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27E2E" w14:textId="4E4F4DC4" w:rsidR="008C2B5D" w:rsidRDefault="008C2B5D" w:rsidP="00C16560">
      <w:pPr>
        <w:jc w:val="both"/>
      </w:pPr>
    </w:p>
    <w:p w14:paraId="6E0F97E1" w14:textId="77777777" w:rsidR="008C2B5D" w:rsidRDefault="008C2B5D" w:rsidP="00C16560">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814957" w:rsidRPr="00BB703B" w14:paraId="7A152696" w14:textId="77777777" w:rsidTr="00811404">
        <w:tc>
          <w:tcPr>
            <w:tcW w:w="9426" w:type="dxa"/>
            <w:gridSpan w:val="2"/>
            <w:tcBorders>
              <w:bottom w:val="nil"/>
            </w:tcBorders>
          </w:tcPr>
          <w:p w14:paraId="000CD721" w14:textId="77777777" w:rsidR="00814957" w:rsidRPr="0044229B" w:rsidRDefault="00814957" w:rsidP="00811404">
            <w:pPr>
              <w:jc w:val="center"/>
            </w:pPr>
            <w:r w:rsidRPr="0044229B">
              <w:t xml:space="preserve">Základní škola </w:t>
            </w:r>
            <w:r>
              <w:t>Jasenná</w:t>
            </w:r>
            <w:r w:rsidRPr="0044229B">
              <w:t xml:space="preserve"> příspěvková organizace</w:t>
            </w:r>
          </w:p>
          <w:p w14:paraId="07A5AE1C" w14:textId="77777777" w:rsidR="00814957" w:rsidRPr="00BB703B" w:rsidRDefault="00814957" w:rsidP="00811404">
            <w:pPr>
              <w:jc w:val="center"/>
            </w:pPr>
            <w:r w:rsidRPr="0044229B">
              <w:t>se sídlem</w:t>
            </w:r>
            <w:r>
              <w:t xml:space="preserve"> Jasenná 15, 763 12, VIZOVICE</w:t>
            </w:r>
          </w:p>
        </w:tc>
      </w:tr>
      <w:tr w:rsidR="00814957" w:rsidRPr="00380E71" w14:paraId="34F36778" w14:textId="77777777" w:rsidTr="00811404">
        <w:trPr>
          <w:cantSplit/>
        </w:trPr>
        <w:tc>
          <w:tcPr>
            <w:tcW w:w="9426" w:type="dxa"/>
            <w:gridSpan w:val="2"/>
          </w:tcPr>
          <w:p w14:paraId="18763BC1" w14:textId="77777777" w:rsidR="00814957" w:rsidRDefault="00814957" w:rsidP="00811404">
            <w:pPr>
              <w:pStyle w:val="Default"/>
              <w:jc w:val="center"/>
              <w:rPr>
                <w:b/>
                <w:caps/>
                <w:sz w:val="28"/>
              </w:rPr>
            </w:pPr>
          </w:p>
          <w:p w14:paraId="0ADF14BD" w14:textId="68CFABFF" w:rsidR="00814957" w:rsidRPr="00503EA8" w:rsidRDefault="00814957" w:rsidP="00811404">
            <w:pPr>
              <w:pStyle w:val="Default"/>
              <w:jc w:val="center"/>
              <w:rPr>
                <w:rFonts w:ascii="Times New Roman" w:hAnsi="Times New Roman" w:cs="Times New Roman"/>
                <w:b/>
                <w:bCs/>
                <w:sz w:val="40"/>
                <w:szCs w:val="40"/>
              </w:rPr>
            </w:pPr>
            <w:r>
              <w:rPr>
                <w:rFonts w:ascii="Times New Roman" w:hAnsi="Times New Roman" w:cs="Times New Roman"/>
                <w:b/>
                <w:caps/>
                <w:sz w:val="40"/>
                <w:szCs w:val="40"/>
              </w:rPr>
              <w:t>1</w:t>
            </w:r>
            <w:r w:rsidRPr="00503EA8">
              <w:rPr>
                <w:rFonts w:ascii="Times New Roman" w:hAnsi="Times New Roman" w:cs="Times New Roman"/>
                <w:b/>
                <w:caps/>
                <w:color w:val="auto"/>
                <w:sz w:val="40"/>
                <w:szCs w:val="40"/>
              </w:rPr>
              <w:t xml:space="preserve">. </w:t>
            </w:r>
            <w:r>
              <w:rPr>
                <w:rFonts w:ascii="Times New Roman" w:hAnsi="Times New Roman" w:cs="Times New Roman"/>
                <w:b/>
                <w:bCs/>
                <w:sz w:val="40"/>
                <w:szCs w:val="40"/>
              </w:rPr>
              <w:t xml:space="preserve">ŠKOLNÍ ŘÁD </w:t>
            </w:r>
          </w:p>
          <w:p w14:paraId="2B2B3DED" w14:textId="77777777" w:rsidR="00814957" w:rsidRPr="00966C93" w:rsidRDefault="00814957" w:rsidP="00811404">
            <w:pPr>
              <w:spacing w:before="120" w:line="240" w:lineRule="atLeast"/>
              <w:rPr>
                <w:sz w:val="28"/>
              </w:rPr>
            </w:pPr>
          </w:p>
        </w:tc>
      </w:tr>
      <w:tr w:rsidR="00814957" w:rsidRPr="00BB703B" w14:paraId="2EF6C934" w14:textId="77777777" w:rsidTr="00811404">
        <w:tc>
          <w:tcPr>
            <w:tcW w:w="4465" w:type="dxa"/>
          </w:tcPr>
          <w:p w14:paraId="78D52D2C" w14:textId="77777777" w:rsidR="00814957" w:rsidRPr="00BB703B" w:rsidRDefault="00814957" w:rsidP="00811404">
            <w:pPr>
              <w:spacing w:before="120" w:line="240" w:lineRule="atLeast"/>
            </w:pPr>
            <w:r w:rsidRPr="00BB703B">
              <w:t>Č.j.:</w:t>
            </w:r>
            <w:r>
              <w:t xml:space="preserve">    </w:t>
            </w:r>
          </w:p>
        </w:tc>
        <w:tc>
          <w:tcPr>
            <w:tcW w:w="4961" w:type="dxa"/>
          </w:tcPr>
          <w:p w14:paraId="2532F53C" w14:textId="10D6BE16" w:rsidR="00814957" w:rsidRPr="00966C93" w:rsidRDefault="00814957" w:rsidP="00814957">
            <w:pPr>
              <w:spacing w:before="120" w:line="240" w:lineRule="atLeast"/>
              <w:rPr>
                <w:b/>
              </w:rPr>
            </w:pPr>
            <w:r w:rsidRPr="00BB703B">
              <w:rPr>
                <w:color w:val="0000FF"/>
              </w:rPr>
              <w:t xml:space="preserve">    </w:t>
            </w:r>
            <w:r w:rsidR="00811404">
              <w:rPr>
                <w:b/>
              </w:rPr>
              <w:t>OS1/2019</w:t>
            </w:r>
            <w:r w:rsidRPr="00966C93">
              <w:rPr>
                <w:b/>
              </w:rPr>
              <w:t xml:space="preserve">                 </w:t>
            </w:r>
            <w:r>
              <w:rPr>
                <w:b/>
              </w:rPr>
              <w:t>3.3.1.        A5</w:t>
            </w:r>
          </w:p>
        </w:tc>
      </w:tr>
      <w:tr w:rsidR="00814957" w:rsidRPr="00BB703B" w14:paraId="252F4504" w14:textId="77777777" w:rsidTr="00811404">
        <w:tc>
          <w:tcPr>
            <w:tcW w:w="4465" w:type="dxa"/>
          </w:tcPr>
          <w:p w14:paraId="4C919187" w14:textId="77777777" w:rsidR="00814957" w:rsidRPr="00BB703B" w:rsidRDefault="00814957" w:rsidP="00811404">
            <w:pPr>
              <w:spacing w:before="120" w:line="240" w:lineRule="atLeast"/>
            </w:pPr>
            <w:r w:rsidRPr="00BB703B">
              <w:t>Vypracoval:</w:t>
            </w:r>
          </w:p>
        </w:tc>
        <w:tc>
          <w:tcPr>
            <w:tcW w:w="4961" w:type="dxa"/>
          </w:tcPr>
          <w:p w14:paraId="0788C662" w14:textId="77777777" w:rsidR="00814957" w:rsidRPr="00BB703B" w:rsidRDefault="00814957" w:rsidP="00811404">
            <w:pPr>
              <w:pStyle w:val="DefinitionTerm"/>
              <w:widowControl/>
              <w:spacing w:before="120" w:line="240" w:lineRule="atLeast"/>
              <w:jc w:val="right"/>
            </w:pPr>
            <w:r>
              <w:t xml:space="preserve">Mgr. Andrea Čalová </w:t>
            </w:r>
            <w:r w:rsidRPr="00BB703B">
              <w:t>, ředitel</w:t>
            </w:r>
            <w:r>
              <w:t>ka</w:t>
            </w:r>
            <w:r w:rsidRPr="00BB703B">
              <w:t xml:space="preserve"> školy </w:t>
            </w:r>
          </w:p>
        </w:tc>
      </w:tr>
      <w:tr w:rsidR="00814957" w:rsidRPr="00BB703B" w14:paraId="37EF0059" w14:textId="77777777" w:rsidTr="00811404">
        <w:tc>
          <w:tcPr>
            <w:tcW w:w="4465" w:type="dxa"/>
          </w:tcPr>
          <w:p w14:paraId="217772C3" w14:textId="77777777" w:rsidR="00814957" w:rsidRPr="00BB703B" w:rsidRDefault="00814957" w:rsidP="00811404">
            <w:pPr>
              <w:spacing w:before="120" w:line="240" w:lineRule="atLeast"/>
            </w:pPr>
            <w:r w:rsidRPr="00BB703B">
              <w:t>Schválil:</w:t>
            </w:r>
          </w:p>
        </w:tc>
        <w:tc>
          <w:tcPr>
            <w:tcW w:w="4961" w:type="dxa"/>
          </w:tcPr>
          <w:p w14:paraId="7E7A612D" w14:textId="77777777" w:rsidR="00814957" w:rsidRPr="00BB703B" w:rsidRDefault="00814957" w:rsidP="00811404">
            <w:pPr>
              <w:spacing w:before="120" w:line="240" w:lineRule="atLeast"/>
              <w:jc w:val="right"/>
            </w:pPr>
            <w:r>
              <w:t xml:space="preserve">Mgr. Andrea Čalová </w:t>
            </w:r>
            <w:r w:rsidRPr="00BB703B">
              <w:t>, ředitel</w:t>
            </w:r>
            <w:r>
              <w:t>ka</w:t>
            </w:r>
            <w:r w:rsidRPr="00BB703B">
              <w:t xml:space="preserve"> školy</w:t>
            </w:r>
          </w:p>
        </w:tc>
      </w:tr>
      <w:tr w:rsidR="00814957" w:rsidRPr="00BB703B" w14:paraId="54EFC439" w14:textId="77777777" w:rsidTr="00811404">
        <w:tc>
          <w:tcPr>
            <w:tcW w:w="4465" w:type="dxa"/>
          </w:tcPr>
          <w:p w14:paraId="66ED19B1" w14:textId="77777777" w:rsidR="00814957" w:rsidRPr="00BB703B" w:rsidRDefault="00814957" w:rsidP="00811404">
            <w:pPr>
              <w:spacing w:before="120" w:line="240" w:lineRule="atLeast"/>
            </w:pPr>
            <w:r w:rsidRPr="00BB703B">
              <w:t>Pedagogická rada projednala dne</w:t>
            </w:r>
          </w:p>
        </w:tc>
        <w:tc>
          <w:tcPr>
            <w:tcW w:w="4961" w:type="dxa"/>
          </w:tcPr>
          <w:p w14:paraId="30FF8075" w14:textId="5A7B9198" w:rsidR="00814957" w:rsidRPr="00BB703B" w:rsidRDefault="00811404" w:rsidP="00814957">
            <w:pPr>
              <w:spacing w:before="120" w:line="240" w:lineRule="atLeast"/>
              <w:jc w:val="right"/>
            </w:pPr>
            <w:r>
              <w:t>29. 8. 2019</w:t>
            </w:r>
          </w:p>
        </w:tc>
      </w:tr>
      <w:tr w:rsidR="00814957" w:rsidRPr="00BB703B" w14:paraId="686375CE" w14:textId="77777777" w:rsidTr="00811404">
        <w:tc>
          <w:tcPr>
            <w:tcW w:w="4465" w:type="dxa"/>
          </w:tcPr>
          <w:p w14:paraId="0D478FA2" w14:textId="77777777" w:rsidR="00814957" w:rsidRPr="00BB703B" w:rsidRDefault="00814957" w:rsidP="00811404">
            <w:pPr>
              <w:spacing w:before="120" w:line="240" w:lineRule="atLeast"/>
            </w:pPr>
            <w:r w:rsidRPr="00BB703B">
              <w:t>Směrnice nabývá platnosti ode dne:</w:t>
            </w:r>
          </w:p>
        </w:tc>
        <w:tc>
          <w:tcPr>
            <w:tcW w:w="4961" w:type="dxa"/>
          </w:tcPr>
          <w:p w14:paraId="0D5DF3ED" w14:textId="07237811" w:rsidR="00814957" w:rsidRPr="00BB703B" w:rsidRDefault="00811404" w:rsidP="00814957">
            <w:pPr>
              <w:spacing w:before="120" w:line="240" w:lineRule="atLeast"/>
              <w:jc w:val="right"/>
            </w:pPr>
            <w:r>
              <w:t>1. 9. 2019</w:t>
            </w:r>
          </w:p>
        </w:tc>
      </w:tr>
      <w:tr w:rsidR="00814957" w:rsidRPr="00BB703B" w14:paraId="5049E4BF" w14:textId="77777777" w:rsidTr="00811404">
        <w:tc>
          <w:tcPr>
            <w:tcW w:w="4465" w:type="dxa"/>
          </w:tcPr>
          <w:p w14:paraId="4AAB4E34" w14:textId="77777777" w:rsidR="00814957" w:rsidRPr="00BB703B" w:rsidRDefault="00814957" w:rsidP="00811404">
            <w:pPr>
              <w:spacing w:before="120" w:line="240" w:lineRule="atLeast"/>
            </w:pPr>
            <w:r w:rsidRPr="00BB703B">
              <w:t>Směrnice nabývá účinnosti ode dne:</w:t>
            </w:r>
          </w:p>
        </w:tc>
        <w:tc>
          <w:tcPr>
            <w:tcW w:w="4961" w:type="dxa"/>
          </w:tcPr>
          <w:p w14:paraId="28E41016" w14:textId="711CC345" w:rsidR="00814957" w:rsidRPr="00BB703B" w:rsidRDefault="00811404" w:rsidP="00814957">
            <w:pPr>
              <w:spacing w:before="120" w:line="240" w:lineRule="atLeast"/>
              <w:jc w:val="right"/>
            </w:pPr>
            <w:r>
              <w:t>1. 9. 2019</w:t>
            </w:r>
          </w:p>
        </w:tc>
      </w:tr>
      <w:tr w:rsidR="00814957" w:rsidRPr="00BB703B" w14:paraId="5699830A" w14:textId="77777777" w:rsidTr="00811404">
        <w:tc>
          <w:tcPr>
            <w:tcW w:w="9426" w:type="dxa"/>
            <w:gridSpan w:val="2"/>
          </w:tcPr>
          <w:p w14:paraId="3DD95B8A" w14:textId="0E38A3BF" w:rsidR="00814957" w:rsidRPr="00BB703B" w:rsidRDefault="00814957" w:rsidP="00811404">
            <w:r>
              <w:t>Tato směrnice ruší předchozí směrnici</w:t>
            </w:r>
            <w:r w:rsidR="00811404">
              <w:t>: OS1/2018</w:t>
            </w:r>
          </w:p>
        </w:tc>
      </w:tr>
      <w:tr w:rsidR="00814957" w14:paraId="330F6087" w14:textId="77777777" w:rsidTr="00811404">
        <w:tc>
          <w:tcPr>
            <w:tcW w:w="9426" w:type="dxa"/>
            <w:gridSpan w:val="2"/>
          </w:tcPr>
          <w:p w14:paraId="5A450287" w14:textId="77777777" w:rsidR="00814957" w:rsidRDefault="00814957" w:rsidP="00811404">
            <w:pPr>
              <w:rPr>
                <w:sz w:val="16"/>
              </w:rPr>
            </w:pPr>
          </w:p>
          <w:p w14:paraId="247EE477" w14:textId="77777777" w:rsidR="00814957" w:rsidRDefault="00814957" w:rsidP="00811404">
            <w:pPr>
              <w:rPr>
                <w:sz w:val="16"/>
              </w:rPr>
            </w:pPr>
          </w:p>
        </w:tc>
      </w:tr>
    </w:tbl>
    <w:p w14:paraId="67428587" w14:textId="77777777" w:rsidR="008C2B5D" w:rsidRDefault="008C2B5D" w:rsidP="00C16560">
      <w:pPr>
        <w:jc w:val="both"/>
      </w:pPr>
    </w:p>
    <w:p w14:paraId="7E09705E" w14:textId="77777777" w:rsidR="008C2B5D" w:rsidRDefault="008C2B5D" w:rsidP="00C16560">
      <w:pPr>
        <w:jc w:val="both"/>
      </w:pPr>
    </w:p>
    <w:p w14:paraId="4B28CEAB" w14:textId="77777777" w:rsidR="008C2B5D" w:rsidRDefault="008C2B5D" w:rsidP="00C16560">
      <w:pPr>
        <w:jc w:val="both"/>
      </w:pPr>
    </w:p>
    <w:p w14:paraId="778D4E29" w14:textId="77777777" w:rsidR="008C2B5D" w:rsidRDefault="008C2B5D" w:rsidP="00C16560">
      <w:pPr>
        <w:jc w:val="both"/>
      </w:pPr>
    </w:p>
    <w:p w14:paraId="02FC6526" w14:textId="77777777" w:rsidR="008C2B5D" w:rsidRDefault="008C2B5D" w:rsidP="00C16560">
      <w:pPr>
        <w:jc w:val="both"/>
      </w:pPr>
    </w:p>
    <w:p w14:paraId="27C105CC" w14:textId="77777777" w:rsidR="008C2B5D" w:rsidRDefault="008C2B5D" w:rsidP="00C16560">
      <w:pPr>
        <w:jc w:val="both"/>
      </w:pPr>
    </w:p>
    <w:p w14:paraId="33083649" w14:textId="77777777" w:rsidR="008C2B5D" w:rsidRDefault="008C2B5D" w:rsidP="00C16560">
      <w:pPr>
        <w:jc w:val="both"/>
      </w:pPr>
    </w:p>
    <w:p w14:paraId="5D174A76" w14:textId="77777777" w:rsidR="008C2B5D" w:rsidRDefault="008C2B5D" w:rsidP="00C16560">
      <w:pPr>
        <w:jc w:val="both"/>
      </w:pPr>
    </w:p>
    <w:p w14:paraId="35B006DC" w14:textId="77777777" w:rsidR="00687FF2" w:rsidRDefault="00687FF2" w:rsidP="00C16560">
      <w:pPr>
        <w:jc w:val="both"/>
      </w:pPr>
    </w:p>
    <w:p w14:paraId="3D03F532" w14:textId="0070E7A4" w:rsidR="00687FF2" w:rsidRDefault="00687FF2" w:rsidP="00C16560">
      <w:pPr>
        <w:jc w:val="both"/>
      </w:pPr>
    </w:p>
    <w:p w14:paraId="06733189" w14:textId="1FB70C47" w:rsidR="00814957" w:rsidRDefault="00814957" w:rsidP="00C16560">
      <w:pPr>
        <w:jc w:val="both"/>
      </w:pPr>
    </w:p>
    <w:p w14:paraId="4C5EC69A" w14:textId="5FED4F81" w:rsidR="00814957" w:rsidRDefault="00814957" w:rsidP="00C16560">
      <w:pPr>
        <w:jc w:val="both"/>
      </w:pPr>
    </w:p>
    <w:p w14:paraId="2E0FFBEE" w14:textId="46C99C15" w:rsidR="00814957" w:rsidRDefault="00814957" w:rsidP="00C16560">
      <w:pPr>
        <w:jc w:val="both"/>
      </w:pPr>
    </w:p>
    <w:p w14:paraId="3F759B5C" w14:textId="776EDE94" w:rsidR="00814957" w:rsidRDefault="00814957" w:rsidP="00C16560">
      <w:pPr>
        <w:jc w:val="both"/>
      </w:pPr>
    </w:p>
    <w:p w14:paraId="735DC368" w14:textId="24519591" w:rsidR="00814957" w:rsidRDefault="00814957" w:rsidP="00C16560">
      <w:pPr>
        <w:jc w:val="both"/>
      </w:pPr>
    </w:p>
    <w:p w14:paraId="68E39345" w14:textId="6082D202" w:rsidR="00814957" w:rsidRDefault="00814957" w:rsidP="00C16560">
      <w:pPr>
        <w:jc w:val="both"/>
      </w:pPr>
    </w:p>
    <w:p w14:paraId="15BF84F3" w14:textId="3113F746" w:rsidR="00814957" w:rsidRDefault="00814957" w:rsidP="00C16560">
      <w:pPr>
        <w:jc w:val="both"/>
      </w:pPr>
    </w:p>
    <w:p w14:paraId="6602102B" w14:textId="01134169" w:rsidR="00814957" w:rsidRDefault="00814957" w:rsidP="00C16560">
      <w:pPr>
        <w:jc w:val="both"/>
      </w:pPr>
    </w:p>
    <w:p w14:paraId="5AC10906" w14:textId="5AE44D55" w:rsidR="00814957" w:rsidRDefault="00814957" w:rsidP="00C16560">
      <w:pPr>
        <w:jc w:val="both"/>
      </w:pPr>
    </w:p>
    <w:p w14:paraId="0377AC32" w14:textId="44648D7D" w:rsidR="00814957" w:rsidRDefault="00814957" w:rsidP="00C16560">
      <w:pPr>
        <w:jc w:val="both"/>
      </w:pPr>
    </w:p>
    <w:p w14:paraId="6094DCEF" w14:textId="6C611FFD" w:rsidR="00814957" w:rsidRDefault="00814957" w:rsidP="00C16560">
      <w:pPr>
        <w:jc w:val="both"/>
      </w:pPr>
    </w:p>
    <w:p w14:paraId="65152AA3" w14:textId="4DCC71AE" w:rsidR="00814957" w:rsidRDefault="00814957" w:rsidP="00C16560">
      <w:pPr>
        <w:jc w:val="both"/>
      </w:pPr>
    </w:p>
    <w:p w14:paraId="3731FEC5" w14:textId="0703F959" w:rsidR="00814957" w:rsidRDefault="00814957" w:rsidP="00C16560">
      <w:pPr>
        <w:jc w:val="both"/>
      </w:pPr>
    </w:p>
    <w:p w14:paraId="3E818A59" w14:textId="54A67066" w:rsidR="00814957" w:rsidRDefault="00814957" w:rsidP="00C16560">
      <w:pPr>
        <w:jc w:val="both"/>
      </w:pPr>
    </w:p>
    <w:p w14:paraId="1032D49F" w14:textId="2D1F61DC" w:rsidR="00814957" w:rsidRDefault="00814957" w:rsidP="00C16560">
      <w:pPr>
        <w:jc w:val="both"/>
      </w:pPr>
    </w:p>
    <w:p w14:paraId="27F9F42A" w14:textId="227C8BA8" w:rsidR="00814957" w:rsidRDefault="00814957" w:rsidP="00C16560">
      <w:pPr>
        <w:jc w:val="both"/>
      </w:pPr>
    </w:p>
    <w:p w14:paraId="1F065F22" w14:textId="7C49827C" w:rsidR="00814957" w:rsidRDefault="00814957" w:rsidP="00C16560">
      <w:pPr>
        <w:jc w:val="both"/>
      </w:pPr>
    </w:p>
    <w:p w14:paraId="686066E9" w14:textId="460D1DC6" w:rsidR="00814957" w:rsidRDefault="00814957" w:rsidP="00C16560">
      <w:pPr>
        <w:jc w:val="both"/>
      </w:pPr>
    </w:p>
    <w:p w14:paraId="619076B1" w14:textId="77777777" w:rsidR="008C2B5D" w:rsidRDefault="008C2B5D" w:rsidP="00C16560">
      <w:pPr>
        <w:jc w:val="both"/>
      </w:pPr>
    </w:p>
    <w:p w14:paraId="7E265EBB" w14:textId="77777777" w:rsidR="008C2B5D" w:rsidRPr="008C2B5D" w:rsidRDefault="008C2B5D" w:rsidP="00C16560">
      <w:pPr>
        <w:jc w:val="both"/>
      </w:pPr>
    </w:p>
    <w:p w14:paraId="210D247F" w14:textId="168C196D" w:rsidR="008C2B5D" w:rsidRPr="00406E11" w:rsidRDefault="00406E11" w:rsidP="00C16560">
      <w:pPr>
        <w:pStyle w:val="Nadpis1"/>
        <w:contextualSpacing/>
        <w:jc w:val="both"/>
        <w:rPr>
          <w:rFonts w:ascii="Calibri" w:hAnsi="Calibri" w:cs="Arial"/>
          <w:b w:val="0"/>
        </w:rPr>
      </w:pPr>
      <w:r w:rsidRPr="00406E11">
        <w:rPr>
          <w:rFonts w:ascii="Calibri" w:hAnsi="Calibri" w:cs="Arial"/>
          <w:b w:val="0"/>
        </w:rPr>
        <w:lastRenderedPageBreak/>
        <w:t>Na</w:t>
      </w:r>
      <w:r w:rsidR="004A6E67">
        <w:rPr>
          <w:rFonts w:ascii="Calibri" w:hAnsi="Calibri" w:cs="Arial"/>
          <w:b w:val="0"/>
        </w:rPr>
        <w:t xml:space="preserve"> </w:t>
      </w:r>
      <w:r w:rsidR="00226B50">
        <w:rPr>
          <w:rFonts w:ascii="Calibri" w:hAnsi="Calibri" w:cs="Arial"/>
          <w:b w:val="0"/>
        </w:rPr>
        <w:t xml:space="preserve">základě </w:t>
      </w:r>
      <w:r w:rsidRPr="00406E11">
        <w:rPr>
          <w:rFonts w:ascii="Calibri" w:hAnsi="Calibri" w:cs="Arial"/>
          <w:b w:val="0"/>
        </w:rPr>
        <w:t xml:space="preserve">ustanovení  §  30,  odst.  1)  zákona  č.  </w:t>
      </w:r>
      <w:r w:rsidR="004A6E67">
        <w:rPr>
          <w:rFonts w:ascii="Calibri" w:hAnsi="Calibri" w:cs="Arial"/>
          <w:b w:val="0"/>
        </w:rPr>
        <w:t xml:space="preserve">561/2004 Sb. o </w:t>
      </w:r>
      <w:r>
        <w:rPr>
          <w:rFonts w:ascii="Calibri" w:hAnsi="Calibri" w:cs="Arial"/>
          <w:b w:val="0"/>
        </w:rPr>
        <w:t xml:space="preserve">předškolním, </w:t>
      </w:r>
      <w:r w:rsidRPr="00406E11">
        <w:rPr>
          <w:rFonts w:ascii="Calibri" w:hAnsi="Calibri" w:cs="Arial"/>
          <w:b w:val="0"/>
        </w:rPr>
        <w:t>základním</w:t>
      </w:r>
      <w:r>
        <w:rPr>
          <w:rFonts w:ascii="Calibri" w:hAnsi="Calibri" w:cs="Arial"/>
          <w:b w:val="0"/>
        </w:rPr>
        <w:t>,</w:t>
      </w:r>
      <w:r w:rsidRPr="00406E11">
        <w:rPr>
          <w:rFonts w:ascii="Calibri" w:hAnsi="Calibri" w:cs="Arial"/>
          <w:b w:val="0"/>
        </w:rPr>
        <w:t xml:space="preserve"> středním,  vyšším  odborném  </w:t>
      </w:r>
      <w:r w:rsidR="004A6E67">
        <w:rPr>
          <w:rFonts w:ascii="Calibri" w:hAnsi="Calibri" w:cs="Arial"/>
          <w:b w:val="0"/>
        </w:rPr>
        <w:t xml:space="preserve">a  jiném  vzdělávání  (školský </w:t>
      </w:r>
      <w:r w:rsidRPr="00406E11">
        <w:rPr>
          <w:rFonts w:ascii="Calibri" w:hAnsi="Calibri" w:cs="Arial"/>
          <w:b w:val="0"/>
        </w:rPr>
        <w:t>zák</w:t>
      </w:r>
      <w:r>
        <w:rPr>
          <w:rFonts w:ascii="Calibri" w:hAnsi="Calibri" w:cs="Arial"/>
          <w:b w:val="0"/>
        </w:rPr>
        <w:t>on)  v  platném  znění  vydává ředitel školy tento školní řád.</w:t>
      </w:r>
    </w:p>
    <w:p w14:paraId="103DD9A8" w14:textId="77777777" w:rsidR="00406E11" w:rsidRDefault="00406E11" w:rsidP="00C16560">
      <w:pPr>
        <w:pStyle w:val="Nadpis1"/>
        <w:contextualSpacing/>
        <w:jc w:val="both"/>
        <w:rPr>
          <w:rFonts w:ascii="Calibri" w:hAnsi="Calibri" w:cs="Arial"/>
        </w:rPr>
      </w:pPr>
    </w:p>
    <w:p w14:paraId="2FD3BA61" w14:textId="77777777" w:rsidR="00406E11" w:rsidRDefault="00406E11" w:rsidP="00C16560">
      <w:pPr>
        <w:jc w:val="both"/>
      </w:pPr>
    </w:p>
    <w:p w14:paraId="445A647D" w14:textId="77777777" w:rsidR="00C12794" w:rsidRPr="00406E11" w:rsidRDefault="00C12794" w:rsidP="00C16560">
      <w:pPr>
        <w:jc w:val="both"/>
      </w:pPr>
    </w:p>
    <w:p w14:paraId="33A3B452" w14:textId="07C8F2DF" w:rsidR="002958EA" w:rsidRPr="00687FF2" w:rsidRDefault="00687FF2" w:rsidP="00C16560">
      <w:pPr>
        <w:spacing w:line="360" w:lineRule="auto"/>
        <w:jc w:val="both"/>
        <w:rPr>
          <w:b/>
          <w:sz w:val="28"/>
          <w:szCs w:val="28"/>
          <w:u w:val="single"/>
        </w:rPr>
      </w:pPr>
      <w:r w:rsidRPr="00F27467">
        <w:rPr>
          <w:b/>
          <w:sz w:val="28"/>
          <w:szCs w:val="28"/>
          <w:u w:val="single"/>
        </w:rPr>
        <w:t>Školní řád Základní školy Jasenná, okres Zlín, příspěvková organizace</w:t>
      </w:r>
    </w:p>
    <w:p w14:paraId="04091C34" w14:textId="77777777" w:rsidR="00C12794" w:rsidRDefault="00C12794" w:rsidP="00C16560">
      <w:pPr>
        <w:contextualSpacing/>
        <w:jc w:val="both"/>
        <w:rPr>
          <w:rFonts w:ascii="Calibri" w:hAnsi="Calibri" w:cs="Arial"/>
        </w:rPr>
      </w:pPr>
    </w:p>
    <w:p w14:paraId="6102D2B5" w14:textId="77777777" w:rsidR="00C12794" w:rsidRPr="008C2B5D" w:rsidRDefault="00C12794" w:rsidP="00C16560">
      <w:pPr>
        <w:contextualSpacing/>
        <w:jc w:val="both"/>
        <w:rPr>
          <w:rFonts w:ascii="Calibri" w:hAnsi="Calibri" w:cs="Arial"/>
        </w:rPr>
      </w:pPr>
    </w:p>
    <w:p w14:paraId="2A497AD1" w14:textId="77777777" w:rsidR="00D121B3" w:rsidRPr="008C2B5D" w:rsidRDefault="001E72FB" w:rsidP="00C16560">
      <w:pPr>
        <w:contextualSpacing/>
        <w:jc w:val="both"/>
        <w:rPr>
          <w:rFonts w:ascii="Calibri" w:hAnsi="Calibri" w:cs="Arial"/>
          <w:b/>
          <w:bCs/>
        </w:rPr>
      </w:pPr>
      <w:r w:rsidRPr="008C2B5D">
        <w:rPr>
          <w:rFonts w:ascii="Calibri" w:hAnsi="Calibri" w:cs="Arial"/>
          <w:b/>
        </w:rPr>
        <w:t xml:space="preserve">1. </w:t>
      </w:r>
      <w:r w:rsidR="00406E11">
        <w:rPr>
          <w:rFonts w:ascii="Calibri" w:hAnsi="Calibri" w:cs="Arial"/>
          <w:b/>
          <w:bCs/>
        </w:rPr>
        <w:t>PRÁVA A POVINNOSTI ŽÁKA A JEHO ZÁKONNÝCH ZÁSTUPCŮ</w:t>
      </w:r>
    </w:p>
    <w:p w14:paraId="5FF97346" w14:textId="77777777" w:rsidR="00B63F5C" w:rsidRPr="008C2B5D" w:rsidRDefault="00B63F5C" w:rsidP="00C16560">
      <w:pPr>
        <w:contextualSpacing/>
        <w:jc w:val="both"/>
        <w:rPr>
          <w:rFonts w:ascii="Calibri" w:hAnsi="Calibri" w:cs="Arial"/>
        </w:rPr>
      </w:pPr>
    </w:p>
    <w:p w14:paraId="7FC82BFA" w14:textId="77777777" w:rsidR="008A1A10" w:rsidRPr="008C2B5D" w:rsidRDefault="00FE6620" w:rsidP="00C16560">
      <w:pPr>
        <w:contextualSpacing/>
        <w:jc w:val="both"/>
        <w:rPr>
          <w:rFonts w:ascii="Calibri" w:hAnsi="Calibri"/>
          <w:b/>
        </w:rPr>
      </w:pPr>
      <w:r w:rsidRPr="008C2B5D">
        <w:rPr>
          <w:rFonts w:ascii="Calibri" w:hAnsi="Calibri"/>
          <w:b/>
        </w:rPr>
        <w:t xml:space="preserve">1.1 </w:t>
      </w:r>
      <w:r w:rsidR="00BE15AB" w:rsidRPr="008C2B5D">
        <w:rPr>
          <w:rFonts w:ascii="Calibri" w:hAnsi="Calibri"/>
          <w:b/>
        </w:rPr>
        <w:t>P</w:t>
      </w:r>
      <w:r w:rsidR="008A1A10" w:rsidRPr="008C2B5D">
        <w:rPr>
          <w:rFonts w:ascii="Calibri" w:hAnsi="Calibri"/>
          <w:b/>
        </w:rPr>
        <w:t>ráv</w:t>
      </w:r>
      <w:r w:rsidR="002F1230" w:rsidRPr="008C2B5D">
        <w:rPr>
          <w:rFonts w:ascii="Calibri" w:hAnsi="Calibri"/>
          <w:b/>
        </w:rPr>
        <w:t>a žáka</w:t>
      </w:r>
    </w:p>
    <w:p w14:paraId="3D4C1712" w14:textId="77777777" w:rsidR="006E6ABB" w:rsidRPr="008C2B5D" w:rsidRDefault="006E6ABB" w:rsidP="00C16560">
      <w:pPr>
        <w:contextualSpacing/>
        <w:jc w:val="both"/>
        <w:rPr>
          <w:rFonts w:ascii="Calibri" w:hAnsi="Calibri"/>
        </w:rPr>
      </w:pPr>
      <w:r w:rsidRPr="008C2B5D">
        <w:rPr>
          <w:rFonts w:ascii="Calibri" w:hAnsi="Calibri"/>
        </w:rPr>
        <w:t>Žák má právo:</w:t>
      </w:r>
    </w:p>
    <w:p w14:paraId="2B1DF41E" w14:textId="77777777" w:rsidR="00BE15AB"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BE15AB" w:rsidRPr="008C2B5D">
        <w:rPr>
          <w:rFonts w:ascii="Calibri" w:hAnsi="Calibri"/>
        </w:rPr>
        <w:t>a</w:t>
      </w:r>
      <w:r w:rsidR="006C4DCB" w:rsidRPr="008C2B5D">
        <w:rPr>
          <w:rFonts w:ascii="Calibri" w:hAnsi="Calibri"/>
        </w:rPr>
        <w:t xml:space="preserve"> vzdělání </w:t>
      </w:r>
      <w:r w:rsidR="0011703D" w:rsidRPr="008C2B5D">
        <w:rPr>
          <w:rFonts w:ascii="Calibri" w:hAnsi="Calibri"/>
        </w:rPr>
        <w:t xml:space="preserve">podle školního vzdělávacího programu, účast ve výuce podle rozvrhu </w:t>
      </w:r>
      <w:r w:rsidR="003B2440">
        <w:rPr>
          <w:rFonts w:ascii="Calibri" w:hAnsi="Calibri"/>
        </w:rPr>
        <w:t>a </w:t>
      </w:r>
      <w:r w:rsidR="006C4DCB" w:rsidRPr="008C2B5D">
        <w:rPr>
          <w:rFonts w:ascii="Calibri" w:hAnsi="Calibri"/>
        </w:rPr>
        <w:t>školské služby</w:t>
      </w:r>
      <w:r w:rsidRPr="008C2B5D">
        <w:rPr>
          <w:rFonts w:ascii="Calibri" w:hAnsi="Calibri"/>
        </w:rPr>
        <w:t>.</w:t>
      </w:r>
    </w:p>
    <w:p w14:paraId="372AEFED" w14:textId="77777777" w:rsidR="0011703D"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11703D" w:rsidRPr="008C2B5D">
        <w:rPr>
          <w:rFonts w:ascii="Calibri" w:hAnsi="Calibri"/>
        </w:rPr>
        <w:t>a rozvoj osobnosti podle míry nadání, rozumových a fyzickýc</w:t>
      </w:r>
      <w:r w:rsidR="006E6ABB" w:rsidRPr="008C2B5D">
        <w:rPr>
          <w:rFonts w:ascii="Calibri" w:hAnsi="Calibri"/>
        </w:rPr>
        <w:t>h sc</w:t>
      </w:r>
      <w:r w:rsidR="003B2440">
        <w:rPr>
          <w:rFonts w:ascii="Calibri" w:hAnsi="Calibri"/>
        </w:rPr>
        <w:t>hopností. Jedná-li se o </w:t>
      </w:r>
      <w:r w:rsidR="006E6ABB" w:rsidRPr="008C2B5D">
        <w:rPr>
          <w:rFonts w:ascii="Calibri" w:hAnsi="Calibri"/>
        </w:rPr>
        <w:t>žáka</w:t>
      </w:r>
      <w:r w:rsidR="0011703D" w:rsidRPr="008C2B5D">
        <w:rPr>
          <w:rFonts w:ascii="Calibri" w:hAnsi="Calibri"/>
        </w:rPr>
        <w:t xml:space="preserve"> se speciálními vzdělávacími potřebami</w:t>
      </w:r>
      <w:r w:rsidR="002B5415" w:rsidRPr="008C2B5D">
        <w:rPr>
          <w:rFonts w:ascii="Calibri" w:hAnsi="Calibri"/>
        </w:rPr>
        <w:t>,</w:t>
      </w:r>
      <w:r w:rsidR="0011703D" w:rsidRPr="008C2B5D">
        <w:rPr>
          <w:rFonts w:ascii="Calibri" w:hAnsi="Calibri"/>
        </w:rPr>
        <w:t xml:space="preserve"> na speciální péči v rámci </w:t>
      </w:r>
      <w:r w:rsidRPr="008C2B5D">
        <w:rPr>
          <w:rFonts w:ascii="Calibri" w:hAnsi="Calibri"/>
        </w:rPr>
        <w:t>možností školy.</w:t>
      </w:r>
    </w:p>
    <w:p w14:paraId="05432673" w14:textId="77777777" w:rsidR="00BE15AB"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BE15AB" w:rsidRPr="008C2B5D">
        <w:rPr>
          <w:rFonts w:ascii="Calibri" w:hAnsi="Calibri"/>
        </w:rPr>
        <w:t>a informace o průběhu a výsledcích svého vzdělávání</w:t>
      </w:r>
      <w:r w:rsidRPr="008C2B5D">
        <w:rPr>
          <w:rFonts w:ascii="Calibri" w:hAnsi="Calibri"/>
        </w:rPr>
        <w:t>.</w:t>
      </w:r>
    </w:p>
    <w:p w14:paraId="7C26CAF6" w14:textId="77777777" w:rsidR="006C4DCB"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11703D" w:rsidRPr="008C2B5D">
        <w:rPr>
          <w:rFonts w:ascii="Calibri" w:hAnsi="Calibri"/>
        </w:rPr>
        <w:t>a zvolení do třídní samosprávy, popřípadě do školního parlamentu</w:t>
      </w:r>
      <w:r w:rsidRPr="008C2B5D">
        <w:rPr>
          <w:rFonts w:ascii="Calibri" w:hAnsi="Calibri"/>
        </w:rPr>
        <w:t>.</w:t>
      </w:r>
    </w:p>
    <w:p w14:paraId="7745409E" w14:textId="77777777" w:rsidR="006C4DCB"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11703D" w:rsidRPr="008C2B5D">
        <w:rPr>
          <w:rFonts w:ascii="Calibri" w:hAnsi="Calibri"/>
        </w:rPr>
        <w:t xml:space="preserve">a vyjádření vlastního názoru ve věcech, které se ho týkají. </w:t>
      </w:r>
      <w:r w:rsidR="006E6ABB" w:rsidRPr="008C2B5D">
        <w:rPr>
          <w:rFonts w:ascii="Calibri" w:hAnsi="Calibri"/>
        </w:rPr>
        <w:t xml:space="preserve">Svůj názor žák vyjadřuje </w:t>
      </w:r>
      <w:r w:rsidR="00830DB8" w:rsidRPr="008C2B5D">
        <w:rPr>
          <w:rFonts w:ascii="Calibri" w:hAnsi="Calibri"/>
        </w:rPr>
        <w:t>přiměřenou formou, která neodporuje zásadám slušného chování. Jeho názorům je věnována náležitá pozornost.</w:t>
      </w:r>
    </w:p>
    <w:p w14:paraId="36CCD3FA" w14:textId="77777777" w:rsidR="00830DB8" w:rsidRPr="008C2B5D" w:rsidRDefault="00830DB8" w:rsidP="00C16560">
      <w:pPr>
        <w:pStyle w:val="Odstavecseseznamem"/>
        <w:numPr>
          <w:ilvl w:val="0"/>
          <w:numId w:val="10"/>
        </w:numPr>
        <w:ind w:left="360"/>
        <w:jc w:val="both"/>
        <w:rPr>
          <w:rFonts w:ascii="Calibri" w:hAnsi="Calibri"/>
        </w:rPr>
      </w:pPr>
      <w:r w:rsidRPr="008C2B5D">
        <w:rPr>
          <w:rFonts w:ascii="Calibri" w:hAnsi="Calibri"/>
        </w:rPr>
        <w:t>Na svobodný projev svého náboženství nebo víry</w:t>
      </w:r>
      <w:r w:rsidR="006E6ABB" w:rsidRPr="008C2B5D">
        <w:rPr>
          <w:rFonts w:ascii="Calibri" w:hAnsi="Calibri"/>
        </w:rPr>
        <w:t>.</w:t>
      </w:r>
    </w:p>
    <w:p w14:paraId="6AECEAEB" w14:textId="77777777" w:rsidR="006C4DCB" w:rsidRPr="008C2B5D" w:rsidRDefault="009A2C1D" w:rsidP="00C16560">
      <w:pPr>
        <w:pStyle w:val="Odstavecseseznamem"/>
        <w:numPr>
          <w:ilvl w:val="0"/>
          <w:numId w:val="10"/>
        </w:numPr>
        <w:ind w:left="360"/>
        <w:jc w:val="both"/>
        <w:rPr>
          <w:rFonts w:ascii="Calibri" w:hAnsi="Calibri"/>
        </w:rPr>
      </w:pPr>
      <w:r w:rsidRPr="008C2B5D">
        <w:rPr>
          <w:rFonts w:ascii="Calibri" w:hAnsi="Calibri"/>
        </w:rPr>
        <w:t>N</w:t>
      </w:r>
      <w:r w:rsidR="006C4DCB" w:rsidRPr="008C2B5D">
        <w:rPr>
          <w:rFonts w:ascii="Calibri" w:hAnsi="Calibri"/>
        </w:rPr>
        <w:t>a informace a poradenskou pomoc školy</w:t>
      </w:r>
      <w:r w:rsidR="00830DB8" w:rsidRPr="008C2B5D">
        <w:rPr>
          <w:rFonts w:ascii="Calibri" w:hAnsi="Calibri"/>
        </w:rPr>
        <w:t xml:space="preserve"> v případě, že se ocitl v nesnázích, neporozuměl učivu nebo</w:t>
      </w:r>
      <w:r w:rsidR="006E6ABB" w:rsidRPr="008C2B5D">
        <w:rPr>
          <w:rFonts w:ascii="Calibri" w:hAnsi="Calibri"/>
        </w:rPr>
        <w:t xml:space="preserve"> potřebuje doplnit své znalosti.</w:t>
      </w:r>
    </w:p>
    <w:p w14:paraId="1EFCBCEE" w14:textId="77777777" w:rsidR="00BD55EB" w:rsidRDefault="009A2C1D" w:rsidP="00C16560">
      <w:pPr>
        <w:pStyle w:val="Odstavecseseznamem"/>
        <w:numPr>
          <w:ilvl w:val="0"/>
          <w:numId w:val="10"/>
        </w:numPr>
        <w:ind w:left="360"/>
        <w:jc w:val="both"/>
        <w:rPr>
          <w:rFonts w:ascii="Calibri" w:hAnsi="Calibri" w:cs="Arial"/>
        </w:rPr>
      </w:pPr>
      <w:r w:rsidRPr="008C2B5D">
        <w:rPr>
          <w:rFonts w:ascii="Calibri" w:hAnsi="Calibri" w:cs="Arial"/>
        </w:rPr>
        <w:t>N</w:t>
      </w:r>
      <w:r w:rsidR="00BD55EB">
        <w:rPr>
          <w:rFonts w:ascii="Calibri" w:hAnsi="Calibri" w:cs="Arial"/>
        </w:rPr>
        <w:t>a ochranu před vlivy a</w:t>
      </w:r>
      <w:r w:rsidR="00830DB8" w:rsidRPr="008C2B5D">
        <w:rPr>
          <w:rFonts w:ascii="Calibri" w:hAnsi="Calibri" w:cs="Arial"/>
        </w:rPr>
        <w:t xml:space="preserve"> informa</w:t>
      </w:r>
      <w:r w:rsidR="006E6ABB" w:rsidRPr="008C2B5D">
        <w:rPr>
          <w:rFonts w:ascii="Calibri" w:hAnsi="Calibri" w:cs="Arial"/>
        </w:rPr>
        <w:t>cemi, které by ohrožovaly jeho</w:t>
      </w:r>
      <w:r w:rsidR="00830DB8" w:rsidRPr="008C2B5D">
        <w:rPr>
          <w:rFonts w:ascii="Calibri" w:hAnsi="Calibri" w:cs="Arial"/>
        </w:rPr>
        <w:t xml:space="preserve"> rozumovou a mravní výchovu a nevhodně </w:t>
      </w:r>
      <w:r w:rsidR="00BD55EB">
        <w:rPr>
          <w:rFonts w:ascii="Calibri" w:hAnsi="Calibri" w:cs="Arial"/>
        </w:rPr>
        <w:t>ovlivňovaly jeho psychický vývoj.</w:t>
      </w:r>
    </w:p>
    <w:p w14:paraId="2D8CD24D" w14:textId="60E8AB22" w:rsidR="00BD55EB" w:rsidRPr="00BD55EB" w:rsidRDefault="00BD55EB" w:rsidP="00C16560">
      <w:pPr>
        <w:pStyle w:val="Odstavecseseznamem"/>
        <w:numPr>
          <w:ilvl w:val="0"/>
          <w:numId w:val="10"/>
        </w:numPr>
        <w:ind w:left="360"/>
        <w:jc w:val="both"/>
        <w:rPr>
          <w:rFonts w:ascii="Calibri" w:hAnsi="Calibri" w:cs="Arial"/>
        </w:rPr>
      </w:pPr>
      <w:r w:rsidRPr="00BD55EB">
        <w:rPr>
          <w:rFonts w:ascii="Calibri" w:hAnsi="Calibri" w:cs="Arial"/>
        </w:rPr>
        <w:t>Na ochranu před návykovými látkami, které ohrožují jeho tělesný a duševní vývoj.</w:t>
      </w:r>
    </w:p>
    <w:p w14:paraId="160F7428" w14:textId="77777777" w:rsidR="00830DB8" w:rsidRPr="008C2B5D" w:rsidRDefault="009A2C1D" w:rsidP="00C16560">
      <w:pPr>
        <w:pStyle w:val="Odstavecseseznamem"/>
        <w:numPr>
          <w:ilvl w:val="0"/>
          <w:numId w:val="10"/>
        </w:numPr>
        <w:ind w:left="360"/>
        <w:jc w:val="both"/>
        <w:rPr>
          <w:rFonts w:ascii="Calibri" w:hAnsi="Calibri" w:cs="Arial"/>
        </w:rPr>
      </w:pPr>
      <w:r w:rsidRPr="008C2B5D">
        <w:rPr>
          <w:rFonts w:ascii="Calibri" w:hAnsi="Calibri" w:cs="Arial"/>
        </w:rPr>
        <w:t>N</w:t>
      </w:r>
      <w:r w:rsidR="00830DB8" w:rsidRPr="008C2B5D">
        <w:rPr>
          <w:rFonts w:ascii="Calibri" w:hAnsi="Calibri" w:cs="Arial"/>
        </w:rPr>
        <w:t>a ochranu před fyzickým a psychický</w:t>
      </w:r>
      <w:r w:rsidR="006E6ABB" w:rsidRPr="008C2B5D">
        <w:rPr>
          <w:rFonts w:ascii="Calibri" w:hAnsi="Calibri" w:cs="Arial"/>
        </w:rPr>
        <w:t>m násilím a nedbalým zacházením.</w:t>
      </w:r>
    </w:p>
    <w:p w14:paraId="69E7D76E" w14:textId="77777777" w:rsidR="00830DB8" w:rsidRPr="008C2B5D" w:rsidRDefault="009A2C1D" w:rsidP="00C16560">
      <w:pPr>
        <w:pStyle w:val="Odstavecseseznamem"/>
        <w:numPr>
          <w:ilvl w:val="0"/>
          <w:numId w:val="10"/>
        </w:numPr>
        <w:ind w:left="360"/>
        <w:jc w:val="both"/>
        <w:rPr>
          <w:rFonts w:ascii="Calibri" w:hAnsi="Calibri" w:cs="Arial"/>
        </w:rPr>
      </w:pPr>
      <w:r w:rsidRPr="008C2B5D">
        <w:rPr>
          <w:rFonts w:ascii="Calibri" w:hAnsi="Calibri" w:cs="Arial"/>
        </w:rPr>
        <w:t>N</w:t>
      </w:r>
      <w:r w:rsidR="006E6ABB" w:rsidRPr="008C2B5D">
        <w:rPr>
          <w:rFonts w:ascii="Calibri" w:hAnsi="Calibri" w:cs="Arial"/>
        </w:rPr>
        <w:t>a svobodu ve výběru kamarádů.</w:t>
      </w:r>
    </w:p>
    <w:p w14:paraId="7E4079F0" w14:textId="77777777" w:rsidR="00830DB8" w:rsidRPr="008C2B5D" w:rsidRDefault="009A2C1D" w:rsidP="00C16560">
      <w:pPr>
        <w:pStyle w:val="Odstavecseseznamem"/>
        <w:numPr>
          <w:ilvl w:val="0"/>
          <w:numId w:val="10"/>
        </w:numPr>
        <w:ind w:left="360"/>
        <w:jc w:val="both"/>
        <w:rPr>
          <w:rFonts w:ascii="Calibri" w:hAnsi="Calibri" w:cs="Arial"/>
        </w:rPr>
      </w:pPr>
      <w:r w:rsidRPr="008C2B5D">
        <w:rPr>
          <w:rFonts w:ascii="Calibri" w:hAnsi="Calibri" w:cs="Arial"/>
        </w:rPr>
        <w:t>N</w:t>
      </w:r>
      <w:r w:rsidR="00830DB8" w:rsidRPr="008C2B5D">
        <w:rPr>
          <w:rFonts w:ascii="Calibri" w:hAnsi="Calibri" w:cs="Arial"/>
        </w:rPr>
        <w:t xml:space="preserve">a </w:t>
      </w:r>
      <w:r w:rsidR="006E6ABB" w:rsidRPr="008C2B5D">
        <w:rPr>
          <w:rFonts w:ascii="Calibri" w:hAnsi="Calibri" w:cs="Arial"/>
        </w:rPr>
        <w:t>to, aby byla respektována jeho</w:t>
      </w:r>
      <w:r w:rsidR="00830DB8" w:rsidRPr="008C2B5D">
        <w:rPr>
          <w:rFonts w:ascii="Calibri" w:hAnsi="Calibri" w:cs="Arial"/>
        </w:rPr>
        <w:t xml:space="preserve"> osobnost, jeho sou</w:t>
      </w:r>
      <w:r w:rsidR="006E6ABB" w:rsidRPr="008C2B5D">
        <w:rPr>
          <w:rFonts w:ascii="Calibri" w:hAnsi="Calibri" w:cs="Arial"/>
        </w:rPr>
        <w:t>kromý život a život jeho rodiny.</w:t>
      </w:r>
    </w:p>
    <w:p w14:paraId="0A92EA5F" w14:textId="77777777" w:rsidR="00AB6A27" w:rsidRPr="008C2B5D" w:rsidRDefault="009A2C1D" w:rsidP="00C16560">
      <w:pPr>
        <w:pStyle w:val="Odstavecseseznamem"/>
        <w:numPr>
          <w:ilvl w:val="0"/>
          <w:numId w:val="10"/>
        </w:numPr>
        <w:ind w:left="360"/>
        <w:jc w:val="both"/>
        <w:rPr>
          <w:rFonts w:ascii="Calibri" w:hAnsi="Calibri" w:cs="Arial"/>
        </w:rPr>
      </w:pPr>
      <w:r w:rsidRPr="008C2B5D">
        <w:rPr>
          <w:rFonts w:ascii="Calibri" w:hAnsi="Calibri" w:cs="Arial"/>
        </w:rPr>
        <w:t>N</w:t>
      </w:r>
      <w:r w:rsidR="00AB6A27" w:rsidRPr="008C2B5D">
        <w:rPr>
          <w:rFonts w:ascii="Calibri" w:hAnsi="Calibri" w:cs="Arial"/>
        </w:rPr>
        <w:t>a volný čas a přiměřený odpočinek a oddech</w:t>
      </w:r>
      <w:r w:rsidR="006E6ABB" w:rsidRPr="008C2B5D">
        <w:rPr>
          <w:rFonts w:ascii="Calibri" w:hAnsi="Calibri" w:cs="Arial"/>
        </w:rPr>
        <w:t>ovou činnost odpovídající jeho věku.</w:t>
      </w:r>
    </w:p>
    <w:p w14:paraId="4CE4D057" w14:textId="77777777" w:rsidR="008B427A" w:rsidRPr="008C2B5D" w:rsidRDefault="008B427A" w:rsidP="00C16560">
      <w:pPr>
        <w:contextualSpacing/>
        <w:jc w:val="both"/>
        <w:rPr>
          <w:rFonts w:ascii="Calibri" w:hAnsi="Calibri"/>
          <w:b/>
        </w:rPr>
      </w:pPr>
    </w:p>
    <w:p w14:paraId="01198415" w14:textId="77777777" w:rsidR="00D5734C" w:rsidRPr="008C2B5D" w:rsidRDefault="008B427A" w:rsidP="00C16560">
      <w:pPr>
        <w:contextualSpacing/>
        <w:jc w:val="both"/>
        <w:rPr>
          <w:rFonts w:ascii="Calibri" w:hAnsi="Calibri"/>
          <w:b/>
        </w:rPr>
      </w:pPr>
      <w:r w:rsidRPr="008C2B5D">
        <w:rPr>
          <w:rFonts w:ascii="Calibri" w:hAnsi="Calibri"/>
          <w:b/>
        </w:rPr>
        <w:t xml:space="preserve">1.2 </w:t>
      </w:r>
      <w:r w:rsidR="002F1230" w:rsidRPr="008C2B5D">
        <w:rPr>
          <w:rFonts w:ascii="Calibri" w:hAnsi="Calibri"/>
          <w:b/>
        </w:rPr>
        <w:t>Povinnosti žáka</w:t>
      </w:r>
    </w:p>
    <w:p w14:paraId="4AECD160" w14:textId="77777777" w:rsidR="008A1A10" w:rsidRPr="008C2B5D" w:rsidRDefault="006E6ABB" w:rsidP="00C16560">
      <w:pPr>
        <w:contextualSpacing/>
        <w:jc w:val="both"/>
        <w:rPr>
          <w:rFonts w:ascii="Calibri" w:hAnsi="Calibri"/>
        </w:rPr>
      </w:pPr>
      <w:r w:rsidRPr="008C2B5D">
        <w:rPr>
          <w:rFonts w:ascii="Calibri" w:hAnsi="Calibri"/>
        </w:rPr>
        <w:t>Žák je povinen:</w:t>
      </w:r>
    </w:p>
    <w:p w14:paraId="7A292F1B" w14:textId="77777777" w:rsidR="008A1A10" w:rsidRDefault="009A2C1D" w:rsidP="00C16560">
      <w:pPr>
        <w:pStyle w:val="Odstavecseseznamem"/>
        <w:numPr>
          <w:ilvl w:val="0"/>
          <w:numId w:val="11"/>
        </w:numPr>
        <w:jc w:val="both"/>
        <w:rPr>
          <w:rFonts w:ascii="Calibri" w:hAnsi="Calibri"/>
        </w:rPr>
      </w:pPr>
      <w:r w:rsidRPr="008C2B5D">
        <w:rPr>
          <w:rFonts w:ascii="Calibri" w:hAnsi="Calibri"/>
        </w:rPr>
        <w:t>Řádně docházet do vyučování a účastnit se výuky podle rozvrhu hodin a akcí souvisejících s plněním školního vzdělávacího programu</w:t>
      </w:r>
      <w:r w:rsidR="008A1A10" w:rsidRPr="008C2B5D">
        <w:rPr>
          <w:rFonts w:ascii="Calibri" w:hAnsi="Calibri"/>
        </w:rPr>
        <w:t xml:space="preserve">. </w:t>
      </w:r>
    </w:p>
    <w:p w14:paraId="37B08892" w14:textId="2493219A" w:rsidR="00BD55EB" w:rsidRDefault="00BD55EB" w:rsidP="00C16560">
      <w:pPr>
        <w:pStyle w:val="Odstavecseseznamem"/>
        <w:numPr>
          <w:ilvl w:val="0"/>
          <w:numId w:val="11"/>
        </w:numPr>
        <w:jc w:val="both"/>
        <w:rPr>
          <w:rFonts w:ascii="Calibri" w:hAnsi="Calibri"/>
        </w:rPr>
      </w:pPr>
      <w:r>
        <w:rPr>
          <w:rFonts w:ascii="Calibri" w:hAnsi="Calibri"/>
        </w:rPr>
        <w:t>Nosit pomůcky a školní potřeby podle rozvrhu hodin.</w:t>
      </w:r>
    </w:p>
    <w:p w14:paraId="0A7423EE" w14:textId="200323FF" w:rsidR="00BD55EB" w:rsidRPr="008C2B5D" w:rsidRDefault="00BD55EB" w:rsidP="00C16560">
      <w:pPr>
        <w:pStyle w:val="Odstavecseseznamem"/>
        <w:numPr>
          <w:ilvl w:val="0"/>
          <w:numId w:val="11"/>
        </w:numPr>
        <w:jc w:val="both"/>
        <w:rPr>
          <w:rFonts w:ascii="Calibri" w:hAnsi="Calibri"/>
        </w:rPr>
      </w:pPr>
      <w:r>
        <w:rPr>
          <w:rFonts w:ascii="Calibri" w:hAnsi="Calibri"/>
        </w:rPr>
        <w:t>Být připraven na místě na začátku vyučovací hodiny.</w:t>
      </w:r>
    </w:p>
    <w:p w14:paraId="1901254F" w14:textId="77777777" w:rsidR="008A1A10" w:rsidRPr="008C2B5D" w:rsidRDefault="009A2C1D" w:rsidP="00C16560">
      <w:pPr>
        <w:pStyle w:val="Odstavecseseznamem"/>
        <w:numPr>
          <w:ilvl w:val="0"/>
          <w:numId w:val="11"/>
        </w:numPr>
        <w:jc w:val="both"/>
        <w:rPr>
          <w:rFonts w:ascii="Calibri" w:hAnsi="Calibri"/>
        </w:rPr>
      </w:pPr>
      <w:r w:rsidRPr="008C2B5D">
        <w:rPr>
          <w:rFonts w:ascii="Calibri" w:hAnsi="Calibri"/>
        </w:rPr>
        <w:t>D</w:t>
      </w:r>
      <w:r w:rsidR="008A1A10" w:rsidRPr="008C2B5D">
        <w:rPr>
          <w:rFonts w:ascii="Calibri" w:hAnsi="Calibri"/>
        </w:rPr>
        <w:t xml:space="preserve">održovat školní řád a předpisy a pokyny školy </w:t>
      </w:r>
      <w:r w:rsidRPr="008C2B5D">
        <w:rPr>
          <w:rFonts w:ascii="Calibri" w:hAnsi="Calibri"/>
        </w:rPr>
        <w:t xml:space="preserve">a školských zařízení </w:t>
      </w:r>
      <w:r w:rsidR="008A1A10" w:rsidRPr="008C2B5D">
        <w:rPr>
          <w:rFonts w:ascii="Calibri" w:hAnsi="Calibri"/>
        </w:rPr>
        <w:t>k ochraně zd</w:t>
      </w:r>
      <w:r w:rsidR="003B2440">
        <w:rPr>
          <w:rFonts w:ascii="Calibri" w:hAnsi="Calibri"/>
        </w:rPr>
        <w:t>raví a </w:t>
      </w:r>
      <w:r w:rsidR="00FB0302" w:rsidRPr="008C2B5D">
        <w:rPr>
          <w:rFonts w:ascii="Calibri" w:hAnsi="Calibri"/>
        </w:rPr>
        <w:t>bezpečnosti, s nimiž byl seznámen</w:t>
      </w:r>
      <w:r w:rsidR="008A1A10" w:rsidRPr="008C2B5D">
        <w:rPr>
          <w:rFonts w:ascii="Calibri" w:hAnsi="Calibri"/>
        </w:rPr>
        <w:t xml:space="preserve">. </w:t>
      </w:r>
    </w:p>
    <w:p w14:paraId="5C00FCF9" w14:textId="77777777" w:rsidR="008A1A10" w:rsidRPr="008C2B5D" w:rsidRDefault="009A2C1D" w:rsidP="00C16560">
      <w:pPr>
        <w:pStyle w:val="Odstavecseseznamem"/>
        <w:numPr>
          <w:ilvl w:val="0"/>
          <w:numId w:val="11"/>
        </w:numPr>
        <w:jc w:val="both"/>
        <w:rPr>
          <w:rFonts w:ascii="Calibri" w:hAnsi="Calibri"/>
        </w:rPr>
      </w:pPr>
      <w:r w:rsidRPr="008C2B5D">
        <w:rPr>
          <w:rFonts w:ascii="Calibri" w:hAnsi="Calibri"/>
        </w:rPr>
        <w:t>Plnit</w:t>
      </w:r>
      <w:r w:rsidR="005C7BAF" w:rsidRPr="008C2B5D">
        <w:rPr>
          <w:rFonts w:ascii="Calibri" w:hAnsi="Calibri"/>
        </w:rPr>
        <w:t xml:space="preserve"> pokyny </w:t>
      </w:r>
      <w:r w:rsidR="008A1A10" w:rsidRPr="008C2B5D">
        <w:rPr>
          <w:rFonts w:ascii="Calibri" w:hAnsi="Calibri"/>
        </w:rPr>
        <w:t>pracovníků</w:t>
      </w:r>
      <w:r w:rsidR="005C7BAF" w:rsidRPr="008C2B5D">
        <w:rPr>
          <w:rFonts w:ascii="Calibri" w:hAnsi="Calibri"/>
        </w:rPr>
        <w:t xml:space="preserve"> školy a školských zařízení vydané </w:t>
      </w:r>
      <w:r w:rsidR="003B2440">
        <w:rPr>
          <w:rFonts w:ascii="Calibri" w:hAnsi="Calibri"/>
        </w:rPr>
        <w:t>v souladu s právními předpisy a </w:t>
      </w:r>
      <w:r w:rsidR="005C7BAF" w:rsidRPr="008C2B5D">
        <w:rPr>
          <w:rFonts w:ascii="Calibri" w:hAnsi="Calibri"/>
        </w:rPr>
        <w:t>školním řádem.</w:t>
      </w:r>
    </w:p>
    <w:p w14:paraId="2CF5BBEB" w14:textId="77777777" w:rsidR="005C7BAF" w:rsidRPr="008C2B5D" w:rsidRDefault="005C7BAF" w:rsidP="00C16560">
      <w:pPr>
        <w:pStyle w:val="Odstavecseseznamem"/>
        <w:numPr>
          <w:ilvl w:val="0"/>
          <w:numId w:val="11"/>
        </w:numPr>
        <w:jc w:val="both"/>
        <w:rPr>
          <w:rFonts w:ascii="Calibri" w:hAnsi="Calibri"/>
        </w:rPr>
      </w:pPr>
      <w:r w:rsidRPr="008C2B5D">
        <w:rPr>
          <w:rFonts w:ascii="Calibri" w:hAnsi="Calibri"/>
        </w:rPr>
        <w:t>Účastnit se mimoškolních</w:t>
      </w:r>
      <w:r w:rsidR="00FB0302" w:rsidRPr="008C2B5D">
        <w:rPr>
          <w:rFonts w:ascii="Calibri" w:hAnsi="Calibri"/>
        </w:rPr>
        <w:t xml:space="preserve"> aktivit, na které se přihlásil</w:t>
      </w:r>
      <w:r w:rsidRPr="008C2B5D">
        <w:rPr>
          <w:rFonts w:ascii="Calibri" w:hAnsi="Calibri"/>
        </w:rPr>
        <w:t>.</w:t>
      </w:r>
    </w:p>
    <w:p w14:paraId="6A36E994" w14:textId="77777777" w:rsidR="000F3A97" w:rsidRPr="008C2B5D" w:rsidRDefault="00BB62CB" w:rsidP="00C16560">
      <w:pPr>
        <w:pStyle w:val="Odstavecseseznamem"/>
        <w:numPr>
          <w:ilvl w:val="0"/>
          <w:numId w:val="11"/>
        </w:numPr>
        <w:jc w:val="both"/>
        <w:rPr>
          <w:rFonts w:ascii="Calibri" w:hAnsi="Calibri"/>
        </w:rPr>
      </w:pPr>
      <w:r w:rsidRPr="008C2B5D">
        <w:rPr>
          <w:rFonts w:ascii="Calibri" w:hAnsi="Calibri"/>
        </w:rPr>
        <w:t>Nepoškozovat majetek školy, spolužáků nebo jiných osob</w:t>
      </w:r>
      <w:r w:rsidR="008A1A10" w:rsidRPr="008C2B5D">
        <w:rPr>
          <w:rFonts w:ascii="Calibri" w:hAnsi="Calibri"/>
        </w:rPr>
        <w:t>.</w:t>
      </w:r>
    </w:p>
    <w:p w14:paraId="57ABD058" w14:textId="64FEFEAD" w:rsidR="008A1A10" w:rsidRDefault="000F3A97" w:rsidP="00C16560">
      <w:pPr>
        <w:pStyle w:val="Odstavecseseznamem"/>
        <w:numPr>
          <w:ilvl w:val="0"/>
          <w:numId w:val="11"/>
        </w:numPr>
        <w:jc w:val="both"/>
        <w:rPr>
          <w:rFonts w:ascii="Calibri" w:hAnsi="Calibri"/>
        </w:rPr>
      </w:pPr>
      <w:r w:rsidRPr="008C2B5D">
        <w:rPr>
          <w:rFonts w:ascii="Calibri" w:hAnsi="Calibri"/>
        </w:rPr>
        <w:t>Chovat se slušně a ukázněně, nepoužívat hrubých a vulgárních slov, b</w:t>
      </w:r>
      <w:r w:rsidR="00D14F8D">
        <w:rPr>
          <w:rFonts w:ascii="Calibri" w:hAnsi="Calibri"/>
        </w:rPr>
        <w:t xml:space="preserve">ýt ohleduplný k ostatním </w:t>
      </w:r>
      <w:r w:rsidRPr="008C2B5D">
        <w:rPr>
          <w:rFonts w:ascii="Calibri" w:hAnsi="Calibri"/>
        </w:rPr>
        <w:t>žákům</w:t>
      </w:r>
      <w:r w:rsidR="00D14F8D">
        <w:rPr>
          <w:rFonts w:ascii="Calibri" w:hAnsi="Calibri"/>
        </w:rPr>
        <w:t xml:space="preserve"> školy</w:t>
      </w:r>
      <w:r w:rsidRPr="008C2B5D">
        <w:rPr>
          <w:rFonts w:ascii="Calibri" w:hAnsi="Calibri"/>
        </w:rPr>
        <w:t xml:space="preserve">. </w:t>
      </w:r>
    </w:p>
    <w:p w14:paraId="58FA2BCA" w14:textId="2468E285" w:rsidR="00BD55EB" w:rsidRDefault="00BD55EB" w:rsidP="00C16560">
      <w:pPr>
        <w:pStyle w:val="Odstavecseseznamem"/>
        <w:numPr>
          <w:ilvl w:val="0"/>
          <w:numId w:val="11"/>
        </w:numPr>
        <w:jc w:val="both"/>
        <w:rPr>
          <w:rFonts w:ascii="Calibri" w:hAnsi="Calibri"/>
        </w:rPr>
      </w:pPr>
      <w:r>
        <w:rPr>
          <w:rFonts w:ascii="Calibri" w:hAnsi="Calibri"/>
        </w:rPr>
        <w:lastRenderedPageBreak/>
        <w:t xml:space="preserve">Doplňovat si učivo </w:t>
      </w:r>
      <w:r w:rsidR="00700363">
        <w:rPr>
          <w:rFonts w:ascii="Calibri" w:hAnsi="Calibri"/>
        </w:rPr>
        <w:t xml:space="preserve">zameškané při </w:t>
      </w:r>
      <w:r>
        <w:rPr>
          <w:rFonts w:ascii="Calibri" w:hAnsi="Calibri"/>
        </w:rPr>
        <w:t>absenci ve výuce.</w:t>
      </w:r>
    </w:p>
    <w:p w14:paraId="3277BC9B" w14:textId="629ECDED" w:rsidR="00BD55EB" w:rsidRPr="008C2B5D" w:rsidRDefault="00BD55EB" w:rsidP="00C16560">
      <w:pPr>
        <w:pStyle w:val="Odstavecseseznamem"/>
        <w:numPr>
          <w:ilvl w:val="0"/>
          <w:numId w:val="11"/>
        </w:numPr>
        <w:jc w:val="both"/>
        <w:rPr>
          <w:rFonts w:ascii="Calibri" w:hAnsi="Calibri"/>
        </w:rPr>
      </w:pPr>
      <w:r>
        <w:rPr>
          <w:rFonts w:ascii="Calibri" w:hAnsi="Calibri"/>
        </w:rPr>
        <w:t>Nenosit do školy věci, které nesouvisejí s výukou. Za tyto předměty škola nepřebírá zodpovědnost.</w:t>
      </w:r>
    </w:p>
    <w:p w14:paraId="5853237F" w14:textId="77777777" w:rsidR="00406E11" w:rsidRDefault="00406E11" w:rsidP="00C16560">
      <w:pPr>
        <w:contextualSpacing/>
        <w:jc w:val="both"/>
        <w:rPr>
          <w:rFonts w:ascii="Calibri" w:hAnsi="Calibri"/>
        </w:rPr>
      </w:pPr>
    </w:p>
    <w:p w14:paraId="0885A0FF" w14:textId="77777777" w:rsidR="00D5734C" w:rsidRPr="008C2B5D" w:rsidRDefault="008B427A" w:rsidP="00C16560">
      <w:pPr>
        <w:contextualSpacing/>
        <w:jc w:val="both"/>
        <w:rPr>
          <w:rFonts w:ascii="Calibri" w:hAnsi="Calibri"/>
          <w:b/>
        </w:rPr>
      </w:pPr>
      <w:r w:rsidRPr="008C2B5D">
        <w:rPr>
          <w:rFonts w:ascii="Calibri" w:hAnsi="Calibri"/>
          <w:b/>
        </w:rPr>
        <w:t xml:space="preserve">1.3 </w:t>
      </w:r>
      <w:r w:rsidR="00D351EC" w:rsidRPr="008C2B5D">
        <w:rPr>
          <w:rFonts w:ascii="Calibri" w:hAnsi="Calibri"/>
          <w:b/>
        </w:rPr>
        <w:t>Práva zákonných zástupců</w:t>
      </w:r>
    </w:p>
    <w:p w14:paraId="097E12A8" w14:textId="77777777" w:rsidR="008A1A10" w:rsidRPr="008C2B5D" w:rsidRDefault="00FB0302" w:rsidP="00C16560">
      <w:pPr>
        <w:contextualSpacing/>
        <w:jc w:val="both"/>
        <w:rPr>
          <w:rFonts w:ascii="Calibri" w:hAnsi="Calibri"/>
        </w:rPr>
      </w:pPr>
      <w:r w:rsidRPr="008C2B5D">
        <w:rPr>
          <w:rFonts w:ascii="Calibri" w:hAnsi="Calibri"/>
        </w:rPr>
        <w:t>Zákonný zástupce žáka má právo:</w:t>
      </w:r>
    </w:p>
    <w:p w14:paraId="449E7D77" w14:textId="23C43D79" w:rsidR="008A1A10" w:rsidRPr="008C2B5D" w:rsidRDefault="008A1A10" w:rsidP="00C16560">
      <w:pPr>
        <w:pStyle w:val="Odstavecseseznamem"/>
        <w:numPr>
          <w:ilvl w:val="0"/>
          <w:numId w:val="12"/>
        </w:numPr>
        <w:ind w:left="360"/>
        <w:jc w:val="both"/>
        <w:rPr>
          <w:rFonts w:ascii="Calibri" w:hAnsi="Calibri"/>
        </w:rPr>
      </w:pPr>
      <w:r w:rsidRPr="008C2B5D">
        <w:rPr>
          <w:rFonts w:ascii="Calibri" w:hAnsi="Calibri"/>
        </w:rPr>
        <w:t>Na informace o průběhu a vý</w:t>
      </w:r>
      <w:r w:rsidR="00D351EC" w:rsidRPr="008C2B5D">
        <w:rPr>
          <w:rFonts w:ascii="Calibri" w:hAnsi="Calibri"/>
        </w:rPr>
        <w:t>sledcích vzdělávání žáka</w:t>
      </w:r>
      <w:r w:rsidR="009176C9">
        <w:rPr>
          <w:rFonts w:ascii="Calibri" w:hAnsi="Calibri"/>
        </w:rPr>
        <w:t>, na informace o chování žáka</w:t>
      </w:r>
      <w:r w:rsidR="00D351EC" w:rsidRPr="008C2B5D">
        <w:rPr>
          <w:rFonts w:ascii="Calibri" w:hAnsi="Calibri"/>
        </w:rPr>
        <w:t xml:space="preserve"> a na poradenskou pomoc školy.</w:t>
      </w:r>
      <w:r w:rsidR="009176C9">
        <w:rPr>
          <w:rFonts w:ascii="Calibri" w:hAnsi="Calibri"/>
        </w:rPr>
        <w:t xml:space="preserve"> </w:t>
      </w:r>
    </w:p>
    <w:p w14:paraId="0F400E2F" w14:textId="77777777" w:rsidR="008A1A10" w:rsidRPr="008C2B5D" w:rsidRDefault="00D351EC" w:rsidP="00C16560">
      <w:pPr>
        <w:pStyle w:val="Odstavecseseznamem"/>
        <w:numPr>
          <w:ilvl w:val="0"/>
          <w:numId w:val="12"/>
        </w:numPr>
        <w:ind w:left="360"/>
        <w:jc w:val="both"/>
        <w:rPr>
          <w:rFonts w:ascii="Calibri" w:hAnsi="Calibri"/>
        </w:rPr>
      </w:pPr>
      <w:r w:rsidRPr="008C2B5D">
        <w:rPr>
          <w:rFonts w:ascii="Calibri" w:hAnsi="Calibri"/>
        </w:rPr>
        <w:t>Vyjadřovat se ke všem záležitostem</w:t>
      </w:r>
      <w:r w:rsidR="00FB0302" w:rsidRPr="008C2B5D">
        <w:rPr>
          <w:rFonts w:ascii="Calibri" w:hAnsi="Calibri"/>
        </w:rPr>
        <w:t xml:space="preserve"> týkajících se vzdělávání jeho</w:t>
      </w:r>
      <w:r w:rsidRPr="008C2B5D">
        <w:rPr>
          <w:rFonts w:ascii="Calibri" w:hAnsi="Calibri"/>
        </w:rPr>
        <w:t xml:space="preserve"> dětí ve škole, na konzultace s pedagogickými pracovníky.</w:t>
      </w:r>
    </w:p>
    <w:p w14:paraId="276CCD49" w14:textId="77777777" w:rsidR="00D351EC" w:rsidRPr="008C2B5D" w:rsidRDefault="00D351EC" w:rsidP="00C16560">
      <w:pPr>
        <w:pStyle w:val="Odstavecseseznamem"/>
        <w:numPr>
          <w:ilvl w:val="0"/>
          <w:numId w:val="12"/>
        </w:numPr>
        <w:ind w:left="360"/>
        <w:jc w:val="both"/>
        <w:rPr>
          <w:rFonts w:ascii="Calibri" w:hAnsi="Calibri"/>
        </w:rPr>
      </w:pPr>
      <w:r w:rsidRPr="008C2B5D">
        <w:rPr>
          <w:rFonts w:ascii="Calibri" w:hAnsi="Calibri"/>
        </w:rPr>
        <w:t>Vznášet podněty a připomínky k práci školy pedagogickým pracovníkům, vedení školy nebo školské radě.</w:t>
      </w:r>
    </w:p>
    <w:p w14:paraId="140C2371" w14:textId="77777777" w:rsidR="00D351EC" w:rsidRDefault="00094CC9" w:rsidP="00C16560">
      <w:pPr>
        <w:pStyle w:val="Odstavecseseznamem"/>
        <w:numPr>
          <w:ilvl w:val="0"/>
          <w:numId w:val="12"/>
        </w:numPr>
        <w:ind w:left="360"/>
        <w:jc w:val="both"/>
        <w:rPr>
          <w:rFonts w:ascii="Calibri" w:hAnsi="Calibri"/>
        </w:rPr>
      </w:pPr>
      <w:r>
        <w:rPr>
          <w:rFonts w:ascii="Calibri" w:hAnsi="Calibri"/>
        </w:rPr>
        <w:t>Volit a být volen</w:t>
      </w:r>
      <w:r w:rsidR="00D351EC" w:rsidRPr="008C2B5D">
        <w:rPr>
          <w:rFonts w:ascii="Calibri" w:hAnsi="Calibri"/>
        </w:rPr>
        <w:t xml:space="preserve"> do školské rady. </w:t>
      </w:r>
    </w:p>
    <w:p w14:paraId="1A2659DA" w14:textId="7CF9991C" w:rsidR="002F3104" w:rsidRPr="002D7F01" w:rsidRDefault="002F3104" w:rsidP="00C16560">
      <w:pPr>
        <w:pStyle w:val="Odstavecseseznamem"/>
        <w:numPr>
          <w:ilvl w:val="0"/>
          <w:numId w:val="12"/>
        </w:numPr>
        <w:ind w:left="360"/>
        <w:jc w:val="both"/>
        <w:rPr>
          <w:rFonts w:ascii="Calibri" w:hAnsi="Calibri"/>
        </w:rPr>
      </w:pPr>
      <w:r w:rsidRPr="002D7F01">
        <w:rPr>
          <w:rFonts w:ascii="Calibri" w:hAnsi="Calibri"/>
        </w:rPr>
        <w:t>Seznámit se se všemi veřejnými d</w:t>
      </w:r>
      <w:r w:rsidR="004D2B27" w:rsidRPr="002D7F01">
        <w:rPr>
          <w:rFonts w:ascii="Calibri" w:hAnsi="Calibri"/>
        </w:rPr>
        <w:t>okumenty školy.</w:t>
      </w:r>
      <w:r w:rsidRPr="002D7F01">
        <w:rPr>
          <w:rFonts w:ascii="Calibri" w:hAnsi="Calibri"/>
        </w:rPr>
        <w:t xml:space="preserve"> </w:t>
      </w:r>
    </w:p>
    <w:p w14:paraId="30B86930" w14:textId="77777777" w:rsidR="008A1A10" w:rsidRPr="008C2B5D" w:rsidRDefault="008A1A10" w:rsidP="00C16560">
      <w:pPr>
        <w:contextualSpacing/>
        <w:jc w:val="both"/>
        <w:rPr>
          <w:rFonts w:ascii="Calibri" w:hAnsi="Calibri"/>
        </w:rPr>
      </w:pPr>
    </w:p>
    <w:p w14:paraId="2DA826B0" w14:textId="77777777" w:rsidR="008A1A10" w:rsidRPr="008C2B5D" w:rsidRDefault="0071234A" w:rsidP="00C16560">
      <w:pPr>
        <w:contextualSpacing/>
        <w:jc w:val="both"/>
        <w:rPr>
          <w:rFonts w:ascii="Calibri" w:hAnsi="Calibri"/>
          <w:b/>
        </w:rPr>
      </w:pPr>
      <w:r w:rsidRPr="008C2B5D">
        <w:rPr>
          <w:rFonts w:ascii="Calibri" w:hAnsi="Calibri"/>
          <w:b/>
        </w:rPr>
        <w:t xml:space="preserve">1.4 </w:t>
      </w:r>
      <w:r w:rsidR="00DE29B1" w:rsidRPr="008C2B5D">
        <w:rPr>
          <w:rFonts w:ascii="Calibri" w:hAnsi="Calibri"/>
          <w:b/>
        </w:rPr>
        <w:t>Povinnosti z</w:t>
      </w:r>
      <w:r w:rsidR="008A1A10" w:rsidRPr="008C2B5D">
        <w:rPr>
          <w:rFonts w:ascii="Calibri" w:hAnsi="Calibri"/>
          <w:b/>
        </w:rPr>
        <w:t>á</w:t>
      </w:r>
      <w:r w:rsidR="00DE29B1" w:rsidRPr="008C2B5D">
        <w:rPr>
          <w:rFonts w:ascii="Calibri" w:hAnsi="Calibri"/>
          <w:b/>
        </w:rPr>
        <w:t>konných zástupců</w:t>
      </w:r>
    </w:p>
    <w:p w14:paraId="26E0F605" w14:textId="77777777" w:rsidR="00D5734C" w:rsidRPr="008C2B5D" w:rsidRDefault="00FB0302" w:rsidP="00C16560">
      <w:pPr>
        <w:contextualSpacing/>
        <w:jc w:val="both"/>
        <w:rPr>
          <w:rFonts w:ascii="Calibri" w:hAnsi="Calibri"/>
        </w:rPr>
      </w:pPr>
      <w:r w:rsidRPr="008C2B5D">
        <w:rPr>
          <w:rFonts w:ascii="Calibri" w:hAnsi="Calibri"/>
        </w:rPr>
        <w:t>Zákonný zástupce žáka je povinen:</w:t>
      </w:r>
    </w:p>
    <w:p w14:paraId="1F4AED9E" w14:textId="77777777" w:rsidR="008A1A10" w:rsidRDefault="008A1A10" w:rsidP="00C16560">
      <w:pPr>
        <w:pStyle w:val="Odstavecseseznamem"/>
        <w:numPr>
          <w:ilvl w:val="0"/>
          <w:numId w:val="13"/>
        </w:numPr>
        <w:jc w:val="both"/>
        <w:rPr>
          <w:rFonts w:ascii="Calibri" w:hAnsi="Calibri"/>
        </w:rPr>
      </w:pPr>
      <w:r w:rsidRPr="008C2B5D">
        <w:rPr>
          <w:rFonts w:ascii="Calibri" w:hAnsi="Calibri"/>
        </w:rPr>
        <w:t xml:space="preserve">Zajistit </w:t>
      </w:r>
      <w:r w:rsidR="00DE29B1" w:rsidRPr="008C2B5D">
        <w:rPr>
          <w:rFonts w:ascii="Calibri" w:hAnsi="Calibri"/>
        </w:rPr>
        <w:t>účast žáka</w:t>
      </w:r>
      <w:r w:rsidR="00FB0302" w:rsidRPr="008C2B5D">
        <w:rPr>
          <w:rFonts w:ascii="Calibri" w:hAnsi="Calibri"/>
        </w:rPr>
        <w:t xml:space="preserve"> ve výuce dle rozvrhu hodin a</w:t>
      </w:r>
      <w:r w:rsidR="00DE29B1" w:rsidRPr="008C2B5D">
        <w:rPr>
          <w:rFonts w:ascii="Calibri" w:hAnsi="Calibri"/>
        </w:rPr>
        <w:t xml:space="preserve"> na akcích pořádaných školou </w:t>
      </w:r>
      <w:r w:rsidR="00FB0302" w:rsidRPr="008C2B5D">
        <w:rPr>
          <w:rFonts w:ascii="Calibri" w:hAnsi="Calibri"/>
        </w:rPr>
        <w:t>po</w:t>
      </w:r>
      <w:r w:rsidR="00DE29B1" w:rsidRPr="008C2B5D">
        <w:rPr>
          <w:rFonts w:ascii="Calibri" w:hAnsi="Calibri"/>
        </w:rPr>
        <w:t>dle školního vzdělávacího programu.</w:t>
      </w:r>
    </w:p>
    <w:p w14:paraId="51727394" w14:textId="3FC0EDA4" w:rsidR="009176C9" w:rsidRPr="002D7F01" w:rsidRDefault="009176C9" w:rsidP="00C16560">
      <w:pPr>
        <w:pStyle w:val="Odstavecseseznamem"/>
        <w:numPr>
          <w:ilvl w:val="0"/>
          <w:numId w:val="13"/>
        </w:numPr>
        <w:jc w:val="both"/>
        <w:rPr>
          <w:rFonts w:ascii="Calibri" w:hAnsi="Calibri"/>
        </w:rPr>
      </w:pPr>
      <w:r w:rsidRPr="002D7F01">
        <w:rPr>
          <w:rFonts w:ascii="Calibri" w:hAnsi="Calibri"/>
        </w:rPr>
        <w:t>Zajistit žákovi školní potřeby a pomůcky nezbytné pro výuku, které žákům neposkytuje škola.</w:t>
      </w:r>
    </w:p>
    <w:p w14:paraId="188A8B09" w14:textId="77777777" w:rsidR="008A1A10" w:rsidRPr="008C2B5D" w:rsidRDefault="00DE29B1" w:rsidP="00C16560">
      <w:pPr>
        <w:pStyle w:val="Odstavecseseznamem"/>
        <w:numPr>
          <w:ilvl w:val="0"/>
          <w:numId w:val="13"/>
        </w:numPr>
        <w:jc w:val="both"/>
        <w:rPr>
          <w:rFonts w:ascii="Calibri" w:hAnsi="Calibri"/>
        </w:rPr>
      </w:pPr>
      <w:r w:rsidRPr="008C2B5D">
        <w:rPr>
          <w:rFonts w:ascii="Calibri" w:hAnsi="Calibri"/>
        </w:rPr>
        <w:t xml:space="preserve">Na vyzvání školy </w:t>
      </w:r>
      <w:r w:rsidR="008A1A10" w:rsidRPr="008C2B5D">
        <w:rPr>
          <w:rFonts w:ascii="Calibri" w:hAnsi="Calibri"/>
        </w:rPr>
        <w:t xml:space="preserve">se osobně zúčastnit projednání závažných otázek </w:t>
      </w:r>
      <w:r w:rsidRPr="008C2B5D">
        <w:rPr>
          <w:rFonts w:ascii="Calibri" w:hAnsi="Calibri"/>
        </w:rPr>
        <w:t>týkajících se vzdělávání nebo chování žáka</w:t>
      </w:r>
      <w:r w:rsidR="00B63F5C" w:rsidRPr="008C2B5D">
        <w:rPr>
          <w:rFonts w:ascii="Calibri" w:hAnsi="Calibri"/>
        </w:rPr>
        <w:t>.</w:t>
      </w:r>
    </w:p>
    <w:p w14:paraId="16049A6F" w14:textId="77777777" w:rsidR="00B63F5C" w:rsidRPr="008C2B5D" w:rsidRDefault="00B63F5C" w:rsidP="00C16560">
      <w:pPr>
        <w:pStyle w:val="Odstavecseseznamem"/>
        <w:numPr>
          <w:ilvl w:val="0"/>
          <w:numId w:val="13"/>
        </w:numPr>
        <w:jc w:val="both"/>
        <w:rPr>
          <w:rFonts w:ascii="Calibri" w:hAnsi="Calibri"/>
        </w:rPr>
      </w:pPr>
      <w:r w:rsidRPr="008C2B5D">
        <w:rPr>
          <w:rFonts w:ascii="Calibri" w:hAnsi="Calibri"/>
        </w:rPr>
        <w:t>Spolupracovat se školou a řešit případné problémy, které se vyskytnou v průběhu vyučování.</w:t>
      </w:r>
    </w:p>
    <w:p w14:paraId="49A556B6" w14:textId="77777777" w:rsidR="008A1A10" w:rsidRPr="008C2B5D" w:rsidRDefault="008A1A10" w:rsidP="00C16560">
      <w:pPr>
        <w:pStyle w:val="Odstavecseseznamem"/>
        <w:numPr>
          <w:ilvl w:val="0"/>
          <w:numId w:val="13"/>
        </w:numPr>
        <w:jc w:val="both"/>
        <w:rPr>
          <w:rFonts w:ascii="Calibri" w:hAnsi="Calibri"/>
        </w:rPr>
      </w:pPr>
      <w:r w:rsidRPr="008C2B5D">
        <w:rPr>
          <w:rFonts w:ascii="Calibri" w:hAnsi="Calibri"/>
        </w:rPr>
        <w:t>Informovat školu o změně zdravotní způsobilosti, zdravotních obtíží</w:t>
      </w:r>
      <w:r w:rsidR="00DE29B1" w:rsidRPr="008C2B5D">
        <w:rPr>
          <w:rFonts w:ascii="Calibri" w:hAnsi="Calibri"/>
        </w:rPr>
        <w:t>ch</w:t>
      </w:r>
      <w:r w:rsidR="00FB0302" w:rsidRPr="008C2B5D">
        <w:rPr>
          <w:rFonts w:ascii="Calibri" w:hAnsi="Calibri"/>
        </w:rPr>
        <w:t xml:space="preserve"> žáka</w:t>
      </w:r>
      <w:r w:rsidRPr="008C2B5D">
        <w:rPr>
          <w:rFonts w:ascii="Calibri" w:hAnsi="Calibri"/>
        </w:rPr>
        <w:t xml:space="preserve"> a dalších závažných skutečnostech, které by mohly mí</w:t>
      </w:r>
      <w:r w:rsidR="00DE29B1" w:rsidRPr="008C2B5D">
        <w:rPr>
          <w:rFonts w:ascii="Calibri" w:hAnsi="Calibri"/>
        </w:rPr>
        <w:t>t vliv na průběh vzdělávání.</w:t>
      </w:r>
    </w:p>
    <w:p w14:paraId="66FC5B68" w14:textId="1196E80D" w:rsidR="008A1A10" w:rsidRPr="00D14F8D" w:rsidRDefault="00DE29B1" w:rsidP="00C16560">
      <w:pPr>
        <w:pStyle w:val="Odstavecseseznamem"/>
        <w:numPr>
          <w:ilvl w:val="0"/>
          <w:numId w:val="13"/>
        </w:numPr>
        <w:jc w:val="both"/>
        <w:rPr>
          <w:rFonts w:ascii="Calibri" w:hAnsi="Calibri"/>
        </w:rPr>
      </w:pPr>
      <w:r w:rsidRPr="00D14F8D">
        <w:rPr>
          <w:rFonts w:ascii="Calibri" w:hAnsi="Calibri"/>
        </w:rPr>
        <w:t xml:space="preserve">Omlouvat </w:t>
      </w:r>
      <w:r w:rsidR="008A1A10" w:rsidRPr="00D14F8D">
        <w:rPr>
          <w:rFonts w:ascii="Calibri" w:hAnsi="Calibri"/>
        </w:rPr>
        <w:t>nepřítomno</w:t>
      </w:r>
      <w:r w:rsidRPr="00D14F8D">
        <w:rPr>
          <w:rFonts w:ascii="Calibri" w:hAnsi="Calibri"/>
        </w:rPr>
        <w:t>st žáka ve vyučování, na školních akcích a v mimoškolních č</w:t>
      </w:r>
      <w:r w:rsidR="001C602E">
        <w:rPr>
          <w:rFonts w:ascii="Calibri" w:hAnsi="Calibri"/>
        </w:rPr>
        <w:t>innostech a dokládat její důvody (podrobněji bod 4.2)</w:t>
      </w:r>
      <w:r w:rsidR="00BD55EB" w:rsidRPr="00D14F8D">
        <w:rPr>
          <w:rFonts w:ascii="Calibri" w:hAnsi="Calibri"/>
        </w:rPr>
        <w:t>.</w:t>
      </w:r>
    </w:p>
    <w:p w14:paraId="1CD9DF8A" w14:textId="2E01C036" w:rsidR="009176C9" w:rsidRPr="009176C9" w:rsidRDefault="008A1A10" w:rsidP="00C16560">
      <w:pPr>
        <w:pStyle w:val="Odstavecseseznamem"/>
        <w:numPr>
          <w:ilvl w:val="0"/>
          <w:numId w:val="13"/>
        </w:numPr>
        <w:jc w:val="both"/>
        <w:rPr>
          <w:rFonts w:ascii="Calibri" w:hAnsi="Calibri"/>
        </w:rPr>
      </w:pPr>
      <w:r w:rsidRPr="008C2B5D">
        <w:rPr>
          <w:rFonts w:ascii="Calibri" w:hAnsi="Calibri"/>
        </w:rPr>
        <w:t>Oznamovat škole údaje</w:t>
      </w:r>
      <w:r w:rsidR="00DE29B1" w:rsidRPr="008C2B5D">
        <w:rPr>
          <w:rFonts w:ascii="Calibri" w:hAnsi="Calibri"/>
        </w:rPr>
        <w:t xml:space="preserve"> nezbytné pro školní matriku</w:t>
      </w:r>
      <w:r w:rsidR="00FB0302" w:rsidRPr="008C2B5D">
        <w:rPr>
          <w:rFonts w:ascii="Calibri" w:hAnsi="Calibri"/>
        </w:rPr>
        <w:t xml:space="preserve"> </w:t>
      </w:r>
      <w:r w:rsidR="00BB62CB" w:rsidRPr="008C2B5D">
        <w:rPr>
          <w:rFonts w:ascii="Calibri" w:hAnsi="Calibri"/>
        </w:rPr>
        <w:t>(§ 28 odst. 2 a 3 školského zákona</w:t>
      </w:r>
      <w:r w:rsidR="009176C9">
        <w:rPr>
          <w:rFonts w:ascii="Calibri" w:hAnsi="Calibri"/>
        </w:rPr>
        <w:t xml:space="preserve"> č. 561/2004 Sb.</w:t>
      </w:r>
      <w:r w:rsidR="00BB62CB" w:rsidRPr="008C2B5D">
        <w:rPr>
          <w:rFonts w:ascii="Calibri" w:hAnsi="Calibri"/>
        </w:rPr>
        <w:t xml:space="preserve">) </w:t>
      </w:r>
      <w:r w:rsidR="009176C9">
        <w:rPr>
          <w:rFonts w:ascii="Calibri" w:hAnsi="Calibri"/>
        </w:rPr>
        <w:t>a změny v těchto údajích.</w:t>
      </w:r>
    </w:p>
    <w:p w14:paraId="6625E671" w14:textId="4025D958" w:rsidR="009176C9" w:rsidRPr="00F43F6E" w:rsidRDefault="008A1A10" w:rsidP="00C16560">
      <w:pPr>
        <w:pStyle w:val="Odstavecseseznamem"/>
        <w:numPr>
          <w:ilvl w:val="0"/>
          <w:numId w:val="13"/>
        </w:numPr>
        <w:jc w:val="both"/>
        <w:rPr>
          <w:rFonts w:ascii="Calibri" w:hAnsi="Calibri"/>
        </w:rPr>
      </w:pPr>
      <w:r w:rsidRPr="00C12794">
        <w:rPr>
          <w:rFonts w:ascii="Calibri" w:hAnsi="Calibri"/>
        </w:rPr>
        <w:t>Uhradi</w:t>
      </w:r>
      <w:r w:rsidR="002E5204" w:rsidRPr="00C12794">
        <w:rPr>
          <w:rFonts w:ascii="Calibri" w:hAnsi="Calibri"/>
        </w:rPr>
        <w:t xml:space="preserve">t škodu způsobenou žákem </w:t>
      </w:r>
      <w:r w:rsidR="00C12794" w:rsidRPr="00C12794">
        <w:rPr>
          <w:rFonts w:ascii="Calibri" w:hAnsi="Calibri"/>
        </w:rPr>
        <w:t xml:space="preserve">úmyslně nebo z nedbalosti </w:t>
      </w:r>
      <w:r w:rsidR="002E5204" w:rsidRPr="00C12794">
        <w:rPr>
          <w:rFonts w:ascii="Calibri" w:hAnsi="Calibri"/>
        </w:rPr>
        <w:t>ško</w:t>
      </w:r>
      <w:r w:rsidR="00C12794" w:rsidRPr="00C12794">
        <w:rPr>
          <w:rFonts w:ascii="Calibri" w:hAnsi="Calibri"/>
        </w:rPr>
        <w:t>le, spolužákům nebo jiné osobě.</w:t>
      </w:r>
    </w:p>
    <w:p w14:paraId="7CE9B02B" w14:textId="77777777" w:rsidR="00C12794" w:rsidRDefault="00C12794" w:rsidP="00C16560">
      <w:pPr>
        <w:contextualSpacing/>
        <w:jc w:val="both"/>
        <w:rPr>
          <w:rFonts w:ascii="Calibri" w:hAnsi="Calibri"/>
          <w:b/>
        </w:rPr>
      </w:pPr>
    </w:p>
    <w:p w14:paraId="6C36640A" w14:textId="77777777" w:rsidR="00262B5A" w:rsidRDefault="00C204D1" w:rsidP="00C16560">
      <w:pPr>
        <w:contextualSpacing/>
        <w:jc w:val="both"/>
        <w:rPr>
          <w:rFonts w:ascii="Calibri" w:hAnsi="Calibri"/>
          <w:b/>
        </w:rPr>
      </w:pPr>
      <w:r w:rsidRPr="008C2B5D">
        <w:rPr>
          <w:rFonts w:ascii="Calibri" w:hAnsi="Calibri"/>
          <w:b/>
        </w:rPr>
        <w:t xml:space="preserve">2. </w:t>
      </w:r>
      <w:r w:rsidR="00406E11">
        <w:rPr>
          <w:rFonts w:ascii="Calibri" w:hAnsi="Calibri"/>
          <w:b/>
        </w:rPr>
        <w:t>PRAVIDLA VZÁJEMNÝCH VZTAHŮ VE ŠKOLE</w:t>
      </w:r>
    </w:p>
    <w:p w14:paraId="7DA8CFDC" w14:textId="77777777" w:rsidR="00406E11" w:rsidRPr="008C2B5D" w:rsidRDefault="00406E11" w:rsidP="00C16560">
      <w:pPr>
        <w:contextualSpacing/>
        <w:jc w:val="both"/>
        <w:rPr>
          <w:rFonts w:ascii="Calibri" w:hAnsi="Calibri"/>
          <w:b/>
        </w:rPr>
      </w:pPr>
    </w:p>
    <w:p w14:paraId="503B316B" w14:textId="77777777" w:rsidR="00D5734C" w:rsidRPr="008C2B5D" w:rsidRDefault="00FE6620" w:rsidP="00C16560">
      <w:pPr>
        <w:contextualSpacing/>
        <w:jc w:val="both"/>
        <w:rPr>
          <w:rFonts w:ascii="Calibri" w:hAnsi="Calibri"/>
          <w:b/>
        </w:rPr>
      </w:pPr>
      <w:r w:rsidRPr="008C2B5D">
        <w:rPr>
          <w:rFonts w:ascii="Calibri" w:hAnsi="Calibri"/>
          <w:b/>
        </w:rPr>
        <w:t xml:space="preserve">2.1 </w:t>
      </w:r>
      <w:r w:rsidR="00262B5A" w:rsidRPr="008C2B5D">
        <w:rPr>
          <w:rFonts w:ascii="Calibri" w:hAnsi="Calibri"/>
          <w:b/>
        </w:rPr>
        <w:t xml:space="preserve">Vztahy </w:t>
      </w:r>
      <w:r w:rsidR="00D5734C" w:rsidRPr="008C2B5D">
        <w:rPr>
          <w:rFonts w:ascii="Calibri" w:hAnsi="Calibri"/>
          <w:b/>
        </w:rPr>
        <w:t>žák</w:t>
      </w:r>
      <w:r w:rsidR="002F1230" w:rsidRPr="008C2B5D">
        <w:rPr>
          <w:rFonts w:ascii="Calibri" w:hAnsi="Calibri"/>
          <w:b/>
        </w:rPr>
        <w:t>a</w:t>
      </w:r>
      <w:r w:rsidR="00D5734C" w:rsidRPr="008C2B5D">
        <w:rPr>
          <w:rFonts w:ascii="Calibri" w:hAnsi="Calibri"/>
          <w:b/>
        </w:rPr>
        <w:t xml:space="preserve"> a zákonných zástupců se zaměstnanci školy</w:t>
      </w:r>
      <w:r w:rsidR="00262B5A" w:rsidRPr="008C2B5D">
        <w:rPr>
          <w:rFonts w:ascii="Calibri" w:hAnsi="Calibri"/>
          <w:b/>
        </w:rPr>
        <w:t xml:space="preserve"> a školských zařízení</w:t>
      </w:r>
    </w:p>
    <w:p w14:paraId="09E3B183" w14:textId="77777777" w:rsidR="0053320C" w:rsidRPr="008C2B5D" w:rsidRDefault="00D5734C" w:rsidP="00C16560">
      <w:pPr>
        <w:pStyle w:val="Odstavecseseznamem"/>
        <w:numPr>
          <w:ilvl w:val="0"/>
          <w:numId w:val="6"/>
        </w:numPr>
        <w:ind w:left="360"/>
        <w:jc w:val="both"/>
        <w:rPr>
          <w:rFonts w:ascii="Calibri" w:hAnsi="Calibri" w:cs="Arial"/>
        </w:rPr>
      </w:pPr>
      <w:r w:rsidRPr="008C2B5D">
        <w:rPr>
          <w:rFonts w:ascii="Calibri" w:hAnsi="Calibri" w:cs="Arial"/>
        </w:rPr>
        <w:t>Vztahy mezi žák</w:t>
      </w:r>
      <w:r w:rsidR="002F1230" w:rsidRPr="008C2B5D">
        <w:rPr>
          <w:rFonts w:ascii="Calibri" w:hAnsi="Calibri" w:cs="Arial"/>
        </w:rPr>
        <w:t>em</w:t>
      </w:r>
      <w:r w:rsidRPr="008C2B5D">
        <w:rPr>
          <w:rFonts w:ascii="Calibri" w:hAnsi="Calibri" w:cs="Arial"/>
        </w:rPr>
        <w:t>, zákonnými zástupci a pracovníky školy jsou založeny na principu vzájemného respektu, slušnosti a ohleduplnosti.</w:t>
      </w:r>
    </w:p>
    <w:p w14:paraId="7F1DA7AF" w14:textId="77777777" w:rsidR="0053320C" w:rsidRPr="008C2B5D" w:rsidRDefault="00D5734C" w:rsidP="00C16560">
      <w:pPr>
        <w:pStyle w:val="Odstavecseseznamem"/>
        <w:numPr>
          <w:ilvl w:val="0"/>
          <w:numId w:val="6"/>
        </w:numPr>
        <w:jc w:val="both"/>
        <w:rPr>
          <w:rFonts w:ascii="Calibri" w:hAnsi="Calibri" w:cs="Arial"/>
        </w:rPr>
      </w:pPr>
      <w:r w:rsidRPr="008C2B5D">
        <w:rPr>
          <w:rFonts w:ascii="Calibri" w:hAnsi="Calibri" w:cs="Arial"/>
        </w:rPr>
        <w:t>Pedagogičtí pracovníci školy vydávají žák</w:t>
      </w:r>
      <w:r w:rsidR="002F1230" w:rsidRPr="008C2B5D">
        <w:rPr>
          <w:rFonts w:ascii="Calibri" w:hAnsi="Calibri" w:cs="Arial"/>
        </w:rPr>
        <w:t xml:space="preserve">ovi </w:t>
      </w:r>
      <w:r w:rsidRPr="008C2B5D">
        <w:rPr>
          <w:rFonts w:ascii="Calibri" w:hAnsi="Calibri" w:cs="Arial"/>
        </w:rPr>
        <w:t>a zákonným zástupcům žák</w:t>
      </w:r>
      <w:r w:rsidR="002F1230" w:rsidRPr="008C2B5D">
        <w:rPr>
          <w:rFonts w:ascii="Calibri" w:hAnsi="Calibri" w:cs="Arial"/>
        </w:rPr>
        <w:t>a</w:t>
      </w:r>
      <w:r w:rsidRPr="008C2B5D">
        <w:rPr>
          <w:rFonts w:ascii="Calibri" w:hAnsi="Calibri" w:cs="Arial"/>
        </w:rPr>
        <w:t xml:space="preserve"> pouze takové pokyny, které bezprostředně souvis</w:t>
      </w:r>
      <w:r w:rsidR="00FB0302" w:rsidRPr="008C2B5D">
        <w:rPr>
          <w:rFonts w:ascii="Calibri" w:hAnsi="Calibri" w:cs="Arial"/>
        </w:rPr>
        <w:t>ej</w:t>
      </w:r>
      <w:r w:rsidRPr="008C2B5D">
        <w:rPr>
          <w:rFonts w:ascii="Calibri" w:hAnsi="Calibri" w:cs="Arial"/>
        </w:rPr>
        <w:t>í s plněním školního vzdělávacího programu, školního řádu a s dalšími nezb</w:t>
      </w:r>
      <w:r w:rsidR="00B87435" w:rsidRPr="008C2B5D">
        <w:rPr>
          <w:rFonts w:ascii="Calibri" w:hAnsi="Calibri" w:cs="Arial"/>
        </w:rPr>
        <w:t>ytnými organizačním</w:t>
      </w:r>
      <w:r w:rsidR="00DD5BE5">
        <w:rPr>
          <w:rFonts w:ascii="Calibri" w:hAnsi="Calibri" w:cs="Arial"/>
        </w:rPr>
        <w:t>i opatřeními, včetně předpisů a </w:t>
      </w:r>
      <w:r w:rsidR="00B87435" w:rsidRPr="008C2B5D">
        <w:rPr>
          <w:rFonts w:ascii="Calibri" w:hAnsi="Calibri" w:cs="Arial"/>
        </w:rPr>
        <w:t>pokynů vztahujících se k oblasti BOZP.</w:t>
      </w:r>
    </w:p>
    <w:p w14:paraId="2FB6CE26" w14:textId="77777777" w:rsidR="00D5734C" w:rsidRPr="008C2B5D" w:rsidRDefault="00D5734C" w:rsidP="00C16560">
      <w:pPr>
        <w:pStyle w:val="Odstavecseseznamem"/>
        <w:numPr>
          <w:ilvl w:val="0"/>
          <w:numId w:val="6"/>
        </w:numPr>
        <w:jc w:val="both"/>
        <w:rPr>
          <w:rFonts w:ascii="Calibri" w:hAnsi="Calibri" w:cs="Arial"/>
        </w:rPr>
      </w:pPr>
      <w:r w:rsidRPr="008C2B5D">
        <w:rPr>
          <w:rFonts w:ascii="Calibri" w:hAnsi="Calibri" w:cs="Arial"/>
        </w:rPr>
        <w:t>Všichni pedagogičtí pracovníci dbají na to, aby žá</w:t>
      </w:r>
      <w:r w:rsidR="002F1230" w:rsidRPr="008C2B5D">
        <w:rPr>
          <w:rFonts w:ascii="Calibri" w:hAnsi="Calibri" w:cs="Arial"/>
        </w:rPr>
        <w:t>k</w:t>
      </w:r>
      <w:r w:rsidRPr="008C2B5D">
        <w:rPr>
          <w:rFonts w:ascii="Calibri" w:hAnsi="Calibri" w:cs="Arial"/>
        </w:rPr>
        <w:t xml:space="preserve"> nep</w:t>
      </w:r>
      <w:r w:rsidR="00DD5BE5">
        <w:rPr>
          <w:rFonts w:ascii="Calibri" w:hAnsi="Calibri" w:cs="Arial"/>
        </w:rPr>
        <w:t>řicházel do styku s materiály a </w:t>
      </w:r>
      <w:r w:rsidRPr="008C2B5D">
        <w:rPr>
          <w:rFonts w:ascii="Calibri" w:hAnsi="Calibri" w:cs="Arial"/>
        </w:rPr>
        <w:t>informacemi pro ně</w:t>
      </w:r>
      <w:r w:rsidR="002F1230" w:rsidRPr="008C2B5D">
        <w:rPr>
          <w:rFonts w:ascii="Calibri" w:hAnsi="Calibri" w:cs="Arial"/>
        </w:rPr>
        <w:t>ho</w:t>
      </w:r>
      <w:r w:rsidRPr="008C2B5D">
        <w:rPr>
          <w:rFonts w:ascii="Calibri" w:hAnsi="Calibri" w:cs="Arial"/>
        </w:rPr>
        <w:t xml:space="preserve"> nevhodnými. Nevměšuj</w:t>
      </w:r>
      <w:r w:rsidR="002F1230" w:rsidRPr="008C2B5D">
        <w:rPr>
          <w:rFonts w:ascii="Calibri" w:hAnsi="Calibri" w:cs="Arial"/>
        </w:rPr>
        <w:t>í se do soukromí žáka</w:t>
      </w:r>
      <w:r w:rsidRPr="008C2B5D">
        <w:rPr>
          <w:rFonts w:ascii="Calibri" w:hAnsi="Calibri" w:cs="Arial"/>
        </w:rPr>
        <w:t>. Chrání žák</w:t>
      </w:r>
      <w:r w:rsidR="002F1230" w:rsidRPr="008C2B5D">
        <w:rPr>
          <w:rFonts w:ascii="Calibri" w:hAnsi="Calibri" w:cs="Arial"/>
        </w:rPr>
        <w:t>a</w:t>
      </w:r>
      <w:r w:rsidRPr="008C2B5D">
        <w:rPr>
          <w:rFonts w:ascii="Calibri" w:hAnsi="Calibri" w:cs="Arial"/>
        </w:rPr>
        <w:t xml:space="preserve"> před útoky na je</w:t>
      </w:r>
      <w:r w:rsidR="00510BAB" w:rsidRPr="008C2B5D">
        <w:rPr>
          <w:rFonts w:ascii="Calibri" w:hAnsi="Calibri" w:cs="Arial"/>
        </w:rPr>
        <w:t>ho</w:t>
      </w:r>
      <w:r w:rsidRPr="008C2B5D">
        <w:rPr>
          <w:rFonts w:ascii="Calibri" w:hAnsi="Calibri" w:cs="Arial"/>
        </w:rPr>
        <w:t xml:space="preserve"> pověst.</w:t>
      </w:r>
    </w:p>
    <w:p w14:paraId="130F5F19" w14:textId="77777777" w:rsidR="00D5734C" w:rsidRPr="008C2B5D" w:rsidRDefault="00D5734C" w:rsidP="00C16560">
      <w:pPr>
        <w:pStyle w:val="Odstavecseseznamem"/>
        <w:numPr>
          <w:ilvl w:val="0"/>
          <w:numId w:val="6"/>
        </w:numPr>
        <w:jc w:val="both"/>
        <w:rPr>
          <w:rFonts w:ascii="Calibri" w:hAnsi="Calibri" w:cs="Arial"/>
        </w:rPr>
      </w:pPr>
      <w:r w:rsidRPr="008C2B5D">
        <w:rPr>
          <w:rFonts w:ascii="Calibri" w:hAnsi="Calibri" w:cs="Arial"/>
        </w:rPr>
        <w:lastRenderedPageBreak/>
        <w:t>Informace, které zákonný zástupce žáka poskytne do školní matriky, nebo jiné důležité informace o žákovi (např. zdravotní způsobilost), jsou důvěrné a všichni pracovníci školy se řídí zákonem č. 101/2000 Sb., o ochraně osobních údajů.</w:t>
      </w:r>
    </w:p>
    <w:p w14:paraId="4FC00D02" w14:textId="77777777" w:rsidR="00406E11" w:rsidRPr="008C2B5D" w:rsidRDefault="00406E11" w:rsidP="00C16560">
      <w:pPr>
        <w:contextualSpacing/>
        <w:jc w:val="both"/>
        <w:rPr>
          <w:rFonts w:ascii="Calibri" w:hAnsi="Calibri"/>
        </w:rPr>
      </w:pPr>
    </w:p>
    <w:p w14:paraId="15BFF825" w14:textId="77777777" w:rsidR="00D5734C" w:rsidRPr="008C2B5D" w:rsidRDefault="00FE6620" w:rsidP="00C16560">
      <w:pPr>
        <w:contextualSpacing/>
        <w:jc w:val="both"/>
        <w:rPr>
          <w:rFonts w:ascii="Calibri" w:hAnsi="Calibri"/>
          <w:b/>
        </w:rPr>
      </w:pPr>
      <w:r w:rsidRPr="008C2B5D">
        <w:rPr>
          <w:rFonts w:ascii="Calibri" w:hAnsi="Calibri"/>
          <w:b/>
        </w:rPr>
        <w:t xml:space="preserve">2.2 </w:t>
      </w:r>
      <w:r w:rsidR="00D5734C" w:rsidRPr="008C2B5D">
        <w:rPr>
          <w:rFonts w:ascii="Calibri" w:hAnsi="Calibri"/>
          <w:b/>
        </w:rPr>
        <w:t>Konzultace žák</w:t>
      </w:r>
      <w:r w:rsidR="002F1230" w:rsidRPr="008C2B5D">
        <w:rPr>
          <w:rFonts w:ascii="Calibri" w:hAnsi="Calibri"/>
          <w:b/>
        </w:rPr>
        <w:t>a</w:t>
      </w:r>
      <w:r w:rsidR="00D5734C" w:rsidRPr="008C2B5D">
        <w:rPr>
          <w:rFonts w:ascii="Calibri" w:hAnsi="Calibri"/>
          <w:b/>
        </w:rPr>
        <w:t xml:space="preserve"> a je</w:t>
      </w:r>
      <w:r w:rsidR="002F1230" w:rsidRPr="008C2B5D">
        <w:rPr>
          <w:rFonts w:ascii="Calibri" w:hAnsi="Calibri"/>
          <w:b/>
        </w:rPr>
        <w:t>ho</w:t>
      </w:r>
      <w:r w:rsidR="00D5734C" w:rsidRPr="008C2B5D">
        <w:rPr>
          <w:rFonts w:ascii="Calibri" w:hAnsi="Calibri"/>
          <w:b/>
        </w:rPr>
        <w:t xml:space="preserve"> zákonných zástupců s pedagogickými pracovníky</w:t>
      </w:r>
    </w:p>
    <w:p w14:paraId="009F64EF" w14:textId="77777777" w:rsidR="00D5734C" w:rsidRPr="008C2B5D" w:rsidRDefault="00D5734C" w:rsidP="00C16560">
      <w:pPr>
        <w:pStyle w:val="Odstavecseseznamem"/>
        <w:numPr>
          <w:ilvl w:val="0"/>
          <w:numId w:val="9"/>
        </w:numPr>
        <w:jc w:val="both"/>
        <w:rPr>
          <w:rFonts w:ascii="Calibri" w:hAnsi="Calibri"/>
        </w:rPr>
      </w:pPr>
      <w:r w:rsidRPr="008C2B5D">
        <w:rPr>
          <w:rFonts w:ascii="Calibri" w:hAnsi="Calibri"/>
        </w:rPr>
        <w:t xml:space="preserve">Zákonní zástupci </w:t>
      </w:r>
      <w:r w:rsidR="00CF35B6" w:rsidRPr="008C2B5D">
        <w:rPr>
          <w:rFonts w:ascii="Calibri" w:hAnsi="Calibri"/>
        </w:rPr>
        <w:t>žák</w:t>
      </w:r>
      <w:r w:rsidR="002F1230" w:rsidRPr="008C2B5D">
        <w:rPr>
          <w:rFonts w:ascii="Calibri" w:hAnsi="Calibri"/>
        </w:rPr>
        <w:t>a</w:t>
      </w:r>
      <w:r w:rsidR="00CF35B6" w:rsidRPr="008C2B5D">
        <w:rPr>
          <w:rFonts w:ascii="Calibri" w:hAnsi="Calibri"/>
        </w:rPr>
        <w:t xml:space="preserve"> se mohou</w:t>
      </w:r>
      <w:r w:rsidRPr="008C2B5D">
        <w:rPr>
          <w:rFonts w:ascii="Calibri" w:hAnsi="Calibri"/>
        </w:rPr>
        <w:t xml:space="preserve"> informovat o </w:t>
      </w:r>
      <w:r w:rsidR="00CF35B6" w:rsidRPr="008C2B5D">
        <w:rPr>
          <w:rFonts w:ascii="Calibri" w:hAnsi="Calibri"/>
        </w:rPr>
        <w:t>prospěchu a chování žáka</w:t>
      </w:r>
      <w:r w:rsidRPr="008C2B5D">
        <w:rPr>
          <w:rFonts w:ascii="Calibri" w:hAnsi="Calibri"/>
        </w:rPr>
        <w:t xml:space="preserve"> na třídních schůzkách</w:t>
      </w:r>
      <w:r w:rsidR="00C35234">
        <w:rPr>
          <w:rFonts w:ascii="Calibri" w:hAnsi="Calibri"/>
        </w:rPr>
        <w:t>, které probíhají v polovině prvního a druhého pololetí</w:t>
      </w:r>
      <w:r w:rsidRPr="008C2B5D">
        <w:rPr>
          <w:rFonts w:ascii="Calibri" w:hAnsi="Calibri"/>
        </w:rPr>
        <w:t xml:space="preserve">. </w:t>
      </w:r>
      <w:r w:rsidR="00C35234">
        <w:rPr>
          <w:rFonts w:ascii="Calibri" w:hAnsi="Calibri" w:cs="Arial"/>
          <w:bCs/>
        </w:rPr>
        <w:t xml:space="preserve">Údaje o prospěchu, klasifikaci </w:t>
      </w:r>
      <w:r w:rsidR="00C35234" w:rsidRPr="008C2B5D">
        <w:rPr>
          <w:rFonts w:ascii="Calibri" w:hAnsi="Calibri" w:cs="Arial"/>
          <w:bCs/>
        </w:rPr>
        <w:t>a hodnocení chování žáka jsou sdělovány pouze zákonným zástupcům žáka, nikoli veřejně.</w:t>
      </w:r>
      <w:r w:rsidR="00C35234">
        <w:rPr>
          <w:rFonts w:ascii="Calibri" w:hAnsi="Calibri" w:cs="Arial"/>
          <w:bCs/>
        </w:rPr>
        <w:t xml:space="preserve"> </w:t>
      </w:r>
      <w:r w:rsidRPr="008C2B5D">
        <w:rPr>
          <w:rFonts w:ascii="Calibri" w:hAnsi="Calibri"/>
        </w:rPr>
        <w:t>Na třídních schůzkách probíhajících formou individuálních konzu</w:t>
      </w:r>
      <w:r w:rsidR="00B87435" w:rsidRPr="008C2B5D">
        <w:rPr>
          <w:rFonts w:ascii="Calibri" w:hAnsi="Calibri"/>
        </w:rPr>
        <w:t>ltací je možná také účast žáka.</w:t>
      </w:r>
    </w:p>
    <w:p w14:paraId="7DEFCEDB" w14:textId="77777777" w:rsidR="00C35234" w:rsidRDefault="00D5734C" w:rsidP="00C16560">
      <w:pPr>
        <w:pStyle w:val="Odstavecseseznamem"/>
        <w:numPr>
          <w:ilvl w:val="0"/>
          <w:numId w:val="9"/>
        </w:numPr>
        <w:jc w:val="both"/>
        <w:rPr>
          <w:rFonts w:ascii="Calibri" w:hAnsi="Calibri"/>
        </w:rPr>
      </w:pPr>
      <w:r w:rsidRPr="008C2B5D">
        <w:rPr>
          <w:rFonts w:ascii="Calibri" w:hAnsi="Calibri"/>
        </w:rPr>
        <w:t>Žá</w:t>
      </w:r>
      <w:r w:rsidR="002F1230" w:rsidRPr="008C2B5D">
        <w:rPr>
          <w:rFonts w:ascii="Calibri" w:hAnsi="Calibri"/>
        </w:rPr>
        <w:t>k</w:t>
      </w:r>
      <w:r w:rsidRPr="008C2B5D">
        <w:rPr>
          <w:rFonts w:ascii="Calibri" w:hAnsi="Calibri"/>
        </w:rPr>
        <w:t xml:space="preserve"> a zákonní zástupci mají možnost konzultací také mimo termín třídních schůzek, a to</w:t>
      </w:r>
      <w:r w:rsidR="008F1876" w:rsidRPr="008C2B5D">
        <w:rPr>
          <w:rFonts w:ascii="Calibri" w:hAnsi="Calibri"/>
        </w:rPr>
        <w:t xml:space="preserve"> po</w:t>
      </w:r>
      <w:r w:rsidRPr="008C2B5D">
        <w:rPr>
          <w:rFonts w:ascii="Calibri" w:hAnsi="Calibri"/>
        </w:rPr>
        <w:t xml:space="preserve"> do</w:t>
      </w:r>
      <w:r w:rsidR="00612EB1" w:rsidRPr="008C2B5D">
        <w:rPr>
          <w:rFonts w:ascii="Calibri" w:hAnsi="Calibri"/>
        </w:rPr>
        <w:t>mluvě termínu</w:t>
      </w:r>
      <w:r w:rsidR="008F1876" w:rsidRPr="008C2B5D">
        <w:rPr>
          <w:rFonts w:ascii="Calibri" w:hAnsi="Calibri"/>
        </w:rPr>
        <w:t xml:space="preserve"> s pedagogickým pracovníkem</w:t>
      </w:r>
      <w:r w:rsidRPr="008C2B5D">
        <w:rPr>
          <w:rFonts w:ascii="Calibri" w:hAnsi="Calibri"/>
        </w:rPr>
        <w:t>.</w:t>
      </w:r>
    </w:p>
    <w:p w14:paraId="73DFA3F0" w14:textId="77777777" w:rsidR="00C35234" w:rsidRPr="00C35234" w:rsidRDefault="00C35234" w:rsidP="00C16560">
      <w:pPr>
        <w:pStyle w:val="Odstavecseseznamem"/>
        <w:numPr>
          <w:ilvl w:val="0"/>
          <w:numId w:val="9"/>
        </w:numPr>
        <w:jc w:val="both"/>
        <w:rPr>
          <w:rFonts w:ascii="Calibri" w:hAnsi="Calibri"/>
        </w:rPr>
      </w:pPr>
      <w:r w:rsidRPr="00C35234">
        <w:rPr>
          <w:rFonts w:ascii="Calibri" w:hAnsi="Calibri" w:cs="Arial"/>
          <w:bCs/>
        </w:rPr>
        <w:t>V případě mimořádného zhoršení prospěchu žáka informuje rodiče vyučující předmětu bezprostředně a prokazatelným způsobem.</w:t>
      </w:r>
    </w:p>
    <w:p w14:paraId="65A127A5" w14:textId="77777777" w:rsidR="008F1876" w:rsidRPr="008C2B5D" w:rsidRDefault="008F1876" w:rsidP="00C16560">
      <w:pPr>
        <w:pStyle w:val="Odstavecseseznamem"/>
        <w:numPr>
          <w:ilvl w:val="0"/>
          <w:numId w:val="9"/>
        </w:numPr>
        <w:jc w:val="both"/>
        <w:rPr>
          <w:rFonts w:ascii="Calibri" w:hAnsi="Calibri"/>
        </w:rPr>
      </w:pPr>
      <w:r w:rsidRPr="008C2B5D">
        <w:rPr>
          <w:rFonts w:ascii="Calibri" w:hAnsi="Calibri"/>
        </w:rPr>
        <w:t>Pro práci školního psychologa se žákem je vždy vyžádán souhlas zákonných zástupců.</w:t>
      </w:r>
    </w:p>
    <w:p w14:paraId="727ACFB6" w14:textId="77777777" w:rsidR="00406E11" w:rsidRPr="008C2B5D" w:rsidRDefault="00406E11" w:rsidP="00C16560">
      <w:pPr>
        <w:pStyle w:val="Odstavecseseznamem"/>
        <w:ind w:left="0"/>
        <w:jc w:val="both"/>
        <w:rPr>
          <w:rFonts w:ascii="Calibri" w:hAnsi="Calibri"/>
        </w:rPr>
      </w:pPr>
    </w:p>
    <w:p w14:paraId="6C7F7319" w14:textId="77777777" w:rsidR="00D5734C" w:rsidRPr="008C2B5D" w:rsidRDefault="008F1876" w:rsidP="00C16560">
      <w:pPr>
        <w:contextualSpacing/>
        <w:jc w:val="both"/>
        <w:rPr>
          <w:rFonts w:ascii="Calibri" w:hAnsi="Calibri"/>
          <w:b/>
        </w:rPr>
      </w:pPr>
      <w:r w:rsidRPr="008C2B5D">
        <w:rPr>
          <w:rFonts w:ascii="Calibri" w:hAnsi="Calibri"/>
          <w:b/>
        </w:rPr>
        <w:t>2.3 V</w:t>
      </w:r>
      <w:r w:rsidR="002F1230" w:rsidRPr="008C2B5D">
        <w:rPr>
          <w:rFonts w:ascii="Calibri" w:hAnsi="Calibri"/>
          <w:b/>
        </w:rPr>
        <w:t>yřizování podnětů žáka</w:t>
      </w:r>
    </w:p>
    <w:p w14:paraId="706F7B31" w14:textId="77777777" w:rsidR="00D5734C" w:rsidRPr="008C2B5D" w:rsidRDefault="00D5734C" w:rsidP="00C16560">
      <w:pPr>
        <w:pStyle w:val="Odstavecseseznamem"/>
        <w:numPr>
          <w:ilvl w:val="0"/>
          <w:numId w:val="7"/>
        </w:numPr>
        <w:jc w:val="both"/>
        <w:rPr>
          <w:rFonts w:ascii="Calibri" w:hAnsi="Calibri"/>
        </w:rPr>
      </w:pPr>
      <w:r w:rsidRPr="008C2B5D">
        <w:rPr>
          <w:rFonts w:ascii="Calibri" w:hAnsi="Calibri"/>
        </w:rPr>
        <w:t>Žá</w:t>
      </w:r>
      <w:r w:rsidR="002F1230" w:rsidRPr="008C2B5D">
        <w:rPr>
          <w:rFonts w:ascii="Calibri" w:hAnsi="Calibri"/>
        </w:rPr>
        <w:t>k může</w:t>
      </w:r>
      <w:r w:rsidR="008F1876" w:rsidRPr="008C2B5D">
        <w:rPr>
          <w:rFonts w:ascii="Calibri" w:hAnsi="Calibri"/>
        </w:rPr>
        <w:t xml:space="preserve"> předávat podněty</w:t>
      </w:r>
      <w:r w:rsidR="00FB0302" w:rsidRPr="008C2B5D">
        <w:rPr>
          <w:rFonts w:ascii="Calibri" w:hAnsi="Calibri"/>
        </w:rPr>
        <w:t xml:space="preserve"> </w:t>
      </w:r>
      <w:r w:rsidRPr="008C2B5D">
        <w:rPr>
          <w:rFonts w:ascii="Calibri" w:hAnsi="Calibri"/>
        </w:rPr>
        <w:t>pracovníkům škol</w:t>
      </w:r>
      <w:r w:rsidR="00FB0302" w:rsidRPr="008C2B5D">
        <w:rPr>
          <w:rFonts w:ascii="Calibri" w:hAnsi="Calibri"/>
        </w:rPr>
        <w:t>y</w:t>
      </w:r>
      <w:r w:rsidR="00C313F2" w:rsidRPr="008C2B5D">
        <w:rPr>
          <w:rFonts w:ascii="Calibri" w:hAnsi="Calibri"/>
        </w:rPr>
        <w:t xml:space="preserve"> ústně nebo písemně (e-</w:t>
      </w:r>
      <w:r w:rsidR="00FB0302" w:rsidRPr="008C2B5D">
        <w:rPr>
          <w:rFonts w:ascii="Calibri" w:hAnsi="Calibri"/>
        </w:rPr>
        <w:t>mail, vzkaz do schránky důvěry), vždy však společensky přijatelným způsobem.</w:t>
      </w:r>
    </w:p>
    <w:p w14:paraId="7FD60367" w14:textId="77777777" w:rsidR="00D5734C" w:rsidRPr="008C2B5D" w:rsidRDefault="00612EB1" w:rsidP="00C16560">
      <w:pPr>
        <w:pStyle w:val="Odstavecseseznamem"/>
        <w:numPr>
          <w:ilvl w:val="0"/>
          <w:numId w:val="7"/>
        </w:numPr>
        <w:jc w:val="both"/>
        <w:rPr>
          <w:rFonts w:ascii="Calibri" w:hAnsi="Calibri"/>
        </w:rPr>
      </w:pPr>
      <w:r w:rsidRPr="008C2B5D">
        <w:rPr>
          <w:rFonts w:ascii="Calibri" w:hAnsi="Calibri"/>
        </w:rPr>
        <w:t>K řešení podnětů</w:t>
      </w:r>
      <w:r w:rsidR="00D5734C" w:rsidRPr="008C2B5D">
        <w:rPr>
          <w:rFonts w:ascii="Calibri" w:hAnsi="Calibri"/>
        </w:rPr>
        <w:t xml:space="preserve"> a připomín</w:t>
      </w:r>
      <w:r w:rsidRPr="008C2B5D">
        <w:rPr>
          <w:rFonts w:ascii="Calibri" w:hAnsi="Calibri"/>
        </w:rPr>
        <w:t>ek</w:t>
      </w:r>
      <w:r w:rsidR="00D5734C" w:rsidRPr="008C2B5D">
        <w:rPr>
          <w:rFonts w:ascii="Calibri" w:hAnsi="Calibri"/>
        </w:rPr>
        <w:t xml:space="preserve"> týkající</w:t>
      </w:r>
      <w:r w:rsidRPr="008C2B5D">
        <w:rPr>
          <w:rFonts w:ascii="Calibri" w:hAnsi="Calibri"/>
        </w:rPr>
        <w:t>ch</w:t>
      </w:r>
      <w:r w:rsidR="00D5734C" w:rsidRPr="008C2B5D">
        <w:rPr>
          <w:rFonts w:ascii="Calibri" w:hAnsi="Calibri"/>
        </w:rPr>
        <w:t xml:space="preserve"> se </w:t>
      </w:r>
      <w:r w:rsidRPr="008C2B5D">
        <w:rPr>
          <w:rFonts w:ascii="Calibri" w:hAnsi="Calibri"/>
        </w:rPr>
        <w:t>kolektivu třídy m</w:t>
      </w:r>
      <w:r w:rsidR="002F1230" w:rsidRPr="008C2B5D">
        <w:rPr>
          <w:rFonts w:ascii="Calibri" w:hAnsi="Calibri"/>
        </w:rPr>
        <w:t xml:space="preserve">ůže </w:t>
      </w:r>
      <w:r w:rsidRPr="008C2B5D">
        <w:rPr>
          <w:rFonts w:ascii="Calibri" w:hAnsi="Calibri"/>
        </w:rPr>
        <w:t>žá</w:t>
      </w:r>
      <w:r w:rsidR="002F1230" w:rsidRPr="008C2B5D">
        <w:rPr>
          <w:rFonts w:ascii="Calibri" w:hAnsi="Calibri"/>
        </w:rPr>
        <w:t>k</w:t>
      </w:r>
      <w:r w:rsidRPr="008C2B5D">
        <w:rPr>
          <w:rFonts w:ascii="Calibri" w:hAnsi="Calibri"/>
        </w:rPr>
        <w:t xml:space="preserve"> využít třídnické hodiny.</w:t>
      </w:r>
    </w:p>
    <w:p w14:paraId="504D8951" w14:textId="77777777" w:rsidR="00C313F2" w:rsidRPr="008C2B5D" w:rsidRDefault="00D5734C" w:rsidP="00C16560">
      <w:pPr>
        <w:pStyle w:val="Odstavecseseznamem"/>
        <w:numPr>
          <w:ilvl w:val="0"/>
          <w:numId w:val="7"/>
        </w:numPr>
        <w:jc w:val="both"/>
        <w:rPr>
          <w:rFonts w:ascii="Calibri" w:hAnsi="Calibri"/>
        </w:rPr>
      </w:pPr>
      <w:r w:rsidRPr="008C2B5D">
        <w:rPr>
          <w:rFonts w:ascii="Calibri" w:hAnsi="Calibri" w:cs="Calibri"/>
        </w:rPr>
        <w:t>Na písemné podněty týkající se školního stravování m</w:t>
      </w:r>
      <w:r w:rsidR="002F1230" w:rsidRPr="008C2B5D">
        <w:rPr>
          <w:rFonts w:ascii="Calibri" w:hAnsi="Calibri" w:cs="Calibri"/>
        </w:rPr>
        <w:t>ůže</w:t>
      </w:r>
      <w:r w:rsidRPr="008C2B5D">
        <w:rPr>
          <w:rFonts w:ascii="Calibri" w:hAnsi="Calibri" w:cs="Calibri"/>
        </w:rPr>
        <w:t xml:space="preserve"> žá</w:t>
      </w:r>
      <w:r w:rsidR="002F1230" w:rsidRPr="008C2B5D">
        <w:rPr>
          <w:rFonts w:ascii="Calibri" w:hAnsi="Calibri" w:cs="Calibri"/>
        </w:rPr>
        <w:t>k</w:t>
      </w:r>
      <w:r w:rsidRPr="008C2B5D">
        <w:rPr>
          <w:rFonts w:ascii="Calibri" w:hAnsi="Calibri" w:cs="Calibri"/>
        </w:rPr>
        <w:t xml:space="preserve"> využít schránky umístěn</w:t>
      </w:r>
      <w:r w:rsidR="002F1230" w:rsidRPr="008C2B5D">
        <w:rPr>
          <w:rFonts w:ascii="Calibri" w:hAnsi="Calibri" w:cs="Calibri"/>
        </w:rPr>
        <w:t xml:space="preserve">é </w:t>
      </w:r>
      <w:r w:rsidRPr="008C2B5D">
        <w:rPr>
          <w:rFonts w:ascii="Calibri" w:hAnsi="Calibri" w:cs="Calibri"/>
        </w:rPr>
        <w:t xml:space="preserve">u jídelny školy. </w:t>
      </w:r>
    </w:p>
    <w:p w14:paraId="2C185E4E" w14:textId="10EBA248" w:rsidR="00C12794" w:rsidRPr="00F43F6E" w:rsidRDefault="00612EB1" w:rsidP="00C16560">
      <w:pPr>
        <w:pStyle w:val="Odstavecseseznamem"/>
        <w:numPr>
          <w:ilvl w:val="0"/>
          <w:numId w:val="7"/>
        </w:numPr>
        <w:jc w:val="both"/>
        <w:rPr>
          <w:rFonts w:ascii="Calibri" w:hAnsi="Calibri"/>
        </w:rPr>
      </w:pPr>
      <w:r w:rsidRPr="008C2B5D">
        <w:rPr>
          <w:rFonts w:ascii="Calibri" w:hAnsi="Calibri"/>
        </w:rPr>
        <w:t xml:space="preserve">O způsobu vyřízení podnětu je žák </w:t>
      </w:r>
      <w:r w:rsidR="00C313F2" w:rsidRPr="008C2B5D">
        <w:rPr>
          <w:rFonts w:ascii="Calibri" w:hAnsi="Calibri"/>
        </w:rPr>
        <w:t xml:space="preserve">vždy </w:t>
      </w:r>
      <w:r w:rsidRPr="008C2B5D">
        <w:rPr>
          <w:rFonts w:ascii="Calibri" w:hAnsi="Calibri"/>
        </w:rPr>
        <w:t>informován</w:t>
      </w:r>
      <w:r w:rsidR="00C313F2" w:rsidRPr="008C2B5D">
        <w:rPr>
          <w:rFonts w:ascii="Calibri" w:hAnsi="Calibri"/>
        </w:rPr>
        <w:t>.</w:t>
      </w:r>
      <w:r w:rsidR="002F1230" w:rsidRPr="008C2B5D">
        <w:rPr>
          <w:rFonts w:ascii="Calibri" w:hAnsi="Calibri"/>
        </w:rPr>
        <w:br/>
      </w:r>
    </w:p>
    <w:p w14:paraId="2CA166A6" w14:textId="77777777" w:rsidR="000112D4" w:rsidRDefault="00406E11" w:rsidP="00C16560">
      <w:pPr>
        <w:contextualSpacing/>
        <w:jc w:val="both"/>
        <w:rPr>
          <w:rFonts w:ascii="Calibri" w:hAnsi="Calibri" w:cs="Arial"/>
          <w:b/>
        </w:rPr>
      </w:pPr>
      <w:r>
        <w:rPr>
          <w:rFonts w:ascii="Calibri" w:hAnsi="Calibri" w:cs="Arial"/>
          <w:b/>
        </w:rPr>
        <w:t>3. ZÁKLADNÍ PRAVIDLA CHOVÁNÍ ŽÁKA</w:t>
      </w:r>
    </w:p>
    <w:p w14:paraId="46EBC5E5" w14:textId="77777777" w:rsidR="00094CC9" w:rsidRPr="008C2B5D" w:rsidRDefault="00094CC9" w:rsidP="00C16560">
      <w:pPr>
        <w:contextualSpacing/>
        <w:jc w:val="both"/>
        <w:rPr>
          <w:rFonts w:ascii="Calibri" w:hAnsi="Calibri" w:cs="Arial"/>
          <w:b/>
        </w:rPr>
      </w:pPr>
    </w:p>
    <w:p w14:paraId="5E13C8FE" w14:textId="080EE60E" w:rsidR="000112D4" w:rsidRPr="002958EA" w:rsidRDefault="00FB0302" w:rsidP="00C16560">
      <w:pPr>
        <w:pStyle w:val="Odstavecseseznamem"/>
        <w:numPr>
          <w:ilvl w:val="0"/>
          <w:numId w:val="14"/>
        </w:numPr>
        <w:jc w:val="both"/>
        <w:rPr>
          <w:rFonts w:ascii="Calibri" w:hAnsi="Calibri" w:cs="Arial"/>
          <w:bCs/>
        </w:rPr>
      </w:pPr>
      <w:r w:rsidRPr="008C2B5D">
        <w:rPr>
          <w:rFonts w:ascii="Calibri" w:hAnsi="Calibri" w:cs="Arial"/>
          <w:bCs/>
        </w:rPr>
        <w:t>Žák</w:t>
      </w:r>
      <w:r w:rsidR="000112D4" w:rsidRPr="008C2B5D">
        <w:rPr>
          <w:rFonts w:ascii="Calibri" w:hAnsi="Calibri" w:cs="Arial"/>
          <w:bCs/>
        </w:rPr>
        <w:t xml:space="preserve"> chodí do </w:t>
      </w:r>
      <w:r w:rsidR="000112D4" w:rsidRPr="002958EA">
        <w:rPr>
          <w:rFonts w:ascii="Calibri" w:hAnsi="Calibri" w:cs="Arial"/>
          <w:bCs/>
        </w:rPr>
        <w:t xml:space="preserve">školy </w:t>
      </w:r>
      <w:r w:rsidR="00406E11" w:rsidRPr="002958EA">
        <w:rPr>
          <w:rFonts w:ascii="Calibri" w:hAnsi="Calibri" w:cs="Arial"/>
          <w:bCs/>
        </w:rPr>
        <w:t xml:space="preserve">a na akce pořádané školou </w:t>
      </w:r>
      <w:r w:rsidR="000112D4" w:rsidRPr="002958EA">
        <w:rPr>
          <w:rFonts w:ascii="Calibri" w:hAnsi="Calibri" w:cs="Arial"/>
          <w:bCs/>
        </w:rPr>
        <w:t xml:space="preserve">čistě a vhodně oblečen a upraven. </w:t>
      </w:r>
      <w:r w:rsidR="00BD55EB">
        <w:rPr>
          <w:rFonts w:ascii="Calibri" w:hAnsi="Calibri" w:cs="Arial"/>
          <w:bCs/>
        </w:rPr>
        <w:t>Uvnitř školních budov se žák pohybuje bez pokrývky hlavy.</w:t>
      </w:r>
    </w:p>
    <w:p w14:paraId="7EAA0FA9" w14:textId="77777777" w:rsidR="00BD55EB" w:rsidRDefault="002958EA" w:rsidP="00C16560">
      <w:pPr>
        <w:pStyle w:val="Odstavecseseznamem"/>
        <w:numPr>
          <w:ilvl w:val="0"/>
          <w:numId w:val="14"/>
        </w:numPr>
        <w:jc w:val="both"/>
        <w:rPr>
          <w:rFonts w:ascii="Calibri" w:hAnsi="Calibri" w:cs="Arial"/>
          <w:bCs/>
        </w:rPr>
      </w:pPr>
      <w:r>
        <w:rPr>
          <w:rFonts w:ascii="Calibri" w:hAnsi="Calibri" w:cs="Arial"/>
          <w:bCs/>
        </w:rPr>
        <w:t>Žák při kontaktu</w:t>
      </w:r>
      <w:r w:rsidR="00BD55EB">
        <w:rPr>
          <w:rFonts w:ascii="Calibri" w:hAnsi="Calibri" w:cs="Arial"/>
          <w:bCs/>
        </w:rPr>
        <w:t xml:space="preserve"> s pracovníky školy, žáky školy a ostatními osobami pohybujícími se v prostorách školy používá zásady </w:t>
      </w:r>
      <w:r w:rsidR="0024640A" w:rsidRPr="002958EA">
        <w:rPr>
          <w:rFonts w:ascii="Calibri" w:hAnsi="Calibri" w:cs="Arial"/>
          <w:bCs/>
        </w:rPr>
        <w:t>slušného chování.</w:t>
      </w:r>
    </w:p>
    <w:p w14:paraId="3CB2A63E" w14:textId="5D27C865" w:rsidR="000112D4" w:rsidRPr="00BD55EB" w:rsidRDefault="00FB0302" w:rsidP="00C16560">
      <w:pPr>
        <w:pStyle w:val="Odstavecseseznamem"/>
        <w:numPr>
          <w:ilvl w:val="0"/>
          <w:numId w:val="14"/>
        </w:numPr>
        <w:jc w:val="both"/>
        <w:rPr>
          <w:rFonts w:ascii="Calibri" w:hAnsi="Calibri" w:cs="Arial"/>
          <w:bCs/>
        </w:rPr>
      </w:pPr>
      <w:r w:rsidRPr="00BD55EB">
        <w:rPr>
          <w:rFonts w:ascii="Calibri" w:hAnsi="Calibri" w:cs="Arial"/>
          <w:bCs/>
        </w:rPr>
        <w:t>Žák</w:t>
      </w:r>
      <w:r w:rsidR="000112D4" w:rsidRPr="00BD55EB">
        <w:rPr>
          <w:rFonts w:ascii="Calibri" w:hAnsi="Calibri" w:cs="Arial"/>
          <w:bCs/>
        </w:rPr>
        <w:t xml:space="preserve"> zdraví všechny dosp</w:t>
      </w:r>
      <w:r w:rsidR="00512769" w:rsidRPr="00BD55EB">
        <w:rPr>
          <w:rFonts w:ascii="Calibri" w:hAnsi="Calibri" w:cs="Arial"/>
          <w:bCs/>
        </w:rPr>
        <w:t>ělé osoby v areálu školy</w:t>
      </w:r>
      <w:r w:rsidR="002958EA" w:rsidRPr="00BD55EB">
        <w:rPr>
          <w:rFonts w:ascii="Calibri" w:hAnsi="Calibri" w:cs="Arial"/>
          <w:bCs/>
        </w:rPr>
        <w:t>.</w:t>
      </w:r>
      <w:r w:rsidR="00512769" w:rsidRPr="00BD55EB">
        <w:rPr>
          <w:rFonts w:ascii="Calibri" w:hAnsi="Calibri" w:cs="Arial"/>
          <w:bCs/>
          <w:strike/>
        </w:rPr>
        <w:t xml:space="preserve"> </w:t>
      </w:r>
    </w:p>
    <w:p w14:paraId="2CA05AD6" w14:textId="77777777" w:rsidR="000112D4" w:rsidRPr="008C2B5D" w:rsidRDefault="00FB0302" w:rsidP="00C16560">
      <w:pPr>
        <w:pStyle w:val="Odstavecseseznamem"/>
        <w:numPr>
          <w:ilvl w:val="0"/>
          <w:numId w:val="14"/>
        </w:numPr>
        <w:jc w:val="both"/>
        <w:rPr>
          <w:rFonts w:ascii="Calibri" w:eastAsia="Times New Roman" w:hAnsi="Calibri" w:cs="Arial"/>
        </w:rPr>
      </w:pPr>
      <w:r w:rsidRPr="008C2B5D">
        <w:rPr>
          <w:rFonts w:ascii="Calibri" w:eastAsia="Times New Roman" w:hAnsi="Calibri" w:cs="Arial"/>
        </w:rPr>
        <w:t>Žák respektuje</w:t>
      </w:r>
      <w:r w:rsidR="009347C9" w:rsidRPr="008C2B5D">
        <w:rPr>
          <w:rFonts w:ascii="Calibri" w:eastAsia="Times New Roman" w:hAnsi="Calibri" w:cs="Arial"/>
        </w:rPr>
        <w:t xml:space="preserve"> pokyny pracovníků školy</w:t>
      </w:r>
      <w:r w:rsidR="000112D4" w:rsidRPr="008C2B5D">
        <w:rPr>
          <w:rFonts w:ascii="Calibri" w:eastAsia="Times New Roman" w:hAnsi="Calibri" w:cs="Arial"/>
        </w:rPr>
        <w:t xml:space="preserve"> vydané v souladu s právními předpisy a školním řádem. </w:t>
      </w:r>
    </w:p>
    <w:p w14:paraId="1EC99411" w14:textId="77777777" w:rsidR="00F003DD" w:rsidRDefault="007B5A3D" w:rsidP="00C16560">
      <w:pPr>
        <w:pStyle w:val="Odstavecseseznamem"/>
        <w:numPr>
          <w:ilvl w:val="0"/>
          <w:numId w:val="14"/>
        </w:numPr>
        <w:jc w:val="both"/>
        <w:rPr>
          <w:rFonts w:ascii="Calibri" w:eastAsia="Times New Roman" w:hAnsi="Calibri" w:cs="Arial"/>
        </w:rPr>
      </w:pPr>
      <w:r w:rsidRPr="008C2B5D">
        <w:rPr>
          <w:rFonts w:ascii="Calibri" w:eastAsia="Times New Roman" w:hAnsi="Calibri" w:cs="Arial"/>
        </w:rPr>
        <w:t>Před z</w:t>
      </w:r>
      <w:r w:rsidR="00FB0302" w:rsidRPr="008C2B5D">
        <w:rPr>
          <w:rFonts w:ascii="Calibri" w:eastAsia="Times New Roman" w:hAnsi="Calibri" w:cs="Arial"/>
        </w:rPr>
        <w:t>ačátkem vyučovací hodiny si žák</w:t>
      </w:r>
      <w:r w:rsidRPr="008C2B5D">
        <w:rPr>
          <w:rFonts w:ascii="Calibri" w:eastAsia="Times New Roman" w:hAnsi="Calibri" w:cs="Arial"/>
        </w:rPr>
        <w:t xml:space="preserve"> připraví na lavici pomůcky </w:t>
      </w:r>
      <w:r w:rsidR="00FB0302" w:rsidRPr="008C2B5D">
        <w:rPr>
          <w:rFonts w:ascii="Calibri" w:eastAsia="Times New Roman" w:hAnsi="Calibri" w:cs="Arial"/>
        </w:rPr>
        <w:t>po</w:t>
      </w:r>
      <w:r w:rsidRPr="008C2B5D">
        <w:rPr>
          <w:rFonts w:ascii="Calibri" w:eastAsia="Times New Roman" w:hAnsi="Calibri" w:cs="Arial"/>
        </w:rPr>
        <w:t>dle zadání pedagoga příslušného předmětu.</w:t>
      </w:r>
    </w:p>
    <w:p w14:paraId="36421F3A" w14:textId="77777777" w:rsidR="00406E11" w:rsidRPr="002958EA" w:rsidRDefault="0024640A" w:rsidP="00C16560">
      <w:pPr>
        <w:pStyle w:val="Odstavecseseznamem"/>
        <w:numPr>
          <w:ilvl w:val="0"/>
          <w:numId w:val="14"/>
        </w:numPr>
        <w:jc w:val="both"/>
        <w:rPr>
          <w:rFonts w:ascii="Calibri" w:eastAsia="Times New Roman" w:hAnsi="Calibri" w:cs="Arial"/>
        </w:rPr>
      </w:pPr>
      <w:r w:rsidRPr="002958EA">
        <w:rPr>
          <w:rFonts w:ascii="Calibri" w:eastAsia="Times New Roman" w:hAnsi="Calibri" w:cs="Arial"/>
        </w:rPr>
        <w:t>Žákovskou knížku nosí žák do školy denně, na vyzvání ji předkládá vyučujícímu.</w:t>
      </w:r>
      <w:r w:rsidR="00094CC9" w:rsidRPr="002958EA">
        <w:rPr>
          <w:rFonts w:ascii="Calibri" w:eastAsia="Times New Roman" w:hAnsi="Calibri" w:cs="Arial"/>
        </w:rPr>
        <w:t xml:space="preserve"> Pokud</w:t>
      </w:r>
      <w:r w:rsidRPr="002958EA">
        <w:rPr>
          <w:rFonts w:ascii="Calibri" w:eastAsia="Times New Roman" w:hAnsi="Calibri" w:cs="Arial"/>
        </w:rPr>
        <w:t xml:space="preserve"> </w:t>
      </w:r>
      <w:r w:rsidR="00094CC9" w:rsidRPr="002958EA">
        <w:rPr>
          <w:rFonts w:ascii="Calibri" w:eastAsia="Times New Roman" w:hAnsi="Calibri" w:cs="Arial"/>
        </w:rPr>
        <w:t xml:space="preserve">žák </w:t>
      </w:r>
      <w:r w:rsidRPr="002958EA">
        <w:rPr>
          <w:rFonts w:ascii="Calibri" w:eastAsia="Times New Roman" w:hAnsi="Calibri" w:cs="Arial"/>
        </w:rPr>
        <w:t xml:space="preserve">z jakéhokoli důvodu </w:t>
      </w:r>
      <w:r w:rsidR="00094CC9" w:rsidRPr="002958EA">
        <w:rPr>
          <w:rFonts w:ascii="Calibri" w:eastAsia="Times New Roman" w:hAnsi="Calibri" w:cs="Arial"/>
        </w:rPr>
        <w:t>nepředloží žákovskou knížku k zápisu známek, je povinen zajistit si neprodleně jejich doplnění</w:t>
      </w:r>
      <w:r w:rsidR="00847C5E" w:rsidRPr="002958EA">
        <w:rPr>
          <w:rFonts w:ascii="Calibri" w:eastAsia="Times New Roman" w:hAnsi="Calibri" w:cs="Arial"/>
        </w:rPr>
        <w:t xml:space="preserve"> sám</w:t>
      </w:r>
      <w:r w:rsidR="00094CC9" w:rsidRPr="002958EA">
        <w:rPr>
          <w:rFonts w:ascii="Calibri" w:eastAsia="Times New Roman" w:hAnsi="Calibri" w:cs="Arial"/>
        </w:rPr>
        <w:t>.</w:t>
      </w:r>
    </w:p>
    <w:p w14:paraId="21B4BFC0" w14:textId="5A3FAA39" w:rsidR="007B5A3D" w:rsidRPr="008C2B5D" w:rsidRDefault="007B5A3D" w:rsidP="00C16560">
      <w:pPr>
        <w:pStyle w:val="Odstavecseseznamem"/>
        <w:numPr>
          <w:ilvl w:val="0"/>
          <w:numId w:val="14"/>
        </w:numPr>
        <w:jc w:val="both"/>
        <w:rPr>
          <w:rFonts w:ascii="Calibri" w:eastAsia="Times New Roman" w:hAnsi="Calibri" w:cs="Arial"/>
        </w:rPr>
      </w:pPr>
      <w:r w:rsidRPr="008C2B5D">
        <w:rPr>
          <w:rFonts w:ascii="Calibri" w:eastAsia="Times New Roman" w:hAnsi="Calibri" w:cs="Arial"/>
        </w:rPr>
        <w:t>Pokud žák zapomene pomůcky nebo domácí úkol, omlouvá se pedagogovi na začátku vyučovací hodiny.</w:t>
      </w:r>
      <w:r w:rsidR="00BD55EB">
        <w:rPr>
          <w:rFonts w:ascii="Calibri" w:eastAsia="Times New Roman" w:hAnsi="Calibri" w:cs="Arial"/>
        </w:rPr>
        <w:t xml:space="preserve"> </w:t>
      </w:r>
    </w:p>
    <w:p w14:paraId="2E2CEDC3" w14:textId="763C49C5" w:rsidR="000112D4" w:rsidRDefault="00FB0302" w:rsidP="00C16560">
      <w:pPr>
        <w:pStyle w:val="Odstavecseseznamem"/>
        <w:numPr>
          <w:ilvl w:val="0"/>
          <w:numId w:val="14"/>
        </w:numPr>
        <w:jc w:val="both"/>
        <w:rPr>
          <w:rFonts w:ascii="Calibri" w:eastAsia="Times New Roman" w:hAnsi="Calibri" w:cs="Arial"/>
        </w:rPr>
      </w:pPr>
      <w:r w:rsidRPr="008C2B5D">
        <w:rPr>
          <w:rFonts w:ascii="Calibri" w:eastAsia="Times New Roman" w:hAnsi="Calibri" w:cs="Arial"/>
        </w:rPr>
        <w:t>Při vyučování žák zachovává klid a kázeň, pozorně sleduje</w:t>
      </w:r>
      <w:r w:rsidR="000112D4" w:rsidRPr="008C2B5D">
        <w:rPr>
          <w:rFonts w:ascii="Calibri" w:eastAsia="Times New Roman" w:hAnsi="Calibri" w:cs="Arial"/>
        </w:rPr>
        <w:t xml:space="preserve"> průběh výuky a svědomitě </w:t>
      </w:r>
      <w:r w:rsidR="00094CC9">
        <w:rPr>
          <w:rFonts w:ascii="Calibri" w:eastAsia="Times New Roman" w:hAnsi="Calibri" w:cs="Arial"/>
        </w:rPr>
        <w:t>a </w:t>
      </w:r>
      <w:r w:rsidRPr="008C2B5D">
        <w:rPr>
          <w:rFonts w:ascii="Calibri" w:eastAsia="Times New Roman" w:hAnsi="Calibri" w:cs="Arial"/>
        </w:rPr>
        <w:t>poctivě pracuje</w:t>
      </w:r>
      <w:r w:rsidR="000112D4" w:rsidRPr="008C2B5D">
        <w:rPr>
          <w:rFonts w:ascii="Calibri" w:eastAsia="Times New Roman" w:hAnsi="Calibri" w:cs="Arial"/>
        </w:rPr>
        <w:t xml:space="preserve"> na zadaných úkolech. </w:t>
      </w:r>
      <w:r w:rsidR="00BD55EB">
        <w:rPr>
          <w:rFonts w:ascii="Calibri" w:eastAsia="Times New Roman" w:hAnsi="Calibri" w:cs="Arial"/>
        </w:rPr>
        <w:t>Chce-li žák během výuky cokoli říci, tiše se hlásí. Mluví pouze po vyzvání.</w:t>
      </w:r>
    </w:p>
    <w:p w14:paraId="01E703CE" w14:textId="1689A56B" w:rsidR="00BD55EB" w:rsidRPr="008C2B5D" w:rsidRDefault="00BD55EB" w:rsidP="00C16560">
      <w:pPr>
        <w:pStyle w:val="Odstavecseseznamem"/>
        <w:numPr>
          <w:ilvl w:val="0"/>
          <w:numId w:val="14"/>
        </w:numPr>
        <w:jc w:val="both"/>
        <w:rPr>
          <w:rFonts w:ascii="Calibri" w:eastAsia="Times New Roman" w:hAnsi="Calibri" w:cs="Arial"/>
        </w:rPr>
      </w:pPr>
      <w:r>
        <w:rPr>
          <w:rFonts w:ascii="Calibri" w:eastAsia="Times New Roman" w:hAnsi="Calibri" w:cs="Arial"/>
        </w:rPr>
        <w:t>Žák respektuje společně stanovená pravidla třídy.</w:t>
      </w:r>
    </w:p>
    <w:p w14:paraId="7EECB67C" w14:textId="4C597307" w:rsidR="00094CC9" w:rsidRDefault="007D0360" w:rsidP="00C16560">
      <w:pPr>
        <w:pStyle w:val="Odstavecseseznamem"/>
        <w:numPr>
          <w:ilvl w:val="0"/>
          <w:numId w:val="14"/>
        </w:numPr>
        <w:jc w:val="both"/>
        <w:rPr>
          <w:rFonts w:ascii="Calibri" w:eastAsia="Times New Roman" w:hAnsi="Calibri" w:cs="Arial"/>
        </w:rPr>
      </w:pPr>
      <w:r>
        <w:rPr>
          <w:rFonts w:ascii="Calibri" w:eastAsia="Times New Roman" w:hAnsi="Calibri" w:cs="Arial"/>
        </w:rPr>
        <w:t xml:space="preserve">Ve škole </w:t>
      </w:r>
      <w:r w:rsidR="00BD55EB">
        <w:rPr>
          <w:rFonts w:ascii="Calibri" w:eastAsia="Times New Roman" w:hAnsi="Calibri" w:cs="Arial"/>
        </w:rPr>
        <w:t>a n</w:t>
      </w:r>
      <w:r w:rsidR="009347C9" w:rsidRPr="008C2B5D">
        <w:rPr>
          <w:rFonts w:ascii="Calibri" w:eastAsia="Times New Roman" w:hAnsi="Calibri" w:cs="Arial"/>
        </w:rPr>
        <w:t>a</w:t>
      </w:r>
      <w:r w:rsidR="00FB0302" w:rsidRPr="008C2B5D">
        <w:rPr>
          <w:rFonts w:ascii="Calibri" w:eastAsia="Times New Roman" w:hAnsi="Calibri" w:cs="Arial"/>
        </w:rPr>
        <w:t xml:space="preserve"> akcích školy se žák chová</w:t>
      </w:r>
      <w:r w:rsidR="000112D4" w:rsidRPr="008C2B5D">
        <w:rPr>
          <w:rFonts w:ascii="Calibri" w:eastAsia="Times New Roman" w:hAnsi="Calibri" w:cs="Arial"/>
        </w:rPr>
        <w:t xml:space="preserve"> tak, aby nenarušoval či neznemožňoval činnost ostatních žáků.</w:t>
      </w:r>
    </w:p>
    <w:p w14:paraId="6ABF9154" w14:textId="77777777" w:rsidR="00C12794" w:rsidRDefault="00C12794" w:rsidP="00C16560">
      <w:pPr>
        <w:jc w:val="both"/>
        <w:rPr>
          <w:rFonts w:ascii="Calibri" w:eastAsia="Times New Roman" w:hAnsi="Calibri" w:cs="Arial"/>
        </w:rPr>
      </w:pPr>
    </w:p>
    <w:p w14:paraId="218FDBEC" w14:textId="77777777" w:rsidR="00C12794" w:rsidRPr="00C12794" w:rsidRDefault="00C12794" w:rsidP="00C16560">
      <w:pPr>
        <w:jc w:val="both"/>
        <w:rPr>
          <w:rFonts w:ascii="Calibri" w:eastAsia="Times New Roman" w:hAnsi="Calibri" w:cs="Arial"/>
        </w:rPr>
      </w:pPr>
    </w:p>
    <w:p w14:paraId="5A21B69F" w14:textId="77777777" w:rsidR="00094CC9" w:rsidRDefault="00FB0302" w:rsidP="00C16560">
      <w:pPr>
        <w:contextualSpacing/>
        <w:jc w:val="both"/>
        <w:rPr>
          <w:rFonts w:ascii="Calibri" w:hAnsi="Calibri" w:cs="Arial"/>
          <w:b/>
        </w:rPr>
      </w:pPr>
      <w:r w:rsidRPr="008C2B5D">
        <w:rPr>
          <w:rFonts w:ascii="Calibri" w:hAnsi="Calibri" w:cs="Arial"/>
          <w:b/>
        </w:rPr>
        <w:t xml:space="preserve">4. </w:t>
      </w:r>
      <w:r w:rsidR="00094CC9">
        <w:rPr>
          <w:rFonts w:ascii="Calibri" w:hAnsi="Calibri" w:cs="Arial"/>
          <w:b/>
        </w:rPr>
        <w:t>PROVOZ A VNITŘNÍ REŽIM ŠKOLY</w:t>
      </w:r>
    </w:p>
    <w:p w14:paraId="5A67CA1A" w14:textId="77777777" w:rsidR="00094CC9" w:rsidRPr="008C2B5D" w:rsidRDefault="00094CC9" w:rsidP="00C16560">
      <w:pPr>
        <w:contextualSpacing/>
        <w:jc w:val="both"/>
        <w:rPr>
          <w:rFonts w:ascii="Calibri" w:hAnsi="Calibri" w:cs="Arial"/>
          <w:b/>
        </w:rPr>
      </w:pPr>
    </w:p>
    <w:p w14:paraId="5AC12734" w14:textId="77777777" w:rsidR="007143D5" w:rsidRPr="008C2B5D" w:rsidRDefault="00D61D89" w:rsidP="00C16560">
      <w:pPr>
        <w:contextualSpacing/>
        <w:jc w:val="both"/>
        <w:rPr>
          <w:rFonts w:ascii="Calibri" w:hAnsi="Calibri" w:cs="Arial"/>
        </w:rPr>
      </w:pPr>
      <w:r w:rsidRPr="008C2B5D">
        <w:rPr>
          <w:rFonts w:ascii="Calibri" w:hAnsi="Calibri" w:cs="Arial"/>
          <w:b/>
        </w:rPr>
        <w:t xml:space="preserve">4.1 </w:t>
      </w:r>
      <w:r w:rsidR="00065464" w:rsidRPr="008C2B5D">
        <w:rPr>
          <w:rFonts w:ascii="Calibri" w:hAnsi="Calibri" w:cs="Arial"/>
          <w:b/>
        </w:rPr>
        <w:t xml:space="preserve">Docházka do </w:t>
      </w:r>
      <w:r w:rsidR="00D5734C" w:rsidRPr="008C2B5D">
        <w:rPr>
          <w:rFonts w:ascii="Calibri" w:hAnsi="Calibri" w:cs="Arial"/>
          <w:b/>
        </w:rPr>
        <w:t>školy</w:t>
      </w:r>
    </w:p>
    <w:p w14:paraId="3F09D4FA" w14:textId="77777777" w:rsidR="00CD77B2" w:rsidRDefault="00FB0302" w:rsidP="00C16560">
      <w:pPr>
        <w:pStyle w:val="Odstavecseseznamem"/>
        <w:numPr>
          <w:ilvl w:val="0"/>
          <w:numId w:val="18"/>
        </w:numPr>
        <w:jc w:val="both"/>
        <w:rPr>
          <w:rFonts w:ascii="Calibri" w:hAnsi="Calibri" w:cs="Arial"/>
        </w:rPr>
      </w:pPr>
      <w:r w:rsidRPr="008C2B5D">
        <w:rPr>
          <w:rFonts w:ascii="Calibri" w:hAnsi="Calibri" w:cs="Arial"/>
        </w:rPr>
        <w:t>Žák</w:t>
      </w:r>
      <w:r w:rsidR="007143D5" w:rsidRPr="008C2B5D">
        <w:rPr>
          <w:rFonts w:ascii="Calibri" w:hAnsi="Calibri" w:cs="Arial"/>
        </w:rPr>
        <w:t xml:space="preserve"> chodí do školy pravidelně a včas podle rozvrhu hodin. </w:t>
      </w:r>
    </w:p>
    <w:p w14:paraId="29C0D8DF" w14:textId="6550F4F1" w:rsidR="00BD55EB" w:rsidRPr="008C2B5D" w:rsidRDefault="00BD55EB" w:rsidP="00C16560">
      <w:pPr>
        <w:pStyle w:val="Odstavecseseznamem"/>
        <w:numPr>
          <w:ilvl w:val="0"/>
          <w:numId w:val="18"/>
        </w:numPr>
        <w:jc w:val="both"/>
        <w:rPr>
          <w:rFonts w:ascii="Calibri" w:hAnsi="Calibri" w:cs="Arial"/>
        </w:rPr>
      </w:pPr>
      <w:r w:rsidRPr="008C2B5D">
        <w:rPr>
          <w:rFonts w:ascii="Calibri" w:hAnsi="Calibri" w:cs="Arial"/>
        </w:rPr>
        <w:t xml:space="preserve">Za docházku </w:t>
      </w:r>
      <w:r w:rsidR="001C602E">
        <w:rPr>
          <w:rFonts w:ascii="Calibri" w:hAnsi="Calibri" w:cs="Arial"/>
        </w:rPr>
        <w:t xml:space="preserve">žáka </w:t>
      </w:r>
      <w:r>
        <w:rPr>
          <w:rFonts w:ascii="Calibri" w:hAnsi="Calibri" w:cs="Arial"/>
        </w:rPr>
        <w:t xml:space="preserve">do výuky odpovídají zákonní zástupci, </w:t>
      </w:r>
      <w:r w:rsidRPr="008C2B5D">
        <w:rPr>
          <w:rFonts w:ascii="Calibri" w:hAnsi="Calibri" w:cs="Arial"/>
        </w:rPr>
        <w:t>nepřítomnost omlouvají třídnímu učiteli</w:t>
      </w:r>
      <w:r>
        <w:rPr>
          <w:rFonts w:ascii="Calibri" w:hAnsi="Calibri" w:cs="Arial"/>
        </w:rPr>
        <w:t xml:space="preserve"> (podrobněji bod 4.2).</w:t>
      </w:r>
    </w:p>
    <w:p w14:paraId="773C418D" w14:textId="5456A7E8" w:rsidR="00CD77B2" w:rsidRPr="008C2B5D" w:rsidRDefault="007143D5" w:rsidP="00C16560">
      <w:pPr>
        <w:pStyle w:val="Odstavecseseznamem"/>
        <w:numPr>
          <w:ilvl w:val="0"/>
          <w:numId w:val="18"/>
        </w:numPr>
        <w:jc w:val="both"/>
        <w:rPr>
          <w:rFonts w:ascii="Calibri" w:hAnsi="Calibri" w:cs="Arial"/>
        </w:rPr>
      </w:pPr>
      <w:r w:rsidRPr="008C2B5D">
        <w:rPr>
          <w:rFonts w:ascii="Calibri" w:hAnsi="Calibri" w:cs="Arial"/>
        </w:rPr>
        <w:t>Účast na vyučování nepovinných předmětů je pro přihlášené</w:t>
      </w:r>
      <w:r w:rsidR="00FB0302" w:rsidRPr="008C2B5D">
        <w:rPr>
          <w:rFonts w:ascii="Calibri" w:hAnsi="Calibri" w:cs="Arial"/>
        </w:rPr>
        <w:t>ho žáka</w:t>
      </w:r>
      <w:r w:rsidRPr="008C2B5D">
        <w:rPr>
          <w:rFonts w:ascii="Calibri" w:hAnsi="Calibri" w:cs="Arial"/>
        </w:rPr>
        <w:t xml:space="preserve"> povinná.</w:t>
      </w:r>
      <w:r w:rsidR="00BD55EB">
        <w:rPr>
          <w:rFonts w:ascii="Calibri" w:hAnsi="Calibri" w:cs="Arial"/>
        </w:rPr>
        <w:t xml:space="preserve"> Absenci zákonný zástupce omlouvá vyučujícímu nepovinného předmětu záznamem v žákovské knížce nebo notýsku.</w:t>
      </w:r>
    </w:p>
    <w:p w14:paraId="5DABAA0B" w14:textId="5A6A764C" w:rsidR="00CD77B2" w:rsidRDefault="00036DEB" w:rsidP="00C16560">
      <w:pPr>
        <w:pStyle w:val="Odstavecseseznamem"/>
        <w:numPr>
          <w:ilvl w:val="0"/>
          <w:numId w:val="18"/>
        </w:numPr>
        <w:jc w:val="both"/>
        <w:rPr>
          <w:rFonts w:ascii="Calibri" w:hAnsi="Calibri" w:cs="Arial"/>
        </w:rPr>
      </w:pPr>
      <w:r w:rsidRPr="008C2B5D">
        <w:rPr>
          <w:rFonts w:ascii="Calibri" w:hAnsi="Calibri" w:cs="Arial"/>
        </w:rPr>
        <w:t>Docházka do záj</w:t>
      </w:r>
      <w:r w:rsidR="00FB0302" w:rsidRPr="008C2B5D">
        <w:rPr>
          <w:rFonts w:ascii="Calibri" w:hAnsi="Calibri" w:cs="Arial"/>
        </w:rPr>
        <w:t>mových kroužků je pro přihlášeného žáka</w:t>
      </w:r>
      <w:r w:rsidR="00D61D89" w:rsidRPr="008C2B5D">
        <w:rPr>
          <w:rFonts w:ascii="Calibri" w:hAnsi="Calibri" w:cs="Arial"/>
        </w:rPr>
        <w:t xml:space="preserve"> povinná. Odhlášení je možné </w:t>
      </w:r>
      <w:r w:rsidRPr="008C2B5D">
        <w:rPr>
          <w:rFonts w:ascii="Calibri" w:hAnsi="Calibri" w:cs="Arial"/>
        </w:rPr>
        <w:t>vždy ke konci pololetí.</w:t>
      </w:r>
      <w:r w:rsidR="00BD55EB">
        <w:rPr>
          <w:rFonts w:ascii="Calibri" w:hAnsi="Calibri" w:cs="Arial"/>
        </w:rPr>
        <w:t xml:space="preserve"> Absenci zákonný zástupce omlouvá písemně vedoucímu kroužku.</w:t>
      </w:r>
    </w:p>
    <w:p w14:paraId="36C8E711" w14:textId="22DB2574" w:rsidR="00CD77B2" w:rsidRPr="008C2B5D" w:rsidRDefault="00FB0302" w:rsidP="00C16560">
      <w:pPr>
        <w:pStyle w:val="Odstavecseseznamem"/>
        <w:numPr>
          <w:ilvl w:val="0"/>
          <w:numId w:val="18"/>
        </w:numPr>
        <w:jc w:val="both"/>
        <w:rPr>
          <w:rFonts w:ascii="Calibri" w:hAnsi="Calibri" w:cs="Arial"/>
        </w:rPr>
      </w:pPr>
      <w:r w:rsidRPr="008C2B5D">
        <w:rPr>
          <w:rFonts w:ascii="Calibri" w:hAnsi="Calibri" w:cs="Arial"/>
        </w:rPr>
        <w:t>Žák</w:t>
      </w:r>
      <w:r w:rsidR="00890B60" w:rsidRPr="008C2B5D">
        <w:rPr>
          <w:rFonts w:ascii="Calibri" w:hAnsi="Calibri" w:cs="Arial"/>
        </w:rPr>
        <w:t xml:space="preserve"> se účastní všech akcí pořádaný</w:t>
      </w:r>
      <w:r w:rsidRPr="008C2B5D">
        <w:rPr>
          <w:rFonts w:ascii="Calibri" w:hAnsi="Calibri" w:cs="Arial"/>
        </w:rPr>
        <w:t>ch školou dle ŠVP. Pokud se žák</w:t>
      </w:r>
      <w:r w:rsidR="00890B60" w:rsidRPr="008C2B5D">
        <w:rPr>
          <w:rFonts w:ascii="Calibri" w:hAnsi="Calibri" w:cs="Arial"/>
        </w:rPr>
        <w:t xml:space="preserve"> ze záva</w:t>
      </w:r>
      <w:r w:rsidRPr="008C2B5D">
        <w:rPr>
          <w:rFonts w:ascii="Calibri" w:hAnsi="Calibri" w:cs="Arial"/>
        </w:rPr>
        <w:t>žných důvodů nezúčastní školní akce</w:t>
      </w:r>
      <w:r w:rsidR="00890B60" w:rsidRPr="008C2B5D">
        <w:rPr>
          <w:rFonts w:ascii="Calibri" w:hAnsi="Calibri" w:cs="Arial"/>
        </w:rPr>
        <w:t xml:space="preserve"> (školní exkurze, sportovní kur</w:t>
      </w:r>
      <w:r w:rsidR="009D4162" w:rsidRPr="008C2B5D">
        <w:rPr>
          <w:rFonts w:ascii="Calibri" w:hAnsi="Calibri" w:cs="Arial"/>
        </w:rPr>
        <w:t>zy, pobytové akce atd.), zúčastní se</w:t>
      </w:r>
      <w:r w:rsidR="00BD55EB">
        <w:rPr>
          <w:rFonts w:ascii="Calibri" w:hAnsi="Calibri" w:cs="Arial"/>
        </w:rPr>
        <w:t xml:space="preserve"> výuky realizované jinou formou.</w:t>
      </w:r>
    </w:p>
    <w:p w14:paraId="54554E77" w14:textId="77777777" w:rsidR="00890B60" w:rsidRPr="00BD55EB" w:rsidRDefault="00890B60" w:rsidP="00C16560">
      <w:pPr>
        <w:pStyle w:val="Odstavecseseznamem"/>
        <w:numPr>
          <w:ilvl w:val="0"/>
          <w:numId w:val="18"/>
        </w:numPr>
        <w:jc w:val="both"/>
        <w:rPr>
          <w:rFonts w:ascii="Calibri" w:hAnsi="Calibri" w:cs="Arial"/>
        </w:rPr>
      </w:pPr>
      <w:r w:rsidRPr="008C2B5D">
        <w:rPr>
          <w:rFonts w:ascii="Calibri" w:hAnsi="Calibri"/>
        </w:rPr>
        <w:t>Během školní</w:t>
      </w:r>
      <w:r w:rsidR="009D4162" w:rsidRPr="008C2B5D">
        <w:rPr>
          <w:rFonts w:ascii="Calibri" w:hAnsi="Calibri"/>
        </w:rPr>
        <w:t>ch akcí mimo areál školy se žák</w:t>
      </w:r>
      <w:r w:rsidRPr="008C2B5D">
        <w:rPr>
          <w:rFonts w:ascii="Calibri" w:hAnsi="Calibri"/>
        </w:rPr>
        <w:t xml:space="preserve"> řídí pokyny doprovázejících osob, před každou akcí jsou žáci zvlášť poučeni o bezpečnosti. </w:t>
      </w:r>
    </w:p>
    <w:p w14:paraId="56223851" w14:textId="446BD3D6" w:rsidR="00226B50" w:rsidRPr="00226B50" w:rsidRDefault="00226B50" w:rsidP="00C16560">
      <w:pPr>
        <w:pStyle w:val="Odstavecseseznamem"/>
        <w:numPr>
          <w:ilvl w:val="0"/>
          <w:numId w:val="18"/>
        </w:numPr>
        <w:jc w:val="both"/>
        <w:rPr>
          <w:rFonts w:ascii="Calibri" w:hAnsi="Calibri" w:cs="Arial"/>
          <w:bCs/>
        </w:rPr>
      </w:pPr>
      <w:r w:rsidRPr="00226B50">
        <w:rPr>
          <w:rFonts w:ascii="Calibri" w:hAnsi="Calibri" w:cs="Arial"/>
          <w:bCs/>
        </w:rPr>
        <w:t>Individuální vzdělávání, jeho povolení, hodnocení a zrušení se řídí zá</w:t>
      </w:r>
      <w:r>
        <w:rPr>
          <w:rFonts w:ascii="Calibri" w:hAnsi="Calibri" w:cs="Arial"/>
          <w:bCs/>
        </w:rPr>
        <w:t>konem 561/2004 Sb. § 40 a § 41 (š</w:t>
      </w:r>
      <w:r w:rsidRPr="00226B50">
        <w:rPr>
          <w:rFonts w:ascii="Calibri" w:hAnsi="Calibri" w:cs="Arial"/>
          <w:bCs/>
        </w:rPr>
        <w:t>kolský zákon v platném znění</w:t>
      </w:r>
      <w:r>
        <w:rPr>
          <w:rFonts w:ascii="Calibri" w:hAnsi="Calibri" w:cs="Arial"/>
          <w:bCs/>
        </w:rPr>
        <w:t>)</w:t>
      </w:r>
      <w:r w:rsidRPr="00226B50">
        <w:rPr>
          <w:rFonts w:ascii="Calibri" w:hAnsi="Calibri" w:cs="Arial"/>
          <w:bCs/>
        </w:rPr>
        <w:t>.</w:t>
      </w:r>
    </w:p>
    <w:p w14:paraId="67B01C85" w14:textId="77777777" w:rsidR="007B71F6" w:rsidRPr="001C602E" w:rsidRDefault="007B71F6" w:rsidP="00C16560">
      <w:pPr>
        <w:jc w:val="both"/>
        <w:rPr>
          <w:rFonts w:ascii="Calibri" w:hAnsi="Calibri" w:cs="Arial"/>
        </w:rPr>
      </w:pPr>
    </w:p>
    <w:p w14:paraId="6A430CBB" w14:textId="77777777" w:rsidR="00FE266B" w:rsidRPr="008C2B5D" w:rsidRDefault="00FE266B" w:rsidP="00C16560">
      <w:pPr>
        <w:pStyle w:val="Default"/>
        <w:ind w:left="5"/>
        <w:contextualSpacing/>
        <w:jc w:val="both"/>
        <w:rPr>
          <w:rFonts w:cs="Arial"/>
          <w:b/>
          <w:bCs/>
        </w:rPr>
      </w:pPr>
      <w:r w:rsidRPr="008C2B5D">
        <w:rPr>
          <w:rFonts w:cs="Arial"/>
          <w:b/>
          <w:bCs/>
        </w:rPr>
        <w:t xml:space="preserve">4.2 </w:t>
      </w:r>
      <w:r w:rsidR="009955A4" w:rsidRPr="008C2B5D">
        <w:rPr>
          <w:rFonts w:cs="Arial"/>
          <w:b/>
          <w:bCs/>
        </w:rPr>
        <w:t>O</w:t>
      </w:r>
      <w:r w:rsidR="007B71F6" w:rsidRPr="008C2B5D">
        <w:rPr>
          <w:rFonts w:cs="Arial"/>
          <w:b/>
          <w:bCs/>
        </w:rPr>
        <w:t>mlouván</w:t>
      </w:r>
      <w:r w:rsidRPr="008C2B5D">
        <w:rPr>
          <w:rFonts w:cs="Arial"/>
          <w:b/>
          <w:bCs/>
        </w:rPr>
        <w:t>í a uvolňování žák</w:t>
      </w:r>
      <w:r w:rsidR="006D4B6D" w:rsidRPr="008C2B5D">
        <w:rPr>
          <w:rFonts w:cs="Arial"/>
          <w:b/>
          <w:bCs/>
        </w:rPr>
        <w:t>a</w:t>
      </w:r>
      <w:r w:rsidRPr="008C2B5D">
        <w:rPr>
          <w:rFonts w:cs="Arial"/>
          <w:b/>
          <w:bCs/>
        </w:rPr>
        <w:t xml:space="preserve"> z vyučování</w:t>
      </w:r>
    </w:p>
    <w:p w14:paraId="294C49C9" w14:textId="563A07B3" w:rsidR="00CD77B2" w:rsidRPr="008C2B5D" w:rsidRDefault="00CD5082" w:rsidP="00C16560">
      <w:pPr>
        <w:pStyle w:val="Default"/>
        <w:numPr>
          <w:ilvl w:val="0"/>
          <w:numId w:val="1"/>
        </w:numPr>
        <w:tabs>
          <w:tab w:val="clear" w:pos="720"/>
          <w:tab w:val="num" w:pos="360"/>
        </w:tabs>
        <w:ind w:left="360"/>
        <w:contextualSpacing/>
        <w:jc w:val="both"/>
        <w:rPr>
          <w:rFonts w:cs="Arial"/>
        </w:rPr>
      </w:pPr>
      <w:r w:rsidRPr="008C2B5D">
        <w:rPr>
          <w:rFonts w:cs="Arial"/>
        </w:rPr>
        <w:t>Při nenadálé absenci žáka je nut</w:t>
      </w:r>
      <w:r w:rsidR="00195AE5">
        <w:rPr>
          <w:rFonts w:cs="Arial"/>
        </w:rPr>
        <w:t>no neprodleně</w:t>
      </w:r>
      <w:r w:rsidR="007D0360">
        <w:rPr>
          <w:rFonts w:cs="Arial"/>
        </w:rPr>
        <w:t xml:space="preserve"> (</w:t>
      </w:r>
      <w:r w:rsidR="00195AE5">
        <w:rPr>
          <w:rFonts w:cs="Arial"/>
        </w:rPr>
        <w:t xml:space="preserve">nejlépe již před </w:t>
      </w:r>
      <w:r w:rsidR="007D0360">
        <w:rPr>
          <w:rFonts w:cs="Arial"/>
        </w:rPr>
        <w:t>vyučováním, stačí i telefonicky</w:t>
      </w:r>
      <w:r w:rsidR="00195AE5">
        <w:rPr>
          <w:rFonts w:cs="Arial"/>
        </w:rPr>
        <w:t xml:space="preserve">) </w:t>
      </w:r>
      <w:r w:rsidRPr="008C2B5D">
        <w:rPr>
          <w:rFonts w:cs="Arial"/>
        </w:rPr>
        <w:t>informovat třídního učitele</w:t>
      </w:r>
      <w:r w:rsidR="00BD55EB">
        <w:rPr>
          <w:rFonts w:cs="Arial"/>
        </w:rPr>
        <w:t>, v případ</w:t>
      </w:r>
      <w:r w:rsidR="007D0360">
        <w:rPr>
          <w:rFonts w:cs="Arial"/>
        </w:rPr>
        <w:t>ě jeho nepřítomnosti ředitele</w:t>
      </w:r>
      <w:r w:rsidR="00BD55EB">
        <w:rPr>
          <w:rFonts w:cs="Arial"/>
        </w:rPr>
        <w:t xml:space="preserve"> školy (formou SMS zprávy, telefonátu, e-mailu apod.)</w:t>
      </w:r>
      <w:r w:rsidRPr="008C2B5D">
        <w:rPr>
          <w:rFonts w:cs="Arial"/>
        </w:rPr>
        <w:t xml:space="preserve"> </w:t>
      </w:r>
      <w:r w:rsidR="001C602E">
        <w:rPr>
          <w:rFonts w:cs="Arial"/>
        </w:rPr>
        <w:t>a sdělit mu důvod</w:t>
      </w:r>
      <w:r w:rsidR="009D4162" w:rsidRPr="008C2B5D">
        <w:rPr>
          <w:rFonts w:cs="Arial"/>
        </w:rPr>
        <w:t xml:space="preserve"> absence</w:t>
      </w:r>
      <w:r w:rsidRPr="008C2B5D">
        <w:rPr>
          <w:rFonts w:cs="Arial"/>
        </w:rPr>
        <w:t>.</w:t>
      </w:r>
    </w:p>
    <w:p w14:paraId="6EB7746A" w14:textId="5C8475D4" w:rsidR="00CD77B2" w:rsidRPr="008C2B5D" w:rsidRDefault="001C602E" w:rsidP="00C16560">
      <w:pPr>
        <w:pStyle w:val="Default"/>
        <w:numPr>
          <w:ilvl w:val="0"/>
          <w:numId w:val="1"/>
        </w:numPr>
        <w:tabs>
          <w:tab w:val="clear" w:pos="720"/>
          <w:tab w:val="num" w:pos="360"/>
        </w:tabs>
        <w:ind w:left="360"/>
        <w:contextualSpacing/>
        <w:jc w:val="both"/>
        <w:rPr>
          <w:rFonts w:cs="Arial"/>
        </w:rPr>
      </w:pPr>
      <w:r>
        <w:rPr>
          <w:rFonts w:cs="Arial"/>
        </w:rPr>
        <w:t>Po skončení absence je zákonný zástupce</w:t>
      </w:r>
      <w:r w:rsidR="00BD55EB">
        <w:rPr>
          <w:rFonts w:cs="Arial"/>
        </w:rPr>
        <w:t xml:space="preserve"> </w:t>
      </w:r>
      <w:r>
        <w:rPr>
          <w:rFonts w:cs="Arial"/>
        </w:rPr>
        <w:t xml:space="preserve">povinen omluvit </w:t>
      </w:r>
      <w:r w:rsidR="00BD55EB">
        <w:rPr>
          <w:rFonts w:cs="Arial"/>
        </w:rPr>
        <w:t>n</w:t>
      </w:r>
      <w:r w:rsidR="007B71F6" w:rsidRPr="008C2B5D">
        <w:rPr>
          <w:rFonts w:cs="Arial"/>
        </w:rPr>
        <w:t>epř</w:t>
      </w:r>
      <w:r w:rsidR="00BD55EB">
        <w:rPr>
          <w:rFonts w:cs="Arial"/>
        </w:rPr>
        <w:t>ít</w:t>
      </w:r>
      <w:r>
        <w:rPr>
          <w:rFonts w:cs="Arial"/>
        </w:rPr>
        <w:t xml:space="preserve">omnost žáka ve škole </w:t>
      </w:r>
      <w:r w:rsidR="00BD55EB">
        <w:rPr>
          <w:rFonts w:cs="Arial"/>
        </w:rPr>
        <w:t xml:space="preserve">vždy písemně, prostřednictvím </w:t>
      </w:r>
      <w:r w:rsidR="007B71F6" w:rsidRPr="008C2B5D">
        <w:rPr>
          <w:rFonts w:cs="Arial"/>
        </w:rPr>
        <w:t>om</w:t>
      </w:r>
      <w:r>
        <w:rPr>
          <w:rFonts w:cs="Arial"/>
        </w:rPr>
        <w:t xml:space="preserve">luvného listu v žákovské knížce či </w:t>
      </w:r>
      <w:r w:rsidR="00BD55EB">
        <w:rPr>
          <w:rFonts w:cs="Arial"/>
        </w:rPr>
        <w:t>notýsku, a to</w:t>
      </w:r>
      <w:r w:rsidR="00FE266B" w:rsidRPr="008C2B5D">
        <w:rPr>
          <w:rFonts w:cs="Arial"/>
        </w:rPr>
        <w:t xml:space="preserve"> nejpozději do 3 dnů po skončení absence.</w:t>
      </w:r>
      <w:r w:rsidR="00BD55EB">
        <w:rPr>
          <w:rFonts w:cs="Arial"/>
        </w:rPr>
        <w:t xml:space="preserve"> </w:t>
      </w:r>
    </w:p>
    <w:p w14:paraId="0EFA02E4" w14:textId="38EB685A" w:rsidR="00CD77B2"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t>Pokud žák odchází ze školy v průběhu vyučování</w:t>
      </w:r>
      <w:r w:rsidR="00BD55EB">
        <w:rPr>
          <w:rFonts w:cs="Arial"/>
        </w:rPr>
        <w:t>, z</w:t>
      </w:r>
      <w:r w:rsidRPr="008C2B5D">
        <w:rPr>
          <w:rFonts w:cs="Arial"/>
        </w:rPr>
        <w:t>ákonní zástupci si žáka vyzvedávají ve škole</w:t>
      </w:r>
      <w:r w:rsidR="001C602E">
        <w:rPr>
          <w:rFonts w:cs="Arial"/>
        </w:rPr>
        <w:t>,</w:t>
      </w:r>
      <w:r w:rsidRPr="008C2B5D">
        <w:rPr>
          <w:rFonts w:cs="Arial"/>
        </w:rPr>
        <w:t xml:space="preserve"> nebo </w:t>
      </w:r>
      <w:r w:rsidR="00BD55EB">
        <w:rPr>
          <w:rFonts w:cs="Arial"/>
        </w:rPr>
        <w:t xml:space="preserve">žák </w:t>
      </w:r>
      <w:r w:rsidRPr="008C2B5D">
        <w:rPr>
          <w:rFonts w:cs="Arial"/>
        </w:rPr>
        <w:t>předloží písemnou žádost o uvolnění</w:t>
      </w:r>
      <w:r w:rsidR="001C602E">
        <w:rPr>
          <w:rFonts w:cs="Arial"/>
        </w:rPr>
        <w:t xml:space="preserve"> podepsanou zákonným zástupcem</w:t>
      </w:r>
      <w:r w:rsidRPr="008C2B5D">
        <w:rPr>
          <w:rFonts w:cs="Arial"/>
        </w:rPr>
        <w:t>, jinak žák nemůže být uvoln</w:t>
      </w:r>
      <w:r w:rsidR="00C204D1" w:rsidRPr="008C2B5D">
        <w:rPr>
          <w:rFonts w:cs="Arial"/>
        </w:rPr>
        <w:t>ěn.</w:t>
      </w:r>
    </w:p>
    <w:p w14:paraId="284DAC63" w14:textId="71F65539" w:rsidR="00CD77B2"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t>V případě nevolnosti, náhlého zhoršení zdravotního stavu či úrazu žáka je jeho zákonný zástupce po vyrozumění školou povinen si žáka</w:t>
      </w:r>
      <w:r w:rsidR="00BD55EB">
        <w:rPr>
          <w:rFonts w:cs="Arial"/>
        </w:rPr>
        <w:t xml:space="preserve"> bezodkladně</w:t>
      </w:r>
      <w:r w:rsidR="001C602E">
        <w:rPr>
          <w:rFonts w:cs="Arial"/>
        </w:rPr>
        <w:t xml:space="preserve"> ve škole vyzvednout a </w:t>
      </w:r>
      <w:r w:rsidRPr="008C2B5D">
        <w:rPr>
          <w:rFonts w:cs="Arial"/>
        </w:rPr>
        <w:t>zajistit mu další péči. V naléhavých případech zajistí škola ž</w:t>
      </w:r>
      <w:r w:rsidR="00CD77B2" w:rsidRPr="008C2B5D">
        <w:rPr>
          <w:rFonts w:cs="Arial"/>
        </w:rPr>
        <w:t>ákovi odborné lékařské ošetření.</w:t>
      </w:r>
    </w:p>
    <w:p w14:paraId="46DB1759" w14:textId="77777777" w:rsidR="00CD77B2"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t xml:space="preserve">Při omlouvání hodin tělesné výchovy, která je zařazena na začátku nebo konci vyučování, je potřeba písemné vyjádření zákonného zástupce, zda se žák hodiny zúčastní jako necvičící, nebo zda zůstane doma či může jít domů. </w:t>
      </w:r>
    </w:p>
    <w:p w14:paraId="5E1B92D0" w14:textId="77777777" w:rsidR="00CD77B2" w:rsidRPr="008C2B5D" w:rsidRDefault="004E01B2" w:rsidP="00C16560">
      <w:pPr>
        <w:pStyle w:val="Default"/>
        <w:numPr>
          <w:ilvl w:val="0"/>
          <w:numId w:val="1"/>
        </w:numPr>
        <w:tabs>
          <w:tab w:val="clear" w:pos="720"/>
          <w:tab w:val="num" w:pos="360"/>
        </w:tabs>
        <w:ind w:left="360"/>
        <w:contextualSpacing/>
        <w:jc w:val="both"/>
        <w:rPr>
          <w:rFonts w:cs="Arial"/>
        </w:rPr>
      </w:pPr>
      <w:r w:rsidRPr="008C2B5D">
        <w:rPr>
          <w:rFonts w:cs="Arial"/>
        </w:rPr>
        <w:t>Pro uvolnění žáka z předmětu</w:t>
      </w:r>
      <w:r w:rsidR="007B71F6" w:rsidRPr="008C2B5D">
        <w:rPr>
          <w:rFonts w:cs="Arial"/>
        </w:rPr>
        <w:t xml:space="preserve"> tělesná výchova </w:t>
      </w:r>
      <w:r w:rsidRPr="008C2B5D">
        <w:rPr>
          <w:rFonts w:cs="Arial"/>
        </w:rPr>
        <w:t xml:space="preserve">na pololetí nebo celý školní rok předloží zákonný zástupce řediteli školy </w:t>
      </w:r>
      <w:r w:rsidR="007B71F6" w:rsidRPr="008C2B5D">
        <w:rPr>
          <w:rFonts w:cs="Arial"/>
        </w:rPr>
        <w:t>posud</w:t>
      </w:r>
      <w:r w:rsidRPr="008C2B5D">
        <w:rPr>
          <w:rFonts w:cs="Arial"/>
        </w:rPr>
        <w:t>ek vydaný</w:t>
      </w:r>
      <w:r w:rsidR="007B71F6" w:rsidRPr="008C2B5D">
        <w:rPr>
          <w:rFonts w:cs="Arial"/>
        </w:rPr>
        <w:t xml:space="preserve"> registrujícím lék</w:t>
      </w:r>
      <w:r w:rsidRPr="008C2B5D">
        <w:rPr>
          <w:rFonts w:cs="Arial"/>
        </w:rPr>
        <w:t>ařem.</w:t>
      </w:r>
    </w:p>
    <w:p w14:paraId="62DC1B77" w14:textId="77777777" w:rsidR="00CD77B2"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14:paraId="31167F45" w14:textId="77777777" w:rsidR="00CD77B2" w:rsidRPr="008C2B5D" w:rsidRDefault="00E83762" w:rsidP="00C16560">
      <w:pPr>
        <w:pStyle w:val="Default"/>
        <w:numPr>
          <w:ilvl w:val="0"/>
          <w:numId w:val="1"/>
        </w:numPr>
        <w:tabs>
          <w:tab w:val="clear" w:pos="720"/>
          <w:tab w:val="num" w:pos="360"/>
        </w:tabs>
        <w:ind w:left="360"/>
        <w:contextualSpacing/>
        <w:jc w:val="both"/>
        <w:rPr>
          <w:rFonts w:cs="Arial"/>
        </w:rPr>
      </w:pPr>
      <w:r w:rsidRPr="008C2B5D">
        <w:rPr>
          <w:rFonts w:cs="Arial"/>
        </w:rPr>
        <w:t>Ředitel školy může ze zdravotních nebo j</w:t>
      </w:r>
      <w:r w:rsidR="002958EA">
        <w:rPr>
          <w:rFonts w:cs="Arial"/>
        </w:rPr>
        <w:t xml:space="preserve">iných závažných důvodů uvolnit </w:t>
      </w:r>
      <w:r w:rsidRPr="008C2B5D">
        <w:rPr>
          <w:rFonts w:cs="Arial"/>
        </w:rPr>
        <w:t>žáka na žádost jeho zákonného zástupce zcela nebo zčásti z vyučování některého předmětu, zároveň určí náhradní způsob vzdělávání žáka v době vyučování tohoto předmětu.</w:t>
      </w:r>
    </w:p>
    <w:p w14:paraId="471D4824" w14:textId="63CB9C4B" w:rsidR="00CD77B2"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lastRenderedPageBreak/>
        <w:t>Předem známou nepřítomnost žáka je třeba omluvit před jejím započetím. Na základě písemné</w:t>
      </w:r>
      <w:r w:rsidR="009D4162" w:rsidRPr="008C2B5D">
        <w:rPr>
          <w:rFonts w:cs="Arial"/>
        </w:rPr>
        <w:t xml:space="preserve"> žádosti zákonných zástupců lze</w:t>
      </w:r>
      <w:r w:rsidRPr="008C2B5D">
        <w:rPr>
          <w:rFonts w:cs="Arial"/>
        </w:rPr>
        <w:t xml:space="preserve"> v odůvod</w:t>
      </w:r>
      <w:r w:rsidR="001C602E">
        <w:rPr>
          <w:rFonts w:cs="Arial"/>
        </w:rPr>
        <w:t>něných případech uvolnit žáka z </w:t>
      </w:r>
      <w:r w:rsidRPr="008C2B5D">
        <w:rPr>
          <w:rFonts w:cs="Arial"/>
        </w:rPr>
        <w:t>vyučování:</w:t>
      </w:r>
    </w:p>
    <w:p w14:paraId="49657142" w14:textId="77777777" w:rsidR="00CD77B2" w:rsidRPr="008C2B5D" w:rsidRDefault="009D4162" w:rsidP="00C16560">
      <w:pPr>
        <w:pStyle w:val="Default"/>
        <w:numPr>
          <w:ilvl w:val="0"/>
          <w:numId w:val="19"/>
        </w:numPr>
        <w:ind w:left="1080"/>
        <w:contextualSpacing/>
        <w:jc w:val="both"/>
        <w:rPr>
          <w:rFonts w:cs="Arial"/>
        </w:rPr>
      </w:pPr>
      <w:r w:rsidRPr="008C2B5D">
        <w:rPr>
          <w:rFonts w:cs="Arial"/>
        </w:rPr>
        <w:t>na jednu vyučovací hodinu</w:t>
      </w:r>
      <w:r w:rsidR="007B71F6" w:rsidRPr="008C2B5D">
        <w:rPr>
          <w:rFonts w:cs="Arial"/>
        </w:rPr>
        <w:t xml:space="preserve"> – </w:t>
      </w:r>
      <w:r w:rsidRPr="008C2B5D">
        <w:rPr>
          <w:rFonts w:cs="Arial"/>
        </w:rPr>
        <w:t xml:space="preserve">žáka může uvolnit </w:t>
      </w:r>
      <w:r w:rsidR="007B71F6" w:rsidRPr="008C2B5D">
        <w:rPr>
          <w:rFonts w:cs="Arial"/>
        </w:rPr>
        <w:t>vyučující příslušného předmětu nebo třídní učitel,</w:t>
      </w:r>
    </w:p>
    <w:p w14:paraId="53B6C532" w14:textId="77777777" w:rsidR="00CD77B2" w:rsidRPr="008C2B5D" w:rsidRDefault="009D4162" w:rsidP="00C16560">
      <w:pPr>
        <w:pStyle w:val="Default"/>
        <w:numPr>
          <w:ilvl w:val="0"/>
          <w:numId w:val="19"/>
        </w:numPr>
        <w:ind w:left="1080"/>
        <w:contextualSpacing/>
        <w:jc w:val="both"/>
        <w:rPr>
          <w:rFonts w:cs="Arial"/>
        </w:rPr>
      </w:pPr>
      <w:r w:rsidRPr="008C2B5D">
        <w:rPr>
          <w:rFonts w:cs="Arial"/>
        </w:rPr>
        <w:t>na jeden</w:t>
      </w:r>
      <w:r w:rsidR="007B71F6" w:rsidRPr="008C2B5D">
        <w:rPr>
          <w:rFonts w:cs="Arial"/>
        </w:rPr>
        <w:t xml:space="preserve"> až dva dny – </w:t>
      </w:r>
      <w:r w:rsidRPr="008C2B5D">
        <w:rPr>
          <w:rFonts w:cs="Arial"/>
        </w:rPr>
        <w:t xml:space="preserve">žáka může uvolnit </w:t>
      </w:r>
      <w:r w:rsidR="007B71F6" w:rsidRPr="008C2B5D">
        <w:rPr>
          <w:rFonts w:cs="Arial"/>
        </w:rPr>
        <w:t>třídní učitel</w:t>
      </w:r>
      <w:r w:rsidR="00E83762" w:rsidRPr="008C2B5D">
        <w:rPr>
          <w:rFonts w:cs="Arial"/>
        </w:rPr>
        <w:t>,</w:t>
      </w:r>
    </w:p>
    <w:p w14:paraId="25B7EF4D" w14:textId="77777777" w:rsidR="00CD77B2" w:rsidRPr="008C2B5D" w:rsidRDefault="009D4162" w:rsidP="00C16560">
      <w:pPr>
        <w:pStyle w:val="Default"/>
        <w:numPr>
          <w:ilvl w:val="0"/>
          <w:numId w:val="19"/>
        </w:numPr>
        <w:ind w:left="1080"/>
        <w:contextualSpacing/>
        <w:jc w:val="both"/>
        <w:rPr>
          <w:rFonts w:cs="Arial"/>
        </w:rPr>
      </w:pPr>
      <w:r w:rsidRPr="008C2B5D">
        <w:rPr>
          <w:rFonts w:cs="Arial"/>
        </w:rPr>
        <w:t xml:space="preserve">na </w:t>
      </w:r>
      <w:r w:rsidR="007B71F6" w:rsidRPr="008C2B5D">
        <w:rPr>
          <w:rFonts w:cs="Arial"/>
        </w:rPr>
        <w:t xml:space="preserve">tři dny a </w:t>
      </w:r>
      <w:r w:rsidR="00E83762" w:rsidRPr="008C2B5D">
        <w:rPr>
          <w:rFonts w:cs="Arial"/>
        </w:rPr>
        <w:t>více –</w:t>
      </w:r>
      <w:r w:rsidRPr="008C2B5D">
        <w:rPr>
          <w:rFonts w:cs="Arial"/>
        </w:rPr>
        <w:t xml:space="preserve"> žáka může uvolnit</w:t>
      </w:r>
      <w:r w:rsidR="00E83762" w:rsidRPr="008C2B5D">
        <w:rPr>
          <w:rFonts w:cs="Arial"/>
        </w:rPr>
        <w:t xml:space="preserve"> ředitel školy, </w:t>
      </w:r>
      <w:r w:rsidR="007B71F6" w:rsidRPr="008C2B5D">
        <w:rPr>
          <w:rFonts w:cs="Arial"/>
        </w:rPr>
        <w:t>žádost předkládá zákonný zástupce prostřednictvím třídního učitele, který se k žád</w:t>
      </w:r>
      <w:r w:rsidR="00E83762" w:rsidRPr="008C2B5D">
        <w:rPr>
          <w:rFonts w:cs="Arial"/>
        </w:rPr>
        <w:t>osti vyjádří</w:t>
      </w:r>
      <w:r w:rsidR="00FE266B" w:rsidRPr="008C2B5D">
        <w:rPr>
          <w:rFonts w:cs="Arial"/>
        </w:rPr>
        <w:t xml:space="preserve">. </w:t>
      </w:r>
    </w:p>
    <w:p w14:paraId="1C64122D" w14:textId="77777777" w:rsidR="00CD77B2" w:rsidRPr="008C2B5D" w:rsidRDefault="00FE266B" w:rsidP="00C16560">
      <w:pPr>
        <w:pStyle w:val="Default"/>
        <w:numPr>
          <w:ilvl w:val="0"/>
          <w:numId w:val="1"/>
        </w:numPr>
        <w:tabs>
          <w:tab w:val="clear" w:pos="720"/>
          <w:tab w:val="num" w:pos="360"/>
        </w:tabs>
        <w:ind w:left="360"/>
        <w:contextualSpacing/>
        <w:jc w:val="both"/>
        <w:rPr>
          <w:rFonts w:cs="Arial"/>
        </w:rPr>
      </w:pPr>
      <w:r w:rsidRPr="008C2B5D">
        <w:rPr>
          <w:rFonts w:cs="Arial"/>
        </w:rPr>
        <w:t xml:space="preserve">Žák je povinen si doplnit učivo zameškané po dobu absence. </w:t>
      </w:r>
    </w:p>
    <w:p w14:paraId="4619FA7A" w14:textId="77777777" w:rsidR="007B71F6" w:rsidRPr="008C2B5D" w:rsidRDefault="007B71F6" w:rsidP="00C16560">
      <w:pPr>
        <w:pStyle w:val="Default"/>
        <w:numPr>
          <w:ilvl w:val="0"/>
          <w:numId w:val="1"/>
        </w:numPr>
        <w:tabs>
          <w:tab w:val="clear" w:pos="720"/>
          <w:tab w:val="num" w:pos="360"/>
        </w:tabs>
        <w:ind w:left="360"/>
        <w:contextualSpacing/>
        <w:jc w:val="both"/>
        <w:rPr>
          <w:rFonts w:cs="Arial"/>
        </w:rPr>
      </w:pPr>
      <w:r w:rsidRPr="008C2B5D">
        <w:rPr>
          <w:rFonts w:cs="Arial"/>
        </w:rPr>
        <w:t>V případě prokázaných neomluvených absen</w:t>
      </w:r>
      <w:r w:rsidR="002958EA">
        <w:rPr>
          <w:rFonts w:cs="Arial"/>
        </w:rPr>
        <w:t xml:space="preserve">cí bude škola postupovat podle </w:t>
      </w:r>
      <w:r w:rsidRPr="008C2B5D">
        <w:rPr>
          <w:rFonts w:cs="Arial"/>
        </w:rPr>
        <w:t>ustanovení zákona č. 359/1999 Sb., o sociá</w:t>
      </w:r>
      <w:r w:rsidR="002958EA">
        <w:rPr>
          <w:rFonts w:cs="Arial"/>
        </w:rPr>
        <w:t xml:space="preserve">lně právní ochraně dětí, popř. </w:t>
      </w:r>
      <w:r w:rsidRPr="008C2B5D">
        <w:rPr>
          <w:rFonts w:cs="Arial"/>
        </w:rPr>
        <w:t>využije dalších možností platné legislativy.</w:t>
      </w:r>
    </w:p>
    <w:p w14:paraId="6DAAE1A6" w14:textId="77777777" w:rsidR="00094CC9" w:rsidRPr="008C2B5D" w:rsidRDefault="00094CC9" w:rsidP="00C16560">
      <w:pPr>
        <w:contextualSpacing/>
        <w:jc w:val="both"/>
        <w:rPr>
          <w:rFonts w:ascii="Calibri" w:hAnsi="Calibri" w:cs="Arial"/>
        </w:rPr>
      </w:pPr>
    </w:p>
    <w:p w14:paraId="4F9F9A82" w14:textId="77777777" w:rsidR="00F15E9D" w:rsidRPr="008C2B5D" w:rsidRDefault="00E9523E" w:rsidP="00C16560">
      <w:pPr>
        <w:pStyle w:val="Zkladntext"/>
        <w:tabs>
          <w:tab w:val="left" w:pos="360"/>
          <w:tab w:val="left" w:pos="720"/>
        </w:tabs>
        <w:contextualSpacing/>
        <w:jc w:val="both"/>
        <w:rPr>
          <w:rFonts w:ascii="Calibri" w:hAnsi="Calibri" w:cs="Arial"/>
          <w:bCs w:val="0"/>
        </w:rPr>
      </w:pPr>
      <w:r w:rsidRPr="008C2B5D">
        <w:rPr>
          <w:rFonts w:ascii="Calibri" w:hAnsi="Calibri" w:cs="Arial"/>
          <w:bCs w:val="0"/>
        </w:rPr>
        <w:t xml:space="preserve">4.3 </w:t>
      </w:r>
      <w:r w:rsidR="00FE266B" w:rsidRPr="008C2B5D">
        <w:rPr>
          <w:rFonts w:ascii="Calibri" w:hAnsi="Calibri" w:cs="Arial"/>
          <w:bCs w:val="0"/>
        </w:rPr>
        <w:t>Vnitřní režim školy</w:t>
      </w:r>
    </w:p>
    <w:p w14:paraId="38F75B26" w14:textId="46F9A1EE" w:rsidR="00F15E9D" w:rsidRPr="008C2B5D" w:rsidRDefault="00195AE5" w:rsidP="00C16560">
      <w:pPr>
        <w:pStyle w:val="Zkladntext"/>
        <w:numPr>
          <w:ilvl w:val="0"/>
          <w:numId w:val="15"/>
        </w:numPr>
        <w:tabs>
          <w:tab w:val="left" w:pos="360"/>
          <w:tab w:val="left" w:pos="720"/>
        </w:tabs>
        <w:contextualSpacing/>
        <w:jc w:val="both"/>
        <w:rPr>
          <w:rFonts w:ascii="Calibri" w:hAnsi="Calibri" w:cs="Arial"/>
          <w:b w:val="0"/>
        </w:rPr>
      </w:pPr>
      <w:r>
        <w:rPr>
          <w:rFonts w:ascii="Calibri" w:hAnsi="Calibri" w:cs="Arial"/>
          <w:b w:val="0"/>
        </w:rPr>
        <w:t>Budova</w:t>
      </w:r>
      <w:r w:rsidR="00CD5082" w:rsidRPr="008C2B5D">
        <w:rPr>
          <w:rFonts w:ascii="Calibri" w:hAnsi="Calibri" w:cs="Arial"/>
          <w:b w:val="0"/>
        </w:rPr>
        <w:t xml:space="preserve"> </w:t>
      </w:r>
      <w:r w:rsidR="00F15E9D" w:rsidRPr="008C2B5D">
        <w:rPr>
          <w:rFonts w:ascii="Calibri" w:hAnsi="Calibri" w:cs="Arial"/>
          <w:b w:val="0"/>
        </w:rPr>
        <w:t xml:space="preserve">školy </w:t>
      </w:r>
      <w:r w:rsidRPr="00195AE5">
        <w:rPr>
          <w:rFonts w:ascii="Calibri" w:hAnsi="Calibri" w:cs="Arial"/>
          <w:b w:val="0"/>
        </w:rPr>
        <w:t>j</w:t>
      </w:r>
      <w:r w:rsidR="00811404">
        <w:rPr>
          <w:rFonts w:ascii="Calibri" w:hAnsi="Calibri" w:cs="Arial"/>
          <w:b w:val="0"/>
        </w:rPr>
        <w:t>e pro žáky družiny otevřena od 6:30 hodin</w:t>
      </w:r>
      <w:r w:rsidRPr="00195AE5">
        <w:rPr>
          <w:rFonts w:ascii="Calibri" w:hAnsi="Calibri" w:cs="Arial"/>
          <w:b w:val="0"/>
        </w:rPr>
        <w:t xml:space="preserve">. V jinou dobu vstupují žáci do školy pouze po ohlášení telefonem u vchodu do šaten. </w:t>
      </w:r>
      <w:r w:rsidR="00CD5082" w:rsidRPr="008C2B5D">
        <w:rPr>
          <w:rFonts w:ascii="Calibri" w:hAnsi="Calibri" w:cs="Arial"/>
          <w:b w:val="0"/>
        </w:rPr>
        <w:t>Ž</w:t>
      </w:r>
      <w:r w:rsidR="00F15E9D" w:rsidRPr="008C2B5D">
        <w:rPr>
          <w:rFonts w:ascii="Calibri" w:hAnsi="Calibri" w:cs="Arial"/>
          <w:b w:val="0"/>
        </w:rPr>
        <w:t>á</w:t>
      </w:r>
      <w:r w:rsidR="006D4B6D" w:rsidRPr="008C2B5D">
        <w:rPr>
          <w:rFonts w:ascii="Calibri" w:hAnsi="Calibri" w:cs="Arial"/>
          <w:b w:val="0"/>
        </w:rPr>
        <w:t>k</w:t>
      </w:r>
      <w:r w:rsidR="00F15E9D" w:rsidRPr="008C2B5D">
        <w:rPr>
          <w:rFonts w:ascii="Calibri" w:hAnsi="Calibri" w:cs="Arial"/>
          <w:b w:val="0"/>
        </w:rPr>
        <w:t xml:space="preserve"> vstupuj</w:t>
      </w:r>
      <w:r w:rsidR="006D4B6D" w:rsidRPr="008C2B5D">
        <w:rPr>
          <w:rFonts w:ascii="Calibri" w:hAnsi="Calibri" w:cs="Arial"/>
          <w:b w:val="0"/>
        </w:rPr>
        <w:t>e</w:t>
      </w:r>
      <w:r w:rsidR="00CD5082" w:rsidRPr="008C2B5D">
        <w:rPr>
          <w:rFonts w:ascii="Calibri" w:hAnsi="Calibri" w:cs="Arial"/>
          <w:b w:val="0"/>
        </w:rPr>
        <w:t xml:space="preserve"> do šaten, kde</w:t>
      </w:r>
      <w:r w:rsidR="000A6B7E" w:rsidRPr="008C2B5D">
        <w:rPr>
          <w:rFonts w:ascii="Calibri" w:hAnsi="Calibri" w:cs="Arial"/>
          <w:b w:val="0"/>
        </w:rPr>
        <w:t xml:space="preserve"> </w:t>
      </w:r>
      <w:r w:rsidR="006D4B6D" w:rsidRPr="008C2B5D">
        <w:rPr>
          <w:rFonts w:ascii="Calibri" w:hAnsi="Calibri" w:cs="Arial"/>
          <w:b w:val="0"/>
        </w:rPr>
        <w:t xml:space="preserve">si </w:t>
      </w:r>
      <w:r w:rsidR="000A6B7E" w:rsidRPr="008C2B5D">
        <w:rPr>
          <w:rFonts w:ascii="Calibri" w:hAnsi="Calibri" w:cs="Arial"/>
          <w:b w:val="0"/>
        </w:rPr>
        <w:t>odklád</w:t>
      </w:r>
      <w:r w:rsidR="006D4B6D" w:rsidRPr="008C2B5D">
        <w:rPr>
          <w:rFonts w:ascii="Calibri" w:hAnsi="Calibri" w:cs="Arial"/>
          <w:b w:val="0"/>
        </w:rPr>
        <w:t>á</w:t>
      </w:r>
      <w:r w:rsidR="000A6B7E" w:rsidRPr="008C2B5D">
        <w:rPr>
          <w:rFonts w:ascii="Calibri" w:hAnsi="Calibri" w:cs="Arial"/>
          <w:b w:val="0"/>
        </w:rPr>
        <w:t xml:space="preserve"> </w:t>
      </w:r>
      <w:r w:rsidR="006D4B6D" w:rsidRPr="008C2B5D">
        <w:rPr>
          <w:rFonts w:ascii="Calibri" w:hAnsi="Calibri" w:cs="Arial"/>
          <w:b w:val="0"/>
        </w:rPr>
        <w:t>svrchní oděv a přezouvá</w:t>
      </w:r>
      <w:r w:rsidR="00CD5082" w:rsidRPr="008C2B5D">
        <w:rPr>
          <w:rFonts w:ascii="Calibri" w:hAnsi="Calibri" w:cs="Arial"/>
          <w:b w:val="0"/>
        </w:rPr>
        <w:t xml:space="preserve"> se do přezůvek. V</w:t>
      </w:r>
      <w:r w:rsidR="00F15E9D" w:rsidRPr="008C2B5D">
        <w:rPr>
          <w:rFonts w:ascii="Calibri" w:hAnsi="Calibri" w:cs="Arial"/>
          <w:b w:val="0"/>
        </w:rPr>
        <w:t xml:space="preserve"> průběhu vyuč</w:t>
      </w:r>
      <w:r w:rsidR="00CD5082" w:rsidRPr="008C2B5D">
        <w:rPr>
          <w:rFonts w:ascii="Calibri" w:hAnsi="Calibri" w:cs="Arial"/>
          <w:b w:val="0"/>
        </w:rPr>
        <w:t xml:space="preserve">ování nezůstávají v šatnách žádné </w:t>
      </w:r>
      <w:r w:rsidR="00F15E9D" w:rsidRPr="008C2B5D">
        <w:rPr>
          <w:rFonts w:ascii="Calibri" w:hAnsi="Calibri" w:cs="Arial"/>
          <w:b w:val="0"/>
        </w:rPr>
        <w:t xml:space="preserve">cenné věci. </w:t>
      </w:r>
    </w:p>
    <w:p w14:paraId="04708631" w14:textId="7A10A502" w:rsidR="00F15E9D" w:rsidRPr="008C2B5D" w:rsidRDefault="00F15E9D"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 xml:space="preserve">Vyučování začíná </w:t>
      </w:r>
      <w:r w:rsidR="00195AE5">
        <w:rPr>
          <w:rFonts w:ascii="Calibri" w:hAnsi="Calibri" w:cs="Arial"/>
          <w:b w:val="0"/>
        </w:rPr>
        <w:t>v 8.00</w:t>
      </w:r>
      <w:r w:rsidR="00CD5082" w:rsidRPr="008C2B5D">
        <w:rPr>
          <w:rFonts w:ascii="Calibri" w:hAnsi="Calibri" w:cs="Arial"/>
          <w:b w:val="0"/>
        </w:rPr>
        <w:t xml:space="preserve"> hod, žá</w:t>
      </w:r>
      <w:r w:rsidR="006D4B6D" w:rsidRPr="008C2B5D">
        <w:rPr>
          <w:rFonts w:ascii="Calibri" w:hAnsi="Calibri" w:cs="Arial"/>
          <w:b w:val="0"/>
        </w:rPr>
        <w:t>k</w:t>
      </w:r>
      <w:r w:rsidR="00CD5082" w:rsidRPr="008C2B5D">
        <w:rPr>
          <w:rFonts w:ascii="Calibri" w:hAnsi="Calibri" w:cs="Arial"/>
          <w:b w:val="0"/>
        </w:rPr>
        <w:t xml:space="preserve"> vstupuj</w:t>
      </w:r>
      <w:r w:rsidR="006D4B6D" w:rsidRPr="008C2B5D">
        <w:rPr>
          <w:rFonts w:ascii="Calibri" w:hAnsi="Calibri" w:cs="Arial"/>
          <w:b w:val="0"/>
        </w:rPr>
        <w:t>e</w:t>
      </w:r>
      <w:r w:rsidR="00CD5082" w:rsidRPr="008C2B5D">
        <w:rPr>
          <w:rFonts w:ascii="Calibri" w:hAnsi="Calibri" w:cs="Arial"/>
          <w:b w:val="0"/>
        </w:rPr>
        <w:t xml:space="preserve"> do školy </w:t>
      </w:r>
      <w:r w:rsidR="000A6B7E" w:rsidRPr="008C2B5D">
        <w:rPr>
          <w:rFonts w:ascii="Calibri" w:hAnsi="Calibri" w:cs="Arial"/>
          <w:b w:val="0"/>
        </w:rPr>
        <w:t>alespoň</w:t>
      </w:r>
      <w:r w:rsidR="00CD5082" w:rsidRPr="008C2B5D">
        <w:rPr>
          <w:rFonts w:ascii="Calibri" w:hAnsi="Calibri" w:cs="Arial"/>
          <w:b w:val="0"/>
        </w:rPr>
        <w:t xml:space="preserve"> 10 min před začátkem vyučování.</w:t>
      </w:r>
    </w:p>
    <w:p w14:paraId="6BD8C0EB" w14:textId="30DD2AF9" w:rsidR="0023066A" w:rsidRPr="008C2B5D" w:rsidRDefault="0023066A"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Vyučovací hodiny (j</w:t>
      </w:r>
      <w:r w:rsidR="00195AE5">
        <w:rPr>
          <w:rFonts w:ascii="Calibri" w:hAnsi="Calibri" w:cs="Arial"/>
          <w:b w:val="0"/>
        </w:rPr>
        <w:t>ejich začátek a konec) jsou na 1</w:t>
      </w:r>
      <w:r w:rsidRPr="008C2B5D">
        <w:rPr>
          <w:rFonts w:ascii="Calibri" w:hAnsi="Calibri" w:cs="Arial"/>
          <w:b w:val="0"/>
        </w:rPr>
        <w:t xml:space="preserve">. </w:t>
      </w:r>
      <w:r w:rsidR="00700363">
        <w:rPr>
          <w:rFonts w:ascii="Calibri" w:hAnsi="Calibri" w:cs="Arial"/>
          <w:b w:val="0"/>
        </w:rPr>
        <w:t>stupni vymezeny zvoněním.</w:t>
      </w:r>
    </w:p>
    <w:p w14:paraId="756DDD45" w14:textId="2A7167CA" w:rsidR="00D1714E" w:rsidRPr="008C2B5D" w:rsidRDefault="0023066A" w:rsidP="00C16560">
      <w:pPr>
        <w:pStyle w:val="Zkladntext"/>
        <w:numPr>
          <w:ilvl w:val="0"/>
          <w:numId w:val="15"/>
        </w:numPr>
        <w:tabs>
          <w:tab w:val="left" w:pos="360"/>
          <w:tab w:val="left" w:pos="720"/>
        </w:tabs>
        <w:contextualSpacing/>
        <w:jc w:val="both"/>
        <w:rPr>
          <w:rFonts w:ascii="Calibri" w:hAnsi="Calibri" w:cs="Arial"/>
          <w:b w:val="0"/>
          <w:bCs w:val="0"/>
        </w:rPr>
      </w:pPr>
      <w:r w:rsidRPr="008C2B5D">
        <w:rPr>
          <w:rFonts w:ascii="Calibri" w:hAnsi="Calibri" w:cs="Arial"/>
          <w:b w:val="0"/>
        </w:rPr>
        <w:t>Pokud se nedostaví vyučující do 10 minut po začátku vyučovací hodiny, oznámí jeho nepřítomnost služba u zá</w:t>
      </w:r>
      <w:r w:rsidR="00F97C91">
        <w:rPr>
          <w:rFonts w:ascii="Calibri" w:hAnsi="Calibri" w:cs="Arial"/>
          <w:b w:val="0"/>
        </w:rPr>
        <w:t>stupce ředitele nebo ve sborovně</w:t>
      </w:r>
      <w:r w:rsidRPr="008C2B5D">
        <w:rPr>
          <w:rFonts w:ascii="Calibri" w:hAnsi="Calibri" w:cs="Arial"/>
          <w:b w:val="0"/>
        </w:rPr>
        <w:t>.</w:t>
      </w:r>
    </w:p>
    <w:p w14:paraId="12CEA178" w14:textId="7F4C5EC1" w:rsidR="00D1714E" w:rsidRPr="008C2B5D" w:rsidRDefault="00263D30"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Žá</w:t>
      </w:r>
      <w:r w:rsidR="006D4B6D" w:rsidRPr="008C2B5D">
        <w:rPr>
          <w:rFonts w:ascii="Calibri" w:hAnsi="Calibri" w:cs="Arial"/>
          <w:b w:val="0"/>
        </w:rPr>
        <w:t>k</w:t>
      </w:r>
      <w:r w:rsidR="00195AE5">
        <w:rPr>
          <w:rFonts w:ascii="Calibri" w:hAnsi="Calibri" w:cs="Arial"/>
          <w:b w:val="0"/>
        </w:rPr>
        <w:t xml:space="preserve"> se v budově</w:t>
      </w:r>
      <w:r w:rsidR="00D1714E" w:rsidRPr="008C2B5D">
        <w:rPr>
          <w:rFonts w:ascii="Calibri" w:hAnsi="Calibri" w:cs="Arial"/>
          <w:b w:val="0"/>
        </w:rPr>
        <w:t xml:space="preserve"> školy pohybuj</w:t>
      </w:r>
      <w:r w:rsidR="006D4B6D" w:rsidRPr="008C2B5D">
        <w:rPr>
          <w:rFonts w:ascii="Calibri" w:hAnsi="Calibri" w:cs="Arial"/>
          <w:b w:val="0"/>
        </w:rPr>
        <w:t>e</w:t>
      </w:r>
      <w:r w:rsidR="00BD55EB">
        <w:rPr>
          <w:rFonts w:ascii="Calibri" w:hAnsi="Calibri" w:cs="Arial"/>
          <w:b w:val="0"/>
        </w:rPr>
        <w:t xml:space="preserve"> pomalu a dbá své osobní bezpečnosti a bezpečnosti ostatních osob ve škole.</w:t>
      </w:r>
    </w:p>
    <w:p w14:paraId="1C1546BF" w14:textId="3F2C9EC9" w:rsidR="00D1714E" w:rsidRPr="008C2B5D" w:rsidRDefault="00D1714E"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 xml:space="preserve">Do </w:t>
      </w:r>
      <w:r w:rsidR="00195AE5">
        <w:rPr>
          <w:rFonts w:ascii="Calibri" w:hAnsi="Calibri" w:cs="Arial"/>
          <w:b w:val="0"/>
        </w:rPr>
        <w:t>sborovny</w:t>
      </w:r>
      <w:r w:rsidRPr="008C2B5D">
        <w:rPr>
          <w:rFonts w:ascii="Calibri" w:hAnsi="Calibri" w:cs="Arial"/>
          <w:b w:val="0"/>
        </w:rPr>
        <w:t xml:space="preserve"> vstupuj</w:t>
      </w:r>
      <w:r w:rsidR="006D4B6D" w:rsidRPr="008C2B5D">
        <w:rPr>
          <w:rFonts w:ascii="Calibri" w:hAnsi="Calibri" w:cs="Arial"/>
          <w:b w:val="0"/>
        </w:rPr>
        <w:t>e</w:t>
      </w:r>
      <w:r w:rsidRPr="008C2B5D">
        <w:rPr>
          <w:rFonts w:ascii="Calibri" w:hAnsi="Calibri" w:cs="Arial"/>
          <w:b w:val="0"/>
        </w:rPr>
        <w:t xml:space="preserve"> žá</w:t>
      </w:r>
      <w:r w:rsidR="006D4B6D" w:rsidRPr="008C2B5D">
        <w:rPr>
          <w:rFonts w:ascii="Calibri" w:hAnsi="Calibri" w:cs="Arial"/>
          <w:b w:val="0"/>
        </w:rPr>
        <w:t>k</w:t>
      </w:r>
      <w:r w:rsidRPr="008C2B5D">
        <w:rPr>
          <w:rFonts w:ascii="Calibri" w:hAnsi="Calibri" w:cs="Arial"/>
          <w:b w:val="0"/>
        </w:rPr>
        <w:t xml:space="preserve"> za přítomnosti </w:t>
      </w:r>
      <w:r w:rsidR="008C3871" w:rsidRPr="008C2B5D">
        <w:rPr>
          <w:rFonts w:ascii="Calibri" w:hAnsi="Calibri" w:cs="Arial"/>
          <w:b w:val="0"/>
        </w:rPr>
        <w:t>pedagogického pracovníka</w:t>
      </w:r>
      <w:r w:rsidR="00700363">
        <w:rPr>
          <w:rFonts w:ascii="Calibri" w:hAnsi="Calibri" w:cs="Arial"/>
          <w:b w:val="0"/>
        </w:rPr>
        <w:t xml:space="preserve">, do ředitelny </w:t>
      </w:r>
      <w:r w:rsidRPr="008C2B5D">
        <w:rPr>
          <w:rFonts w:ascii="Calibri" w:hAnsi="Calibri" w:cs="Arial"/>
          <w:b w:val="0"/>
        </w:rPr>
        <w:t>jen tehdy, j</w:t>
      </w:r>
      <w:r w:rsidR="006D4B6D" w:rsidRPr="008C2B5D">
        <w:rPr>
          <w:rFonts w:ascii="Calibri" w:hAnsi="Calibri" w:cs="Arial"/>
          <w:b w:val="0"/>
        </w:rPr>
        <w:t>e-li</w:t>
      </w:r>
      <w:r w:rsidRPr="008C2B5D">
        <w:rPr>
          <w:rFonts w:ascii="Calibri" w:hAnsi="Calibri" w:cs="Arial"/>
          <w:b w:val="0"/>
        </w:rPr>
        <w:t xml:space="preserve"> k tomu vyzván. </w:t>
      </w:r>
    </w:p>
    <w:p w14:paraId="7747D22B" w14:textId="77777777" w:rsidR="00D1714E" w:rsidRPr="008C2B5D" w:rsidRDefault="00D1714E"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 xml:space="preserve">Velké přestávky </w:t>
      </w:r>
      <w:r w:rsidR="006D4B6D" w:rsidRPr="008C2B5D">
        <w:rPr>
          <w:rFonts w:ascii="Calibri" w:hAnsi="Calibri" w:cs="Arial"/>
          <w:b w:val="0"/>
        </w:rPr>
        <w:t>může</w:t>
      </w:r>
      <w:r w:rsidRPr="008C2B5D">
        <w:rPr>
          <w:rFonts w:ascii="Calibri" w:hAnsi="Calibri" w:cs="Arial"/>
          <w:b w:val="0"/>
        </w:rPr>
        <w:t xml:space="preserve"> žá</w:t>
      </w:r>
      <w:r w:rsidR="006D4B6D" w:rsidRPr="008C2B5D">
        <w:rPr>
          <w:rFonts w:ascii="Calibri" w:hAnsi="Calibri" w:cs="Arial"/>
          <w:b w:val="0"/>
        </w:rPr>
        <w:t>k</w:t>
      </w:r>
      <w:r w:rsidRPr="008C2B5D">
        <w:rPr>
          <w:rFonts w:ascii="Calibri" w:hAnsi="Calibri" w:cs="Arial"/>
          <w:b w:val="0"/>
        </w:rPr>
        <w:t xml:space="preserve"> trávit v areálu školní zahrady, avšak vždy po vzájemné dohodě s vyučujícím pověřeným dohledem.</w:t>
      </w:r>
    </w:p>
    <w:p w14:paraId="1956B216" w14:textId="2DD462C2" w:rsidR="00F15E9D" w:rsidRPr="008C2B5D" w:rsidRDefault="00F15E9D"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V průběhu celého vyučování žák bez souhlas</w:t>
      </w:r>
      <w:r w:rsidR="00CD5082" w:rsidRPr="008C2B5D">
        <w:rPr>
          <w:rFonts w:ascii="Calibri" w:hAnsi="Calibri" w:cs="Arial"/>
          <w:b w:val="0"/>
        </w:rPr>
        <w:t xml:space="preserve">u vyučujícího neopouští areál </w:t>
      </w:r>
      <w:r w:rsidRPr="008C2B5D">
        <w:rPr>
          <w:rFonts w:ascii="Calibri" w:hAnsi="Calibri" w:cs="Arial"/>
          <w:b w:val="0"/>
        </w:rPr>
        <w:t>školy. Svévolné opuštění areálu školy je po</w:t>
      </w:r>
      <w:r w:rsidR="00CD5082" w:rsidRPr="008C2B5D">
        <w:rPr>
          <w:rFonts w:ascii="Calibri" w:hAnsi="Calibri" w:cs="Arial"/>
          <w:b w:val="0"/>
        </w:rPr>
        <w:t xml:space="preserve">suzováno jako závažné porušení </w:t>
      </w:r>
      <w:r w:rsidRPr="008C2B5D">
        <w:rPr>
          <w:rFonts w:ascii="Calibri" w:hAnsi="Calibri" w:cs="Arial"/>
          <w:b w:val="0"/>
        </w:rPr>
        <w:t xml:space="preserve">školního řádu. </w:t>
      </w:r>
    </w:p>
    <w:p w14:paraId="2DFAB037" w14:textId="77777777" w:rsidR="003B4101" w:rsidRPr="008C2B5D" w:rsidRDefault="003B4101" w:rsidP="00C16560">
      <w:pPr>
        <w:pStyle w:val="Odstavecseseznamem"/>
        <w:numPr>
          <w:ilvl w:val="0"/>
          <w:numId w:val="15"/>
        </w:numPr>
        <w:jc w:val="both"/>
        <w:rPr>
          <w:rFonts w:ascii="Calibri" w:hAnsi="Calibri"/>
        </w:rPr>
      </w:pPr>
      <w:r w:rsidRPr="008C2B5D">
        <w:rPr>
          <w:rFonts w:ascii="Calibri" w:hAnsi="Calibri"/>
        </w:rPr>
        <w:t>Po skončení vyučování odejdou ž</w:t>
      </w:r>
      <w:r w:rsidR="00263D30" w:rsidRPr="008C2B5D">
        <w:rPr>
          <w:rFonts w:ascii="Calibri" w:hAnsi="Calibri"/>
        </w:rPr>
        <w:t>áci v</w:t>
      </w:r>
      <w:r w:rsidRPr="008C2B5D">
        <w:rPr>
          <w:rFonts w:ascii="Calibri" w:hAnsi="Calibri"/>
        </w:rPr>
        <w:t xml:space="preserve"> doprovodu pedagoga ze třídy. Před odchodem uklidí své pracovní místo, zvednou židle, pedagog zkontroluje uzavření oken</w:t>
      </w:r>
      <w:r w:rsidR="00263D30" w:rsidRPr="008C2B5D">
        <w:rPr>
          <w:rFonts w:ascii="Calibri" w:hAnsi="Calibri"/>
        </w:rPr>
        <w:t xml:space="preserve"> </w:t>
      </w:r>
      <w:r w:rsidRPr="008C2B5D">
        <w:rPr>
          <w:rFonts w:ascii="Calibri" w:hAnsi="Calibri"/>
        </w:rPr>
        <w:t>a odvede žáky do šatny a školní jídelny.</w:t>
      </w:r>
    </w:p>
    <w:p w14:paraId="0C0A6E41" w14:textId="77777777" w:rsidR="000A6B7E" w:rsidRPr="008C2B5D" w:rsidRDefault="000A6B7E"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 xml:space="preserve">Po skončení vyučování se žák zdržuje v areálu školy jen po dobu nezbytně nutnou.  </w:t>
      </w:r>
    </w:p>
    <w:p w14:paraId="07347D32" w14:textId="77777777" w:rsidR="000A6B7E" w:rsidRPr="008C2B5D" w:rsidRDefault="00F15E9D" w:rsidP="00C16560">
      <w:pPr>
        <w:pStyle w:val="Zkladntext"/>
        <w:numPr>
          <w:ilvl w:val="0"/>
          <w:numId w:val="15"/>
        </w:numPr>
        <w:tabs>
          <w:tab w:val="left" w:pos="360"/>
          <w:tab w:val="left" w:pos="720"/>
        </w:tabs>
        <w:contextualSpacing/>
        <w:jc w:val="both"/>
        <w:rPr>
          <w:rFonts w:ascii="Calibri" w:hAnsi="Calibri" w:cs="Arial"/>
          <w:b w:val="0"/>
        </w:rPr>
      </w:pPr>
      <w:r w:rsidRPr="008C2B5D">
        <w:rPr>
          <w:rFonts w:ascii="Calibri" w:hAnsi="Calibri" w:cs="Arial"/>
          <w:b w:val="0"/>
        </w:rPr>
        <w:t>Po odchodu ze školy zůstávají šatny prázdné, šk</w:t>
      </w:r>
      <w:r w:rsidR="000A6B7E" w:rsidRPr="008C2B5D">
        <w:rPr>
          <w:rFonts w:ascii="Calibri" w:hAnsi="Calibri" w:cs="Arial"/>
          <w:b w:val="0"/>
        </w:rPr>
        <w:t xml:space="preserve">ola neručí za </w:t>
      </w:r>
      <w:r w:rsidR="00CD5082" w:rsidRPr="008C2B5D">
        <w:rPr>
          <w:rFonts w:ascii="Calibri" w:hAnsi="Calibri" w:cs="Arial"/>
          <w:b w:val="0"/>
        </w:rPr>
        <w:t>věci</w:t>
      </w:r>
      <w:r w:rsidR="00263D30" w:rsidRPr="008C2B5D">
        <w:rPr>
          <w:rFonts w:ascii="Calibri" w:hAnsi="Calibri" w:cs="Arial"/>
          <w:b w:val="0"/>
        </w:rPr>
        <w:t xml:space="preserve"> </w:t>
      </w:r>
      <w:r w:rsidR="000A6B7E" w:rsidRPr="008C2B5D">
        <w:rPr>
          <w:rFonts w:ascii="Calibri" w:hAnsi="Calibri" w:cs="Arial"/>
          <w:b w:val="0"/>
        </w:rPr>
        <w:t xml:space="preserve">ponechané v šatnách </w:t>
      </w:r>
      <w:r w:rsidRPr="008C2B5D">
        <w:rPr>
          <w:rFonts w:ascii="Calibri" w:hAnsi="Calibri" w:cs="Arial"/>
          <w:b w:val="0"/>
        </w:rPr>
        <w:t>po skončení vyučování.</w:t>
      </w:r>
    </w:p>
    <w:p w14:paraId="03B3A8E1" w14:textId="77777777" w:rsidR="000A6B7E" w:rsidRDefault="000A6B7E" w:rsidP="00C16560">
      <w:pPr>
        <w:pStyle w:val="Zkladntext"/>
        <w:numPr>
          <w:ilvl w:val="0"/>
          <w:numId w:val="15"/>
        </w:numPr>
        <w:tabs>
          <w:tab w:val="left" w:pos="360"/>
          <w:tab w:val="left" w:pos="720"/>
        </w:tabs>
        <w:contextualSpacing/>
        <w:jc w:val="both"/>
        <w:rPr>
          <w:rFonts w:ascii="Calibri" w:hAnsi="Calibri" w:cs="Arial"/>
          <w:b w:val="0"/>
          <w:bCs w:val="0"/>
        </w:rPr>
      </w:pPr>
      <w:r w:rsidRPr="008C2B5D">
        <w:rPr>
          <w:rFonts w:ascii="Calibri" w:hAnsi="Calibri" w:cs="Arial"/>
          <w:b w:val="0"/>
          <w:bCs w:val="0"/>
        </w:rPr>
        <w:t>Pobyt ve školních prostorách mimo vyučování je povolen pouze v přítomnosti pedagogického pracovníka nebo zaměstnance školy.</w:t>
      </w:r>
    </w:p>
    <w:p w14:paraId="4060F893" w14:textId="108DD941" w:rsidR="00F97C91" w:rsidRPr="008C2B5D" w:rsidRDefault="00F97C91" w:rsidP="00C16560">
      <w:pPr>
        <w:pStyle w:val="Zkladntext"/>
        <w:numPr>
          <w:ilvl w:val="0"/>
          <w:numId w:val="15"/>
        </w:numPr>
        <w:tabs>
          <w:tab w:val="left" w:pos="360"/>
          <w:tab w:val="left" w:pos="720"/>
        </w:tabs>
        <w:contextualSpacing/>
        <w:jc w:val="both"/>
        <w:rPr>
          <w:rFonts w:ascii="Calibri" w:hAnsi="Calibri" w:cs="Arial"/>
          <w:b w:val="0"/>
          <w:bCs w:val="0"/>
        </w:rPr>
      </w:pPr>
      <w:r>
        <w:rPr>
          <w:rFonts w:ascii="Calibri" w:hAnsi="Calibri" w:cs="Arial"/>
          <w:b w:val="0"/>
          <w:bCs w:val="0"/>
        </w:rPr>
        <w:t>Vyučující nebo třídní učitel může mít s žáky po skončení vyučování a následné přestávce individuální vzdělávání nebo třídnickou hodinu v délce 30 minut.</w:t>
      </w:r>
    </w:p>
    <w:p w14:paraId="1E627EAE" w14:textId="77777777" w:rsidR="00F15E9D" w:rsidRDefault="00F15E9D" w:rsidP="00C16560">
      <w:pPr>
        <w:pStyle w:val="Seznam"/>
        <w:ind w:left="0" w:firstLine="0"/>
        <w:contextualSpacing/>
        <w:jc w:val="both"/>
        <w:rPr>
          <w:rFonts w:ascii="Calibri" w:hAnsi="Calibri" w:cs="Arial"/>
          <w:sz w:val="24"/>
          <w:szCs w:val="24"/>
        </w:rPr>
      </w:pPr>
    </w:p>
    <w:p w14:paraId="26F49EF0" w14:textId="77777777" w:rsidR="00C12794" w:rsidRDefault="00C12794" w:rsidP="00C16560">
      <w:pPr>
        <w:pStyle w:val="Seznam"/>
        <w:ind w:left="0" w:firstLine="0"/>
        <w:contextualSpacing/>
        <w:jc w:val="both"/>
        <w:rPr>
          <w:rFonts w:ascii="Calibri" w:hAnsi="Calibri" w:cs="Arial"/>
          <w:sz w:val="24"/>
          <w:szCs w:val="24"/>
        </w:rPr>
      </w:pPr>
    </w:p>
    <w:p w14:paraId="47DD68DE" w14:textId="173D9DBA" w:rsidR="00195AE5" w:rsidRDefault="00195AE5" w:rsidP="00C16560">
      <w:pPr>
        <w:pStyle w:val="Seznam"/>
        <w:ind w:left="0" w:firstLine="0"/>
        <w:contextualSpacing/>
        <w:jc w:val="both"/>
        <w:rPr>
          <w:rFonts w:ascii="Calibri" w:hAnsi="Calibri" w:cs="Arial"/>
          <w:sz w:val="24"/>
          <w:szCs w:val="24"/>
        </w:rPr>
      </w:pPr>
    </w:p>
    <w:p w14:paraId="31D8ACD5" w14:textId="77777777" w:rsidR="00811404" w:rsidRDefault="00811404" w:rsidP="00C16560">
      <w:pPr>
        <w:pStyle w:val="Seznam"/>
        <w:ind w:left="0" w:firstLine="0"/>
        <w:contextualSpacing/>
        <w:jc w:val="both"/>
        <w:rPr>
          <w:rFonts w:ascii="Calibri" w:hAnsi="Calibri" w:cs="Arial"/>
          <w:sz w:val="24"/>
          <w:szCs w:val="24"/>
        </w:rPr>
      </w:pPr>
    </w:p>
    <w:p w14:paraId="5BA76881" w14:textId="77777777" w:rsidR="00F97C91" w:rsidRDefault="00F97C91" w:rsidP="00C16560">
      <w:pPr>
        <w:pStyle w:val="Seznam"/>
        <w:ind w:left="0" w:firstLine="0"/>
        <w:contextualSpacing/>
        <w:jc w:val="both"/>
        <w:rPr>
          <w:rFonts w:ascii="Calibri" w:hAnsi="Calibri" w:cs="Arial"/>
          <w:sz w:val="24"/>
          <w:szCs w:val="24"/>
        </w:rPr>
      </w:pPr>
    </w:p>
    <w:p w14:paraId="140CF5ED" w14:textId="77777777" w:rsidR="00195AE5" w:rsidRPr="008C2B5D" w:rsidRDefault="00195AE5" w:rsidP="00C16560">
      <w:pPr>
        <w:pStyle w:val="Seznam"/>
        <w:ind w:left="0" w:firstLine="0"/>
        <w:contextualSpacing/>
        <w:jc w:val="both"/>
        <w:rPr>
          <w:rFonts w:ascii="Calibri" w:hAnsi="Calibri" w:cs="Arial"/>
          <w:sz w:val="24"/>
          <w:szCs w:val="24"/>
        </w:rPr>
      </w:pPr>
    </w:p>
    <w:p w14:paraId="43A2A2DE" w14:textId="77777777" w:rsidR="009955A4" w:rsidRDefault="00BD7959" w:rsidP="00C16560">
      <w:pPr>
        <w:pStyle w:val="Zkladntext"/>
        <w:tabs>
          <w:tab w:val="left" w:pos="360"/>
          <w:tab w:val="left" w:pos="720"/>
        </w:tabs>
        <w:contextualSpacing/>
        <w:jc w:val="both"/>
        <w:rPr>
          <w:rFonts w:ascii="Calibri" w:hAnsi="Calibri" w:cs="Arial"/>
          <w:bCs w:val="0"/>
        </w:rPr>
      </w:pPr>
      <w:r w:rsidRPr="008C2B5D">
        <w:rPr>
          <w:rFonts w:ascii="Calibri" w:hAnsi="Calibri" w:cs="Arial"/>
          <w:bCs w:val="0"/>
        </w:rPr>
        <w:lastRenderedPageBreak/>
        <w:t xml:space="preserve">4.4 </w:t>
      </w:r>
      <w:r w:rsidR="00F15E9D" w:rsidRPr="008C2B5D">
        <w:rPr>
          <w:rFonts w:ascii="Calibri" w:hAnsi="Calibri" w:cs="Arial"/>
          <w:bCs w:val="0"/>
        </w:rPr>
        <w:t>Časové rozvržení vyuč</w:t>
      </w:r>
      <w:r w:rsidR="009955A4" w:rsidRPr="008C2B5D">
        <w:rPr>
          <w:rFonts w:ascii="Calibri" w:hAnsi="Calibri" w:cs="Arial"/>
          <w:bCs w:val="0"/>
        </w:rPr>
        <w:t>ovacích hodin</w:t>
      </w:r>
    </w:p>
    <w:p w14:paraId="11822B7E" w14:textId="77777777" w:rsidR="00C12794" w:rsidRPr="008C2B5D" w:rsidRDefault="00C12794" w:rsidP="00C16560">
      <w:pPr>
        <w:pStyle w:val="Zkladntext"/>
        <w:tabs>
          <w:tab w:val="left" w:pos="360"/>
          <w:tab w:val="left" w:pos="720"/>
        </w:tabs>
        <w:contextualSpacing/>
        <w:jc w:val="both"/>
        <w:rPr>
          <w:rFonts w:ascii="Calibri" w:hAnsi="Calibri" w:cs="Arial"/>
          <w:bCs w:val="0"/>
        </w:rPr>
      </w:pPr>
    </w:p>
    <w:p w14:paraId="5B0D62B2" w14:textId="77777777" w:rsidR="00F15E9D" w:rsidRPr="008C2B5D" w:rsidRDefault="00F15E9D" w:rsidP="00C16560">
      <w:pPr>
        <w:pStyle w:val="Zkladntext"/>
        <w:tabs>
          <w:tab w:val="left" w:pos="360"/>
        </w:tabs>
        <w:contextualSpacing/>
        <w:jc w:val="both"/>
        <w:rPr>
          <w:rFonts w:ascii="Calibri" w:hAnsi="Calibri" w:cs="Arial"/>
          <w:b w:val="0"/>
          <w:bCs w:val="0"/>
        </w:rPr>
      </w:pPr>
    </w:p>
    <w:tbl>
      <w:tblPr>
        <w:tblW w:w="3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29"/>
      </w:tblGrid>
      <w:tr w:rsidR="00195AE5" w:rsidRPr="00796F68" w14:paraId="2B967DF5"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61CFF915"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Vyučovací hodina</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2937346" w14:textId="0ED0F975" w:rsidR="00195AE5" w:rsidRPr="008C2B5D" w:rsidRDefault="00195AE5" w:rsidP="00C16560">
            <w:pPr>
              <w:pStyle w:val="Zkladntext"/>
              <w:tabs>
                <w:tab w:val="left" w:pos="360"/>
              </w:tabs>
              <w:contextualSpacing/>
              <w:jc w:val="both"/>
              <w:rPr>
                <w:rFonts w:ascii="Calibri" w:hAnsi="Calibri" w:cs="Calibri"/>
                <w:b w:val="0"/>
                <w:bCs w:val="0"/>
                <w:lang w:eastAsia="en-US"/>
              </w:rPr>
            </w:pPr>
          </w:p>
        </w:tc>
      </w:tr>
      <w:tr w:rsidR="00195AE5" w:rsidRPr="00796F68" w14:paraId="1BEFA917"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476AD760"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1.</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68D560A1" w14:textId="56768229"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8:00 – 8:45</w:t>
            </w:r>
          </w:p>
        </w:tc>
      </w:tr>
      <w:tr w:rsidR="00195AE5" w:rsidRPr="00796F68" w14:paraId="40685CB0"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5436873C"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2.</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4AEEE542" w14:textId="08B9DC9C"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9:05 – 9:50</w:t>
            </w:r>
          </w:p>
        </w:tc>
      </w:tr>
      <w:tr w:rsidR="00195AE5" w:rsidRPr="00796F68" w14:paraId="4B8C23FB"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7EB89FA1"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3.</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0BD0DF93" w14:textId="47F5BC39"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10:00- 10:45</w:t>
            </w:r>
          </w:p>
        </w:tc>
      </w:tr>
      <w:tr w:rsidR="00195AE5" w:rsidRPr="00796F68" w14:paraId="44965240"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5A4D3BE2"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4.</w:t>
            </w:r>
          </w:p>
        </w:tc>
        <w:tc>
          <w:tcPr>
            <w:tcW w:w="1729" w:type="dxa"/>
            <w:tcBorders>
              <w:top w:val="single" w:sz="4" w:space="0" w:color="auto"/>
              <w:left w:val="single" w:sz="4" w:space="0" w:color="auto"/>
              <w:bottom w:val="single" w:sz="4" w:space="0" w:color="auto"/>
              <w:right w:val="single" w:sz="4" w:space="0" w:color="auto"/>
            </w:tcBorders>
            <w:shd w:val="clear" w:color="auto" w:fill="auto"/>
            <w:hideMark/>
          </w:tcPr>
          <w:p w14:paraId="5FFF35ED" w14:textId="7A8D5C06"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10:55 – 11:40</w:t>
            </w:r>
          </w:p>
        </w:tc>
      </w:tr>
      <w:tr w:rsidR="00195AE5" w:rsidRPr="00796F68" w14:paraId="74768FE9" w14:textId="77777777" w:rsidTr="003E3DF8">
        <w:trPr>
          <w:jc w:val="center"/>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55DE4368"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5.</w:t>
            </w:r>
          </w:p>
        </w:tc>
        <w:tc>
          <w:tcPr>
            <w:tcW w:w="1729" w:type="dxa"/>
            <w:tcBorders>
              <w:top w:val="single" w:sz="4" w:space="0" w:color="auto"/>
              <w:left w:val="single" w:sz="4" w:space="0" w:color="auto"/>
              <w:bottom w:val="single" w:sz="6" w:space="0" w:color="auto"/>
              <w:right w:val="single" w:sz="4" w:space="0" w:color="auto"/>
            </w:tcBorders>
            <w:shd w:val="clear" w:color="auto" w:fill="auto"/>
            <w:hideMark/>
          </w:tcPr>
          <w:p w14:paraId="4ACCC4AC" w14:textId="19FD47DB"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12:10 – 12:55</w:t>
            </w:r>
          </w:p>
        </w:tc>
      </w:tr>
      <w:tr w:rsidR="00195AE5" w:rsidRPr="00796F68" w14:paraId="075AA4E5" w14:textId="77777777" w:rsidTr="003E3DF8">
        <w:trPr>
          <w:jc w:val="center"/>
        </w:trPr>
        <w:tc>
          <w:tcPr>
            <w:tcW w:w="1760" w:type="dxa"/>
            <w:tcBorders>
              <w:top w:val="single" w:sz="4" w:space="0" w:color="auto"/>
              <w:left w:val="single" w:sz="4" w:space="0" w:color="auto"/>
              <w:bottom w:val="single" w:sz="4" w:space="0" w:color="auto"/>
              <w:right w:val="single" w:sz="6" w:space="0" w:color="auto"/>
            </w:tcBorders>
            <w:shd w:val="clear" w:color="auto" w:fill="auto"/>
            <w:hideMark/>
          </w:tcPr>
          <w:p w14:paraId="037BCEA4" w14:textId="77777777" w:rsidR="00195AE5" w:rsidRPr="008C2B5D" w:rsidRDefault="00195AE5" w:rsidP="00C16560">
            <w:pPr>
              <w:pStyle w:val="Zkladntext"/>
              <w:tabs>
                <w:tab w:val="left" w:pos="360"/>
              </w:tabs>
              <w:contextualSpacing/>
              <w:jc w:val="both"/>
              <w:rPr>
                <w:rFonts w:ascii="Calibri" w:hAnsi="Calibri" w:cs="Calibri"/>
                <w:b w:val="0"/>
                <w:bCs w:val="0"/>
                <w:lang w:eastAsia="en-US"/>
              </w:rPr>
            </w:pPr>
            <w:r w:rsidRPr="008C2B5D">
              <w:rPr>
                <w:rFonts w:ascii="Calibri" w:hAnsi="Calibri" w:cs="Calibri"/>
                <w:b w:val="0"/>
                <w:bCs w:val="0"/>
                <w:lang w:eastAsia="en-US"/>
              </w:rPr>
              <w:t>6.</w:t>
            </w:r>
          </w:p>
        </w:tc>
        <w:tc>
          <w:tcPr>
            <w:tcW w:w="1729" w:type="dxa"/>
            <w:tcBorders>
              <w:top w:val="single" w:sz="6" w:space="0" w:color="auto"/>
              <w:left w:val="single" w:sz="6" w:space="0" w:color="auto"/>
              <w:bottom w:val="single" w:sz="18" w:space="0" w:color="auto"/>
              <w:right w:val="single" w:sz="6" w:space="0" w:color="auto"/>
            </w:tcBorders>
            <w:shd w:val="clear" w:color="auto" w:fill="auto"/>
            <w:hideMark/>
          </w:tcPr>
          <w:p w14:paraId="3FB319C2" w14:textId="51AC0783" w:rsidR="00195AE5" w:rsidRPr="008C2B5D" w:rsidRDefault="00195AE5" w:rsidP="00C16560">
            <w:pPr>
              <w:pStyle w:val="Zkladntext"/>
              <w:tabs>
                <w:tab w:val="left" w:pos="360"/>
              </w:tabs>
              <w:contextualSpacing/>
              <w:jc w:val="both"/>
              <w:rPr>
                <w:rFonts w:ascii="Calibri" w:hAnsi="Calibri" w:cs="Calibri"/>
                <w:b w:val="0"/>
                <w:bCs w:val="0"/>
                <w:lang w:eastAsia="en-US"/>
              </w:rPr>
            </w:pPr>
            <w:r>
              <w:rPr>
                <w:rFonts w:ascii="Calibri" w:hAnsi="Calibri" w:cs="Calibri"/>
                <w:b w:val="0"/>
                <w:bCs w:val="0"/>
                <w:lang w:eastAsia="en-US"/>
              </w:rPr>
              <w:t>13:05 – 13:50</w:t>
            </w:r>
          </w:p>
        </w:tc>
      </w:tr>
    </w:tbl>
    <w:p w14:paraId="264B175E" w14:textId="77777777" w:rsidR="005F5FC0" w:rsidRPr="008C2B5D" w:rsidRDefault="005F5FC0" w:rsidP="00C16560">
      <w:pPr>
        <w:pStyle w:val="Zkladntext"/>
        <w:tabs>
          <w:tab w:val="left" w:pos="360"/>
        </w:tabs>
        <w:ind w:left="720"/>
        <w:contextualSpacing/>
        <w:jc w:val="both"/>
        <w:rPr>
          <w:rFonts w:ascii="Calibri" w:hAnsi="Calibri" w:cs="Calibri"/>
          <w:b w:val="0"/>
          <w:bCs w:val="0"/>
        </w:rPr>
      </w:pPr>
    </w:p>
    <w:p w14:paraId="1C742873" w14:textId="77777777" w:rsidR="005F5FC0" w:rsidRPr="008C2B5D" w:rsidRDefault="005F5FC0" w:rsidP="00C16560">
      <w:pPr>
        <w:pStyle w:val="Zkladntext"/>
        <w:tabs>
          <w:tab w:val="left" w:pos="360"/>
        </w:tabs>
        <w:ind w:left="720"/>
        <w:contextualSpacing/>
        <w:jc w:val="both"/>
        <w:rPr>
          <w:rFonts w:ascii="Calibri" w:hAnsi="Calibri" w:cs="Calibri"/>
          <w:b w:val="0"/>
          <w:bCs w:val="0"/>
        </w:rPr>
      </w:pPr>
    </w:p>
    <w:p w14:paraId="573D0982" w14:textId="3CE28D23" w:rsidR="005F5FC0" w:rsidRPr="008C2B5D" w:rsidRDefault="0053320C" w:rsidP="00C16560">
      <w:pPr>
        <w:pStyle w:val="Zkladntext"/>
        <w:tabs>
          <w:tab w:val="left" w:pos="360"/>
        </w:tabs>
        <w:contextualSpacing/>
        <w:jc w:val="both"/>
        <w:rPr>
          <w:rFonts w:ascii="Calibri" w:hAnsi="Calibri" w:cs="Calibri"/>
          <w:b w:val="0"/>
          <w:bCs w:val="0"/>
        </w:rPr>
      </w:pPr>
      <w:r w:rsidRPr="008C2B5D">
        <w:rPr>
          <w:rFonts w:ascii="Calibri" w:hAnsi="Calibri" w:cs="Calibri"/>
          <w:b w:val="0"/>
          <w:bCs w:val="0"/>
        </w:rPr>
        <w:t xml:space="preserve">2. </w:t>
      </w:r>
      <w:r w:rsidR="005F5FC0" w:rsidRPr="008C2B5D">
        <w:rPr>
          <w:rFonts w:ascii="Calibri" w:hAnsi="Calibri" w:cs="Calibri"/>
          <w:b w:val="0"/>
          <w:bCs w:val="0"/>
        </w:rPr>
        <w:t>Velká přestávka trvá 20</w:t>
      </w:r>
      <w:r w:rsidR="00436C2C" w:rsidRPr="008C2B5D">
        <w:rPr>
          <w:rFonts w:ascii="Calibri" w:hAnsi="Calibri" w:cs="Calibri"/>
          <w:b w:val="0"/>
          <w:bCs w:val="0"/>
        </w:rPr>
        <w:t xml:space="preserve"> min (</w:t>
      </w:r>
      <w:r w:rsidR="003E3DF8">
        <w:rPr>
          <w:rFonts w:ascii="Calibri" w:hAnsi="Calibri" w:cs="Calibri"/>
          <w:b w:val="0"/>
          <w:bCs w:val="0"/>
        </w:rPr>
        <w:t>8:45 – 9:05</w:t>
      </w:r>
      <w:r w:rsidR="00436C2C" w:rsidRPr="008C2B5D">
        <w:rPr>
          <w:rFonts w:ascii="Calibri" w:hAnsi="Calibri" w:cs="Calibri"/>
          <w:b w:val="0"/>
          <w:bCs w:val="0"/>
        </w:rPr>
        <w:t xml:space="preserve"> h), </w:t>
      </w:r>
      <w:r w:rsidR="005F5FC0" w:rsidRPr="008C2B5D">
        <w:rPr>
          <w:rFonts w:ascii="Calibri" w:hAnsi="Calibri" w:cs="Calibri"/>
          <w:b w:val="0"/>
          <w:bCs w:val="0"/>
        </w:rPr>
        <w:t>malé přestávky trvají 10 min</w:t>
      </w:r>
      <w:r w:rsidR="00263D30" w:rsidRPr="008C2B5D">
        <w:rPr>
          <w:rFonts w:ascii="Calibri" w:hAnsi="Calibri" w:cs="Calibri"/>
          <w:b w:val="0"/>
          <w:bCs w:val="0"/>
        </w:rPr>
        <w:t>ut</w:t>
      </w:r>
      <w:r w:rsidR="003E3DF8">
        <w:rPr>
          <w:rFonts w:ascii="Calibri" w:hAnsi="Calibri" w:cs="Calibri"/>
          <w:b w:val="0"/>
          <w:bCs w:val="0"/>
        </w:rPr>
        <w:t xml:space="preserve">. </w:t>
      </w:r>
      <w:r w:rsidR="005F5FC0" w:rsidRPr="008C2B5D">
        <w:rPr>
          <w:rFonts w:ascii="Calibri" w:hAnsi="Calibri" w:cs="Calibri"/>
          <w:b w:val="0"/>
        </w:rPr>
        <w:t xml:space="preserve">Žáci mají právo na přestávku časově nezkrácenou. </w:t>
      </w:r>
    </w:p>
    <w:p w14:paraId="09F73917" w14:textId="77777777" w:rsidR="002958EA" w:rsidRPr="008C2B5D" w:rsidRDefault="002958EA" w:rsidP="00C16560">
      <w:pPr>
        <w:contextualSpacing/>
        <w:jc w:val="both"/>
        <w:rPr>
          <w:rFonts w:ascii="Calibri" w:hAnsi="Calibri" w:cs="Calibri"/>
        </w:rPr>
      </w:pPr>
    </w:p>
    <w:p w14:paraId="6C55DDFA" w14:textId="77777777" w:rsidR="00803590" w:rsidRPr="008C2B5D" w:rsidRDefault="00803590" w:rsidP="00C16560">
      <w:pPr>
        <w:pStyle w:val="Zkladntext"/>
        <w:tabs>
          <w:tab w:val="left" w:pos="360"/>
        </w:tabs>
        <w:contextualSpacing/>
        <w:jc w:val="both"/>
        <w:rPr>
          <w:rFonts w:ascii="Calibri" w:hAnsi="Calibri" w:cs="Calibri"/>
          <w:bCs w:val="0"/>
        </w:rPr>
      </w:pPr>
      <w:r w:rsidRPr="008C2B5D">
        <w:rPr>
          <w:rFonts w:ascii="Calibri" w:hAnsi="Calibri" w:cs="Calibri"/>
          <w:bCs w:val="0"/>
        </w:rPr>
        <w:t>4.5 Výkon dohledu</w:t>
      </w:r>
    </w:p>
    <w:p w14:paraId="3531A99F" w14:textId="39FB1C4C" w:rsidR="00803590" w:rsidRPr="008C2B5D" w:rsidRDefault="00803590" w:rsidP="00C16560">
      <w:pPr>
        <w:pStyle w:val="Zkladntext"/>
        <w:numPr>
          <w:ilvl w:val="0"/>
          <w:numId w:val="17"/>
        </w:numPr>
        <w:contextualSpacing/>
        <w:jc w:val="both"/>
        <w:rPr>
          <w:rFonts w:ascii="Calibri" w:hAnsi="Calibri" w:cs="Calibri"/>
          <w:b w:val="0"/>
        </w:rPr>
      </w:pPr>
      <w:r w:rsidRPr="008C2B5D">
        <w:rPr>
          <w:rFonts w:ascii="Calibri" w:hAnsi="Calibri" w:cs="Calibri"/>
          <w:b w:val="0"/>
          <w:bCs w:val="0"/>
        </w:rPr>
        <w:t>Dohled je v budovách školy zajiště</w:t>
      </w:r>
      <w:r w:rsidR="003E3DF8">
        <w:rPr>
          <w:rFonts w:ascii="Calibri" w:hAnsi="Calibri" w:cs="Calibri"/>
          <w:b w:val="0"/>
          <w:bCs w:val="0"/>
        </w:rPr>
        <w:t>n pracovníky školy v době od 7.0</w:t>
      </w:r>
      <w:r w:rsidRPr="008C2B5D">
        <w:rPr>
          <w:rFonts w:ascii="Calibri" w:hAnsi="Calibri" w:cs="Calibri"/>
          <w:b w:val="0"/>
          <w:bCs w:val="0"/>
        </w:rPr>
        <w:t>0 h, kdy se pro žáky odemykají školní budovy, až do ukončení vyučování, a to v době všech přestávek ve všech prostorách, v nichž se v čase přestávek m</w:t>
      </w:r>
      <w:r w:rsidR="006D4B6D" w:rsidRPr="008C2B5D">
        <w:rPr>
          <w:rFonts w:ascii="Calibri" w:hAnsi="Calibri" w:cs="Calibri"/>
          <w:b w:val="0"/>
          <w:bCs w:val="0"/>
        </w:rPr>
        <w:t>ůže žák</w:t>
      </w:r>
      <w:r w:rsidRPr="008C2B5D">
        <w:rPr>
          <w:rFonts w:ascii="Calibri" w:hAnsi="Calibri" w:cs="Calibri"/>
          <w:b w:val="0"/>
          <w:bCs w:val="0"/>
        </w:rPr>
        <w:t xml:space="preserve"> pohybovat.</w:t>
      </w:r>
    </w:p>
    <w:p w14:paraId="4D44FE85" w14:textId="77777777" w:rsidR="00803590" w:rsidRPr="008C2B5D" w:rsidRDefault="00803590" w:rsidP="00C16560">
      <w:pPr>
        <w:pStyle w:val="Zkladntext"/>
        <w:numPr>
          <w:ilvl w:val="0"/>
          <w:numId w:val="17"/>
        </w:numPr>
        <w:contextualSpacing/>
        <w:jc w:val="both"/>
        <w:rPr>
          <w:rFonts w:ascii="Calibri" w:hAnsi="Calibri" w:cs="Calibri"/>
          <w:b w:val="0"/>
        </w:rPr>
      </w:pPr>
      <w:r w:rsidRPr="008C2B5D">
        <w:rPr>
          <w:rFonts w:ascii="Calibri" w:hAnsi="Calibri" w:cs="Calibri"/>
          <w:b w:val="0"/>
        </w:rPr>
        <w:t>Pedagogický pracovník vykonávající dohled zajišťuje dodržování školního řádu během přestávek, o případných projevech rizikového chování informuje třídního učitele, ten má možnost konzultace s pracovníky školního poradenského pracoviště.</w:t>
      </w:r>
    </w:p>
    <w:p w14:paraId="6AE51246" w14:textId="77777777" w:rsidR="00803590" w:rsidRPr="008C2B5D" w:rsidRDefault="00803590" w:rsidP="00C16560">
      <w:pPr>
        <w:pStyle w:val="Zkladntext"/>
        <w:numPr>
          <w:ilvl w:val="0"/>
          <w:numId w:val="17"/>
        </w:numPr>
        <w:contextualSpacing/>
        <w:jc w:val="both"/>
        <w:rPr>
          <w:rFonts w:ascii="Calibri" w:hAnsi="Calibri" w:cs="Calibri"/>
          <w:b w:val="0"/>
        </w:rPr>
      </w:pPr>
      <w:r w:rsidRPr="008C2B5D">
        <w:rPr>
          <w:rFonts w:ascii="Calibri" w:hAnsi="Calibri" w:cs="Calibri"/>
          <w:b w:val="0"/>
        </w:rPr>
        <w:t>Rozpis dohledů platný</w:t>
      </w:r>
      <w:r w:rsidR="00263D30" w:rsidRPr="008C2B5D">
        <w:rPr>
          <w:rFonts w:ascii="Calibri" w:hAnsi="Calibri" w:cs="Calibri"/>
          <w:b w:val="0"/>
        </w:rPr>
        <w:t>ch pro danou budovu</w:t>
      </w:r>
      <w:r w:rsidRPr="008C2B5D">
        <w:rPr>
          <w:rFonts w:ascii="Calibri" w:hAnsi="Calibri" w:cs="Calibri"/>
          <w:b w:val="0"/>
        </w:rPr>
        <w:t xml:space="preserve"> je vyvěšen na chodbě na viditelném místě. </w:t>
      </w:r>
    </w:p>
    <w:p w14:paraId="70FAFF16" w14:textId="77777777" w:rsidR="00803590" w:rsidRPr="008C2B5D" w:rsidRDefault="00803590" w:rsidP="00C16560">
      <w:pPr>
        <w:pStyle w:val="Zkladntext"/>
        <w:numPr>
          <w:ilvl w:val="0"/>
          <w:numId w:val="17"/>
        </w:numPr>
        <w:contextualSpacing/>
        <w:jc w:val="both"/>
        <w:rPr>
          <w:rFonts w:ascii="Calibri" w:hAnsi="Calibri" w:cs="Calibri"/>
          <w:b w:val="0"/>
        </w:rPr>
      </w:pPr>
      <w:r w:rsidRPr="008C2B5D">
        <w:rPr>
          <w:rFonts w:ascii="Calibri" w:hAnsi="Calibri" w:cs="Calibri"/>
          <w:b w:val="0"/>
        </w:rPr>
        <w:t>Dohledy ve školní jídelně zajišťují pedagogičtí pracovníci podle rozpis</w:t>
      </w:r>
      <w:r w:rsidR="00263D30" w:rsidRPr="008C2B5D">
        <w:rPr>
          <w:rFonts w:ascii="Calibri" w:hAnsi="Calibri" w:cs="Calibri"/>
          <w:b w:val="0"/>
        </w:rPr>
        <w:t xml:space="preserve">u </w:t>
      </w:r>
      <w:r w:rsidRPr="008C2B5D">
        <w:rPr>
          <w:rFonts w:ascii="Calibri" w:hAnsi="Calibri" w:cs="Calibri"/>
          <w:b w:val="0"/>
        </w:rPr>
        <w:t>vyvěšeného na viditelném místě ve školní jídelně.</w:t>
      </w:r>
    </w:p>
    <w:p w14:paraId="6818F257" w14:textId="77777777" w:rsidR="006C481B" w:rsidRPr="008C2B5D" w:rsidRDefault="006C481B" w:rsidP="00C16560">
      <w:pPr>
        <w:contextualSpacing/>
        <w:jc w:val="both"/>
        <w:rPr>
          <w:rFonts w:ascii="Calibri" w:hAnsi="Calibri" w:cs="Calibri"/>
        </w:rPr>
      </w:pPr>
    </w:p>
    <w:p w14:paraId="2015DD7B" w14:textId="77777777" w:rsidR="00BD7959" w:rsidRPr="008C2B5D" w:rsidRDefault="00803590" w:rsidP="00C16560">
      <w:pPr>
        <w:pStyle w:val="Zkladntext"/>
        <w:tabs>
          <w:tab w:val="left" w:pos="360"/>
          <w:tab w:val="left" w:pos="720"/>
        </w:tabs>
        <w:contextualSpacing/>
        <w:jc w:val="both"/>
        <w:rPr>
          <w:rFonts w:ascii="Calibri" w:hAnsi="Calibri" w:cs="Calibri"/>
          <w:bCs w:val="0"/>
        </w:rPr>
      </w:pPr>
      <w:r w:rsidRPr="008C2B5D">
        <w:rPr>
          <w:rFonts w:ascii="Calibri" w:hAnsi="Calibri" w:cs="Calibri"/>
          <w:bCs w:val="0"/>
        </w:rPr>
        <w:t>4.6</w:t>
      </w:r>
      <w:r w:rsidR="008A21DB" w:rsidRPr="008C2B5D">
        <w:rPr>
          <w:rFonts w:ascii="Calibri" w:hAnsi="Calibri" w:cs="Calibri"/>
          <w:bCs w:val="0"/>
        </w:rPr>
        <w:t xml:space="preserve"> Vstup zákonných zástupců a dalších osob do budovy školy </w:t>
      </w:r>
    </w:p>
    <w:p w14:paraId="01DE846A" w14:textId="77777777" w:rsidR="00BD7959" w:rsidRPr="008C2B5D" w:rsidRDefault="00BD7959" w:rsidP="00C16560">
      <w:pPr>
        <w:pStyle w:val="Zkladntext"/>
        <w:numPr>
          <w:ilvl w:val="0"/>
          <w:numId w:val="16"/>
        </w:numPr>
        <w:tabs>
          <w:tab w:val="left" w:pos="720"/>
        </w:tabs>
        <w:contextualSpacing/>
        <w:jc w:val="both"/>
        <w:rPr>
          <w:rFonts w:ascii="Calibri" w:hAnsi="Calibri" w:cs="Calibri"/>
          <w:b w:val="0"/>
          <w:bCs w:val="0"/>
        </w:rPr>
      </w:pPr>
      <w:r w:rsidRPr="008C2B5D">
        <w:rPr>
          <w:rFonts w:ascii="Calibri" w:hAnsi="Calibri" w:cs="Calibri"/>
          <w:b w:val="0"/>
          <w:bCs w:val="0"/>
        </w:rPr>
        <w:t xml:space="preserve">Všechny budovy školy jsou v čase od 8:00 do 11:00 h uzavřeny. </w:t>
      </w:r>
    </w:p>
    <w:p w14:paraId="508A89FC" w14:textId="77777777" w:rsidR="00BD7959" w:rsidRPr="008C2B5D" w:rsidRDefault="00DF19AC" w:rsidP="00C16560">
      <w:pPr>
        <w:pStyle w:val="Zkladntext"/>
        <w:numPr>
          <w:ilvl w:val="0"/>
          <w:numId w:val="16"/>
        </w:numPr>
        <w:tabs>
          <w:tab w:val="left" w:pos="720"/>
        </w:tabs>
        <w:contextualSpacing/>
        <w:jc w:val="both"/>
        <w:rPr>
          <w:rFonts w:ascii="Calibri" w:hAnsi="Calibri" w:cs="Calibri"/>
          <w:b w:val="0"/>
          <w:bCs w:val="0"/>
        </w:rPr>
      </w:pPr>
      <w:r w:rsidRPr="008C2B5D">
        <w:rPr>
          <w:rFonts w:ascii="Calibri" w:hAnsi="Calibri" w:cs="Calibri"/>
          <w:b w:val="0"/>
          <w:bCs w:val="0"/>
        </w:rPr>
        <w:t>O</w:t>
      </w:r>
      <w:r w:rsidR="000E4225" w:rsidRPr="008C2B5D">
        <w:rPr>
          <w:rFonts w:ascii="Calibri" w:hAnsi="Calibri" w:cs="Calibri"/>
          <w:b w:val="0"/>
          <w:bCs w:val="0"/>
        </w:rPr>
        <w:t xml:space="preserve">soby, které nejsou zaměstnanci školy, musí </w:t>
      </w:r>
      <w:r w:rsidRPr="008C2B5D">
        <w:rPr>
          <w:rFonts w:ascii="Calibri" w:hAnsi="Calibri" w:cs="Calibri"/>
          <w:b w:val="0"/>
          <w:bCs w:val="0"/>
        </w:rPr>
        <w:t>před vstupem do školy zazvonit na zvonek, těmi jsou opatřeny všechny budovy školy</w:t>
      </w:r>
      <w:r w:rsidR="000E4225" w:rsidRPr="008C2B5D">
        <w:rPr>
          <w:rFonts w:ascii="Calibri" w:hAnsi="Calibri" w:cs="Calibri"/>
          <w:b w:val="0"/>
          <w:bCs w:val="0"/>
        </w:rPr>
        <w:t>. Dveře může otevřít pouze zaměstnanec školy (nikoli žák),</w:t>
      </w:r>
      <w:r w:rsidR="00211BF5" w:rsidRPr="008C2B5D">
        <w:rPr>
          <w:rFonts w:ascii="Calibri" w:hAnsi="Calibri" w:cs="Calibri"/>
          <w:b w:val="0"/>
          <w:bCs w:val="0"/>
        </w:rPr>
        <w:t xml:space="preserve"> který zjistí důvod příchodu cizí</w:t>
      </w:r>
      <w:r w:rsidR="000E4225" w:rsidRPr="008C2B5D">
        <w:rPr>
          <w:rFonts w:ascii="Calibri" w:hAnsi="Calibri" w:cs="Calibri"/>
          <w:b w:val="0"/>
          <w:bCs w:val="0"/>
        </w:rPr>
        <w:t xml:space="preserve"> osoby.</w:t>
      </w:r>
    </w:p>
    <w:p w14:paraId="6DDC5A38" w14:textId="77777777" w:rsidR="00A400A5" w:rsidRPr="008C2B5D" w:rsidRDefault="00263D30" w:rsidP="00C16560">
      <w:pPr>
        <w:pStyle w:val="Zkladntext"/>
        <w:numPr>
          <w:ilvl w:val="0"/>
          <w:numId w:val="16"/>
        </w:numPr>
        <w:tabs>
          <w:tab w:val="left" w:pos="720"/>
        </w:tabs>
        <w:contextualSpacing/>
        <w:jc w:val="both"/>
        <w:rPr>
          <w:rFonts w:ascii="Calibri" w:hAnsi="Calibri" w:cs="Calibri"/>
          <w:b w:val="0"/>
          <w:bCs w:val="0"/>
        </w:rPr>
      </w:pPr>
      <w:r w:rsidRPr="008C2B5D">
        <w:rPr>
          <w:rFonts w:ascii="Calibri" w:hAnsi="Calibri" w:cs="Calibri"/>
          <w:b w:val="0"/>
          <w:bCs w:val="0"/>
        </w:rPr>
        <w:t>Osoby, které nejsou žáky ani</w:t>
      </w:r>
      <w:r w:rsidR="00A400A5" w:rsidRPr="008C2B5D">
        <w:rPr>
          <w:rFonts w:ascii="Calibri" w:hAnsi="Calibri" w:cs="Calibri"/>
          <w:b w:val="0"/>
          <w:bCs w:val="0"/>
        </w:rPr>
        <w:t xml:space="preserve"> zaměstnanci školy, mohou do budovy školy vstupovat:</w:t>
      </w:r>
    </w:p>
    <w:p w14:paraId="397E06BD" w14:textId="77777777" w:rsidR="00A400A5" w:rsidRPr="008C2B5D" w:rsidRDefault="00A400A5" w:rsidP="00C16560">
      <w:pPr>
        <w:pStyle w:val="Zkladntext"/>
        <w:numPr>
          <w:ilvl w:val="0"/>
          <w:numId w:val="21"/>
        </w:numPr>
        <w:tabs>
          <w:tab w:val="left" w:pos="720"/>
        </w:tabs>
        <w:contextualSpacing/>
        <w:jc w:val="both"/>
        <w:rPr>
          <w:rFonts w:ascii="Calibri" w:hAnsi="Calibri" w:cs="Calibri"/>
          <w:b w:val="0"/>
          <w:bCs w:val="0"/>
        </w:rPr>
      </w:pPr>
      <w:r w:rsidRPr="008C2B5D">
        <w:rPr>
          <w:rFonts w:ascii="Calibri" w:hAnsi="Calibri" w:cs="Calibri"/>
          <w:b w:val="0"/>
          <w:bCs w:val="0"/>
        </w:rPr>
        <w:t xml:space="preserve">do kanceláře školy na dobu nezbytně nutnou k doručení písemnosti nebo učinění ústního podání, </w:t>
      </w:r>
    </w:p>
    <w:p w14:paraId="32D545D2" w14:textId="77777777" w:rsidR="00A400A5" w:rsidRPr="008C2B5D" w:rsidRDefault="00A400A5" w:rsidP="00C16560">
      <w:pPr>
        <w:pStyle w:val="Zkladntext"/>
        <w:numPr>
          <w:ilvl w:val="0"/>
          <w:numId w:val="21"/>
        </w:numPr>
        <w:tabs>
          <w:tab w:val="left" w:pos="720"/>
        </w:tabs>
        <w:contextualSpacing/>
        <w:jc w:val="both"/>
        <w:rPr>
          <w:rFonts w:ascii="Calibri" w:hAnsi="Calibri" w:cs="Calibri"/>
          <w:b w:val="0"/>
          <w:bCs w:val="0"/>
        </w:rPr>
      </w:pPr>
      <w:r w:rsidRPr="008C2B5D">
        <w:rPr>
          <w:rFonts w:ascii="Calibri" w:hAnsi="Calibri" w:cs="Calibri"/>
          <w:b w:val="0"/>
          <w:bCs w:val="0"/>
        </w:rPr>
        <w:t xml:space="preserve">v době konání akcí organizovaných školou, při nichž se předpokládá účast veřejnosti, do prostor vymezených pro konání akce, </w:t>
      </w:r>
    </w:p>
    <w:p w14:paraId="3AE455DE" w14:textId="77777777" w:rsidR="00A400A5" w:rsidRPr="008C2B5D" w:rsidRDefault="00A400A5" w:rsidP="00C16560">
      <w:pPr>
        <w:pStyle w:val="Zkladntext"/>
        <w:numPr>
          <w:ilvl w:val="0"/>
          <w:numId w:val="21"/>
        </w:numPr>
        <w:tabs>
          <w:tab w:val="left" w:pos="720"/>
        </w:tabs>
        <w:contextualSpacing/>
        <w:jc w:val="both"/>
        <w:rPr>
          <w:rFonts w:ascii="Calibri" w:hAnsi="Calibri" w:cs="Calibri"/>
          <w:b w:val="0"/>
          <w:bCs w:val="0"/>
        </w:rPr>
      </w:pPr>
      <w:r w:rsidRPr="008C2B5D">
        <w:rPr>
          <w:rFonts w:ascii="Calibri" w:hAnsi="Calibri" w:cs="Calibri"/>
          <w:b w:val="0"/>
          <w:bCs w:val="0"/>
        </w:rPr>
        <w:t>v době konání akcí organizovaných jinou právnickou nebo fyzickou osobou, která využívá prostor školy na základě smlouvy o pronájmu, do prostor vymezených ke konání akce.</w:t>
      </w:r>
    </w:p>
    <w:p w14:paraId="64BEF18D" w14:textId="77777777" w:rsidR="00BD7959" w:rsidRPr="008C2B5D" w:rsidRDefault="00F101E2" w:rsidP="00C16560">
      <w:pPr>
        <w:pStyle w:val="Zkladntext"/>
        <w:numPr>
          <w:ilvl w:val="0"/>
          <w:numId w:val="16"/>
        </w:numPr>
        <w:tabs>
          <w:tab w:val="left" w:pos="720"/>
        </w:tabs>
        <w:contextualSpacing/>
        <w:jc w:val="both"/>
        <w:rPr>
          <w:rFonts w:ascii="Calibri" w:hAnsi="Calibri" w:cs="Calibri"/>
          <w:b w:val="0"/>
          <w:bCs w:val="0"/>
        </w:rPr>
      </w:pPr>
      <w:r w:rsidRPr="008C2B5D">
        <w:rPr>
          <w:rFonts w:ascii="Calibri" w:hAnsi="Calibri" w:cs="Calibri"/>
          <w:b w:val="0"/>
          <w:bCs w:val="0"/>
        </w:rPr>
        <w:t xml:space="preserve">Zákonný zástupce žáka </w:t>
      </w:r>
      <w:r w:rsidRPr="008C2B5D">
        <w:rPr>
          <w:rFonts w:ascii="Calibri" w:hAnsi="Calibri" w:cs="Calibri"/>
          <w:b w:val="0"/>
        </w:rPr>
        <w:t>se může účastnit vyučování pouze po předchozím souhlasu ředitele školy nebo jím pověřené osoby</w:t>
      </w:r>
      <w:r w:rsidR="00DF19AC" w:rsidRPr="008C2B5D">
        <w:rPr>
          <w:rFonts w:ascii="Calibri" w:hAnsi="Calibri" w:cs="Calibri"/>
          <w:b w:val="0"/>
        </w:rPr>
        <w:t>,</w:t>
      </w:r>
      <w:r w:rsidRPr="008C2B5D">
        <w:rPr>
          <w:rFonts w:ascii="Calibri" w:hAnsi="Calibri" w:cs="Calibri"/>
          <w:b w:val="0"/>
        </w:rPr>
        <w:t xml:space="preserve"> a to v rozsahu a za podmínek stanovených ředitelem školy nebo jím pověřeného pracovníka a za předpokladu, že nebude žádným způsobem narušována výuka.</w:t>
      </w:r>
    </w:p>
    <w:p w14:paraId="62847F5A" w14:textId="06B43D10" w:rsidR="00094CC9" w:rsidRPr="00F97C91" w:rsidRDefault="00DF19AC" w:rsidP="00C16560">
      <w:pPr>
        <w:pStyle w:val="Zkladntext"/>
        <w:numPr>
          <w:ilvl w:val="0"/>
          <w:numId w:val="16"/>
        </w:numPr>
        <w:tabs>
          <w:tab w:val="left" w:pos="720"/>
        </w:tabs>
        <w:contextualSpacing/>
        <w:jc w:val="both"/>
        <w:rPr>
          <w:rFonts w:ascii="Calibri" w:hAnsi="Calibri" w:cs="Calibri"/>
          <w:b w:val="0"/>
          <w:bCs w:val="0"/>
        </w:rPr>
      </w:pPr>
      <w:r w:rsidRPr="008C2B5D">
        <w:rPr>
          <w:rFonts w:ascii="Calibri" w:hAnsi="Calibri" w:cs="Calibri"/>
          <w:b w:val="0"/>
          <w:bCs w:val="0"/>
        </w:rPr>
        <w:t>D</w:t>
      </w:r>
      <w:r w:rsidR="00F101E2" w:rsidRPr="008C2B5D">
        <w:rPr>
          <w:rFonts w:ascii="Calibri" w:hAnsi="Calibri" w:cs="Calibri"/>
          <w:b w:val="0"/>
          <w:bCs w:val="0"/>
        </w:rPr>
        <w:t xml:space="preserve">o </w:t>
      </w:r>
      <w:r w:rsidR="00F101E2" w:rsidRPr="008C2B5D">
        <w:rPr>
          <w:rFonts w:ascii="Calibri" w:hAnsi="Calibri" w:cs="Calibri"/>
          <w:b w:val="0"/>
        </w:rPr>
        <w:t xml:space="preserve">školní jídelny </w:t>
      </w:r>
      <w:r w:rsidRPr="008C2B5D">
        <w:rPr>
          <w:rFonts w:ascii="Calibri" w:hAnsi="Calibri" w:cs="Calibri"/>
          <w:b w:val="0"/>
        </w:rPr>
        <w:t xml:space="preserve">mohou zákonní zástupci vstupovat </w:t>
      </w:r>
      <w:r w:rsidR="00F101E2" w:rsidRPr="008C2B5D">
        <w:rPr>
          <w:rFonts w:ascii="Calibri" w:hAnsi="Calibri" w:cs="Calibri"/>
          <w:b w:val="0"/>
        </w:rPr>
        <w:t>pouze na dobu nezbytn</w:t>
      </w:r>
      <w:r w:rsidRPr="008C2B5D">
        <w:rPr>
          <w:rFonts w:ascii="Calibri" w:hAnsi="Calibri" w:cs="Calibri"/>
          <w:b w:val="0"/>
        </w:rPr>
        <w:t>ě nutnou k vyzvednutí oběda</w:t>
      </w:r>
      <w:r w:rsidR="00F101E2" w:rsidRPr="008C2B5D">
        <w:rPr>
          <w:rFonts w:ascii="Calibri" w:hAnsi="Calibri" w:cs="Calibri"/>
          <w:b w:val="0"/>
        </w:rPr>
        <w:t xml:space="preserve"> v první den nepřítomnosti </w:t>
      </w:r>
      <w:r w:rsidRPr="008C2B5D">
        <w:rPr>
          <w:rFonts w:ascii="Calibri" w:hAnsi="Calibri" w:cs="Calibri"/>
          <w:b w:val="0"/>
        </w:rPr>
        <w:t xml:space="preserve">žáka </w:t>
      </w:r>
      <w:r w:rsidR="00F101E2" w:rsidRPr="008C2B5D">
        <w:rPr>
          <w:rFonts w:ascii="Calibri" w:hAnsi="Calibri" w:cs="Calibri"/>
          <w:b w:val="0"/>
        </w:rPr>
        <w:t>ve škole</w:t>
      </w:r>
      <w:r w:rsidR="00167FD1" w:rsidRPr="008C2B5D">
        <w:rPr>
          <w:rFonts w:ascii="Calibri" w:hAnsi="Calibri" w:cs="Calibri"/>
          <w:b w:val="0"/>
        </w:rPr>
        <w:t>, a to</w:t>
      </w:r>
      <w:r w:rsidR="003E3DF8">
        <w:rPr>
          <w:rFonts w:ascii="Calibri" w:hAnsi="Calibri" w:cs="Calibri"/>
          <w:b w:val="0"/>
        </w:rPr>
        <w:t xml:space="preserve"> v čase od 11:40 do 12:10</w:t>
      </w:r>
      <w:r w:rsidR="00B613D0" w:rsidRPr="008C2B5D">
        <w:rPr>
          <w:rFonts w:ascii="Calibri" w:hAnsi="Calibri" w:cs="Calibri"/>
          <w:b w:val="0"/>
        </w:rPr>
        <w:t xml:space="preserve"> h</w:t>
      </w:r>
      <w:r w:rsidR="00F97C91">
        <w:rPr>
          <w:rFonts w:ascii="Calibri" w:hAnsi="Calibri" w:cs="Calibri"/>
          <w:b w:val="0"/>
        </w:rPr>
        <w:t>.</w:t>
      </w:r>
    </w:p>
    <w:p w14:paraId="128F3936" w14:textId="77777777" w:rsidR="00C12794" w:rsidRPr="008C2B5D" w:rsidRDefault="00C12794" w:rsidP="00C16560">
      <w:pPr>
        <w:pStyle w:val="Zkladntext"/>
        <w:tabs>
          <w:tab w:val="left" w:pos="360"/>
        </w:tabs>
        <w:contextualSpacing/>
        <w:jc w:val="both"/>
        <w:rPr>
          <w:rFonts w:ascii="Calibri" w:hAnsi="Calibri" w:cs="Calibri"/>
          <w:bCs w:val="0"/>
        </w:rPr>
      </w:pPr>
    </w:p>
    <w:p w14:paraId="10169B55" w14:textId="77777777" w:rsidR="00D121B3" w:rsidRDefault="00094CC9" w:rsidP="00C16560">
      <w:pPr>
        <w:pStyle w:val="Zkladntext"/>
        <w:contextualSpacing/>
        <w:jc w:val="both"/>
        <w:rPr>
          <w:rFonts w:ascii="Calibri" w:hAnsi="Calibri" w:cs="Calibri"/>
          <w:bCs w:val="0"/>
        </w:rPr>
      </w:pPr>
      <w:r>
        <w:rPr>
          <w:rFonts w:ascii="Calibri" w:hAnsi="Calibri" w:cs="Calibri"/>
          <w:bCs w:val="0"/>
        </w:rPr>
        <w:t>5. BEZPEČNOST A OCHRANA ZDRAVÍ ŽÁKŮ</w:t>
      </w:r>
      <w:r w:rsidR="00A400A5" w:rsidRPr="008C2B5D">
        <w:rPr>
          <w:rFonts w:ascii="Calibri" w:hAnsi="Calibri" w:cs="Calibri"/>
          <w:bCs w:val="0"/>
        </w:rPr>
        <w:t>,</w:t>
      </w:r>
      <w:r w:rsidR="009C423E" w:rsidRPr="008C2B5D">
        <w:rPr>
          <w:rFonts w:ascii="Calibri" w:hAnsi="Calibri" w:cs="Calibri"/>
          <w:bCs w:val="0"/>
        </w:rPr>
        <w:t xml:space="preserve"> </w:t>
      </w:r>
      <w:r>
        <w:rPr>
          <w:rFonts w:ascii="Calibri" w:hAnsi="Calibri" w:cs="Calibri"/>
          <w:bCs w:val="0"/>
        </w:rPr>
        <w:t>OCHRANA PŘED RIZIKOVÝM CHOVÁNÍM</w:t>
      </w:r>
    </w:p>
    <w:p w14:paraId="4E51B41D" w14:textId="77777777" w:rsidR="00094CC9" w:rsidRPr="008C2B5D" w:rsidRDefault="00094CC9" w:rsidP="00C16560">
      <w:pPr>
        <w:pStyle w:val="Zkladntext"/>
        <w:contextualSpacing/>
        <w:jc w:val="both"/>
        <w:rPr>
          <w:rFonts w:ascii="Calibri" w:hAnsi="Calibri" w:cs="Calibri"/>
          <w:bCs w:val="0"/>
        </w:rPr>
      </w:pPr>
    </w:p>
    <w:p w14:paraId="2F77AB21" w14:textId="77777777" w:rsidR="00803590" w:rsidRPr="008C2B5D" w:rsidRDefault="000B737D" w:rsidP="00C16560">
      <w:pPr>
        <w:contextualSpacing/>
        <w:jc w:val="both"/>
        <w:rPr>
          <w:rFonts w:ascii="Calibri" w:hAnsi="Calibri" w:cs="Calibri"/>
          <w:b/>
        </w:rPr>
      </w:pPr>
      <w:r w:rsidRPr="008C2B5D">
        <w:rPr>
          <w:rFonts w:ascii="Calibri" w:hAnsi="Calibri" w:cs="Calibri"/>
          <w:b/>
        </w:rPr>
        <w:t>5. 1</w:t>
      </w:r>
      <w:r w:rsidR="00A400A5" w:rsidRPr="008C2B5D">
        <w:rPr>
          <w:rFonts w:ascii="Calibri" w:hAnsi="Calibri" w:cs="Calibri"/>
          <w:b/>
        </w:rPr>
        <w:t xml:space="preserve"> Obecné podmín</w:t>
      </w:r>
      <w:r w:rsidR="00803590" w:rsidRPr="008C2B5D">
        <w:rPr>
          <w:rFonts w:ascii="Calibri" w:hAnsi="Calibri" w:cs="Calibri"/>
          <w:b/>
        </w:rPr>
        <w:t>ky bezpečnosti a ochrany zdraví</w:t>
      </w:r>
    </w:p>
    <w:p w14:paraId="1CECEEBA" w14:textId="77777777" w:rsidR="00803590" w:rsidRPr="008C2B5D" w:rsidRDefault="005F5FC0"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Na za</w:t>
      </w:r>
      <w:r w:rsidR="00803590" w:rsidRPr="008C2B5D">
        <w:rPr>
          <w:rFonts w:ascii="Calibri" w:hAnsi="Calibri" w:cs="Calibri"/>
        </w:rPr>
        <w:t>čátku školního roku provádí třídní učitel</w:t>
      </w:r>
      <w:r w:rsidRPr="008C2B5D">
        <w:rPr>
          <w:rFonts w:ascii="Calibri" w:hAnsi="Calibri" w:cs="Calibri"/>
        </w:rPr>
        <w:t xml:space="preserve"> poučení</w:t>
      </w:r>
      <w:r w:rsidR="00467388" w:rsidRPr="008C2B5D">
        <w:rPr>
          <w:rFonts w:ascii="Calibri" w:hAnsi="Calibri" w:cs="Calibri"/>
        </w:rPr>
        <w:t xml:space="preserve"> o bezpečnosti. S</w:t>
      </w:r>
      <w:r w:rsidR="00803590" w:rsidRPr="008C2B5D">
        <w:rPr>
          <w:rFonts w:ascii="Calibri" w:hAnsi="Calibri" w:cs="Calibri"/>
        </w:rPr>
        <w:t xml:space="preserve">eznámí </w:t>
      </w:r>
      <w:r w:rsidR="000B737D" w:rsidRPr="008C2B5D">
        <w:rPr>
          <w:rFonts w:ascii="Calibri" w:hAnsi="Calibri" w:cs="Calibri"/>
        </w:rPr>
        <w:t xml:space="preserve">žáky </w:t>
      </w:r>
      <w:r w:rsidR="00803590" w:rsidRPr="008C2B5D">
        <w:rPr>
          <w:rFonts w:ascii="Calibri" w:hAnsi="Calibri" w:cs="Calibri"/>
        </w:rPr>
        <w:t>zejména:</w:t>
      </w:r>
    </w:p>
    <w:p w14:paraId="488F11F6" w14:textId="77777777" w:rsidR="00930554" w:rsidRPr="008C2B5D" w:rsidRDefault="000B737D" w:rsidP="00C16560">
      <w:pPr>
        <w:tabs>
          <w:tab w:val="left" w:pos="720"/>
        </w:tabs>
        <w:ind w:left="708"/>
        <w:contextualSpacing/>
        <w:jc w:val="both"/>
        <w:rPr>
          <w:rFonts w:ascii="Calibri" w:hAnsi="Calibri" w:cs="Calibri"/>
        </w:rPr>
      </w:pPr>
      <w:r w:rsidRPr="008C2B5D">
        <w:rPr>
          <w:rFonts w:ascii="Calibri" w:hAnsi="Calibri" w:cs="Calibri"/>
        </w:rPr>
        <w:tab/>
      </w:r>
      <w:r w:rsidR="00803590" w:rsidRPr="008C2B5D">
        <w:rPr>
          <w:rFonts w:ascii="Calibri" w:hAnsi="Calibri" w:cs="Calibri"/>
        </w:rPr>
        <w:t xml:space="preserve">a) se školním řádem, </w:t>
      </w:r>
      <w:r w:rsidR="00930554" w:rsidRPr="008C2B5D">
        <w:rPr>
          <w:rFonts w:ascii="Calibri" w:hAnsi="Calibri" w:cs="Calibri"/>
        </w:rPr>
        <w:br/>
        <w:t>b) se zásadami bezpečného chování ve třídě, na chodbách, schodištích, v šatnách, v areálu školy, při odchodu ze školy a příchodu do školy a na veřejných komunikacích,</w:t>
      </w:r>
    </w:p>
    <w:p w14:paraId="33B0F3A4" w14:textId="77777777" w:rsidR="00930554" w:rsidRPr="008C2B5D" w:rsidRDefault="000B737D" w:rsidP="00C16560">
      <w:pPr>
        <w:tabs>
          <w:tab w:val="left" w:pos="720"/>
        </w:tabs>
        <w:contextualSpacing/>
        <w:jc w:val="both"/>
        <w:rPr>
          <w:rFonts w:ascii="Calibri" w:hAnsi="Calibri" w:cs="Calibri"/>
        </w:rPr>
      </w:pPr>
      <w:r w:rsidRPr="008C2B5D">
        <w:rPr>
          <w:rFonts w:ascii="Calibri" w:hAnsi="Calibri" w:cs="Calibri"/>
        </w:rPr>
        <w:tab/>
      </w:r>
      <w:r w:rsidR="00930554" w:rsidRPr="008C2B5D">
        <w:rPr>
          <w:rFonts w:ascii="Calibri" w:hAnsi="Calibri" w:cs="Calibri"/>
        </w:rPr>
        <w:t>c) se zákazem přinášet do školy věci, které nesouvisejí s vyučováním,</w:t>
      </w:r>
    </w:p>
    <w:p w14:paraId="267FBC49" w14:textId="77777777" w:rsidR="00803590" w:rsidRPr="008C2B5D" w:rsidRDefault="00930554" w:rsidP="00C16560">
      <w:pPr>
        <w:tabs>
          <w:tab w:val="left" w:pos="720"/>
        </w:tabs>
        <w:contextualSpacing/>
        <w:jc w:val="both"/>
        <w:rPr>
          <w:rFonts w:ascii="Calibri" w:hAnsi="Calibri" w:cs="Calibri"/>
        </w:rPr>
      </w:pPr>
      <w:r w:rsidRPr="008C2B5D">
        <w:rPr>
          <w:rFonts w:ascii="Calibri" w:hAnsi="Calibri" w:cs="Calibri"/>
        </w:rPr>
        <w:tab/>
        <w:t>d</w:t>
      </w:r>
      <w:r w:rsidR="000B737D" w:rsidRPr="008C2B5D">
        <w:rPr>
          <w:rFonts w:ascii="Calibri" w:hAnsi="Calibri" w:cs="Calibri"/>
        </w:rPr>
        <w:t>) s programem proti šikanování,</w:t>
      </w:r>
    </w:p>
    <w:p w14:paraId="0D6710F8" w14:textId="77777777" w:rsidR="00803590" w:rsidRPr="008C2B5D" w:rsidRDefault="00930554" w:rsidP="00C16560">
      <w:pPr>
        <w:tabs>
          <w:tab w:val="left" w:pos="720"/>
        </w:tabs>
        <w:contextualSpacing/>
        <w:jc w:val="both"/>
        <w:rPr>
          <w:rFonts w:ascii="Calibri" w:hAnsi="Calibri" w:cs="Calibri"/>
        </w:rPr>
      </w:pPr>
      <w:r w:rsidRPr="008C2B5D">
        <w:rPr>
          <w:rFonts w:ascii="Calibri" w:hAnsi="Calibri" w:cs="Calibri"/>
        </w:rPr>
        <w:tab/>
        <w:t>e</w:t>
      </w:r>
      <w:r w:rsidR="00803590" w:rsidRPr="008C2B5D">
        <w:rPr>
          <w:rFonts w:ascii="Calibri" w:hAnsi="Calibri" w:cs="Calibri"/>
        </w:rPr>
        <w:t xml:space="preserve">) s postupem při úrazech,  </w:t>
      </w:r>
    </w:p>
    <w:p w14:paraId="4602A268" w14:textId="77777777" w:rsidR="00803590" w:rsidRPr="008C2B5D" w:rsidRDefault="00930554" w:rsidP="00C16560">
      <w:pPr>
        <w:tabs>
          <w:tab w:val="left" w:pos="720"/>
        </w:tabs>
        <w:contextualSpacing/>
        <w:jc w:val="both"/>
        <w:rPr>
          <w:rFonts w:ascii="Calibri" w:hAnsi="Calibri" w:cs="Calibri"/>
        </w:rPr>
      </w:pPr>
      <w:r w:rsidRPr="008C2B5D">
        <w:rPr>
          <w:rFonts w:ascii="Calibri" w:hAnsi="Calibri" w:cs="Calibri"/>
        </w:rPr>
        <w:tab/>
        <w:t>f</w:t>
      </w:r>
      <w:r w:rsidR="00803590" w:rsidRPr="008C2B5D">
        <w:rPr>
          <w:rFonts w:ascii="Calibri" w:hAnsi="Calibri" w:cs="Calibri"/>
        </w:rPr>
        <w:t>) s nebezpečím vzniku požár</w:t>
      </w:r>
      <w:r w:rsidR="00AF018C" w:rsidRPr="008C2B5D">
        <w:rPr>
          <w:rFonts w:ascii="Calibri" w:hAnsi="Calibri" w:cs="Calibri"/>
        </w:rPr>
        <w:t>u a s postupem v případě požáru,</w:t>
      </w:r>
    </w:p>
    <w:p w14:paraId="6E1D3EFA" w14:textId="77777777" w:rsidR="00803590" w:rsidRPr="008C2B5D" w:rsidRDefault="00AF018C" w:rsidP="00C16560">
      <w:pPr>
        <w:tabs>
          <w:tab w:val="left" w:pos="720"/>
        </w:tabs>
        <w:ind w:left="708"/>
        <w:contextualSpacing/>
        <w:jc w:val="both"/>
        <w:rPr>
          <w:rFonts w:ascii="Calibri" w:hAnsi="Calibri" w:cs="Calibri"/>
        </w:rPr>
      </w:pPr>
      <w:r w:rsidRPr="008C2B5D">
        <w:rPr>
          <w:rFonts w:ascii="Calibri" w:hAnsi="Calibri" w:cs="Calibri"/>
        </w:rPr>
        <w:tab/>
      </w:r>
      <w:r w:rsidR="002B5415" w:rsidRPr="008C2B5D">
        <w:rPr>
          <w:rFonts w:ascii="Calibri" w:hAnsi="Calibri" w:cs="Calibri"/>
        </w:rPr>
        <w:t>g</w:t>
      </w:r>
      <w:r w:rsidRPr="008C2B5D">
        <w:rPr>
          <w:rFonts w:ascii="Calibri" w:hAnsi="Calibri" w:cs="Calibri"/>
        </w:rPr>
        <w:t xml:space="preserve">) s pravidly bezpečného zacházení a používání </w:t>
      </w:r>
      <w:r w:rsidR="00930554" w:rsidRPr="008C2B5D">
        <w:rPr>
          <w:rFonts w:ascii="Calibri" w:hAnsi="Calibri" w:cs="Calibri"/>
        </w:rPr>
        <w:t>školní výpočetní techniky během</w:t>
      </w:r>
      <w:r w:rsidR="00930554" w:rsidRPr="008C2B5D">
        <w:rPr>
          <w:rFonts w:ascii="Calibri" w:hAnsi="Calibri" w:cs="Calibri"/>
        </w:rPr>
        <w:br/>
      </w:r>
      <w:r w:rsidRPr="008C2B5D">
        <w:rPr>
          <w:rFonts w:ascii="Calibri" w:hAnsi="Calibri" w:cs="Calibri"/>
        </w:rPr>
        <w:t>výuky.</w:t>
      </w:r>
    </w:p>
    <w:p w14:paraId="7305FCCC" w14:textId="2228506B" w:rsidR="00930554" w:rsidRPr="008C2B5D" w:rsidRDefault="00AF018C"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Na za</w:t>
      </w:r>
      <w:r w:rsidR="00803590" w:rsidRPr="008C2B5D">
        <w:rPr>
          <w:rFonts w:ascii="Calibri" w:hAnsi="Calibri" w:cs="Calibri"/>
        </w:rPr>
        <w:t>čátku první vyučova</w:t>
      </w:r>
      <w:r w:rsidRPr="008C2B5D">
        <w:rPr>
          <w:rFonts w:ascii="Calibri" w:hAnsi="Calibri" w:cs="Calibri"/>
        </w:rPr>
        <w:t>cí hodiny</w:t>
      </w:r>
      <w:r w:rsidR="00803590" w:rsidRPr="008C2B5D">
        <w:rPr>
          <w:rFonts w:ascii="Calibri" w:hAnsi="Calibri" w:cs="Calibri"/>
        </w:rPr>
        <w:t xml:space="preserve"> </w:t>
      </w:r>
      <w:r w:rsidRPr="008C2B5D">
        <w:rPr>
          <w:rFonts w:ascii="Calibri" w:hAnsi="Calibri" w:cs="Calibri"/>
        </w:rPr>
        <w:t>tělesné výchovy, pracovních činnost</w:t>
      </w:r>
      <w:r w:rsidR="005F5FC0" w:rsidRPr="008C2B5D">
        <w:rPr>
          <w:rFonts w:ascii="Calibri" w:hAnsi="Calibri" w:cs="Calibri"/>
        </w:rPr>
        <w:t>í</w:t>
      </w:r>
      <w:r w:rsidR="00930554" w:rsidRPr="008C2B5D">
        <w:rPr>
          <w:rFonts w:ascii="Calibri" w:hAnsi="Calibri" w:cs="Calibri"/>
        </w:rPr>
        <w:t xml:space="preserve"> </w:t>
      </w:r>
      <w:r w:rsidRPr="008C2B5D">
        <w:rPr>
          <w:rFonts w:ascii="Calibri" w:hAnsi="Calibri" w:cs="Calibri"/>
        </w:rPr>
        <w:t>a informatiky v</w:t>
      </w:r>
      <w:r w:rsidR="00803590" w:rsidRPr="008C2B5D">
        <w:rPr>
          <w:rFonts w:ascii="Calibri" w:hAnsi="Calibri" w:cs="Calibri"/>
        </w:rPr>
        <w:t>yučující seznámí žáky s pravidly</w:t>
      </w:r>
      <w:r w:rsidR="00930554" w:rsidRPr="008C2B5D">
        <w:rPr>
          <w:rFonts w:ascii="Calibri" w:hAnsi="Calibri" w:cs="Calibri"/>
        </w:rPr>
        <w:t xml:space="preserve"> bezpečného chování a upozorní je na možné ohrožení života, zdraví či majetku.</w:t>
      </w:r>
    </w:p>
    <w:p w14:paraId="47C0013D" w14:textId="450B1C39" w:rsidR="00B2512D" w:rsidRPr="008C2B5D" w:rsidRDefault="00B2512D"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 xml:space="preserve">Pedagog dále seznámí žáky se všemi pravidly bezpečného chování, případnými zákazy před každou činností, která probíhá mimo areál školy. Jedná se o procházky, exkurze, lyžařské výcviky, vodácké kurzy, turistické kurzy, plavecké kurzy, </w:t>
      </w:r>
      <w:r w:rsidR="00C16560" w:rsidRPr="008C2B5D">
        <w:rPr>
          <w:rFonts w:ascii="Calibri" w:hAnsi="Calibri" w:cs="Calibri"/>
        </w:rPr>
        <w:t>cyklojízdy</w:t>
      </w:r>
      <w:r w:rsidRPr="008C2B5D">
        <w:rPr>
          <w:rFonts w:ascii="Calibri" w:hAnsi="Calibri" w:cs="Calibri"/>
        </w:rPr>
        <w:t xml:space="preserve"> a jiné činnosti. </w:t>
      </w:r>
    </w:p>
    <w:p w14:paraId="2BFC66FD" w14:textId="77777777" w:rsidR="00A400A5" w:rsidRPr="008C2B5D" w:rsidRDefault="00AF018C"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Žá</w:t>
      </w:r>
      <w:r w:rsidR="006D4B6D" w:rsidRPr="008C2B5D">
        <w:rPr>
          <w:rFonts w:ascii="Calibri" w:hAnsi="Calibri" w:cs="Calibri"/>
        </w:rPr>
        <w:t>k</w:t>
      </w:r>
      <w:r w:rsidRPr="008C2B5D">
        <w:rPr>
          <w:rFonts w:ascii="Calibri" w:hAnsi="Calibri" w:cs="Calibri"/>
        </w:rPr>
        <w:t xml:space="preserve"> se chov</w:t>
      </w:r>
      <w:r w:rsidR="006D4B6D" w:rsidRPr="008C2B5D">
        <w:rPr>
          <w:rFonts w:ascii="Calibri" w:hAnsi="Calibri" w:cs="Calibri"/>
        </w:rPr>
        <w:t>á</w:t>
      </w:r>
      <w:r w:rsidRPr="008C2B5D">
        <w:rPr>
          <w:rFonts w:ascii="Calibri" w:hAnsi="Calibri" w:cs="Calibri"/>
        </w:rPr>
        <w:t xml:space="preserve"> při pobytu ve škole a na akcích organizova</w:t>
      </w:r>
      <w:r w:rsidR="006D4B6D" w:rsidRPr="008C2B5D">
        <w:rPr>
          <w:rFonts w:ascii="Calibri" w:hAnsi="Calibri" w:cs="Calibri"/>
        </w:rPr>
        <w:t xml:space="preserve">ných školou tak, aby neohrozil </w:t>
      </w:r>
      <w:r w:rsidRPr="008C2B5D">
        <w:rPr>
          <w:rFonts w:ascii="Calibri" w:hAnsi="Calibri" w:cs="Calibri"/>
        </w:rPr>
        <w:t>zdraví své ani svých spolužáků či jiných osob.</w:t>
      </w:r>
    </w:p>
    <w:p w14:paraId="0D07CBFC" w14:textId="77777777" w:rsidR="00A400A5" w:rsidRPr="008C2B5D" w:rsidRDefault="006D4B6D"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Žák nemanipuluje</w:t>
      </w:r>
      <w:r w:rsidR="00A400A5" w:rsidRPr="008C2B5D">
        <w:rPr>
          <w:rFonts w:ascii="Calibri" w:hAnsi="Calibri" w:cs="Calibri"/>
        </w:rPr>
        <w:t xml:space="preserve"> s el</w:t>
      </w:r>
      <w:r w:rsidR="00A63CB7" w:rsidRPr="008C2B5D">
        <w:rPr>
          <w:rFonts w:ascii="Calibri" w:hAnsi="Calibri" w:cs="Calibri"/>
        </w:rPr>
        <w:t>ektrickými zařízeními a zásuvkami, výjimku tvoří zařízení využívaná na pokyn pedagoga ve výuce</w:t>
      </w:r>
      <w:r w:rsidR="00A400A5" w:rsidRPr="008C2B5D">
        <w:rPr>
          <w:rFonts w:ascii="Calibri" w:hAnsi="Calibri" w:cs="Calibri"/>
        </w:rPr>
        <w:t>.</w:t>
      </w:r>
    </w:p>
    <w:p w14:paraId="7F292E60" w14:textId="77777777" w:rsidR="00B7490D" w:rsidRPr="008C2B5D" w:rsidRDefault="00A63CB7" w:rsidP="00C16560">
      <w:pPr>
        <w:numPr>
          <w:ilvl w:val="0"/>
          <w:numId w:val="3"/>
        </w:numPr>
        <w:tabs>
          <w:tab w:val="clear" w:pos="720"/>
          <w:tab w:val="num" w:pos="360"/>
        </w:tabs>
        <w:ind w:left="360"/>
        <w:contextualSpacing/>
        <w:jc w:val="both"/>
        <w:rPr>
          <w:rFonts w:ascii="Calibri" w:hAnsi="Calibri" w:cs="Calibri"/>
        </w:rPr>
      </w:pPr>
      <w:r w:rsidRPr="008C2B5D">
        <w:rPr>
          <w:rFonts w:ascii="Calibri" w:hAnsi="Calibri" w:cs="Calibri"/>
        </w:rPr>
        <w:t>Žákům je zakázáno sedět na okenních parapetech, manipulovat s</w:t>
      </w:r>
      <w:r w:rsidR="00894B1D" w:rsidRPr="008C2B5D">
        <w:rPr>
          <w:rFonts w:ascii="Calibri" w:hAnsi="Calibri" w:cs="Calibri"/>
        </w:rPr>
        <w:t> </w:t>
      </w:r>
      <w:r w:rsidRPr="008C2B5D">
        <w:rPr>
          <w:rFonts w:ascii="Calibri" w:hAnsi="Calibri" w:cs="Calibri"/>
        </w:rPr>
        <w:t>okny</w:t>
      </w:r>
      <w:r w:rsidR="00894B1D" w:rsidRPr="008C2B5D">
        <w:rPr>
          <w:rFonts w:ascii="Calibri" w:hAnsi="Calibri" w:cs="Calibri"/>
        </w:rPr>
        <w:t xml:space="preserve"> bez vědomí </w:t>
      </w:r>
      <w:r w:rsidR="008C3871" w:rsidRPr="008C2B5D">
        <w:rPr>
          <w:rFonts w:ascii="Calibri" w:hAnsi="Calibri" w:cs="Calibri"/>
        </w:rPr>
        <w:t>pedagogického pracovníka</w:t>
      </w:r>
      <w:r w:rsidR="00467388" w:rsidRPr="008C2B5D">
        <w:rPr>
          <w:rFonts w:ascii="Calibri" w:hAnsi="Calibri" w:cs="Calibri"/>
        </w:rPr>
        <w:t xml:space="preserve"> a </w:t>
      </w:r>
      <w:r w:rsidR="00894B1D" w:rsidRPr="008C2B5D">
        <w:rPr>
          <w:rFonts w:ascii="Calibri" w:hAnsi="Calibri" w:cs="Calibri"/>
        </w:rPr>
        <w:t>cokoli z nich vyhazovat.</w:t>
      </w:r>
    </w:p>
    <w:p w14:paraId="69E5230A" w14:textId="77777777" w:rsidR="00624DB1" w:rsidRPr="008C2B5D" w:rsidRDefault="00624DB1" w:rsidP="00C16560">
      <w:pPr>
        <w:ind w:left="1920"/>
        <w:contextualSpacing/>
        <w:jc w:val="both"/>
        <w:rPr>
          <w:rFonts w:ascii="Calibri" w:hAnsi="Calibri" w:cs="Calibri"/>
        </w:rPr>
      </w:pPr>
    </w:p>
    <w:p w14:paraId="167E34BD" w14:textId="77777777" w:rsidR="00894B1D" w:rsidRPr="008C2B5D" w:rsidRDefault="007256AA" w:rsidP="00C16560">
      <w:pPr>
        <w:contextualSpacing/>
        <w:jc w:val="both"/>
        <w:rPr>
          <w:rFonts w:ascii="Calibri" w:hAnsi="Calibri" w:cs="Calibri"/>
          <w:b/>
        </w:rPr>
      </w:pPr>
      <w:r w:rsidRPr="008C2B5D">
        <w:rPr>
          <w:rFonts w:ascii="Calibri" w:hAnsi="Calibri" w:cs="Calibri"/>
          <w:b/>
        </w:rPr>
        <w:t xml:space="preserve">5.2 </w:t>
      </w:r>
      <w:r w:rsidR="003276AF" w:rsidRPr="008C2B5D">
        <w:rPr>
          <w:rFonts w:ascii="Calibri" w:hAnsi="Calibri" w:cs="Calibri"/>
          <w:b/>
        </w:rPr>
        <w:t xml:space="preserve">Postup při </w:t>
      </w:r>
      <w:r w:rsidR="00894B1D" w:rsidRPr="008C2B5D">
        <w:rPr>
          <w:rFonts w:ascii="Calibri" w:hAnsi="Calibri" w:cs="Calibri"/>
          <w:b/>
        </w:rPr>
        <w:t>úrazu</w:t>
      </w:r>
      <w:r w:rsidR="003276AF" w:rsidRPr="008C2B5D">
        <w:rPr>
          <w:rFonts w:ascii="Calibri" w:hAnsi="Calibri" w:cs="Calibri"/>
          <w:b/>
        </w:rPr>
        <w:t xml:space="preserve"> nebo nenadálém zhoršení zdravotního stavu žáka</w:t>
      </w:r>
    </w:p>
    <w:p w14:paraId="02BA050A" w14:textId="77777777" w:rsidR="00894B1D" w:rsidRPr="008C2B5D" w:rsidRDefault="00894B1D" w:rsidP="00C16560">
      <w:pPr>
        <w:pStyle w:val="Odstavecseseznamem"/>
        <w:numPr>
          <w:ilvl w:val="0"/>
          <w:numId w:val="22"/>
        </w:numPr>
        <w:jc w:val="both"/>
        <w:rPr>
          <w:rFonts w:ascii="Calibri" w:hAnsi="Calibri" w:cs="Calibri"/>
        </w:rPr>
      </w:pPr>
      <w:r w:rsidRPr="008C2B5D">
        <w:rPr>
          <w:rFonts w:ascii="Calibri" w:hAnsi="Calibri" w:cs="Calibri"/>
        </w:rPr>
        <w:t>Každý úraz</w:t>
      </w:r>
      <w:r w:rsidR="00314911" w:rsidRPr="008C2B5D">
        <w:rPr>
          <w:rFonts w:ascii="Calibri" w:hAnsi="Calibri" w:cs="Calibri"/>
        </w:rPr>
        <w:t xml:space="preserve"> nebo nenadálé zhoršení zdravotního stavu žáka</w:t>
      </w:r>
      <w:r w:rsidRPr="008C2B5D">
        <w:rPr>
          <w:rFonts w:ascii="Calibri" w:hAnsi="Calibri" w:cs="Calibri"/>
        </w:rPr>
        <w:t>, k němuž dojde v areálu školy,</w:t>
      </w:r>
      <w:r w:rsidR="00314911" w:rsidRPr="008C2B5D">
        <w:rPr>
          <w:rFonts w:ascii="Calibri" w:hAnsi="Calibri" w:cs="Calibri"/>
        </w:rPr>
        <w:t xml:space="preserve"> je žák</w:t>
      </w:r>
      <w:r w:rsidR="007256AA" w:rsidRPr="008C2B5D">
        <w:rPr>
          <w:rFonts w:ascii="Calibri" w:hAnsi="Calibri" w:cs="Calibri"/>
        </w:rPr>
        <w:t xml:space="preserve"> povin</w:t>
      </w:r>
      <w:r w:rsidR="00314911" w:rsidRPr="008C2B5D">
        <w:rPr>
          <w:rFonts w:ascii="Calibri" w:hAnsi="Calibri" w:cs="Calibri"/>
        </w:rPr>
        <w:t>en</w:t>
      </w:r>
      <w:r w:rsidR="00467388" w:rsidRPr="008C2B5D">
        <w:rPr>
          <w:rFonts w:ascii="Calibri" w:hAnsi="Calibri" w:cs="Calibri"/>
        </w:rPr>
        <w:t xml:space="preserve"> ihned hlásit</w:t>
      </w:r>
      <w:r w:rsidRPr="008C2B5D">
        <w:rPr>
          <w:rFonts w:ascii="Calibri" w:hAnsi="Calibri" w:cs="Calibri"/>
        </w:rPr>
        <w:t xml:space="preserve"> pedagogickému pracovníkovi</w:t>
      </w:r>
      <w:r w:rsidR="007256AA" w:rsidRPr="008C2B5D">
        <w:rPr>
          <w:rFonts w:ascii="Calibri" w:hAnsi="Calibri" w:cs="Calibri"/>
        </w:rPr>
        <w:t>.</w:t>
      </w:r>
    </w:p>
    <w:p w14:paraId="356003F6" w14:textId="77777777" w:rsidR="003276AF" w:rsidRPr="008C2B5D" w:rsidRDefault="003276AF" w:rsidP="00C16560">
      <w:pPr>
        <w:pStyle w:val="Odstavecseseznamem"/>
        <w:numPr>
          <w:ilvl w:val="0"/>
          <w:numId w:val="22"/>
        </w:numPr>
        <w:jc w:val="both"/>
        <w:rPr>
          <w:rFonts w:ascii="Calibri" w:hAnsi="Calibri" w:cs="Calibri"/>
        </w:rPr>
      </w:pPr>
      <w:r w:rsidRPr="008C2B5D">
        <w:rPr>
          <w:rFonts w:ascii="Calibri" w:hAnsi="Calibri" w:cs="Calibri"/>
        </w:rPr>
        <w:t>Ten, j</w:t>
      </w:r>
      <w:r w:rsidR="00894B1D" w:rsidRPr="008C2B5D">
        <w:rPr>
          <w:rFonts w:ascii="Calibri" w:hAnsi="Calibri" w:cs="Calibri"/>
        </w:rPr>
        <w:t>e-li to možné</w:t>
      </w:r>
      <w:r w:rsidRPr="008C2B5D">
        <w:rPr>
          <w:rFonts w:ascii="Calibri" w:hAnsi="Calibri" w:cs="Calibri"/>
        </w:rPr>
        <w:t xml:space="preserve">, </w:t>
      </w:r>
      <w:r w:rsidR="00894B1D" w:rsidRPr="008C2B5D">
        <w:rPr>
          <w:rFonts w:ascii="Calibri" w:hAnsi="Calibri" w:cs="Calibri"/>
        </w:rPr>
        <w:t xml:space="preserve">poskytne </w:t>
      </w:r>
      <w:r w:rsidRPr="008C2B5D">
        <w:rPr>
          <w:rFonts w:ascii="Calibri" w:hAnsi="Calibri" w:cs="Calibri"/>
        </w:rPr>
        <w:t>první pomoc.</w:t>
      </w:r>
    </w:p>
    <w:p w14:paraId="3F84B81B" w14:textId="77777777" w:rsidR="003276AF" w:rsidRPr="008C2B5D" w:rsidRDefault="003276AF" w:rsidP="00C16560">
      <w:pPr>
        <w:pStyle w:val="Odstavecseseznamem"/>
        <w:numPr>
          <w:ilvl w:val="0"/>
          <w:numId w:val="22"/>
        </w:numPr>
        <w:jc w:val="both"/>
        <w:rPr>
          <w:rFonts w:ascii="Calibri" w:hAnsi="Calibri" w:cs="Calibri"/>
        </w:rPr>
      </w:pPr>
      <w:r w:rsidRPr="008C2B5D">
        <w:rPr>
          <w:rFonts w:ascii="Calibri" w:hAnsi="Calibri" w:cs="Calibri"/>
        </w:rPr>
        <w:t>Zjistí</w:t>
      </w:r>
      <w:r w:rsidR="007256AA" w:rsidRPr="008C2B5D">
        <w:rPr>
          <w:rFonts w:ascii="Calibri" w:hAnsi="Calibri" w:cs="Calibri"/>
        </w:rPr>
        <w:t xml:space="preserve"> rozsah poranění</w:t>
      </w:r>
      <w:r w:rsidR="00314911" w:rsidRPr="008C2B5D">
        <w:rPr>
          <w:rFonts w:ascii="Calibri" w:hAnsi="Calibri" w:cs="Calibri"/>
        </w:rPr>
        <w:t xml:space="preserve"> či zdravotních obtíží</w:t>
      </w:r>
      <w:r w:rsidR="007256AA" w:rsidRPr="008C2B5D">
        <w:rPr>
          <w:rFonts w:ascii="Calibri" w:hAnsi="Calibri" w:cs="Calibri"/>
        </w:rPr>
        <w:t>, pop</w:t>
      </w:r>
      <w:r w:rsidRPr="008C2B5D">
        <w:rPr>
          <w:rFonts w:ascii="Calibri" w:hAnsi="Calibri" w:cs="Calibri"/>
        </w:rPr>
        <w:t>ř. ho konzultuje</w:t>
      </w:r>
      <w:r w:rsidR="007256AA" w:rsidRPr="008C2B5D">
        <w:rPr>
          <w:rFonts w:ascii="Calibri" w:hAnsi="Calibri" w:cs="Calibri"/>
        </w:rPr>
        <w:t xml:space="preserve"> se zdravotníkem školy</w:t>
      </w:r>
      <w:r w:rsidRPr="008C2B5D">
        <w:rPr>
          <w:rFonts w:ascii="Calibri" w:hAnsi="Calibri" w:cs="Calibri"/>
        </w:rPr>
        <w:t>.</w:t>
      </w:r>
    </w:p>
    <w:p w14:paraId="6197B614" w14:textId="77777777" w:rsidR="00314911" w:rsidRPr="008C2B5D" w:rsidRDefault="00314911" w:rsidP="00C16560">
      <w:pPr>
        <w:pStyle w:val="Odstavecseseznamem"/>
        <w:numPr>
          <w:ilvl w:val="0"/>
          <w:numId w:val="22"/>
        </w:numPr>
        <w:jc w:val="both"/>
        <w:rPr>
          <w:rFonts w:ascii="Calibri" w:hAnsi="Calibri" w:cs="Calibri"/>
        </w:rPr>
      </w:pPr>
      <w:r w:rsidRPr="008C2B5D">
        <w:rPr>
          <w:rFonts w:ascii="Calibri" w:hAnsi="Calibri" w:cs="Calibri"/>
        </w:rPr>
        <w:t>Vykazuje-li žák známky akutního onemocnění, oddělí ho pedagogický pracovník od ostatních dětí a zajistí pro žáka dohled zletilé osoby až do příchodu zákonného zástupce.</w:t>
      </w:r>
    </w:p>
    <w:p w14:paraId="1431080B" w14:textId="77777777" w:rsidR="003276AF" w:rsidRPr="008C2B5D" w:rsidRDefault="003276AF" w:rsidP="00C16560">
      <w:pPr>
        <w:pStyle w:val="Odstavecseseznamem"/>
        <w:numPr>
          <w:ilvl w:val="0"/>
          <w:numId w:val="22"/>
        </w:numPr>
        <w:jc w:val="both"/>
        <w:rPr>
          <w:rFonts w:ascii="Calibri" w:hAnsi="Calibri" w:cs="Calibri"/>
        </w:rPr>
      </w:pPr>
      <w:r w:rsidRPr="008C2B5D">
        <w:rPr>
          <w:rFonts w:ascii="Calibri" w:hAnsi="Calibri" w:cs="Calibri"/>
        </w:rPr>
        <w:t>Informuje</w:t>
      </w:r>
      <w:r w:rsidR="00467388" w:rsidRPr="008C2B5D">
        <w:rPr>
          <w:rFonts w:ascii="Calibri" w:hAnsi="Calibri" w:cs="Calibri"/>
        </w:rPr>
        <w:t xml:space="preserve"> třídního učitele, podle závažnosti popř. </w:t>
      </w:r>
      <w:r w:rsidR="007256AA" w:rsidRPr="008C2B5D">
        <w:rPr>
          <w:rFonts w:ascii="Calibri" w:hAnsi="Calibri" w:cs="Calibri"/>
        </w:rPr>
        <w:t>vedení školy</w:t>
      </w:r>
      <w:r w:rsidRPr="008C2B5D">
        <w:rPr>
          <w:rFonts w:ascii="Calibri" w:hAnsi="Calibri" w:cs="Calibri"/>
        </w:rPr>
        <w:t>.</w:t>
      </w:r>
    </w:p>
    <w:p w14:paraId="380E3B41" w14:textId="77777777" w:rsidR="00314911" w:rsidRPr="008C2B5D" w:rsidRDefault="00314911" w:rsidP="00C16560">
      <w:pPr>
        <w:pStyle w:val="Odstavecseseznamem"/>
        <w:numPr>
          <w:ilvl w:val="0"/>
          <w:numId w:val="22"/>
        </w:numPr>
        <w:jc w:val="both"/>
        <w:rPr>
          <w:rFonts w:ascii="Calibri" w:hAnsi="Calibri" w:cs="Calibri"/>
        </w:rPr>
      </w:pPr>
      <w:r w:rsidRPr="008C2B5D">
        <w:rPr>
          <w:rFonts w:ascii="Calibri" w:hAnsi="Calibri" w:cs="Calibri"/>
        </w:rPr>
        <w:t>Kontaktuje zákonného zástupce žáka a požádá ho</w:t>
      </w:r>
      <w:r w:rsidR="007256AA" w:rsidRPr="008C2B5D">
        <w:rPr>
          <w:rFonts w:ascii="Calibri" w:hAnsi="Calibri" w:cs="Calibri"/>
        </w:rPr>
        <w:t xml:space="preserve"> o převzetí žáka</w:t>
      </w:r>
      <w:r w:rsidRPr="008C2B5D">
        <w:rPr>
          <w:rFonts w:ascii="Calibri" w:hAnsi="Calibri" w:cs="Calibri"/>
        </w:rPr>
        <w:t>.</w:t>
      </w:r>
    </w:p>
    <w:p w14:paraId="1503FB5E" w14:textId="77777777" w:rsidR="00314911" w:rsidRPr="008C2B5D" w:rsidRDefault="00314911" w:rsidP="00C16560">
      <w:pPr>
        <w:pStyle w:val="Odstavecseseznamem"/>
        <w:numPr>
          <w:ilvl w:val="0"/>
          <w:numId w:val="22"/>
        </w:numPr>
        <w:jc w:val="both"/>
        <w:rPr>
          <w:rFonts w:ascii="Calibri" w:hAnsi="Calibri" w:cs="Calibri"/>
        </w:rPr>
      </w:pPr>
      <w:r w:rsidRPr="008C2B5D">
        <w:rPr>
          <w:rFonts w:ascii="Calibri" w:hAnsi="Calibri" w:cs="Calibri"/>
        </w:rPr>
        <w:t xml:space="preserve">V akutních případech zajistí lékařskou pomoc nebo </w:t>
      </w:r>
      <w:r w:rsidR="007256AA" w:rsidRPr="008C2B5D">
        <w:rPr>
          <w:rFonts w:ascii="Calibri" w:hAnsi="Calibri" w:cs="Calibri"/>
        </w:rPr>
        <w:t xml:space="preserve">doprovod </w:t>
      </w:r>
      <w:r w:rsidRPr="008C2B5D">
        <w:rPr>
          <w:rFonts w:ascii="Calibri" w:hAnsi="Calibri" w:cs="Calibri"/>
        </w:rPr>
        <w:t xml:space="preserve">žáka </w:t>
      </w:r>
      <w:r w:rsidR="007256AA" w:rsidRPr="008C2B5D">
        <w:rPr>
          <w:rFonts w:ascii="Calibri" w:hAnsi="Calibri" w:cs="Calibri"/>
        </w:rPr>
        <w:t>k</w:t>
      </w:r>
      <w:r w:rsidRPr="008C2B5D">
        <w:rPr>
          <w:rFonts w:ascii="Calibri" w:hAnsi="Calibri" w:cs="Calibri"/>
        </w:rPr>
        <w:t> </w:t>
      </w:r>
      <w:r w:rsidR="007256AA" w:rsidRPr="008C2B5D">
        <w:rPr>
          <w:rFonts w:ascii="Calibri" w:hAnsi="Calibri" w:cs="Calibri"/>
        </w:rPr>
        <w:t>lékaři</w:t>
      </w:r>
      <w:r w:rsidRPr="008C2B5D">
        <w:rPr>
          <w:rFonts w:ascii="Calibri" w:hAnsi="Calibri" w:cs="Calibri"/>
        </w:rPr>
        <w:t>.</w:t>
      </w:r>
    </w:p>
    <w:p w14:paraId="54CEF4F4" w14:textId="77777777" w:rsidR="007256AA" w:rsidRPr="008C2B5D" w:rsidRDefault="00314911" w:rsidP="00C16560">
      <w:pPr>
        <w:pStyle w:val="Odstavecseseznamem"/>
        <w:numPr>
          <w:ilvl w:val="0"/>
          <w:numId w:val="22"/>
        </w:numPr>
        <w:jc w:val="both"/>
        <w:rPr>
          <w:rFonts w:ascii="Calibri" w:hAnsi="Calibri" w:cs="Calibri"/>
        </w:rPr>
      </w:pPr>
      <w:r w:rsidRPr="008C2B5D">
        <w:rPr>
          <w:rFonts w:ascii="Calibri" w:hAnsi="Calibri" w:cs="Calibri"/>
        </w:rPr>
        <w:t>O úrazu provede n</w:t>
      </w:r>
      <w:r w:rsidR="007256AA" w:rsidRPr="008C2B5D">
        <w:rPr>
          <w:rFonts w:ascii="Calibri" w:hAnsi="Calibri" w:cs="Calibri"/>
        </w:rPr>
        <w:t>ejpozději dru</w:t>
      </w:r>
      <w:r w:rsidRPr="008C2B5D">
        <w:rPr>
          <w:rFonts w:ascii="Calibri" w:hAnsi="Calibri" w:cs="Calibri"/>
        </w:rPr>
        <w:t xml:space="preserve">hý den </w:t>
      </w:r>
      <w:r w:rsidR="007256AA" w:rsidRPr="008C2B5D">
        <w:rPr>
          <w:rFonts w:ascii="Calibri" w:hAnsi="Calibri" w:cs="Calibri"/>
        </w:rPr>
        <w:t>záp</w:t>
      </w:r>
      <w:r w:rsidRPr="008C2B5D">
        <w:rPr>
          <w:rFonts w:ascii="Calibri" w:hAnsi="Calibri" w:cs="Calibri"/>
        </w:rPr>
        <w:t>is do knihy úrazů, popř. vyplní</w:t>
      </w:r>
      <w:r w:rsidR="007256AA" w:rsidRPr="008C2B5D">
        <w:rPr>
          <w:rFonts w:ascii="Calibri" w:hAnsi="Calibri" w:cs="Calibri"/>
        </w:rPr>
        <w:t xml:space="preserve"> záznam o úrazu</w:t>
      </w:r>
      <w:r w:rsidRPr="008C2B5D">
        <w:rPr>
          <w:rFonts w:ascii="Calibri" w:hAnsi="Calibri" w:cs="Calibri"/>
        </w:rPr>
        <w:t>.</w:t>
      </w:r>
    </w:p>
    <w:p w14:paraId="22980A23" w14:textId="77777777" w:rsidR="00894B1D" w:rsidRPr="008C2B5D" w:rsidRDefault="00894B1D" w:rsidP="00C16560">
      <w:pPr>
        <w:tabs>
          <w:tab w:val="left" w:pos="720"/>
        </w:tabs>
        <w:contextualSpacing/>
        <w:jc w:val="both"/>
        <w:rPr>
          <w:rFonts w:ascii="Calibri" w:hAnsi="Calibri" w:cs="Calibri"/>
        </w:rPr>
      </w:pPr>
    </w:p>
    <w:p w14:paraId="3DC99DDB" w14:textId="77777777" w:rsidR="00894B1D" w:rsidRPr="008C2B5D" w:rsidRDefault="00314911" w:rsidP="00C16560">
      <w:pPr>
        <w:contextualSpacing/>
        <w:jc w:val="both"/>
        <w:rPr>
          <w:rFonts w:ascii="Calibri" w:hAnsi="Calibri" w:cs="Calibri"/>
          <w:b/>
        </w:rPr>
      </w:pPr>
      <w:r w:rsidRPr="008C2B5D">
        <w:rPr>
          <w:rFonts w:ascii="Calibri" w:hAnsi="Calibri" w:cs="Calibri"/>
          <w:b/>
        </w:rPr>
        <w:t>5.3 Rozmístění lékárniček a kontakty pro poskytnutí první pomoci ve škole</w:t>
      </w:r>
    </w:p>
    <w:tbl>
      <w:tblPr>
        <w:tblpPr w:leftFromText="141" w:rightFromText="141"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706"/>
      </w:tblGrid>
      <w:tr w:rsidR="00314911" w:rsidRPr="00796F68" w14:paraId="20BAD2DE" w14:textId="77777777" w:rsidTr="008C2B5D">
        <w:tc>
          <w:tcPr>
            <w:tcW w:w="3662" w:type="dxa"/>
            <w:shd w:val="clear" w:color="auto" w:fill="auto"/>
          </w:tcPr>
          <w:p w14:paraId="7AB9BCC9" w14:textId="7E965393" w:rsidR="00314911" w:rsidRPr="008C2B5D" w:rsidRDefault="003E3DF8" w:rsidP="00C16560">
            <w:pPr>
              <w:contextualSpacing/>
              <w:jc w:val="both"/>
              <w:rPr>
                <w:rFonts w:ascii="Calibri" w:hAnsi="Calibri" w:cs="Calibri"/>
              </w:rPr>
            </w:pPr>
            <w:r>
              <w:rPr>
                <w:rFonts w:ascii="Calibri" w:hAnsi="Calibri" w:cs="Calibri"/>
              </w:rPr>
              <w:t>Budova školy</w:t>
            </w:r>
          </w:p>
        </w:tc>
        <w:tc>
          <w:tcPr>
            <w:tcW w:w="3706" w:type="dxa"/>
            <w:shd w:val="clear" w:color="auto" w:fill="auto"/>
          </w:tcPr>
          <w:p w14:paraId="428C703E" w14:textId="78356B08" w:rsidR="00314911" w:rsidRPr="008C2B5D" w:rsidRDefault="003E3DF8" w:rsidP="00C16560">
            <w:pPr>
              <w:contextualSpacing/>
              <w:jc w:val="both"/>
              <w:rPr>
                <w:rFonts w:ascii="Calibri" w:hAnsi="Calibri" w:cs="Calibri"/>
              </w:rPr>
            </w:pPr>
            <w:r>
              <w:rPr>
                <w:rFonts w:ascii="Calibri" w:hAnsi="Calibri" w:cs="Calibri"/>
              </w:rPr>
              <w:t>sborovna</w:t>
            </w:r>
          </w:p>
        </w:tc>
      </w:tr>
      <w:tr w:rsidR="00314911" w:rsidRPr="00796F68" w14:paraId="7D4F5263" w14:textId="77777777" w:rsidTr="008C2B5D">
        <w:tc>
          <w:tcPr>
            <w:tcW w:w="3662" w:type="dxa"/>
            <w:shd w:val="clear" w:color="auto" w:fill="auto"/>
          </w:tcPr>
          <w:p w14:paraId="71DC463E" w14:textId="77777777" w:rsidR="00314911" w:rsidRPr="008C2B5D" w:rsidRDefault="00314911" w:rsidP="00C16560">
            <w:pPr>
              <w:contextualSpacing/>
              <w:jc w:val="both"/>
              <w:rPr>
                <w:rFonts w:ascii="Calibri" w:hAnsi="Calibri" w:cs="Calibri"/>
              </w:rPr>
            </w:pPr>
            <w:r w:rsidRPr="008C2B5D">
              <w:rPr>
                <w:rFonts w:ascii="Calibri" w:hAnsi="Calibri" w:cs="Calibri"/>
              </w:rPr>
              <w:t>Školní jídelna</w:t>
            </w:r>
          </w:p>
        </w:tc>
        <w:tc>
          <w:tcPr>
            <w:tcW w:w="3706" w:type="dxa"/>
            <w:shd w:val="clear" w:color="auto" w:fill="auto"/>
          </w:tcPr>
          <w:p w14:paraId="2A7FA0FA" w14:textId="5E81250F" w:rsidR="00314911" w:rsidRPr="008C2B5D" w:rsidRDefault="003E3DF8" w:rsidP="00C16560">
            <w:pPr>
              <w:contextualSpacing/>
              <w:jc w:val="both"/>
              <w:rPr>
                <w:rFonts w:ascii="Calibri" w:hAnsi="Calibri" w:cs="Calibri"/>
              </w:rPr>
            </w:pPr>
            <w:r>
              <w:rPr>
                <w:rFonts w:ascii="Calibri" w:hAnsi="Calibri" w:cs="Calibri"/>
              </w:rPr>
              <w:t>ve školní kuchyni</w:t>
            </w:r>
          </w:p>
        </w:tc>
      </w:tr>
    </w:tbl>
    <w:p w14:paraId="150E9D0B" w14:textId="77777777" w:rsidR="00894B1D" w:rsidRPr="008C2B5D" w:rsidRDefault="00894B1D" w:rsidP="00C16560">
      <w:pPr>
        <w:ind w:left="1920"/>
        <w:contextualSpacing/>
        <w:jc w:val="both"/>
        <w:rPr>
          <w:rFonts w:ascii="Calibri" w:hAnsi="Calibri" w:cs="Calibri"/>
        </w:rPr>
      </w:pPr>
    </w:p>
    <w:p w14:paraId="0D148196" w14:textId="77777777" w:rsidR="00314911" w:rsidRDefault="00314911" w:rsidP="00C16560">
      <w:pPr>
        <w:ind w:left="2124"/>
        <w:contextualSpacing/>
        <w:jc w:val="both"/>
        <w:rPr>
          <w:rFonts w:ascii="Calibri" w:hAnsi="Calibri" w:cs="Calibri"/>
        </w:rPr>
      </w:pPr>
    </w:p>
    <w:p w14:paraId="1B779E99" w14:textId="77777777" w:rsidR="003E3DF8" w:rsidRPr="008C2B5D" w:rsidRDefault="003E3DF8" w:rsidP="00C16560">
      <w:pPr>
        <w:ind w:left="2124"/>
        <w:contextualSpacing/>
        <w:jc w:val="both"/>
        <w:rPr>
          <w:rFonts w:ascii="Calibri" w:hAnsi="Calibri" w:cs="Calibri"/>
        </w:rPr>
      </w:pPr>
    </w:p>
    <w:p w14:paraId="66BC0592" w14:textId="77777777" w:rsidR="005F4EAC" w:rsidRPr="008C2B5D" w:rsidRDefault="005F4EAC" w:rsidP="00C16560">
      <w:pPr>
        <w:contextualSpacing/>
        <w:jc w:val="both"/>
        <w:rPr>
          <w:rFonts w:ascii="Calibri" w:hAnsi="Calibri" w:cs="Calibri"/>
          <w:b/>
        </w:rPr>
      </w:pPr>
    </w:p>
    <w:p w14:paraId="562EA713" w14:textId="77777777" w:rsidR="00894B1D" w:rsidRPr="008C2B5D" w:rsidRDefault="00314911" w:rsidP="00C16560">
      <w:pPr>
        <w:contextualSpacing/>
        <w:jc w:val="both"/>
        <w:rPr>
          <w:rFonts w:ascii="Calibri" w:hAnsi="Calibri" w:cs="Calibri"/>
          <w:b/>
        </w:rPr>
      </w:pPr>
      <w:r w:rsidRPr="008C2B5D">
        <w:rPr>
          <w:rFonts w:ascii="Calibri" w:hAnsi="Calibri" w:cs="Calibri"/>
          <w:b/>
        </w:rPr>
        <w:t xml:space="preserve">Kontakty pro poskytnutí první </w:t>
      </w:r>
      <w:r w:rsidR="00894B1D" w:rsidRPr="008C2B5D">
        <w:rPr>
          <w:rFonts w:ascii="Calibri" w:hAnsi="Calibri" w:cs="Calibri"/>
          <w:b/>
        </w:rPr>
        <w:t>pomoci ve škole:</w:t>
      </w:r>
    </w:p>
    <w:p w14:paraId="56CC7977" w14:textId="77777777" w:rsidR="00894B1D" w:rsidRPr="008C2B5D" w:rsidRDefault="00314911" w:rsidP="00C16560">
      <w:pPr>
        <w:pStyle w:val="Odstavecseseznamem"/>
        <w:numPr>
          <w:ilvl w:val="0"/>
          <w:numId w:val="2"/>
        </w:numPr>
        <w:jc w:val="both"/>
        <w:rPr>
          <w:rFonts w:ascii="Calibri" w:hAnsi="Calibri" w:cs="Calibri"/>
        </w:rPr>
      </w:pPr>
      <w:r w:rsidRPr="008C2B5D">
        <w:rPr>
          <w:rFonts w:ascii="Calibri" w:hAnsi="Calibri" w:cs="Calibri"/>
        </w:rPr>
        <w:t>Rychlá záchranná služba</w:t>
      </w:r>
      <w:r w:rsidRPr="008C2B5D">
        <w:rPr>
          <w:rFonts w:ascii="Calibri" w:hAnsi="Calibri" w:cs="Calibri"/>
        </w:rPr>
        <w:tab/>
      </w:r>
      <w:r w:rsidRPr="008C2B5D">
        <w:rPr>
          <w:rFonts w:ascii="Calibri" w:hAnsi="Calibri" w:cs="Calibri"/>
        </w:rPr>
        <w:tab/>
      </w:r>
      <w:r w:rsidRPr="008C2B5D">
        <w:rPr>
          <w:rFonts w:ascii="Calibri" w:hAnsi="Calibri" w:cs="Calibri"/>
        </w:rPr>
        <w:tab/>
      </w:r>
      <w:r w:rsidR="00894B1D" w:rsidRPr="008C2B5D">
        <w:rPr>
          <w:rFonts w:ascii="Calibri" w:hAnsi="Calibri" w:cs="Calibri"/>
        </w:rPr>
        <w:t>155, 112</w:t>
      </w:r>
    </w:p>
    <w:p w14:paraId="7D5CA3D7" w14:textId="0813F81D" w:rsidR="00894B1D" w:rsidRDefault="00314911" w:rsidP="00C16560">
      <w:pPr>
        <w:pStyle w:val="Odstavecseseznamem"/>
        <w:numPr>
          <w:ilvl w:val="0"/>
          <w:numId w:val="2"/>
        </w:numPr>
        <w:jc w:val="both"/>
        <w:rPr>
          <w:rFonts w:ascii="Calibri" w:hAnsi="Calibri" w:cs="Calibri"/>
        </w:rPr>
      </w:pPr>
      <w:r w:rsidRPr="008C2B5D">
        <w:rPr>
          <w:rFonts w:ascii="Calibri" w:hAnsi="Calibri" w:cs="Calibri"/>
        </w:rPr>
        <w:lastRenderedPageBreak/>
        <w:t>N</w:t>
      </w:r>
      <w:r w:rsidR="00894B1D" w:rsidRPr="008C2B5D">
        <w:rPr>
          <w:rFonts w:ascii="Calibri" w:hAnsi="Calibri" w:cs="Calibri"/>
        </w:rPr>
        <w:t>emocnice</w:t>
      </w:r>
      <w:r w:rsidRPr="008C2B5D">
        <w:rPr>
          <w:rFonts w:ascii="Calibri" w:hAnsi="Calibri" w:cs="Calibri"/>
        </w:rPr>
        <w:t xml:space="preserve"> Vsetín</w:t>
      </w:r>
      <w:r w:rsidRPr="008C2B5D">
        <w:rPr>
          <w:rFonts w:ascii="Calibri" w:hAnsi="Calibri" w:cs="Calibri"/>
        </w:rPr>
        <w:tab/>
      </w:r>
      <w:r w:rsidRPr="008C2B5D">
        <w:rPr>
          <w:rFonts w:ascii="Calibri" w:hAnsi="Calibri" w:cs="Calibri"/>
        </w:rPr>
        <w:tab/>
      </w:r>
      <w:r w:rsidRPr="008C2B5D">
        <w:rPr>
          <w:rFonts w:ascii="Calibri" w:hAnsi="Calibri" w:cs="Calibri"/>
        </w:rPr>
        <w:tab/>
      </w:r>
      <w:r w:rsidRPr="008C2B5D">
        <w:rPr>
          <w:rFonts w:ascii="Calibri" w:hAnsi="Calibri" w:cs="Calibri"/>
        </w:rPr>
        <w:tab/>
      </w:r>
      <w:r w:rsidR="00894B1D" w:rsidRPr="008C2B5D">
        <w:rPr>
          <w:rFonts w:ascii="Calibri" w:hAnsi="Calibri" w:cs="Calibri"/>
        </w:rPr>
        <w:t>571 818</w:t>
      </w:r>
      <w:r w:rsidR="003E3DF8">
        <w:rPr>
          <w:rFonts w:ascii="Calibri" w:hAnsi="Calibri" w:cs="Calibri"/>
        </w:rPr>
        <w:t> </w:t>
      </w:r>
      <w:r w:rsidR="00894B1D" w:rsidRPr="008C2B5D">
        <w:rPr>
          <w:rFonts w:ascii="Calibri" w:hAnsi="Calibri" w:cs="Calibri"/>
        </w:rPr>
        <w:t>111</w:t>
      </w:r>
    </w:p>
    <w:p w14:paraId="0388DB59" w14:textId="1945DD56" w:rsidR="003E3DF8" w:rsidRPr="008C2B5D" w:rsidRDefault="003E3DF8" w:rsidP="00C16560">
      <w:pPr>
        <w:pStyle w:val="Odstavecseseznamem"/>
        <w:numPr>
          <w:ilvl w:val="0"/>
          <w:numId w:val="2"/>
        </w:numPr>
        <w:jc w:val="both"/>
        <w:rPr>
          <w:rFonts w:ascii="Calibri" w:hAnsi="Calibri" w:cs="Calibri"/>
        </w:rPr>
      </w:pPr>
      <w:r>
        <w:rPr>
          <w:rFonts w:ascii="Calibri" w:hAnsi="Calibri" w:cs="Calibri"/>
        </w:rPr>
        <w:t>Nemocnice Zlín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3E3DF8">
        <w:rPr>
          <w:rFonts w:ascii="Calibri" w:hAnsi="Calibri" w:cs="Calibri"/>
          <w:bCs/>
        </w:rPr>
        <w:t>577 551 111</w:t>
      </w:r>
    </w:p>
    <w:p w14:paraId="214D6B69" w14:textId="77777777" w:rsidR="00730E57" w:rsidRPr="008C2B5D" w:rsidRDefault="00730E57" w:rsidP="00C16560">
      <w:pPr>
        <w:contextualSpacing/>
        <w:jc w:val="both"/>
        <w:rPr>
          <w:rFonts w:ascii="Calibri" w:hAnsi="Calibri" w:cs="Calibri"/>
        </w:rPr>
      </w:pPr>
    </w:p>
    <w:p w14:paraId="321E6F37" w14:textId="77777777" w:rsidR="007B606F" w:rsidRPr="008C2B5D" w:rsidRDefault="007256AA" w:rsidP="00C16560">
      <w:pPr>
        <w:contextualSpacing/>
        <w:jc w:val="both"/>
        <w:rPr>
          <w:rFonts w:ascii="Calibri" w:hAnsi="Calibri" w:cs="Calibri"/>
          <w:b/>
        </w:rPr>
      </w:pPr>
      <w:r w:rsidRPr="008C2B5D">
        <w:rPr>
          <w:rFonts w:ascii="Calibri" w:hAnsi="Calibri" w:cs="Calibri"/>
          <w:b/>
        </w:rPr>
        <w:t>5.</w:t>
      </w:r>
      <w:r w:rsidR="005866E5" w:rsidRPr="008C2B5D">
        <w:rPr>
          <w:rFonts w:ascii="Calibri" w:hAnsi="Calibri" w:cs="Calibri"/>
          <w:b/>
        </w:rPr>
        <w:t>4</w:t>
      </w:r>
      <w:r w:rsidRPr="008C2B5D">
        <w:rPr>
          <w:rFonts w:ascii="Calibri" w:hAnsi="Calibri" w:cs="Calibri"/>
          <w:b/>
        </w:rPr>
        <w:t xml:space="preserve"> </w:t>
      </w:r>
      <w:r w:rsidR="0008527D" w:rsidRPr="008C2B5D">
        <w:rPr>
          <w:rFonts w:ascii="Calibri" w:hAnsi="Calibri" w:cs="Calibri"/>
          <w:b/>
        </w:rPr>
        <w:t>P</w:t>
      </w:r>
      <w:r w:rsidR="004F07D5" w:rsidRPr="008C2B5D">
        <w:rPr>
          <w:rFonts w:ascii="Calibri" w:hAnsi="Calibri" w:cs="Calibri"/>
          <w:b/>
        </w:rPr>
        <w:t>rev</w:t>
      </w:r>
      <w:r w:rsidR="007B606F" w:rsidRPr="008C2B5D">
        <w:rPr>
          <w:rFonts w:ascii="Calibri" w:hAnsi="Calibri" w:cs="Calibri"/>
          <w:b/>
        </w:rPr>
        <w:t xml:space="preserve">ence </w:t>
      </w:r>
      <w:r w:rsidR="00031FA0" w:rsidRPr="008C2B5D">
        <w:rPr>
          <w:rFonts w:ascii="Calibri" w:hAnsi="Calibri" w:cs="Calibri"/>
          <w:b/>
        </w:rPr>
        <w:t xml:space="preserve">a řešení </w:t>
      </w:r>
      <w:r w:rsidR="007B606F" w:rsidRPr="008C2B5D">
        <w:rPr>
          <w:rFonts w:ascii="Calibri" w:hAnsi="Calibri" w:cs="Calibri"/>
          <w:b/>
        </w:rPr>
        <w:t>rizikového chování</w:t>
      </w:r>
    </w:p>
    <w:p w14:paraId="549D632D" w14:textId="388D9C54" w:rsidR="00774E71" w:rsidRPr="008C2B5D" w:rsidRDefault="00774E71" w:rsidP="00C16560">
      <w:pPr>
        <w:pStyle w:val="Odstavecseseznamem"/>
        <w:numPr>
          <w:ilvl w:val="0"/>
          <w:numId w:val="20"/>
        </w:numPr>
        <w:tabs>
          <w:tab w:val="clear" w:pos="720"/>
          <w:tab w:val="num" w:pos="324"/>
        </w:tabs>
        <w:ind w:left="324"/>
        <w:jc w:val="both"/>
        <w:rPr>
          <w:rFonts w:ascii="Calibri" w:hAnsi="Calibri" w:cs="Arial"/>
        </w:rPr>
      </w:pPr>
      <w:r w:rsidRPr="008C2B5D">
        <w:rPr>
          <w:rFonts w:ascii="Calibri" w:hAnsi="Calibri" w:cs="Arial"/>
        </w:rPr>
        <w:t xml:space="preserve">Prevence rizikového chování (šikany, kyberšikany, záškoláctví, vandalismu, násilí, rasismu, kriminality apod.) je přirozenou součástí vzdělávání a výchovy na ZŠ </w:t>
      </w:r>
      <w:r w:rsidR="00C16560">
        <w:rPr>
          <w:rFonts w:ascii="Calibri" w:hAnsi="Calibri" w:cs="Arial"/>
        </w:rPr>
        <w:t>Jasenná. Významným</w:t>
      </w:r>
      <w:r w:rsidRPr="008C2B5D">
        <w:rPr>
          <w:rFonts w:ascii="Calibri" w:hAnsi="Calibri" w:cs="Arial"/>
        </w:rPr>
        <w:t xml:space="preserve"> nástrojem prevence rizikového chování je </w:t>
      </w:r>
      <w:r w:rsidR="00700363">
        <w:rPr>
          <w:rFonts w:ascii="Calibri" w:hAnsi="Calibri" w:cs="Arial"/>
        </w:rPr>
        <w:t xml:space="preserve">minimální </w:t>
      </w:r>
      <w:r w:rsidR="003E3DF8">
        <w:rPr>
          <w:rFonts w:ascii="Calibri" w:hAnsi="Calibri" w:cs="Arial"/>
        </w:rPr>
        <w:t>preventivní program školy.</w:t>
      </w:r>
    </w:p>
    <w:p w14:paraId="60C88DF4" w14:textId="77777777" w:rsidR="00BC2D16" w:rsidRPr="00BC2D16" w:rsidRDefault="00774E71" w:rsidP="00C16560">
      <w:pPr>
        <w:pStyle w:val="Odstavecseseznamem"/>
        <w:numPr>
          <w:ilvl w:val="0"/>
          <w:numId w:val="20"/>
        </w:numPr>
        <w:tabs>
          <w:tab w:val="clear" w:pos="720"/>
          <w:tab w:val="num" w:pos="324"/>
        </w:tabs>
        <w:ind w:left="324"/>
        <w:jc w:val="both"/>
        <w:rPr>
          <w:rFonts w:ascii="Calibri" w:hAnsi="Calibri" w:cs="Arial"/>
        </w:rPr>
      </w:pPr>
      <w:r w:rsidRPr="008C2B5D">
        <w:rPr>
          <w:rFonts w:ascii="Calibri" w:eastAsia="Times New Roman" w:hAnsi="Calibri" w:cs="Arial"/>
        </w:rPr>
        <w:t>Všichni žáci, zákonní zástupci a pracovníci školy jsou povinni aktivně se podílet na zameze</w:t>
      </w:r>
      <w:r w:rsidR="00C2682A">
        <w:rPr>
          <w:rFonts w:ascii="Calibri" w:eastAsia="Times New Roman" w:hAnsi="Calibri" w:cs="Arial"/>
        </w:rPr>
        <w:t xml:space="preserve">ní výskytu rizikového chování. </w:t>
      </w:r>
    </w:p>
    <w:p w14:paraId="1CB6E628" w14:textId="08FAAC53" w:rsidR="002976F5" w:rsidRPr="002D7F01" w:rsidRDefault="00774E71" w:rsidP="00C16560">
      <w:pPr>
        <w:pStyle w:val="Odstavecseseznamem"/>
        <w:numPr>
          <w:ilvl w:val="0"/>
          <w:numId w:val="20"/>
        </w:numPr>
        <w:tabs>
          <w:tab w:val="clear" w:pos="720"/>
          <w:tab w:val="num" w:pos="324"/>
        </w:tabs>
        <w:ind w:left="324"/>
        <w:jc w:val="both"/>
        <w:rPr>
          <w:rFonts w:ascii="Calibri" w:hAnsi="Calibri" w:cs="Arial"/>
        </w:rPr>
      </w:pPr>
      <w:r w:rsidRPr="00BC2D16">
        <w:rPr>
          <w:rFonts w:asciiTheme="minorHAnsi" w:hAnsiTheme="minorHAnsi" w:cs="Arial"/>
        </w:rPr>
        <w:t>Projevy šikanování (</w:t>
      </w:r>
      <w:r w:rsidR="00803371" w:rsidRPr="00BC2D16">
        <w:rPr>
          <w:rFonts w:asciiTheme="minorHAnsi" w:hAnsiTheme="minorHAnsi"/>
        </w:rPr>
        <w:t>hrubé opakované slovní a úmyslné fyzické útoky,</w:t>
      </w:r>
      <w:r w:rsidRPr="00BC2D16">
        <w:rPr>
          <w:rFonts w:asciiTheme="minorHAnsi" w:hAnsiTheme="minorHAnsi" w:cs="Arial"/>
        </w:rPr>
        <w:t xml:space="preserve"> omezování</w:t>
      </w:r>
      <w:r w:rsidRPr="00BC2D16">
        <w:rPr>
          <w:rFonts w:ascii="Calibri" w:hAnsi="Calibri" w:cs="Arial"/>
        </w:rPr>
        <w:t xml:space="preserve"> oso</w:t>
      </w:r>
      <w:r w:rsidR="00803371" w:rsidRPr="00BC2D16">
        <w:rPr>
          <w:rFonts w:ascii="Calibri" w:hAnsi="Calibri" w:cs="Arial"/>
        </w:rPr>
        <w:t>bní svobody, ponižování</w:t>
      </w:r>
      <w:r w:rsidRPr="00BC2D16">
        <w:rPr>
          <w:rFonts w:ascii="Calibri" w:hAnsi="Calibri" w:cs="Arial"/>
        </w:rPr>
        <w:t xml:space="preserve">, zneužívání informačních technologií ke znevažování důstojnosti apod.), kterých by se dopouštěl kdokoli vůči komukoli (žáci </w:t>
      </w:r>
      <w:r w:rsidR="00803371" w:rsidRPr="00BC2D16">
        <w:rPr>
          <w:rFonts w:ascii="Calibri" w:hAnsi="Calibri" w:cs="Arial"/>
        </w:rPr>
        <w:t>i dospělí) v prostorách školy a </w:t>
      </w:r>
      <w:r w:rsidRPr="00BC2D16">
        <w:rPr>
          <w:rFonts w:ascii="Calibri" w:hAnsi="Calibri" w:cs="Arial"/>
        </w:rPr>
        <w:t xml:space="preserve">při školních akcích, jsou přísně zakázány a jsou považovány za hrubý přestupek proti </w:t>
      </w:r>
      <w:r w:rsidRPr="002D7F01">
        <w:rPr>
          <w:rFonts w:ascii="Calibri" w:hAnsi="Calibri" w:cs="Arial"/>
        </w:rPr>
        <w:t>školnímu řádu</w:t>
      </w:r>
      <w:r w:rsidR="00BC2D16" w:rsidRPr="002D7F01">
        <w:rPr>
          <w:rFonts w:ascii="Calibri" w:hAnsi="Calibri" w:cs="Arial"/>
        </w:rPr>
        <w:t>.</w:t>
      </w:r>
    </w:p>
    <w:p w14:paraId="71457094" w14:textId="13B1A819" w:rsidR="00803371" w:rsidRPr="002D7F01" w:rsidRDefault="002976F5" w:rsidP="00C16560">
      <w:pPr>
        <w:pStyle w:val="Odstavecseseznamem"/>
        <w:numPr>
          <w:ilvl w:val="0"/>
          <w:numId w:val="20"/>
        </w:numPr>
        <w:tabs>
          <w:tab w:val="clear" w:pos="720"/>
          <w:tab w:val="num" w:pos="324"/>
        </w:tabs>
        <w:ind w:left="324"/>
        <w:jc w:val="both"/>
        <w:rPr>
          <w:rFonts w:ascii="Calibri" w:hAnsi="Calibri" w:cs="Arial"/>
        </w:rPr>
      </w:pPr>
      <w:r w:rsidRPr="002D7F01">
        <w:rPr>
          <w:rFonts w:ascii="Calibri" w:eastAsia="Times New Roman" w:hAnsi="Calibri" w:cs="Arial"/>
        </w:rPr>
        <w:t>Žák, který je svědkem rizikového chování (bod 1</w:t>
      </w:r>
      <w:r w:rsidR="00BC2D16" w:rsidRPr="002D7F01">
        <w:rPr>
          <w:rFonts w:ascii="Calibri" w:eastAsia="Times New Roman" w:hAnsi="Calibri" w:cs="Arial"/>
        </w:rPr>
        <w:t>, 3</w:t>
      </w:r>
      <w:r w:rsidRPr="002D7F01">
        <w:rPr>
          <w:rFonts w:ascii="Calibri" w:eastAsia="Times New Roman" w:hAnsi="Calibri" w:cs="Arial"/>
        </w:rPr>
        <w:t>), nebo na ně má podezření, je povinen okamžitě o tom informovat pedagogického pracovníka školy.</w:t>
      </w:r>
      <w:r w:rsidR="00774E71" w:rsidRPr="002D7F01">
        <w:rPr>
          <w:rFonts w:ascii="Calibri" w:hAnsi="Calibri" w:cs="Arial"/>
        </w:rPr>
        <w:t xml:space="preserve"> </w:t>
      </w:r>
    </w:p>
    <w:p w14:paraId="20212257" w14:textId="218A868C" w:rsidR="002E5204" w:rsidRPr="002D7F01" w:rsidRDefault="00803371" w:rsidP="00C16560">
      <w:pPr>
        <w:pStyle w:val="Odstavecseseznamem"/>
        <w:numPr>
          <w:ilvl w:val="0"/>
          <w:numId w:val="20"/>
        </w:numPr>
        <w:tabs>
          <w:tab w:val="clear" w:pos="720"/>
          <w:tab w:val="num" w:pos="324"/>
        </w:tabs>
        <w:ind w:left="324"/>
        <w:jc w:val="both"/>
        <w:rPr>
          <w:rFonts w:ascii="Calibri" w:hAnsi="Calibri" w:cs="Arial"/>
        </w:rPr>
      </w:pPr>
      <w:r w:rsidRPr="002D7F01">
        <w:rPr>
          <w:rFonts w:asciiTheme="minorHAnsi" w:hAnsiTheme="minorHAnsi"/>
        </w:rPr>
        <w:t>Dopustí-li se žák takového</w:t>
      </w:r>
      <w:r w:rsidR="002E5204" w:rsidRPr="002D7F01">
        <w:rPr>
          <w:rFonts w:asciiTheme="minorHAnsi" w:hAnsiTheme="minorHAnsi"/>
        </w:rPr>
        <w:t xml:space="preserve"> jednání</w:t>
      </w:r>
      <w:r w:rsidR="002976F5" w:rsidRPr="002D7F01">
        <w:rPr>
          <w:rFonts w:asciiTheme="minorHAnsi" w:hAnsiTheme="minorHAnsi"/>
        </w:rPr>
        <w:t xml:space="preserve"> (bod1</w:t>
      </w:r>
      <w:r w:rsidR="00BC2D16" w:rsidRPr="002D7F01">
        <w:rPr>
          <w:rFonts w:asciiTheme="minorHAnsi" w:hAnsiTheme="minorHAnsi"/>
        </w:rPr>
        <w:t>, 3</w:t>
      </w:r>
      <w:r w:rsidR="002976F5" w:rsidRPr="002D7F01">
        <w:rPr>
          <w:rFonts w:asciiTheme="minorHAnsi" w:hAnsiTheme="minorHAnsi"/>
        </w:rPr>
        <w:t>)</w:t>
      </w:r>
      <w:r w:rsidRPr="002D7F01">
        <w:rPr>
          <w:rFonts w:asciiTheme="minorHAnsi" w:hAnsiTheme="minorHAnsi"/>
        </w:rPr>
        <w:t>, má škola oznamovací povinnost vůči</w:t>
      </w:r>
      <w:r w:rsidR="002E5204" w:rsidRPr="002D7F01">
        <w:rPr>
          <w:rFonts w:asciiTheme="minorHAnsi" w:hAnsiTheme="minorHAnsi"/>
        </w:rPr>
        <w:t xml:space="preserve"> orgánu sociálně-právní och</w:t>
      </w:r>
      <w:r w:rsidRPr="002D7F01">
        <w:rPr>
          <w:rFonts w:asciiTheme="minorHAnsi" w:hAnsiTheme="minorHAnsi"/>
        </w:rPr>
        <w:t>rany dětí</w:t>
      </w:r>
      <w:r w:rsidR="002E5204" w:rsidRPr="002D7F01">
        <w:rPr>
          <w:rFonts w:asciiTheme="minorHAnsi" w:hAnsiTheme="minorHAnsi"/>
        </w:rPr>
        <w:t xml:space="preserve"> a státnímu zastupitelství</w:t>
      </w:r>
      <w:r w:rsidRPr="002D7F01">
        <w:rPr>
          <w:rFonts w:asciiTheme="minorHAnsi" w:hAnsiTheme="minorHAnsi"/>
        </w:rPr>
        <w:t>, a to</w:t>
      </w:r>
      <w:r w:rsidR="002E5204" w:rsidRPr="002D7F01">
        <w:rPr>
          <w:rFonts w:asciiTheme="minorHAnsi" w:hAnsiTheme="minorHAnsi"/>
        </w:rPr>
        <w:t xml:space="preserve"> do následujícího pracovního dne poté, co se o tom dozvěděla</w:t>
      </w:r>
      <w:r w:rsidRPr="002D7F01">
        <w:rPr>
          <w:rFonts w:asciiTheme="minorHAnsi" w:hAnsiTheme="minorHAnsi"/>
        </w:rPr>
        <w:t>.</w:t>
      </w:r>
    </w:p>
    <w:p w14:paraId="59FD3281" w14:textId="77777777" w:rsidR="00774E71" w:rsidRPr="008C2B5D" w:rsidRDefault="00774E71" w:rsidP="00C16560">
      <w:pPr>
        <w:ind w:left="-36"/>
        <w:contextualSpacing/>
        <w:jc w:val="both"/>
        <w:rPr>
          <w:rFonts w:ascii="Calibri" w:hAnsi="Calibri" w:cs="Calibri"/>
        </w:rPr>
      </w:pPr>
    </w:p>
    <w:p w14:paraId="618768F6" w14:textId="77777777" w:rsidR="000262CB" w:rsidRPr="008C2B5D" w:rsidRDefault="005866E5" w:rsidP="00C16560">
      <w:pPr>
        <w:jc w:val="both"/>
        <w:rPr>
          <w:rFonts w:ascii="Calibri" w:hAnsi="Calibri" w:cs="Calibri"/>
          <w:b/>
        </w:rPr>
      </w:pPr>
      <w:r w:rsidRPr="008C2B5D">
        <w:rPr>
          <w:rFonts w:ascii="Calibri" w:hAnsi="Calibri" w:cs="Calibri"/>
          <w:b/>
        </w:rPr>
        <w:t xml:space="preserve">5.5 </w:t>
      </w:r>
      <w:r w:rsidR="0008527D" w:rsidRPr="008C2B5D">
        <w:rPr>
          <w:rFonts w:ascii="Calibri" w:hAnsi="Calibri" w:cs="Calibri"/>
          <w:b/>
        </w:rPr>
        <w:t>Z</w:t>
      </w:r>
      <w:r w:rsidR="004F07D5" w:rsidRPr="008C2B5D">
        <w:rPr>
          <w:rFonts w:ascii="Calibri" w:hAnsi="Calibri" w:cs="Calibri"/>
          <w:b/>
        </w:rPr>
        <w:t>ákaz vnášení věcí a</w:t>
      </w:r>
      <w:r w:rsidR="000262CB" w:rsidRPr="008C2B5D">
        <w:rPr>
          <w:rFonts w:ascii="Calibri" w:hAnsi="Calibri" w:cs="Calibri"/>
          <w:b/>
        </w:rPr>
        <w:t xml:space="preserve"> látek ohrožujících bezpečnost, z</w:t>
      </w:r>
      <w:r w:rsidR="004F07D5" w:rsidRPr="008C2B5D">
        <w:rPr>
          <w:rFonts w:ascii="Calibri" w:hAnsi="Calibri" w:cs="Calibri"/>
          <w:b/>
        </w:rPr>
        <w:t>draví</w:t>
      </w:r>
      <w:r w:rsidR="000262CB" w:rsidRPr="008C2B5D">
        <w:rPr>
          <w:rFonts w:ascii="Calibri" w:hAnsi="Calibri" w:cs="Calibri"/>
          <w:b/>
        </w:rPr>
        <w:t xml:space="preserve"> a mravní </w:t>
      </w:r>
      <w:r w:rsidR="00B831AD" w:rsidRPr="008C2B5D">
        <w:rPr>
          <w:rFonts w:ascii="Calibri" w:hAnsi="Calibri" w:cs="Calibri"/>
          <w:b/>
        </w:rPr>
        <w:t>v</w:t>
      </w:r>
      <w:r w:rsidR="000262CB" w:rsidRPr="008C2B5D">
        <w:rPr>
          <w:rFonts w:ascii="Calibri" w:hAnsi="Calibri" w:cs="Calibri"/>
          <w:b/>
        </w:rPr>
        <w:t>ýchovu</w:t>
      </w:r>
    </w:p>
    <w:p w14:paraId="22D28700" w14:textId="77777777" w:rsidR="0084488C" w:rsidRPr="008C2B5D" w:rsidRDefault="00DF69D4" w:rsidP="00C16560">
      <w:pPr>
        <w:pStyle w:val="Odstavecseseznamem"/>
        <w:numPr>
          <w:ilvl w:val="0"/>
          <w:numId w:val="28"/>
        </w:numPr>
        <w:jc w:val="both"/>
        <w:rPr>
          <w:rFonts w:ascii="Calibri" w:hAnsi="Calibri" w:cs="Calibri"/>
        </w:rPr>
      </w:pPr>
      <w:r w:rsidRPr="008C2B5D">
        <w:rPr>
          <w:rFonts w:ascii="Calibri" w:hAnsi="Calibri" w:cs="Calibri"/>
        </w:rPr>
        <w:t>Žák</w:t>
      </w:r>
      <w:r w:rsidR="00F723FB" w:rsidRPr="008C2B5D">
        <w:rPr>
          <w:rFonts w:ascii="Calibri" w:hAnsi="Calibri" w:cs="Calibri"/>
        </w:rPr>
        <w:t xml:space="preserve">ovi </w:t>
      </w:r>
      <w:r w:rsidRPr="008C2B5D">
        <w:rPr>
          <w:rFonts w:ascii="Calibri" w:hAnsi="Calibri" w:cs="Calibri"/>
        </w:rPr>
        <w:t>je</w:t>
      </w:r>
      <w:r w:rsidR="00D85999" w:rsidRPr="008C2B5D">
        <w:rPr>
          <w:rFonts w:ascii="Calibri" w:hAnsi="Calibri" w:cs="Calibri"/>
        </w:rPr>
        <w:t xml:space="preserve"> </w:t>
      </w:r>
      <w:r w:rsidR="00075033" w:rsidRPr="008C2B5D">
        <w:rPr>
          <w:rFonts w:ascii="Calibri" w:hAnsi="Calibri" w:cs="Calibri"/>
        </w:rPr>
        <w:t xml:space="preserve">v areálu školy </w:t>
      </w:r>
      <w:r w:rsidR="00510BAB" w:rsidRPr="008C2B5D">
        <w:rPr>
          <w:rFonts w:ascii="Calibri" w:hAnsi="Calibri" w:cs="Calibri"/>
        </w:rPr>
        <w:t xml:space="preserve">a </w:t>
      </w:r>
      <w:r w:rsidR="00075033" w:rsidRPr="008C2B5D">
        <w:rPr>
          <w:rFonts w:ascii="Calibri" w:hAnsi="Calibri" w:cs="Calibri"/>
        </w:rPr>
        <w:t xml:space="preserve">na všech akcích pořádaných školou přísně </w:t>
      </w:r>
      <w:r w:rsidR="00D85999" w:rsidRPr="008C2B5D">
        <w:rPr>
          <w:rFonts w:ascii="Calibri" w:hAnsi="Calibri" w:cs="Calibri"/>
        </w:rPr>
        <w:t>zakázáno</w:t>
      </w:r>
      <w:r w:rsidR="0084488C" w:rsidRPr="008C2B5D">
        <w:rPr>
          <w:rFonts w:ascii="Calibri" w:hAnsi="Calibri" w:cs="Calibri"/>
        </w:rPr>
        <w:t>:</w:t>
      </w:r>
      <w:r w:rsidR="00D85999" w:rsidRPr="008C2B5D">
        <w:rPr>
          <w:rFonts w:ascii="Calibri" w:hAnsi="Calibri" w:cs="Calibri"/>
        </w:rPr>
        <w:t xml:space="preserve"> </w:t>
      </w:r>
    </w:p>
    <w:p w14:paraId="0191D87B" w14:textId="77777777" w:rsidR="00075033" w:rsidRPr="008C2B5D" w:rsidRDefault="00B831AD" w:rsidP="00C16560">
      <w:pPr>
        <w:pStyle w:val="Odstavecseseznamem"/>
        <w:numPr>
          <w:ilvl w:val="0"/>
          <w:numId w:val="27"/>
        </w:numPr>
        <w:jc w:val="both"/>
        <w:rPr>
          <w:rFonts w:ascii="Calibri" w:hAnsi="Calibri" w:cs="Calibri"/>
        </w:rPr>
      </w:pPr>
      <w:r w:rsidRPr="008C2B5D">
        <w:rPr>
          <w:rFonts w:ascii="Calibri" w:hAnsi="Calibri" w:cs="Calibri"/>
        </w:rPr>
        <w:t>k</w:t>
      </w:r>
      <w:r w:rsidR="00075033" w:rsidRPr="008C2B5D">
        <w:rPr>
          <w:rFonts w:ascii="Calibri" w:hAnsi="Calibri" w:cs="Calibri"/>
        </w:rPr>
        <w:t>ouřit a pít alkohol</w:t>
      </w:r>
      <w:r w:rsidRPr="008C2B5D">
        <w:rPr>
          <w:rFonts w:ascii="Calibri" w:hAnsi="Calibri" w:cs="Calibri"/>
        </w:rPr>
        <w:t>,</w:t>
      </w:r>
    </w:p>
    <w:p w14:paraId="532A931D" w14:textId="77777777" w:rsidR="00DF69D4" w:rsidRPr="008C2B5D" w:rsidRDefault="00B831AD" w:rsidP="00C16560">
      <w:pPr>
        <w:pStyle w:val="Odstavecseseznamem"/>
        <w:numPr>
          <w:ilvl w:val="0"/>
          <w:numId w:val="27"/>
        </w:numPr>
        <w:jc w:val="both"/>
        <w:rPr>
          <w:rFonts w:ascii="Calibri" w:hAnsi="Calibri" w:cs="Calibri"/>
        </w:rPr>
      </w:pPr>
      <w:r w:rsidRPr="008C2B5D">
        <w:rPr>
          <w:rFonts w:ascii="Calibri" w:hAnsi="Calibri" w:cs="Calibri"/>
        </w:rPr>
        <w:t>v</w:t>
      </w:r>
      <w:r w:rsidR="00DF69D4" w:rsidRPr="008C2B5D">
        <w:rPr>
          <w:rFonts w:ascii="Calibri" w:hAnsi="Calibri" w:cs="Calibri"/>
        </w:rPr>
        <w:t>nášet</w:t>
      </w:r>
      <w:r w:rsidR="00075033" w:rsidRPr="008C2B5D">
        <w:rPr>
          <w:rFonts w:ascii="Calibri" w:hAnsi="Calibri" w:cs="Calibri"/>
        </w:rPr>
        <w:t>, distribuovat, požívat a propagovat</w:t>
      </w:r>
      <w:r w:rsidR="00D85999" w:rsidRPr="008C2B5D">
        <w:rPr>
          <w:rFonts w:ascii="Calibri" w:hAnsi="Calibri" w:cs="Calibri"/>
        </w:rPr>
        <w:t xml:space="preserve"> látk</w:t>
      </w:r>
      <w:r w:rsidR="00075033" w:rsidRPr="008C2B5D">
        <w:rPr>
          <w:rFonts w:ascii="Calibri" w:hAnsi="Calibri" w:cs="Calibri"/>
        </w:rPr>
        <w:t>y a věci</w:t>
      </w:r>
      <w:r w:rsidR="00D85999" w:rsidRPr="008C2B5D">
        <w:rPr>
          <w:rFonts w:ascii="Calibri" w:hAnsi="Calibri" w:cs="Calibri"/>
        </w:rPr>
        <w:t xml:space="preserve"> </w:t>
      </w:r>
      <w:r w:rsidR="00DF69D4" w:rsidRPr="008C2B5D">
        <w:rPr>
          <w:rFonts w:ascii="Calibri" w:hAnsi="Calibri" w:cs="Calibri"/>
        </w:rPr>
        <w:t>ohrožující</w:t>
      </w:r>
      <w:r w:rsidR="00D85999" w:rsidRPr="008C2B5D">
        <w:rPr>
          <w:rFonts w:ascii="Calibri" w:hAnsi="Calibri" w:cs="Calibri"/>
        </w:rPr>
        <w:t xml:space="preserve"> b</w:t>
      </w:r>
      <w:r w:rsidR="00075033" w:rsidRPr="008C2B5D">
        <w:rPr>
          <w:rFonts w:ascii="Calibri" w:hAnsi="Calibri" w:cs="Calibri"/>
        </w:rPr>
        <w:t>ezpečnost a zdraví (</w:t>
      </w:r>
      <w:r w:rsidR="00D85999" w:rsidRPr="008C2B5D">
        <w:rPr>
          <w:rFonts w:ascii="Calibri" w:hAnsi="Calibri" w:cs="Calibri"/>
        </w:rPr>
        <w:t>alkohol</w:t>
      </w:r>
      <w:r w:rsidR="007256AA" w:rsidRPr="008C2B5D">
        <w:rPr>
          <w:rFonts w:ascii="Calibri" w:hAnsi="Calibri" w:cs="Calibri"/>
        </w:rPr>
        <w:t>,</w:t>
      </w:r>
      <w:r w:rsidR="0084488C" w:rsidRPr="008C2B5D">
        <w:rPr>
          <w:rFonts w:ascii="Calibri" w:hAnsi="Calibri" w:cs="Calibri"/>
        </w:rPr>
        <w:t xml:space="preserve"> </w:t>
      </w:r>
      <w:r w:rsidR="00DF69D4" w:rsidRPr="008C2B5D">
        <w:rPr>
          <w:rFonts w:ascii="Calibri" w:hAnsi="Calibri" w:cs="Calibri"/>
        </w:rPr>
        <w:t>cigarety,</w:t>
      </w:r>
      <w:r w:rsidR="00075033" w:rsidRPr="008C2B5D">
        <w:rPr>
          <w:rFonts w:ascii="Calibri" w:hAnsi="Calibri" w:cs="Calibri"/>
        </w:rPr>
        <w:t xml:space="preserve"> ostatní omamné látky,</w:t>
      </w:r>
      <w:r w:rsidR="00DF69D4" w:rsidRPr="008C2B5D">
        <w:rPr>
          <w:rFonts w:ascii="Calibri" w:hAnsi="Calibri" w:cs="Calibri"/>
        </w:rPr>
        <w:t xml:space="preserve"> </w:t>
      </w:r>
      <w:r w:rsidR="0084488C" w:rsidRPr="008C2B5D">
        <w:rPr>
          <w:rFonts w:ascii="Calibri" w:hAnsi="Calibri" w:cs="Calibri"/>
        </w:rPr>
        <w:t>zbraně včetně maket</w:t>
      </w:r>
      <w:r w:rsidR="00075033" w:rsidRPr="008C2B5D">
        <w:rPr>
          <w:rFonts w:ascii="Calibri" w:hAnsi="Calibri" w:cs="Calibri"/>
        </w:rPr>
        <w:t>, pyrotechniku</w:t>
      </w:r>
      <w:r w:rsidR="0084488C" w:rsidRPr="008C2B5D">
        <w:rPr>
          <w:rFonts w:ascii="Calibri" w:hAnsi="Calibri" w:cs="Calibri"/>
        </w:rPr>
        <w:t>),</w:t>
      </w:r>
    </w:p>
    <w:p w14:paraId="235AB4BA" w14:textId="77777777" w:rsidR="00075033" w:rsidRPr="008C2B5D" w:rsidRDefault="00B831AD" w:rsidP="00C16560">
      <w:pPr>
        <w:pStyle w:val="Odstavecseseznamem"/>
        <w:numPr>
          <w:ilvl w:val="0"/>
          <w:numId w:val="27"/>
        </w:numPr>
        <w:jc w:val="both"/>
        <w:rPr>
          <w:rFonts w:ascii="Calibri" w:hAnsi="Calibri" w:cs="Calibri"/>
        </w:rPr>
      </w:pPr>
      <w:r w:rsidRPr="008C2B5D">
        <w:rPr>
          <w:rFonts w:ascii="Calibri" w:hAnsi="Calibri" w:cs="Calibri"/>
        </w:rPr>
        <w:t>v</w:t>
      </w:r>
      <w:r w:rsidR="00075033" w:rsidRPr="008C2B5D">
        <w:rPr>
          <w:rFonts w:ascii="Calibri" w:hAnsi="Calibri" w:cs="Calibri"/>
        </w:rPr>
        <w:t xml:space="preserve">nášet a propagovat </w:t>
      </w:r>
      <w:r w:rsidR="00DF69D4" w:rsidRPr="008C2B5D">
        <w:rPr>
          <w:rFonts w:ascii="Calibri" w:hAnsi="Calibri" w:cs="Calibri"/>
        </w:rPr>
        <w:t>materiály</w:t>
      </w:r>
      <w:r w:rsidR="00075033" w:rsidRPr="008C2B5D">
        <w:rPr>
          <w:rFonts w:ascii="Calibri" w:hAnsi="Calibri" w:cs="Calibri"/>
        </w:rPr>
        <w:t xml:space="preserve"> ohrožující</w:t>
      </w:r>
      <w:r w:rsidR="0084488C" w:rsidRPr="008C2B5D">
        <w:rPr>
          <w:rFonts w:ascii="Calibri" w:hAnsi="Calibri" w:cs="Calibri"/>
        </w:rPr>
        <w:t xml:space="preserve"> </w:t>
      </w:r>
      <w:r w:rsidR="00075033" w:rsidRPr="008C2B5D">
        <w:rPr>
          <w:rFonts w:ascii="Calibri" w:hAnsi="Calibri" w:cs="Calibri"/>
        </w:rPr>
        <w:t>mravní výchovu (pornografii).</w:t>
      </w:r>
    </w:p>
    <w:p w14:paraId="69D405CE" w14:textId="77777777" w:rsidR="007256AA" w:rsidRPr="008C2B5D" w:rsidRDefault="007256AA" w:rsidP="00C16560">
      <w:pPr>
        <w:pStyle w:val="Odstavecseseznamem"/>
        <w:numPr>
          <w:ilvl w:val="0"/>
          <w:numId w:val="28"/>
        </w:numPr>
        <w:jc w:val="both"/>
        <w:rPr>
          <w:rFonts w:ascii="Calibri" w:hAnsi="Calibri" w:cs="Calibri"/>
        </w:rPr>
      </w:pPr>
      <w:r w:rsidRPr="008C2B5D">
        <w:rPr>
          <w:rFonts w:ascii="Calibri" w:hAnsi="Calibri" w:cs="Calibri"/>
        </w:rPr>
        <w:t>Porušení tohoto zákazu je považováno za hrubý přestupek pro</w:t>
      </w:r>
      <w:r w:rsidR="00B831AD" w:rsidRPr="008C2B5D">
        <w:rPr>
          <w:rFonts w:ascii="Calibri" w:hAnsi="Calibri" w:cs="Calibri"/>
        </w:rPr>
        <w:t xml:space="preserve">ti školnímu řádu. Ředitel </w:t>
      </w:r>
      <w:r w:rsidRPr="008C2B5D">
        <w:rPr>
          <w:rFonts w:ascii="Calibri" w:hAnsi="Calibri" w:cs="Calibri"/>
        </w:rPr>
        <w:t>využije v případě porušení tohoto zákazu všech možností daných mu</w:t>
      </w:r>
      <w:r w:rsidR="00B831AD" w:rsidRPr="008C2B5D">
        <w:rPr>
          <w:rFonts w:ascii="Calibri" w:hAnsi="Calibri" w:cs="Calibri"/>
        </w:rPr>
        <w:t xml:space="preserve"> příslušnými zákony. Vedení školy i</w:t>
      </w:r>
      <w:r w:rsidRPr="008C2B5D">
        <w:rPr>
          <w:rFonts w:ascii="Calibri" w:hAnsi="Calibri" w:cs="Calibri"/>
        </w:rPr>
        <w:t>nformuje o zjištěních zákonné zástupce žáka, který tento zákaz porušil, a zároveň je seznámí s možnostmi odborné pomoci</w:t>
      </w:r>
      <w:r w:rsidR="00B831AD" w:rsidRPr="008C2B5D">
        <w:rPr>
          <w:rFonts w:ascii="Calibri" w:hAnsi="Calibri" w:cs="Calibri"/>
        </w:rPr>
        <w:t>.</w:t>
      </w:r>
    </w:p>
    <w:p w14:paraId="05EF9F8F" w14:textId="77777777" w:rsidR="0008527D" w:rsidRPr="008C2B5D" w:rsidRDefault="0008527D" w:rsidP="00C16560">
      <w:pPr>
        <w:contextualSpacing/>
        <w:jc w:val="both"/>
        <w:rPr>
          <w:rFonts w:ascii="Calibri" w:hAnsi="Calibri" w:cs="Calibri"/>
        </w:rPr>
      </w:pPr>
    </w:p>
    <w:p w14:paraId="54C8DDC1" w14:textId="77777777" w:rsidR="004F07D5" w:rsidRPr="008C2B5D" w:rsidRDefault="0053320C" w:rsidP="00C16560">
      <w:pPr>
        <w:contextualSpacing/>
        <w:jc w:val="both"/>
        <w:rPr>
          <w:rFonts w:ascii="Calibri" w:hAnsi="Calibri" w:cs="Calibri"/>
          <w:b/>
        </w:rPr>
      </w:pPr>
      <w:r w:rsidRPr="008C2B5D">
        <w:rPr>
          <w:rFonts w:ascii="Calibri" w:hAnsi="Calibri" w:cs="Calibri"/>
          <w:b/>
        </w:rPr>
        <w:t xml:space="preserve">5. </w:t>
      </w:r>
      <w:r w:rsidR="005866E5" w:rsidRPr="008C2B5D">
        <w:rPr>
          <w:rFonts w:ascii="Calibri" w:hAnsi="Calibri" w:cs="Calibri"/>
          <w:b/>
        </w:rPr>
        <w:t>6</w:t>
      </w:r>
      <w:r w:rsidR="006C481B" w:rsidRPr="008C2B5D">
        <w:rPr>
          <w:rFonts w:ascii="Calibri" w:hAnsi="Calibri" w:cs="Calibri"/>
          <w:b/>
        </w:rPr>
        <w:t xml:space="preserve"> </w:t>
      </w:r>
      <w:r w:rsidR="000262CB" w:rsidRPr="008C2B5D">
        <w:rPr>
          <w:rFonts w:ascii="Calibri" w:hAnsi="Calibri" w:cs="Calibri"/>
          <w:b/>
        </w:rPr>
        <w:t>N</w:t>
      </w:r>
      <w:r w:rsidR="004F07D5" w:rsidRPr="008C2B5D">
        <w:rPr>
          <w:rFonts w:ascii="Calibri" w:hAnsi="Calibri" w:cs="Calibri"/>
          <w:b/>
        </w:rPr>
        <w:t>akládání s běžný</w:t>
      </w:r>
      <w:r w:rsidR="001928D4">
        <w:rPr>
          <w:rFonts w:ascii="Calibri" w:hAnsi="Calibri" w:cs="Calibri"/>
          <w:b/>
        </w:rPr>
        <w:t>mi věcmi, které přímo nesouvis</w:t>
      </w:r>
      <w:r w:rsidR="004F07D5" w:rsidRPr="008C2B5D">
        <w:rPr>
          <w:rFonts w:ascii="Calibri" w:hAnsi="Calibri" w:cs="Calibri"/>
          <w:b/>
        </w:rPr>
        <w:t>í</w:t>
      </w:r>
      <w:r w:rsidR="000262CB" w:rsidRPr="008C2B5D">
        <w:rPr>
          <w:rFonts w:ascii="Calibri" w:hAnsi="Calibri" w:cs="Calibri"/>
          <w:b/>
        </w:rPr>
        <w:t xml:space="preserve"> s vyučováním</w:t>
      </w:r>
    </w:p>
    <w:p w14:paraId="38F026C8" w14:textId="6F55D24D" w:rsidR="000262CB" w:rsidRPr="008C2B5D" w:rsidRDefault="003E46DF" w:rsidP="00C16560">
      <w:pPr>
        <w:pStyle w:val="Odstavecseseznamem"/>
        <w:numPr>
          <w:ilvl w:val="0"/>
          <w:numId w:val="4"/>
        </w:numPr>
        <w:jc w:val="both"/>
        <w:rPr>
          <w:rFonts w:ascii="Calibri" w:hAnsi="Calibri" w:cs="Calibri"/>
        </w:rPr>
      </w:pPr>
      <w:r w:rsidRPr="008C2B5D">
        <w:rPr>
          <w:rFonts w:ascii="Calibri" w:hAnsi="Calibri" w:cs="Calibri"/>
        </w:rPr>
        <w:t>Je doporučeno</w:t>
      </w:r>
      <w:r w:rsidR="006B119D" w:rsidRPr="008C2B5D">
        <w:rPr>
          <w:rFonts w:ascii="Calibri" w:hAnsi="Calibri" w:cs="Calibri"/>
        </w:rPr>
        <w:t xml:space="preserve"> do školy nos</w:t>
      </w:r>
      <w:r w:rsidRPr="008C2B5D">
        <w:rPr>
          <w:rFonts w:ascii="Calibri" w:hAnsi="Calibri" w:cs="Calibri"/>
        </w:rPr>
        <w:t>it</w:t>
      </w:r>
      <w:r w:rsidR="006B119D" w:rsidRPr="008C2B5D">
        <w:rPr>
          <w:rFonts w:ascii="Calibri" w:hAnsi="Calibri" w:cs="Calibri"/>
        </w:rPr>
        <w:t xml:space="preserve"> pouze věci potřebné k</w:t>
      </w:r>
      <w:r w:rsidRPr="008C2B5D">
        <w:rPr>
          <w:rFonts w:ascii="Calibri" w:hAnsi="Calibri" w:cs="Calibri"/>
        </w:rPr>
        <w:t> </w:t>
      </w:r>
      <w:r w:rsidR="006B119D" w:rsidRPr="008C2B5D">
        <w:rPr>
          <w:rFonts w:ascii="Calibri" w:hAnsi="Calibri" w:cs="Calibri"/>
        </w:rPr>
        <w:t>výuce</w:t>
      </w:r>
      <w:r w:rsidRPr="008C2B5D">
        <w:rPr>
          <w:rFonts w:ascii="Calibri" w:hAnsi="Calibri" w:cs="Calibri"/>
        </w:rPr>
        <w:t>.</w:t>
      </w:r>
      <w:r w:rsidR="001152ED">
        <w:rPr>
          <w:rFonts w:ascii="Calibri" w:hAnsi="Calibri" w:cs="Calibri"/>
        </w:rPr>
        <w:t xml:space="preserve"> </w:t>
      </w:r>
    </w:p>
    <w:p w14:paraId="700C8F2F" w14:textId="77777777" w:rsidR="003E46DF" w:rsidRPr="008C2B5D" w:rsidRDefault="000262CB" w:rsidP="00C16560">
      <w:pPr>
        <w:pStyle w:val="Odstavecseseznamem"/>
        <w:numPr>
          <w:ilvl w:val="0"/>
          <w:numId w:val="4"/>
        </w:numPr>
        <w:jc w:val="both"/>
        <w:rPr>
          <w:rFonts w:ascii="Calibri" w:hAnsi="Calibri" w:cs="Calibri"/>
        </w:rPr>
      </w:pPr>
      <w:r w:rsidRPr="008C2B5D">
        <w:rPr>
          <w:rFonts w:ascii="Calibri" w:hAnsi="Calibri" w:cs="Calibri"/>
        </w:rPr>
        <w:t>Hodinky, šperky apod. nosí žák stále u sebe, v opodstatněných případech (vyučování TV, PČ apod.) je svěří do úschovy pedagogickému pracovníkovi.</w:t>
      </w:r>
      <w:r w:rsidR="006B119D" w:rsidRPr="008C2B5D">
        <w:rPr>
          <w:rFonts w:ascii="Calibri" w:hAnsi="Calibri" w:cs="Calibri"/>
        </w:rPr>
        <w:t xml:space="preserve"> </w:t>
      </w:r>
    </w:p>
    <w:p w14:paraId="2CDDF7AF" w14:textId="77777777" w:rsidR="006B119D" w:rsidRPr="008C2B5D" w:rsidRDefault="00F40E04" w:rsidP="00C16560">
      <w:pPr>
        <w:pStyle w:val="Odstavecseseznamem"/>
        <w:numPr>
          <w:ilvl w:val="0"/>
          <w:numId w:val="4"/>
        </w:numPr>
        <w:jc w:val="both"/>
        <w:rPr>
          <w:rFonts w:ascii="Calibri" w:hAnsi="Calibri" w:cs="Calibri"/>
        </w:rPr>
      </w:pPr>
      <w:r>
        <w:rPr>
          <w:rFonts w:ascii="Calibri" w:hAnsi="Calibri" w:cs="Calibri"/>
        </w:rPr>
        <w:t>C</w:t>
      </w:r>
      <w:r w:rsidR="006B119D" w:rsidRPr="008C2B5D">
        <w:rPr>
          <w:rFonts w:ascii="Calibri" w:hAnsi="Calibri" w:cs="Calibri"/>
        </w:rPr>
        <w:t>enné věci a větší obnos peněz</w:t>
      </w:r>
      <w:r w:rsidR="003E46DF" w:rsidRPr="008C2B5D">
        <w:rPr>
          <w:rFonts w:ascii="Calibri" w:hAnsi="Calibri" w:cs="Calibri"/>
        </w:rPr>
        <w:t xml:space="preserve"> žák nosí do školy pouze na vlastní odpovědnost</w:t>
      </w:r>
      <w:r w:rsidR="006B119D" w:rsidRPr="008C2B5D">
        <w:rPr>
          <w:rFonts w:ascii="Calibri" w:hAnsi="Calibri" w:cs="Calibri"/>
        </w:rPr>
        <w:t>.</w:t>
      </w:r>
    </w:p>
    <w:p w14:paraId="5A73C6EB" w14:textId="21DFFC8F" w:rsidR="006C481B" w:rsidRPr="008C2B5D" w:rsidRDefault="006C481B" w:rsidP="00C16560">
      <w:pPr>
        <w:pStyle w:val="Odstavecseseznamem"/>
        <w:numPr>
          <w:ilvl w:val="0"/>
          <w:numId w:val="4"/>
        </w:numPr>
        <w:jc w:val="both"/>
        <w:rPr>
          <w:rFonts w:ascii="Calibri" w:hAnsi="Calibri" w:cs="Calibri"/>
        </w:rPr>
      </w:pPr>
      <w:r w:rsidRPr="008C2B5D">
        <w:rPr>
          <w:rFonts w:ascii="Calibri" w:hAnsi="Calibri" w:cs="Calibri"/>
        </w:rPr>
        <w:t>Mobilní telefon</w:t>
      </w:r>
      <w:r w:rsidR="003E46DF" w:rsidRPr="008C2B5D">
        <w:rPr>
          <w:rFonts w:ascii="Calibri" w:hAnsi="Calibri" w:cs="Calibri"/>
        </w:rPr>
        <w:t>y (</w:t>
      </w:r>
      <w:r w:rsidR="000262CB" w:rsidRPr="008C2B5D">
        <w:rPr>
          <w:rFonts w:ascii="Calibri" w:hAnsi="Calibri" w:cs="Calibri"/>
        </w:rPr>
        <w:t>i jiná</w:t>
      </w:r>
      <w:r w:rsidR="003E46DF" w:rsidRPr="008C2B5D">
        <w:rPr>
          <w:rFonts w:ascii="Calibri" w:hAnsi="Calibri" w:cs="Calibri"/>
        </w:rPr>
        <w:t xml:space="preserve"> elektronická zařízení) jsou během vyučování vypnut</w:t>
      </w:r>
      <w:r w:rsidR="000262CB" w:rsidRPr="008C2B5D">
        <w:rPr>
          <w:rFonts w:ascii="Calibri" w:hAnsi="Calibri" w:cs="Calibri"/>
        </w:rPr>
        <w:t>y</w:t>
      </w:r>
      <w:r w:rsidR="003E46DF" w:rsidRPr="008C2B5D">
        <w:rPr>
          <w:rFonts w:ascii="Calibri" w:hAnsi="Calibri" w:cs="Calibri"/>
        </w:rPr>
        <w:t xml:space="preserve"> a uložen</w:t>
      </w:r>
      <w:r w:rsidR="000262CB" w:rsidRPr="008C2B5D">
        <w:rPr>
          <w:rFonts w:ascii="Calibri" w:hAnsi="Calibri" w:cs="Calibri"/>
        </w:rPr>
        <w:t>y</w:t>
      </w:r>
      <w:r w:rsidRPr="008C2B5D">
        <w:rPr>
          <w:rFonts w:ascii="Calibri" w:hAnsi="Calibri" w:cs="Calibri"/>
        </w:rPr>
        <w:t xml:space="preserve"> v tašce, nebo </w:t>
      </w:r>
      <w:r w:rsidR="00510BAB" w:rsidRPr="008C2B5D">
        <w:rPr>
          <w:rFonts w:ascii="Calibri" w:hAnsi="Calibri" w:cs="Calibri"/>
        </w:rPr>
        <w:t xml:space="preserve">na </w:t>
      </w:r>
      <w:r w:rsidR="001152ED">
        <w:rPr>
          <w:rFonts w:ascii="Calibri" w:hAnsi="Calibri" w:cs="Calibri"/>
        </w:rPr>
        <w:t xml:space="preserve">jiném </w:t>
      </w:r>
      <w:r w:rsidR="00510BAB" w:rsidRPr="008C2B5D">
        <w:rPr>
          <w:rFonts w:ascii="Calibri" w:hAnsi="Calibri" w:cs="Calibri"/>
        </w:rPr>
        <w:t>místě</w:t>
      </w:r>
      <w:r w:rsidR="001152ED">
        <w:rPr>
          <w:rFonts w:ascii="Calibri" w:hAnsi="Calibri" w:cs="Calibri"/>
        </w:rPr>
        <w:t xml:space="preserve"> k tomu určeném vyučujícím</w:t>
      </w:r>
      <w:r w:rsidR="00AE341D" w:rsidRPr="008C2B5D">
        <w:rPr>
          <w:rFonts w:ascii="Calibri" w:hAnsi="Calibri" w:cs="Calibri"/>
        </w:rPr>
        <w:t>.</w:t>
      </w:r>
    </w:p>
    <w:p w14:paraId="26A3171D" w14:textId="2196680A" w:rsidR="006C481B" w:rsidRPr="008C2B5D" w:rsidRDefault="000262CB" w:rsidP="00C16560">
      <w:pPr>
        <w:pStyle w:val="Odstavecseseznamem"/>
        <w:numPr>
          <w:ilvl w:val="0"/>
          <w:numId w:val="4"/>
        </w:numPr>
        <w:jc w:val="both"/>
        <w:rPr>
          <w:rFonts w:ascii="Calibri" w:hAnsi="Calibri" w:cs="Calibri"/>
        </w:rPr>
      </w:pPr>
      <w:r w:rsidRPr="008C2B5D">
        <w:rPr>
          <w:rFonts w:ascii="Calibri" w:hAnsi="Calibri" w:cs="Calibri"/>
        </w:rPr>
        <w:t>Ž</w:t>
      </w:r>
      <w:r w:rsidR="006C481B" w:rsidRPr="008C2B5D">
        <w:rPr>
          <w:rFonts w:ascii="Calibri" w:hAnsi="Calibri" w:cs="Calibri"/>
        </w:rPr>
        <w:t xml:space="preserve">ákům </w:t>
      </w:r>
      <w:r w:rsidRPr="008C2B5D">
        <w:rPr>
          <w:rFonts w:ascii="Calibri" w:hAnsi="Calibri" w:cs="Calibri"/>
        </w:rPr>
        <w:t xml:space="preserve">je v areálu školy a na akcích pořádaných školou </w:t>
      </w:r>
      <w:r w:rsidR="006C481B" w:rsidRPr="008C2B5D">
        <w:rPr>
          <w:rFonts w:ascii="Calibri" w:hAnsi="Calibri" w:cs="Calibri"/>
        </w:rPr>
        <w:t xml:space="preserve">zakázáno pořizovat jakýkoliv obrazový či zvukový záznam bez souhlasu natáčené osoby a souhlasu dohlížejícího pedagogického pracovníka. </w:t>
      </w:r>
      <w:r w:rsidR="001152ED">
        <w:rPr>
          <w:rFonts w:ascii="Calibri" w:hAnsi="Calibri" w:cs="Calibri"/>
        </w:rPr>
        <w:t>Porušení tohoto opatření je považováno za závažné porušení školního řádu.</w:t>
      </w:r>
    </w:p>
    <w:p w14:paraId="3A8E261B" w14:textId="11683C45" w:rsidR="00730E57" w:rsidRPr="00226B50" w:rsidRDefault="00AE341D" w:rsidP="00C16560">
      <w:pPr>
        <w:pStyle w:val="Odstavecseseznamem"/>
        <w:numPr>
          <w:ilvl w:val="0"/>
          <w:numId w:val="4"/>
        </w:numPr>
        <w:jc w:val="both"/>
        <w:rPr>
          <w:rFonts w:ascii="Calibri" w:eastAsia="Times New Roman" w:hAnsi="Calibri" w:cs="Calibri"/>
        </w:rPr>
      </w:pPr>
      <w:r w:rsidRPr="008C2B5D">
        <w:rPr>
          <w:rFonts w:ascii="Calibri" w:eastAsia="Times New Roman" w:hAnsi="Calibri" w:cs="Calibri"/>
          <w:iCs/>
        </w:rPr>
        <w:t>Jízdní kolo, koloběžku apod. zaparkuje žák v areálu školy na</w:t>
      </w:r>
      <w:r w:rsidR="000262CB" w:rsidRPr="008C2B5D">
        <w:rPr>
          <w:rFonts w:ascii="Calibri" w:eastAsia="Times New Roman" w:hAnsi="Calibri" w:cs="Calibri"/>
          <w:iCs/>
        </w:rPr>
        <w:t xml:space="preserve"> místě</w:t>
      </w:r>
      <w:r w:rsidRPr="008C2B5D">
        <w:rPr>
          <w:rFonts w:ascii="Calibri" w:eastAsia="Times New Roman" w:hAnsi="Calibri" w:cs="Calibri"/>
          <w:iCs/>
        </w:rPr>
        <w:t xml:space="preserve"> k tomu určen</w:t>
      </w:r>
      <w:r w:rsidR="000262CB" w:rsidRPr="008C2B5D">
        <w:rPr>
          <w:rFonts w:ascii="Calibri" w:eastAsia="Times New Roman" w:hAnsi="Calibri" w:cs="Calibri"/>
          <w:iCs/>
        </w:rPr>
        <w:t>ém</w:t>
      </w:r>
      <w:r w:rsidRPr="008C2B5D">
        <w:rPr>
          <w:rFonts w:ascii="Calibri" w:eastAsia="Times New Roman" w:hAnsi="Calibri" w:cs="Calibri"/>
          <w:iCs/>
        </w:rPr>
        <w:t xml:space="preserve"> </w:t>
      </w:r>
      <w:r w:rsidR="001152ED">
        <w:rPr>
          <w:rFonts w:ascii="Calibri" w:eastAsia="Times New Roman" w:hAnsi="Calibri" w:cs="Calibri"/>
          <w:iCs/>
        </w:rPr>
        <w:t>a </w:t>
      </w:r>
      <w:r w:rsidR="000262CB" w:rsidRPr="008C2B5D">
        <w:rPr>
          <w:rFonts w:ascii="Calibri" w:eastAsia="Times New Roman" w:hAnsi="Calibri" w:cs="Calibri"/>
          <w:iCs/>
        </w:rPr>
        <w:t>řádně ho zabezpečí proti od</w:t>
      </w:r>
      <w:r w:rsidR="006C481B" w:rsidRPr="008C2B5D">
        <w:rPr>
          <w:rFonts w:ascii="Calibri" w:eastAsia="Times New Roman" w:hAnsi="Calibri" w:cs="Calibri"/>
          <w:iCs/>
        </w:rPr>
        <w:t>cizení.</w:t>
      </w:r>
    </w:p>
    <w:p w14:paraId="7A58B046" w14:textId="77777777" w:rsidR="00730E57" w:rsidRDefault="00730E57" w:rsidP="00C16560">
      <w:pPr>
        <w:pStyle w:val="Zkladntext"/>
        <w:contextualSpacing/>
        <w:jc w:val="both"/>
        <w:rPr>
          <w:rFonts w:ascii="Calibri" w:hAnsi="Calibri" w:cs="Calibri"/>
          <w:bCs w:val="0"/>
        </w:rPr>
      </w:pPr>
    </w:p>
    <w:p w14:paraId="78758156" w14:textId="77777777" w:rsidR="00666AC6" w:rsidRDefault="00666AC6" w:rsidP="00C16560">
      <w:pPr>
        <w:pStyle w:val="Zkladntext"/>
        <w:contextualSpacing/>
        <w:jc w:val="both"/>
        <w:rPr>
          <w:rFonts w:ascii="Calibri" w:hAnsi="Calibri" w:cs="Calibri"/>
          <w:bCs w:val="0"/>
        </w:rPr>
      </w:pPr>
    </w:p>
    <w:p w14:paraId="1B928783" w14:textId="77777777" w:rsidR="00C12794" w:rsidRPr="008C2B5D" w:rsidRDefault="00C12794" w:rsidP="00C16560">
      <w:pPr>
        <w:pStyle w:val="Zkladntext"/>
        <w:contextualSpacing/>
        <w:jc w:val="both"/>
        <w:rPr>
          <w:rFonts w:ascii="Calibri" w:hAnsi="Calibri" w:cs="Calibri"/>
          <w:bCs w:val="0"/>
        </w:rPr>
      </w:pPr>
    </w:p>
    <w:p w14:paraId="376F5ECC" w14:textId="77777777" w:rsidR="00D121B3" w:rsidRDefault="00A03548" w:rsidP="00C16560">
      <w:pPr>
        <w:pStyle w:val="Zkladntext"/>
        <w:contextualSpacing/>
        <w:jc w:val="both"/>
        <w:rPr>
          <w:rFonts w:ascii="Calibri" w:hAnsi="Calibri" w:cs="Calibri"/>
          <w:bCs w:val="0"/>
        </w:rPr>
      </w:pPr>
      <w:r w:rsidRPr="008C2B5D">
        <w:rPr>
          <w:rFonts w:ascii="Calibri" w:hAnsi="Calibri" w:cs="Calibri"/>
          <w:bCs w:val="0"/>
        </w:rPr>
        <w:lastRenderedPageBreak/>
        <w:t xml:space="preserve">6. </w:t>
      </w:r>
      <w:r w:rsidR="00763262" w:rsidRPr="008C2B5D">
        <w:rPr>
          <w:rFonts w:ascii="Calibri" w:hAnsi="Calibri" w:cs="Calibri"/>
          <w:bCs w:val="0"/>
        </w:rPr>
        <w:t>Z</w:t>
      </w:r>
      <w:r w:rsidR="00730E57">
        <w:rPr>
          <w:rFonts w:ascii="Calibri" w:hAnsi="Calibri" w:cs="Calibri"/>
          <w:bCs w:val="0"/>
        </w:rPr>
        <w:t>ACHÁZENÍ S MAJETKEM ŠKOLY</w:t>
      </w:r>
    </w:p>
    <w:p w14:paraId="46948B34" w14:textId="77777777" w:rsidR="00730E57" w:rsidRPr="008C2B5D" w:rsidRDefault="00730E57" w:rsidP="00C16560">
      <w:pPr>
        <w:pStyle w:val="Zkladntext"/>
        <w:contextualSpacing/>
        <w:jc w:val="both"/>
        <w:rPr>
          <w:rFonts w:ascii="Calibri" w:hAnsi="Calibri" w:cs="Calibri"/>
          <w:bCs w:val="0"/>
        </w:rPr>
      </w:pPr>
    </w:p>
    <w:p w14:paraId="4BAD3497" w14:textId="77777777" w:rsidR="006C481B" w:rsidRPr="008C2B5D" w:rsidRDefault="00763262" w:rsidP="00C16560">
      <w:pPr>
        <w:contextualSpacing/>
        <w:jc w:val="both"/>
        <w:rPr>
          <w:rFonts w:ascii="Calibri" w:hAnsi="Calibri" w:cs="Calibri"/>
          <w:b/>
        </w:rPr>
      </w:pPr>
      <w:r w:rsidRPr="008C2B5D">
        <w:rPr>
          <w:rFonts w:ascii="Calibri" w:hAnsi="Calibri" w:cs="Calibri"/>
          <w:b/>
        </w:rPr>
        <w:t xml:space="preserve">6.1 </w:t>
      </w:r>
      <w:r w:rsidR="00A03548" w:rsidRPr="008C2B5D">
        <w:rPr>
          <w:rFonts w:ascii="Calibri" w:hAnsi="Calibri" w:cs="Calibri"/>
          <w:b/>
        </w:rPr>
        <w:t>Udržování pořádku a čistoty</w:t>
      </w:r>
    </w:p>
    <w:p w14:paraId="4EC75182" w14:textId="77777777" w:rsidR="00D43710" w:rsidRPr="008C2B5D" w:rsidRDefault="00D43710" w:rsidP="00C16560">
      <w:pPr>
        <w:pStyle w:val="Odstavecseseznamem"/>
        <w:numPr>
          <w:ilvl w:val="0"/>
          <w:numId w:val="23"/>
        </w:numPr>
        <w:jc w:val="both"/>
        <w:rPr>
          <w:rFonts w:ascii="Calibri" w:hAnsi="Calibri" w:cs="Calibri"/>
        </w:rPr>
      </w:pPr>
      <w:r w:rsidRPr="008C2B5D">
        <w:rPr>
          <w:rFonts w:ascii="Calibri" w:hAnsi="Calibri" w:cs="Calibri"/>
        </w:rPr>
        <w:t>Žák dbá</w:t>
      </w:r>
      <w:r w:rsidR="00D97B41" w:rsidRPr="008C2B5D">
        <w:rPr>
          <w:rFonts w:ascii="Calibri" w:hAnsi="Calibri" w:cs="Calibri"/>
        </w:rPr>
        <w:t xml:space="preserve"> </w:t>
      </w:r>
      <w:r w:rsidR="006C481B" w:rsidRPr="008C2B5D">
        <w:rPr>
          <w:rFonts w:ascii="Calibri" w:hAnsi="Calibri" w:cs="Calibri"/>
        </w:rPr>
        <w:t>na čistotu vnitřních i vněj</w:t>
      </w:r>
      <w:r w:rsidRPr="008C2B5D">
        <w:rPr>
          <w:rFonts w:ascii="Calibri" w:hAnsi="Calibri" w:cs="Calibri"/>
        </w:rPr>
        <w:t>ších prostor školy, neznečisťuje</w:t>
      </w:r>
      <w:r w:rsidR="006C481B" w:rsidRPr="008C2B5D">
        <w:rPr>
          <w:rFonts w:ascii="Calibri" w:hAnsi="Calibri" w:cs="Calibri"/>
        </w:rPr>
        <w:t xml:space="preserve"> je. </w:t>
      </w:r>
    </w:p>
    <w:p w14:paraId="4F8EBB19" w14:textId="77777777" w:rsidR="00D97B41" w:rsidRPr="008C2B5D" w:rsidRDefault="00D43710" w:rsidP="00C16560">
      <w:pPr>
        <w:pStyle w:val="Odstavecseseznamem"/>
        <w:numPr>
          <w:ilvl w:val="0"/>
          <w:numId w:val="23"/>
        </w:numPr>
        <w:jc w:val="both"/>
        <w:rPr>
          <w:rFonts w:ascii="Calibri" w:hAnsi="Calibri" w:cs="Calibri"/>
        </w:rPr>
      </w:pPr>
      <w:r w:rsidRPr="008C2B5D">
        <w:rPr>
          <w:rFonts w:ascii="Calibri" w:hAnsi="Calibri" w:cs="Calibri"/>
        </w:rPr>
        <w:t>Každý žák je zodpovědný za</w:t>
      </w:r>
      <w:r w:rsidR="006C481B" w:rsidRPr="008C2B5D">
        <w:rPr>
          <w:rFonts w:ascii="Calibri" w:hAnsi="Calibri" w:cs="Calibri"/>
        </w:rPr>
        <w:t xml:space="preserve"> čistotu svého pracovního místa a </w:t>
      </w:r>
      <w:r w:rsidRPr="008C2B5D">
        <w:rPr>
          <w:rFonts w:ascii="Calibri" w:hAnsi="Calibri" w:cs="Calibri"/>
        </w:rPr>
        <w:t xml:space="preserve">dbá </w:t>
      </w:r>
      <w:r w:rsidR="006C481B" w:rsidRPr="008C2B5D">
        <w:rPr>
          <w:rFonts w:ascii="Calibri" w:hAnsi="Calibri" w:cs="Calibri"/>
        </w:rPr>
        <w:t>na pořádek</w:t>
      </w:r>
      <w:r w:rsidR="00D97B41" w:rsidRPr="008C2B5D">
        <w:rPr>
          <w:rFonts w:ascii="Calibri" w:hAnsi="Calibri" w:cs="Calibri"/>
        </w:rPr>
        <w:t xml:space="preserve"> v jeho nejbližším okolí. O pořádek v ostatních prostorách třídy se stará služba, ta před každou vyučovací hodinou také smaže tabuli.  </w:t>
      </w:r>
    </w:p>
    <w:p w14:paraId="31AC83E0" w14:textId="77777777" w:rsidR="00D97B41" w:rsidRPr="008C2B5D" w:rsidRDefault="00D97B41" w:rsidP="00C16560">
      <w:pPr>
        <w:pStyle w:val="Odstavecseseznamem"/>
        <w:numPr>
          <w:ilvl w:val="0"/>
          <w:numId w:val="23"/>
        </w:numPr>
        <w:jc w:val="both"/>
        <w:rPr>
          <w:rFonts w:ascii="Calibri" w:hAnsi="Calibri" w:cs="Calibri"/>
        </w:rPr>
      </w:pPr>
      <w:r w:rsidRPr="008C2B5D">
        <w:rPr>
          <w:rFonts w:ascii="Calibri" w:hAnsi="Calibri" w:cs="Calibri"/>
        </w:rPr>
        <w:t xml:space="preserve">Po skončení vyučování žák nenechává pod lavicí žádné věci. </w:t>
      </w:r>
    </w:p>
    <w:p w14:paraId="424C0164" w14:textId="77777777" w:rsidR="008F2454" w:rsidRPr="008C2B5D" w:rsidRDefault="008F2454" w:rsidP="00C16560">
      <w:pPr>
        <w:contextualSpacing/>
        <w:jc w:val="both"/>
        <w:rPr>
          <w:rFonts w:ascii="Calibri" w:hAnsi="Calibri" w:cs="Calibri"/>
        </w:rPr>
      </w:pPr>
    </w:p>
    <w:p w14:paraId="78DE2B12" w14:textId="77777777" w:rsidR="008F2454" w:rsidRPr="008C2B5D" w:rsidRDefault="0053320C" w:rsidP="00C16560">
      <w:pPr>
        <w:contextualSpacing/>
        <w:jc w:val="both"/>
        <w:rPr>
          <w:rFonts w:ascii="Calibri" w:hAnsi="Calibri" w:cs="Calibri"/>
          <w:b/>
        </w:rPr>
      </w:pPr>
      <w:r w:rsidRPr="008C2B5D">
        <w:rPr>
          <w:rFonts w:ascii="Calibri" w:hAnsi="Calibri" w:cs="Calibri"/>
          <w:b/>
        </w:rPr>
        <w:t>6.2 Oznamování</w:t>
      </w:r>
      <w:r w:rsidR="008F2454" w:rsidRPr="008C2B5D">
        <w:rPr>
          <w:rFonts w:ascii="Calibri" w:hAnsi="Calibri" w:cs="Calibri"/>
          <w:b/>
        </w:rPr>
        <w:t xml:space="preserve"> škody na majetku školy</w:t>
      </w:r>
    </w:p>
    <w:p w14:paraId="7E275842" w14:textId="77777777" w:rsidR="00D97B41" w:rsidRPr="008C2B5D" w:rsidRDefault="00D97B41" w:rsidP="00C16560">
      <w:pPr>
        <w:pStyle w:val="Odstavecseseznamem"/>
        <w:numPr>
          <w:ilvl w:val="0"/>
          <w:numId w:val="26"/>
        </w:numPr>
        <w:jc w:val="both"/>
        <w:rPr>
          <w:rFonts w:ascii="Calibri" w:hAnsi="Calibri" w:cs="Calibri"/>
        </w:rPr>
      </w:pPr>
      <w:r w:rsidRPr="008C2B5D">
        <w:rPr>
          <w:rFonts w:ascii="Calibri" w:hAnsi="Calibri" w:cs="Calibri"/>
        </w:rPr>
        <w:t>Žák zachází šetrně s veškerým majetkem školy, chrání ho před poškozením a zničením.</w:t>
      </w:r>
    </w:p>
    <w:p w14:paraId="4671CC98" w14:textId="77777777" w:rsidR="008F2454" w:rsidRPr="008C2B5D" w:rsidRDefault="008F2454" w:rsidP="00C16560">
      <w:pPr>
        <w:pStyle w:val="Odstavecseseznamem"/>
        <w:numPr>
          <w:ilvl w:val="0"/>
          <w:numId w:val="26"/>
        </w:numPr>
        <w:jc w:val="both"/>
        <w:rPr>
          <w:rFonts w:ascii="Calibri" w:hAnsi="Calibri" w:cs="Calibri"/>
        </w:rPr>
      </w:pPr>
      <w:r w:rsidRPr="008C2B5D">
        <w:rPr>
          <w:rFonts w:ascii="Calibri" w:hAnsi="Calibri" w:cs="Calibri"/>
        </w:rPr>
        <w:t>Každé poškození, závadu, ztrátu či odcizení věci v majetku školy oznámí žák bez zbytečného odkladu vyučujícímu nebo třídnímu učiteli.</w:t>
      </w:r>
    </w:p>
    <w:p w14:paraId="16C2BD5C" w14:textId="77777777" w:rsidR="008F2454" w:rsidRPr="008C2B5D" w:rsidRDefault="008F2454" w:rsidP="00C16560">
      <w:pPr>
        <w:pStyle w:val="Odstavecseseznamem"/>
        <w:numPr>
          <w:ilvl w:val="0"/>
          <w:numId w:val="26"/>
        </w:numPr>
        <w:jc w:val="both"/>
        <w:rPr>
          <w:rFonts w:ascii="Calibri" w:hAnsi="Calibri" w:cs="Calibri"/>
        </w:rPr>
      </w:pPr>
      <w:r w:rsidRPr="008C2B5D">
        <w:rPr>
          <w:rFonts w:ascii="Calibri" w:hAnsi="Calibri" w:cs="Calibri"/>
        </w:rPr>
        <w:t>Pedagogický pracovník podle charakteru a rozsahu škody zajistí jednání se zákonným zástupcem žáka o náhradě škody, v závažnějších případech oznámí věc vedení školy.</w:t>
      </w:r>
    </w:p>
    <w:p w14:paraId="47E7399B" w14:textId="77777777" w:rsidR="006C481B" w:rsidRPr="008C2B5D" w:rsidRDefault="006C481B" w:rsidP="00C16560">
      <w:pPr>
        <w:tabs>
          <w:tab w:val="num" w:pos="1418"/>
        </w:tabs>
        <w:contextualSpacing/>
        <w:jc w:val="both"/>
        <w:rPr>
          <w:rFonts w:ascii="Calibri" w:hAnsi="Calibri" w:cs="Calibri"/>
        </w:rPr>
      </w:pPr>
    </w:p>
    <w:p w14:paraId="0C99B838" w14:textId="77777777" w:rsidR="006C481B" w:rsidRPr="008C2B5D" w:rsidRDefault="008F2454" w:rsidP="00C16560">
      <w:pPr>
        <w:ind w:left="705" w:hanging="705"/>
        <w:contextualSpacing/>
        <w:jc w:val="both"/>
        <w:rPr>
          <w:rFonts w:ascii="Calibri" w:hAnsi="Calibri" w:cs="Calibri"/>
          <w:b/>
        </w:rPr>
      </w:pPr>
      <w:r w:rsidRPr="008C2B5D">
        <w:rPr>
          <w:rFonts w:ascii="Calibri" w:hAnsi="Calibri" w:cs="Calibri"/>
          <w:b/>
        </w:rPr>
        <w:t>6.3</w:t>
      </w:r>
      <w:r w:rsidR="006C481B" w:rsidRPr="008C2B5D">
        <w:rPr>
          <w:rFonts w:ascii="Calibri" w:hAnsi="Calibri" w:cs="Calibri"/>
          <w:b/>
        </w:rPr>
        <w:t xml:space="preserve"> </w:t>
      </w:r>
      <w:r w:rsidR="00763262" w:rsidRPr="008C2B5D">
        <w:rPr>
          <w:rFonts w:ascii="Calibri" w:hAnsi="Calibri" w:cs="Calibri"/>
          <w:b/>
        </w:rPr>
        <w:t>N</w:t>
      </w:r>
      <w:r w:rsidR="006C481B" w:rsidRPr="008C2B5D">
        <w:rPr>
          <w:rFonts w:ascii="Calibri" w:hAnsi="Calibri" w:cs="Calibri"/>
          <w:b/>
        </w:rPr>
        <w:t>akládání s</w:t>
      </w:r>
      <w:r w:rsidR="00A03548" w:rsidRPr="008C2B5D">
        <w:rPr>
          <w:rFonts w:ascii="Calibri" w:hAnsi="Calibri" w:cs="Calibri"/>
          <w:b/>
        </w:rPr>
        <w:t> </w:t>
      </w:r>
      <w:r w:rsidR="006C481B" w:rsidRPr="008C2B5D">
        <w:rPr>
          <w:rFonts w:ascii="Calibri" w:hAnsi="Calibri" w:cs="Calibri"/>
          <w:b/>
        </w:rPr>
        <w:t>učebnicemi</w:t>
      </w:r>
    </w:p>
    <w:p w14:paraId="003CE5B5" w14:textId="77777777" w:rsidR="00FE2FD4" w:rsidRPr="008C2B5D" w:rsidRDefault="006C481B" w:rsidP="00C16560">
      <w:pPr>
        <w:pStyle w:val="Odstavecseseznamem"/>
        <w:numPr>
          <w:ilvl w:val="0"/>
          <w:numId w:val="24"/>
        </w:numPr>
        <w:jc w:val="both"/>
        <w:rPr>
          <w:rFonts w:ascii="Calibri" w:hAnsi="Calibri" w:cs="Calibri"/>
        </w:rPr>
      </w:pPr>
      <w:r w:rsidRPr="008C2B5D">
        <w:rPr>
          <w:rFonts w:ascii="Calibri" w:hAnsi="Calibri" w:cs="Calibri"/>
        </w:rPr>
        <w:t>O bezplatně zapůj</w:t>
      </w:r>
      <w:r w:rsidR="00FE2FD4" w:rsidRPr="008C2B5D">
        <w:rPr>
          <w:rFonts w:ascii="Calibri" w:hAnsi="Calibri" w:cs="Calibri"/>
        </w:rPr>
        <w:t xml:space="preserve">čené učebnice </w:t>
      </w:r>
      <w:r w:rsidRPr="008C2B5D">
        <w:rPr>
          <w:rFonts w:ascii="Calibri" w:hAnsi="Calibri" w:cs="Calibri"/>
        </w:rPr>
        <w:t xml:space="preserve">ve vlastnictví školy je žák povinen řádně pečovat, zacházet s nimi šetrně a chránit je před poškozením a ztrátou. </w:t>
      </w:r>
    </w:p>
    <w:p w14:paraId="3B450E6C" w14:textId="19680C7E" w:rsidR="00FE2FD4" w:rsidRPr="008C2B5D" w:rsidRDefault="001152ED" w:rsidP="00C16560">
      <w:pPr>
        <w:pStyle w:val="Odstavecseseznamem"/>
        <w:numPr>
          <w:ilvl w:val="0"/>
          <w:numId w:val="24"/>
        </w:numPr>
        <w:jc w:val="both"/>
        <w:rPr>
          <w:rFonts w:ascii="Calibri" w:hAnsi="Calibri" w:cs="Calibri"/>
        </w:rPr>
      </w:pPr>
      <w:r>
        <w:rPr>
          <w:rFonts w:ascii="Calibri" w:hAnsi="Calibri" w:cs="Calibri"/>
        </w:rPr>
        <w:t xml:space="preserve">Žák je povinen </w:t>
      </w:r>
      <w:r w:rsidR="006C481B" w:rsidRPr="008C2B5D">
        <w:rPr>
          <w:rFonts w:ascii="Calibri" w:hAnsi="Calibri" w:cs="Calibri"/>
        </w:rPr>
        <w:t xml:space="preserve">učebnice </w:t>
      </w:r>
      <w:r>
        <w:rPr>
          <w:rFonts w:ascii="Calibri" w:hAnsi="Calibri" w:cs="Calibri"/>
        </w:rPr>
        <w:t>zapůjčené školou opatřit obalem a čitelně podepsat</w:t>
      </w:r>
      <w:r w:rsidR="00FE2FD4" w:rsidRPr="008C2B5D">
        <w:rPr>
          <w:rFonts w:ascii="Calibri" w:hAnsi="Calibri" w:cs="Calibri"/>
        </w:rPr>
        <w:t xml:space="preserve"> na štítku k tomu určeném</w:t>
      </w:r>
      <w:r w:rsidR="006C481B" w:rsidRPr="008C2B5D">
        <w:rPr>
          <w:rFonts w:ascii="Calibri" w:hAnsi="Calibri" w:cs="Calibri"/>
        </w:rPr>
        <w:t xml:space="preserve">, </w:t>
      </w:r>
      <w:r w:rsidR="00FE2FD4" w:rsidRPr="008C2B5D">
        <w:rPr>
          <w:rFonts w:ascii="Calibri" w:hAnsi="Calibri" w:cs="Calibri"/>
        </w:rPr>
        <w:t xml:space="preserve">jinak </w:t>
      </w:r>
      <w:r>
        <w:rPr>
          <w:rFonts w:ascii="Calibri" w:hAnsi="Calibri" w:cs="Calibri"/>
        </w:rPr>
        <w:t>je zakázáno do zapůjčených učebnic psát.</w:t>
      </w:r>
      <w:r w:rsidR="006C481B" w:rsidRPr="008C2B5D">
        <w:rPr>
          <w:rFonts w:ascii="Calibri" w:hAnsi="Calibri" w:cs="Calibri"/>
        </w:rPr>
        <w:t xml:space="preserve"> </w:t>
      </w:r>
    </w:p>
    <w:p w14:paraId="63470B84" w14:textId="77777777" w:rsidR="006C481B" w:rsidRPr="008C2B5D" w:rsidRDefault="00FE2FD4" w:rsidP="00C16560">
      <w:pPr>
        <w:pStyle w:val="Odstavecseseznamem"/>
        <w:numPr>
          <w:ilvl w:val="0"/>
          <w:numId w:val="24"/>
        </w:numPr>
        <w:jc w:val="both"/>
        <w:rPr>
          <w:rFonts w:ascii="Calibri" w:hAnsi="Calibri" w:cs="Calibri"/>
        </w:rPr>
      </w:pPr>
      <w:r w:rsidRPr="008C2B5D">
        <w:rPr>
          <w:rFonts w:ascii="Calibri" w:hAnsi="Calibri" w:cs="Calibri"/>
        </w:rPr>
        <w:t>Na konci školního roku vrací žák učebnice</w:t>
      </w:r>
      <w:r w:rsidR="006C481B" w:rsidRPr="008C2B5D">
        <w:rPr>
          <w:rFonts w:ascii="Calibri" w:hAnsi="Calibri" w:cs="Calibri"/>
        </w:rPr>
        <w:t xml:space="preserve"> </w:t>
      </w:r>
      <w:r w:rsidRPr="008C2B5D">
        <w:rPr>
          <w:rFonts w:ascii="Calibri" w:hAnsi="Calibri" w:cs="Calibri"/>
        </w:rPr>
        <w:t>v řádném stavu. Pokud bude</w:t>
      </w:r>
      <w:r w:rsidR="006C481B" w:rsidRPr="008C2B5D">
        <w:rPr>
          <w:rFonts w:ascii="Calibri" w:hAnsi="Calibri" w:cs="Calibri"/>
        </w:rPr>
        <w:t xml:space="preserve"> učebnice při o</w:t>
      </w:r>
      <w:r w:rsidRPr="008C2B5D">
        <w:rPr>
          <w:rFonts w:ascii="Calibri" w:hAnsi="Calibri" w:cs="Calibri"/>
        </w:rPr>
        <w:t>devzdávání znehodnocena nebo poškozena</w:t>
      </w:r>
      <w:r w:rsidR="006C481B" w:rsidRPr="008C2B5D">
        <w:rPr>
          <w:rFonts w:ascii="Calibri" w:hAnsi="Calibri" w:cs="Calibri"/>
        </w:rPr>
        <w:t xml:space="preserve"> více, než odpovídá době používání, žák </w:t>
      </w:r>
      <w:r w:rsidR="00A013D9" w:rsidRPr="008C2B5D">
        <w:rPr>
          <w:rFonts w:ascii="Calibri" w:hAnsi="Calibri" w:cs="Calibri"/>
        </w:rPr>
        <w:t>uhradí vzniklou škodu</w:t>
      </w:r>
      <w:r w:rsidR="006C481B" w:rsidRPr="008C2B5D">
        <w:rPr>
          <w:rFonts w:ascii="Calibri" w:hAnsi="Calibri" w:cs="Calibri"/>
        </w:rPr>
        <w:t>.</w:t>
      </w:r>
    </w:p>
    <w:p w14:paraId="3791BDB7" w14:textId="77777777" w:rsidR="006C481B" w:rsidRPr="008C2B5D" w:rsidRDefault="006C481B" w:rsidP="00C16560">
      <w:pPr>
        <w:contextualSpacing/>
        <w:jc w:val="both"/>
        <w:rPr>
          <w:rFonts w:ascii="Calibri" w:hAnsi="Calibri" w:cs="Calibri"/>
        </w:rPr>
      </w:pPr>
    </w:p>
    <w:p w14:paraId="1ACF501E" w14:textId="77777777" w:rsidR="002D7F01" w:rsidRDefault="002D7F01" w:rsidP="00C16560">
      <w:pPr>
        <w:ind w:left="5"/>
        <w:contextualSpacing/>
        <w:jc w:val="both"/>
        <w:rPr>
          <w:rFonts w:ascii="Calibri" w:hAnsi="Calibri" w:cs="Calibri"/>
          <w:b/>
        </w:rPr>
      </w:pPr>
    </w:p>
    <w:p w14:paraId="6D27EB7F" w14:textId="77777777" w:rsidR="006C481B" w:rsidRPr="008C2B5D" w:rsidRDefault="0053320C" w:rsidP="00C16560">
      <w:pPr>
        <w:ind w:left="5"/>
        <w:contextualSpacing/>
        <w:jc w:val="both"/>
        <w:rPr>
          <w:rFonts w:ascii="Calibri" w:hAnsi="Calibri" w:cs="Calibri"/>
          <w:b/>
          <w:i/>
        </w:rPr>
      </w:pPr>
      <w:r w:rsidRPr="008C2B5D">
        <w:rPr>
          <w:rFonts w:ascii="Calibri" w:hAnsi="Calibri" w:cs="Calibri"/>
          <w:b/>
        </w:rPr>
        <w:t xml:space="preserve">6.4 </w:t>
      </w:r>
      <w:r w:rsidR="006C481B" w:rsidRPr="008C2B5D">
        <w:rPr>
          <w:rFonts w:ascii="Calibri" w:hAnsi="Calibri" w:cs="Calibri"/>
          <w:b/>
        </w:rPr>
        <w:t>Náhrada škody</w:t>
      </w:r>
    </w:p>
    <w:p w14:paraId="2F82550F" w14:textId="77777777" w:rsidR="00252B8A" w:rsidRPr="008C2B5D" w:rsidRDefault="00252B8A" w:rsidP="00C16560">
      <w:pPr>
        <w:pStyle w:val="Odstavecseseznamem"/>
        <w:numPr>
          <w:ilvl w:val="0"/>
          <w:numId w:val="25"/>
        </w:numPr>
        <w:jc w:val="both"/>
        <w:rPr>
          <w:rFonts w:ascii="Calibri" w:hAnsi="Calibri" w:cs="Calibri"/>
        </w:rPr>
      </w:pPr>
      <w:r w:rsidRPr="008C2B5D">
        <w:rPr>
          <w:rFonts w:ascii="Calibri" w:hAnsi="Calibri" w:cs="Calibri"/>
        </w:rPr>
        <w:t>Žák (zákonný zástupce žáka) odpovídá za škodu, kterou způsobil na majetku školy. Žák je o</w:t>
      </w:r>
      <w:r w:rsidR="00774E71" w:rsidRPr="008C2B5D">
        <w:rPr>
          <w:rFonts w:ascii="Calibri" w:hAnsi="Calibri" w:cs="Calibri"/>
        </w:rPr>
        <w:t xml:space="preserve"> odpovědnosti za škodu poučen</w:t>
      </w:r>
      <w:r w:rsidRPr="008C2B5D">
        <w:rPr>
          <w:rFonts w:ascii="Calibri" w:hAnsi="Calibri" w:cs="Calibri"/>
        </w:rPr>
        <w:t>.</w:t>
      </w:r>
    </w:p>
    <w:p w14:paraId="3605E5E9" w14:textId="77777777" w:rsidR="006C481B" w:rsidRPr="008C2B5D" w:rsidRDefault="00FE2FD4" w:rsidP="00C16560">
      <w:pPr>
        <w:pStyle w:val="Default"/>
        <w:numPr>
          <w:ilvl w:val="0"/>
          <w:numId w:val="25"/>
        </w:numPr>
        <w:contextualSpacing/>
        <w:jc w:val="both"/>
      </w:pPr>
      <w:r w:rsidRPr="008C2B5D">
        <w:t>Z</w:t>
      </w:r>
      <w:r w:rsidR="006C481B" w:rsidRPr="008C2B5D">
        <w:t xml:space="preserve">a škodu způsobenou </w:t>
      </w:r>
      <w:r w:rsidR="00510BAB" w:rsidRPr="008C2B5D">
        <w:t xml:space="preserve">úmyslně nebo nedbalostí </w:t>
      </w:r>
      <w:r w:rsidR="006C481B" w:rsidRPr="008C2B5D">
        <w:t>požaduje</w:t>
      </w:r>
      <w:r w:rsidRPr="008C2B5D">
        <w:t xml:space="preserve"> škola po zákonných zástupcích žáka, který ji způsobil, náhradu škody.</w:t>
      </w:r>
    </w:p>
    <w:p w14:paraId="1B51DDBC" w14:textId="77777777" w:rsidR="00A03548" w:rsidRPr="008C2B5D" w:rsidRDefault="006C481B" w:rsidP="00C16560">
      <w:pPr>
        <w:pStyle w:val="Default"/>
        <w:numPr>
          <w:ilvl w:val="0"/>
          <w:numId w:val="25"/>
        </w:numPr>
        <w:contextualSpacing/>
        <w:jc w:val="both"/>
      </w:pPr>
      <w:r w:rsidRPr="008C2B5D">
        <w:t xml:space="preserve">Škoda může být uhrazena: </w:t>
      </w:r>
    </w:p>
    <w:p w14:paraId="2EB430B7" w14:textId="77777777" w:rsidR="006C481B" w:rsidRPr="008C2B5D" w:rsidRDefault="006C481B" w:rsidP="00C16560">
      <w:pPr>
        <w:pStyle w:val="Default"/>
        <w:numPr>
          <w:ilvl w:val="0"/>
          <w:numId w:val="5"/>
        </w:numPr>
        <w:contextualSpacing/>
        <w:jc w:val="both"/>
      </w:pPr>
      <w:r w:rsidRPr="008C2B5D">
        <w:t xml:space="preserve">finanční částkou, která je vyčíslena podle hodnoty zničené věci s přihlédnutím k míře opotřebení (§ 391 ZP, NOZ), </w:t>
      </w:r>
    </w:p>
    <w:p w14:paraId="51BDB7E4" w14:textId="77777777" w:rsidR="006C481B" w:rsidRPr="008C2B5D" w:rsidRDefault="006C481B" w:rsidP="00C16560">
      <w:pPr>
        <w:pStyle w:val="Default"/>
        <w:numPr>
          <w:ilvl w:val="0"/>
          <w:numId w:val="5"/>
        </w:numPr>
        <w:contextualSpacing/>
        <w:jc w:val="both"/>
      </w:pPr>
      <w:r w:rsidRPr="008C2B5D">
        <w:t>finanční částkou, která odpovídá ceně opravy, kterou zajistila škola,</w:t>
      </w:r>
    </w:p>
    <w:p w14:paraId="764496BE" w14:textId="77777777" w:rsidR="006C481B" w:rsidRPr="008C2B5D" w:rsidRDefault="006C481B" w:rsidP="00C16560">
      <w:pPr>
        <w:pStyle w:val="Default"/>
        <w:numPr>
          <w:ilvl w:val="0"/>
          <w:numId w:val="5"/>
        </w:numPr>
        <w:contextualSpacing/>
        <w:jc w:val="both"/>
      </w:pPr>
      <w:r w:rsidRPr="008C2B5D">
        <w:t xml:space="preserve">zakoupením nové věci se stejným charakterem využití, </w:t>
      </w:r>
    </w:p>
    <w:p w14:paraId="4057ECF6" w14:textId="77777777" w:rsidR="006C481B" w:rsidRPr="008C2B5D" w:rsidRDefault="00A03548" w:rsidP="00C16560">
      <w:pPr>
        <w:pStyle w:val="Default"/>
        <w:numPr>
          <w:ilvl w:val="0"/>
          <w:numId w:val="5"/>
        </w:numPr>
        <w:contextualSpacing/>
        <w:jc w:val="both"/>
      </w:pPr>
      <w:r w:rsidRPr="008C2B5D">
        <w:t>činností zákonného</w:t>
      </w:r>
      <w:r w:rsidR="006C481B" w:rsidRPr="008C2B5D">
        <w:t xml:space="preserve"> zástupce žáka</w:t>
      </w:r>
      <w:r w:rsidRPr="008C2B5D">
        <w:t>, jež odstraní způsobenou škodu, umožňuje-li to její charakter</w:t>
      </w:r>
      <w:r w:rsidR="00F723FB" w:rsidRPr="008C2B5D">
        <w:t>.</w:t>
      </w:r>
    </w:p>
    <w:p w14:paraId="082A6F9D" w14:textId="77777777" w:rsidR="006C481B" w:rsidRPr="008C2B5D" w:rsidRDefault="006C481B" w:rsidP="00C16560">
      <w:pPr>
        <w:pStyle w:val="Odstavecseseznamem"/>
        <w:numPr>
          <w:ilvl w:val="0"/>
          <w:numId w:val="25"/>
        </w:numPr>
        <w:jc w:val="both"/>
        <w:rPr>
          <w:rFonts w:ascii="Calibri" w:hAnsi="Calibri" w:cs="Calibri"/>
        </w:rPr>
      </w:pPr>
      <w:r w:rsidRPr="008C2B5D">
        <w:rPr>
          <w:rFonts w:ascii="Calibri" w:hAnsi="Calibri" w:cs="Calibri"/>
        </w:rPr>
        <w:t>Žá</w:t>
      </w:r>
      <w:r w:rsidR="00F723FB" w:rsidRPr="008C2B5D">
        <w:rPr>
          <w:rFonts w:ascii="Calibri" w:hAnsi="Calibri" w:cs="Calibri"/>
        </w:rPr>
        <w:t>k</w:t>
      </w:r>
      <w:r w:rsidRPr="008C2B5D">
        <w:rPr>
          <w:rFonts w:ascii="Calibri" w:hAnsi="Calibri" w:cs="Calibri"/>
        </w:rPr>
        <w:t xml:space="preserve"> j</w:t>
      </w:r>
      <w:r w:rsidR="00F723FB" w:rsidRPr="008C2B5D">
        <w:rPr>
          <w:rFonts w:ascii="Calibri" w:hAnsi="Calibri" w:cs="Calibri"/>
        </w:rPr>
        <w:t>e povinen</w:t>
      </w:r>
      <w:r w:rsidRPr="008C2B5D">
        <w:rPr>
          <w:rFonts w:ascii="Calibri" w:hAnsi="Calibri" w:cs="Calibri"/>
        </w:rPr>
        <w:t xml:space="preserve"> podílet se podle svých možností na nápravě škody.</w:t>
      </w:r>
    </w:p>
    <w:p w14:paraId="5F089022" w14:textId="77777777" w:rsidR="006C481B" w:rsidRDefault="006C481B" w:rsidP="00C16560">
      <w:pPr>
        <w:contextualSpacing/>
        <w:jc w:val="both"/>
        <w:rPr>
          <w:rFonts w:ascii="Calibri" w:hAnsi="Calibri" w:cs="Arial"/>
        </w:rPr>
      </w:pPr>
    </w:p>
    <w:p w14:paraId="783B30E0" w14:textId="77777777" w:rsidR="00730E57" w:rsidRDefault="00730E57" w:rsidP="00C16560">
      <w:pPr>
        <w:contextualSpacing/>
        <w:jc w:val="both"/>
        <w:rPr>
          <w:rFonts w:ascii="Calibri" w:hAnsi="Calibri" w:cs="Arial"/>
        </w:rPr>
      </w:pPr>
    </w:p>
    <w:p w14:paraId="5E79251B" w14:textId="77777777" w:rsidR="003E3DF8" w:rsidRDefault="003E3DF8" w:rsidP="00C16560">
      <w:pPr>
        <w:contextualSpacing/>
        <w:jc w:val="both"/>
        <w:rPr>
          <w:rFonts w:ascii="Calibri" w:hAnsi="Calibri" w:cs="Arial"/>
        </w:rPr>
      </w:pPr>
    </w:p>
    <w:p w14:paraId="68916A6D" w14:textId="77777777" w:rsidR="003E3DF8" w:rsidRDefault="003E3DF8" w:rsidP="00C16560">
      <w:pPr>
        <w:contextualSpacing/>
        <w:jc w:val="both"/>
        <w:rPr>
          <w:rFonts w:ascii="Calibri" w:hAnsi="Calibri" w:cs="Arial"/>
        </w:rPr>
      </w:pPr>
    </w:p>
    <w:p w14:paraId="2DACCDD6" w14:textId="77777777" w:rsidR="003E3DF8" w:rsidRDefault="003E3DF8" w:rsidP="00C16560">
      <w:pPr>
        <w:contextualSpacing/>
        <w:jc w:val="both"/>
        <w:rPr>
          <w:rFonts w:ascii="Calibri" w:hAnsi="Calibri" w:cs="Arial"/>
        </w:rPr>
      </w:pPr>
    </w:p>
    <w:p w14:paraId="4A5E1F2C" w14:textId="77777777" w:rsidR="00F44ABE" w:rsidRDefault="00F44ABE" w:rsidP="00C16560">
      <w:pPr>
        <w:contextualSpacing/>
        <w:jc w:val="both"/>
        <w:rPr>
          <w:rFonts w:ascii="Calibri" w:hAnsi="Calibri" w:cs="Arial"/>
        </w:rPr>
      </w:pPr>
    </w:p>
    <w:p w14:paraId="4EEFA9F7" w14:textId="77777777" w:rsidR="00666AC6" w:rsidRDefault="00666AC6" w:rsidP="00C16560">
      <w:pPr>
        <w:contextualSpacing/>
        <w:jc w:val="both"/>
        <w:rPr>
          <w:rFonts w:ascii="Calibri" w:hAnsi="Calibri" w:cs="Arial"/>
        </w:rPr>
      </w:pPr>
    </w:p>
    <w:p w14:paraId="11CEF957" w14:textId="77777777" w:rsidR="00730E57" w:rsidRDefault="00730E57" w:rsidP="00C16560">
      <w:pPr>
        <w:contextualSpacing/>
        <w:jc w:val="both"/>
        <w:rPr>
          <w:rFonts w:ascii="Calibri" w:hAnsi="Calibri" w:cs="Arial"/>
        </w:rPr>
      </w:pPr>
    </w:p>
    <w:p w14:paraId="4C402ABD" w14:textId="77777777" w:rsidR="00BE7820" w:rsidRDefault="00BE7820" w:rsidP="00C16560">
      <w:pPr>
        <w:contextualSpacing/>
        <w:jc w:val="both"/>
        <w:rPr>
          <w:rFonts w:ascii="Calibri" w:hAnsi="Calibri" w:cs="Arial"/>
          <w:b/>
        </w:rPr>
      </w:pPr>
      <w:r>
        <w:rPr>
          <w:rFonts w:ascii="Calibri" w:hAnsi="Calibri" w:cs="Arial"/>
          <w:b/>
        </w:rPr>
        <w:lastRenderedPageBreak/>
        <w:t>POUČENÍ O POVINNOSTI DODRŽOVAT ŠKOLNÍ ŘÁD</w:t>
      </w:r>
    </w:p>
    <w:p w14:paraId="54B46DF9" w14:textId="77777777" w:rsidR="00BE7820" w:rsidRPr="008C2B5D" w:rsidRDefault="00BE7820" w:rsidP="00C16560">
      <w:pPr>
        <w:contextualSpacing/>
        <w:jc w:val="both"/>
        <w:rPr>
          <w:rFonts w:ascii="Calibri" w:hAnsi="Calibri" w:cs="Arial"/>
          <w:b/>
        </w:rPr>
      </w:pPr>
    </w:p>
    <w:p w14:paraId="28EBD714" w14:textId="52E79F46" w:rsidR="00BE7820" w:rsidRPr="008C2B5D" w:rsidRDefault="00BE7820" w:rsidP="00C16560">
      <w:pPr>
        <w:contextualSpacing/>
        <w:rPr>
          <w:rFonts w:ascii="Calibri" w:hAnsi="Calibri" w:cs="Arial"/>
        </w:rPr>
      </w:pPr>
      <w:r w:rsidRPr="008C2B5D">
        <w:rPr>
          <w:rFonts w:ascii="Calibri" w:hAnsi="Calibri" w:cs="Arial"/>
          <w:b/>
        </w:rPr>
        <w:t>1</w:t>
      </w:r>
      <w:r>
        <w:rPr>
          <w:rFonts w:ascii="Calibri" w:hAnsi="Calibri" w:cs="Arial"/>
          <w:b/>
        </w:rPr>
        <w:t>.</w:t>
      </w:r>
      <w:r w:rsidRPr="008C2B5D">
        <w:rPr>
          <w:rFonts w:ascii="Calibri" w:hAnsi="Calibri" w:cs="Arial"/>
          <w:b/>
        </w:rPr>
        <w:t xml:space="preserve">  Místo zveřejnění školního řádu</w:t>
      </w:r>
      <w:r w:rsidRPr="008C2B5D">
        <w:rPr>
          <w:rFonts w:ascii="Calibri" w:hAnsi="Calibri" w:cs="Arial"/>
        </w:rPr>
        <w:br/>
        <w:t>Na nástěnkách v kmenový</w:t>
      </w:r>
      <w:r w:rsidR="00E76804">
        <w:rPr>
          <w:rFonts w:ascii="Calibri" w:hAnsi="Calibri" w:cs="Arial"/>
        </w:rPr>
        <w:t xml:space="preserve">ch třídách, na veřejné nástěnce, </w:t>
      </w:r>
      <w:r>
        <w:rPr>
          <w:rFonts w:ascii="Calibri" w:hAnsi="Calibri" w:cs="Arial"/>
        </w:rPr>
        <w:t>webových stránkách školy:</w:t>
      </w:r>
      <w:r w:rsidRPr="008C2B5D">
        <w:rPr>
          <w:rFonts w:ascii="Calibri" w:hAnsi="Calibri" w:cs="Arial"/>
        </w:rPr>
        <w:t xml:space="preserve"> </w:t>
      </w:r>
      <w:r w:rsidR="003E3DF8">
        <w:rPr>
          <w:rFonts w:ascii="Calibri" w:hAnsi="Calibri" w:cs="Arial"/>
        </w:rPr>
        <w:t>www.</w:t>
      </w:r>
      <w:r w:rsidR="00E76804">
        <w:rPr>
          <w:rFonts w:ascii="Calibri" w:hAnsi="Calibri" w:cs="Arial"/>
        </w:rPr>
        <w:t>zsjasenna-zlin.cz</w:t>
      </w:r>
      <w:r>
        <w:rPr>
          <w:rFonts w:ascii="Calibri" w:hAnsi="Calibri" w:cs="Arial"/>
        </w:rPr>
        <w:t xml:space="preserve"> </w:t>
      </w:r>
    </w:p>
    <w:p w14:paraId="7AA6EA23" w14:textId="77777777" w:rsidR="00BE7820" w:rsidRPr="008C2B5D" w:rsidRDefault="00BE7820" w:rsidP="00C16560">
      <w:pPr>
        <w:ind w:left="360"/>
        <w:contextualSpacing/>
        <w:jc w:val="both"/>
        <w:rPr>
          <w:rFonts w:ascii="Calibri" w:hAnsi="Calibri" w:cs="Arial"/>
          <w:b/>
        </w:rPr>
      </w:pPr>
    </w:p>
    <w:p w14:paraId="707132AE" w14:textId="1BFD5BC0" w:rsidR="00BE7820" w:rsidRPr="008C2B5D" w:rsidRDefault="00BE7820" w:rsidP="00C16560">
      <w:pPr>
        <w:contextualSpacing/>
        <w:rPr>
          <w:rFonts w:ascii="Calibri" w:hAnsi="Calibri" w:cs="Arial"/>
        </w:rPr>
      </w:pPr>
      <w:r w:rsidRPr="008C2B5D">
        <w:rPr>
          <w:rFonts w:ascii="Calibri" w:hAnsi="Calibri" w:cs="Arial"/>
          <w:b/>
        </w:rPr>
        <w:t>2</w:t>
      </w:r>
      <w:r>
        <w:rPr>
          <w:rFonts w:ascii="Calibri" w:hAnsi="Calibri" w:cs="Arial"/>
          <w:b/>
        </w:rPr>
        <w:t>.</w:t>
      </w:r>
      <w:r w:rsidRPr="008C2B5D">
        <w:rPr>
          <w:rFonts w:ascii="Calibri" w:hAnsi="Calibri" w:cs="Arial"/>
          <w:b/>
        </w:rPr>
        <w:t xml:space="preserve">  Způsob seznámení žáků a zákonných zástupců se školním řádem a poučení o povinnosti dodržovat školní řád.</w:t>
      </w:r>
      <w:r w:rsidRPr="008C2B5D">
        <w:rPr>
          <w:rFonts w:ascii="Calibri" w:hAnsi="Calibri" w:cs="Arial"/>
        </w:rPr>
        <w:br/>
        <w:t>Všichni žáci jsou seznámeni se školním řádem a povinností dodržovat školní řád</w:t>
      </w:r>
      <w:r>
        <w:rPr>
          <w:rFonts w:ascii="Calibri" w:hAnsi="Calibri" w:cs="Arial"/>
        </w:rPr>
        <w:t xml:space="preserve"> během prvního</w:t>
      </w:r>
      <w:r w:rsidR="00E76804">
        <w:rPr>
          <w:rFonts w:ascii="Calibri" w:hAnsi="Calibri" w:cs="Arial"/>
        </w:rPr>
        <w:t xml:space="preserve"> týdne školního roku. Nepřítomní</w:t>
      </w:r>
      <w:r w:rsidRPr="008C2B5D">
        <w:rPr>
          <w:rFonts w:ascii="Calibri" w:hAnsi="Calibri" w:cs="Arial"/>
        </w:rPr>
        <w:t xml:space="preserve"> žáci jsou se školním řádem seznámeni ihned při nástupu do školy.</w:t>
      </w:r>
      <w:r w:rsidRPr="008C2B5D">
        <w:rPr>
          <w:rFonts w:ascii="Calibri" w:hAnsi="Calibri" w:cs="Arial"/>
        </w:rPr>
        <w:br/>
        <w:t>Zákonní zástupci jsou seznámeni se školním řádem během první třídní schůzky, která probí</w:t>
      </w:r>
      <w:r w:rsidR="00E76804">
        <w:rPr>
          <w:rFonts w:ascii="Calibri" w:hAnsi="Calibri" w:cs="Arial"/>
        </w:rPr>
        <w:t>há během měsíce září. Nepřítomní</w:t>
      </w:r>
      <w:r w:rsidRPr="008C2B5D">
        <w:rPr>
          <w:rFonts w:ascii="Calibri" w:hAnsi="Calibri" w:cs="Arial"/>
        </w:rPr>
        <w:t xml:space="preserve"> zákonní zástupci jsou povinni se seznámit se školním řádem prostřednictvím školních webových stránek.</w:t>
      </w:r>
    </w:p>
    <w:p w14:paraId="41B221B1" w14:textId="77777777" w:rsidR="00BE7820" w:rsidRPr="008C2B5D" w:rsidRDefault="00BE7820" w:rsidP="00C16560">
      <w:pPr>
        <w:ind w:left="1080"/>
        <w:contextualSpacing/>
        <w:jc w:val="both"/>
        <w:rPr>
          <w:rFonts w:ascii="Calibri" w:hAnsi="Calibri" w:cs="Arial"/>
        </w:rPr>
      </w:pPr>
    </w:p>
    <w:p w14:paraId="69C34D1A" w14:textId="77777777" w:rsidR="00BE7820" w:rsidRDefault="00BE7820" w:rsidP="00C16560">
      <w:pPr>
        <w:contextualSpacing/>
        <w:jc w:val="both"/>
        <w:rPr>
          <w:rFonts w:ascii="Calibri" w:hAnsi="Calibri" w:cs="Arial"/>
          <w:b/>
          <w:bCs/>
        </w:rPr>
      </w:pPr>
      <w:r>
        <w:rPr>
          <w:rFonts w:ascii="Calibri" w:hAnsi="Calibri" w:cs="Arial"/>
          <w:b/>
          <w:bCs/>
        </w:rPr>
        <w:t>ZÁVĚREČNÁ USTANOVENÍ</w:t>
      </w:r>
    </w:p>
    <w:p w14:paraId="60428781" w14:textId="77777777" w:rsidR="00C16560" w:rsidRDefault="00C16560" w:rsidP="00C16560">
      <w:pPr>
        <w:contextualSpacing/>
        <w:jc w:val="both"/>
        <w:rPr>
          <w:rFonts w:ascii="Calibri" w:hAnsi="Calibri" w:cs="Arial"/>
          <w:b/>
          <w:bCs/>
        </w:rPr>
      </w:pPr>
    </w:p>
    <w:p w14:paraId="29BE471B" w14:textId="77777777" w:rsidR="00C16560" w:rsidRDefault="00C16560" w:rsidP="00C16560">
      <w:pPr>
        <w:contextualSpacing/>
        <w:jc w:val="both"/>
        <w:rPr>
          <w:rFonts w:asciiTheme="minorHAnsi" w:hAnsiTheme="minorHAnsi"/>
        </w:rPr>
      </w:pPr>
      <w:r w:rsidRPr="00536752">
        <w:rPr>
          <w:rFonts w:asciiTheme="minorHAnsi" w:eastAsia="Times New Roman" w:hAnsiTheme="minorHAnsi"/>
        </w:rPr>
        <w:t xml:space="preserve">Kontrolou provádění ustanovení této směrnice je pověřena ředitelka školy. Zrušuje se předchozí znění této směrnice. Uložení směrnice v archivu školy se řídí Spisovým a skartačním řádem školy. </w:t>
      </w:r>
      <w:r w:rsidRPr="00536752">
        <w:rPr>
          <w:rFonts w:asciiTheme="minorHAnsi" w:hAnsiTheme="minorHAnsi"/>
        </w:rPr>
        <w:t xml:space="preserve">Změny lze navrhovat průběžně s ohledem na naléhavost. Všechny změny ve školním řádu podléhají schválení na pedagogické a ve školské radě. </w:t>
      </w:r>
    </w:p>
    <w:p w14:paraId="576D7684" w14:textId="03BA942E" w:rsidR="00BD55EB" w:rsidRDefault="00BD55EB" w:rsidP="00C16560">
      <w:pPr>
        <w:contextualSpacing/>
        <w:jc w:val="both"/>
        <w:rPr>
          <w:rFonts w:ascii="Calibri" w:hAnsi="Calibri" w:cs="Arial"/>
          <w:bCs/>
        </w:rPr>
      </w:pPr>
      <w:r w:rsidRPr="002D7F01">
        <w:rPr>
          <w:rFonts w:ascii="Calibri" w:hAnsi="Calibri" w:cs="Arial"/>
          <w:bCs/>
        </w:rPr>
        <w:t>Nedílnou součástí tohoto školního řádu je dokument Pravidla pro hodnocení výsledků vzdělávání žáků</w:t>
      </w:r>
      <w:r w:rsidR="001152ED" w:rsidRPr="002D7F01">
        <w:rPr>
          <w:rFonts w:ascii="Calibri" w:hAnsi="Calibri" w:cs="Arial"/>
          <w:bCs/>
        </w:rPr>
        <w:t>.</w:t>
      </w:r>
    </w:p>
    <w:p w14:paraId="27D3531F" w14:textId="77777777" w:rsidR="00C16560" w:rsidRPr="00C16560" w:rsidRDefault="00C16560" w:rsidP="00C16560">
      <w:pPr>
        <w:contextualSpacing/>
        <w:jc w:val="both"/>
        <w:rPr>
          <w:rFonts w:asciiTheme="minorHAnsi" w:hAnsiTheme="minorHAnsi"/>
        </w:rPr>
      </w:pPr>
    </w:p>
    <w:p w14:paraId="0471DB6E" w14:textId="653B0A36" w:rsidR="00BE7820" w:rsidRDefault="00BE7820" w:rsidP="00BE7820">
      <w:pPr>
        <w:contextualSpacing/>
        <w:rPr>
          <w:rFonts w:ascii="Calibri" w:hAnsi="Calibri" w:cs="Arial"/>
          <w:bCs/>
        </w:rPr>
      </w:pPr>
      <w:r w:rsidRPr="002D7F01">
        <w:rPr>
          <w:rFonts w:ascii="Calibri" w:hAnsi="Calibri" w:cs="Arial"/>
          <w:bCs/>
        </w:rPr>
        <w:t>Tento školní řád na</w:t>
      </w:r>
      <w:r w:rsidR="00BD55EB" w:rsidRPr="002D7F01">
        <w:rPr>
          <w:rFonts w:ascii="Calibri" w:hAnsi="Calibri" w:cs="Arial"/>
          <w:bCs/>
        </w:rPr>
        <w:t xml:space="preserve">bývá účinnosti dnem 1. </w:t>
      </w:r>
      <w:r w:rsidR="00811404">
        <w:rPr>
          <w:rFonts w:ascii="Calibri" w:hAnsi="Calibri" w:cs="Arial"/>
          <w:bCs/>
        </w:rPr>
        <w:t>září</w:t>
      </w:r>
      <w:r w:rsidR="00536752">
        <w:rPr>
          <w:rFonts w:ascii="Calibri" w:hAnsi="Calibri" w:cs="Arial"/>
          <w:bCs/>
        </w:rPr>
        <w:t xml:space="preserve"> </w:t>
      </w:r>
      <w:r w:rsidR="00811404">
        <w:rPr>
          <w:rFonts w:ascii="Calibri" w:hAnsi="Calibri" w:cs="Arial"/>
          <w:bCs/>
        </w:rPr>
        <w:t>2019</w:t>
      </w:r>
      <w:r w:rsidR="001152ED" w:rsidRPr="002D7F01">
        <w:rPr>
          <w:rFonts w:ascii="Calibri" w:hAnsi="Calibri" w:cs="Arial"/>
          <w:bCs/>
        </w:rPr>
        <w:t>.</w:t>
      </w:r>
    </w:p>
    <w:p w14:paraId="71289EC1" w14:textId="77777777" w:rsidR="00C16560" w:rsidRPr="002D7F01" w:rsidRDefault="00C16560" w:rsidP="00BE7820">
      <w:pPr>
        <w:contextualSpacing/>
        <w:rPr>
          <w:rFonts w:ascii="Calibri" w:hAnsi="Calibri" w:cs="Arial"/>
          <w:bCs/>
        </w:rPr>
      </w:pPr>
    </w:p>
    <w:p w14:paraId="3AA321E9" w14:textId="23570758" w:rsidR="00BE7820" w:rsidRDefault="00E76804" w:rsidP="00BE7820">
      <w:pPr>
        <w:contextualSpacing/>
        <w:rPr>
          <w:rFonts w:ascii="Calibri" w:hAnsi="Calibri" w:cs="Arial"/>
          <w:bCs/>
        </w:rPr>
      </w:pPr>
      <w:r>
        <w:rPr>
          <w:rFonts w:ascii="Calibri" w:hAnsi="Calibri" w:cs="Arial"/>
          <w:bCs/>
        </w:rPr>
        <w:t xml:space="preserve">Schváleno školskou </w:t>
      </w:r>
      <w:r w:rsidR="00536752">
        <w:rPr>
          <w:rFonts w:ascii="Calibri" w:hAnsi="Calibri" w:cs="Arial"/>
          <w:bCs/>
        </w:rPr>
        <w:t>radou</w:t>
      </w:r>
      <w:r w:rsidR="00811404">
        <w:rPr>
          <w:rFonts w:ascii="Calibri" w:hAnsi="Calibri" w:cs="Arial"/>
          <w:bCs/>
        </w:rPr>
        <w:t xml:space="preserve"> dne 9</w:t>
      </w:r>
      <w:r w:rsidR="00BD55EB" w:rsidRPr="002D7F01">
        <w:rPr>
          <w:rFonts w:ascii="Calibri" w:hAnsi="Calibri" w:cs="Arial"/>
          <w:bCs/>
        </w:rPr>
        <w:t xml:space="preserve">. </w:t>
      </w:r>
      <w:r w:rsidR="00811404">
        <w:rPr>
          <w:rFonts w:ascii="Calibri" w:hAnsi="Calibri" w:cs="Arial"/>
          <w:bCs/>
        </w:rPr>
        <w:t>května 2019</w:t>
      </w:r>
    </w:p>
    <w:p w14:paraId="3E5F51CB" w14:textId="77777777" w:rsidR="00C16560" w:rsidRPr="002D7F01" w:rsidRDefault="00C16560" w:rsidP="00BE7820">
      <w:pPr>
        <w:contextualSpacing/>
        <w:rPr>
          <w:rFonts w:ascii="Calibri" w:hAnsi="Calibri" w:cs="Arial"/>
          <w:bCs/>
        </w:rPr>
      </w:pPr>
    </w:p>
    <w:p w14:paraId="0FBD88A9" w14:textId="63EE0079" w:rsidR="00BC2D16" w:rsidRDefault="00BC2D16" w:rsidP="00BC2D16">
      <w:pPr>
        <w:contextualSpacing/>
        <w:rPr>
          <w:rFonts w:ascii="Calibri" w:hAnsi="Calibri" w:cs="Arial"/>
          <w:bCs/>
        </w:rPr>
      </w:pPr>
      <w:r w:rsidRPr="002D7F01">
        <w:rPr>
          <w:rFonts w:ascii="Calibri" w:hAnsi="Calibri" w:cs="Arial"/>
          <w:bCs/>
        </w:rPr>
        <w:t>Proje</w:t>
      </w:r>
      <w:r w:rsidR="00811404">
        <w:rPr>
          <w:rFonts w:ascii="Calibri" w:hAnsi="Calibri" w:cs="Arial"/>
          <w:bCs/>
        </w:rPr>
        <w:t>dnáno na pedagogické radě dne 29</w:t>
      </w:r>
      <w:r w:rsidRPr="002D7F01">
        <w:rPr>
          <w:rFonts w:ascii="Calibri" w:hAnsi="Calibri" w:cs="Arial"/>
          <w:bCs/>
        </w:rPr>
        <w:t xml:space="preserve">. </w:t>
      </w:r>
      <w:r w:rsidR="00536752">
        <w:rPr>
          <w:rFonts w:ascii="Calibri" w:hAnsi="Calibri" w:cs="Arial"/>
          <w:bCs/>
        </w:rPr>
        <w:t>srpna</w:t>
      </w:r>
      <w:r w:rsidR="00811404">
        <w:rPr>
          <w:rFonts w:ascii="Calibri" w:hAnsi="Calibri" w:cs="Arial"/>
          <w:bCs/>
        </w:rPr>
        <w:t xml:space="preserve"> 2019</w:t>
      </w:r>
      <w:r w:rsidRPr="002D7F01">
        <w:rPr>
          <w:rFonts w:ascii="Calibri" w:hAnsi="Calibri" w:cs="Arial"/>
          <w:bCs/>
        </w:rPr>
        <w:t>.</w:t>
      </w:r>
    </w:p>
    <w:p w14:paraId="69D1A000" w14:textId="77777777" w:rsidR="00C16560" w:rsidRPr="002D7F01" w:rsidRDefault="00C16560" w:rsidP="00BC2D16">
      <w:pPr>
        <w:contextualSpacing/>
        <w:rPr>
          <w:rFonts w:ascii="Calibri" w:hAnsi="Calibri" w:cs="Arial"/>
          <w:bCs/>
        </w:rPr>
      </w:pPr>
    </w:p>
    <w:p w14:paraId="1F58CC20" w14:textId="77777777" w:rsidR="00BE7820" w:rsidRPr="002D7F01" w:rsidRDefault="00BE7820" w:rsidP="00BE7820">
      <w:pPr>
        <w:contextualSpacing/>
        <w:rPr>
          <w:rFonts w:ascii="Calibri" w:hAnsi="Calibri" w:cs="Arial"/>
          <w:bCs/>
        </w:rPr>
      </w:pPr>
    </w:p>
    <w:p w14:paraId="2C9BB15B" w14:textId="6DD96F47" w:rsidR="00BE7820" w:rsidRDefault="00E76804" w:rsidP="00BE7820">
      <w:pPr>
        <w:contextualSpacing/>
        <w:rPr>
          <w:rFonts w:ascii="Calibri" w:hAnsi="Calibri" w:cs="Arial"/>
          <w:bCs/>
        </w:rPr>
      </w:pPr>
      <w:r>
        <w:rPr>
          <w:rFonts w:ascii="Calibri" w:hAnsi="Calibri" w:cs="Arial"/>
          <w:bCs/>
        </w:rPr>
        <w:t>V </w:t>
      </w:r>
      <w:r w:rsidR="00C16560">
        <w:rPr>
          <w:rFonts w:ascii="Calibri" w:hAnsi="Calibri" w:cs="Arial"/>
          <w:bCs/>
        </w:rPr>
        <w:t xml:space="preserve">Jasenné </w:t>
      </w:r>
      <w:r w:rsidR="00C16560" w:rsidRPr="002D7F01">
        <w:rPr>
          <w:rFonts w:ascii="Calibri" w:hAnsi="Calibri" w:cs="Arial"/>
          <w:bCs/>
        </w:rPr>
        <w:t>dne</w:t>
      </w:r>
      <w:r w:rsidR="009156F3" w:rsidRPr="002D7F01">
        <w:rPr>
          <w:rFonts w:ascii="Calibri" w:hAnsi="Calibri" w:cs="Arial"/>
          <w:bCs/>
        </w:rPr>
        <w:t xml:space="preserve"> </w:t>
      </w:r>
      <w:r w:rsidR="00811404">
        <w:rPr>
          <w:rFonts w:ascii="Calibri" w:hAnsi="Calibri" w:cs="Arial"/>
          <w:bCs/>
        </w:rPr>
        <w:t>29</w:t>
      </w:r>
      <w:r w:rsidR="009156F3" w:rsidRPr="002D7F01">
        <w:rPr>
          <w:rFonts w:ascii="Calibri" w:hAnsi="Calibri" w:cs="Arial"/>
          <w:bCs/>
        </w:rPr>
        <w:t xml:space="preserve">. </w:t>
      </w:r>
      <w:r w:rsidR="00811404">
        <w:rPr>
          <w:rFonts w:ascii="Calibri" w:hAnsi="Calibri" w:cs="Arial"/>
          <w:bCs/>
        </w:rPr>
        <w:t>srpna</w:t>
      </w:r>
      <w:r w:rsidR="00536752">
        <w:rPr>
          <w:rFonts w:ascii="Calibri" w:hAnsi="Calibri" w:cs="Arial"/>
          <w:bCs/>
        </w:rPr>
        <w:t xml:space="preserve"> </w:t>
      </w:r>
      <w:r w:rsidR="00811404">
        <w:rPr>
          <w:rFonts w:ascii="Calibri" w:hAnsi="Calibri" w:cs="Arial"/>
          <w:bCs/>
        </w:rPr>
        <w:t>2019</w:t>
      </w:r>
      <w:bookmarkStart w:id="0" w:name="_GoBack"/>
      <w:bookmarkEnd w:id="0"/>
    </w:p>
    <w:p w14:paraId="29F4163D" w14:textId="77777777" w:rsidR="00C16560" w:rsidRPr="008C2B5D" w:rsidRDefault="00C16560" w:rsidP="00BE7820">
      <w:pPr>
        <w:contextualSpacing/>
        <w:rPr>
          <w:rFonts w:ascii="Calibri" w:hAnsi="Calibri" w:cs="Arial"/>
          <w:bCs/>
        </w:rPr>
      </w:pPr>
    </w:p>
    <w:p w14:paraId="6BEFBFB4" w14:textId="521A9F56" w:rsidR="00BE7820" w:rsidRDefault="00C16560" w:rsidP="00BE7820">
      <w:pPr>
        <w:contextualSpacing/>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Mgr. Andrea</w:t>
      </w:r>
      <w:r w:rsidR="00E76804">
        <w:rPr>
          <w:rFonts w:ascii="Calibri" w:hAnsi="Calibri" w:cs="Arial"/>
          <w:bCs/>
        </w:rPr>
        <w:t xml:space="preserve"> Čalová</w:t>
      </w:r>
    </w:p>
    <w:p w14:paraId="1405EDC4" w14:textId="77777777" w:rsidR="00C16560" w:rsidRPr="008C2B5D" w:rsidRDefault="00C16560" w:rsidP="00BE7820">
      <w:pPr>
        <w:contextualSpacing/>
        <w:rPr>
          <w:rFonts w:ascii="Calibri" w:hAnsi="Calibri" w:cs="Arial"/>
          <w:bCs/>
        </w:rPr>
      </w:pPr>
    </w:p>
    <w:p w14:paraId="679A5FD0" w14:textId="3E22EB36" w:rsidR="00BE7820" w:rsidRPr="008C2B5D" w:rsidRDefault="00C16560" w:rsidP="00BE7820">
      <w:pPr>
        <w:contextualSpacing/>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sidR="00BE7820" w:rsidRPr="008C2B5D">
        <w:rPr>
          <w:rFonts w:ascii="Calibri" w:hAnsi="Calibri" w:cs="Arial"/>
          <w:bCs/>
        </w:rPr>
        <w:t>ředitel</w:t>
      </w:r>
      <w:r w:rsidR="00536752">
        <w:rPr>
          <w:rFonts w:ascii="Calibri" w:hAnsi="Calibri" w:cs="Arial"/>
          <w:bCs/>
        </w:rPr>
        <w:t>ka</w:t>
      </w:r>
      <w:r w:rsidR="00BE7820" w:rsidRPr="008C2B5D">
        <w:rPr>
          <w:rFonts w:ascii="Calibri" w:hAnsi="Calibri" w:cs="Arial"/>
          <w:bCs/>
        </w:rPr>
        <w:t xml:space="preserve"> školy</w:t>
      </w:r>
    </w:p>
    <w:p w14:paraId="285A9F7B" w14:textId="77777777" w:rsidR="00BE7820" w:rsidRDefault="00BE7820" w:rsidP="00BE7820">
      <w:pPr>
        <w:rPr>
          <w:u w:val="single"/>
        </w:rPr>
      </w:pPr>
    </w:p>
    <w:p w14:paraId="37A50142" w14:textId="77777777" w:rsidR="00BE7820" w:rsidRDefault="00BE7820" w:rsidP="00BE7820">
      <w:pPr>
        <w:rPr>
          <w:u w:val="single"/>
        </w:rPr>
      </w:pPr>
    </w:p>
    <w:p w14:paraId="5E37204F" w14:textId="163894EE" w:rsidR="00C16560" w:rsidRPr="00536752" w:rsidRDefault="00C16560" w:rsidP="00C16560">
      <w:pPr>
        <w:tabs>
          <w:tab w:val="num" w:pos="0"/>
        </w:tabs>
        <w:autoSpaceDE w:val="0"/>
        <w:spacing w:before="100" w:beforeAutospacing="1" w:after="100" w:afterAutospacing="1" w:line="36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502E1712" w14:textId="77777777" w:rsidR="00BE7820" w:rsidRDefault="00BE7820" w:rsidP="00BE7820">
      <w:pPr>
        <w:rPr>
          <w:u w:val="single"/>
        </w:rPr>
      </w:pPr>
    </w:p>
    <w:p w14:paraId="61023970" w14:textId="77777777" w:rsidR="00BE7820" w:rsidRDefault="00BE7820" w:rsidP="00BE7820">
      <w:pPr>
        <w:rPr>
          <w:u w:val="single"/>
        </w:rPr>
      </w:pPr>
    </w:p>
    <w:p w14:paraId="488F0822" w14:textId="77777777" w:rsidR="00BE7820" w:rsidRDefault="00BE7820" w:rsidP="00BE7820">
      <w:pPr>
        <w:rPr>
          <w:u w:val="single"/>
        </w:rPr>
      </w:pPr>
    </w:p>
    <w:p w14:paraId="29429D55" w14:textId="77777777" w:rsidR="00E76804" w:rsidRDefault="00E76804" w:rsidP="00BE7820">
      <w:pPr>
        <w:rPr>
          <w:u w:val="single"/>
        </w:rPr>
      </w:pPr>
    </w:p>
    <w:p w14:paraId="7223346D" w14:textId="77777777" w:rsidR="00E76804" w:rsidRDefault="00E76804" w:rsidP="00BE7820">
      <w:pPr>
        <w:rPr>
          <w:u w:val="single"/>
        </w:rPr>
      </w:pPr>
    </w:p>
    <w:p w14:paraId="1E4155B5" w14:textId="77777777" w:rsidR="002D7F01" w:rsidRDefault="002D7F01" w:rsidP="00BE7820">
      <w:pPr>
        <w:jc w:val="center"/>
        <w:rPr>
          <w:rFonts w:ascii="Calibri" w:hAnsi="Calibri"/>
          <w:b/>
          <w:sz w:val="28"/>
          <w:szCs w:val="28"/>
        </w:rPr>
      </w:pPr>
    </w:p>
    <w:p w14:paraId="3237CA75" w14:textId="77777777" w:rsidR="00BE7820" w:rsidRPr="00337291" w:rsidRDefault="00BE7820" w:rsidP="00BE7820">
      <w:pPr>
        <w:jc w:val="center"/>
        <w:rPr>
          <w:rFonts w:ascii="Calibri" w:hAnsi="Calibri"/>
          <w:b/>
          <w:sz w:val="28"/>
          <w:szCs w:val="28"/>
        </w:rPr>
      </w:pPr>
      <w:r w:rsidRPr="00337291">
        <w:rPr>
          <w:rFonts w:ascii="Calibri" w:hAnsi="Calibri"/>
          <w:b/>
          <w:sz w:val="28"/>
          <w:szCs w:val="28"/>
        </w:rPr>
        <w:lastRenderedPageBreak/>
        <w:t>PRAVIDLA PRO HODNOCENÍ VÝSLEDKŮ VZDĚLÁVÁNÍ ŽÁKŮ</w:t>
      </w:r>
    </w:p>
    <w:p w14:paraId="215EB6A2" w14:textId="77777777" w:rsidR="007646D8" w:rsidRPr="00337291" w:rsidRDefault="007646D8" w:rsidP="00BE7820">
      <w:pPr>
        <w:contextualSpacing/>
        <w:rPr>
          <w:rFonts w:ascii="Calibri" w:hAnsi="Calibri" w:cs="Arial"/>
          <w:bCs/>
        </w:rPr>
      </w:pPr>
    </w:p>
    <w:p w14:paraId="49912D4F" w14:textId="77777777" w:rsidR="00BE7820" w:rsidRPr="00337291" w:rsidRDefault="00BE7820" w:rsidP="00BE7820">
      <w:pPr>
        <w:contextualSpacing/>
        <w:rPr>
          <w:rFonts w:ascii="Calibri" w:hAnsi="Calibri" w:cs="Arial"/>
          <w:bCs/>
        </w:rPr>
      </w:pPr>
      <w:r w:rsidRPr="00337291">
        <w:rPr>
          <w:rFonts w:ascii="Calibri" w:hAnsi="Calibri" w:cs="Arial"/>
          <w:bCs/>
        </w:rPr>
        <w:t>OBSAH:</w:t>
      </w:r>
    </w:p>
    <w:p w14:paraId="6183FBF9" w14:textId="77777777" w:rsidR="00BE7820" w:rsidRPr="00337291" w:rsidRDefault="00BE7820" w:rsidP="00BE7820">
      <w:pPr>
        <w:contextualSpacing/>
        <w:rPr>
          <w:rFonts w:ascii="Calibri" w:hAnsi="Calibri" w:cs="Arial"/>
          <w:bCs/>
        </w:rPr>
      </w:pPr>
    </w:p>
    <w:p w14:paraId="1F667C37" w14:textId="77777777" w:rsidR="00BE7820" w:rsidRPr="00C12794" w:rsidRDefault="007646D8" w:rsidP="00BE7820">
      <w:pPr>
        <w:jc w:val="both"/>
        <w:rPr>
          <w:rFonts w:ascii="Calibri" w:hAnsi="Calibri"/>
          <w:b/>
          <w:sz w:val="28"/>
          <w:szCs w:val="28"/>
        </w:rPr>
      </w:pPr>
      <w:r w:rsidRPr="00C12794">
        <w:rPr>
          <w:rFonts w:ascii="Calibri" w:hAnsi="Calibri"/>
          <w:b/>
          <w:sz w:val="28"/>
          <w:szCs w:val="28"/>
        </w:rPr>
        <w:t>I.</w:t>
      </w:r>
      <w:r w:rsidR="00BE7820" w:rsidRPr="00C12794">
        <w:rPr>
          <w:rFonts w:ascii="Calibri" w:hAnsi="Calibri"/>
          <w:b/>
          <w:sz w:val="28"/>
          <w:szCs w:val="28"/>
        </w:rPr>
        <w:t xml:space="preserve"> Hodnocení průběhu a výsledků vzdělávání – hodnocení prospěchu</w:t>
      </w:r>
    </w:p>
    <w:p w14:paraId="39B80E04" w14:textId="77777777" w:rsidR="00BE7820" w:rsidRPr="00337291" w:rsidRDefault="00BE7820" w:rsidP="00BE7820">
      <w:pPr>
        <w:jc w:val="both"/>
        <w:rPr>
          <w:rFonts w:ascii="Calibri" w:hAnsi="Calibri"/>
        </w:rPr>
      </w:pPr>
      <w:r w:rsidRPr="00337291">
        <w:rPr>
          <w:rFonts w:ascii="Calibri" w:hAnsi="Calibri"/>
        </w:rPr>
        <w:tab/>
        <w:t>1. Obecná ustanovení</w:t>
      </w:r>
    </w:p>
    <w:p w14:paraId="64FE8698" w14:textId="77777777" w:rsidR="00BE7820" w:rsidRPr="00337291" w:rsidRDefault="00BE7820" w:rsidP="00BE7820">
      <w:pPr>
        <w:jc w:val="both"/>
        <w:rPr>
          <w:rFonts w:ascii="Calibri" w:hAnsi="Calibri"/>
        </w:rPr>
      </w:pPr>
      <w:r w:rsidRPr="00337291">
        <w:rPr>
          <w:rFonts w:ascii="Calibri" w:hAnsi="Calibri"/>
        </w:rPr>
        <w:tab/>
        <w:t>2. Zásady hodnocení výsledků vzdělávání</w:t>
      </w:r>
    </w:p>
    <w:p w14:paraId="137E5894" w14:textId="77777777" w:rsidR="00BE7820" w:rsidRPr="00337291" w:rsidRDefault="00BE7820" w:rsidP="00BE7820">
      <w:pPr>
        <w:jc w:val="both"/>
        <w:rPr>
          <w:rFonts w:ascii="Calibri" w:hAnsi="Calibri"/>
        </w:rPr>
      </w:pPr>
      <w:r w:rsidRPr="00337291">
        <w:rPr>
          <w:rFonts w:ascii="Calibri" w:hAnsi="Calibri"/>
        </w:rPr>
        <w:tab/>
        <w:t>3. Podklady pro hodnocení výsledků vzdělávání</w:t>
      </w:r>
    </w:p>
    <w:p w14:paraId="7118D3B2" w14:textId="77777777" w:rsidR="00BE7820" w:rsidRPr="00337291" w:rsidRDefault="00BE7820" w:rsidP="00BE7820">
      <w:pPr>
        <w:ind w:firstLine="708"/>
        <w:jc w:val="both"/>
        <w:rPr>
          <w:rFonts w:ascii="Calibri" w:hAnsi="Calibri"/>
        </w:rPr>
      </w:pPr>
      <w:r w:rsidRPr="00337291">
        <w:rPr>
          <w:rFonts w:ascii="Calibri" w:hAnsi="Calibri"/>
        </w:rPr>
        <w:t>4. Předávání informací o výsledcích vzdělávání zákonným zástupcům</w:t>
      </w:r>
    </w:p>
    <w:p w14:paraId="607E3AC4" w14:textId="10E3A634" w:rsidR="00BE7820" w:rsidRPr="00337291" w:rsidRDefault="007646D8" w:rsidP="00BE7820">
      <w:pPr>
        <w:jc w:val="both"/>
        <w:rPr>
          <w:rFonts w:ascii="Calibri" w:hAnsi="Calibri"/>
        </w:rPr>
      </w:pPr>
      <w:r w:rsidRPr="00337291">
        <w:rPr>
          <w:rFonts w:ascii="Calibri" w:hAnsi="Calibri"/>
        </w:rPr>
        <w:t>A</w:t>
      </w:r>
      <w:r w:rsidR="00C12794">
        <w:rPr>
          <w:rFonts w:ascii="Calibri" w:hAnsi="Calibri"/>
        </w:rPr>
        <w:t>.</w:t>
      </w:r>
      <w:r w:rsidR="00BE7820" w:rsidRPr="00337291">
        <w:rPr>
          <w:rFonts w:ascii="Calibri" w:hAnsi="Calibri"/>
        </w:rPr>
        <w:t xml:space="preserve"> Hodnocení klasifikací</w:t>
      </w:r>
    </w:p>
    <w:p w14:paraId="65A148A4" w14:textId="77777777" w:rsidR="00BE7820" w:rsidRPr="00337291" w:rsidRDefault="00BE7820" w:rsidP="00BE7820">
      <w:pPr>
        <w:jc w:val="both"/>
        <w:rPr>
          <w:rFonts w:ascii="Calibri" w:hAnsi="Calibri"/>
        </w:rPr>
      </w:pPr>
      <w:r w:rsidRPr="00337291">
        <w:rPr>
          <w:rFonts w:ascii="Calibri" w:hAnsi="Calibri"/>
        </w:rPr>
        <w:tab/>
        <w:t>1. Klasifikační stupně</w:t>
      </w:r>
    </w:p>
    <w:p w14:paraId="776CBACE" w14:textId="77777777" w:rsidR="00BE7820" w:rsidRPr="00337291" w:rsidRDefault="00BE7820" w:rsidP="00BE7820">
      <w:pPr>
        <w:jc w:val="both"/>
        <w:rPr>
          <w:rFonts w:ascii="Calibri" w:hAnsi="Calibri"/>
        </w:rPr>
      </w:pPr>
      <w:r w:rsidRPr="00337291">
        <w:rPr>
          <w:rFonts w:ascii="Calibri" w:hAnsi="Calibri"/>
        </w:rPr>
        <w:tab/>
        <w:t>2. Dělení vyučovacích předmětů pro potřeby klasifikace</w:t>
      </w:r>
    </w:p>
    <w:p w14:paraId="78AC407E" w14:textId="5CB0D9DF" w:rsidR="00BC2D16" w:rsidRDefault="007646D8" w:rsidP="00BE7820">
      <w:pPr>
        <w:jc w:val="both"/>
        <w:rPr>
          <w:rFonts w:ascii="Calibri" w:hAnsi="Calibri"/>
        </w:rPr>
      </w:pPr>
      <w:r w:rsidRPr="00337291">
        <w:rPr>
          <w:rFonts w:ascii="Calibri" w:hAnsi="Calibri"/>
        </w:rPr>
        <w:t>B</w:t>
      </w:r>
      <w:r w:rsidR="00C12794">
        <w:rPr>
          <w:rFonts w:ascii="Calibri" w:hAnsi="Calibri"/>
        </w:rPr>
        <w:t>.</w:t>
      </w:r>
      <w:r w:rsidR="00BE7820" w:rsidRPr="00337291">
        <w:rPr>
          <w:rFonts w:ascii="Calibri" w:hAnsi="Calibri"/>
        </w:rPr>
        <w:t xml:space="preserve"> </w:t>
      </w:r>
      <w:r w:rsidR="00BC2D16">
        <w:rPr>
          <w:rFonts w:ascii="Calibri" w:hAnsi="Calibri"/>
        </w:rPr>
        <w:t>Slovní komentář hodnocení</w:t>
      </w:r>
    </w:p>
    <w:p w14:paraId="21475B03" w14:textId="07A32FF6" w:rsidR="00BE7820" w:rsidRPr="00337291" w:rsidRDefault="00BC2D16" w:rsidP="00BE7820">
      <w:pPr>
        <w:jc w:val="both"/>
        <w:rPr>
          <w:rFonts w:ascii="Calibri" w:hAnsi="Calibri"/>
        </w:rPr>
      </w:pPr>
      <w:r>
        <w:rPr>
          <w:rFonts w:ascii="Calibri" w:hAnsi="Calibri"/>
        </w:rPr>
        <w:t xml:space="preserve">C. </w:t>
      </w:r>
      <w:r w:rsidR="00BE7820" w:rsidRPr="00337291">
        <w:rPr>
          <w:rFonts w:ascii="Calibri" w:hAnsi="Calibri"/>
        </w:rPr>
        <w:t>Slovní hodnocení</w:t>
      </w:r>
    </w:p>
    <w:p w14:paraId="497B4467" w14:textId="77777777" w:rsidR="00BE7820" w:rsidRPr="00337291" w:rsidRDefault="00BE7820" w:rsidP="00BE7820">
      <w:pPr>
        <w:jc w:val="both"/>
        <w:rPr>
          <w:rFonts w:ascii="Calibri" w:hAnsi="Calibri"/>
        </w:rPr>
      </w:pPr>
      <w:r w:rsidRPr="00337291">
        <w:rPr>
          <w:rFonts w:ascii="Calibri" w:hAnsi="Calibri"/>
        </w:rPr>
        <w:tab/>
        <w:t>1. Zásady pro slovní hodnocení</w:t>
      </w:r>
    </w:p>
    <w:p w14:paraId="18FBF3BE" w14:textId="77777777" w:rsidR="00BE7820" w:rsidRPr="00337291" w:rsidRDefault="00BE7820" w:rsidP="00BE7820">
      <w:pPr>
        <w:ind w:firstLine="708"/>
        <w:jc w:val="both"/>
        <w:rPr>
          <w:rFonts w:ascii="Calibri" w:hAnsi="Calibri"/>
        </w:rPr>
      </w:pPr>
      <w:r w:rsidRPr="00337291">
        <w:rPr>
          <w:rFonts w:ascii="Calibri" w:hAnsi="Calibri"/>
        </w:rPr>
        <w:t>2. Převodní tabulka slovního hodnocení a klasifikace prospěchu a chování</w:t>
      </w:r>
    </w:p>
    <w:p w14:paraId="14C28F13" w14:textId="724D0378" w:rsidR="00BE7820" w:rsidRPr="00337291" w:rsidRDefault="0011605A" w:rsidP="00BE7820">
      <w:pPr>
        <w:jc w:val="both"/>
        <w:rPr>
          <w:rFonts w:ascii="Calibri" w:hAnsi="Calibri"/>
        </w:rPr>
      </w:pPr>
      <w:r>
        <w:rPr>
          <w:rFonts w:ascii="Calibri" w:hAnsi="Calibri"/>
        </w:rPr>
        <w:t>D</w:t>
      </w:r>
      <w:r w:rsidR="00C12794">
        <w:rPr>
          <w:rFonts w:ascii="Calibri" w:hAnsi="Calibri"/>
        </w:rPr>
        <w:t>.</w:t>
      </w:r>
      <w:r w:rsidR="00BE7820" w:rsidRPr="00337291">
        <w:rPr>
          <w:rFonts w:ascii="Calibri" w:hAnsi="Calibri"/>
        </w:rPr>
        <w:t xml:space="preserve"> Celkové hodnocení na vysvědčení</w:t>
      </w:r>
    </w:p>
    <w:p w14:paraId="06F79795" w14:textId="44E04249" w:rsidR="00BE7820" w:rsidRPr="00337291" w:rsidRDefault="00BE7820" w:rsidP="00BE7820">
      <w:pPr>
        <w:jc w:val="both"/>
        <w:rPr>
          <w:rFonts w:ascii="Calibri" w:hAnsi="Calibri"/>
        </w:rPr>
      </w:pPr>
      <w:r w:rsidRPr="00337291">
        <w:rPr>
          <w:rFonts w:ascii="Calibri" w:hAnsi="Calibri"/>
        </w:rPr>
        <w:tab/>
        <w:t>1. Stu</w:t>
      </w:r>
      <w:r w:rsidR="00E76804">
        <w:rPr>
          <w:rFonts w:ascii="Calibri" w:hAnsi="Calibri"/>
        </w:rPr>
        <w:t>pně celkového hodnocení v 1. – 5</w:t>
      </w:r>
      <w:r w:rsidRPr="00337291">
        <w:rPr>
          <w:rFonts w:ascii="Calibri" w:hAnsi="Calibri"/>
        </w:rPr>
        <w:t>. ročníku</w:t>
      </w:r>
    </w:p>
    <w:p w14:paraId="637EF423" w14:textId="36E67A4E" w:rsidR="00BE7820" w:rsidRPr="00337291" w:rsidRDefault="00BE7820" w:rsidP="00BE7820">
      <w:pPr>
        <w:jc w:val="both"/>
        <w:rPr>
          <w:rFonts w:ascii="Calibri" w:hAnsi="Calibri"/>
        </w:rPr>
      </w:pPr>
      <w:r w:rsidRPr="00337291">
        <w:rPr>
          <w:rFonts w:ascii="Calibri" w:hAnsi="Calibri"/>
        </w:rPr>
        <w:tab/>
      </w:r>
    </w:p>
    <w:p w14:paraId="1868C7B9" w14:textId="0F8B01B7" w:rsidR="00BE7820" w:rsidRPr="00337291" w:rsidRDefault="0011605A" w:rsidP="00BE7820">
      <w:pPr>
        <w:jc w:val="both"/>
        <w:rPr>
          <w:rFonts w:ascii="Calibri" w:hAnsi="Calibri"/>
        </w:rPr>
      </w:pPr>
      <w:r>
        <w:rPr>
          <w:rFonts w:ascii="Calibri" w:hAnsi="Calibri"/>
        </w:rPr>
        <w:t>E</w:t>
      </w:r>
      <w:r w:rsidR="00C12794">
        <w:rPr>
          <w:rFonts w:ascii="Calibri" w:hAnsi="Calibri"/>
        </w:rPr>
        <w:t>.</w:t>
      </w:r>
      <w:r w:rsidR="00BE7820" w:rsidRPr="00337291">
        <w:rPr>
          <w:rFonts w:ascii="Calibri" w:hAnsi="Calibri"/>
        </w:rPr>
        <w:t xml:space="preserve"> Komisionální zkoušky</w:t>
      </w:r>
    </w:p>
    <w:p w14:paraId="06C2B1FE" w14:textId="77777777" w:rsidR="00BE7820" w:rsidRPr="00337291" w:rsidRDefault="00BE7820" w:rsidP="00BE7820">
      <w:pPr>
        <w:jc w:val="both"/>
        <w:rPr>
          <w:rFonts w:ascii="Calibri" w:hAnsi="Calibri"/>
        </w:rPr>
      </w:pPr>
      <w:r w:rsidRPr="00337291">
        <w:rPr>
          <w:rFonts w:ascii="Calibri" w:hAnsi="Calibri"/>
        </w:rPr>
        <w:tab/>
        <w:t xml:space="preserve">1. Důvody pro komisionální zkoušku </w:t>
      </w:r>
    </w:p>
    <w:p w14:paraId="76331012" w14:textId="77777777" w:rsidR="00BE7820" w:rsidRPr="00337291" w:rsidRDefault="00BE7820" w:rsidP="00BE7820">
      <w:pPr>
        <w:jc w:val="both"/>
        <w:rPr>
          <w:rFonts w:ascii="Calibri" w:hAnsi="Calibri"/>
        </w:rPr>
      </w:pPr>
      <w:r w:rsidRPr="00337291">
        <w:rPr>
          <w:rFonts w:ascii="Calibri" w:hAnsi="Calibri"/>
        </w:rPr>
        <w:tab/>
        <w:t>2. Opravné zkoušky</w:t>
      </w:r>
    </w:p>
    <w:p w14:paraId="1FFC8897" w14:textId="77777777" w:rsidR="00BE7820" w:rsidRPr="00337291" w:rsidRDefault="00BE7820" w:rsidP="00BE7820">
      <w:pPr>
        <w:jc w:val="both"/>
        <w:rPr>
          <w:rFonts w:ascii="Calibri" w:hAnsi="Calibri"/>
        </w:rPr>
      </w:pPr>
      <w:r w:rsidRPr="00337291">
        <w:rPr>
          <w:rFonts w:ascii="Calibri" w:hAnsi="Calibri"/>
        </w:rPr>
        <w:tab/>
        <w:t>3. Komisionální přezkoušení</w:t>
      </w:r>
    </w:p>
    <w:p w14:paraId="3610BAAF" w14:textId="77777777" w:rsidR="00BE7820" w:rsidRPr="00337291" w:rsidRDefault="00BE7820" w:rsidP="00BE7820">
      <w:pPr>
        <w:jc w:val="both"/>
        <w:rPr>
          <w:rFonts w:ascii="Calibri" w:hAnsi="Calibri" w:cs="Arial"/>
          <w:bCs/>
        </w:rPr>
      </w:pPr>
      <w:r w:rsidRPr="00337291">
        <w:rPr>
          <w:rFonts w:ascii="Calibri" w:hAnsi="Calibri"/>
        </w:rPr>
        <w:tab/>
        <w:t xml:space="preserve">4. </w:t>
      </w:r>
      <w:r w:rsidRPr="00337291">
        <w:rPr>
          <w:rFonts w:ascii="Calibri" w:hAnsi="Calibri" w:cs="Arial"/>
          <w:bCs/>
        </w:rPr>
        <w:t xml:space="preserve">Plnění povinné školní docházky ve škole mimo území ČR nebo v zahraniční škole </w:t>
      </w:r>
    </w:p>
    <w:p w14:paraId="3AD69D66" w14:textId="77777777" w:rsidR="00BE7820" w:rsidRPr="00337291" w:rsidRDefault="00BE7820" w:rsidP="00BE7820">
      <w:pPr>
        <w:ind w:left="708"/>
        <w:jc w:val="both"/>
        <w:rPr>
          <w:rFonts w:ascii="Calibri" w:hAnsi="Calibri"/>
        </w:rPr>
      </w:pPr>
      <w:r w:rsidRPr="00337291">
        <w:rPr>
          <w:rFonts w:ascii="Calibri" w:hAnsi="Calibri" w:cs="Arial"/>
          <w:bCs/>
        </w:rPr>
        <w:t xml:space="preserve">    na území ČR</w:t>
      </w:r>
    </w:p>
    <w:p w14:paraId="56611304" w14:textId="77777777" w:rsidR="00BE7820" w:rsidRPr="00C12794" w:rsidRDefault="007646D8" w:rsidP="00BE7820">
      <w:pPr>
        <w:jc w:val="both"/>
        <w:rPr>
          <w:rFonts w:ascii="Calibri" w:hAnsi="Calibri"/>
          <w:b/>
          <w:sz w:val="28"/>
          <w:szCs w:val="28"/>
        </w:rPr>
      </w:pPr>
      <w:r w:rsidRPr="00C12794">
        <w:rPr>
          <w:rFonts w:ascii="Calibri" w:hAnsi="Calibri"/>
          <w:b/>
          <w:sz w:val="28"/>
          <w:szCs w:val="28"/>
        </w:rPr>
        <w:t>II.</w:t>
      </w:r>
      <w:r w:rsidR="00BE7820" w:rsidRPr="00C12794">
        <w:rPr>
          <w:rFonts w:ascii="Calibri" w:hAnsi="Calibri"/>
          <w:b/>
          <w:sz w:val="28"/>
          <w:szCs w:val="28"/>
        </w:rPr>
        <w:t xml:space="preserve"> Hodnocení chování</w:t>
      </w:r>
    </w:p>
    <w:p w14:paraId="65236CCC" w14:textId="77777777" w:rsidR="00BE7820" w:rsidRPr="00337291" w:rsidRDefault="00BE7820" w:rsidP="00BE7820">
      <w:pPr>
        <w:jc w:val="both"/>
        <w:rPr>
          <w:rFonts w:ascii="Calibri" w:hAnsi="Calibri"/>
        </w:rPr>
      </w:pPr>
      <w:r w:rsidRPr="00337291">
        <w:rPr>
          <w:rFonts w:ascii="Calibri" w:hAnsi="Calibri"/>
        </w:rPr>
        <w:tab/>
        <w:t xml:space="preserve">1. Zásady hodnocení chování </w:t>
      </w:r>
    </w:p>
    <w:p w14:paraId="1B11C0FA" w14:textId="77777777" w:rsidR="00BE7820" w:rsidRPr="00337291" w:rsidRDefault="00BE7820" w:rsidP="00BE7820">
      <w:pPr>
        <w:ind w:firstLine="708"/>
        <w:jc w:val="both"/>
        <w:rPr>
          <w:rFonts w:ascii="Calibri" w:hAnsi="Calibri"/>
        </w:rPr>
      </w:pPr>
      <w:r w:rsidRPr="00337291">
        <w:rPr>
          <w:rFonts w:ascii="Calibri" w:hAnsi="Calibri"/>
        </w:rPr>
        <w:t>2. Výchovná opatření</w:t>
      </w:r>
    </w:p>
    <w:p w14:paraId="1324FBC2" w14:textId="77777777" w:rsidR="00BE7820" w:rsidRPr="00337291" w:rsidRDefault="00BE7820" w:rsidP="00BE7820">
      <w:pPr>
        <w:jc w:val="both"/>
        <w:rPr>
          <w:rFonts w:ascii="Calibri" w:hAnsi="Calibri"/>
        </w:rPr>
      </w:pPr>
      <w:r w:rsidRPr="00337291">
        <w:rPr>
          <w:rFonts w:ascii="Calibri" w:hAnsi="Calibri"/>
        </w:rPr>
        <w:tab/>
        <w:t>3. Klasifikace chování</w:t>
      </w:r>
    </w:p>
    <w:p w14:paraId="0CDAF927" w14:textId="77777777" w:rsidR="00BE7820" w:rsidRPr="00C12794" w:rsidRDefault="003F358D" w:rsidP="00BE7820">
      <w:pPr>
        <w:jc w:val="both"/>
        <w:rPr>
          <w:rFonts w:ascii="Calibri" w:hAnsi="Calibri"/>
          <w:b/>
          <w:sz w:val="28"/>
          <w:szCs w:val="28"/>
        </w:rPr>
      </w:pPr>
      <w:r w:rsidRPr="00C12794">
        <w:rPr>
          <w:rFonts w:ascii="Calibri" w:hAnsi="Calibri"/>
          <w:b/>
          <w:sz w:val="28"/>
          <w:szCs w:val="28"/>
        </w:rPr>
        <w:t>III.</w:t>
      </w:r>
      <w:r w:rsidR="00BE7820" w:rsidRPr="00C12794">
        <w:rPr>
          <w:rFonts w:ascii="Calibri" w:hAnsi="Calibri"/>
          <w:b/>
          <w:sz w:val="28"/>
          <w:szCs w:val="28"/>
        </w:rPr>
        <w:t xml:space="preserve"> Sebehodnocení žáka</w:t>
      </w:r>
    </w:p>
    <w:p w14:paraId="4794FF12" w14:textId="77777777" w:rsidR="00BE7820" w:rsidRPr="00C12794" w:rsidRDefault="003F358D" w:rsidP="00BE7820">
      <w:pPr>
        <w:jc w:val="both"/>
        <w:rPr>
          <w:rFonts w:ascii="Calibri" w:hAnsi="Calibri"/>
          <w:b/>
          <w:sz w:val="28"/>
          <w:szCs w:val="28"/>
        </w:rPr>
      </w:pPr>
      <w:r w:rsidRPr="00C12794">
        <w:rPr>
          <w:rFonts w:ascii="Calibri" w:hAnsi="Calibri"/>
          <w:b/>
          <w:sz w:val="28"/>
          <w:szCs w:val="28"/>
        </w:rPr>
        <w:t xml:space="preserve">IV. </w:t>
      </w:r>
      <w:r w:rsidR="00BE7820" w:rsidRPr="00C12794">
        <w:rPr>
          <w:rFonts w:ascii="Calibri" w:hAnsi="Calibri"/>
          <w:b/>
          <w:sz w:val="28"/>
          <w:szCs w:val="28"/>
        </w:rPr>
        <w:t>Hodnocení žáků se speciálními vzdělávacími potřebami</w:t>
      </w:r>
    </w:p>
    <w:p w14:paraId="3A0A2E54" w14:textId="77777777" w:rsidR="00BE7820" w:rsidRDefault="00BE7820" w:rsidP="00BE7820">
      <w:pPr>
        <w:jc w:val="both"/>
        <w:rPr>
          <w:rFonts w:ascii="Calibri" w:hAnsi="Calibri"/>
        </w:rPr>
      </w:pPr>
    </w:p>
    <w:p w14:paraId="01FD0E5C" w14:textId="77777777" w:rsidR="009156F3" w:rsidRPr="00337291" w:rsidRDefault="009156F3" w:rsidP="00BE7820">
      <w:pPr>
        <w:jc w:val="both"/>
        <w:rPr>
          <w:rFonts w:ascii="Calibri" w:hAnsi="Calibri"/>
        </w:rPr>
      </w:pPr>
    </w:p>
    <w:p w14:paraId="33A02FB9" w14:textId="77777777" w:rsidR="00BE7820" w:rsidRPr="009156F3" w:rsidRDefault="003F358D" w:rsidP="00BE7820">
      <w:pPr>
        <w:jc w:val="both"/>
        <w:rPr>
          <w:rFonts w:ascii="Calibri" w:hAnsi="Calibri" w:cs="Arial"/>
          <w:b/>
          <w:bCs/>
          <w:sz w:val="28"/>
          <w:szCs w:val="28"/>
        </w:rPr>
      </w:pPr>
      <w:r w:rsidRPr="009156F3">
        <w:rPr>
          <w:rFonts w:ascii="Calibri" w:hAnsi="Calibri" w:cs="Arial"/>
          <w:b/>
          <w:bCs/>
          <w:sz w:val="28"/>
          <w:szCs w:val="28"/>
        </w:rPr>
        <w:t>I.</w:t>
      </w:r>
      <w:r w:rsidR="00BE7820" w:rsidRPr="009156F3">
        <w:rPr>
          <w:rFonts w:ascii="Calibri" w:hAnsi="Calibri" w:cs="Arial"/>
          <w:b/>
          <w:bCs/>
          <w:sz w:val="28"/>
          <w:szCs w:val="28"/>
        </w:rPr>
        <w:t xml:space="preserve"> HODNOCENÍ PRŮBĚHU A VÝSLEDKŮ VZDĚLÁVÁNÍ  - HODNOCENÍ PROSPĚCHU</w:t>
      </w:r>
    </w:p>
    <w:p w14:paraId="23539291" w14:textId="77777777" w:rsidR="00BE7820" w:rsidRPr="00337291" w:rsidRDefault="00BE7820" w:rsidP="00BE7820">
      <w:pPr>
        <w:jc w:val="both"/>
        <w:rPr>
          <w:rFonts w:ascii="Calibri" w:hAnsi="Calibri" w:cs="Arial"/>
          <w:b/>
          <w:bCs/>
        </w:rPr>
      </w:pPr>
    </w:p>
    <w:p w14:paraId="582A8DA8" w14:textId="77777777" w:rsidR="00BE7820" w:rsidRPr="00337291" w:rsidRDefault="00BE7820" w:rsidP="00BE7820">
      <w:pPr>
        <w:jc w:val="both"/>
        <w:rPr>
          <w:rFonts w:ascii="Calibri" w:hAnsi="Calibri" w:cs="Arial"/>
          <w:b/>
          <w:bCs/>
        </w:rPr>
      </w:pPr>
      <w:r w:rsidRPr="00337291">
        <w:rPr>
          <w:rFonts w:ascii="Calibri" w:hAnsi="Calibri" w:cs="Arial"/>
          <w:b/>
          <w:bCs/>
        </w:rPr>
        <w:t>1. Obecná ustanovení</w:t>
      </w:r>
    </w:p>
    <w:p w14:paraId="73893CB8" w14:textId="77777777" w:rsidR="00BE7820" w:rsidRPr="00337291" w:rsidRDefault="00BE7820" w:rsidP="00BE7820">
      <w:pPr>
        <w:pStyle w:val="Odstavecseseznamem"/>
        <w:ind w:left="360"/>
        <w:jc w:val="both"/>
        <w:rPr>
          <w:rFonts w:ascii="Calibri" w:hAnsi="Calibri" w:cs="Arial"/>
          <w:b/>
          <w:bCs/>
        </w:rPr>
      </w:pPr>
    </w:p>
    <w:p w14:paraId="72EB651D"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Hodnocení výsledků vzdělávání žáků vychází z posouzení míry dosažení výstupů pro jednotlivé předměty školního vzdělávacího programu. Hodnocení je pedagogicky zdůvodněné, odborně</w:t>
      </w:r>
      <w:r w:rsidR="003F358D" w:rsidRPr="00337291">
        <w:rPr>
          <w:rFonts w:ascii="Calibri" w:hAnsi="Calibri" w:cs="Arial"/>
          <w:bCs/>
        </w:rPr>
        <w:t xml:space="preserve"> pedagogicky</w:t>
      </w:r>
      <w:r w:rsidRPr="00337291">
        <w:rPr>
          <w:rFonts w:ascii="Calibri" w:hAnsi="Calibri" w:cs="Arial"/>
          <w:bCs/>
        </w:rPr>
        <w:t xml:space="preserve"> správné a doložitelné a respektuje individuální vzdělávací potřeby žáků a doporučení školského poradenského zařízení.</w:t>
      </w:r>
    </w:p>
    <w:p w14:paraId="4B92F68E" w14:textId="6247F71C"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Žák je hodnocen ve všech vyučovacích předmětech uvedených v učebním plánu příslušného ročníku</w:t>
      </w:r>
      <w:r w:rsidR="003F358D" w:rsidRPr="00337291">
        <w:rPr>
          <w:rFonts w:ascii="Calibri" w:hAnsi="Calibri" w:cs="Arial"/>
          <w:bCs/>
        </w:rPr>
        <w:t xml:space="preserve"> ve školním vzdělávacím programu</w:t>
      </w:r>
      <w:r w:rsidRPr="00337291">
        <w:rPr>
          <w:rFonts w:ascii="Calibri" w:hAnsi="Calibri" w:cs="Arial"/>
          <w:bCs/>
        </w:rPr>
        <w:t>.</w:t>
      </w:r>
      <w:r w:rsidR="00BD55EB">
        <w:rPr>
          <w:rFonts w:ascii="Calibri" w:hAnsi="Calibri" w:cs="Arial"/>
          <w:bCs/>
        </w:rPr>
        <w:t xml:space="preserve"> Žáci se speciálními vzdělávacími potřebami (SVP) jsou hodnoceni na základě doporučení školských poradenských zařízení.</w:t>
      </w:r>
    </w:p>
    <w:p w14:paraId="60098A83"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lastRenderedPageBreak/>
        <w:t>Hodnocení určí pedagog, který vyučuje příslušný předmět. V předmětu, ve kterém vyučuje více pedagogů, určí výsledný stupeň za klasifikační období příslušní učitelé po vzájemné dohodě. Nedojde-li k ní, stanoví se výsledný stupeň rozhodnutím ředitele školy.</w:t>
      </w:r>
    </w:p>
    <w:p w14:paraId="6913B721"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Pedagogičtí pracovníci zajišťují, aby žák a jeho zákonní zástupci byli včas informováni o průběhu a výsledcích vzdělávání dítěte.</w:t>
      </w:r>
    </w:p>
    <w:p w14:paraId="34654A46" w14:textId="61AD3915"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Každé pololetí se vydává žákovi vysvědčení, za první pololetí l</w:t>
      </w:r>
      <w:r w:rsidR="00226B50">
        <w:rPr>
          <w:rFonts w:ascii="Calibri" w:hAnsi="Calibri" w:cs="Arial"/>
          <w:bCs/>
        </w:rPr>
        <w:t>ze místo vysvědčení vydat</w:t>
      </w:r>
      <w:r w:rsidRPr="00337291">
        <w:rPr>
          <w:rFonts w:ascii="Calibri" w:hAnsi="Calibri" w:cs="Arial"/>
          <w:bCs/>
        </w:rPr>
        <w:t xml:space="preserve"> výpis z vysvědčení.</w:t>
      </w:r>
    </w:p>
    <w:p w14:paraId="2CDF3EBD"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Hodnocení výsledků vzdělávání žáka na vysvědčení je vyjádřeno:</w:t>
      </w:r>
    </w:p>
    <w:p w14:paraId="63EFA711" w14:textId="6A5BC99A" w:rsidR="00BE7820" w:rsidRPr="00226B50" w:rsidRDefault="00226B50" w:rsidP="00226B50">
      <w:pPr>
        <w:pStyle w:val="Odstavecseseznamem"/>
        <w:ind w:left="360"/>
        <w:jc w:val="both"/>
        <w:rPr>
          <w:rFonts w:ascii="Calibri" w:hAnsi="Calibri" w:cs="Arial"/>
          <w:bCs/>
        </w:rPr>
      </w:pPr>
      <w:r>
        <w:rPr>
          <w:rFonts w:ascii="Calibri" w:hAnsi="Calibri" w:cs="Arial"/>
          <w:bCs/>
        </w:rPr>
        <w:t xml:space="preserve">a) </w:t>
      </w:r>
      <w:r w:rsidR="00BE7820" w:rsidRPr="00226B50">
        <w:rPr>
          <w:rFonts w:ascii="Calibri" w:hAnsi="Calibri" w:cs="Arial"/>
          <w:bCs/>
        </w:rPr>
        <w:t>klasifikačním stupněm (klasif</w:t>
      </w:r>
      <w:r>
        <w:rPr>
          <w:rFonts w:ascii="Calibri" w:hAnsi="Calibri" w:cs="Arial"/>
          <w:bCs/>
        </w:rPr>
        <w:t>ikací) v 1</w:t>
      </w:r>
      <w:r w:rsidR="00BE7820" w:rsidRPr="00226B50">
        <w:rPr>
          <w:rFonts w:ascii="Calibri" w:hAnsi="Calibri" w:cs="Arial"/>
          <w:bCs/>
        </w:rPr>
        <w:t>. - 5. ročníku,</w:t>
      </w:r>
    </w:p>
    <w:p w14:paraId="399A3CF8"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Škola převede slovní hodnocení do klasifikace nebo klasifikaci do slovního hodnocení v případě přestupu žáka na školu, která hodnotí odlišným způsobem, a to na žádost této školy nebo zákonného zástupce žáka.</w:t>
      </w:r>
      <w:r w:rsidR="00071AC5" w:rsidRPr="00337291">
        <w:rPr>
          <w:rFonts w:ascii="Calibri" w:hAnsi="Calibri" w:cs="Arial"/>
          <w:bCs/>
        </w:rPr>
        <w:t xml:space="preserve"> Převodní tabulka slovního hodnocení a klasifikace je uvedena v oddíle B, kap. 2 těchto pravidel pro hodnocení výsledků vzdělávání</w:t>
      </w:r>
      <w:r w:rsidRPr="00337291">
        <w:rPr>
          <w:rFonts w:ascii="Calibri" w:hAnsi="Calibri" w:cs="Arial"/>
          <w:bCs/>
        </w:rPr>
        <w:t xml:space="preserve"> </w:t>
      </w:r>
      <w:r w:rsidR="00071AC5" w:rsidRPr="00337291">
        <w:rPr>
          <w:rFonts w:ascii="Calibri" w:hAnsi="Calibri" w:cs="Arial"/>
          <w:bCs/>
        </w:rPr>
        <w:t>žáků.</w:t>
      </w:r>
    </w:p>
    <w:p w14:paraId="6D21BA0D"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Do vyššího ročníku postoupí žák, který na konci 2. pololetí prospěl ze všech povinných předmětů stanovených školním vzdělávacím programem s výjimkou předmětů výchovného zaměření stanovených rámcovým vzdělávacím programem a předmětů,</w:t>
      </w:r>
    </w:p>
    <w:p w14:paraId="01E47A9B" w14:textId="19CC800B" w:rsidR="00BE7820" w:rsidRPr="00337291" w:rsidRDefault="00BE7820" w:rsidP="00E76804">
      <w:pPr>
        <w:pStyle w:val="Odstavecseseznamem"/>
        <w:ind w:left="360"/>
        <w:jc w:val="both"/>
        <w:rPr>
          <w:rFonts w:ascii="Calibri" w:hAnsi="Calibri" w:cs="Arial"/>
          <w:bCs/>
        </w:rPr>
      </w:pPr>
      <w:r w:rsidRPr="00337291">
        <w:rPr>
          <w:rFonts w:ascii="Calibri" w:hAnsi="Calibri" w:cs="Arial"/>
          <w:bCs/>
        </w:rPr>
        <w:t>z nichž byl uvolněn. Do vyššího ročníku postoupí i žák 1. stupně základní školy, který již v r</w:t>
      </w:r>
      <w:r w:rsidR="00E76804">
        <w:rPr>
          <w:rFonts w:ascii="Calibri" w:hAnsi="Calibri" w:cs="Arial"/>
          <w:bCs/>
        </w:rPr>
        <w:t xml:space="preserve">ámci 1. stupně opakoval ročník. </w:t>
      </w:r>
      <w:r w:rsidRPr="00337291">
        <w:rPr>
          <w:rFonts w:ascii="Calibri" w:hAnsi="Calibri" w:cs="Arial"/>
          <w:bCs/>
        </w:rPr>
        <w:t>Nelze-li žáka hodnotit na konci 1. pololetí, určí ředitel školy pro jeho hodnocení náhradní termín tak, aby hodnocení za 1. pololetí bylo provedeno nejpozději do dvou měsíců po skončení 1. pololetí. Není-li možné hodnotit ani v náhradním termínu, žák se za 1. pololetí nehodnotí.</w:t>
      </w:r>
    </w:p>
    <w:p w14:paraId="354047CD" w14:textId="50D1B822"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Nelze-li žáka hodnotit na konci 2. pololetí, určí ředitel školy pro jeho hodnocení náhradní termín tak, aby hodnocení za 2. pololetí bylo provedeno nejpozději do konce září následujícího školního roku. V období měsíce září do doby hodnocení navštěvuje žák nejbližší vyšší ročník</w:t>
      </w:r>
      <w:r w:rsidR="00E76804">
        <w:rPr>
          <w:rFonts w:ascii="Calibri" w:hAnsi="Calibri" w:cs="Arial"/>
          <w:bCs/>
        </w:rPr>
        <w:t>.</w:t>
      </w:r>
    </w:p>
    <w:p w14:paraId="7E0F65DA"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Má-li zákonný zástupce žáka pochybnosti o správnosti hodnocení na konci 1. nebo 2.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14:paraId="2FC35FFF"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Žák, který plní povinnou školní docházku, opakuje ročník, pokud na konci 2.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14:paraId="75468097" w14:textId="77777777" w:rsidR="00BE7820" w:rsidRPr="00337291" w:rsidRDefault="00BE7820" w:rsidP="00FF5C3D">
      <w:pPr>
        <w:pStyle w:val="Odstavecseseznamem"/>
        <w:numPr>
          <w:ilvl w:val="0"/>
          <w:numId w:val="29"/>
        </w:numPr>
        <w:jc w:val="both"/>
        <w:rPr>
          <w:rFonts w:ascii="Calibri" w:hAnsi="Calibri" w:cs="Arial"/>
          <w:bCs/>
        </w:rPr>
      </w:pPr>
      <w:r w:rsidRPr="00337291">
        <w:rPr>
          <w:rFonts w:ascii="Calibri" w:hAnsi="Calibri" w:cs="Arial"/>
          <w:bCs/>
        </w:rPr>
        <w:t>Ředitel školy může žákovi, který splnil povinnou školní docházku a na konci 2. pololetí neprospěl nebo nemohl být hodnocen, povolit na žádost jeho zákonného zástupce opakování ročníku po posouzení jeho dosavadních studijních výsledků a důvodů uvedených v žádosti.</w:t>
      </w:r>
    </w:p>
    <w:p w14:paraId="2CC02195" w14:textId="77777777" w:rsidR="00BE7820" w:rsidRDefault="00BE7820" w:rsidP="00BE7820">
      <w:pPr>
        <w:rPr>
          <w:rFonts w:ascii="Calibri" w:hAnsi="Calibri"/>
        </w:rPr>
      </w:pPr>
    </w:p>
    <w:p w14:paraId="00C31245" w14:textId="77777777" w:rsidR="00C12794" w:rsidRDefault="00C12794" w:rsidP="00BE7820">
      <w:pPr>
        <w:rPr>
          <w:rFonts w:ascii="Calibri" w:hAnsi="Calibri"/>
        </w:rPr>
      </w:pPr>
    </w:p>
    <w:p w14:paraId="56A09BA9" w14:textId="77777777" w:rsidR="00C12794" w:rsidRDefault="00C12794" w:rsidP="00BE7820">
      <w:pPr>
        <w:rPr>
          <w:rFonts w:ascii="Calibri" w:hAnsi="Calibri"/>
        </w:rPr>
      </w:pPr>
    </w:p>
    <w:p w14:paraId="1891BEE1" w14:textId="77777777" w:rsidR="00E76804" w:rsidRDefault="00E76804" w:rsidP="00BE7820">
      <w:pPr>
        <w:rPr>
          <w:rFonts w:ascii="Calibri" w:hAnsi="Calibri"/>
        </w:rPr>
      </w:pPr>
    </w:p>
    <w:p w14:paraId="6A807DE2" w14:textId="77777777" w:rsidR="00C12794" w:rsidRDefault="00C12794" w:rsidP="00BE7820">
      <w:pPr>
        <w:rPr>
          <w:rFonts w:ascii="Calibri" w:hAnsi="Calibri"/>
        </w:rPr>
      </w:pPr>
    </w:p>
    <w:p w14:paraId="5E6A2416" w14:textId="77777777" w:rsidR="00C12794" w:rsidRPr="00337291" w:rsidRDefault="00C12794" w:rsidP="00BE7820">
      <w:pPr>
        <w:rPr>
          <w:rFonts w:ascii="Calibri" w:hAnsi="Calibri"/>
        </w:rPr>
      </w:pPr>
    </w:p>
    <w:p w14:paraId="61D52D5D" w14:textId="77777777" w:rsidR="00BE7820" w:rsidRPr="00337291" w:rsidRDefault="00BE7820" w:rsidP="00BE7820">
      <w:pPr>
        <w:rPr>
          <w:rFonts w:ascii="Calibri" w:hAnsi="Calibri"/>
          <w:b/>
        </w:rPr>
      </w:pPr>
      <w:r w:rsidRPr="00337291">
        <w:rPr>
          <w:rFonts w:ascii="Calibri" w:hAnsi="Calibri"/>
          <w:b/>
        </w:rPr>
        <w:t xml:space="preserve"> 2. Zásady hodnocení výsledků vzdělávání</w:t>
      </w:r>
    </w:p>
    <w:p w14:paraId="4A3A39A0"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Hodnocení výsledků vzdělávání (prospěchu) a chování jsou na sobě nezávislá.</w:t>
      </w:r>
    </w:p>
    <w:p w14:paraId="36C19E18"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lastRenderedPageBreak/>
        <w:t>Při hodnocení přihlíží pedagog k věkovým zvláštnostem žáka, aktuálnímu zdravotnímu a psychickému stavu i k tomu, že žák mohl v průběhu klasifikačního období zakolísat v učebních výkonech pro určitou indispozici.</w:t>
      </w:r>
    </w:p>
    <w:p w14:paraId="3CDAD8EF"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Písemné práce většího rozsahu (čtvrtletní, pololetní, závěrečné) jsou žákům předem oznámeny. Zkoušku tohoto charakteru mohou žáci konat pouze jednu za den.</w:t>
      </w:r>
    </w:p>
    <w:p w14:paraId="32C116FA"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 xml:space="preserve">Učitel oznamuje žákovi výsledek každého hodnocení, hodnocení zdůvodní, poukáže na klady a nedostatky a možnosti jejich odstranění. </w:t>
      </w:r>
    </w:p>
    <w:p w14:paraId="349B399B"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 xml:space="preserve">Při ústním zkoušení oznámí učitel výsledek hodnocení bezprostředně, při písemných a praktických zkouškách nejpozději do 14 dnů. Výsledky hodnocení učitel zapisuje do žákovské knížky. </w:t>
      </w:r>
    </w:p>
    <w:p w14:paraId="41FDBF68"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 xml:space="preserve">Hodnocení je jednoznačné, věcné, srozumitelné, srovnatelné s předem stanovenými kritérii, pedagogicky zdůvodněné, odborně </w:t>
      </w:r>
      <w:r w:rsidR="00071AC5" w:rsidRPr="00337291">
        <w:rPr>
          <w:rFonts w:ascii="Calibri" w:hAnsi="Calibri" w:cs="Arial"/>
          <w:bCs/>
        </w:rPr>
        <w:t>pedagogicky správné</w:t>
      </w:r>
      <w:r w:rsidRPr="00337291">
        <w:rPr>
          <w:rFonts w:ascii="Calibri" w:hAnsi="Calibri" w:cs="Arial"/>
          <w:bCs/>
        </w:rPr>
        <w:t xml:space="preserve"> a doložitelné.</w:t>
      </w:r>
    </w:p>
    <w:p w14:paraId="5384E95F" w14:textId="77777777" w:rsidR="00022884" w:rsidRPr="00022884" w:rsidRDefault="00BE7820" w:rsidP="00FF5C3D">
      <w:pPr>
        <w:pStyle w:val="Odstavecseseznamem"/>
        <w:numPr>
          <w:ilvl w:val="0"/>
          <w:numId w:val="36"/>
        </w:numPr>
        <w:rPr>
          <w:rFonts w:ascii="Calibri" w:hAnsi="Calibri" w:cs="Arial"/>
          <w:b/>
          <w:bCs/>
        </w:rPr>
      </w:pPr>
      <w:r w:rsidRPr="00337291">
        <w:rPr>
          <w:rFonts w:ascii="Calibri" w:hAnsi="Calibri" w:cs="Arial"/>
          <w:bCs/>
        </w:rPr>
        <w:t xml:space="preserve">Podklady pro hodnocení získává učitel průběžně během celého klasifikačního období. </w:t>
      </w:r>
      <w:r w:rsidR="00022884" w:rsidRPr="00022884">
        <w:rPr>
          <w:rFonts w:ascii="Calibri" w:hAnsi="Calibri" w:cs="Arial"/>
          <w:bCs/>
        </w:rPr>
        <w:t>Četnost známek za období pololetí školního roku:</w:t>
      </w:r>
      <w:r w:rsidR="00022884" w:rsidRPr="00022884">
        <w:rPr>
          <w:rFonts w:ascii="Calibri" w:hAnsi="Calibri" w:cs="Arial"/>
          <w:b/>
          <w:bCs/>
        </w:rPr>
        <w:t xml:space="preserve">    </w:t>
      </w:r>
    </w:p>
    <w:p w14:paraId="2CF9C026" w14:textId="77777777" w:rsidR="00022884" w:rsidRPr="00022884" w:rsidRDefault="00022884" w:rsidP="00022884">
      <w:pPr>
        <w:pStyle w:val="Odstavecseseznamem"/>
        <w:ind w:left="360"/>
        <w:rPr>
          <w:rFonts w:ascii="Calibri" w:hAnsi="Calibri" w:cs="Arial"/>
          <w:bCs/>
        </w:rPr>
      </w:pPr>
      <w:r w:rsidRPr="00022884">
        <w:rPr>
          <w:rFonts w:ascii="Calibri" w:hAnsi="Calibri" w:cs="Arial"/>
          <w:bCs/>
        </w:rPr>
        <w:t>a) VÝCHOVY – VV, HV, TV, PV – min. 3 známky za pololetí (za I. a III. čtvrtletí musí být min. jedna známka)</w:t>
      </w:r>
    </w:p>
    <w:p w14:paraId="044D3518" w14:textId="7D73DC22" w:rsidR="00022884" w:rsidRPr="00022884" w:rsidRDefault="00022884" w:rsidP="00022884">
      <w:pPr>
        <w:pStyle w:val="Odstavecseseznamem"/>
        <w:ind w:left="360"/>
        <w:rPr>
          <w:rFonts w:ascii="Calibri" w:hAnsi="Calibri" w:cs="Arial"/>
          <w:bCs/>
        </w:rPr>
      </w:pPr>
      <w:r w:rsidRPr="00022884">
        <w:rPr>
          <w:rFonts w:ascii="Calibri" w:hAnsi="Calibri" w:cs="Arial"/>
          <w:bCs/>
        </w:rPr>
        <w:t xml:space="preserve">b) VŠEOBECNĚ VZDĚLÁVACÍ PŘEDMĚTY: </w:t>
      </w:r>
    </w:p>
    <w:p w14:paraId="20FA918B" w14:textId="77777777" w:rsidR="00022884" w:rsidRPr="00022884" w:rsidRDefault="00022884" w:rsidP="00022884">
      <w:pPr>
        <w:pStyle w:val="Odstavecseseznamem"/>
        <w:ind w:left="360"/>
        <w:rPr>
          <w:rFonts w:ascii="Calibri" w:hAnsi="Calibri" w:cs="Arial"/>
          <w:bCs/>
        </w:rPr>
      </w:pPr>
      <w:r w:rsidRPr="00022884">
        <w:rPr>
          <w:rFonts w:ascii="Calibri" w:hAnsi="Calibri" w:cs="Arial"/>
          <w:bCs/>
        </w:rPr>
        <w:t xml:space="preserve">do jedné vyučovací hodiny za týden – min. 3 známky za pololetí (za I. a III. čtvrtletí musí být min. jedna známka) </w:t>
      </w:r>
    </w:p>
    <w:p w14:paraId="47AE4156" w14:textId="77777777" w:rsidR="00022884" w:rsidRPr="00022884" w:rsidRDefault="00022884" w:rsidP="00022884">
      <w:pPr>
        <w:pStyle w:val="Odstavecseseznamem"/>
        <w:ind w:left="360"/>
        <w:rPr>
          <w:rFonts w:ascii="Calibri" w:hAnsi="Calibri" w:cs="Arial"/>
          <w:bCs/>
        </w:rPr>
      </w:pPr>
      <w:r w:rsidRPr="00022884">
        <w:rPr>
          <w:rFonts w:ascii="Calibri" w:hAnsi="Calibri" w:cs="Arial"/>
          <w:bCs/>
        </w:rPr>
        <w:t xml:space="preserve">do dvou vyučovacích hodin týdně – min. 5 známek za pololetí (za I. a III. čtvrtletí musí být min. dvě známky) </w:t>
      </w:r>
    </w:p>
    <w:p w14:paraId="030D50CB" w14:textId="77777777" w:rsidR="00022884" w:rsidRPr="00022884" w:rsidRDefault="00022884" w:rsidP="00022884">
      <w:pPr>
        <w:pStyle w:val="Odstavecseseznamem"/>
        <w:ind w:left="360"/>
        <w:rPr>
          <w:rFonts w:ascii="Calibri" w:hAnsi="Calibri" w:cs="Arial"/>
          <w:bCs/>
        </w:rPr>
      </w:pPr>
      <w:r w:rsidRPr="00022884">
        <w:rPr>
          <w:rFonts w:ascii="Calibri" w:hAnsi="Calibri" w:cs="Arial"/>
          <w:bCs/>
        </w:rPr>
        <w:t xml:space="preserve">c) ANGLIČTINA – min. 7 známek za pololetí  </w:t>
      </w:r>
    </w:p>
    <w:p w14:paraId="3EA4D94A" w14:textId="09D6F4EB" w:rsidR="00BE7820" w:rsidRPr="00337291" w:rsidRDefault="00022884" w:rsidP="00022884">
      <w:pPr>
        <w:pStyle w:val="Odstavecseseznamem"/>
        <w:ind w:left="360"/>
        <w:rPr>
          <w:rFonts w:ascii="Calibri" w:hAnsi="Calibri" w:cs="Arial"/>
          <w:bCs/>
        </w:rPr>
      </w:pPr>
      <w:r w:rsidRPr="00022884">
        <w:rPr>
          <w:rFonts w:ascii="Calibri" w:hAnsi="Calibri" w:cs="Arial"/>
          <w:bCs/>
        </w:rPr>
        <w:t>d) MATEMATIKA, JAZYK ČESKÝ – min. 12 známek za pololetí</w:t>
      </w:r>
    </w:p>
    <w:p w14:paraId="5530C3EC"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Do celkového hodnocení za pololetí pedagog vyváženě zahrnuje žákovy vědomosti, dovednosti, postup</w:t>
      </w:r>
      <w:r w:rsidR="00996D2B" w:rsidRPr="00337291">
        <w:rPr>
          <w:rFonts w:ascii="Calibri" w:hAnsi="Calibri" w:cs="Arial"/>
          <w:bCs/>
        </w:rPr>
        <w:t>y</w:t>
      </w:r>
      <w:r w:rsidRPr="00337291">
        <w:rPr>
          <w:rFonts w:ascii="Calibri" w:hAnsi="Calibri" w:cs="Arial"/>
          <w:bCs/>
        </w:rPr>
        <w:t xml:space="preserve">, práci s </w:t>
      </w:r>
      <w:r w:rsidR="00996D2B" w:rsidRPr="00337291">
        <w:rPr>
          <w:rFonts w:ascii="Calibri" w:hAnsi="Calibri" w:cs="Arial"/>
          <w:bCs/>
        </w:rPr>
        <w:t>informacemi, úroveň zvládnutí klíčových kompetencí dle RVP, tvořivost žáka. Je potřeba posuzovat také individuální posun žáka ve vzdělávání.</w:t>
      </w:r>
    </w:p>
    <w:p w14:paraId="4AD91EFB" w14:textId="77777777" w:rsidR="00BE7820" w:rsidRPr="00337291" w:rsidRDefault="00BE7820" w:rsidP="00FF5C3D">
      <w:pPr>
        <w:pStyle w:val="Odstavecseseznamem"/>
        <w:numPr>
          <w:ilvl w:val="0"/>
          <w:numId w:val="36"/>
        </w:numPr>
        <w:rPr>
          <w:rFonts w:ascii="Calibri" w:hAnsi="Calibri" w:cs="Arial"/>
          <w:bCs/>
        </w:rPr>
      </w:pPr>
      <w:r w:rsidRPr="00337291">
        <w:rPr>
          <w:rFonts w:ascii="Calibri" w:hAnsi="Calibri" w:cs="Arial"/>
          <w:bCs/>
        </w:rPr>
        <w:t>V případě mimořádného zhoršení prospěchu žáka informuje vyučující předmětu zákonné zástupce žáka bezprostředně a prokazatelným způsobem.</w:t>
      </w:r>
    </w:p>
    <w:p w14:paraId="068672C1" w14:textId="77777777" w:rsidR="00BE7820" w:rsidRPr="00337291" w:rsidRDefault="00BE7820" w:rsidP="00FF5C3D">
      <w:pPr>
        <w:pStyle w:val="Odstavecseseznamem"/>
        <w:numPr>
          <w:ilvl w:val="0"/>
          <w:numId w:val="36"/>
        </w:numPr>
        <w:jc w:val="both"/>
        <w:rPr>
          <w:rFonts w:ascii="Calibri" w:hAnsi="Calibri" w:cs="Arial"/>
          <w:bCs/>
        </w:rPr>
      </w:pPr>
      <w:r w:rsidRPr="00337291">
        <w:rPr>
          <w:rFonts w:ascii="Calibri" w:hAnsi="Calibri" w:cs="Arial"/>
          <w:bCs/>
        </w:rPr>
        <w:t xml:space="preserve">Při hodnocení uplatňuje pedagog </w:t>
      </w:r>
      <w:r w:rsidRPr="00337291">
        <w:rPr>
          <w:rFonts w:ascii="Calibri" w:hAnsi="Calibri" w:cs="Arial"/>
          <w:b/>
          <w:bCs/>
        </w:rPr>
        <w:t>zásady pedagogického taktu:</w:t>
      </w:r>
    </w:p>
    <w:p w14:paraId="6EED1B58" w14:textId="013BA11A" w:rsidR="00BE7820" w:rsidRPr="00337291" w:rsidRDefault="00BE7820" w:rsidP="00FF5C3D">
      <w:pPr>
        <w:pStyle w:val="Odstavecseseznamem"/>
        <w:numPr>
          <w:ilvl w:val="0"/>
          <w:numId w:val="32"/>
        </w:numPr>
        <w:ind w:left="720"/>
        <w:rPr>
          <w:rFonts w:ascii="Calibri" w:hAnsi="Calibri" w:cs="Arial"/>
          <w:bCs/>
        </w:rPr>
      </w:pPr>
      <w:r w:rsidRPr="00337291">
        <w:rPr>
          <w:rFonts w:ascii="Calibri" w:hAnsi="Calibri" w:cs="Arial"/>
          <w:bCs/>
        </w:rPr>
        <w:t>Žák není hodnocen (klasifikován) ihned po návratu do školy</w:t>
      </w:r>
      <w:r w:rsidR="00BD55EB">
        <w:rPr>
          <w:rFonts w:ascii="Calibri" w:hAnsi="Calibri" w:cs="Arial"/>
          <w:bCs/>
        </w:rPr>
        <w:t>, pokud byla absence delší než tři vyučovací dny.</w:t>
      </w:r>
    </w:p>
    <w:p w14:paraId="193EF8E1" w14:textId="66B5F0F7" w:rsidR="00BE7820" w:rsidRPr="00337291" w:rsidRDefault="00BE7820" w:rsidP="00FF5C3D">
      <w:pPr>
        <w:pStyle w:val="Odstavecseseznamem"/>
        <w:numPr>
          <w:ilvl w:val="0"/>
          <w:numId w:val="32"/>
        </w:numPr>
        <w:ind w:left="720"/>
        <w:rPr>
          <w:rFonts w:ascii="Calibri" w:hAnsi="Calibri" w:cs="Arial"/>
          <w:bCs/>
        </w:rPr>
      </w:pPr>
      <w:r w:rsidRPr="00337291">
        <w:rPr>
          <w:rFonts w:ascii="Calibri" w:hAnsi="Calibri" w:cs="Arial"/>
          <w:bCs/>
        </w:rPr>
        <w:t>Učivo za dobu n</w:t>
      </w:r>
      <w:r w:rsidR="00BD55EB">
        <w:rPr>
          <w:rFonts w:ascii="Calibri" w:hAnsi="Calibri" w:cs="Arial"/>
          <w:bCs/>
        </w:rPr>
        <w:t>epřítomnosti si žák do sešitů musí doplnit</w:t>
      </w:r>
      <w:r w:rsidRPr="00337291">
        <w:rPr>
          <w:rFonts w:ascii="Calibri" w:hAnsi="Calibri" w:cs="Arial"/>
          <w:bCs/>
        </w:rPr>
        <w:t xml:space="preserve">, ale </w:t>
      </w:r>
      <w:r w:rsidR="00BD55EB">
        <w:rPr>
          <w:rFonts w:ascii="Calibri" w:hAnsi="Calibri" w:cs="Arial"/>
          <w:bCs/>
        </w:rPr>
        <w:t xml:space="preserve">po domluvě s pedagogem </w:t>
      </w:r>
      <w:r w:rsidRPr="00337291">
        <w:rPr>
          <w:rFonts w:ascii="Calibri" w:hAnsi="Calibri" w:cs="Arial"/>
          <w:bCs/>
        </w:rPr>
        <w:t>lze použít fotokopie, pokud psaní samotné není výukovou podstatou (např. nácvik techniky psaní, slohové úkoly atd.)</w:t>
      </w:r>
      <w:r w:rsidR="00BD55EB">
        <w:rPr>
          <w:rFonts w:ascii="Calibri" w:hAnsi="Calibri" w:cs="Arial"/>
          <w:bCs/>
        </w:rPr>
        <w:t>.</w:t>
      </w:r>
    </w:p>
    <w:p w14:paraId="1FDE9799" w14:textId="77777777" w:rsidR="00BE7820" w:rsidRPr="00337291" w:rsidRDefault="00BE7820" w:rsidP="00FF5C3D">
      <w:pPr>
        <w:pStyle w:val="Odstavecseseznamem"/>
        <w:numPr>
          <w:ilvl w:val="0"/>
          <w:numId w:val="33"/>
        </w:numPr>
        <w:ind w:left="720"/>
        <w:rPr>
          <w:rFonts w:ascii="Calibri" w:hAnsi="Calibri" w:cs="Arial"/>
          <w:bCs/>
        </w:rPr>
      </w:pPr>
      <w:r w:rsidRPr="00337291">
        <w:rPr>
          <w:rFonts w:ascii="Calibri" w:hAnsi="Calibri" w:cs="Arial"/>
          <w:bCs/>
        </w:rPr>
        <w:t>Účelem zkoušení není nacházet mezery ve vědomostech žáka, ale hodnotit to, co umí.</w:t>
      </w:r>
    </w:p>
    <w:p w14:paraId="7606D34D" w14:textId="77777777" w:rsidR="00BD55EB" w:rsidRDefault="00BE7820" w:rsidP="00FF5C3D">
      <w:pPr>
        <w:pStyle w:val="Odstavecseseznamem"/>
        <w:numPr>
          <w:ilvl w:val="0"/>
          <w:numId w:val="33"/>
        </w:numPr>
        <w:ind w:left="720"/>
        <w:rPr>
          <w:rFonts w:ascii="Calibri" w:hAnsi="Calibri" w:cs="Arial"/>
          <w:bCs/>
        </w:rPr>
      </w:pPr>
      <w:r w:rsidRPr="00337291">
        <w:rPr>
          <w:rFonts w:ascii="Calibri" w:hAnsi="Calibri" w:cs="Arial"/>
          <w:bCs/>
        </w:rPr>
        <w:t>Hodnoceno (klasifikováno) je jen ve škole probrané učivo, žáky nelze hodnotit z učiva zadaného k samostatnému nastudování.</w:t>
      </w:r>
    </w:p>
    <w:p w14:paraId="4642B051" w14:textId="113C2E20" w:rsidR="00BE7820" w:rsidRPr="00BD55EB" w:rsidRDefault="00BD55EB" w:rsidP="00FF5C3D">
      <w:pPr>
        <w:pStyle w:val="Odstavecseseznamem"/>
        <w:numPr>
          <w:ilvl w:val="0"/>
          <w:numId w:val="33"/>
        </w:numPr>
        <w:ind w:left="720"/>
        <w:rPr>
          <w:rFonts w:ascii="Calibri" w:hAnsi="Calibri" w:cs="Arial"/>
          <w:bCs/>
        </w:rPr>
      </w:pPr>
      <w:r>
        <w:rPr>
          <w:rFonts w:ascii="Calibri" w:hAnsi="Calibri" w:cs="Arial"/>
          <w:bCs/>
        </w:rPr>
        <w:t>U</w:t>
      </w:r>
      <w:r w:rsidR="00BE7820" w:rsidRPr="00BD55EB">
        <w:rPr>
          <w:rFonts w:ascii="Calibri" w:hAnsi="Calibri" w:cs="Arial"/>
          <w:bCs/>
        </w:rPr>
        <w:t>čitel dává žákům prostor k dotazování, aby žák dospěl k pochopení učiva</w:t>
      </w:r>
      <w:r>
        <w:rPr>
          <w:rFonts w:ascii="Calibri" w:hAnsi="Calibri" w:cs="Arial"/>
          <w:bCs/>
        </w:rPr>
        <w:t>.</w:t>
      </w:r>
      <w:r w:rsidR="002C50BA" w:rsidRPr="00BD55EB">
        <w:rPr>
          <w:rFonts w:ascii="Calibri" w:hAnsi="Calibri" w:cs="Arial"/>
          <w:bCs/>
          <w:highlight w:val="cyan"/>
        </w:rPr>
        <w:t xml:space="preserve"> </w:t>
      </w:r>
    </w:p>
    <w:p w14:paraId="0772FAD5" w14:textId="77777777" w:rsidR="00BE7820" w:rsidRDefault="00BE7820" w:rsidP="00FF5C3D">
      <w:pPr>
        <w:pStyle w:val="Odstavecseseznamem"/>
        <w:numPr>
          <w:ilvl w:val="0"/>
          <w:numId w:val="33"/>
        </w:numPr>
        <w:ind w:left="720"/>
        <w:rPr>
          <w:rFonts w:ascii="Calibri" w:hAnsi="Calibri" w:cs="Arial"/>
          <w:bCs/>
        </w:rPr>
      </w:pPr>
      <w:r w:rsidRPr="00337291">
        <w:rPr>
          <w:rFonts w:ascii="Calibri" w:hAnsi="Calibri" w:cs="Arial"/>
          <w:bCs/>
        </w:rPr>
        <w:t>Učitel při hodnocení přistupuje ke každému žákovi individuálně – posuzuje jeho posun, pokroky na individuální úrovni, nesrovnává výkony jednotlivých žáků.</w:t>
      </w:r>
    </w:p>
    <w:p w14:paraId="675C9C2B" w14:textId="6EE99EDA" w:rsidR="00BD55EB" w:rsidRDefault="00BD55EB" w:rsidP="00FF5C3D">
      <w:pPr>
        <w:pStyle w:val="Odstavecseseznamem"/>
        <w:numPr>
          <w:ilvl w:val="0"/>
          <w:numId w:val="33"/>
        </w:numPr>
        <w:ind w:left="720"/>
        <w:rPr>
          <w:rFonts w:ascii="Calibri" w:hAnsi="Calibri" w:cs="Arial"/>
          <w:bCs/>
        </w:rPr>
      </w:pPr>
      <w:r>
        <w:rPr>
          <w:rFonts w:ascii="Calibri" w:hAnsi="Calibri" w:cs="Arial"/>
          <w:bCs/>
        </w:rPr>
        <w:t xml:space="preserve">Žáci se speciálními vzdělávacími potřebami (dále SVP) jsou hodnoceni na základě doporučení školských poradenských zařízení. </w:t>
      </w:r>
    </w:p>
    <w:p w14:paraId="3A8C8B60" w14:textId="1691608E" w:rsidR="00BD55EB" w:rsidRDefault="00BD55EB" w:rsidP="00FF5C3D">
      <w:pPr>
        <w:pStyle w:val="Odstavecseseznamem"/>
        <w:numPr>
          <w:ilvl w:val="0"/>
          <w:numId w:val="33"/>
        </w:numPr>
        <w:ind w:left="720"/>
        <w:rPr>
          <w:rFonts w:ascii="Calibri" w:hAnsi="Calibri" w:cs="Arial"/>
          <w:bCs/>
        </w:rPr>
      </w:pPr>
      <w:r>
        <w:rPr>
          <w:rFonts w:ascii="Calibri" w:hAnsi="Calibri" w:cs="Arial"/>
          <w:bCs/>
        </w:rPr>
        <w:t>U žáků se specifickými poruchami učení není hodnocena specifická chybovost, pokud je to uvedeno v doporučení školského poradenského zařízení.</w:t>
      </w:r>
    </w:p>
    <w:p w14:paraId="6184DB06" w14:textId="77777777" w:rsidR="00BE7820" w:rsidRDefault="00BE7820" w:rsidP="00BE7820">
      <w:pPr>
        <w:contextualSpacing/>
        <w:rPr>
          <w:rFonts w:ascii="Calibri" w:hAnsi="Calibri" w:cs="Arial"/>
          <w:b/>
          <w:bCs/>
        </w:rPr>
      </w:pPr>
    </w:p>
    <w:p w14:paraId="6231E613" w14:textId="77777777" w:rsidR="00BD55EB" w:rsidRPr="00337291" w:rsidRDefault="00BD55EB" w:rsidP="00BE7820">
      <w:pPr>
        <w:contextualSpacing/>
        <w:rPr>
          <w:rFonts w:ascii="Calibri" w:hAnsi="Calibri" w:cs="Arial"/>
          <w:b/>
          <w:bCs/>
        </w:rPr>
      </w:pPr>
    </w:p>
    <w:p w14:paraId="40D34FD8" w14:textId="7D05E442" w:rsidR="00BE7820" w:rsidRPr="00BD55EB" w:rsidRDefault="00BE7820" w:rsidP="00BD55EB">
      <w:pPr>
        <w:pStyle w:val="Odstavecseseznamem"/>
        <w:numPr>
          <w:ilvl w:val="0"/>
          <w:numId w:val="24"/>
        </w:numPr>
        <w:rPr>
          <w:rFonts w:ascii="Calibri" w:hAnsi="Calibri" w:cs="Arial"/>
          <w:b/>
          <w:bCs/>
        </w:rPr>
      </w:pPr>
      <w:r w:rsidRPr="00BD55EB">
        <w:rPr>
          <w:rFonts w:ascii="Calibri" w:hAnsi="Calibri" w:cs="Arial"/>
          <w:b/>
          <w:bCs/>
        </w:rPr>
        <w:lastRenderedPageBreak/>
        <w:t>Podklady pro hodnocení výsledků vzdělávání</w:t>
      </w:r>
    </w:p>
    <w:p w14:paraId="0A5F171A" w14:textId="77777777" w:rsidR="00BD55EB" w:rsidRDefault="00BD55EB" w:rsidP="00BD55EB">
      <w:pPr>
        <w:pStyle w:val="Odstavecseseznamem"/>
        <w:ind w:left="360"/>
        <w:rPr>
          <w:rFonts w:ascii="Calibri" w:hAnsi="Calibri" w:cs="Arial"/>
          <w:b/>
          <w:bCs/>
        </w:rPr>
      </w:pPr>
    </w:p>
    <w:p w14:paraId="7D1ECE20" w14:textId="51132A5D" w:rsidR="00BD55EB" w:rsidRPr="00BD55EB" w:rsidRDefault="00BD55EB" w:rsidP="00BD55EB">
      <w:pPr>
        <w:pStyle w:val="Textkomente"/>
        <w:rPr>
          <w:rFonts w:asciiTheme="minorHAnsi" w:hAnsiTheme="minorHAnsi"/>
          <w:sz w:val="24"/>
          <w:szCs w:val="24"/>
        </w:rPr>
      </w:pPr>
      <w:r w:rsidRPr="00BD55EB">
        <w:rPr>
          <w:rFonts w:asciiTheme="minorHAnsi" w:hAnsiTheme="minorHAnsi"/>
          <w:sz w:val="24"/>
          <w:szCs w:val="24"/>
        </w:rPr>
        <w:t xml:space="preserve">Při hodnocení jsou vždy respektovány specifické nároky žáka, je zohledněn sociální kontext hodnocení a hodnocení vždy je provázené vlastním hodnocením žáka. </w:t>
      </w:r>
    </w:p>
    <w:p w14:paraId="21D68CED" w14:textId="77777777" w:rsidR="00BD55EB" w:rsidRPr="00BD55EB" w:rsidRDefault="00BD55EB" w:rsidP="00BD55EB">
      <w:pPr>
        <w:pStyle w:val="Textkomente"/>
        <w:rPr>
          <w:rFonts w:asciiTheme="minorHAnsi" w:hAnsiTheme="minorHAnsi"/>
          <w:sz w:val="24"/>
          <w:szCs w:val="24"/>
        </w:rPr>
      </w:pPr>
      <w:r w:rsidRPr="00BD55EB">
        <w:rPr>
          <w:rFonts w:asciiTheme="minorHAnsi" w:hAnsiTheme="minorHAnsi"/>
          <w:sz w:val="24"/>
          <w:szCs w:val="24"/>
        </w:rPr>
        <w:t>Hodnocení je prováděno ve formě sumativní a formativní.</w:t>
      </w:r>
    </w:p>
    <w:p w14:paraId="176E40EA" w14:textId="1EA1DAA6" w:rsidR="00BD55EB" w:rsidRPr="00BD55EB" w:rsidRDefault="00BD55EB" w:rsidP="00BD55EB">
      <w:pPr>
        <w:pStyle w:val="Textkomente"/>
        <w:rPr>
          <w:rFonts w:asciiTheme="minorHAnsi" w:hAnsiTheme="minorHAnsi"/>
          <w:sz w:val="24"/>
          <w:szCs w:val="24"/>
        </w:rPr>
      </w:pPr>
      <w:r w:rsidRPr="00BD55EB">
        <w:rPr>
          <w:rFonts w:asciiTheme="minorHAnsi" w:hAnsiTheme="minorHAnsi"/>
          <w:sz w:val="24"/>
          <w:szCs w:val="24"/>
        </w:rPr>
        <w:t>Formativní hodnocení směřuje k podpoře efektivního učení žáka tím, že žák dostává zpětnou vazbu, informace o průběhu vlastního učení, na základě čehož může korigovat svůj vzdělávací proces. To podporuje autonomní hodnocení žáka.</w:t>
      </w:r>
    </w:p>
    <w:p w14:paraId="0F41B8D6" w14:textId="275B9DDB" w:rsidR="00BD55EB" w:rsidRPr="00BD55EB" w:rsidRDefault="00BD55EB" w:rsidP="00BD55EB">
      <w:pPr>
        <w:pStyle w:val="Textkomente"/>
        <w:rPr>
          <w:rFonts w:asciiTheme="minorHAnsi" w:hAnsiTheme="minorHAnsi"/>
          <w:sz w:val="24"/>
          <w:szCs w:val="24"/>
        </w:rPr>
      </w:pPr>
      <w:r w:rsidRPr="00BD55EB">
        <w:rPr>
          <w:rFonts w:asciiTheme="minorHAnsi" w:hAnsiTheme="minorHAnsi"/>
          <w:sz w:val="24"/>
          <w:szCs w:val="24"/>
        </w:rPr>
        <w:t>Sumativní hodnocení informuje o splnění obsahu a výstupů ŠVP, o konkrétní úrovni zvládnutí učiva dosažené žákem. U žáků se SVP zohledňujeme omezení žáka.</w:t>
      </w:r>
    </w:p>
    <w:p w14:paraId="05AAE312" w14:textId="77777777" w:rsidR="00BE7820" w:rsidRPr="00337291" w:rsidRDefault="00BE7820" w:rsidP="00BE7820">
      <w:pPr>
        <w:contextualSpacing/>
        <w:rPr>
          <w:rFonts w:ascii="Calibri" w:hAnsi="Calibri" w:cs="Arial"/>
          <w:b/>
          <w:bCs/>
        </w:rPr>
      </w:pPr>
    </w:p>
    <w:p w14:paraId="3E4B4A43" w14:textId="77777777" w:rsidR="00BD55EB" w:rsidRDefault="00BE7820" w:rsidP="00BD55EB">
      <w:pPr>
        <w:contextualSpacing/>
        <w:rPr>
          <w:rFonts w:ascii="Calibri" w:hAnsi="Calibri" w:cs="Arial"/>
          <w:bCs/>
        </w:rPr>
      </w:pPr>
      <w:r w:rsidRPr="00337291">
        <w:rPr>
          <w:rFonts w:ascii="Calibri" w:hAnsi="Calibri" w:cs="Arial"/>
          <w:bCs/>
        </w:rPr>
        <w:t>Podklady pro hodnocení a klasifikaci získávají vyučující zejména:</w:t>
      </w:r>
      <w:r w:rsidR="00BD55EB" w:rsidRPr="00337291">
        <w:rPr>
          <w:rFonts w:ascii="Calibri" w:hAnsi="Calibri" w:cs="Arial"/>
          <w:bCs/>
        </w:rPr>
        <w:t xml:space="preserve"> </w:t>
      </w:r>
    </w:p>
    <w:p w14:paraId="317020EE" w14:textId="696CC474" w:rsidR="00BE7820" w:rsidRPr="00BD55EB" w:rsidRDefault="00BE7820" w:rsidP="00FF5C3D">
      <w:pPr>
        <w:pStyle w:val="Odstavecseseznamem"/>
        <w:numPr>
          <w:ilvl w:val="0"/>
          <w:numId w:val="38"/>
        </w:numPr>
        <w:rPr>
          <w:rFonts w:ascii="Calibri" w:hAnsi="Calibri" w:cs="Arial"/>
          <w:bCs/>
        </w:rPr>
      </w:pPr>
      <w:r w:rsidRPr="00BD55EB">
        <w:rPr>
          <w:rFonts w:ascii="Calibri" w:hAnsi="Calibri" w:cs="Arial"/>
          <w:bCs/>
        </w:rPr>
        <w:t>soustavným diagnostickým pozorováním žáka,</w:t>
      </w:r>
    </w:p>
    <w:p w14:paraId="35AC15D7"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sledováním výkonů žáka během vyučovací hodiny,</w:t>
      </w:r>
    </w:p>
    <w:p w14:paraId="25CEA89B"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sledováním připravenosti žáka na vyučování,</w:t>
      </w:r>
    </w:p>
    <w:p w14:paraId="04271170"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různými druhy zkoušek (písemné, ústní, grafické, praktické, pohybové),</w:t>
      </w:r>
    </w:p>
    <w:p w14:paraId="69D4A1F8"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kontrolními písemnými pracemi,</w:t>
      </w:r>
    </w:p>
    <w:p w14:paraId="1D568E59"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analýzou výsledků a prezentací činnosti žáka,</w:t>
      </w:r>
    </w:p>
    <w:p w14:paraId="44F18C90" w14:textId="77777777" w:rsidR="00BE7820" w:rsidRPr="00337291" w:rsidRDefault="00BE7820" w:rsidP="00FF5C3D">
      <w:pPr>
        <w:pStyle w:val="Odstavecseseznamem"/>
        <w:numPr>
          <w:ilvl w:val="0"/>
          <w:numId w:val="32"/>
        </w:numPr>
        <w:ind w:left="360"/>
        <w:rPr>
          <w:rFonts w:ascii="Calibri" w:hAnsi="Calibri" w:cs="Arial"/>
          <w:bCs/>
        </w:rPr>
      </w:pPr>
      <w:r w:rsidRPr="00337291">
        <w:rPr>
          <w:rFonts w:ascii="Calibri" w:hAnsi="Calibri" w:cs="Arial"/>
          <w:bCs/>
        </w:rPr>
        <w:t>při dlouhodobějším pobytu žáka mimo školu (léčebné, lázeňské pobyty, dočasné umístění v ústavech apod.) z dokumentace týkající se hodnocení žáka, která je poskytnuta školou při instituci, kde byl žák umístěn.</w:t>
      </w:r>
    </w:p>
    <w:p w14:paraId="01AA51E0" w14:textId="77777777" w:rsidR="00BE7820" w:rsidRPr="00337291" w:rsidRDefault="00BE7820" w:rsidP="00BE7820">
      <w:pPr>
        <w:contextualSpacing/>
        <w:rPr>
          <w:rFonts w:ascii="Calibri" w:hAnsi="Calibri" w:cs="Arial"/>
          <w:bCs/>
        </w:rPr>
      </w:pPr>
    </w:p>
    <w:p w14:paraId="7E139E84" w14:textId="77777777" w:rsidR="00BE7820" w:rsidRPr="00337291" w:rsidRDefault="00BE7820" w:rsidP="00BE7820">
      <w:pPr>
        <w:contextualSpacing/>
        <w:rPr>
          <w:rFonts w:ascii="Calibri" w:hAnsi="Calibri" w:cs="Arial"/>
          <w:bCs/>
        </w:rPr>
      </w:pPr>
    </w:p>
    <w:p w14:paraId="51B52B3C" w14:textId="62CD8B57" w:rsidR="00BE7820" w:rsidRPr="00337291" w:rsidRDefault="00736D45" w:rsidP="00BE7820">
      <w:pPr>
        <w:rPr>
          <w:rFonts w:ascii="Calibri" w:hAnsi="Calibri" w:cs="Arial"/>
          <w:b/>
          <w:bCs/>
        </w:rPr>
      </w:pPr>
      <w:r>
        <w:rPr>
          <w:rFonts w:ascii="Calibri" w:hAnsi="Calibri" w:cs="Arial"/>
          <w:b/>
          <w:bCs/>
        </w:rPr>
        <w:t>A</w:t>
      </w:r>
      <w:r w:rsidR="00C12794">
        <w:rPr>
          <w:rFonts w:ascii="Calibri" w:hAnsi="Calibri" w:cs="Arial"/>
          <w:b/>
          <w:bCs/>
        </w:rPr>
        <w:t>.</w:t>
      </w:r>
      <w:r w:rsidR="00BE7820" w:rsidRPr="00337291">
        <w:rPr>
          <w:rFonts w:ascii="Calibri" w:hAnsi="Calibri" w:cs="Arial"/>
          <w:b/>
          <w:bCs/>
        </w:rPr>
        <w:t xml:space="preserve"> HODNOCENÍ KLASIFIKACÍ</w:t>
      </w:r>
    </w:p>
    <w:p w14:paraId="5F208D69" w14:textId="77777777" w:rsidR="00736D45" w:rsidRDefault="00736D45" w:rsidP="00BE7820">
      <w:pPr>
        <w:contextualSpacing/>
        <w:rPr>
          <w:rFonts w:ascii="Calibri" w:hAnsi="Calibri" w:cs="Arial"/>
          <w:b/>
          <w:bCs/>
        </w:rPr>
      </w:pPr>
    </w:p>
    <w:p w14:paraId="2E4876CA" w14:textId="77777777" w:rsidR="00BE7820" w:rsidRPr="00337291" w:rsidRDefault="00BE7820" w:rsidP="00BE7820">
      <w:pPr>
        <w:contextualSpacing/>
        <w:rPr>
          <w:rFonts w:ascii="Calibri" w:hAnsi="Calibri" w:cs="Arial"/>
          <w:b/>
          <w:bCs/>
        </w:rPr>
      </w:pPr>
      <w:r w:rsidRPr="00337291">
        <w:rPr>
          <w:rFonts w:ascii="Calibri" w:hAnsi="Calibri" w:cs="Arial"/>
          <w:b/>
          <w:bCs/>
        </w:rPr>
        <w:t>1. Klasifikační stupně</w:t>
      </w:r>
    </w:p>
    <w:p w14:paraId="2D01DCA1" w14:textId="77777777" w:rsidR="00BE7820" w:rsidRPr="00337291" w:rsidRDefault="00BE7820" w:rsidP="00BE7820">
      <w:pPr>
        <w:contextualSpacing/>
        <w:rPr>
          <w:rFonts w:ascii="Calibri" w:hAnsi="Calibri" w:cs="Arial"/>
          <w:b/>
          <w:bCs/>
        </w:rPr>
      </w:pPr>
    </w:p>
    <w:p w14:paraId="3B79DDA3" w14:textId="77777777" w:rsidR="00BE7820" w:rsidRDefault="00BE7820" w:rsidP="00BE7820">
      <w:pPr>
        <w:contextualSpacing/>
        <w:rPr>
          <w:rFonts w:ascii="Calibri" w:hAnsi="Calibri" w:cs="Arial"/>
          <w:bCs/>
        </w:rPr>
      </w:pPr>
      <w:r w:rsidRPr="00337291">
        <w:rPr>
          <w:rFonts w:ascii="Calibri" w:hAnsi="Calibri" w:cs="Arial"/>
          <w:bCs/>
        </w:rPr>
        <w:t xml:space="preserve">Výsledky vzdělávání žáka v jednotlivých povinných a nepovinných předmětech stanovených školním vzdělávacím programem se v případě použití klasifikace hodnotí pěti stupni prospěchu. </w:t>
      </w:r>
    </w:p>
    <w:p w14:paraId="4C3F45AA" w14:textId="77777777" w:rsidR="00555CC2" w:rsidRPr="00337291" w:rsidRDefault="00555CC2" w:rsidP="00BE7820">
      <w:pPr>
        <w:contextualSpacing/>
        <w:rPr>
          <w:rFonts w:ascii="Calibri" w:hAnsi="Calibri" w:cs="Arial"/>
          <w:bCs/>
        </w:rPr>
      </w:pPr>
    </w:p>
    <w:p w14:paraId="7FE10DC3" w14:textId="5A7C8A02" w:rsidR="00555CC2" w:rsidRPr="00555CC2" w:rsidRDefault="00555CC2" w:rsidP="00FF5C3D">
      <w:pPr>
        <w:pStyle w:val="Odstavecseseznamem"/>
        <w:numPr>
          <w:ilvl w:val="1"/>
          <w:numId w:val="41"/>
        </w:numPr>
        <w:rPr>
          <w:rFonts w:ascii="Calibri" w:hAnsi="Calibri" w:cs="Arial"/>
          <w:b/>
          <w:bCs/>
        </w:rPr>
      </w:pPr>
      <w:r w:rsidRPr="00555CC2">
        <w:rPr>
          <w:rFonts w:ascii="Calibri" w:hAnsi="Calibri" w:cs="Arial"/>
          <w:b/>
          <w:bCs/>
        </w:rPr>
        <w:t>Klasifikace na 1. stupni</w:t>
      </w:r>
    </w:p>
    <w:p w14:paraId="2C5A21C0" w14:textId="2942C256" w:rsidR="00555CC2" w:rsidRDefault="00555CC2" w:rsidP="00BE7820">
      <w:pPr>
        <w:rPr>
          <w:rFonts w:ascii="Calibri" w:hAnsi="Calibri" w:cs="Arial"/>
          <w:bCs/>
        </w:rPr>
      </w:pPr>
      <w:r>
        <w:rPr>
          <w:rFonts w:ascii="Calibri" w:hAnsi="Calibri" w:cs="Arial"/>
          <w:bCs/>
        </w:rPr>
        <w:t xml:space="preserve">Žáci 1. stupně jsou hodnoceni známkami na vysvědčení. </w:t>
      </w:r>
      <w:r w:rsidR="00BE7820" w:rsidRPr="00337291">
        <w:rPr>
          <w:rFonts w:ascii="Calibri" w:hAnsi="Calibri" w:cs="Arial"/>
          <w:bCs/>
        </w:rPr>
        <w:t>Pro zápis stupně hodnocení prospěchu na vysvědčení se na 1. stupni použije</w:t>
      </w:r>
      <w:r>
        <w:rPr>
          <w:rFonts w:ascii="Calibri" w:hAnsi="Calibri" w:cs="Arial"/>
          <w:bCs/>
        </w:rPr>
        <w:t xml:space="preserve"> číslice.</w:t>
      </w:r>
    </w:p>
    <w:p w14:paraId="01261C7C" w14:textId="1D48566E" w:rsidR="00555CC2" w:rsidRDefault="00555CC2" w:rsidP="00BE7820">
      <w:pPr>
        <w:rPr>
          <w:rFonts w:ascii="Calibri" w:hAnsi="Calibri" w:cs="Arial"/>
          <w:bCs/>
        </w:rPr>
      </w:pPr>
      <w:r>
        <w:rPr>
          <w:rFonts w:ascii="Calibri" w:hAnsi="Calibri" w:cs="Arial"/>
          <w:bCs/>
        </w:rPr>
        <w:t>Průběžné normativní hodnocení během pololetí probíhá převážně slovně v pěti úrovních:</w:t>
      </w:r>
    </w:p>
    <w:p w14:paraId="5D9E9EE6" w14:textId="16A6EC4E" w:rsidR="00555CC2" w:rsidRDefault="00555CC2" w:rsidP="00BE7820">
      <w:pPr>
        <w:rPr>
          <w:rFonts w:ascii="Calibri" w:hAnsi="Calibri" w:cs="Arial"/>
          <w:bCs/>
        </w:rPr>
      </w:pPr>
      <w:r>
        <w:rPr>
          <w:rFonts w:ascii="Calibri" w:hAnsi="Calibri" w:cs="Arial"/>
          <w:bCs/>
        </w:rPr>
        <w:t>1</w:t>
      </w:r>
      <w:r w:rsidRPr="00555CC2">
        <w:rPr>
          <w:rFonts w:ascii="Calibri" w:hAnsi="Calibri" w:cs="Arial"/>
          <w:bCs/>
        </w:rPr>
        <w:tab/>
      </w:r>
      <w:r>
        <w:rPr>
          <w:rFonts w:ascii="Calibri" w:hAnsi="Calibri" w:cs="Arial"/>
          <w:bCs/>
        </w:rPr>
        <w:t>ovládá bezpečně</w:t>
      </w:r>
      <w:r>
        <w:rPr>
          <w:rFonts w:ascii="Calibri" w:hAnsi="Calibri" w:cs="Arial"/>
          <w:bCs/>
        </w:rPr>
        <w:br/>
        <w:t xml:space="preserve">2 </w:t>
      </w:r>
      <w:r>
        <w:rPr>
          <w:rFonts w:ascii="Calibri" w:hAnsi="Calibri" w:cs="Arial"/>
          <w:bCs/>
        </w:rPr>
        <w:tab/>
      </w:r>
      <w:r w:rsidRPr="00555CC2">
        <w:rPr>
          <w:rFonts w:ascii="Calibri" w:hAnsi="Calibri" w:cs="Arial"/>
          <w:bCs/>
        </w:rPr>
        <w:t>ovládá s drobnými nedostatky</w:t>
      </w:r>
      <w:r w:rsidRPr="00555CC2">
        <w:rPr>
          <w:rFonts w:ascii="Calibri" w:hAnsi="Calibri" w:cs="Arial"/>
          <w:bCs/>
        </w:rPr>
        <w:br/>
        <w:t>3</w:t>
      </w:r>
      <w:r>
        <w:rPr>
          <w:rFonts w:ascii="Calibri" w:hAnsi="Calibri" w:cs="Arial"/>
          <w:bCs/>
        </w:rPr>
        <w:tab/>
      </w:r>
      <w:r w:rsidRPr="00555CC2">
        <w:rPr>
          <w:rFonts w:ascii="Calibri" w:hAnsi="Calibri" w:cs="Arial"/>
          <w:bCs/>
        </w:rPr>
        <w:t>ovládá částečně</w:t>
      </w:r>
      <w:r w:rsidRPr="00555CC2">
        <w:rPr>
          <w:rFonts w:ascii="Calibri" w:hAnsi="Calibri" w:cs="Arial"/>
          <w:bCs/>
        </w:rPr>
        <w:br/>
        <w:t>4</w:t>
      </w:r>
      <w:r>
        <w:rPr>
          <w:rFonts w:ascii="Calibri" w:hAnsi="Calibri" w:cs="Arial"/>
          <w:bCs/>
        </w:rPr>
        <w:tab/>
      </w:r>
      <w:r w:rsidRPr="00555CC2">
        <w:rPr>
          <w:rFonts w:ascii="Calibri" w:hAnsi="Calibri" w:cs="Arial"/>
          <w:bCs/>
        </w:rPr>
        <w:t>ovládá s dopomocí</w:t>
      </w:r>
      <w:r w:rsidRPr="00555CC2">
        <w:rPr>
          <w:rFonts w:ascii="Calibri" w:hAnsi="Calibri" w:cs="Arial"/>
          <w:bCs/>
        </w:rPr>
        <w:br/>
        <w:t>5</w:t>
      </w:r>
      <w:r>
        <w:rPr>
          <w:rFonts w:ascii="Calibri" w:hAnsi="Calibri" w:cs="Arial"/>
          <w:bCs/>
        </w:rPr>
        <w:tab/>
      </w:r>
      <w:r w:rsidRPr="00555CC2">
        <w:rPr>
          <w:rFonts w:ascii="Calibri" w:hAnsi="Calibri" w:cs="Arial"/>
          <w:bCs/>
        </w:rPr>
        <w:t>neovládá</w:t>
      </w:r>
      <w:r w:rsidRPr="00337291">
        <w:rPr>
          <w:rFonts w:ascii="Calibri" w:hAnsi="Calibri" w:cs="Arial"/>
          <w:bCs/>
        </w:rPr>
        <w:br/>
      </w:r>
      <w:r>
        <w:rPr>
          <w:rFonts w:ascii="Calibri" w:hAnsi="Calibri" w:cs="Arial"/>
          <w:bCs/>
        </w:rPr>
        <w:t xml:space="preserve">Cílem je objektivně informovat a zároveň žáky od 1. třídy postupně připravovat na přechod na klasifikaci v průběhu školního roku. </w:t>
      </w:r>
    </w:p>
    <w:p w14:paraId="22C960DB" w14:textId="77777777" w:rsidR="00555CC2" w:rsidRDefault="00555CC2" w:rsidP="00BE7820">
      <w:pPr>
        <w:rPr>
          <w:rFonts w:ascii="Calibri" w:hAnsi="Calibri" w:cs="Arial"/>
          <w:bCs/>
        </w:rPr>
      </w:pPr>
    </w:p>
    <w:p w14:paraId="167E83C3" w14:textId="77777777" w:rsidR="00022884" w:rsidRDefault="00022884" w:rsidP="00BE7820">
      <w:pPr>
        <w:rPr>
          <w:rFonts w:ascii="Calibri" w:hAnsi="Calibri" w:cs="Arial"/>
          <w:bCs/>
        </w:rPr>
      </w:pPr>
    </w:p>
    <w:p w14:paraId="692115C1" w14:textId="77777777" w:rsidR="00555CC2" w:rsidRDefault="00555CC2" w:rsidP="00BE7820">
      <w:pPr>
        <w:contextualSpacing/>
        <w:rPr>
          <w:rFonts w:ascii="Calibri" w:hAnsi="Calibri" w:cs="Arial"/>
          <w:bCs/>
        </w:rPr>
      </w:pPr>
    </w:p>
    <w:p w14:paraId="565D8B7C" w14:textId="26FC2FD5" w:rsidR="00BC2D16" w:rsidRDefault="00022884" w:rsidP="00BE7820">
      <w:pPr>
        <w:contextualSpacing/>
        <w:rPr>
          <w:rFonts w:ascii="Calibri" w:hAnsi="Calibri" w:cs="Arial"/>
          <w:bCs/>
        </w:rPr>
      </w:pPr>
      <w:r>
        <w:rPr>
          <w:rFonts w:ascii="Calibri" w:hAnsi="Calibri" w:cs="Arial"/>
          <w:b/>
          <w:bCs/>
        </w:rPr>
        <w:t>1. 2</w:t>
      </w:r>
      <w:r w:rsidR="00BC2D16">
        <w:rPr>
          <w:rFonts w:ascii="Calibri" w:hAnsi="Calibri" w:cs="Arial"/>
          <w:b/>
          <w:bCs/>
        </w:rPr>
        <w:t xml:space="preserve">. </w:t>
      </w:r>
      <w:r w:rsidR="00BE7820" w:rsidRPr="00BC2D16">
        <w:rPr>
          <w:rFonts w:ascii="Calibri" w:hAnsi="Calibri" w:cs="Arial"/>
          <w:b/>
          <w:bCs/>
        </w:rPr>
        <w:t>Kritéria pro jednotlivé klasifikační stupně</w:t>
      </w:r>
      <w:r w:rsidR="00BE7820" w:rsidRPr="00337291">
        <w:rPr>
          <w:rFonts w:ascii="Calibri" w:hAnsi="Calibri" w:cs="Arial"/>
          <w:bCs/>
        </w:rPr>
        <w:t xml:space="preserve"> </w:t>
      </w:r>
    </w:p>
    <w:p w14:paraId="0E238E7A" w14:textId="5FB23E8C" w:rsidR="00BE7820" w:rsidRDefault="00BC2D16" w:rsidP="00BE7820">
      <w:pPr>
        <w:contextualSpacing/>
        <w:rPr>
          <w:rFonts w:ascii="Calibri" w:hAnsi="Calibri" w:cs="Arial"/>
          <w:bCs/>
        </w:rPr>
      </w:pPr>
      <w:r>
        <w:rPr>
          <w:rFonts w:ascii="Calibri" w:hAnsi="Calibri" w:cs="Arial"/>
          <w:bCs/>
        </w:rPr>
        <w:lastRenderedPageBreak/>
        <w:t xml:space="preserve">Kritéria </w:t>
      </w:r>
      <w:r w:rsidR="00BE7820" w:rsidRPr="00337291">
        <w:rPr>
          <w:rFonts w:ascii="Calibri" w:hAnsi="Calibri" w:cs="Arial"/>
          <w:bCs/>
        </w:rPr>
        <w:t>jsou formulována především pro celkovou klasifikaci. Učitel však nepřeceňuje žádné z uvedených kritérií, posuzuje žákovy výkony komplexně, v souladu se specifiky jednotlivých předmětů.</w:t>
      </w:r>
      <w:r w:rsidR="000745D3">
        <w:rPr>
          <w:rFonts w:ascii="Calibri" w:hAnsi="Calibri" w:cs="Arial"/>
          <w:bCs/>
        </w:rPr>
        <w:t xml:space="preserve"> </w:t>
      </w:r>
    </w:p>
    <w:p w14:paraId="051D8FA1" w14:textId="77777777" w:rsidR="00BE7820" w:rsidRPr="00337291" w:rsidRDefault="00BE7820" w:rsidP="00BE7820">
      <w:pPr>
        <w:contextualSpacing/>
        <w:rPr>
          <w:rFonts w:ascii="Calibri" w:hAnsi="Calibri" w:cs="Arial"/>
          <w:bCs/>
        </w:rPr>
      </w:pPr>
    </w:p>
    <w:p w14:paraId="5A1BB488"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1 – výborný</w:t>
      </w:r>
    </w:p>
    <w:p w14:paraId="73E9A337" w14:textId="56BAF3C3" w:rsidR="004219C8" w:rsidRPr="00133DB1" w:rsidRDefault="00BE7820" w:rsidP="00BE7820">
      <w:pPr>
        <w:contextualSpacing/>
        <w:rPr>
          <w:rFonts w:ascii="Calibri" w:hAnsi="Calibri" w:cs="Arial"/>
          <w:bCs/>
        </w:rPr>
      </w:pPr>
      <w:r w:rsidRPr="00337291">
        <w:rPr>
          <w:rFonts w:ascii="Calibri" w:hAnsi="Calibri" w:cs="Arial"/>
          <w:bCs/>
        </w:rPr>
        <w:t xml:space="preserve">Žák ovládá učivo, chápe souvislosti, vyvozuje závěry, pamatuje si dlouhodobě, samostatně řeší zadaný úkol, dosahuje rychle pokroku, umí řešit problém, má bohatou slovní zásobu, umí reprodukovat naučené v písemné i verbální formě. Velmi dobře spolupracuje s pedagogem a spolužáky. Je aktivní, pracuje kreativně </w:t>
      </w:r>
      <w:r w:rsidR="00BD55EB">
        <w:rPr>
          <w:rFonts w:ascii="Calibri" w:hAnsi="Calibri" w:cs="Arial"/>
          <w:bCs/>
        </w:rPr>
        <w:t xml:space="preserve">a iniciativně </w:t>
      </w:r>
      <w:r w:rsidRPr="00337291">
        <w:rPr>
          <w:rFonts w:ascii="Calibri" w:hAnsi="Calibri" w:cs="Arial"/>
          <w:bCs/>
        </w:rPr>
        <w:t>při samostatné práci i ve skupině, přichází s vlastními nápady, dokáže je realizovat, pomáhá ostatním. Dosahuje výborných výsledků</w:t>
      </w:r>
      <w:r w:rsidRPr="00BD55EB">
        <w:rPr>
          <w:rFonts w:ascii="Calibri" w:hAnsi="Calibri" w:cs="Arial"/>
          <w:bCs/>
        </w:rPr>
        <w:t xml:space="preserve">. </w:t>
      </w:r>
      <w:r w:rsidR="00BD55EB">
        <w:rPr>
          <w:rFonts w:ascii="Calibri" w:hAnsi="Calibri" w:cs="Arial"/>
          <w:bCs/>
        </w:rPr>
        <w:t>S</w:t>
      </w:r>
      <w:r w:rsidR="007E4AD9" w:rsidRPr="00BD55EB">
        <w:rPr>
          <w:rFonts w:ascii="Calibri" w:hAnsi="Calibri" w:cs="Arial"/>
          <w:bCs/>
        </w:rPr>
        <w:t xml:space="preserve">amostatně </w:t>
      </w:r>
      <w:r w:rsidR="00BD55EB">
        <w:rPr>
          <w:rFonts w:ascii="Calibri" w:hAnsi="Calibri" w:cs="Arial"/>
          <w:bCs/>
        </w:rPr>
        <w:t>pracuje s informačními zdroji,</w:t>
      </w:r>
      <w:r w:rsidR="00133DB1" w:rsidRPr="00BD55EB">
        <w:rPr>
          <w:rFonts w:ascii="Calibri" w:hAnsi="Calibri" w:cs="Arial"/>
          <w:bCs/>
        </w:rPr>
        <w:t xml:space="preserve"> organizuje a řeší své vzdělávání.</w:t>
      </w:r>
      <w:r w:rsidRPr="00133DB1">
        <w:rPr>
          <w:rFonts w:ascii="Calibri" w:hAnsi="Calibri" w:cs="Arial"/>
          <w:bCs/>
        </w:rPr>
        <w:t xml:space="preserve"> </w:t>
      </w:r>
    </w:p>
    <w:p w14:paraId="65275EB4" w14:textId="77777777" w:rsidR="004219C8" w:rsidRDefault="004219C8" w:rsidP="00BE7820">
      <w:pPr>
        <w:contextualSpacing/>
        <w:rPr>
          <w:rFonts w:ascii="Calibri" w:hAnsi="Calibri" w:cs="Arial"/>
          <w:bCs/>
        </w:rPr>
      </w:pPr>
    </w:p>
    <w:p w14:paraId="3269049F"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2 – chvalitebný</w:t>
      </w:r>
    </w:p>
    <w:p w14:paraId="01E30A74" w14:textId="30BC8ED6" w:rsidR="00BE7820" w:rsidRPr="00337291" w:rsidRDefault="00BE7820" w:rsidP="00BE7820">
      <w:pPr>
        <w:contextualSpacing/>
        <w:rPr>
          <w:rFonts w:ascii="Calibri" w:hAnsi="Calibri" w:cs="Arial"/>
          <w:bCs/>
        </w:rPr>
      </w:pPr>
      <w:r w:rsidRPr="00337291">
        <w:rPr>
          <w:rFonts w:ascii="Calibri" w:hAnsi="Calibri" w:cs="Arial"/>
          <w:bCs/>
        </w:rPr>
        <w:t xml:space="preserve">Žák ovládá učivo, přiměřeně chápe souvislosti, je schopen vyvozovat závěry, dopouští se nepodstatných chyb, dosahuje pokroku poměrně rychle, pamatuje si dlouhodobě, dovede formulovat verbálně i písemně, při písemném i verbálním zpracování úkolu dosahuje kvalitních výsledků s menšími chybami, umí je odstranit. Pracuje většinou samostatně, spolupracuje s pedagogem i se spolužáky, zapojuje </w:t>
      </w:r>
      <w:r w:rsidR="00BD55EB">
        <w:rPr>
          <w:rFonts w:ascii="Calibri" w:hAnsi="Calibri" w:cs="Arial"/>
          <w:bCs/>
        </w:rPr>
        <w:t xml:space="preserve">se aktivně </w:t>
      </w:r>
      <w:r w:rsidRPr="00337291">
        <w:rPr>
          <w:rFonts w:ascii="Calibri" w:hAnsi="Calibri" w:cs="Arial"/>
          <w:bCs/>
        </w:rPr>
        <w:t>do práce</w:t>
      </w:r>
      <w:r w:rsidR="00BD55EB">
        <w:rPr>
          <w:rFonts w:ascii="Calibri" w:hAnsi="Calibri" w:cs="Arial"/>
          <w:bCs/>
        </w:rPr>
        <w:t xml:space="preserve"> skupiny</w:t>
      </w:r>
      <w:r w:rsidRPr="00337291">
        <w:rPr>
          <w:rFonts w:ascii="Calibri" w:hAnsi="Calibri" w:cs="Arial"/>
          <w:bCs/>
        </w:rPr>
        <w:t>, umí samostatně řešit problém, je schopen sebereflexe, problémy řeší s občasnou p</w:t>
      </w:r>
      <w:r w:rsidR="00BD55EB">
        <w:rPr>
          <w:rFonts w:ascii="Calibri" w:hAnsi="Calibri" w:cs="Arial"/>
          <w:bCs/>
        </w:rPr>
        <w:t>odporou učitele nebo spolužáků.</w:t>
      </w:r>
    </w:p>
    <w:p w14:paraId="7E14AA93" w14:textId="77777777" w:rsidR="00BE7820" w:rsidRPr="00337291" w:rsidRDefault="00BE7820" w:rsidP="00BE7820">
      <w:pPr>
        <w:contextualSpacing/>
        <w:rPr>
          <w:rFonts w:ascii="Calibri" w:hAnsi="Calibri" w:cs="Arial"/>
          <w:bCs/>
        </w:rPr>
      </w:pPr>
    </w:p>
    <w:p w14:paraId="79E0D092"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3 – dobrý</w:t>
      </w:r>
    </w:p>
    <w:p w14:paraId="40AE7C08" w14:textId="5DAB49FD" w:rsidR="00BE7820" w:rsidRPr="00337291" w:rsidRDefault="00BE7820" w:rsidP="00BE7820">
      <w:pPr>
        <w:contextualSpacing/>
        <w:rPr>
          <w:rFonts w:ascii="Calibri" w:hAnsi="Calibri" w:cs="Arial"/>
          <w:bCs/>
        </w:rPr>
      </w:pPr>
      <w:r w:rsidRPr="00337291">
        <w:rPr>
          <w:rFonts w:ascii="Calibri" w:hAnsi="Calibri" w:cs="Arial"/>
          <w:bCs/>
        </w:rPr>
        <w:t>Žák si umí osvojit učivo, potřebuje víc času, pomoc zákonných zástupců, pedagoga, spolužáků. Po pochopení učiva je schopen za podpory učitele či ostatních spolužáků učivo reprodukovat, pracovat s ním. Pod vedením dokáže odstranit chyby, snaží se o to. Pamatuje si krátkodobě. Verbální projev je nepřesný, potřebuje korekci, slovní zásoba je průměrná, písemný projev s většími gramatickými chybami</w:t>
      </w:r>
      <w:r w:rsidR="00BD55EB">
        <w:rPr>
          <w:rFonts w:ascii="Calibri" w:hAnsi="Calibri" w:cs="Arial"/>
          <w:bCs/>
        </w:rPr>
        <w:t>. Zapojuje se do práce skupiny s dopomocí pedagogického pracovníka nebo spolužáků. Při praktických činnostech</w:t>
      </w:r>
      <w:r w:rsidRPr="00337291">
        <w:rPr>
          <w:rFonts w:ascii="Calibri" w:hAnsi="Calibri" w:cs="Arial"/>
          <w:bCs/>
        </w:rPr>
        <w:t xml:space="preserve"> potřebuje pomoc a vedení. Pr</w:t>
      </w:r>
      <w:r w:rsidR="00BD55EB">
        <w:rPr>
          <w:rFonts w:ascii="Calibri" w:hAnsi="Calibri" w:cs="Arial"/>
          <w:bCs/>
        </w:rPr>
        <w:t>oblémy řeší s podporou učitele.</w:t>
      </w:r>
    </w:p>
    <w:p w14:paraId="00D916A7" w14:textId="77777777" w:rsidR="00BE7820" w:rsidRPr="00337291" w:rsidRDefault="00BE7820" w:rsidP="00BE7820">
      <w:pPr>
        <w:contextualSpacing/>
        <w:rPr>
          <w:rFonts w:ascii="Calibri" w:hAnsi="Calibri" w:cs="Arial"/>
          <w:b/>
          <w:bCs/>
          <w:i/>
          <w:iCs/>
        </w:rPr>
      </w:pPr>
    </w:p>
    <w:p w14:paraId="2346ACAF"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4 – dostatečný</w:t>
      </w:r>
    </w:p>
    <w:p w14:paraId="695B68E6" w14:textId="31E185E5" w:rsidR="00BE7820" w:rsidRPr="00337291" w:rsidRDefault="00BE7820" w:rsidP="00BE7820">
      <w:pPr>
        <w:contextualSpacing/>
        <w:rPr>
          <w:rFonts w:ascii="Calibri" w:hAnsi="Calibri" w:cs="Arial"/>
          <w:bCs/>
        </w:rPr>
      </w:pPr>
      <w:r w:rsidRPr="00337291">
        <w:rPr>
          <w:rFonts w:ascii="Calibri" w:hAnsi="Calibri" w:cs="Arial"/>
          <w:bCs/>
        </w:rPr>
        <w:t xml:space="preserve">Žák má se zvládáním učiva problémy, pamatuje si krátkodobě, nedokáže samostatně vyvozovat z naučeného závěry, nechápe souvislosti. Vyjadřuje se jednoduše, má potíže s verbálním projevem, učivo nedokáže použít ve správných souvislostech. Písemný projev je s častými a vážnými gramatickými chybami. Potřebuje </w:t>
      </w:r>
      <w:r w:rsidR="00BD55EB">
        <w:rPr>
          <w:rFonts w:ascii="Calibri" w:hAnsi="Calibri" w:cs="Arial"/>
          <w:bCs/>
        </w:rPr>
        <w:t>intenzivní do</w:t>
      </w:r>
      <w:r w:rsidRPr="00337291">
        <w:rPr>
          <w:rFonts w:ascii="Calibri" w:hAnsi="Calibri" w:cs="Arial"/>
          <w:bCs/>
        </w:rPr>
        <w:t xml:space="preserve">pomoc, při plnění úkolů je nesamostatný. Pod vedením se zapojí do práce, plní pouze jednodušší úkoly, je nutná kontrola. Často se dopouští chyb, nechápe jejich opravu, k odstranění potřebuje pomoc, má malou schopnost sebereflexe. </w:t>
      </w:r>
      <w:r w:rsidR="00BD55EB" w:rsidRPr="00BD55EB">
        <w:rPr>
          <w:rFonts w:ascii="Calibri" w:hAnsi="Calibri" w:cs="Arial"/>
          <w:bCs/>
        </w:rPr>
        <w:t>Ú</w:t>
      </w:r>
      <w:r w:rsidRPr="00BD55EB">
        <w:rPr>
          <w:rFonts w:ascii="Calibri" w:hAnsi="Calibri" w:cs="Arial"/>
          <w:bCs/>
        </w:rPr>
        <w:t>roveň plnění úkolů je nízká.</w:t>
      </w:r>
      <w:r w:rsidR="004219C8">
        <w:rPr>
          <w:rFonts w:ascii="Calibri" w:hAnsi="Calibri" w:cs="Arial"/>
          <w:bCs/>
        </w:rPr>
        <w:t xml:space="preserve"> </w:t>
      </w:r>
    </w:p>
    <w:p w14:paraId="72D43527" w14:textId="77777777" w:rsidR="00BE7820" w:rsidRPr="00337291" w:rsidRDefault="00BE7820" w:rsidP="00BE7820">
      <w:pPr>
        <w:contextualSpacing/>
        <w:rPr>
          <w:rFonts w:ascii="Calibri" w:hAnsi="Calibri" w:cs="Arial"/>
          <w:bCs/>
        </w:rPr>
      </w:pPr>
    </w:p>
    <w:p w14:paraId="52080969"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5 – nedostatečný</w:t>
      </w:r>
    </w:p>
    <w:p w14:paraId="195DDEE2" w14:textId="2BE454E7" w:rsidR="00BE7820" w:rsidRPr="00337291" w:rsidRDefault="00BE7820" w:rsidP="00BE7820">
      <w:pPr>
        <w:contextualSpacing/>
        <w:rPr>
          <w:rFonts w:ascii="Calibri" w:hAnsi="Calibri" w:cs="Arial"/>
          <w:bCs/>
        </w:rPr>
      </w:pPr>
      <w:r w:rsidRPr="00337291">
        <w:rPr>
          <w:rFonts w:ascii="Calibri" w:hAnsi="Calibri" w:cs="Arial"/>
          <w:bCs/>
        </w:rPr>
        <w:t>Žák si neosvojil učivo, neplní základní poža</w:t>
      </w:r>
      <w:r w:rsidR="00BD55EB">
        <w:rPr>
          <w:rFonts w:ascii="Calibri" w:hAnsi="Calibri" w:cs="Arial"/>
          <w:bCs/>
        </w:rPr>
        <w:t xml:space="preserve">davky pro </w:t>
      </w:r>
      <w:r w:rsidRPr="00337291">
        <w:rPr>
          <w:rFonts w:ascii="Calibri" w:hAnsi="Calibri" w:cs="Arial"/>
          <w:bCs/>
        </w:rPr>
        <w:t>učení, zapamatování a práci s učivem. Pamatuje si krátkodobě</w:t>
      </w:r>
      <w:r w:rsidR="00BD55EB">
        <w:rPr>
          <w:rFonts w:ascii="Calibri" w:hAnsi="Calibri" w:cs="Arial"/>
          <w:bCs/>
        </w:rPr>
        <w:t>,</w:t>
      </w:r>
      <w:r w:rsidR="004219C8">
        <w:rPr>
          <w:rFonts w:ascii="Calibri" w:hAnsi="Calibri" w:cs="Arial"/>
          <w:bCs/>
        </w:rPr>
        <w:t xml:space="preserve"> </w:t>
      </w:r>
      <w:r w:rsidR="004219C8" w:rsidRPr="00BD55EB">
        <w:rPr>
          <w:rFonts w:ascii="Calibri" w:hAnsi="Calibri" w:cs="Arial"/>
          <w:bCs/>
        </w:rPr>
        <w:t>nebo si nepamatuje</w:t>
      </w:r>
      <w:r w:rsidRPr="00337291">
        <w:rPr>
          <w:rFonts w:ascii="Calibri" w:hAnsi="Calibri" w:cs="Arial"/>
          <w:bCs/>
        </w:rPr>
        <w:t xml:space="preserve">, neumí reprodukovat učivo, potřebuje vedení, dopouští se častých a závažných chyb. Nepracuje samostatně. Nezapojuje se do práce ve skupině. Písemný projev je s vážnými gramatickými chybami, nedokáže je </w:t>
      </w:r>
      <w:r w:rsidR="00BD55EB">
        <w:rPr>
          <w:rFonts w:ascii="Calibri" w:hAnsi="Calibri" w:cs="Arial"/>
          <w:bCs/>
        </w:rPr>
        <w:t>odstranit, zdůvodnění nechápe. Při práci ve skupině je pasivní. N</w:t>
      </w:r>
      <w:r w:rsidRPr="00337291">
        <w:rPr>
          <w:rFonts w:ascii="Calibri" w:hAnsi="Calibri" w:cs="Arial"/>
          <w:bCs/>
        </w:rPr>
        <w:t>evyvíjí úsilí</w:t>
      </w:r>
      <w:r w:rsidR="00BD55EB">
        <w:rPr>
          <w:rFonts w:ascii="Calibri" w:hAnsi="Calibri" w:cs="Arial"/>
          <w:bCs/>
        </w:rPr>
        <w:t>, nereaguje na pobídky a motivační snahy pedagogických pracovníků k učení.</w:t>
      </w:r>
    </w:p>
    <w:p w14:paraId="413C407E" w14:textId="77777777" w:rsidR="00BE7820" w:rsidRPr="00337291" w:rsidRDefault="00BE7820" w:rsidP="00BE7820">
      <w:pPr>
        <w:contextualSpacing/>
        <w:rPr>
          <w:rFonts w:ascii="Calibri" w:hAnsi="Calibri" w:cs="Arial"/>
          <w:bCs/>
        </w:rPr>
      </w:pPr>
    </w:p>
    <w:p w14:paraId="2251E8B5" w14:textId="6038CBA5" w:rsidR="00736D45" w:rsidRPr="00736D45" w:rsidRDefault="00736D45" w:rsidP="00BE7820">
      <w:pPr>
        <w:contextualSpacing/>
        <w:rPr>
          <w:rFonts w:ascii="Calibri" w:hAnsi="Calibri" w:cs="Arial"/>
          <w:bCs/>
        </w:rPr>
      </w:pPr>
      <w:r>
        <w:rPr>
          <w:rFonts w:ascii="Calibri" w:hAnsi="Calibri" w:cs="Arial"/>
          <w:bCs/>
        </w:rPr>
        <w:t>Není-li žák z některého předmětu na vysvědčení hodnocen klasifikací, pak může na vysvědčení být místo klasifikace uvedeno:</w:t>
      </w:r>
    </w:p>
    <w:p w14:paraId="65F1E708" w14:textId="77777777" w:rsidR="00736D45" w:rsidRDefault="00736D45" w:rsidP="00BE7820">
      <w:pPr>
        <w:contextualSpacing/>
        <w:rPr>
          <w:rFonts w:ascii="Calibri" w:hAnsi="Calibri" w:cs="Arial"/>
          <w:b/>
          <w:bCs/>
          <w:i/>
        </w:rPr>
      </w:pPr>
    </w:p>
    <w:p w14:paraId="3F830B0C" w14:textId="482A4718" w:rsidR="00BE7820" w:rsidRPr="00337291" w:rsidRDefault="00C16560" w:rsidP="00BE7820">
      <w:pPr>
        <w:contextualSpacing/>
        <w:rPr>
          <w:rFonts w:ascii="Calibri" w:hAnsi="Calibri" w:cs="Arial"/>
          <w:b/>
          <w:bCs/>
          <w:i/>
        </w:rPr>
      </w:pPr>
      <w:r w:rsidRPr="00337291">
        <w:rPr>
          <w:rFonts w:ascii="Calibri" w:hAnsi="Calibri" w:cs="Arial"/>
          <w:b/>
          <w:bCs/>
          <w:i/>
        </w:rPr>
        <w:t>Uvolněn (a)</w:t>
      </w:r>
    </w:p>
    <w:p w14:paraId="214BAD11" w14:textId="631E6BC9" w:rsidR="00BE7820" w:rsidRPr="00337291" w:rsidRDefault="00BE7820" w:rsidP="00BE7820">
      <w:pPr>
        <w:contextualSpacing/>
        <w:rPr>
          <w:rFonts w:ascii="Calibri" w:hAnsi="Calibri" w:cs="Arial"/>
          <w:bCs/>
        </w:rPr>
      </w:pPr>
      <w:r w:rsidRPr="00337291">
        <w:rPr>
          <w:rFonts w:ascii="Calibri" w:hAnsi="Calibri" w:cs="Arial"/>
          <w:bCs/>
        </w:rPr>
        <w:t>Jestliže je žák z výuky některého předmětu v prvním nebo ve druhém pololetí uvolněn, uvádí se na vysvědčení místo hodnocení slovo „</w:t>
      </w:r>
      <w:r w:rsidR="00C16560" w:rsidRPr="00337291">
        <w:rPr>
          <w:rFonts w:ascii="Calibri" w:hAnsi="Calibri" w:cs="Arial"/>
          <w:bCs/>
        </w:rPr>
        <w:t>uvolněn (a)“.</w:t>
      </w:r>
    </w:p>
    <w:p w14:paraId="7199D9E3" w14:textId="77777777" w:rsidR="00BD55EB" w:rsidRDefault="00BD55EB" w:rsidP="00BE7820">
      <w:pPr>
        <w:pStyle w:val="Odstavecseseznamem"/>
        <w:ind w:left="0"/>
        <w:rPr>
          <w:rFonts w:ascii="Calibri" w:hAnsi="Calibri" w:cs="Arial"/>
          <w:b/>
          <w:bCs/>
          <w:i/>
        </w:rPr>
      </w:pPr>
    </w:p>
    <w:p w14:paraId="6F3B399E" w14:textId="27FC5F32" w:rsidR="00BE7820" w:rsidRPr="00337291" w:rsidRDefault="00C16560" w:rsidP="00BE7820">
      <w:pPr>
        <w:pStyle w:val="Odstavecseseznamem"/>
        <w:ind w:left="0"/>
        <w:rPr>
          <w:rFonts w:ascii="Calibri" w:hAnsi="Calibri" w:cs="Arial"/>
          <w:bCs/>
        </w:rPr>
      </w:pPr>
      <w:r w:rsidRPr="00337291">
        <w:rPr>
          <w:rFonts w:ascii="Calibri" w:hAnsi="Calibri" w:cs="Arial"/>
          <w:b/>
          <w:bCs/>
          <w:i/>
        </w:rPr>
        <w:t>Nehodnocen (a)</w:t>
      </w:r>
    </w:p>
    <w:p w14:paraId="4E1E5770" w14:textId="40163A33" w:rsidR="00BE7820" w:rsidRPr="00337291" w:rsidRDefault="00BE7820" w:rsidP="00BE7820">
      <w:pPr>
        <w:pStyle w:val="Odstavecseseznamem"/>
        <w:ind w:left="0"/>
        <w:rPr>
          <w:rFonts w:ascii="Calibri" w:hAnsi="Calibri" w:cs="Arial"/>
          <w:bCs/>
        </w:rPr>
      </w:pPr>
      <w:r w:rsidRPr="00337291">
        <w:rPr>
          <w:rFonts w:ascii="Calibri" w:hAnsi="Calibri" w:cs="Arial"/>
          <w:bCs/>
        </w:rPr>
        <w:t>Není-li možné žáka hodnotit z některého z povinných předmětů stanovených školním vzdělávacím programem v 1. nebo ve 2. pololetí ani v náhradním termínu, uvádí se na vysvědčení místo hodnocení slovo „</w:t>
      </w:r>
      <w:r w:rsidR="00C16560" w:rsidRPr="00337291">
        <w:rPr>
          <w:rFonts w:ascii="Calibri" w:hAnsi="Calibri" w:cs="Arial"/>
          <w:bCs/>
        </w:rPr>
        <w:t>nehodnocen (a)“.</w:t>
      </w:r>
    </w:p>
    <w:p w14:paraId="7D0D3308" w14:textId="77777777" w:rsidR="00BE7820" w:rsidRPr="00337291" w:rsidRDefault="00BE7820" w:rsidP="00BE7820">
      <w:pPr>
        <w:contextualSpacing/>
        <w:rPr>
          <w:rFonts w:ascii="Calibri" w:hAnsi="Calibri" w:cs="Arial"/>
          <w:bCs/>
        </w:rPr>
      </w:pPr>
    </w:p>
    <w:p w14:paraId="7E6BC7D1" w14:textId="77777777" w:rsidR="00BE7820" w:rsidRPr="00337291" w:rsidRDefault="00BE7820" w:rsidP="00BE7820">
      <w:pPr>
        <w:contextualSpacing/>
        <w:rPr>
          <w:rFonts w:ascii="Calibri" w:hAnsi="Calibri" w:cs="Arial"/>
          <w:b/>
          <w:bCs/>
        </w:rPr>
      </w:pPr>
      <w:r w:rsidRPr="00337291">
        <w:rPr>
          <w:rFonts w:ascii="Calibri" w:hAnsi="Calibri" w:cs="Arial"/>
          <w:b/>
          <w:bCs/>
        </w:rPr>
        <w:t xml:space="preserve">2. Dělení vyučovacích předmětů pro potřeby klasifikace </w:t>
      </w:r>
    </w:p>
    <w:p w14:paraId="18E2A642" w14:textId="77777777" w:rsidR="0011605A" w:rsidRDefault="0011605A" w:rsidP="00BE7820">
      <w:pPr>
        <w:contextualSpacing/>
        <w:rPr>
          <w:rFonts w:ascii="Calibri" w:hAnsi="Calibri" w:cs="Arial"/>
          <w:bCs/>
        </w:rPr>
      </w:pPr>
    </w:p>
    <w:p w14:paraId="07DD9E55" w14:textId="77777777" w:rsidR="00BE7820" w:rsidRDefault="00BE7820" w:rsidP="00BE7820">
      <w:pPr>
        <w:contextualSpacing/>
        <w:rPr>
          <w:rFonts w:ascii="Calibri" w:hAnsi="Calibri" w:cs="Arial"/>
          <w:bCs/>
        </w:rPr>
      </w:pPr>
      <w:r w:rsidRPr="00337291">
        <w:rPr>
          <w:rFonts w:ascii="Calibri" w:hAnsi="Calibri" w:cs="Arial"/>
          <w:bCs/>
        </w:rPr>
        <w:t>Pro potřeby klasifikace se vyučovací předměty dělí do tří skupin, a to na předměty s převahou teoretického zaměření, předměty s převahou praktického zaměření a předměty s  převahou výchovného zaměření.</w:t>
      </w:r>
    </w:p>
    <w:p w14:paraId="64DEC6E7" w14:textId="77777777" w:rsidR="00BE7820" w:rsidRPr="00337291" w:rsidRDefault="00BE7820" w:rsidP="00BE7820">
      <w:pPr>
        <w:contextualSpacing/>
        <w:rPr>
          <w:rFonts w:ascii="Calibri" w:hAnsi="Calibri" w:cs="Arial"/>
          <w:b/>
          <w:bCs/>
        </w:rPr>
      </w:pPr>
    </w:p>
    <w:p w14:paraId="51818261" w14:textId="77777777" w:rsidR="00BE7820" w:rsidRPr="00337291" w:rsidRDefault="00BE7820" w:rsidP="00BE7820">
      <w:pPr>
        <w:contextualSpacing/>
        <w:rPr>
          <w:rFonts w:ascii="Calibri" w:hAnsi="Calibri" w:cs="Arial"/>
          <w:b/>
          <w:bCs/>
        </w:rPr>
      </w:pPr>
      <w:r w:rsidRPr="00337291">
        <w:rPr>
          <w:rFonts w:ascii="Calibri" w:hAnsi="Calibri" w:cs="Arial"/>
          <w:b/>
          <w:bCs/>
        </w:rPr>
        <w:t>a) Klasifikace ve vyučovacích předmětech s převahou teoretického zaměření</w:t>
      </w:r>
    </w:p>
    <w:p w14:paraId="7073A3BE" w14:textId="77777777" w:rsidR="00BE7820" w:rsidRPr="00337291" w:rsidRDefault="00BE7820" w:rsidP="00BE7820">
      <w:pPr>
        <w:contextualSpacing/>
        <w:rPr>
          <w:rFonts w:ascii="Calibri" w:hAnsi="Calibri" w:cs="Arial"/>
          <w:bCs/>
        </w:rPr>
      </w:pPr>
      <w:r w:rsidRPr="00337291">
        <w:rPr>
          <w:rFonts w:ascii="Calibri" w:hAnsi="Calibri" w:cs="Arial"/>
          <w:bCs/>
        </w:rPr>
        <w:t>Při klasifikaci ve vyučovacích předmětech s převahou teoretického zaměření (jazyky, matematika, společenskovědní a přírodovědné předměty) se v souladu s požadavky učebních osnov hodnotí:</w:t>
      </w:r>
    </w:p>
    <w:p w14:paraId="1F5DAE6E" w14:textId="77777777" w:rsidR="00BE7820" w:rsidRPr="00337291" w:rsidRDefault="00BE7820" w:rsidP="00FF5C3D">
      <w:pPr>
        <w:pStyle w:val="Odstavecseseznamem"/>
        <w:numPr>
          <w:ilvl w:val="0"/>
          <w:numId w:val="31"/>
        </w:numPr>
        <w:ind w:left="1068"/>
        <w:rPr>
          <w:rFonts w:ascii="Calibri" w:hAnsi="Calibri" w:cs="Arial"/>
          <w:bCs/>
        </w:rPr>
      </w:pPr>
      <w:r w:rsidRPr="00337291">
        <w:rPr>
          <w:rFonts w:ascii="Calibri" w:hAnsi="Calibri" w:cs="Arial"/>
          <w:bCs/>
        </w:rPr>
        <w:t>ucelenost, přesnost a trvalost osvojení požadovaných poznatků, faktů, pojmů, definic, zákonitostí, vztahů, kvalita a rozsah získaných dovedností vykonávat požadované intelektuální a motorické činnosti,</w:t>
      </w:r>
    </w:p>
    <w:p w14:paraId="67F975EB"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schopnost uplatňovat osvojené poznatky a dovednosti při řešení teoretických a praktických úkolů, při výkladu a hodnocení, společenských a přírodních jevů a zákonitostí,</w:t>
      </w:r>
    </w:p>
    <w:p w14:paraId="682DAEE8"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kvalita myšlení, především jeho logika, samostatnost a tvořivost,</w:t>
      </w:r>
    </w:p>
    <w:p w14:paraId="3B9BE1C2"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aktivita v přístupu k činnostem, zájem o ně a vztah k nim,</w:t>
      </w:r>
    </w:p>
    <w:p w14:paraId="6630A365"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přesnost, výstižnost, odborná i jazyková správnost ústního a písemného projevu</w:t>
      </w:r>
    </w:p>
    <w:p w14:paraId="72F94450"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kvalita výsledků činností,</w:t>
      </w:r>
    </w:p>
    <w:p w14:paraId="5FBE9D1C" w14:textId="77777777" w:rsidR="00BE7820" w:rsidRPr="00337291" w:rsidRDefault="00BE7820" w:rsidP="00FF5C3D">
      <w:pPr>
        <w:pStyle w:val="Odstavecseseznamem"/>
        <w:numPr>
          <w:ilvl w:val="0"/>
          <w:numId w:val="30"/>
        </w:numPr>
        <w:ind w:left="1068"/>
        <w:rPr>
          <w:rFonts w:ascii="Calibri" w:hAnsi="Calibri" w:cs="Arial"/>
          <w:bCs/>
        </w:rPr>
      </w:pPr>
      <w:r w:rsidRPr="00337291">
        <w:rPr>
          <w:rFonts w:ascii="Calibri" w:hAnsi="Calibri" w:cs="Arial"/>
          <w:bCs/>
        </w:rPr>
        <w:t>osvojení účinných metod samostatného studia.</w:t>
      </w:r>
    </w:p>
    <w:p w14:paraId="2E9E1251" w14:textId="77777777" w:rsidR="00BE7820" w:rsidRPr="00337291" w:rsidRDefault="00BE7820" w:rsidP="00BE7820">
      <w:pPr>
        <w:contextualSpacing/>
        <w:rPr>
          <w:rFonts w:ascii="Calibri" w:hAnsi="Calibri" w:cs="Arial"/>
          <w:bCs/>
        </w:rPr>
      </w:pPr>
    </w:p>
    <w:p w14:paraId="01316A6C" w14:textId="77777777" w:rsidR="00BE7820" w:rsidRPr="00337291" w:rsidRDefault="00BE7820" w:rsidP="00BE7820">
      <w:pPr>
        <w:contextualSpacing/>
        <w:rPr>
          <w:rFonts w:ascii="Calibri" w:hAnsi="Calibri" w:cs="Arial"/>
          <w:b/>
          <w:bCs/>
        </w:rPr>
      </w:pPr>
      <w:r w:rsidRPr="00337291">
        <w:rPr>
          <w:rFonts w:ascii="Calibri" w:hAnsi="Calibri" w:cs="Arial"/>
          <w:b/>
          <w:bCs/>
        </w:rPr>
        <w:t>b) Klasifikace ve vyučovacích předmětech s převahou praktického zaměření</w:t>
      </w:r>
    </w:p>
    <w:p w14:paraId="5FCC5F2A" w14:textId="30BB10B6" w:rsidR="00BE7820" w:rsidRDefault="00BE7820" w:rsidP="00BE7820">
      <w:pPr>
        <w:contextualSpacing/>
        <w:rPr>
          <w:rFonts w:ascii="Calibri" w:hAnsi="Calibri" w:cs="Arial"/>
          <w:bCs/>
        </w:rPr>
      </w:pPr>
      <w:r w:rsidRPr="00337291">
        <w:rPr>
          <w:rFonts w:ascii="Calibri" w:hAnsi="Calibri" w:cs="Arial"/>
          <w:bCs/>
        </w:rPr>
        <w:t>Při klasifikaci</w:t>
      </w:r>
      <w:r w:rsidRPr="00337291">
        <w:rPr>
          <w:rFonts w:ascii="Calibri" w:hAnsi="Calibri" w:cs="Arial"/>
          <w:b/>
          <w:bCs/>
        </w:rPr>
        <w:t xml:space="preserve"> </w:t>
      </w:r>
      <w:r w:rsidRPr="00337291">
        <w:rPr>
          <w:rFonts w:ascii="Calibri" w:hAnsi="Calibri" w:cs="Arial"/>
          <w:bCs/>
        </w:rPr>
        <w:t>v předmětech s převahou praktického zaměření (pracovní činnosti) v souladu s požadavky učebních osnov se hodnotí</w:t>
      </w:r>
      <w:r w:rsidR="00BD55EB">
        <w:rPr>
          <w:rFonts w:ascii="Calibri" w:hAnsi="Calibri" w:cs="Arial"/>
          <w:bCs/>
        </w:rPr>
        <w:t xml:space="preserve"> zejména pracovní klíčové kompetence dle ŠVP</w:t>
      </w:r>
      <w:r w:rsidRPr="00337291">
        <w:rPr>
          <w:rFonts w:ascii="Calibri" w:hAnsi="Calibri" w:cs="Arial"/>
          <w:bCs/>
        </w:rPr>
        <w:t>:</w:t>
      </w:r>
    </w:p>
    <w:p w14:paraId="4A638C38" w14:textId="772EA20B" w:rsidR="00BD55EB" w:rsidRPr="00BD55EB" w:rsidRDefault="00BD55EB" w:rsidP="00FF5C3D">
      <w:pPr>
        <w:pStyle w:val="Odstavecseseznamem"/>
        <w:numPr>
          <w:ilvl w:val="0"/>
          <w:numId w:val="30"/>
        </w:numPr>
        <w:ind w:left="1134"/>
        <w:rPr>
          <w:rFonts w:asciiTheme="minorHAnsi" w:hAnsiTheme="minorHAnsi" w:cs="Arial"/>
          <w:bCs/>
        </w:rPr>
      </w:pPr>
      <w:r w:rsidRPr="00BD55EB">
        <w:rPr>
          <w:rFonts w:asciiTheme="minorHAnsi" w:hAnsiTheme="minorHAnsi"/>
        </w:rPr>
        <w:t>bezpečné a účinné používání materiálů, nástrojů a vybavení,</w:t>
      </w:r>
    </w:p>
    <w:p w14:paraId="3E6BB55C" w14:textId="5880C66E" w:rsidR="00BE7820" w:rsidRPr="00BD55EB" w:rsidRDefault="00903536" w:rsidP="00FF5C3D">
      <w:pPr>
        <w:pStyle w:val="Odstavecseseznamem"/>
        <w:numPr>
          <w:ilvl w:val="0"/>
          <w:numId w:val="30"/>
        </w:numPr>
        <w:ind w:left="1134"/>
        <w:rPr>
          <w:rFonts w:ascii="Calibri" w:hAnsi="Calibri" w:cs="Arial"/>
          <w:bCs/>
        </w:rPr>
      </w:pPr>
      <w:r w:rsidRPr="00BD55EB">
        <w:rPr>
          <w:rFonts w:ascii="Calibri" w:hAnsi="Calibri" w:cs="Arial"/>
          <w:bCs/>
        </w:rPr>
        <w:t xml:space="preserve">zapojení do praktických činností samostatně či v kolektivu, </w:t>
      </w:r>
      <w:r w:rsidR="00C14FE1" w:rsidRPr="00BD55EB">
        <w:rPr>
          <w:rFonts w:ascii="Calibri" w:hAnsi="Calibri" w:cs="Arial"/>
          <w:bCs/>
        </w:rPr>
        <w:t xml:space="preserve"> </w:t>
      </w:r>
    </w:p>
    <w:p w14:paraId="45196D54"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osvojení praktických dovedností a návyků, zvládnutí účelných způsobů práce,</w:t>
      </w:r>
    </w:p>
    <w:p w14:paraId="7B84005C"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využití získaných teoretických vědomostí v praktických činnostech,</w:t>
      </w:r>
    </w:p>
    <w:p w14:paraId="120EC941"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aktivita, samostatnost, tvořivost, iniciativa v praktických činnostech,</w:t>
      </w:r>
    </w:p>
    <w:p w14:paraId="5C4B7198"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kvalita výsledků činností,</w:t>
      </w:r>
    </w:p>
    <w:p w14:paraId="5551A9C9"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organizace vlastní práce, udržování pořádku na pracovišti,</w:t>
      </w:r>
    </w:p>
    <w:p w14:paraId="38EB6E7E"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dodržování předpisů o bezpečnosti a ochraně zdraví při práci a péče o životní prostředí,</w:t>
      </w:r>
    </w:p>
    <w:p w14:paraId="3AFAB5E2"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lastRenderedPageBreak/>
        <w:t>hospodárné využívání surovin, materiálů, energie, překonávání překážek v práci,</w:t>
      </w:r>
    </w:p>
    <w:p w14:paraId="3F207E56" w14:textId="77777777" w:rsidR="00BE7820" w:rsidRPr="00337291" w:rsidRDefault="00BE7820" w:rsidP="00FF5C3D">
      <w:pPr>
        <w:pStyle w:val="Odstavecseseznamem"/>
        <w:numPr>
          <w:ilvl w:val="0"/>
          <w:numId w:val="30"/>
        </w:numPr>
        <w:ind w:left="1134"/>
        <w:rPr>
          <w:rFonts w:ascii="Calibri" w:hAnsi="Calibri" w:cs="Arial"/>
          <w:bCs/>
        </w:rPr>
      </w:pPr>
      <w:r w:rsidRPr="00337291">
        <w:rPr>
          <w:rFonts w:ascii="Calibri" w:hAnsi="Calibri" w:cs="Arial"/>
          <w:bCs/>
        </w:rPr>
        <w:t>obsluha a údržba pomůcek, nástrojů, nářadí a měřidel.</w:t>
      </w:r>
    </w:p>
    <w:p w14:paraId="5C9B7DE9" w14:textId="77777777" w:rsidR="00BE7820" w:rsidRPr="00337291" w:rsidRDefault="00BE7820" w:rsidP="00BE7820">
      <w:pPr>
        <w:contextualSpacing/>
        <w:rPr>
          <w:rFonts w:ascii="Calibri" w:hAnsi="Calibri" w:cs="Arial"/>
          <w:b/>
          <w:bCs/>
        </w:rPr>
      </w:pPr>
    </w:p>
    <w:p w14:paraId="543A3739" w14:textId="77777777" w:rsidR="00BE7820" w:rsidRPr="00337291" w:rsidRDefault="00BE7820" w:rsidP="00BE7820">
      <w:pPr>
        <w:contextualSpacing/>
        <w:rPr>
          <w:rFonts w:ascii="Calibri" w:hAnsi="Calibri" w:cs="Arial"/>
          <w:b/>
          <w:bCs/>
        </w:rPr>
      </w:pPr>
    </w:p>
    <w:p w14:paraId="58656EE8" w14:textId="77777777" w:rsidR="00BE7820" w:rsidRPr="00337291" w:rsidRDefault="00BE7820" w:rsidP="00BE7820">
      <w:pPr>
        <w:contextualSpacing/>
        <w:rPr>
          <w:rFonts w:ascii="Calibri" w:hAnsi="Calibri" w:cs="Arial"/>
          <w:b/>
          <w:bCs/>
        </w:rPr>
      </w:pPr>
      <w:r w:rsidRPr="00337291">
        <w:rPr>
          <w:rFonts w:ascii="Calibri" w:hAnsi="Calibri" w:cs="Arial"/>
          <w:b/>
          <w:bCs/>
        </w:rPr>
        <w:t>c) Klasifikace ve vyučovacích předmětech s převahou výchovného působení</w:t>
      </w:r>
    </w:p>
    <w:p w14:paraId="465C9505" w14:textId="2E43DE44" w:rsidR="00BE7820" w:rsidRPr="00337291" w:rsidRDefault="00BE7820" w:rsidP="00BE7820">
      <w:pPr>
        <w:contextualSpacing/>
        <w:rPr>
          <w:rFonts w:ascii="Calibri" w:hAnsi="Calibri" w:cs="Arial"/>
          <w:bCs/>
        </w:rPr>
      </w:pPr>
      <w:r w:rsidRPr="00337291">
        <w:rPr>
          <w:rFonts w:ascii="Calibri" w:hAnsi="Calibri" w:cs="Arial"/>
          <w:bCs/>
        </w:rPr>
        <w:t>Při klasifikaci v předmětech s převahou výchovného zaměření (hudební výchova, výtvarná výchova, tělesná výchova</w:t>
      </w:r>
      <w:r w:rsidR="00BD55EB">
        <w:rPr>
          <w:rFonts w:ascii="Calibri" w:hAnsi="Calibri" w:cs="Arial"/>
          <w:bCs/>
        </w:rPr>
        <w:t xml:space="preserve">) </w:t>
      </w:r>
      <w:r w:rsidRPr="00337291">
        <w:rPr>
          <w:rFonts w:ascii="Calibri" w:hAnsi="Calibri" w:cs="Arial"/>
          <w:bCs/>
        </w:rPr>
        <w:t>se v souladu s požadavky učebních osnov hodnotí:</w:t>
      </w:r>
    </w:p>
    <w:p w14:paraId="68CDB961" w14:textId="77777777"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stupeň tvořivosti a samostatnosti projevu,</w:t>
      </w:r>
    </w:p>
    <w:p w14:paraId="374DB2E7" w14:textId="77777777"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osvojení potřebných vědomostí, zkušeností, činností a jejich tvořivá aplikace,</w:t>
      </w:r>
    </w:p>
    <w:p w14:paraId="3AD51AA4" w14:textId="77777777"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poznání zákonitostí daných činností a jejich uplatňování ve vlastní činnosti,</w:t>
      </w:r>
    </w:p>
    <w:p w14:paraId="1C6BCD70" w14:textId="77777777"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kvalita projevu,</w:t>
      </w:r>
    </w:p>
    <w:p w14:paraId="6EB4FC94" w14:textId="77777777"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vztah žáka k činnostem a zájem o ně,</w:t>
      </w:r>
    </w:p>
    <w:p w14:paraId="3C7A001A" w14:textId="2DE5D12E" w:rsidR="00BE7820" w:rsidRPr="00337291" w:rsidRDefault="00BE7820" w:rsidP="00BE7820">
      <w:pPr>
        <w:pStyle w:val="Odstavecseseznamem"/>
        <w:numPr>
          <w:ilvl w:val="1"/>
          <w:numId w:val="24"/>
        </w:numPr>
        <w:rPr>
          <w:rFonts w:ascii="Calibri" w:hAnsi="Calibri" w:cs="Arial"/>
          <w:bCs/>
        </w:rPr>
      </w:pPr>
      <w:r w:rsidRPr="00337291">
        <w:rPr>
          <w:rFonts w:ascii="Calibri" w:hAnsi="Calibri" w:cs="Arial"/>
          <w:bCs/>
        </w:rPr>
        <w:t xml:space="preserve">v tělesné výchově s přihlédnutím ke zdravotnímu stavu </w:t>
      </w:r>
      <w:r w:rsidR="00BD55EB">
        <w:rPr>
          <w:rFonts w:ascii="Calibri" w:hAnsi="Calibri" w:cs="Arial"/>
          <w:bCs/>
        </w:rPr>
        <w:t>žáka všeobecná tělesná zdatnost a</w:t>
      </w:r>
      <w:r w:rsidRPr="00337291">
        <w:rPr>
          <w:rFonts w:ascii="Calibri" w:hAnsi="Calibri" w:cs="Arial"/>
          <w:bCs/>
        </w:rPr>
        <w:t xml:space="preserve"> výkonn</w:t>
      </w:r>
      <w:r w:rsidR="00BD55EB">
        <w:rPr>
          <w:rFonts w:ascii="Calibri" w:hAnsi="Calibri" w:cs="Arial"/>
          <w:bCs/>
        </w:rPr>
        <w:t>ost.</w:t>
      </w:r>
    </w:p>
    <w:p w14:paraId="5225DD68" w14:textId="77777777" w:rsidR="00BD55EB" w:rsidRDefault="00BD55EB" w:rsidP="00BE7820">
      <w:pPr>
        <w:pStyle w:val="Odstavecseseznamem"/>
        <w:ind w:left="0"/>
        <w:rPr>
          <w:rFonts w:ascii="Calibri" w:hAnsi="Calibri" w:cs="Arial"/>
          <w:b/>
          <w:bCs/>
        </w:rPr>
      </w:pPr>
    </w:p>
    <w:p w14:paraId="3560D4FE" w14:textId="77777777" w:rsidR="00C2682A" w:rsidRDefault="00C2682A" w:rsidP="00BE7820">
      <w:pPr>
        <w:rPr>
          <w:rFonts w:ascii="Calibri" w:hAnsi="Calibri"/>
          <w:b/>
        </w:rPr>
      </w:pPr>
    </w:p>
    <w:p w14:paraId="3413BFD6" w14:textId="21017C97" w:rsidR="00555CC2" w:rsidRDefault="00C16560" w:rsidP="00555CC2">
      <w:pPr>
        <w:rPr>
          <w:rFonts w:ascii="Calibri" w:hAnsi="Calibri"/>
          <w:b/>
        </w:rPr>
      </w:pPr>
      <w:r>
        <w:rPr>
          <w:rFonts w:ascii="Calibri" w:hAnsi="Calibri"/>
          <w:b/>
        </w:rPr>
        <w:t>B. SLOVNÍ</w:t>
      </w:r>
      <w:r w:rsidR="00555CC2">
        <w:rPr>
          <w:rFonts w:ascii="Calibri" w:hAnsi="Calibri"/>
          <w:b/>
        </w:rPr>
        <w:t xml:space="preserve"> KOMENTÁŘ HODNOCENÍ</w:t>
      </w:r>
    </w:p>
    <w:p w14:paraId="088ED10E" w14:textId="77777777" w:rsidR="00555CC2" w:rsidRDefault="00555CC2" w:rsidP="00555CC2">
      <w:pPr>
        <w:rPr>
          <w:rFonts w:ascii="Calibri" w:hAnsi="Calibri"/>
          <w:b/>
        </w:rPr>
      </w:pPr>
    </w:p>
    <w:p w14:paraId="74B34C08" w14:textId="6BC1F7FD" w:rsidR="00555CC2" w:rsidRDefault="00022884" w:rsidP="00555CC2">
      <w:pPr>
        <w:rPr>
          <w:rFonts w:ascii="Calibri" w:hAnsi="Calibri"/>
        </w:rPr>
      </w:pPr>
      <w:r w:rsidRPr="00022884">
        <w:rPr>
          <w:rFonts w:ascii="Calibri" w:hAnsi="Calibri"/>
        </w:rPr>
        <w:t>O slovním hodnocení výsledků vzdělávání žáka na vysvědčení rozhoduje ředitelka školy se souhlasem školské rady a po projednání v pedagogické radě.</w:t>
      </w:r>
    </w:p>
    <w:p w14:paraId="3D0D7984" w14:textId="77777777" w:rsidR="00022884" w:rsidRPr="00555CC2" w:rsidRDefault="00022884" w:rsidP="00555CC2">
      <w:pPr>
        <w:rPr>
          <w:rFonts w:ascii="Calibri" w:hAnsi="Calibri"/>
        </w:rPr>
      </w:pPr>
    </w:p>
    <w:p w14:paraId="1D78C033" w14:textId="1A73A2B9" w:rsidR="00555CC2" w:rsidRDefault="00555CC2" w:rsidP="00555CC2">
      <w:pPr>
        <w:rPr>
          <w:rFonts w:ascii="Calibri" w:hAnsi="Calibri"/>
          <w:b/>
        </w:rPr>
      </w:pPr>
      <w:r>
        <w:rPr>
          <w:rFonts w:ascii="Calibri" w:hAnsi="Calibri"/>
          <w:b/>
        </w:rPr>
        <w:t>Zásady pro slovní komentář k vysvědčení v 1. – 5. ročníku</w:t>
      </w:r>
    </w:p>
    <w:p w14:paraId="3C723095" w14:textId="77777777" w:rsidR="00555CC2" w:rsidRPr="00E36F23" w:rsidRDefault="00555CC2" w:rsidP="00555CC2">
      <w:pPr>
        <w:rPr>
          <w:rFonts w:ascii="Calibri" w:hAnsi="Calibri"/>
        </w:rPr>
      </w:pPr>
    </w:p>
    <w:p w14:paraId="03BE859F" w14:textId="46584BCF" w:rsidR="00555CC2" w:rsidRPr="008D66B2" w:rsidRDefault="00555CC2" w:rsidP="00FF5C3D">
      <w:pPr>
        <w:pStyle w:val="Odstavecseseznamem"/>
        <w:numPr>
          <w:ilvl w:val="0"/>
          <w:numId w:val="34"/>
        </w:numPr>
        <w:rPr>
          <w:rFonts w:ascii="Calibri" w:hAnsi="Calibri" w:cs="Arial"/>
          <w:bCs/>
        </w:rPr>
      </w:pPr>
      <w:r>
        <w:rPr>
          <w:rFonts w:ascii="Calibri" w:hAnsi="Calibri" w:cs="Arial"/>
          <w:bCs/>
        </w:rPr>
        <w:t xml:space="preserve">Součástí hodnocení žáků 1. – </w:t>
      </w:r>
      <w:r w:rsidR="00022884">
        <w:rPr>
          <w:rFonts w:ascii="Calibri" w:hAnsi="Calibri" w:cs="Arial"/>
          <w:bCs/>
        </w:rPr>
        <w:t>5. ročníku v 1. a 2. pololetí může být</w:t>
      </w:r>
      <w:r>
        <w:rPr>
          <w:rFonts w:ascii="Calibri" w:hAnsi="Calibri" w:cs="Arial"/>
          <w:bCs/>
        </w:rPr>
        <w:t xml:space="preserve"> slovní komentář hodnocení. </w:t>
      </w:r>
    </w:p>
    <w:p w14:paraId="3F18CECC" w14:textId="77777777" w:rsidR="00555CC2" w:rsidRPr="008D66B2" w:rsidRDefault="00555CC2" w:rsidP="00FF5C3D">
      <w:pPr>
        <w:pStyle w:val="Odstavecseseznamem"/>
        <w:numPr>
          <w:ilvl w:val="0"/>
          <w:numId w:val="34"/>
        </w:numPr>
        <w:rPr>
          <w:rFonts w:ascii="Calibri" w:hAnsi="Calibri" w:cs="Arial"/>
          <w:bCs/>
        </w:rPr>
      </w:pPr>
      <w:r>
        <w:rPr>
          <w:rFonts w:ascii="Calibri" w:hAnsi="Calibri" w:cs="Arial"/>
          <w:bCs/>
        </w:rPr>
        <w:t xml:space="preserve">Slovní komentář má v 1. pololetí podobu ústní. Zákonný zástupce dítěte je za přítomnosti dítěte ústně seznámen s komentářem na třídních schůzkách realizovaných formou individuální konzultace. </w:t>
      </w:r>
    </w:p>
    <w:p w14:paraId="35C23E21" w14:textId="77777777" w:rsidR="00555CC2" w:rsidRDefault="00555CC2" w:rsidP="00FF5C3D">
      <w:pPr>
        <w:pStyle w:val="Odstavecseseznamem"/>
        <w:numPr>
          <w:ilvl w:val="0"/>
          <w:numId w:val="34"/>
        </w:numPr>
        <w:rPr>
          <w:rFonts w:ascii="Calibri" w:hAnsi="Calibri" w:cs="Arial"/>
          <w:bCs/>
        </w:rPr>
      </w:pPr>
      <w:r>
        <w:rPr>
          <w:rFonts w:ascii="Calibri" w:hAnsi="Calibri" w:cs="Arial"/>
          <w:bCs/>
        </w:rPr>
        <w:t xml:space="preserve">Slovní komentář hodnocení ve 2. pololetí má podobu písemnou - žák na konci školního roku dostane k vysvědčení také slovní komentář v tištěné podobě. </w:t>
      </w:r>
    </w:p>
    <w:p w14:paraId="77D63F8B" w14:textId="77777777" w:rsidR="00555CC2" w:rsidRPr="008D66B2" w:rsidRDefault="00555CC2" w:rsidP="00FF5C3D">
      <w:pPr>
        <w:pStyle w:val="Odstavecseseznamem"/>
        <w:numPr>
          <w:ilvl w:val="0"/>
          <w:numId w:val="34"/>
        </w:numPr>
        <w:rPr>
          <w:rFonts w:ascii="Calibri" w:hAnsi="Calibri" w:cs="Arial"/>
          <w:bCs/>
        </w:rPr>
      </w:pPr>
      <w:r>
        <w:rPr>
          <w:rFonts w:ascii="Calibri" w:hAnsi="Calibri" w:cs="Arial"/>
          <w:bCs/>
        </w:rPr>
        <w:t>Na tvorbě slovního komentáře se podílí třídní učitel a vyučující jednotlivých předmětů.</w:t>
      </w:r>
    </w:p>
    <w:p w14:paraId="7150A33E" w14:textId="77777777" w:rsidR="00555CC2" w:rsidRPr="00822BAF" w:rsidRDefault="00555CC2" w:rsidP="00FF5C3D">
      <w:pPr>
        <w:pStyle w:val="Odstavecseseznamem"/>
        <w:numPr>
          <w:ilvl w:val="0"/>
          <w:numId w:val="34"/>
        </w:numPr>
        <w:rPr>
          <w:rFonts w:ascii="Calibri" w:hAnsi="Calibri" w:cs="Arial"/>
          <w:bCs/>
        </w:rPr>
      </w:pPr>
      <w:r>
        <w:rPr>
          <w:rFonts w:ascii="Calibri" w:hAnsi="Calibri" w:cs="Arial"/>
          <w:bCs/>
        </w:rPr>
        <w:t>Slovní komentář obsahuje:</w:t>
      </w:r>
    </w:p>
    <w:p w14:paraId="3D936328" w14:textId="77777777" w:rsidR="00555CC2" w:rsidRPr="00BD55EB" w:rsidRDefault="00555CC2" w:rsidP="00FF5C3D">
      <w:pPr>
        <w:pStyle w:val="Odstavecseseznamem"/>
        <w:numPr>
          <w:ilvl w:val="0"/>
          <w:numId w:val="39"/>
        </w:numPr>
        <w:rPr>
          <w:rFonts w:ascii="Calibri" w:hAnsi="Calibri" w:cs="Arial"/>
          <w:bCs/>
        </w:rPr>
      </w:pPr>
      <w:r>
        <w:rPr>
          <w:rFonts w:ascii="Calibri" w:hAnsi="Calibri" w:cs="Arial"/>
          <w:bCs/>
        </w:rPr>
        <w:t xml:space="preserve">posouzení výsledků vzdělávání žáka, a to v jejich vývoji, </w:t>
      </w:r>
      <w:r w:rsidRPr="00BD55EB">
        <w:rPr>
          <w:rFonts w:ascii="Calibri" w:hAnsi="Calibri" w:cs="Arial"/>
          <w:bCs/>
        </w:rPr>
        <w:t>hodnocení individuálního posunu, rozvoje žáka v jednotlivých předmětech,</w:t>
      </w:r>
    </w:p>
    <w:p w14:paraId="5A4FC315" w14:textId="5520FC96" w:rsidR="00555CC2" w:rsidRDefault="00555CC2" w:rsidP="00FF5C3D">
      <w:pPr>
        <w:pStyle w:val="Odstavecseseznamem"/>
        <w:numPr>
          <w:ilvl w:val="0"/>
          <w:numId w:val="39"/>
        </w:numPr>
        <w:rPr>
          <w:rFonts w:ascii="Calibri" w:hAnsi="Calibri" w:cs="Arial"/>
          <w:bCs/>
        </w:rPr>
      </w:pPr>
      <w:r w:rsidRPr="00BD55EB">
        <w:rPr>
          <w:rFonts w:ascii="Calibri" w:hAnsi="Calibri" w:cs="Arial"/>
          <w:bCs/>
        </w:rPr>
        <w:t xml:space="preserve">hodnocení míry </w:t>
      </w:r>
      <w:r>
        <w:rPr>
          <w:rFonts w:ascii="Calibri" w:hAnsi="Calibri" w:cs="Arial"/>
          <w:bCs/>
        </w:rPr>
        <w:t>zvládnutí klíčových kompetencí (jsou součástí ŠVP) – jedná se o kompetence k učení, kompetence k řešení problémů, kompetence komunikativní, kompetence sociální a personální, kompetence občanské, kompetence pracovní,</w:t>
      </w:r>
    </w:p>
    <w:p w14:paraId="40FBD665" w14:textId="77777777" w:rsidR="00555CC2" w:rsidRDefault="00555CC2" w:rsidP="00FF5C3D">
      <w:pPr>
        <w:pStyle w:val="Odstavecseseznamem"/>
        <w:numPr>
          <w:ilvl w:val="0"/>
          <w:numId w:val="39"/>
        </w:numPr>
        <w:rPr>
          <w:rFonts w:ascii="Calibri" w:hAnsi="Calibri" w:cs="Arial"/>
          <w:bCs/>
        </w:rPr>
      </w:pPr>
      <w:r w:rsidRPr="00337291">
        <w:rPr>
          <w:rFonts w:ascii="Calibri" w:hAnsi="Calibri" w:cs="Arial"/>
          <w:bCs/>
        </w:rPr>
        <w:t>zdůvodnění a doporučení, jak předcházet případným neúspěchům žáka a jak je překonávat</w:t>
      </w:r>
      <w:r>
        <w:rPr>
          <w:rFonts w:ascii="Calibri" w:hAnsi="Calibri" w:cs="Arial"/>
          <w:bCs/>
        </w:rPr>
        <w:t xml:space="preserve">, </w:t>
      </w:r>
    </w:p>
    <w:p w14:paraId="7EBA4CB7" w14:textId="15B980CC" w:rsidR="00555CC2" w:rsidRDefault="00555CC2" w:rsidP="00FF5C3D">
      <w:pPr>
        <w:pStyle w:val="Odstavecseseznamem"/>
        <w:numPr>
          <w:ilvl w:val="0"/>
          <w:numId w:val="39"/>
        </w:numPr>
        <w:rPr>
          <w:rFonts w:ascii="Calibri" w:hAnsi="Calibri" w:cs="Arial"/>
          <w:bCs/>
        </w:rPr>
      </w:pPr>
      <w:r>
        <w:rPr>
          <w:rFonts w:ascii="Calibri" w:hAnsi="Calibri" w:cs="Arial"/>
          <w:bCs/>
        </w:rPr>
        <w:t>naznačení dalších možností rozvoje žáka.</w:t>
      </w:r>
    </w:p>
    <w:p w14:paraId="44612A7A" w14:textId="77777777" w:rsidR="00022884" w:rsidRDefault="00022884" w:rsidP="00022884">
      <w:pPr>
        <w:rPr>
          <w:rFonts w:ascii="Calibri" w:hAnsi="Calibri" w:cs="Arial"/>
          <w:bCs/>
        </w:rPr>
      </w:pPr>
    </w:p>
    <w:p w14:paraId="245DB0DD" w14:textId="77777777" w:rsidR="00022884" w:rsidRDefault="00022884" w:rsidP="00022884">
      <w:pPr>
        <w:rPr>
          <w:rFonts w:ascii="Calibri" w:hAnsi="Calibri" w:cs="Arial"/>
          <w:bCs/>
        </w:rPr>
      </w:pPr>
    </w:p>
    <w:p w14:paraId="3956DB76" w14:textId="77777777" w:rsidR="00022884" w:rsidRDefault="00022884" w:rsidP="00022884">
      <w:pPr>
        <w:rPr>
          <w:rFonts w:ascii="Calibri" w:hAnsi="Calibri" w:cs="Arial"/>
          <w:bCs/>
        </w:rPr>
      </w:pPr>
    </w:p>
    <w:p w14:paraId="542E1B27" w14:textId="77777777" w:rsidR="00022884" w:rsidRPr="00022884" w:rsidRDefault="00022884" w:rsidP="00022884">
      <w:pPr>
        <w:rPr>
          <w:rFonts w:ascii="Calibri" w:hAnsi="Calibri" w:cs="Arial"/>
          <w:bCs/>
        </w:rPr>
      </w:pPr>
    </w:p>
    <w:p w14:paraId="4C1E0F6D" w14:textId="77777777" w:rsidR="00555CC2" w:rsidRDefault="00555CC2" w:rsidP="00BE7820">
      <w:pPr>
        <w:rPr>
          <w:rFonts w:ascii="Calibri" w:hAnsi="Calibri"/>
          <w:b/>
        </w:rPr>
      </w:pPr>
    </w:p>
    <w:p w14:paraId="3CF44AB0" w14:textId="32A6AACD" w:rsidR="00BD55EB" w:rsidRDefault="00C16560" w:rsidP="00BE7820">
      <w:pPr>
        <w:rPr>
          <w:rFonts w:ascii="Calibri" w:hAnsi="Calibri"/>
          <w:b/>
        </w:rPr>
      </w:pPr>
      <w:r>
        <w:rPr>
          <w:rFonts w:ascii="Calibri" w:hAnsi="Calibri"/>
          <w:b/>
        </w:rPr>
        <w:t>C. SLOVNÍ</w:t>
      </w:r>
      <w:r w:rsidR="00BD55EB">
        <w:rPr>
          <w:rFonts w:ascii="Calibri" w:hAnsi="Calibri"/>
          <w:b/>
        </w:rPr>
        <w:t xml:space="preserve"> HODNOCENÍ</w:t>
      </w:r>
    </w:p>
    <w:p w14:paraId="7A9E751B" w14:textId="77777777" w:rsidR="00BC2D16" w:rsidRDefault="00BC2D16" w:rsidP="00BE7820">
      <w:pPr>
        <w:rPr>
          <w:rFonts w:ascii="Calibri" w:hAnsi="Calibri"/>
          <w:b/>
        </w:rPr>
      </w:pPr>
    </w:p>
    <w:p w14:paraId="2BFF7BC7" w14:textId="3D92383F" w:rsidR="00BC2D16" w:rsidRDefault="00BC2D16" w:rsidP="00BE7820">
      <w:pPr>
        <w:rPr>
          <w:rFonts w:ascii="Calibri" w:hAnsi="Calibri"/>
          <w:b/>
        </w:rPr>
      </w:pPr>
      <w:r>
        <w:rPr>
          <w:rFonts w:ascii="Calibri" w:hAnsi="Calibri"/>
          <w:b/>
        </w:rPr>
        <w:lastRenderedPageBreak/>
        <w:t>1. Zásady pro slovní hodnocení</w:t>
      </w:r>
    </w:p>
    <w:p w14:paraId="371CB54B" w14:textId="77777777" w:rsidR="00BD55EB" w:rsidRDefault="00BD55EB" w:rsidP="00BE7820">
      <w:pPr>
        <w:rPr>
          <w:rFonts w:ascii="Calibri" w:hAnsi="Calibri"/>
          <w:b/>
        </w:rPr>
      </w:pPr>
    </w:p>
    <w:p w14:paraId="049D60D2" w14:textId="1F547FF8" w:rsidR="00BD55EB" w:rsidRPr="00BD55EB" w:rsidRDefault="00BD55EB" w:rsidP="00FF5C3D">
      <w:pPr>
        <w:pStyle w:val="Odstavecseseznamem"/>
        <w:numPr>
          <w:ilvl w:val="0"/>
          <w:numId w:val="40"/>
        </w:numPr>
        <w:rPr>
          <w:rFonts w:ascii="Calibri" w:hAnsi="Calibri" w:cs="Arial"/>
          <w:bCs/>
        </w:rPr>
      </w:pPr>
      <w:r w:rsidRPr="00BD55EB">
        <w:rPr>
          <w:rFonts w:ascii="Calibri" w:hAnsi="Calibri" w:cs="Arial"/>
          <w:bCs/>
        </w:rPr>
        <w:t>U žáků se speciálními vzdělávacími potřebami může ředitel školy na základě žádosti zákonného zástupce žáka rozhodnout o použití slovního hodnocení v jednom nebo více před</w:t>
      </w:r>
      <w:r w:rsidR="00736D45">
        <w:rPr>
          <w:rFonts w:ascii="Calibri" w:hAnsi="Calibri" w:cs="Arial"/>
          <w:bCs/>
        </w:rPr>
        <w:t>mětech</w:t>
      </w:r>
      <w:r w:rsidRPr="00BD55EB">
        <w:rPr>
          <w:rFonts w:ascii="Calibri" w:hAnsi="Calibri" w:cs="Arial"/>
          <w:bCs/>
        </w:rPr>
        <w:t>.</w:t>
      </w:r>
    </w:p>
    <w:p w14:paraId="765DBD26" w14:textId="4F41968C" w:rsidR="00BD55EB" w:rsidRPr="00BD55EB" w:rsidRDefault="00BD55EB" w:rsidP="00FF5C3D">
      <w:pPr>
        <w:pStyle w:val="Odstavecseseznamem"/>
        <w:numPr>
          <w:ilvl w:val="0"/>
          <w:numId w:val="40"/>
        </w:numPr>
        <w:rPr>
          <w:rFonts w:ascii="Calibri" w:hAnsi="Calibri" w:cs="Arial"/>
          <w:bCs/>
        </w:rPr>
      </w:pPr>
      <w:r w:rsidRPr="00BD55EB">
        <w:rPr>
          <w:rFonts w:ascii="Calibri" w:hAnsi="Calibri" w:cs="Arial"/>
          <w:bCs/>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w:t>
      </w:r>
    </w:p>
    <w:p w14:paraId="73F546E9" w14:textId="0C09898C" w:rsidR="00BD55EB" w:rsidRPr="0011605A" w:rsidRDefault="00BD55EB" w:rsidP="00FF5C3D">
      <w:pPr>
        <w:pStyle w:val="Odstavecseseznamem"/>
        <w:numPr>
          <w:ilvl w:val="0"/>
          <w:numId w:val="40"/>
        </w:numPr>
        <w:rPr>
          <w:rFonts w:ascii="Calibri" w:hAnsi="Calibri" w:cs="Arial"/>
          <w:bCs/>
        </w:rPr>
      </w:pPr>
      <w:r w:rsidRPr="00337291">
        <w:rPr>
          <w:rFonts w:ascii="Calibri" w:hAnsi="Calibri" w:cs="Arial"/>
          <w:bCs/>
        </w:rPr>
        <w:t>Slovní hodnocení zahrnuje posouzení výsledků vzdělávání žáka v jejich vývoji, ohodnocení přístupu žáka ke vzdělávání i v souvislostech, které ovlivňují jeho výkon</w:t>
      </w:r>
      <w:r>
        <w:rPr>
          <w:rFonts w:ascii="Calibri" w:hAnsi="Calibri" w:cs="Arial"/>
          <w:bCs/>
        </w:rPr>
        <w:t>,</w:t>
      </w:r>
      <w:r w:rsidRPr="00337291">
        <w:rPr>
          <w:rFonts w:ascii="Calibri" w:hAnsi="Calibri" w:cs="Arial"/>
          <w:bCs/>
        </w:rPr>
        <w:t xml:space="preserve"> a naznačení dalšího rozvoje žáka. Obsahuje také zdůvodnění a doporučení, jak </w:t>
      </w:r>
      <w:r w:rsidRPr="0011605A">
        <w:rPr>
          <w:rFonts w:ascii="Calibri" w:hAnsi="Calibri" w:cs="Arial"/>
          <w:bCs/>
        </w:rPr>
        <w:t>předcházet případným neúspěchům žáka a jak j</w:t>
      </w:r>
      <w:r w:rsidR="00822BAF" w:rsidRPr="0011605A">
        <w:rPr>
          <w:rFonts w:ascii="Calibri" w:hAnsi="Calibri" w:cs="Arial"/>
          <w:bCs/>
        </w:rPr>
        <w:t>e překonávat.</w:t>
      </w:r>
    </w:p>
    <w:p w14:paraId="22DD4809" w14:textId="47A7F969" w:rsidR="00736D45" w:rsidRPr="0011605A" w:rsidRDefault="00822BAF" w:rsidP="00FF5C3D">
      <w:pPr>
        <w:pStyle w:val="Odstavecseseznamem"/>
        <w:numPr>
          <w:ilvl w:val="0"/>
          <w:numId w:val="40"/>
        </w:numPr>
        <w:jc w:val="both"/>
        <w:rPr>
          <w:rFonts w:ascii="Calibri" w:hAnsi="Calibri" w:cs="Arial"/>
          <w:bCs/>
        </w:rPr>
      </w:pPr>
      <w:r w:rsidRPr="0011605A">
        <w:rPr>
          <w:rFonts w:ascii="Calibri" w:hAnsi="Calibri" w:cs="Arial"/>
          <w:bCs/>
        </w:rPr>
        <w:t>Při</w:t>
      </w:r>
      <w:r w:rsidR="00736D45" w:rsidRPr="0011605A">
        <w:rPr>
          <w:rFonts w:ascii="Calibri" w:hAnsi="Calibri" w:cs="Arial"/>
          <w:bCs/>
        </w:rPr>
        <w:t xml:space="preserve"> přestupu žáka na jinou školu je na žádost této školy nebo zákonného zástupce</w:t>
      </w:r>
      <w:r w:rsidR="0011605A">
        <w:rPr>
          <w:rFonts w:ascii="Calibri" w:hAnsi="Calibri" w:cs="Arial"/>
          <w:bCs/>
        </w:rPr>
        <w:t xml:space="preserve"> </w:t>
      </w:r>
      <w:r w:rsidR="00736D45" w:rsidRPr="0011605A">
        <w:rPr>
          <w:rFonts w:ascii="Calibri" w:hAnsi="Calibri" w:cs="Arial"/>
          <w:bCs/>
        </w:rPr>
        <w:t>hodnocení převedeno na</w:t>
      </w:r>
      <w:r w:rsidRPr="0011605A">
        <w:rPr>
          <w:rFonts w:ascii="Calibri" w:hAnsi="Calibri" w:cs="Arial"/>
          <w:bCs/>
        </w:rPr>
        <w:t xml:space="preserve"> typ hodnocení používaný na dané škole</w:t>
      </w:r>
      <w:r w:rsidR="00736D45" w:rsidRPr="0011605A">
        <w:rPr>
          <w:rFonts w:ascii="Calibri" w:hAnsi="Calibri" w:cs="Arial"/>
          <w:bCs/>
        </w:rPr>
        <w:t>. Převodní tabulka slovního hodnocení a kla</w:t>
      </w:r>
      <w:r w:rsidR="0011605A" w:rsidRPr="0011605A">
        <w:rPr>
          <w:rFonts w:ascii="Calibri" w:hAnsi="Calibri" w:cs="Arial"/>
          <w:bCs/>
        </w:rPr>
        <w:t>sifikace je uvedena ve 2. odstavci této kapitoly níže.</w:t>
      </w:r>
    </w:p>
    <w:p w14:paraId="6233F7F8" w14:textId="40E2B004" w:rsidR="00BD55EB" w:rsidRDefault="00822BAF" w:rsidP="00FF5C3D">
      <w:pPr>
        <w:pStyle w:val="Odstavecseseznamem"/>
        <w:numPr>
          <w:ilvl w:val="0"/>
          <w:numId w:val="40"/>
        </w:numPr>
        <w:jc w:val="both"/>
        <w:rPr>
          <w:rFonts w:ascii="Calibri" w:hAnsi="Calibri" w:cs="Arial"/>
          <w:bCs/>
        </w:rPr>
      </w:pPr>
      <w:r w:rsidRPr="00822BAF">
        <w:rPr>
          <w:rFonts w:ascii="Calibri" w:hAnsi="Calibri" w:cs="Arial"/>
          <w:bCs/>
        </w:rPr>
        <w:t>Je-li žá</w:t>
      </w:r>
      <w:r>
        <w:rPr>
          <w:rFonts w:ascii="Calibri" w:hAnsi="Calibri" w:cs="Arial"/>
          <w:bCs/>
        </w:rPr>
        <w:t xml:space="preserve">k hodnocen slovně, převede škola </w:t>
      </w:r>
      <w:r w:rsidRPr="00822BAF">
        <w:rPr>
          <w:rFonts w:ascii="Calibri" w:hAnsi="Calibri" w:cs="Arial"/>
          <w:bCs/>
        </w:rPr>
        <w:t>slovní hodnocení do klasifikace pro účely přijímacího řízení ke střednímu vzdělávání.</w:t>
      </w:r>
    </w:p>
    <w:p w14:paraId="12181507" w14:textId="77777777" w:rsidR="0011605A" w:rsidRPr="0011605A" w:rsidRDefault="0011605A" w:rsidP="0011605A">
      <w:pPr>
        <w:pStyle w:val="Odstavecseseznamem"/>
        <w:ind w:left="360"/>
        <w:jc w:val="both"/>
        <w:rPr>
          <w:rFonts w:ascii="Calibri" w:hAnsi="Calibri" w:cs="Arial"/>
          <w:bCs/>
        </w:rPr>
      </w:pPr>
    </w:p>
    <w:p w14:paraId="7ED50EE6" w14:textId="2D84AFEB" w:rsidR="00BE7820" w:rsidRPr="00337291" w:rsidRDefault="00BC2D16" w:rsidP="00BE7820">
      <w:pPr>
        <w:rPr>
          <w:rFonts w:ascii="Calibri" w:hAnsi="Calibri" w:cs="Arial"/>
          <w:bCs/>
        </w:rPr>
      </w:pPr>
      <w:r>
        <w:rPr>
          <w:rFonts w:ascii="Calibri" w:hAnsi="Calibri" w:cs="Arial"/>
          <w:b/>
          <w:bCs/>
        </w:rPr>
        <w:t xml:space="preserve">2. </w:t>
      </w:r>
      <w:r w:rsidR="00BE7820" w:rsidRPr="00337291">
        <w:rPr>
          <w:rFonts w:ascii="Calibri" w:hAnsi="Calibri" w:cs="Arial"/>
          <w:b/>
          <w:bCs/>
        </w:rPr>
        <w:t>Převodní tabulka klasifikace a slovního hodnocení prospěchu a chování</w:t>
      </w:r>
    </w:p>
    <w:p w14:paraId="4EA9824B" w14:textId="77777777" w:rsidR="00E36F23" w:rsidRDefault="00E36F23" w:rsidP="00BE7820">
      <w:pPr>
        <w:pStyle w:val="Odstavecseseznamem"/>
        <w:ind w:left="360"/>
        <w:rPr>
          <w:rFonts w:ascii="Calibri" w:hAnsi="Calibri" w:cs="Arial"/>
          <w:b/>
          <w:bCs/>
        </w:rPr>
      </w:pPr>
    </w:p>
    <w:p w14:paraId="57F85115" w14:textId="6174D0FB" w:rsidR="005F780B" w:rsidRPr="00342877" w:rsidRDefault="00342877" w:rsidP="00342877">
      <w:pPr>
        <w:rPr>
          <w:rFonts w:ascii="Calibri" w:hAnsi="Calibri" w:cs="Arial"/>
          <w:b/>
          <w:bCs/>
        </w:rPr>
      </w:pPr>
      <w:r>
        <w:rPr>
          <w:rFonts w:ascii="Calibri" w:hAnsi="Calibri" w:cs="Arial"/>
          <w:b/>
          <w:bCs/>
        </w:rPr>
        <w:t xml:space="preserve">a) </w:t>
      </w:r>
      <w:r w:rsidR="00BE7820" w:rsidRPr="00342877">
        <w:rPr>
          <w:rFonts w:ascii="Calibri" w:hAnsi="Calibri" w:cs="Arial"/>
          <w:b/>
          <w:bCs/>
        </w:rPr>
        <w:t>Prospěch</w:t>
      </w:r>
    </w:p>
    <w:p w14:paraId="29137526" w14:textId="77777777" w:rsidR="00BE7820" w:rsidRPr="00EC018F" w:rsidRDefault="00BE7820" w:rsidP="00BE7820">
      <w:pPr>
        <w:pStyle w:val="Odstavecseseznamem"/>
        <w:ind w:left="360"/>
        <w:rPr>
          <w:rFonts w:ascii="Calibri" w:hAnsi="Calibri" w:cs="Arial"/>
          <w:bCs/>
        </w:rPr>
      </w:pPr>
    </w:p>
    <w:p w14:paraId="6A82011A" w14:textId="019D717A" w:rsidR="00BE7820" w:rsidRPr="00337291" w:rsidRDefault="00BE7820" w:rsidP="00BE7820">
      <w:pPr>
        <w:pStyle w:val="Odstavecseseznamem"/>
        <w:ind w:left="360"/>
        <w:rPr>
          <w:rFonts w:ascii="Calibri" w:hAnsi="Calibri" w:cs="Arial"/>
          <w:bCs/>
        </w:rPr>
      </w:pPr>
      <w:r w:rsidRPr="00EC018F">
        <w:rPr>
          <w:rFonts w:ascii="Calibri" w:hAnsi="Calibri" w:cs="Arial"/>
          <w:bCs/>
          <w:u w:val="single"/>
        </w:rPr>
        <w:t>Ovládnutí učiva</w:t>
      </w:r>
      <w:r w:rsidRPr="00EC018F">
        <w:rPr>
          <w:rFonts w:ascii="Calibri" w:hAnsi="Calibri" w:cs="Arial"/>
          <w:bCs/>
          <w:u w:val="single"/>
        </w:rPr>
        <w:br/>
      </w:r>
      <w:r w:rsidRPr="00555CC2">
        <w:rPr>
          <w:rFonts w:ascii="Calibri" w:hAnsi="Calibri" w:cs="Arial"/>
          <w:bCs/>
        </w:rPr>
        <w:t xml:space="preserve">1 – výborný </w:t>
      </w:r>
      <w:r w:rsidRPr="00555CC2">
        <w:rPr>
          <w:rFonts w:ascii="Calibri" w:hAnsi="Calibri" w:cs="Arial"/>
          <w:bCs/>
        </w:rPr>
        <w:tab/>
        <w:t>ovládá bezpečně</w:t>
      </w:r>
      <w:r w:rsidRPr="00555CC2">
        <w:rPr>
          <w:rFonts w:ascii="Calibri" w:hAnsi="Calibri" w:cs="Arial"/>
          <w:bCs/>
        </w:rPr>
        <w:br/>
        <w:t>2 – chvalitebný</w:t>
      </w:r>
      <w:r w:rsidRPr="00555CC2">
        <w:rPr>
          <w:rFonts w:ascii="Calibri" w:hAnsi="Calibri" w:cs="Arial"/>
          <w:bCs/>
        </w:rPr>
        <w:tab/>
        <w:t>ovládá</w:t>
      </w:r>
      <w:r w:rsidR="00803371" w:rsidRPr="00555CC2">
        <w:rPr>
          <w:rFonts w:ascii="Calibri" w:hAnsi="Calibri" w:cs="Arial"/>
          <w:bCs/>
        </w:rPr>
        <w:t xml:space="preserve"> s drobnými nedostatky</w:t>
      </w:r>
      <w:r w:rsidR="00803371" w:rsidRPr="00555CC2">
        <w:rPr>
          <w:rFonts w:ascii="Calibri" w:hAnsi="Calibri" w:cs="Arial"/>
          <w:bCs/>
        </w:rPr>
        <w:br/>
        <w:t xml:space="preserve">3 – dobrý </w:t>
      </w:r>
      <w:r w:rsidR="00803371" w:rsidRPr="00555CC2">
        <w:rPr>
          <w:rFonts w:ascii="Calibri" w:hAnsi="Calibri" w:cs="Arial"/>
          <w:bCs/>
        </w:rPr>
        <w:tab/>
      </w:r>
      <w:r w:rsidR="00803371" w:rsidRPr="00555CC2">
        <w:rPr>
          <w:rFonts w:ascii="Calibri" w:hAnsi="Calibri" w:cs="Arial"/>
          <w:bCs/>
        </w:rPr>
        <w:tab/>
      </w:r>
      <w:r w:rsidRPr="00555CC2">
        <w:rPr>
          <w:rFonts w:ascii="Calibri" w:hAnsi="Calibri" w:cs="Arial"/>
          <w:bCs/>
        </w:rPr>
        <w:t>ovládá</w:t>
      </w:r>
      <w:r w:rsidR="00803371" w:rsidRPr="00555CC2">
        <w:rPr>
          <w:rFonts w:ascii="Calibri" w:hAnsi="Calibri" w:cs="Arial"/>
          <w:bCs/>
        </w:rPr>
        <w:t xml:space="preserve"> částečně</w:t>
      </w:r>
      <w:r w:rsidR="00803371" w:rsidRPr="00555CC2">
        <w:rPr>
          <w:rFonts w:ascii="Calibri" w:hAnsi="Calibri" w:cs="Arial"/>
          <w:bCs/>
        </w:rPr>
        <w:br/>
        <w:t>4 – dostatečný</w:t>
      </w:r>
      <w:r w:rsidR="00803371" w:rsidRPr="00555CC2">
        <w:rPr>
          <w:rFonts w:ascii="Calibri" w:hAnsi="Calibri" w:cs="Arial"/>
          <w:bCs/>
        </w:rPr>
        <w:tab/>
        <w:t>ovládá s dopomocí</w:t>
      </w:r>
      <w:r w:rsidRPr="00555CC2">
        <w:rPr>
          <w:rFonts w:ascii="Calibri" w:hAnsi="Calibri" w:cs="Arial"/>
          <w:bCs/>
        </w:rPr>
        <w:br/>
        <w:t xml:space="preserve">5 – nedostatečný </w:t>
      </w:r>
      <w:r w:rsidRPr="00555CC2">
        <w:rPr>
          <w:rFonts w:ascii="Calibri" w:hAnsi="Calibri" w:cs="Arial"/>
          <w:bCs/>
        </w:rPr>
        <w:tab/>
        <w:t>neovládá</w:t>
      </w:r>
      <w:r w:rsidRPr="00337291">
        <w:rPr>
          <w:rFonts w:ascii="Calibri" w:hAnsi="Calibri" w:cs="Arial"/>
          <w:bCs/>
        </w:rPr>
        <w:br/>
      </w:r>
      <w:r w:rsidRPr="00337291">
        <w:rPr>
          <w:rFonts w:ascii="Calibri" w:hAnsi="Calibri" w:cs="Arial"/>
          <w:bCs/>
        </w:rPr>
        <w:br/>
      </w:r>
      <w:r w:rsidRPr="00337291">
        <w:rPr>
          <w:rFonts w:ascii="Calibri" w:hAnsi="Calibri" w:cs="Arial"/>
          <w:bCs/>
          <w:u w:val="single"/>
        </w:rPr>
        <w:t>Úroveň myšlení</w:t>
      </w:r>
      <w:r w:rsidRPr="00337291">
        <w:rPr>
          <w:rFonts w:ascii="Calibri" w:hAnsi="Calibri" w:cs="Arial"/>
          <w:bCs/>
          <w:u w:val="single"/>
        </w:rPr>
        <w:br/>
      </w:r>
      <w:r w:rsidRPr="00337291">
        <w:rPr>
          <w:rFonts w:ascii="Calibri" w:hAnsi="Calibri" w:cs="Arial"/>
          <w:bCs/>
        </w:rPr>
        <w:t xml:space="preserve">1 – výborný </w:t>
      </w:r>
      <w:r w:rsidRPr="00337291">
        <w:rPr>
          <w:rFonts w:ascii="Calibri" w:hAnsi="Calibri" w:cs="Arial"/>
          <w:bCs/>
        </w:rPr>
        <w:tab/>
        <w:t>je pohotový, bystrý, dobře chápe souvislosti</w:t>
      </w:r>
      <w:r w:rsidRPr="00337291">
        <w:rPr>
          <w:rFonts w:ascii="Calibri" w:hAnsi="Calibri" w:cs="Arial"/>
          <w:bCs/>
        </w:rPr>
        <w:br/>
        <w:t xml:space="preserve">2 – chvalitebný </w:t>
      </w:r>
      <w:r w:rsidRPr="00337291">
        <w:rPr>
          <w:rFonts w:ascii="Calibri" w:hAnsi="Calibri" w:cs="Arial"/>
          <w:bCs/>
        </w:rPr>
        <w:tab/>
        <w:t>uvažuje převážně samostatně</w:t>
      </w:r>
      <w:r w:rsidRPr="00337291">
        <w:rPr>
          <w:rFonts w:ascii="Calibri" w:hAnsi="Calibri" w:cs="Arial"/>
          <w:bCs/>
        </w:rPr>
        <w:br/>
        <w:t xml:space="preserve">3 – dobrý </w:t>
      </w:r>
      <w:r w:rsidRPr="00337291">
        <w:rPr>
          <w:rFonts w:ascii="Calibri" w:hAnsi="Calibri" w:cs="Arial"/>
          <w:bCs/>
        </w:rPr>
        <w:tab/>
      </w:r>
      <w:r w:rsidRPr="00337291">
        <w:rPr>
          <w:rFonts w:ascii="Calibri" w:hAnsi="Calibri" w:cs="Arial"/>
          <w:bCs/>
        </w:rPr>
        <w:tab/>
        <w:t>prokazuje menší samostatnost v myšlení</w:t>
      </w:r>
    </w:p>
    <w:p w14:paraId="18713B88" w14:textId="77777777" w:rsidR="00BE7820" w:rsidRPr="00337291" w:rsidRDefault="00BE7820" w:rsidP="00BE7820">
      <w:pPr>
        <w:pStyle w:val="Odstavecseseznamem"/>
        <w:ind w:left="360"/>
        <w:rPr>
          <w:rFonts w:ascii="Calibri" w:hAnsi="Calibri" w:cs="Arial"/>
          <w:bCs/>
        </w:rPr>
      </w:pPr>
      <w:r w:rsidRPr="00337291">
        <w:rPr>
          <w:rFonts w:ascii="Calibri" w:hAnsi="Calibri" w:cs="Arial"/>
          <w:bCs/>
        </w:rPr>
        <w:t xml:space="preserve">4 – dostatečný </w:t>
      </w:r>
      <w:r w:rsidRPr="00337291">
        <w:rPr>
          <w:rFonts w:ascii="Calibri" w:hAnsi="Calibri" w:cs="Arial"/>
          <w:bCs/>
        </w:rPr>
        <w:tab/>
        <w:t xml:space="preserve">neprokazuje samostatné myšlení </w:t>
      </w:r>
      <w:r w:rsidRPr="00337291">
        <w:rPr>
          <w:rFonts w:ascii="Calibri" w:hAnsi="Calibri" w:cs="Arial"/>
          <w:bCs/>
        </w:rPr>
        <w:br/>
        <w:t xml:space="preserve">5 – nedostatečný </w:t>
      </w:r>
      <w:r w:rsidRPr="00337291">
        <w:rPr>
          <w:rFonts w:ascii="Calibri" w:hAnsi="Calibri" w:cs="Arial"/>
          <w:bCs/>
        </w:rPr>
        <w:tab/>
        <w:t>odpovídá nesprávně i na návodné otázky</w:t>
      </w:r>
    </w:p>
    <w:p w14:paraId="4B059843" w14:textId="77777777" w:rsidR="00BE7820" w:rsidRPr="00337291" w:rsidRDefault="00BE7820" w:rsidP="00BE7820">
      <w:pPr>
        <w:pStyle w:val="Odstavecseseznamem"/>
        <w:ind w:left="360"/>
        <w:rPr>
          <w:rFonts w:ascii="Calibri" w:hAnsi="Calibri" w:cs="Arial"/>
          <w:bCs/>
        </w:rPr>
      </w:pPr>
    </w:p>
    <w:p w14:paraId="30AF2399" w14:textId="77777777" w:rsidR="00BE7820" w:rsidRPr="00337291" w:rsidRDefault="00BE7820" w:rsidP="00BE7820">
      <w:pPr>
        <w:pStyle w:val="Odstavecseseznamem"/>
        <w:ind w:left="360"/>
        <w:rPr>
          <w:rFonts w:ascii="Calibri" w:hAnsi="Calibri" w:cs="Arial"/>
          <w:bCs/>
        </w:rPr>
      </w:pPr>
      <w:r w:rsidRPr="00337291">
        <w:rPr>
          <w:rFonts w:ascii="Calibri" w:hAnsi="Calibri" w:cs="Arial"/>
          <w:bCs/>
          <w:u w:val="single"/>
        </w:rPr>
        <w:t>Úroveň vyjadřování</w:t>
      </w:r>
      <w:r w:rsidRPr="00337291">
        <w:rPr>
          <w:rFonts w:ascii="Calibri" w:hAnsi="Calibri" w:cs="Arial"/>
          <w:bCs/>
          <w:u w:val="single"/>
        </w:rPr>
        <w:br/>
      </w:r>
      <w:r w:rsidRPr="00337291">
        <w:rPr>
          <w:rFonts w:ascii="Calibri" w:hAnsi="Calibri" w:cs="Arial"/>
          <w:bCs/>
        </w:rPr>
        <w:t xml:space="preserve">1 – výborný </w:t>
      </w:r>
      <w:r w:rsidRPr="00337291">
        <w:rPr>
          <w:rFonts w:ascii="Calibri" w:hAnsi="Calibri" w:cs="Arial"/>
          <w:bCs/>
        </w:rPr>
        <w:tab/>
        <w:t>vyjadřuje se výstižně a poměrně přesně</w:t>
      </w:r>
      <w:r w:rsidRPr="00337291">
        <w:rPr>
          <w:rFonts w:ascii="Calibri" w:hAnsi="Calibri" w:cs="Arial"/>
          <w:bCs/>
        </w:rPr>
        <w:br/>
        <w:t xml:space="preserve">2 – chvalitebný </w:t>
      </w:r>
      <w:r w:rsidRPr="00337291">
        <w:rPr>
          <w:rFonts w:ascii="Calibri" w:hAnsi="Calibri" w:cs="Arial"/>
          <w:bCs/>
        </w:rPr>
        <w:tab/>
        <w:t>vyjadřuje se převážně výstižně</w:t>
      </w:r>
      <w:r w:rsidRPr="00337291">
        <w:rPr>
          <w:rFonts w:ascii="Calibri" w:hAnsi="Calibri" w:cs="Arial"/>
          <w:bCs/>
        </w:rPr>
        <w:br/>
        <w:t xml:space="preserve">3 – dobrý </w:t>
      </w:r>
      <w:r w:rsidRPr="00337291">
        <w:rPr>
          <w:rFonts w:ascii="Calibri" w:hAnsi="Calibri" w:cs="Arial"/>
          <w:bCs/>
        </w:rPr>
        <w:tab/>
      </w:r>
      <w:r w:rsidRPr="00337291">
        <w:rPr>
          <w:rFonts w:ascii="Calibri" w:hAnsi="Calibri" w:cs="Arial"/>
          <w:bCs/>
        </w:rPr>
        <w:tab/>
        <w:t>myšlenky nevyjadřuje zcela přesně</w:t>
      </w:r>
      <w:r w:rsidRPr="00337291">
        <w:rPr>
          <w:rFonts w:ascii="Calibri" w:hAnsi="Calibri" w:cs="Arial"/>
          <w:bCs/>
        </w:rPr>
        <w:br/>
        <w:t xml:space="preserve">4 – dostatečný </w:t>
      </w:r>
      <w:r w:rsidRPr="00337291">
        <w:rPr>
          <w:rFonts w:ascii="Calibri" w:hAnsi="Calibri" w:cs="Arial"/>
          <w:bCs/>
        </w:rPr>
        <w:tab/>
        <w:t>myšlenky vyjadřuje se značnými obtížemi</w:t>
      </w:r>
      <w:r w:rsidRPr="00337291">
        <w:rPr>
          <w:rFonts w:ascii="Calibri" w:hAnsi="Calibri" w:cs="Arial"/>
          <w:bCs/>
        </w:rPr>
        <w:br/>
        <w:t xml:space="preserve">5 – nedostatečný </w:t>
      </w:r>
      <w:r w:rsidRPr="00337291">
        <w:rPr>
          <w:rFonts w:ascii="Calibri" w:hAnsi="Calibri" w:cs="Arial"/>
          <w:bCs/>
        </w:rPr>
        <w:tab/>
        <w:t>není schopen se vyjádřit ani k návodným otázkám</w:t>
      </w:r>
      <w:r w:rsidRPr="00337291">
        <w:rPr>
          <w:rFonts w:ascii="Calibri" w:hAnsi="Calibri" w:cs="Arial"/>
          <w:bCs/>
        </w:rPr>
        <w:br/>
      </w:r>
      <w:r w:rsidRPr="00337291">
        <w:rPr>
          <w:rFonts w:ascii="Calibri" w:hAnsi="Calibri" w:cs="Arial"/>
          <w:bCs/>
        </w:rPr>
        <w:br/>
      </w:r>
      <w:r w:rsidRPr="00337291">
        <w:rPr>
          <w:rFonts w:ascii="Calibri" w:hAnsi="Calibri" w:cs="Arial"/>
          <w:bCs/>
          <w:u w:val="single"/>
        </w:rPr>
        <w:t>Celková aplikace vědomostí a dovedností při řešení úkolů</w:t>
      </w:r>
      <w:r w:rsidRPr="00337291">
        <w:rPr>
          <w:rFonts w:ascii="Calibri" w:hAnsi="Calibri" w:cs="Arial"/>
          <w:bCs/>
          <w:u w:val="single"/>
        </w:rPr>
        <w:br/>
      </w:r>
      <w:r w:rsidRPr="00337291">
        <w:rPr>
          <w:rFonts w:ascii="Calibri" w:hAnsi="Calibri" w:cs="Arial"/>
          <w:bCs/>
        </w:rPr>
        <w:t xml:space="preserve">1 – výborný </w:t>
      </w:r>
      <w:r w:rsidRPr="00337291">
        <w:rPr>
          <w:rFonts w:ascii="Calibri" w:hAnsi="Calibri" w:cs="Arial"/>
          <w:bCs/>
        </w:rPr>
        <w:tab/>
        <w:t xml:space="preserve">uvědoměle využívá vědomosti a dovednosti, pracuje </w:t>
      </w:r>
    </w:p>
    <w:p w14:paraId="49F57594" w14:textId="77777777" w:rsidR="00BE7820" w:rsidRPr="00337291" w:rsidRDefault="00BE7820" w:rsidP="00BE7820">
      <w:pPr>
        <w:pStyle w:val="Odstavecseseznamem"/>
        <w:ind w:left="1416" w:firstLine="708"/>
        <w:rPr>
          <w:rFonts w:ascii="Calibri" w:hAnsi="Calibri" w:cs="Arial"/>
          <w:bCs/>
        </w:rPr>
      </w:pPr>
      <w:r w:rsidRPr="00337291">
        <w:rPr>
          <w:rFonts w:ascii="Calibri" w:hAnsi="Calibri" w:cs="Arial"/>
          <w:bCs/>
        </w:rPr>
        <w:lastRenderedPageBreak/>
        <w:t>samostatně, přesně a s jistotou</w:t>
      </w:r>
    </w:p>
    <w:p w14:paraId="68AC962A" w14:textId="77777777" w:rsidR="00BE7820" w:rsidRPr="00337291" w:rsidRDefault="00BE7820" w:rsidP="00BE7820">
      <w:pPr>
        <w:ind w:left="2124" w:hanging="1764"/>
        <w:rPr>
          <w:rFonts w:ascii="Calibri" w:hAnsi="Calibri" w:cs="Arial"/>
          <w:bCs/>
        </w:rPr>
      </w:pPr>
      <w:r w:rsidRPr="00337291">
        <w:rPr>
          <w:rFonts w:ascii="Calibri" w:hAnsi="Calibri" w:cs="Arial"/>
          <w:bCs/>
        </w:rPr>
        <w:t xml:space="preserve">2 – chvalitebný </w:t>
      </w:r>
      <w:r w:rsidRPr="00337291">
        <w:rPr>
          <w:rFonts w:ascii="Calibri" w:hAnsi="Calibri" w:cs="Arial"/>
          <w:bCs/>
        </w:rPr>
        <w:tab/>
        <w:t>dovede používat vědomosti a dovednosti při řešení úkolů, dopouští se jen menších chyb</w:t>
      </w:r>
    </w:p>
    <w:p w14:paraId="4009BC93" w14:textId="77777777" w:rsidR="00BE7820" w:rsidRPr="00337291" w:rsidRDefault="00BE7820" w:rsidP="00BE7820">
      <w:pPr>
        <w:ind w:left="2124" w:hanging="1764"/>
        <w:rPr>
          <w:rFonts w:ascii="Calibri" w:hAnsi="Calibri" w:cs="Arial"/>
          <w:bCs/>
        </w:rPr>
      </w:pPr>
      <w:r w:rsidRPr="00337291">
        <w:rPr>
          <w:rFonts w:ascii="Calibri" w:hAnsi="Calibri" w:cs="Arial"/>
          <w:bCs/>
        </w:rPr>
        <w:t xml:space="preserve">3 – dobrý </w:t>
      </w:r>
      <w:r w:rsidRPr="00337291">
        <w:rPr>
          <w:rFonts w:ascii="Calibri" w:hAnsi="Calibri" w:cs="Arial"/>
          <w:bCs/>
        </w:rPr>
        <w:tab/>
        <w:t>s pomocí učitele řeší úkoly, s jeho pomocí snadno překonává potíže a odstraňuje chyby</w:t>
      </w:r>
    </w:p>
    <w:p w14:paraId="50941BC8" w14:textId="77777777" w:rsidR="00BE7820" w:rsidRPr="00337291" w:rsidRDefault="00BE7820" w:rsidP="00BE7820">
      <w:pPr>
        <w:ind w:left="2124" w:hanging="1764"/>
        <w:rPr>
          <w:rFonts w:ascii="Calibri" w:hAnsi="Calibri" w:cs="Arial"/>
          <w:bCs/>
        </w:rPr>
      </w:pPr>
      <w:r w:rsidRPr="00337291">
        <w:rPr>
          <w:rFonts w:ascii="Calibri" w:hAnsi="Calibri" w:cs="Arial"/>
          <w:bCs/>
        </w:rPr>
        <w:t xml:space="preserve">4 – dostatečný </w:t>
      </w:r>
      <w:r w:rsidRPr="00337291">
        <w:rPr>
          <w:rFonts w:ascii="Calibri" w:hAnsi="Calibri" w:cs="Arial"/>
          <w:bCs/>
        </w:rPr>
        <w:tab/>
        <w:t>dělá podstatné chyby, nesnadno je překonává</w:t>
      </w:r>
    </w:p>
    <w:p w14:paraId="5CFAB354" w14:textId="77777777" w:rsidR="00BE7820" w:rsidRPr="00337291" w:rsidRDefault="00BE7820" w:rsidP="00BE7820">
      <w:pPr>
        <w:ind w:left="2124" w:hanging="1764"/>
        <w:rPr>
          <w:rFonts w:ascii="Calibri" w:hAnsi="Calibri" w:cs="Arial"/>
          <w:bCs/>
        </w:rPr>
      </w:pPr>
      <w:r w:rsidRPr="00337291">
        <w:rPr>
          <w:rFonts w:ascii="Calibri" w:hAnsi="Calibri" w:cs="Arial"/>
          <w:bCs/>
        </w:rPr>
        <w:t xml:space="preserve">5 – nedostatečný </w:t>
      </w:r>
      <w:r w:rsidRPr="00337291">
        <w:rPr>
          <w:rFonts w:ascii="Calibri" w:hAnsi="Calibri" w:cs="Arial"/>
          <w:bCs/>
        </w:rPr>
        <w:tab/>
        <w:t>praktické úkoly nedokáže splnit ani s pomocí</w:t>
      </w:r>
      <w:r w:rsidRPr="00337291">
        <w:rPr>
          <w:rFonts w:ascii="Calibri" w:hAnsi="Calibri" w:cs="Arial"/>
          <w:bCs/>
        </w:rPr>
        <w:br/>
      </w:r>
    </w:p>
    <w:p w14:paraId="18BE7808" w14:textId="77777777" w:rsidR="00BE7820" w:rsidRPr="00337291" w:rsidRDefault="00BE7820" w:rsidP="00BE7820">
      <w:pPr>
        <w:pStyle w:val="Odstavecseseznamem"/>
        <w:ind w:left="360"/>
        <w:rPr>
          <w:rFonts w:ascii="Calibri" w:hAnsi="Calibri" w:cs="Arial"/>
          <w:bCs/>
        </w:rPr>
      </w:pPr>
      <w:r w:rsidRPr="00337291">
        <w:rPr>
          <w:rFonts w:ascii="Calibri" w:hAnsi="Calibri" w:cs="Arial"/>
          <w:bCs/>
          <w:u w:val="single"/>
        </w:rPr>
        <w:t>Píle a zájem o učení</w:t>
      </w:r>
      <w:r w:rsidRPr="00337291">
        <w:rPr>
          <w:rFonts w:ascii="Calibri" w:hAnsi="Calibri" w:cs="Arial"/>
          <w:bCs/>
          <w:u w:val="single"/>
        </w:rPr>
        <w:br/>
      </w:r>
      <w:r w:rsidRPr="00337291">
        <w:rPr>
          <w:rFonts w:ascii="Calibri" w:hAnsi="Calibri" w:cs="Arial"/>
          <w:bCs/>
        </w:rPr>
        <w:t xml:space="preserve">1 – výborný </w:t>
      </w:r>
      <w:r w:rsidRPr="00337291">
        <w:rPr>
          <w:rFonts w:ascii="Calibri" w:hAnsi="Calibri" w:cs="Arial"/>
          <w:bCs/>
        </w:rPr>
        <w:tab/>
        <w:t>je aktivní, učí se svědomitě a se zájmem</w:t>
      </w:r>
      <w:r w:rsidRPr="00337291">
        <w:rPr>
          <w:rFonts w:ascii="Calibri" w:hAnsi="Calibri" w:cs="Arial"/>
          <w:bCs/>
        </w:rPr>
        <w:br/>
        <w:t xml:space="preserve">2 – chvalitebný </w:t>
      </w:r>
      <w:r w:rsidRPr="00337291">
        <w:rPr>
          <w:rFonts w:ascii="Calibri" w:hAnsi="Calibri" w:cs="Arial"/>
          <w:bCs/>
        </w:rPr>
        <w:tab/>
        <w:t>učí se svědomitě</w:t>
      </w:r>
      <w:r w:rsidRPr="00337291">
        <w:rPr>
          <w:rFonts w:ascii="Calibri" w:hAnsi="Calibri" w:cs="Arial"/>
          <w:bCs/>
        </w:rPr>
        <w:br/>
        <w:t xml:space="preserve">3 – dobrý </w:t>
      </w:r>
      <w:r w:rsidRPr="00337291">
        <w:rPr>
          <w:rFonts w:ascii="Calibri" w:hAnsi="Calibri" w:cs="Arial"/>
          <w:bCs/>
        </w:rPr>
        <w:tab/>
      </w:r>
      <w:r w:rsidRPr="00337291">
        <w:rPr>
          <w:rFonts w:ascii="Calibri" w:hAnsi="Calibri" w:cs="Arial"/>
          <w:bCs/>
        </w:rPr>
        <w:tab/>
        <w:t>k učení a práci nepotřebuje větších podnětů</w:t>
      </w:r>
      <w:r w:rsidRPr="00337291">
        <w:rPr>
          <w:rFonts w:ascii="Calibri" w:hAnsi="Calibri" w:cs="Arial"/>
          <w:bCs/>
        </w:rPr>
        <w:br/>
        <w:t xml:space="preserve">4 – dostatečný </w:t>
      </w:r>
      <w:r w:rsidRPr="00337291">
        <w:rPr>
          <w:rFonts w:ascii="Calibri" w:hAnsi="Calibri" w:cs="Arial"/>
          <w:bCs/>
        </w:rPr>
        <w:tab/>
        <w:t>prokazuje malý zájem o učení, potřebuje stále podněty</w:t>
      </w:r>
      <w:r w:rsidRPr="00337291">
        <w:rPr>
          <w:rFonts w:ascii="Calibri" w:hAnsi="Calibri" w:cs="Arial"/>
          <w:bCs/>
        </w:rPr>
        <w:br/>
        <w:t xml:space="preserve">5 – nedostatečný </w:t>
      </w:r>
      <w:r w:rsidRPr="00337291">
        <w:rPr>
          <w:rFonts w:ascii="Calibri" w:hAnsi="Calibri" w:cs="Arial"/>
          <w:bCs/>
        </w:rPr>
        <w:tab/>
        <w:t>neprokazuje zájem a píli, pomoc a pobízení k učení jsou zatím neúčinné</w:t>
      </w:r>
    </w:p>
    <w:p w14:paraId="5E0F8E91" w14:textId="77777777" w:rsidR="00BE7820" w:rsidRPr="00337291" w:rsidRDefault="00BE7820" w:rsidP="00BE7820">
      <w:pPr>
        <w:pStyle w:val="Odstavecseseznamem"/>
        <w:ind w:left="0"/>
        <w:rPr>
          <w:rFonts w:ascii="Calibri" w:hAnsi="Calibri" w:cs="Arial"/>
          <w:b/>
          <w:bCs/>
        </w:rPr>
      </w:pPr>
    </w:p>
    <w:p w14:paraId="15DD2B58" w14:textId="77777777" w:rsidR="00BE7820" w:rsidRPr="00822BAF" w:rsidRDefault="00BE7820" w:rsidP="00BE7820">
      <w:pPr>
        <w:ind w:left="360"/>
        <w:contextualSpacing/>
        <w:rPr>
          <w:rFonts w:ascii="Calibri" w:hAnsi="Calibri" w:cs="Arial"/>
          <w:b/>
          <w:bCs/>
        </w:rPr>
      </w:pPr>
      <w:r w:rsidRPr="00822BAF">
        <w:rPr>
          <w:rFonts w:ascii="Calibri" w:hAnsi="Calibri" w:cs="Arial"/>
          <w:b/>
          <w:bCs/>
        </w:rPr>
        <w:t>b) Chování</w:t>
      </w:r>
    </w:p>
    <w:p w14:paraId="60D47A33" w14:textId="77777777" w:rsidR="00BE7820" w:rsidRPr="00337291" w:rsidRDefault="00BE7820" w:rsidP="00BE7820">
      <w:pPr>
        <w:ind w:left="360"/>
        <w:contextualSpacing/>
        <w:rPr>
          <w:rFonts w:ascii="Calibri" w:hAnsi="Calibri" w:cs="Arial"/>
          <w:b/>
          <w:bCs/>
          <w:i/>
        </w:rPr>
      </w:pPr>
    </w:p>
    <w:p w14:paraId="5260EF50" w14:textId="77777777" w:rsidR="00BE7820" w:rsidRPr="00337291" w:rsidRDefault="00BE7820" w:rsidP="00BE7820">
      <w:pPr>
        <w:ind w:left="360"/>
        <w:contextualSpacing/>
        <w:rPr>
          <w:rFonts w:ascii="Calibri" w:hAnsi="Calibri" w:cs="Arial"/>
          <w:bCs/>
        </w:rPr>
      </w:pPr>
      <w:r w:rsidRPr="00337291">
        <w:rPr>
          <w:rFonts w:ascii="Calibri" w:hAnsi="Calibri" w:cs="Arial"/>
          <w:bCs/>
        </w:rPr>
        <w:t>1 – velmi dobré</w:t>
      </w:r>
    </w:p>
    <w:p w14:paraId="6BC9A268" w14:textId="77777777" w:rsidR="00BE7820" w:rsidRPr="00337291" w:rsidRDefault="00BE7820" w:rsidP="00BE7820">
      <w:pPr>
        <w:ind w:left="360"/>
        <w:contextualSpacing/>
        <w:rPr>
          <w:rFonts w:ascii="Calibri" w:hAnsi="Calibri" w:cs="Arial"/>
          <w:bCs/>
        </w:rPr>
      </w:pPr>
      <w:r w:rsidRPr="00337291">
        <w:rPr>
          <w:rFonts w:ascii="Calibri" w:hAnsi="Calibri" w:cs="Arial"/>
          <w:bCs/>
        </w:rPr>
        <w:t>Žák uvědoměle dodržuje školní řád a obecná pravidla slušného chování. Drobného přestupku se dopustí jen ojediněle. Je přístupný výchovnému působení a snaží se své chyby napravit.</w:t>
      </w:r>
    </w:p>
    <w:p w14:paraId="31686186" w14:textId="77777777" w:rsidR="00BE7820" w:rsidRPr="00337291" w:rsidRDefault="00BE7820" w:rsidP="00BE7820">
      <w:pPr>
        <w:contextualSpacing/>
        <w:rPr>
          <w:rFonts w:ascii="Calibri" w:hAnsi="Calibri" w:cs="Arial"/>
          <w:bCs/>
        </w:rPr>
      </w:pPr>
    </w:p>
    <w:p w14:paraId="0C722155" w14:textId="77777777" w:rsidR="00BE7820" w:rsidRPr="00337291" w:rsidRDefault="00BE7820" w:rsidP="00BE7820">
      <w:pPr>
        <w:ind w:left="360"/>
        <w:contextualSpacing/>
        <w:rPr>
          <w:rFonts w:ascii="Calibri" w:hAnsi="Calibri" w:cs="Arial"/>
          <w:bCs/>
        </w:rPr>
      </w:pPr>
      <w:r w:rsidRPr="00337291">
        <w:rPr>
          <w:rFonts w:ascii="Calibri" w:hAnsi="Calibri" w:cs="Arial"/>
          <w:bCs/>
        </w:rPr>
        <w:t>2 - uspokojivé</w:t>
      </w:r>
    </w:p>
    <w:p w14:paraId="11757094" w14:textId="77777777" w:rsidR="00BE7820" w:rsidRPr="00337291" w:rsidRDefault="00BE7820" w:rsidP="00BE7820">
      <w:pPr>
        <w:ind w:left="360"/>
        <w:contextualSpacing/>
        <w:rPr>
          <w:rFonts w:ascii="Calibri" w:hAnsi="Calibri" w:cs="Arial"/>
          <w:bCs/>
        </w:rPr>
      </w:pPr>
      <w:r w:rsidRPr="00337291">
        <w:rPr>
          <w:rFonts w:ascii="Calibri" w:hAnsi="Calibri" w:cs="Arial"/>
          <w:bCs/>
        </w:rPr>
        <w:t>Chování žáka v hodnoceném období je v rozporu s obecnými pravidly chování a se školním řádem. Žák se dopustil závažného přestupku, nebo se opakovaně dopouští méně závažných přestupků, narušuje výchovně-vzdělávací činnosti školy. Výchovnému působení a nápravě chyb je méně přístupný.</w:t>
      </w:r>
    </w:p>
    <w:p w14:paraId="616CA82B" w14:textId="77777777" w:rsidR="00BE7820" w:rsidRPr="00337291" w:rsidRDefault="00BE7820" w:rsidP="00BE7820">
      <w:pPr>
        <w:ind w:left="360"/>
        <w:contextualSpacing/>
        <w:rPr>
          <w:rFonts w:ascii="Calibri" w:hAnsi="Calibri" w:cs="Arial"/>
          <w:bCs/>
        </w:rPr>
      </w:pPr>
    </w:p>
    <w:p w14:paraId="207C61A0" w14:textId="77777777" w:rsidR="00BE7820" w:rsidRPr="00337291" w:rsidRDefault="00BE7820" w:rsidP="00BE7820">
      <w:pPr>
        <w:ind w:left="360"/>
        <w:contextualSpacing/>
        <w:rPr>
          <w:rFonts w:ascii="Calibri" w:hAnsi="Calibri" w:cs="Arial"/>
          <w:bCs/>
        </w:rPr>
      </w:pPr>
      <w:r w:rsidRPr="00337291">
        <w:rPr>
          <w:rFonts w:ascii="Calibri" w:hAnsi="Calibri" w:cs="Arial"/>
          <w:bCs/>
        </w:rPr>
        <w:t>3 - neuspokojivé</w:t>
      </w:r>
    </w:p>
    <w:p w14:paraId="5EB9EF18" w14:textId="77777777" w:rsidR="00BE7820" w:rsidRPr="00337291" w:rsidRDefault="00BE7820" w:rsidP="00BE7820">
      <w:pPr>
        <w:ind w:left="360"/>
        <w:contextualSpacing/>
        <w:rPr>
          <w:rFonts w:ascii="Calibri" w:hAnsi="Calibri" w:cs="Arial"/>
          <w:bCs/>
        </w:rPr>
      </w:pPr>
      <w:r w:rsidRPr="00337291">
        <w:rPr>
          <w:rFonts w:ascii="Calibri" w:hAnsi="Calibri" w:cs="Arial"/>
          <w:bCs/>
        </w:rPr>
        <w:t>Chování žáka je v hodnoceném období v příkrém rozporu s obecnými pravidly chování a se školním řádem. Žák se dopouští závažných přestupků, záměrně hrubým způsobem narušuje výchovně-vzdělávací činnost školy, ohrožuje svým jednáním bezpečnost a zdraví jiných osob. Nerespektuje udělená výchovná opatření a dopouští se dalších přestupků. Nesnaží se o nápravu svého chování a není přípustný výchovnému působení.</w:t>
      </w:r>
    </w:p>
    <w:p w14:paraId="440CFABE" w14:textId="77777777" w:rsidR="0011605A" w:rsidRPr="00337291" w:rsidRDefault="0011605A" w:rsidP="00BE7820">
      <w:pPr>
        <w:pStyle w:val="Odstavecseseznamem"/>
        <w:ind w:left="0"/>
        <w:rPr>
          <w:rFonts w:ascii="Calibri" w:hAnsi="Calibri" w:cs="Arial"/>
          <w:b/>
          <w:bCs/>
        </w:rPr>
      </w:pPr>
    </w:p>
    <w:p w14:paraId="5B68433A" w14:textId="77777777" w:rsidR="00BE7820" w:rsidRPr="00337291" w:rsidRDefault="00BE7820" w:rsidP="00BE7820">
      <w:pPr>
        <w:rPr>
          <w:rFonts w:ascii="Calibri" w:hAnsi="Calibri" w:cs="Arial"/>
          <w:b/>
          <w:bCs/>
        </w:rPr>
      </w:pPr>
    </w:p>
    <w:p w14:paraId="49E7ECC6" w14:textId="1FB87D76" w:rsidR="00BE7820" w:rsidRDefault="00C16560" w:rsidP="00BE7820">
      <w:pPr>
        <w:rPr>
          <w:rFonts w:ascii="Calibri" w:hAnsi="Calibri" w:cs="Arial"/>
          <w:b/>
          <w:bCs/>
        </w:rPr>
      </w:pPr>
      <w:r>
        <w:rPr>
          <w:rFonts w:ascii="Calibri" w:hAnsi="Calibri" w:cs="Arial"/>
          <w:b/>
          <w:bCs/>
        </w:rPr>
        <w:t>D.</w:t>
      </w:r>
      <w:r w:rsidRPr="00337291">
        <w:rPr>
          <w:rFonts w:ascii="Calibri" w:hAnsi="Calibri" w:cs="Arial"/>
          <w:b/>
          <w:bCs/>
        </w:rPr>
        <w:t xml:space="preserve"> CELKOVÉ</w:t>
      </w:r>
      <w:r w:rsidR="00BE7820" w:rsidRPr="00337291">
        <w:rPr>
          <w:rFonts w:ascii="Calibri" w:hAnsi="Calibri" w:cs="Arial"/>
          <w:b/>
          <w:bCs/>
        </w:rPr>
        <w:t xml:space="preserve"> HODNOCENÍ NA VYSVĚDČENÍ</w:t>
      </w:r>
    </w:p>
    <w:p w14:paraId="61734690" w14:textId="77777777" w:rsidR="00AD0DE7" w:rsidRPr="00337291" w:rsidRDefault="00AD0DE7" w:rsidP="00BE7820">
      <w:pPr>
        <w:rPr>
          <w:rFonts w:ascii="Calibri" w:hAnsi="Calibri" w:cs="Arial"/>
          <w:b/>
          <w:bCs/>
        </w:rPr>
      </w:pPr>
    </w:p>
    <w:p w14:paraId="6D771A8D" w14:textId="7C06BE17" w:rsidR="00BE7820" w:rsidRPr="00FC05C6" w:rsidRDefault="00FC05C6" w:rsidP="00BE7820">
      <w:pPr>
        <w:rPr>
          <w:rFonts w:ascii="Calibri" w:hAnsi="Calibri" w:cs="Arial"/>
          <w:b/>
          <w:bCs/>
        </w:rPr>
      </w:pPr>
      <w:r>
        <w:rPr>
          <w:rFonts w:ascii="Calibri" w:hAnsi="Calibri" w:cs="Arial"/>
          <w:b/>
          <w:bCs/>
        </w:rPr>
        <w:t>C</w:t>
      </w:r>
      <w:r w:rsidR="00BE7820" w:rsidRPr="00337291">
        <w:rPr>
          <w:rFonts w:ascii="Calibri" w:hAnsi="Calibri" w:cs="Arial"/>
          <w:bCs/>
        </w:rPr>
        <w:t xml:space="preserve">elkové hodnocení </w:t>
      </w:r>
      <w:r>
        <w:rPr>
          <w:rFonts w:ascii="Calibri" w:hAnsi="Calibri" w:cs="Arial"/>
          <w:bCs/>
        </w:rPr>
        <w:t xml:space="preserve">žáka se </w:t>
      </w:r>
      <w:r w:rsidR="00BE7820" w:rsidRPr="00337291">
        <w:rPr>
          <w:rFonts w:ascii="Calibri" w:hAnsi="Calibri" w:cs="Arial"/>
          <w:bCs/>
        </w:rPr>
        <w:t>na vysvědčení vyjadřuje stupni:</w:t>
      </w:r>
    </w:p>
    <w:p w14:paraId="0D42796E" w14:textId="77777777" w:rsidR="00AD0DE7" w:rsidRDefault="00AD0DE7" w:rsidP="00BE7820">
      <w:pPr>
        <w:contextualSpacing/>
        <w:rPr>
          <w:rFonts w:ascii="Calibri" w:hAnsi="Calibri" w:cs="Arial"/>
          <w:b/>
          <w:bCs/>
          <w:i/>
          <w:iCs/>
        </w:rPr>
      </w:pPr>
    </w:p>
    <w:p w14:paraId="5FB80432" w14:textId="79FBDCAB" w:rsidR="00BE7820" w:rsidRPr="00337291" w:rsidRDefault="00C16560" w:rsidP="00BE7820">
      <w:pPr>
        <w:pStyle w:val="Odstavecseseznamem"/>
        <w:ind w:left="0"/>
        <w:rPr>
          <w:rFonts w:ascii="Calibri" w:hAnsi="Calibri" w:cs="Arial"/>
          <w:b/>
          <w:bCs/>
          <w:i/>
          <w:iCs/>
        </w:rPr>
      </w:pPr>
      <w:r w:rsidRPr="00337291">
        <w:rPr>
          <w:rFonts w:ascii="Calibri" w:hAnsi="Calibri" w:cs="Arial"/>
          <w:b/>
          <w:bCs/>
          <w:i/>
          <w:iCs/>
        </w:rPr>
        <w:t>Prospěl (a) s vyznamenáním</w:t>
      </w:r>
    </w:p>
    <w:p w14:paraId="3185DB97" w14:textId="77777777" w:rsidR="00BE7820" w:rsidRPr="00337291" w:rsidRDefault="00BE7820" w:rsidP="00BE7820">
      <w:pPr>
        <w:pStyle w:val="Odstavecseseznamem"/>
        <w:ind w:left="0"/>
        <w:rPr>
          <w:rFonts w:ascii="Calibri" w:hAnsi="Calibri" w:cs="Arial"/>
          <w:bCs/>
        </w:rPr>
      </w:pPr>
      <w:r w:rsidRPr="00337291">
        <w:rPr>
          <w:rFonts w:ascii="Calibri" w:hAnsi="Calibri" w:cs="Arial"/>
          <w:bCs/>
        </w:rPr>
        <w:t>Není-li v žádném povinném předmětu hodnocen na vysvědčení stupněm horším než 2 (chvalitebný), průměr stupňů prospěchu ze všech povinných předmětů není vyšší než 1,5 a jeho chování je hodnoceno stupněm velmi dobré nebo odpovídajícím slovním hodnocením.</w:t>
      </w:r>
    </w:p>
    <w:p w14:paraId="7745F922" w14:textId="77777777" w:rsidR="00BE7820" w:rsidRPr="00337291" w:rsidRDefault="00BE7820" w:rsidP="00BE7820">
      <w:pPr>
        <w:pStyle w:val="Odstavecseseznamem"/>
        <w:ind w:left="0"/>
        <w:rPr>
          <w:rFonts w:ascii="Calibri" w:hAnsi="Calibri" w:cs="Arial"/>
          <w:b/>
          <w:bCs/>
          <w:i/>
          <w:iCs/>
        </w:rPr>
      </w:pPr>
    </w:p>
    <w:p w14:paraId="52737FEB" w14:textId="58803261" w:rsidR="00BE7820" w:rsidRPr="00337291" w:rsidRDefault="00C16560" w:rsidP="00BE7820">
      <w:pPr>
        <w:pStyle w:val="Odstavecseseznamem"/>
        <w:ind w:left="0"/>
        <w:rPr>
          <w:rFonts w:ascii="Calibri" w:hAnsi="Calibri" w:cs="Arial"/>
          <w:bCs/>
        </w:rPr>
      </w:pPr>
      <w:r w:rsidRPr="00337291">
        <w:rPr>
          <w:rFonts w:ascii="Calibri" w:hAnsi="Calibri" w:cs="Arial"/>
          <w:b/>
          <w:bCs/>
          <w:i/>
          <w:iCs/>
        </w:rPr>
        <w:t>Prospěl (a)</w:t>
      </w:r>
    </w:p>
    <w:p w14:paraId="33FF29DF" w14:textId="77777777" w:rsidR="00BE7820" w:rsidRPr="00337291" w:rsidRDefault="00BE7820" w:rsidP="00BE7820">
      <w:pPr>
        <w:pStyle w:val="Odstavecseseznamem"/>
        <w:ind w:left="0"/>
        <w:rPr>
          <w:rFonts w:ascii="Calibri" w:hAnsi="Calibri" w:cs="Arial"/>
          <w:bCs/>
        </w:rPr>
      </w:pPr>
      <w:r w:rsidRPr="00337291">
        <w:rPr>
          <w:rFonts w:ascii="Calibri" w:hAnsi="Calibri" w:cs="Arial"/>
          <w:bCs/>
        </w:rPr>
        <w:lastRenderedPageBreak/>
        <w:t>Není-li v žádném z povinných předmětů hodnocen na vysvědčení stupněm prospěchu 5 (nedostatečný) nebo odpovídajícím slovním hodnocením.</w:t>
      </w:r>
    </w:p>
    <w:p w14:paraId="5EF61F22" w14:textId="77777777" w:rsidR="00BE7820" w:rsidRPr="00337291" w:rsidRDefault="00BE7820" w:rsidP="00BE7820">
      <w:pPr>
        <w:pStyle w:val="Odstavecseseznamem"/>
        <w:ind w:left="0"/>
        <w:rPr>
          <w:rFonts w:ascii="Calibri" w:hAnsi="Calibri" w:cs="Arial"/>
          <w:b/>
          <w:bCs/>
          <w:i/>
          <w:iCs/>
        </w:rPr>
      </w:pPr>
    </w:p>
    <w:p w14:paraId="2315545D" w14:textId="244597E5" w:rsidR="00BE7820" w:rsidRPr="00337291" w:rsidRDefault="00C16560" w:rsidP="00BE7820">
      <w:pPr>
        <w:pStyle w:val="Odstavecseseznamem"/>
        <w:ind w:left="0"/>
        <w:rPr>
          <w:rFonts w:ascii="Calibri" w:hAnsi="Calibri" w:cs="Arial"/>
          <w:bCs/>
        </w:rPr>
      </w:pPr>
      <w:r w:rsidRPr="00337291">
        <w:rPr>
          <w:rFonts w:ascii="Calibri" w:hAnsi="Calibri" w:cs="Arial"/>
          <w:b/>
          <w:bCs/>
          <w:i/>
          <w:iCs/>
        </w:rPr>
        <w:t>Neprospěl (a)</w:t>
      </w:r>
      <w:r w:rsidR="00BE7820" w:rsidRPr="00337291">
        <w:rPr>
          <w:rFonts w:ascii="Calibri" w:hAnsi="Calibri" w:cs="Arial"/>
          <w:b/>
          <w:bCs/>
          <w:i/>
          <w:iCs/>
        </w:rPr>
        <w:t xml:space="preserve"> </w:t>
      </w:r>
    </w:p>
    <w:p w14:paraId="045234AD" w14:textId="323DA30E" w:rsidR="00BE7820" w:rsidRPr="00337291" w:rsidRDefault="00BE7820" w:rsidP="00BE7820">
      <w:pPr>
        <w:pStyle w:val="Odstavecseseznamem"/>
        <w:ind w:left="0"/>
        <w:rPr>
          <w:rFonts w:ascii="Calibri" w:hAnsi="Calibri" w:cs="Arial"/>
          <w:bCs/>
        </w:rPr>
      </w:pPr>
      <w:r w:rsidRPr="00337291">
        <w:rPr>
          <w:rFonts w:ascii="Calibri" w:hAnsi="Calibri" w:cs="Arial"/>
          <w:bCs/>
        </w:rPr>
        <w:t>Je-li v některém z povinných předmětů hodnocen na vysvědčení stupněm prospěchu 5</w:t>
      </w:r>
      <w:r w:rsidRPr="00337291">
        <w:rPr>
          <w:rFonts w:ascii="Calibri" w:hAnsi="Calibri"/>
        </w:rPr>
        <w:t> </w:t>
      </w:r>
      <w:r w:rsidRPr="00337291">
        <w:rPr>
          <w:rFonts w:ascii="Calibri" w:hAnsi="Calibri" w:cs="Arial"/>
          <w:bCs/>
        </w:rPr>
        <w:t>(nedostatečný)</w:t>
      </w:r>
      <w:r w:rsidR="0011605A">
        <w:rPr>
          <w:rFonts w:ascii="Calibri" w:hAnsi="Calibri" w:cs="Arial"/>
          <w:bCs/>
        </w:rPr>
        <w:t>,</w:t>
      </w:r>
      <w:r w:rsidRPr="00337291">
        <w:rPr>
          <w:rFonts w:ascii="Calibri" w:hAnsi="Calibri" w:cs="Arial"/>
          <w:bCs/>
        </w:rPr>
        <w:t xml:space="preserve"> nebo odpovídajícím slovním hodnocením, nebo není-li z něho hodnocen na konci druhého pololetí.</w:t>
      </w:r>
    </w:p>
    <w:p w14:paraId="60BB8FDC" w14:textId="77777777" w:rsidR="00BE7820" w:rsidRDefault="00BE7820" w:rsidP="00BE7820">
      <w:pPr>
        <w:contextualSpacing/>
        <w:jc w:val="both"/>
        <w:rPr>
          <w:rFonts w:ascii="Calibri" w:hAnsi="Calibri" w:cs="Arial"/>
        </w:rPr>
      </w:pPr>
    </w:p>
    <w:p w14:paraId="5ED7D17D" w14:textId="77777777" w:rsidR="00C2682A" w:rsidRPr="00337291" w:rsidRDefault="00C2682A" w:rsidP="00BE7820">
      <w:pPr>
        <w:contextualSpacing/>
        <w:jc w:val="both"/>
        <w:rPr>
          <w:rFonts w:ascii="Calibri" w:hAnsi="Calibri" w:cs="Arial"/>
        </w:rPr>
      </w:pPr>
    </w:p>
    <w:p w14:paraId="168AE1E9" w14:textId="50D96782" w:rsidR="00BE7820" w:rsidRPr="00337291" w:rsidRDefault="00C16560" w:rsidP="00BE7820">
      <w:pPr>
        <w:contextualSpacing/>
        <w:rPr>
          <w:rFonts w:ascii="Calibri" w:hAnsi="Calibri" w:cs="Arial"/>
          <w:b/>
          <w:bCs/>
        </w:rPr>
      </w:pPr>
      <w:r>
        <w:rPr>
          <w:rFonts w:ascii="Calibri" w:hAnsi="Calibri" w:cs="Arial"/>
          <w:b/>
          <w:bCs/>
        </w:rPr>
        <w:t xml:space="preserve">E. </w:t>
      </w:r>
      <w:r w:rsidRPr="00337291">
        <w:rPr>
          <w:rFonts w:ascii="Calibri" w:hAnsi="Calibri" w:cs="Arial"/>
          <w:b/>
          <w:bCs/>
        </w:rPr>
        <w:t>KOMISIONÁLNÍ</w:t>
      </w:r>
      <w:r w:rsidR="00BE7820" w:rsidRPr="00337291">
        <w:rPr>
          <w:rFonts w:ascii="Calibri" w:hAnsi="Calibri" w:cs="Arial"/>
          <w:b/>
          <w:bCs/>
        </w:rPr>
        <w:t xml:space="preserve"> ZKOUŠKY</w:t>
      </w:r>
    </w:p>
    <w:p w14:paraId="69096C34" w14:textId="77777777" w:rsidR="00BE7820" w:rsidRPr="00337291" w:rsidRDefault="00BE7820" w:rsidP="00BE7820">
      <w:pPr>
        <w:contextualSpacing/>
        <w:rPr>
          <w:rFonts w:ascii="Calibri" w:hAnsi="Calibri" w:cs="Arial"/>
          <w:b/>
          <w:bCs/>
        </w:rPr>
      </w:pPr>
    </w:p>
    <w:p w14:paraId="2988E873" w14:textId="77777777" w:rsidR="00BE7820" w:rsidRPr="00337291" w:rsidRDefault="00BE7820" w:rsidP="00BE7820">
      <w:pPr>
        <w:contextualSpacing/>
        <w:rPr>
          <w:rFonts w:ascii="Calibri" w:hAnsi="Calibri" w:cs="Arial"/>
          <w:b/>
          <w:bCs/>
        </w:rPr>
      </w:pPr>
      <w:r w:rsidRPr="00337291">
        <w:rPr>
          <w:rFonts w:ascii="Calibri" w:hAnsi="Calibri" w:cs="Arial"/>
          <w:b/>
          <w:bCs/>
        </w:rPr>
        <w:t>1. Důvody pro komisionální zkoušku na základní škole:</w:t>
      </w:r>
    </w:p>
    <w:p w14:paraId="044A4A4A" w14:textId="77777777" w:rsidR="00BE7820" w:rsidRPr="00337291" w:rsidRDefault="00BE7820" w:rsidP="00BE7820">
      <w:pPr>
        <w:ind w:left="282"/>
        <w:contextualSpacing/>
        <w:rPr>
          <w:rFonts w:ascii="Calibri" w:hAnsi="Calibri" w:cs="Arial"/>
          <w:bCs/>
        </w:rPr>
      </w:pPr>
      <w:r w:rsidRPr="00337291">
        <w:rPr>
          <w:rFonts w:ascii="Calibri" w:hAnsi="Calibri" w:cs="Arial"/>
          <w:b/>
          <w:bCs/>
        </w:rPr>
        <w:t xml:space="preserve">a) </w:t>
      </w:r>
      <w:r w:rsidRPr="00337291">
        <w:rPr>
          <w:rFonts w:ascii="Calibri" w:hAnsi="Calibri" w:cs="Arial"/>
          <w:bCs/>
        </w:rPr>
        <w:t>při přeřazení mimořádně nadaného žáka do vyššího ročníku bez absolvování předchozího ročníku,</w:t>
      </w:r>
    </w:p>
    <w:p w14:paraId="3110A970" w14:textId="77777777" w:rsidR="00BE7820" w:rsidRPr="00337291" w:rsidRDefault="00BE7820" w:rsidP="00BE7820">
      <w:pPr>
        <w:ind w:left="282"/>
        <w:contextualSpacing/>
        <w:rPr>
          <w:rFonts w:ascii="Calibri" w:hAnsi="Calibri" w:cs="Arial"/>
          <w:b/>
          <w:bCs/>
        </w:rPr>
      </w:pPr>
      <w:r w:rsidRPr="00337291">
        <w:rPr>
          <w:rFonts w:ascii="Calibri" w:hAnsi="Calibri" w:cs="Arial"/>
          <w:b/>
          <w:bCs/>
        </w:rPr>
        <w:t xml:space="preserve">b) </w:t>
      </w:r>
      <w:r w:rsidRPr="00337291">
        <w:rPr>
          <w:rFonts w:ascii="Calibri" w:hAnsi="Calibri" w:cs="Arial"/>
          <w:bCs/>
        </w:rPr>
        <w:t>při konání opravné zkoušky</w:t>
      </w:r>
      <w:r w:rsidR="00AD0DE7">
        <w:rPr>
          <w:rFonts w:ascii="Calibri" w:hAnsi="Calibri" w:cs="Arial"/>
          <w:bCs/>
        </w:rPr>
        <w:t>,</w:t>
      </w:r>
    </w:p>
    <w:p w14:paraId="6740FC23" w14:textId="77777777" w:rsidR="00BE7820" w:rsidRPr="00337291" w:rsidRDefault="00BE7820" w:rsidP="00BE7820">
      <w:pPr>
        <w:ind w:left="282"/>
        <w:contextualSpacing/>
        <w:rPr>
          <w:rFonts w:ascii="Calibri" w:hAnsi="Calibri" w:cs="Arial"/>
          <w:bCs/>
        </w:rPr>
      </w:pPr>
      <w:r w:rsidRPr="00337291">
        <w:rPr>
          <w:rFonts w:ascii="Calibri" w:hAnsi="Calibri" w:cs="Arial"/>
          <w:b/>
          <w:bCs/>
        </w:rPr>
        <w:t>c)</w:t>
      </w:r>
      <w:r w:rsidRPr="00337291">
        <w:rPr>
          <w:rFonts w:ascii="Calibri" w:hAnsi="Calibri" w:cs="Arial"/>
          <w:bCs/>
        </w:rPr>
        <w:t xml:space="preserve"> při přezkoušení, o které požádá zákonný zástupce žáka</w:t>
      </w:r>
      <w:r w:rsidRPr="00337291">
        <w:rPr>
          <w:rFonts w:ascii="Calibri" w:hAnsi="Calibri" w:cs="Arial"/>
          <w:b/>
          <w:bCs/>
        </w:rPr>
        <w:t xml:space="preserve"> </w:t>
      </w:r>
      <w:r w:rsidRPr="00337291">
        <w:rPr>
          <w:rFonts w:ascii="Calibri" w:hAnsi="Calibri" w:cs="Arial"/>
          <w:bCs/>
        </w:rPr>
        <w:t>při pochybnostech o správnosti hodnocení na konci 1. nebo 2. pololetí,</w:t>
      </w:r>
    </w:p>
    <w:p w14:paraId="4315AB5F" w14:textId="77777777" w:rsidR="00BE7820" w:rsidRPr="00337291" w:rsidRDefault="00BE7820" w:rsidP="00BE7820">
      <w:pPr>
        <w:ind w:left="282"/>
        <w:contextualSpacing/>
        <w:rPr>
          <w:rFonts w:ascii="Calibri" w:hAnsi="Calibri" w:cs="Arial"/>
          <w:bCs/>
        </w:rPr>
      </w:pPr>
      <w:r w:rsidRPr="00337291">
        <w:rPr>
          <w:rFonts w:ascii="Calibri" w:hAnsi="Calibri" w:cs="Arial"/>
          <w:b/>
          <w:bCs/>
        </w:rPr>
        <w:t xml:space="preserve">d) </w:t>
      </w:r>
      <w:r w:rsidRPr="00337291">
        <w:rPr>
          <w:rFonts w:ascii="Calibri" w:hAnsi="Calibri" w:cs="Arial"/>
          <w:bCs/>
        </w:rPr>
        <w:t>při plnění povinné školní docházky ve škole mimo území České republiky nebo v zahraniční škole na území České republiky.</w:t>
      </w:r>
    </w:p>
    <w:p w14:paraId="0352E4D4" w14:textId="77777777" w:rsidR="00BE7820" w:rsidRPr="00337291" w:rsidRDefault="00BE7820" w:rsidP="00BE7820">
      <w:pPr>
        <w:contextualSpacing/>
        <w:rPr>
          <w:rFonts w:ascii="Calibri" w:hAnsi="Calibri" w:cs="Arial"/>
          <w:bCs/>
        </w:rPr>
      </w:pPr>
    </w:p>
    <w:p w14:paraId="1E215735" w14:textId="77777777" w:rsidR="00BE7820" w:rsidRPr="00337291" w:rsidRDefault="00BE7820" w:rsidP="00BE7820">
      <w:pPr>
        <w:contextualSpacing/>
        <w:rPr>
          <w:rFonts w:ascii="Calibri" w:hAnsi="Calibri" w:cs="Arial"/>
          <w:bCs/>
        </w:rPr>
      </w:pPr>
      <w:r w:rsidRPr="00337291">
        <w:rPr>
          <w:rFonts w:ascii="Calibri" w:hAnsi="Calibri" w:cs="Arial"/>
          <w:bCs/>
        </w:rPr>
        <w:t>Opravné zkoušky se konají nejpozději do konce příslušného školního roku v termínu stanoveném ředitelem školy. Žák může v jednom dni skládat pouze jednu opravnou zkoušku. Opravné zkoušky jsou komisionální.</w:t>
      </w:r>
    </w:p>
    <w:p w14:paraId="001B5CF5" w14:textId="77777777" w:rsidR="00BE7820" w:rsidRPr="00337291" w:rsidRDefault="00BE7820" w:rsidP="00BE7820">
      <w:pPr>
        <w:contextualSpacing/>
        <w:rPr>
          <w:rFonts w:ascii="Calibri" w:hAnsi="Calibri" w:cs="Arial"/>
          <w:bCs/>
        </w:rPr>
      </w:pPr>
    </w:p>
    <w:p w14:paraId="34C9DF2C" w14:textId="77777777" w:rsidR="00BE7820" w:rsidRPr="00337291" w:rsidRDefault="00BE7820" w:rsidP="00BE7820">
      <w:pPr>
        <w:contextualSpacing/>
        <w:rPr>
          <w:rFonts w:ascii="Calibri" w:hAnsi="Calibri" w:cs="Arial"/>
          <w:bCs/>
        </w:rPr>
      </w:pPr>
      <w:r w:rsidRPr="00337291">
        <w:rPr>
          <w:rFonts w:ascii="Calibri" w:hAnsi="Calibri" w:cs="Arial"/>
          <w:bCs/>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14:paraId="3F836F5B" w14:textId="77777777" w:rsidR="00BE7820" w:rsidRPr="00337291" w:rsidRDefault="00BE7820" w:rsidP="00BE7820">
      <w:pPr>
        <w:contextualSpacing/>
        <w:rPr>
          <w:rFonts w:ascii="Calibri" w:hAnsi="Calibri" w:cs="Arial"/>
          <w:bCs/>
        </w:rPr>
      </w:pPr>
    </w:p>
    <w:p w14:paraId="3053CC27" w14:textId="030D1349" w:rsidR="00BE7820" w:rsidRPr="00337291" w:rsidRDefault="00BC7191" w:rsidP="00BE7820">
      <w:pPr>
        <w:contextualSpacing/>
        <w:rPr>
          <w:rFonts w:ascii="Calibri" w:hAnsi="Calibri" w:cs="Arial"/>
          <w:b/>
          <w:bCs/>
        </w:rPr>
      </w:pPr>
      <w:r>
        <w:rPr>
          <w:rFonts w:ascii="Calibri" w:hAnsi="Calibri" w:cs="Arial"/>
          <w:b/>
          <w:bCs/>
        </w:rPr>
        <w:t>2</w:t>
      </w:r>
      <w:r w:rsidR="00BE7820" w:rsidRPr="00337291">
        <w:rPr>
          <w:rFonts w:ascii="Calibri" w:hAnsi="Calibri" w:cs="Arial"/>
          <w:b/>
          <w:bCs/>
        </w:rPr>
        <w:t>.</w:t>
      </w:r>
      <w:r w:rsidR="00BE7820" w:rsidRPr="00337291">
        <w:rPr>
          <w:rFonts w:ascii="Calibri" w:hAnsi="Calibri" w:cs="Arial"/>
          <w:bCs/>
        </w:rPr>
        <w:t xml:space="preserve"> O </w:t>
      </w:r>
      <w:r w:rsidR="00BE7820" w:rsidRPr="00337291">
        <w:rPr>
          <w:rFonts w:ascii="Calibri" w:hAnsi="Calibri" w:cs="Arial"/>
          <w:b/>
          <w:bCs/>
        </w:rPr>
        <w:t xml:space="preserve">komisionální přezkoušení </w:t>
      </w:r>
      <w:r w:rsidR="00BE7820" w:rsidRPr="00337291">
        <w:rPr>
          <w:rFonts w:ascii="Calibri" w:hAnsi="Calibri" w:cs="Arial"/>
          <w:bCs/>
        </w:rPr>
        <w:t>žáka může požádat ředitele školy zákonný zástupce žáka, má-li pochybnosti o správnosti hodnocení na konci 1. nebo 2. pololetí, a to do 3 pracovních dnů ode dne, kdy se o hodnocení prokazatelně dozvěděl, nejpozději však do 3 pracovních dnů od vydání vysvědčení. Je-li vyučujícím žáka v daném předmětu ředitel školy, požádá zákonný zástupce o přezkoušení žáka krajský úřad. Komisionální přezkoušení se koná nejpozději do 14 dnů od doručení žádosti, nebo v termínu dohodnutém se zákonným zástupcem žáka.</w:t>
      </w:r>
    </w:p>
    <w:p w14:paraId="19CBC2B2" w14:textId="77777777" w:rsidR="00BE7820" w:rsidRPr="00337291" w:rsidRDefault="00BE7820" w:rsidP="00BE7820">
      <w:pPr>
        <w:contextualSpacing/>
        <w:rPr>
          <w:rFonts w:ascii="Calibri" w:hAnsi="Calibri" w:cs="Arial"/>
          <w:bCs/>
        </w:rPr>
      </w:pPr>
    </w:p>
    <w:p w14:paraId="38F8E7ED" w14:textId="77777777" w:rsidR="00BE7820" w:rsidRPr="00337291" w:rsidRDefault="00BE7820" w:rsidP="00BE7820">
      <w:pPr>
        <w:contextualSpacing/>
        <w:rPr>
          <w:rFonts w:ascii="Calibri" w:hAnsi="Calibri" w:cs="Arial"/>
          <w:bCs/>
        </w:rPr>
      </w:pPr>
      <w:r w:rsidRPr="00337291">
        <w:rPr>
          <w:rFonts w:ascii="Calibri" w:hAnsi="Calibri" w:cs="Arial"/>
          <w:b/>
          <w:bCs/>
        </w:rPr>
        <w:t>Komise pro komisionální přezkoušení</w:t>
      </w:r>
      <w:r w:rsidRPr="00337291">
        <w:rPr>
          <w:rFonts w:ascii="Calibri" w:hAnsi="Calibri" w:cs="Arial"/>
          <w:bCs/>
        </w:rPr>
        <w:t xml:space="preserve"> je jmenována ředitelem školy; v případě, že je vyučujícím daného předmětu ředitel školy, jmenuje komisi krajský úřad.</w:t>
      </w:r>
    </w:p>
    <w:p w14:paraId="3FE650F4" w14:textId="77777777" w:rsidR="00BE7820" w:rsidRPr="00337291" w:rsidRDefault="00BE7820" w:rsidP="00BE7820">
      <w:pPr>
        <w:contextualSpacing/>
        <w:rPr>
          <w:rFonts w:ascii="Calibri" w:hAnsi="Calibri" w:cs="Arial"/>
          <w:b/>
          <w:bCs/>
        </w:rPr>
      </w:pPr>
    </w:p>
    <w:p w14:paraId="01BC8307" w14:textId="77777777" w:rsidR="00BE7820" w:rsidRPr="00337291" w:rsidRDefault="00BE7820" w:rsidP="00BE7820">
      <w:pPr>
        <w:contextualSpacing/>
        <w:rPr>
          <w:rFonts w:ascii="Calibri" w:hAnsi="Calibri" w:cs="Arial"/>
          <w:bCs/>
        </w:rPr>
      </w:pPr>
      <w:r w:rsidRPr="00337291">
        <w:rPr>
          <w:rFonts w:ascii="Calibri" w:hAnsi="Calibri" w:cs="Arial"/>
          <w:bCs/>
        </w:rPr>
        <w:t>Komise je tříčlenná a jejím členy jsou:</w:t>
      </w:r>
    </w:p>
    <w:p w14:paraId="37FB439D" w14:textId="77777777" w:rsidR="00BE7820" w:rsidRPr="00337291" w:rsidRDefault="00BE7820" w:rsidP="00BE7820">
      <w:pPr>
        <w:contextualSpacing/>
        <w:rPr>
          <w:rFonts w:ascii="Calibri" w:hAnsi="Calibri" w:cs="Arial"/>
          <w:bCs/>
        </w:rPr>
      </w:pPr>
      <w:r w:rsidRPr="00337291">
        <w:rPr>
          <w:rFonts w:ascii="Calibri" w:hAnsi="Calibri" w:cs="Arial"/>
          <w:b/>
          <w:bCs/>
        </w:rPr>
        <w:t xml:space="preserve">a) </w:t>
      </w:r>
      <w:r w:rsidRPr="00337291">
        <w:rPr>
          <w:rFonts w:ascii="Calibri" w:hAnsi="Calibri" w:cs="Arial"/>
          <w:bCs/>
        </w:rPr>
        <w:t>předseda, kterým je ředitel školy, popřípadě jím pověřený učitel, nebo v případě, že vyučujícím daného předmětu je ředitel školy, krajským úřadem jmenovaný jiný pedagogický pracovník školy,</w:t>
      </w:r>
    </w:p>
    <w:p w14:paraId="3D5DADFD" w14:textId="77777777" w:rsidR="00BE7820" w:rsidRPr="00337291" w:rsidRDefault="00BE7820" w:rsidP="00BE7820">
      <w:pPr>
        <w:contextualSpacing/>
        <w:rPr>
          <w:rFonts w:ascii="Calibri" w:hAnsi="Calibri" w:cs="Arial"/>
          <w:bCs/>
        </w:rPr>
      </w:pPr>
      <w:r w:rsidRPr="00337291">
        <w:rPr>
          <w:rFonts w:ascii="Calibri" w:hAnsi="Calibri" w:cs="Arial"/>
          <w:b/>
          <w:bCs/>
        </w:rPr>
        <w:t xml:space="preserve">b) </w:t>
      </w:r>
      <w:r w:rsidRPr="00337291">
        <w:rPr>
          <w:rFonts w:ascii="Calibri" w:hAnsi="Calibri" w:cs="Arial"/>
          <w:bCs/>
        </w:rPr>
        <w:t>zkoušející učitel, jímž je vyučující daného předmětu ve třídě, v níž je žák zařazen, popřípadě jiný vyučující daného předmětu,</w:t>
      </w:r>
    </w:p>
    <w:p w14:paraId="4DE8861F" w14:textId="77777777" w:rsidR="00BE7820" w:rsidRPr="00337291" w:rsidRDefault="00BE7820" w:rsidP="00BE7820">
      <w:pPr>
        <w:contextualSpacing/>
        <w:rPr>
          <w:rFonts w:ascii="Calibri" w:hAnsi="Calibri" w:cs="Arial"/>
          <w:bCs/>
        </w:rPr>
      </w:pPr>
      <w:r w:rsidRPr="00337291">
        <w:rPr>
          <w:rFonts w:ascii="Calibri" w:hAnsi="Calibri" w:cs="Arial"/>
          <w:b/>
          <w:bCs/>
        </w:rPr>
        <w:lastRenderedPageBreak/>
        <w:t xml:space="preserve">c) </w:t>
      </w:r>
      <w:r w:rsidRPr="00337291">
        <w:rPr>
          <w:rFonts w:ascii="Calibri" w:hAnsi="Calibri" w:cs="Arial"/>
          <w:bCs/>
        </w:rPr>
        <w:t>přísedící, kterým je jiný vyučující daného předmětu nebo předmětu stejné vzdělávací oblasti stanovené Rámcovým vzdělávacím programem pro základní vzdělávání.</w:t>
      </w:r>
      <w:r w:rsidRPr="00337291">
        <w:rPr>
          <w:rFonts w:ascii="Calibri" w:hAnsi="Calibri" w:cs="Arial"/>
          <w:bCs/>
        </w:rPr>
        <w:br/>
      </w:r>
    </w:p>
    <w:p w14:paraId="6C6E2A7A" w14:textId="77777777" w:rsidR="00BE7820" w:rsidRPr="00337291" w:rsidRDefault="00BE7820" w:rsidP="00BE7820">
      <w:pPr>
        <w:contextualSpacing/>
        <w:rPr>
          <w:rFonts w:ascii="Calibri" w:hAnsi="Calibri" w:cs="Arial"/>
          <w:bCs/>
        </w:rPr>
      </w:pPr>
      <w:r w:rsidRPr="00337291">
        <w:rPr>
          <w:rFonts w:ascii="Calibri" w:hAnsi="Calibri" w:cs="Arial"/>
          <w:bCs/>
        </w:rPr>
        <w:t>Žák může v jednom dni vykonat přezkoušení pouze z jednoho předmětu. Není-li možné žáka ze závažných důvodů ve stanoveném termínu přezkoušet, stanoví orgán jmenující komisi náhradní termín přezkoušení.</w:t>
      </w:r>
    </w:p>
    <w:p w14:paraId="596074A4" w14:textId="77777777" w:rsidR="00BE7820" w:rsidRPr="00337291" w:rsidRDefault="00BE7820" w:rsidP="00BE7820">
      <w:pPr>
        <w:contextualSpacing/>
        <w:rPr>
          <w:rFonts w:ascii="Calibri" w:hAnsi="Calibri" w:cs="Arial"/>
          <w:bCs/>
        </w:rPr>
      </w:pPr>
      <w:r w:rsidRPr="00337291">
        <w:rPr>
          <w:rFonts w:ascii="Calibri" w:hAnsi="Calibri" w:cs="Arial"/>
          <w:bCs/>
        </w:rPr>
        <w:t>Konkrétní obsah a rozsah přezkoušení stanoví ředitel školy v souladu se školním vzdělávacím programem.</w:t>
      </w:r>
    </w:p>
    <w:p w14:paraId="6467AE30" w14:textId="77777777" w:rsidR="00BE7820" w:rsidRPr="00337291" w:rsidRDefault="00BE7820" w:rsidP="00BE7820">
      <w:pPr>
        <w:contextualSpacing/>
        <w:rPr>
          <w:rFonts w:ascii="Calibri" w:hAnsi="Calibri" w:cs="Arial"/>
          <w:bCs/>
        </w:rPr>
      </w:pPr>
      <w:r w:rsidRPr="00337291">
        <w:rPr>
          <w:rFonts w:ascii="Calibri" w:hAnsi="Calibri" w:cs="Arial"/>
          <w:bCs/>
        </w:rPr>
        <w:t>Výsledek přezkoušení již nelze napadnout novou žádostí o přezkoušení. Výsledek přezkoušení stanoví komise hlasováním. O přezkoušení se pořizuje protokol, který se stává součástí dokumentace školy.</w:t>
      </w:r>
    </w:p>
    <w:p w14:paraId="789255E1" w14:textId="77777777" w:rsidR="00BE7820" w:rsidRPr="00337291" w:rsidRDefault="00BE7820" w:rsidP="00BE7820">
      <w:pPr>
        <w:contextualSpacing/>
        <w:rPr>
          <w:rFonts w:ascii="Calibri" w:hAnsi="Calibri" w:cs="Arial"/>
          <w:bCs/>
        </w:rPr>
      </w:pPr>
      <w:r w:rsidRPr="00337291">
        <w:rPr>
          <w:rFonts w:ascii="Calibri" w:hAnsi="Calibri" w:cs="Arial"/>
          <w:bCs/>
        </w:rPr>
        <w:t>Výsledek přezkoušení se vyjádří slovním hodnocením nebo stupněm prospěchu. Ředitel školy sdělí výsledek přezkoušení prokazatelným způsobem žákovi a zákonnému zástupci žáka. V případě změny hodnocení na konci 1. nebo 2. pololetí se žákovi vydá nové vysvědčení.</w:t>
      </w:r>
    </w:p>
    <w:p w14:paraId="20F58EE7" w14:textId="77777777" w:rsidR="00BE7820" w:rsidRPr="00337291" w:rsidRDefault="00BE7820" w:rsidP="00BE7820">
      <w:pPr>
        <w:contextualSpacing/>
        <w:rPr>
          <w:rFonts w:ascii="Calibri" w:hAnsi="Calibri" w:cs="Arial"/>
          <w:bCs/>
        </w:rPr>
      </w:pPr>
    </w:p>
    <w:p w14:paraId="0777F8A2" w14:textId="77777777" w:rsidR="00BE7820" w:rsidRPr="00337291" w:rsidRDefault="00BE7820" w:rsidP="00BE7820">
      <w:pPr>
        <w:contextualSpacing/>
        <w:rPr>
          <w:rFonts w:ascii="Calibri" w:hAnsi="Calibri" w:cs="Arial"/>
          <w:bCs/>
        </w:rPr>
      </w:pPr>
      <w:r w:rsidRPr="00337291">
        <w:rPr>
          <w:rFonts w:ascii="Calibri" w:hAnsi="Calibri" w:cs="Arial"/>
          <w:bCs/>
        </w:rPr>
        <w:t>Vykonáním přezkoušení není dotčena možnost vykonat opravnou zkoušku.</w:t>
      </w:r>
    </w:p>
    <w:p w14:paraId="208A019F" w14:textId="77777777" w:rsidR="00BE7820" w:rsidRPr="00337291" w:rsidRDefault="00BE7820" w:rsidP="00BE7820">
      <w:pPr>
        <w:contextualSpacing/>
        <w:rPr>
          <w:rFonts w:ascii="Calibri" w:hAnsi="Calibri" w:cs="Arial"/>
          <w:bCs/>
        </w:rPr>
      </w:pPr>
    </w:p>
    <w:p w14:paraId="696CEF06" w14:textId="2F9C3AEC" w:rsidR="00BE7820" w:rsidRPr="00337291" w:rsidRDefault="00BC7191" w:rsidP="00BE7820">
      <w:pPr>
        <w:contextualSpacing/>
        <w:rPr>
          <w:rFonts w:ascii="Calibri" w:hAnsi="Calibri" w:cs="Arial"/>
          <w:b/>
          <w:bCs/>
        </w:rPr>
      </w:pPr>
      <w:r>
        <w:rPr>
          <w:rFonts w:ascii="Calibri" w:hAnsi="Calibri" w:cs="Arial"/>
          <w:b/>
          <w:bCs/>
        </w:rPr>
        <w:t>3</w:t>
      </w:r>
      <w:r w:rsidR="00BE7820" w:rsidRPr="00337291">
        <w:rPr>
          <w:rFonts w:ascii="Calibri" w:hAnsi="Calibri" w:cs="Arial"/>
          <w:b/>
          <w:bCs/>
        </w:rPr>
        <w:t>. Plnění povinné školní docházky ve škole mimo území České republiky nebo v zahraniční škole na území České republiky</w:t>
      </w:r>
    </w:p>
    <w:p w14:paraId="131AB736" w14:textId="77777777" w:rsidR="00BE7820" w:rsidRPr="00337291" w:rsidRDefault="00BE7820" w:rsidP="00BE7820">
      <w:pPr>
        <w:contextualSpacing/>
        <w:rPr>
          <w:rFonts w:ascii="Calibri" w:hAnsi="Calibri" w:cs="Arial"/>
          <w:bCs/>
        </w:rPr>
      </w:pPr>
      <w:r w:rsidRPr="00337291">
        <w:rPr>
          <w:rFonts w:ascii="Calibri" w:hAnsi="Calibri" w:cs="Arial"/>
          <w:bCs/>
        </w:rPr>
        <w:t>Plnění povinné školní docházky se řídí vyhláškou č. 48/2005 Sb. § 18 – 20 o základním vzdělávání a některých náležitostech plnění povinné školní docházky v platném znění.</w:t>
      </w:r>
    </w:p>
    <w:p w14:paraId="188C919D" w14:textId="77777777" w:rsidR="00C2682A" w:rsidRDefault="00C2682A" w:rsidP="00BE7820">
      <w:pPr>
        <w:contextualSpacing/>
        <w:jc w:val="both"/>
        <w:rPr>
          <w:rFonts w:ascii="Calibri" w:hAnsi="Calibri" w:cs="Arial"/>
        </w:rPr>
      </w:pPr>
    </w:p>
    <w:p w14:paraId="63BAE868" w14:textId="77777777" w:rsidR="00C2682A" w:rsidRPr="00337291" w:rsidRDefault="00C2682A" w:rsidP="00BE7820">
      <w:pPr>
        <w:contextualSpacing/>
        <w:jc w:val="both"/>
        <w:rPr>
          <w:rFonts w:ascii="Calibri" w:hAnsi="Calibri" w:cs="Arial"/>
        </w:rPr>
      </w:pPr>
    </w:p>
    <w:p w14:paraId="750FFAC4" w14:textId="68F55D84" w:rsidR="00BE7820" w:rsidRPr="009156F3" w:rsidRDefault="009156F3" w:rsidP="00BE7820">
      <w:pPr>
        <w:pStyle w:val="Odstavecseseznamem"/>
        <w:ind w:left="0"/>
        <w:rPr>
          <w:rFonts w:ascii="Calibri" w:hAnsi="Calibri" w:cs="Arial"/>
          <w:b/>
          <w:bCs/>
          <w:sz w:val="28"/>
          <w:szCs w:val="28"/>
        </w:rPr>
      </w:pPr>
      <w:r w:rsidRPr="009156F3">
        <w:rPr>
          <w:rFonts w:ascii="Calibri" w:hAnsi="Calibri" w:cs="Arial"/>
          <w:b/>
          <w:bCs/>
          <w:sz w:val="28"/>
          <w:szCs w:val="28"/>
        </w:rPr>
        <w:t>II</w:t>
      </w:r>
      <w:r w:rsidR="00BE7820" w:rsidRPr="009156F3">
        <w:rPr>
          <w:rFonts w:ascii="Calibri" w:hAnsi="Calibri" w:cs="Arial"/>
          <w:b/>
          <w:bCs/>
          <w:sz w:val="28"/>
          <w:szCs w:val="28"/>
        </w:rPr>
        <w:t>. HODNOCENÍ CHOVÁNÍ</w:t>
      </w:r>
    </w:p>
    <w:p w14:paraId="011437EE" w14:textId="77777777" w:rsidR="00BE7820" w:rsidRPr="00337291" w:rsidRDefault="00BE7820" w:rsidP="00BE7820">
      <w:pPr>
        <w:pStyle w:val="Odstavecseseznamem"/>
        <w:ind w:left="0"/>
        <w:rPr>
          <w:rFonts w:ascii="Calibri" w:hAnsi="Calibri" w:cs="Arial"/>
          <w:b/>
          <w:bCs/>
        </w:rPr>
      </w:pPr>
    </w:p>
    <w:p w14:paraId="7FB24959" w14:textId="77777777" w:rsidR="00BE7820" w:rsidRPr="00337291" w:rsidRDefault="00BE7820" w:rsidP="00BE7820">
      <w:pPr>
        <w:pStyle w:val="Odstavecseseznamem"/>
        <w:ind w:left="0"/>
        <w:rPr>
          <w:rFonts w:ascii="Calibri" w:hAnsi="Calibri" w:cs="Arial"/>
          <w:b/>
          <w:bCs/>
        </w:rPr>
      </w:pPr>
    </w:p>
    <w:p w14:paraId="75B4DBC2" w14:textId="77777777" w:rsidR="00BE7820" w:rsidRPr="00337291" w:rsidRDefault="00BE7820" w:rsidP="00BE7820">
      <w:pPr>
        <w:pStyle w:val="Odstavecseseznamem"/>
        <w:ind w:left="0"/>
        <w:rPr>
          <w:rFonts w:ascii="Calibri" w:hAnsi="Calibri" w:cs="Arial"/>
          <w:b/>
          <w:bCs/>
        </w:rPr>
      </w:pPr>
      <w:r w:rsidRPr="00337291">
        <w:rPr>
          <w:rFonts w:ascii="Calibri" w:hAnsi="Calibri" w:cs="Arial"/>
          <w:b/>
          <w:bCs/>
        </w:rPr>
        <w:t>1. Zásady hodnocení chování</w:t>
      </w:r>
    </w:p>
    <w:p w14:paraId="365F9398" w14:textId="77777777" w:rsidR="00BE7820" w:rsidRPr="00337291" w:rsidRDefault="00BE7820" w:rsidP="00BE7820">
      <w:pPr>
        <w:contextualSpacing/>
        <w:rPr>
          <w:rFonts w:ascii="Calibri" w:hAnsi="Calibri" w:cs="Arial"/>
          <w:bCs/>
        </w:rPr>
      </w:pPr>
    </w:p>
    <w:p w14:paraId="0BADFA46"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 xml:space="preserve">Chování je hodnoceno samostatně, nezahrnuje se do hodnocení výsledků vzdělávání v jednotlivých předmětech a nemá na ně vliv. </w:t>
      </w:r>
    </w:p>
    <w:p w14:paraId="2C6710EB"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Učitel v převažující míře pracuje s pozitivním hodnocením žáků, oceňuje i dílčí úspěchy, využívá pochvalu.</w:t>
      </w:r>
    </w:p>
    <w:p w14:paraId="0900D7C6"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Chování žáků je posuzováno individuálně, žáci nejsou srovnáváni.</w:t>
      </w:r>
    </w:p>
    <w:p w14:paraId="00627697"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Hodnocení chování učitel projedná s žákem, vysvětlí důvody, proč je takto žák hodnocen, podporuje žáka, aby se k hodnocení vyjádřil, a vede ho k sebehodnocení; respektuje, že žák má právo na nesouhlas.</w:t>
      </w:r>
    </w:p>
    <w:p w14:paraId="5C6C200C" w14:textId="77777777" w:rsidR="00BE7820" w:rsidRPr="00337291" w:rsidRDefault="00BE7820" w:rsidP="00FF5C3D">
      <w:pPr>
        <w:pStyle w:val="Odstavecseseznamem"/>
        <w:numPr>
          <w:ilvl w:val="0"/>
          <w:numId w:val="35"/>
        </w:numPr>
        <w:rPr>
          <w:rFonts w:ascii="Calibri" w:hAnsi="Calibri" w:cs="Arial"/>
          <w:bCs/>
        </w:rPr>
      </w:pPr>
      <w:r w:rsidRPr="00337291">
        <w:rPr>
          <w:rFonts w:ascii="Calibri" w:hAnsi="Calibri" w:cs="Arial"/>
          <w:bCs/>
        </w:rPr>
        <w:t>Pedagogičtí pracovníci zajišťují, aby byl zákonný zástupce žáka informován o chování dítěte průběžně.</w:t>
      </w:r>
    </w:p>
    <w:p w14:paraId="3B16581C"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V případě významných negativních změn v chování, nebo opakujícího se nežádoucího chování, jsou zákonní zástupci žáka informováni bez odkladu.</w:t>
      </w:r>
    </w:p>
    <w:p w14:paraId="633EF3AD"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 xml:space="preserve">Hodnocení chování dává žákovi a jeho zákonným zástupcům zpětnou vazbu, upozorňuje na potřebu zlepšení, motivuje ke zlepšení a vyjadřuje stupeň závažnosti problémů v chování, oceňuje výborné a mimořádné výsledky. </w:t>
      </w:r>
    </w:p>
    <w:p w14:paraId="011714F5" w14:textId="77777777" w:rsidR="00BE7820" w:rsidRPr="00337291"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 xml:space="preserve">Učitel usiluje o to, aby žák nebyl při hodnocení ponižován a aby správně pochopil, proč je takto hodnocen. </w:t>
      </w:r>
    </w:p>
    <w:p w14:paraId="7A826119" w14:textId="1143EA8C" w:rsidR="00BC2D16" w:rsidRPr="00F43F6E" w:rsidRDefault="00BE7820" w:rsidP="00FF5C3D">
      <w:pPr>
        <w:pStyle w:val="Normlnweb"/>
        <w:numPr>
          <w:ilvl w:val="0"/>
          <w:numId w:val="35"/>
        </w:numPr>
        <w:spacing w:before="0" w:beforeAutospacing="0" w:after="0" w:afterAutospacing="0"/>
        <w:jc w:val="both"/>
        <w:rPr>
          <w:rFonts w:ascii="Calibri" w:hAnsi="Calibri" w:cs="Calibri"/>
        </w:rPr>
      </w:pPr>
      <w:r w:rsidRPr="00337291">
        <w:rPr>
          <w:rFonts w:ascii="Calibri" w:hAnsi="Calibri" w:cs="Calibri"/>
        </w:rPr>
        <w:t>Učitelé při hodnocení chování žáků spolupracují, chování projednávají na pedagogické radě a in</w:t>
      </w:r>
      <w:r w:rsidR="00F43F6E">
        <w:rPr>
          <w:rFonts w:ascii="Calibri" w:hAnsi="Calibri" w:cs="Calibri"/>
        </w:rPr>
        <w:t>formují ředitele školy.</w:t>
      </w:r>
    </w:p>
    <w:p w14:paraId="76D3FE28" w14:textId="77777777" w:rsidR="00BC2D16" w:rsidRDefault="00BC2D16" w:rsidP="00BE7820">
      <w:pPr>
        <w:contextualSpacing/>
        <w:rPr>
          <w:rFonts w:ascii="Calibri" w:hAnsi="Calibri" w:cs="Arial"/>
          <w:bCs/>
        </w:rPr>
      </w:pPr>
    </w:p>
    <w:p w14:paraId="3DCA2AF5" w14:textId="77777777" w:rsidR="00BC2D16" w:rsidRPr="00337291" w:rsidRDefault="00BC2D16" w:rsidP="00BE7820">
      <w:pPr>
        <w:contextualSpacing/>
        <w:rPr>
          <w:rFonts w:ascii="Calibri" w:hAnsi="Calibri" w:cs="Arial"/>
          <w:bCs/>
        </w:rPr>
      </w:pPr>
    </w:p>
    <w:p w14:paraId="264C6F3F" w14:textId="77777777" w:rsidR="00BE7820" w:rsidRDefault="00BE7820" w:rsidP="00BE7820">
      <w:pPr>
        <w:jc w:val="both"/>
        <w:rPr>
          <w:rFonts w:ascii="Calibri" w:hAnsi="Calibri" w:cs="Arial"/>
          <w:b/>
          <w:bCs/>
        </w:rPr>
      </w:pPr>
      <w:r w:rsidRPr="00337291">
        <w:rPr>
          <w:rFonts w:ascii="Calibri" w:hAnsi="Calibri" w:cs="Arial"/>
          <w:b/>
          <w:bCs/>
        </w:rPr>
        <w:t>2. Výchovná opatření</w:t>
      </w:r>
    </w:p>
    <w:p w14:paraId="0FDEDE89" w14:textId="77777777" w:rsidR="00BC2D16" w:rsidRPr="00337291" w:rsidRDefault="00BC2D16" w:rsidP="00BE7820">
      <w:pPr>
        <w:jc w:val="both"/>
        <w:rPr>
          <w:rFonts w:ascii="Calibri" w:hAnsi="Calibri" w:cs="Arial"/>
          <w:b/>
          <w:bCs/>
        </w:rPr>
      </w:pPr>
    </w:p>
    <w:p w14:paraId="5D549243" w14:textId="77777777" w:rsidR="00BE7820" w:rsidRPr="00337291" w:rsidRDefault="00BE7820" w:rsidP="00BE7820">
      <w:pPr>
        <w:rPr>
          <w:rFonts w:ascii="Calibri" w:hAnsi="Calibri" w:cs="Arial"/>
          <w:bCs/>
        </w:rPr>
      </w:pPr>
      <w:r w:rsidRPr="00337291">
        <w:rPr>
          <w:rFonts w:ascii="Calibri" w:hAnsi="Calibri" w:cs="Arial"/>
          <w:bCs/>
        </w:rPr>
        <w:t>Výchovnými opatřeními jsou pochvaly nebo jiná ocenění a kázeňská opatření. Může je udělit či uložit ředitel školy nebo třídní učitel. Jejich smyslem je posílení kázně a podpora žádoucího chování.</w:t>
      </w:r>
    </w:p>
    <w:p w14:paraId="107BEE08" w14:textId="77777777" w:rsidR="00BE7820" w:rsidRPr="00337291" w:rsidRDefault="00BE7820" w:rsidP="00BE7820">
      <w:pPr>
        <w:rPr>
          <w:rFonts w:ascii="Calibri" w:hAnsi="Calibri" w:cs="Arial"/>
          <w:bCs/>
        </w:rPr>
      </w:pPr>
      <w:r w:rsidRPr="00337291">
        <w:rPr>
          <w:rFonts w:ascii="Calibri" w:hAnsi="Calibri" w:cs="Arial"/>
          <w:bCs/>
        </w:rPr>
        <w:t>Ředitel školy nebo třídní učitel neprodleně oznámí udělení výchovného opatření a jeho důvody prokazatelným způsobem žákovi a jeho zákonnému zástupci.</w:t>
      </w:r>
    </w:p>
    <w:p w14:paraId="7D676CA3" w14:textId="77777777" w:rsidR="00BE7820" w:rsidRPr="00337291" w:rsidRDefault="00BE7820" w:rsidP="00BE7820">
      <w:pPr>
        <w:rPr>
          <w:rFonts w:ascii="Calibri" w:hAnsi="Calibri" w:cs="Arial"/>
          <w:bCs/>
        </w:rPr>
      </w:pPr>
      <w:r w:rsidRPr="00337291">
        <w:rPr>
          <w:rFonts w:ascii="Calibri" w:hAnsi="Calibri" w:cs="Arial"/>
          <w:bCs/>
        </w:rPr>
        <w:t>Udělení výchovných opatření se zaznamená do dokumentace školy. Udělení pochvaly ředitele školy se zaznamená na vysvědčení za pololetí, v němž bylo uděleno.</w:t>
      </w:r>
    </w:p>
    <w:p w14:paraId="03BFB137" w14:textId="77777777" w:rsidR="00BE7820" w:rsidRPr="00337291" w:rsidRDefault="00BE7820" w:rsidP="00BE7820">
      <w:pPr>
        <w:rPr>
          <w:rFonts w:ascii="Calibri" w:hAnsi="Calibri" w:cs="Arial"/>
          <w:b/>
          <w:bCs/>
        </w:rPr>
      </w:pPr>
    </w:p>
    <w:p w14:paraId="6BFE322A" w14:textId="77777777" w:rsidR="00BE7820" w:rsidRPr="00337291" w:rsidRDefault="00BE7820" w:rsidP="00BE7820">
      <w:pPr>
        <w:rPr>
          <w:rFonts w:ascii="Calibri" w:hAnsi="Calibri" w:cs="Arial"/>
          <w:b/>
          <w:bCs/>
        </w:rPr>
      </w:pPr>
      <w:r w:rsidRPr="00337291">
        <w:rPr>
          <w:rFonts w:ascii="Calibri" w:hAnsi="Calibri" w:cs="Arial"/>
          <w:b/>
          <w:bCs/>
        </w:rPr>
        <w:t>2.1. Pochvala</w:t>
      </w:r>
    </w:p>
    <w:p w14:paraId="11D77563" w14:textId="77777777" w:rsidR="00BE7820" w:rsidRPr="00337291" w:rsidRDefault="00BE7820" w:rsidP="00BE7820">
      <w:pPr>
        <w:rPr>
          <w:rFonts w:ascii="Calibri" w:hAnsi="Calibri" w:cs="Arial"/>
          <w:bCs/>
        </w:rPr>
      </w:pPr>
      <w:r w:rsidRPr="00337291">
        <w:rPr>
          <w:rFonts w:ascii="Calibri" w:hAnsi="Calibri" w:cs="Arial"/>
          <w:bCs/>
        </w:rPr>
        <w:t xml:space="preserve">Ředitel školy může na základě vlastního rozhodnutí nebo na základě podnětu jiné právnické či fyzické osoby žákovi po projednání v pedagogické radě udělit </w:t>
      </w:r>
      <w:r w:rsidRPr="00337291">
        <w:rPr>
          <w:rFonts w:ascii="Calibri" w:hAnsi="Calibri" w:cs="Arial"/>
          <w:b/>
          <w:bCs/>
        </w:rPr>
        <w:t>pochvalu ředitele školy</w:t>
      </w:r>
      <w:r w:rsidRPr="00337291">
        <w:rPr>
          <w:rFonts w:ascii="Calibri" w:hAnsi="Calibri" w:cs="Arial"/>
          <w:bCs/>
        </w:rPr>
        <w:t xml:space="preserve"> za mimořádný projev lidskosti, občanské nebo školní iniciativy, za dlouhodobou či mimořádně záslužnou práci pro školu, úspěšnou reprezentaci školy v soutěžích apod.</w:t>
      </w:r>
    </w:p>
    <w:p w14:paraId="11BF21D2" w14:textId="77777777" w:rsidR="00BE7820" w:rsidRPr="00337291" w:rsidRDefault="00BE7820" w:rsidP="00BE7820">
      <w:pPr>
        <w:rPr>
          <w:rFonts w:ascii="Calibri" w:hAnsi="Calibri" w:cs="Arial"/>
          <w:bCs/>
        </w:rPr>
      </w:pPr>
      <w:r w:rsidRPr="00337291">
        <w:rPr>
          <w:rFonts w:ascii="Calibri" w:hAnsi="Calibri" w:cs="Arial"/>
          <w:bCs/>
        </w:rPr>
        <w:t xml:space="preserve">Třídní učitel může na základě vlastního rozhodnutí nebo na základě podnětu ostatních vyučujících žákovi po projednání s ředitelem školy udělit </w:t>
      </w:r>
      <w:r w:rsidRPr="00337291">
        <w:rPr>
          <w:rFonts w:ascii="Calibri" w:hAnsi="Calibri" w:cs="Arial"/>
          <w:b/>
          <w:bCs/>
        </w:rPr>
        <w:t>pochvalu</w:t>
      </w:r>
      <w:r w:rsidRPr="00337291">
        <w:rPr>
          <w:rFonts w:ascii="Calibri" w:hAnsi="Calibri" w:cs="Arial"/>
          <w:bCs/>
        </w:rPr>
        <w:t xml:space="preserve"> </w:t>
      </w:r>
      <w:r w:rsidRPr="00337291">
        <w:rPr>
          <w:rFonts w:ascii="Calibri" w:hAnsi="Calibri" w:cs="Arial"/>
          <w:b/>
          <w:bCs/>
        </w:rPr>
        <w:t>třídního učitele</w:t>
      </w:r>
      <w:r w:rsidRPr="00337291">
        <w:rPr>
          <w:rFonts w:ascii="Calibri" w:hAnsi="Calibri" w:cs="Arial"/>
          <w:bCs/>
        </w:rPr>
        <w:t xml:space="preserve"> za aktivní přístup ke školním povinnostem, výrazný projev iniciativy ve prospěch školy, za účast v soutěžích organizovaných školou apod.</w:t>
      </w:r>
    </w:p>
    <w:p w14:paraId="6C813A5F" w14:textId="77777777" w:rsidR="00AD0DE7" w:rsidRDefault="00AD0DE7" w:rsidP="00BE7820">
      <w:pPr>
        <w:rPr>
          <w:rFonts w:ascii="Calibri" w:hAnsi="Calibri" w:cs="Arial"/>
          <w:b/>
          <w:bCs/>
        </w:rPr>
      </w:pPr>
    </w:p>
    <w:p w14:paraId="34A93A7C" w14:textId="77777777" w:rsidR="00BE7820" w:rsidRPr="00337291" w:rsidRDefault="00BE7820" w:rsidP="00BE7820">
      <w:pPr>
        <w:rPr>
          <w:rFonts w:ascii="Calibri" w:hAnsi="Calibri" w:cs="Arial"/>
          <w:b/>
          <w:bCs/>
        </w:rPr>
      </w:pPr>
      <w:r w:rsidRPr="00337291">
        <w:rPr>
          <w:rFonts w:ascii="Calibri" w:hAnsi="Calibri" w:cs="Arial"/>
          <w:b/>
          <w:bCs/>
        </w:rPr>
        <w:t>2.2. Kázeňská opatření</w:t>
      </w:r>
    </w:p>
    <w:p w14:paraId="354C7B7C" w14:textId="34C462F5" w:rsidR="00555CC2" w:rsidRDefault="00555CC2" w:rsidP="00BE7820">
      <w:pPr>
        <w:rPr>
          <w:rFonts w:ascii="Calibri" w:hAnsi="Calibri" w:cs="Arial"/>
          <w:bCs/>
        </w:rPr>
      </w:pPr>
      <w:r>
        <w:rPr>
          <w:rFonts w:ascii="Calibri" w:hAnsi="Calibri" w:cs="Arial"/>
          <w:bCs/>
        </w:rPr>
        <w:t>Přestupky proti školnímu řádu mohou být posuzovány jako:</w:t>
      </w:r>
    </w:p>
    <w:p w14:paraId="6A4A5414" w14:textId="738DC6CA" w:rsidR="00555CC2" w:rsidRPr="002D7F01" w:rsidRDefault="00555CC2" w:rsidP="00FF5C3D">
      <w:pPr>
        <w:pStyle w:val="Odstavecseseznamem"/>
        <w:numPr>
          <w:ilvl w:val="0"/>
          <w:numId w:val="42"/>
        </w:numPr>
        <w:jc w:val="both"/>
        <w:rPr>
          <w:rFonts w:ascii="Calibri" w:hAnsi="Calibri" w:cs="Arial"/>
          <w:bCs/>
        </w:rPr>
      </w:pPr>
      <w:r w:rsidRPr="002D7F01">
        <w:rPr>
          <w:rFonts w:ascii="Calibri" w:hAnsi="Calibri" w:cs="Arial"/>
          <w:bCs/>
        </w:rPr>
        <w:t xml:space="preserve">Méně závažné </w:t>
      </w:r>
      <w:r w:rsidR="00BC2D16" w:rsidRPr="002D7F01">
        <w:rPr>
          <w:rFonts w:ascii="Calibri" w:hAnsi="Calibri" w:cs="Arial"/>
          <w:bCs/>
        </w:rPr>
        <w:t>–</w:t>
      </w:r>
      <w:r w:rsidR="000D3275" w:rsidRPr="002D7F01">
        <w:rPr>
          <w:rFonts w:ascii="Calibri" w:hAnsi="Calibri" w:cs="Arial"/>
          <w:bCs/>
        </w:rPr>
        <w:t xml:space="preserve"> prohřešky v chování</w:t>
      </w:r>
      <w:r w:rsidR="00BC2D16" w:rsidRPr="002D7F01">
        <w:rPr>
          <w:rFonts w:ascii="Calibri" w:hAnsi="Calibri" w:cs="Arial"/>
          <w:bCs/>
        </w:rPr>
        <w:t xml:space="preserve"> menší závažnosti, kterými </w:t>
      </w:r>
      <w:r w:rsidR="000D3275" w:rsidRPr="002D7F01">
        <w:rPr>
          <w:rFonts w:ascii="Calibri" w:hAnsi="Calibri" w:cs="Arial"/>
          <w:bCs/>
        </w:rPr>
        <w:t xml:space="preserve">žák neohrožuje </w:t>
      </w:r>
      <w:r w:rsidR="00BC2D16" w:rsidRPr="002D7F01">
        <w:rPr>
          <w:rFonts w:ascii="Calibri" w:hAnsi="Calibri" w:cs="Arial"/>
          <w:bCs/>
        </w:rPr>
        <w:t>sám sebe ani druhé</w:t>
      </w:r>
    </w:p>
    <w:p w14:paraId="10C11213" w14:textId="0EC68514" w:rsidR="00555CC2" w:rsidRPr="002D7F01" w:rsidRDefault="00555CC2" w:rsidP="00FF5C3D">
      <w:pPr>
        <w:pStyle w:val="Odstavecseseznamem"/>
        <w:numPr>
          <w:ilvl w:val="0"/>
          <w:numId w:val="42"/>
        </w:numPr>
        <w:jc w:val="both"/>
        <w:rPr>
          <w:rFonts w:ascii="Calibri" w:hAnsi="Calibri" w:cs="Arial"/>
          <w:bCs/>
        </w:rPr>
      </w:pPr>
      <w:r w:rsidRPr="002D7F01">
        <w:rPr>
          <w:rFonts w:ascii="Calibri" w:hAnsi="Calibri" w:cs="Arial"/>
          <w:bCs/>
        </w:rPr>
        <w:t>Závažné –</w:t>
      </w:r>
      <w:r w:rsidR="000D3275" w:rsidRPr="002D7F01">
        <w:rPr>
          <w:rFonts w:ascii="Calibri" w:hAnsi="Calibri" w:cs="Arial"/>
          <w:bCs/>
        </w:rPr>
        <w:t xml:space="preserve"> chování, kterým</w:t>
      </w:r>
      <w:r w:rsidR="00BC2D16" w:rsidRPr="002D7F01">
        <w:rPr>
          <w:rFonts w:ascii="Calibri" w:hAnsi="Calibri" w:cs="Arial"/>
          <w:bCs/>
        </w:rPr>
        <w:t xml:space="preserve"> žák ohrožuje</w:t>
      </w:r>
      <w:r w:rsidR="000D3275" w:rsidRPr="002D7F01">
        <w:rPr>
          <w:rFonts w:ascii="Calibri" w:hAnsi="Calibri" w:cs="Arial"/>
          <w:bCs/>
        </w:rPr>
        <w:t xml:space="preserve"> sám sebe</w:t>
      </w:r>
    </w:p>
    <w:p w14:paraId="113EC233" w14:textId="72CDDDB1" w:rsidR="00555CC2" w:rsidRPr="002D7F01" w:rsidRDefault="00555CC2" w:rsidP="00FF5C3D">
      <w:pPr>
        <w:pStyle w:val="Odstavecseseznamem"/>
        <w:numPr>
          <w:ilvl w:val="0"/>
          <w:numId w:val="42"/>
        </w:numPr>
        <w:jc w:val="both"/>
        <w:rPr>
          <w:rFonts w:ascii="Calibri" w:hAnsi="Calibri" w:cs="Arial"/>
          <w:bCs/>
        </w:rPr>
      </w:pPr>
      <w:r w:rsidRPr="002D7F01">
        <w:rPr>
          <w:rFonts w:ascii="Calibri" w:hAnsi="Calibri" w:cs="Arial"/>
          <w:bCs/>
        </w:rPr>
        <w:t>Hrubé –</w:t>
      </w:r>
      <w:r w:rsidR="000D3275" w:rsidRPr="002D7F01">
        <w:rPr>
          <w:rFonts w:ascii="Calibri" w:hAnsi="Calibri" w:cs="Arial"/>
          <w:bCs/>
        </w:rPr>
        <w:t xml:space="preserve"> prohřešky, kterými žák zasáhne do práv druhých, ohrožuje je nebo jejich majetek</w:t>
      </w:r>
    </w:p>
    <w:p w14:paraId="7F1F1333" w14:textId="5626EC69" w:rsidR="00555CC2" w:rsidRPr="002D7F01" w:rsidRDefault="00555CC2" w:rsidP="00555CC2">
      <w:pPr>
        <w:pStyle w:val="Odstavecseseznamem"/>
        <w:ind w:left="324"/>
        <w:rPr>
          <w:rFonts w:ascii="Calibri" w:hAnsi="Calibri" w:cs="Arial"/>
        </w:rPr>
      </w:pPr>
      <w:r w:rsidRPr="002D7F01">
        <w:rPr>
          <w:rFonts w:ascii="Calibri" w:hAnsi="Calibri" w:cs="Arial"/>
          <w:bCs/>
        </w:rPr>
        <w:t xml:space="preserve">Poznámka: </w:t>
      </w:r>
      <w:r w:rsidR="000D3275" w:rsidRPr="002D7F01">
        <w:rPr>
          <w:rFonts w:asciiTheme="minorHAnsi" w:hAnsiTheme="minorHAnsi"/>
        </w:rPr>
        <w:t>Dopustí-li se žák hrubého prohřešku proti školnímu řádu</w:t>
      </w:r>
      <w:r w:rsidRPr="002D7F01">
        <w:rPr>
          <w:rFonts w:asciiTheme="minorHAnsi" w:hAnsiTheme="minorHAnsi"/>
        </w:rPr>
        <w:t>, má škola oznamovací povinnost vůči orgánu sociálně-právní ochrany dětí a státnímu zastupitelství, a to do následujícího pracovního dne poté, co se o tom dozvěděla.</w:t>
      </w:r>
    </w:p>
    <w:p w14:paraId="2B461DB9" w14:textId="77114B78" w:rsidR="00555CC2" w:rsidRPr="002D7F01" w:rsidRDefault="00555CC2" w:rsidP="00555CC2">
      <w:pPr>
        <w:pStyle w:val="Odstavecseseznamem"/>
        <w:jc w:val="both"/>
        <w:rPr>
          <w:rFonts w:ascii="Calibri" w:hAnsi="Calibri" w:cs="Arial"/>
          <w:bCs/>
        </w:rPr>
      </w:pPr>
    </w:p>
    <w:p w14:paraId="5B357725" w14:textId="27E9BD85" w:rsidR="00BE7820" w:rsidRPr="00337291" w:rsidRDefault="00BE7820" w:rsidP="00BE7820">
      <w:pPr>
        <w:rPr>
          <w:rFonts w:ascii="Calibri" w:hAnsi="Calibri" w:cs="Arial"/>
          <w:bCs/>
        </w:rPr>
      </w:pPr>
      <w:r w:rsidRPr="00337291">
        <w:rPr>
          <w:rFonts w:ascii="Calibri" w:hAnsi="Calibri" w:cs="Arial"/>
          <w:bCs/>
        </w:rPr>
        <w:t>Při porušení povinností stanovených ško</w:t>
      </w:r>
      <w:r w:rsidR="000D3275">
        <w:rPr>
          <w:rFonts w:ascii="Calibri" w:hAnsi="Calibri" w:cs="Arial"/>
          <w:bCs/>
        </w:rPr>
        <w:t xml:space="preserve">lním řádem lze podle závažnosti </w:t>
      </w:r>
      <w:r w:rsidRPr="00337291">
        <w:rPr>
          <w:rFonts w:ascii="Calibri" w:hAnsi="Calibri" w:cs="Arial"/>
          <w:bCs/>
        </w:rPr>
        <w:t>tohoto porušení</w:t>
      </w:r>
      <w:r w:rsidR="000D3275">
        <w:rPr>
          <w:rFonts w:ascii="Calibri" w:hAnsi="Calibri" w:cs="Arial"/>
          <w:bCs/>
        </w:rPr>
        <w:t xml:space="preserve"> (viz výše)</w:t>
      </w:r>
      <w:r w:rsidRPr="00337291">
        <w:rPr>
          <w:rFonts w:ascii="Calibri" w:hAnsi="Calibri" w:cs="Arial"/>
          <w:bCs/>
        </w:rPr>
        <w:t xml:space="preserve"> žákovi uložit následující kázeňská opatření:</w:t>
      </w:r>
    </w:p>
    <w:p w14:paraId="2D28A6F3" w14:textId="77777777" w:rsidR="00BE7820" w:rsidRPr="00337291" w:rsidRDefault="00BE7820" w:rsidP="00BE7820">
      <w:pPr>
        <w:ind w:left="360"/>
        <w:contextualSpacing/>
        <w:rPr>
          <w:rFonts w:ascii="Calibri" w:hAnsi="Calibri" w:cs="Arial"/>
          <w:bCs/>
        </w:rPr>
      </w:pPr>
      <w:r w:rsidRPr="00337291">
        <w:rPr>
          <w:rFonts w:ascii="Calibri" w:hAnsi="Calibri" w:cs="Arial"/>
          <w:b/>
          <w:bCs/>
        </w:rPr>
        <w:t xml:space="preserve">a) Napomenutí třídního učitele – </w:t>
      </w:r>
      <w:r w:rsidRPr="00337291">
        <w:rPr>
          <w:rFonts w:ascii="Calibri" w:hAnsi="Calibri" w:cs="Arial"/>
          <w:bCs/>
        </w:rPr>
        <w:t>výchovný prostředek třídního učitele, kterého využívá v případě méně závažných přestupků proti školnímu řádu. Třídní učitel neprodleně oznámí řediteli školy udělení napomenutí třídního učitele.</w:t>
      </w:r>
    </w:p>
    <w:p w14:paraId="0B999052" w14:textId="77777777" w:rsidR="00BE7820" w:rsidRPr="00337291" w:rsidRDefault="00BE7820" w:rsidP="00BE7820">
      <w:pPr>
        <w:ind w:left="360"/>
        <w:contextualSpacing/>
        <w:rPr>
          <w:rFonts w:ascii="Calibri" w:hAnsi="Calibri" w:cs="Arial"/>
          <w:bCs/>
        </w:rPr>
      </w:pPr>
      <w:r w:rsidRPr="00337291">
        <w:rPr>
          <w:rFonts w:ascii="Calibri" w:hAnsi="Calibri" w:cs="Arial"/>
          <w:b/>
          <w:bCs/>
        </w:rPr>
        <w:t xml:space="preserve">b) Důtku třídního učitele </w:t>
      </w:r>
      <w:r w:rsidRPr="00337291">
        <w:rPr>
          <w:rFonts w:ascii="Calibri" w:hAnsi="Calibri" w:cs="Arial"/>
          <w:bCs/>
        </w:rPr>
        <w:t>– výchovný prostředek třídního učitele, kterého využívá v případě opakujících se méně závažných přestupků, nebo jednorázového závažného přestupku proti školnímu řádu. Třídní učitel neprodleně oznámí řediteli školy udělení důtky třídního učitele.</w:t>
      </w:r>
    </w:p>
    <w:p w14:paraId="1D425DAD" w14:textId="57B2C679" w:rsidR="00BE7820" w:rsidRPr="00337291" w:rsidRDefault="00BE7820" w:rsidP="00BE7820">
      <w:pPr>
        <w:ind w:left="360"/>
        <w:contextualSpacing/>
        <w:rPr>
          <w:rFonts w:ascii="Calibri" w:hAnsi="Calibri" w:cs="Arial"/>
          <w:bCs/>
        </w:rPr>
      </w:pPr>
      <w:r w:rsidRPr="00337291">
        <w:rPr>
          <w:rFonts w:ascii="Calibri" w:hAnsi="Calibri" w:cs="Arial"/>
          <w:b/>
          <w:bCs/>
        </w:rPr>
        <w:t>c) Důtku ředitele školy -</w:t>
      </w:r>
      <w:r w:rsidRPr="00337291">
        <w:rPr>
          <w:rFonts w:ascii="Calibri" w:hAnsi="Calibri" w:cs="Arial"/>
          <w:bCs/>
        </w:rPr>
        <w:t xml:space="preserve"> po projednání v pedagogické radě ji uděluje ředitel školy na návrh zpravidla třídního učitele, a to v případech opakujících se závažných přestupků, kdy dosavadní výchovná opatření byla neúčinná, a v případech hrubých přestupků proti školnímu řádu.</w:t>
      </w:r>
      <w:r w:rsidR="00555CC2">
        <w:rPr>
          <w:rFonts w:ascii="Calibri" w:hAnsi="Calibri" w:cs="Arial"/>
          <w:bCs/>
        </w:rPr>
        <w:t xml:space="preserve"> </w:t>
      </w:r>
    </w:p>
    <w:p w14:paraId="16107F0E" w14:textId="77777777" w:rsidR="00BE7820" w:rsidRPr="00337291" w:rsidRDefault="00BE7820" w:rsidP="00BE7820">
      <w:pPr>
        <w:contextualSpacing/>
        <w:rPr>
          <w:rFonts w:ascii="Calibri" w:hAnsi="Calibri" w:cs="Arial"/>
          <w:b/>
          <w:bCs/>
        </w:rPr>
      </w:pPr>
    </w:p>
    <w:p w14:paraId="11E70153" w14:textId="77777777" w:rsidR="00BE7820" w:rsidRPr="00337291" w:rsidRDefault="00BE7820" w:rsidP="00BE7820">
      <w:pPr>
        <w:rPr>
          <w:rFonts w:ascii="Calibri" w:hAnsi="Calibri" w:cs="Arial"/>
          <w:bCs/>
        </w:rPr>
      </w:pPr>
      <w:r w:rsidRPr="00337291">
        <w:rPr>
          <w:rFonts w:ascii="Calibri" w:hAnsi="Calibri" w:cs="Arial"/>
          <w:bCs/>
        </w:rPr>
        <w:lastRenderedPageBreak/>
        <w:t xml:space="preserve">Uložení konkrétního kázeňského opatření je dáno závažností jednání, škola není povinna dodržet posloupnost „od napomenutí k důtkám“. </w:t>
      </w:r>
    </w:p>
    <w:p w14:paraId="662A7A55" w14:textId="77777777" w:rsidR="00BE7820" w:rsidRPr="00337291" w:rsidRDefault="00BE7820" w:rsidP="00BE7820">
      <w:pPr>
        <w:contextualSpacing/>
        <w:rPr>
          <w:rFonts w:ascii="Calibri" w:hAnsi="Calibri" w:cs="Arial"/>
          <w:b/>
          <w:bCs/>
        </w:rPr>
      </w:pPr>
    </w:p>
    <w:p w14:paraId="06A3FD07" w14:textId="77777777" w:rsidR="00BE7820" w:rsidRPr="00337291" w:rsidRDefault="00BE7820" w:rsidP="00BE7820">
      <w:pPr>
        <w:contextualSpacing/>
        <w:rPr>
          <w:rFonts w:ascii="Calibri" w:hAnsi="Calibri" w:cs="Arial"/>
          <w:b/>
          <w:bCs/>
        </w:rPr>
      </w:pPr>
      <w:r w:rsidRPr="00337291">
        <w:rPr>
          <w:rFonts w:ascii="Calibri" w:hAnsi="Calibri" w:cs="Arial"/>
          <w:b/>
          <w:bCs/>
        </w:rPr>
        <w:t>3. Hodnocení chování na vysvědčení</w:t>
      </w:r>
    </w:p>
    <w:p w14:paraId="5C2EA978" w14:textId="77777777" w:rsidR="00BE7820" w:rsidRPr="00337291" w:rsidRDefault="00BE7820" w:rsidP="00BE7820">
      <w:pPr>
        <w:contextualSpacing/>
        <w:rPr>
          <w:rFonts w:ascii="Calibri" w:hAnsi="Calibri" w:cs="Arial"/>
          <w:b/>
          <w:bCs/>
        </w:rPr>
      </w:pPr>
    </w:p>
    <w:p w14:paraId="6B525B24" w14:textId="39E352E4" w:rsidR="00BE7820" w:rsidRPr="00337291" w:rsidRDefault="00BE7820" w:rsidP="00BE7820">
      <w:pPr>
        <w:contextualSpacing/>
        <w:rPr>
          <w:rFonts w:ascii="Calibri" w:hAnsi="Calibri" w:cs="Arial"/>
          <w:b/>
          <w:bCs/>
        </w:rPr>
      </w:pPr>
      <w:r w:rsidRPr="00337291">
        <w:rPr>
          <w:rFonts w:ascii="Calibri" w:hAnsi="Calibri" w:cs="Arial"/>
          <w:b/>
          <w:bCs/>
        </w:rPr>
        <w:t>Klasifikace chování</w:t>
      </w:r>
    </w:p>
    <w:p w14:paraId="517F6BD0" w14:textId="77777777" w:rsidR="00BE7820" w:rsidRPr="00337291" w:rsidRDefault="00BE7820" w:rsidP="00BE7820">
      <w:pPr>
        <w:contextualSpacing/>
        <w:rPr>
          <w:rFonts w:ascii="Calibri" w:hAnsi="Calibri" w:cs="Arial"/>
          <w:b/>
          <w:bCs/>
        </w:rPr>
      </w:pPr>
    </w:p>
    <w:p w14:paraId="2057EE98" w14:textId="77777777" w:rsidR="00BE7820" w:rsidRPr="00337291" w:rsidRDefault="00BE7820" w:rsidP="00BE7820">
      <w:pPr>
        <w:rPr>
          <w:rFonts w:ascii="Calibri" w:hAnsi="Calibri" w:cs="Arial"/>
          <w:bCs/>
        </w:rPr>
      </w:pPr>
      <w:r w:rsidRPr="00337291">
        <w:rPr>
          <w:rFonts w:ascii="Calibri" w:hAnsi="Calibri" w:cs="Arial"/>
          <w:bCs/>
        </w:rPr>
        <w:t xml:space="preserve">Známka z chování vyjadřuje hodnocení chování žáka ve škole a na akcích pořádaných školou v průběhu celého pololetí školního roku a je uvedena na vysvědčení za 1. a 2. pololetí. Klasifikace chování není výchovným opatřením. </w:t>
      </w:r>
    </w:p>
    <w:p w14:paraId="2A848B5E" w14:textId="77777777" w:rsidR="009156F3" w:rsidRDefault="009156F3" w:rsidP="00BE7820">
      <w:pPr>
        <w:contextualSpacing/>
        <w:rPr>
          <w:rFonts w:ascii="Calibri" w:hAnsi="Calibri" w:cs="Arial"/>
          <w:b/>
          <w:bCs/>
        </w:rPr>
      </w:pPr>
    </w:p>
    <w:p w14:paraId="68690380" w14:textId="77777777" w:rsidR="00BE7820" w:rsidRPr="00337291" w:rsidRDefault="00BE7820" w:rsidP="00BE7820">
      <w:pPr>
        <w:contextualSpacing/>
        <w:rPr>
          <w:rFonts w:ascii="Calibri" w:hAnsi="Calibri" w:cs="Arial"/>
          <w:bCs/>
        </w:rPr>
      </w:pPr>
      <w:r w:rsidRPr="00337291">
        <w:rPr>
          <w:rFonts w:ascii="Calibri" w:hAnsi="Calibri" w:cs="Arial"/>
          <w:b/>
          <w:bCs/>
        </w:rPr>
        <w:t>Stupně klasifikace chování</w:t>
      </w:r>
    </w:p>
    <w:p w14:paraId="1FB82DE1" w14:textId="77777777" w:rsidR="00BE7820" w:rsidRPr="00337291" w:rsidRDefault="00BE7820" w:rsidP="00BE7820">
      <w:pPr>
        <w:contextualSpacing/>
        <w:rPr>
          <w:rFonts w:ascii="Calibri" w:hAnsi="Calibri" w:cs="Arial"/>
          <w:b/>
          <w:bCs/>
          <w:i/>
          <w:iCs/>
        </w:rPr>
      </w:pPr>
    </w:p>
    <w:p w14:paraId="77C4C52F"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1 – velmi dobré</w:t>
      </w:r>
    </w:p>
    <w:p w14:paraId="52CDA1F8" w14:textId="77777777" w:rsidR="00BE7820" w:rsidRPr="00337291" w:rsidRDefault="00BE7820" w:rsidP="00BE7820">
      <w:pPr>
        <w:contextualSpacing/>
        <w:rPr>
          <w:rFonts w:ascii="Calibri" w:hAnsi="Calibri" w:cs="Arial"/>
          <w:bCs/>
        </w:rPr>
      </w:pPr>
      <w:r w:rsidRPr="00337291">
        <w:rPr>
          <w:rFonts w:ascii="Calibri" w:hAnsi="Calibri" w:cs="Arial"/>
          <w:bCs/>
        </w:rPr>
        <w:t>Žák uvědoměle dodržuje školní řád a obecná pravidla slušného chování. Drobného přestupku se dopustí jen ojediněle. Je přístupný výchovnému působení a snaží se své chyby napravit.</w:t>
      </w:r>
    </w:p>
    <w:p w14:paraId="35CB97B6" w14:textId="77777777" w:rsidR="00BE7820" w:rsidRPr="00337291" w:rsidRDefault="00BE7820" w:rsidP="00BE7820">
      <w:pPr>
        <w:contextualSpacing/>
        <w:rPr>
          <w:rFonts w:ascii="Calibri" w:hAnsi="Calibri" w:cs="Arial"/>
          <w:bCs/>
        </w:rPr>
      </w:pPr>
    </w:p>
    <w:p w14:paraId="5E87FB2E"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2 - uspokojivé</w:t>
      </w:r>
    </w:p>
    <w:p w14:paraId="21BBFA4A" w14:textId="77777777" w:rsidR="00BE7820" w:rsidRPr="00337291" w:rsidRDefault="00BE7820" w:rsidP="00BE7820">
      <w:pPr>
        <w:contextualSpacing/>
        <w:rPr>
          <w:rFonts w:ascii="Calibri" w:hAnsi="Calibri" w:cs="Arial"/>
          <w:bCs/>
        </w:rPr>
      </w:pPr>
      <w:r w:rsidRPr="00337291">
        <w:rPr>
          <w:rFonts w:ascii="Calibri" w:hAnsi="Calibri" w:cs="Arial"/>
          <w:bCs/>
        </w:rPr>
        <w:t>Chování žáka v hodnoceném období je v rozporu s obecnými pravidly chování a se školním řádem. Žák se dopustil závažného přestupku, nebo se opakovaně dopouští méně závažných přestupků, narušuje výchovně-vzdělávací činnosti školy. Výchovnému působení a nápravě chyb je méně přístupný.</w:t>
      </w:r>
    </w:p>
    <w:p w14:paraId="437DB5E9" w14:textId="77777777" w:rsidR="00BE7820" w:rsidRPr="00337291" w:rsidRDefault="00BE7820" w:rsidP="00BE7820">
      <w:pPr>
        <w:contextualSpacing/>
        <w:rPr>
          <w:rFonts w:ascii="Calibri" w:hAnsi="Calibri" w:cs="Arial"/>
          <w:b/>
          <w:bCs/>
          <w:i/>
          <w:iCs/>
        </w:rPr>
      </w:pPr>
    </w:p>
    <w:p w14:paraId="48B87AFE"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3 – neuspokojivé</w:t>
      </w:r>
    </w:p>
    <w:p w14:paraId="1472DCB6" w14:textId="3D86AD31" w:rsidR="00C2682A" w:rsidRDefault="00BE7820" w:rsidP="00BE7820">
      <w:pPr>
        <w:contextualSpacing/>
        <w:rPr>
          <w:rFonts w:ascii="Calibri" w:hAnsi="Calibri" w:cs="Arial"/>
          <w:bCs/>
        </w:rPr>
      </w:pPr>
      <w:r w:rsidRPr="00337291">
        <w:rPr>
          <w:rFonts w:ascii="Calibri" w:hAnsi="Calibri" w:cs="Arial"/>
          <w:bCs/>
        </w:rPr>
        <w:t>Chování žáka je v hodnoceném období v příkrém rozporu s obecnými pravidly chování a se školním řádem. Žák se dopouští závažných přestupků, záměrně hrubým způsobem narušuje výchovně-vzdělávací činnost školy, ohrožuje svým jednáním bezpečnost a zdraví jiných osob. Nerespektuje udělená výchovná opatření a dopouští se dalších přestupků. Nesnaží se o nápravu svého chování a není</w:t>
      </w:r>
      <w:r w:rsidR="00F43F6E">
        <w:rPr>
          <w:rFonts w:ascii="Calibri" w:hAnsi="Calibri" w:cs="Arial"/>
          <w:bCs/>
        </w:rPr>
        <w:t xml:space="preserve"> přípustný výchovnému působení.</w:t>
      </w:r>
    </w:p>
    <w:p w14:paraId="158A006C" w14:textId="77777777" w:rsidR="00C2682A" w:rsidRDefault="00C2682A" w:rsidP="00BE7820">
      <w:pPr>
        <w:contextualSpacing/>
        <w:rPr>
          <w:rFonts w:ascii="Calibri" w:hAnsi="Calibri" w:cs="Arial"/>
          <w:bCs/>
        </w:rPr>
      </w:pPr>
    </w:p>
    <w:p w14:paraId="6A3EDB97" w14:textId="77777777" w:rsidR="00C2682A" w:rsidRDefault="00C2682A" w:rsidP="00BE7820">
      <w:pPr>
        <w:contextualSpacing/>
        <w:rPr>
          <w:rFonts w:ascii="Calibri" w:hAnsi="Calibri" w:cs="Arial"/>
          <w:bCs/>
        </w:rPr>
      </w:pPr>
    </w:p>
    <w:p w14:paraId="2A386546" w14:textId="185BB984" w:rsidR="00BE7820" w:rsidRPr="00337291" w:rsidRDefault="00C12794" w:rsidP="00BE7820">
      <w:pPr>
        <w:contextualSpacing/>
        <w:rPr>
          <w:rFonts w:ascii="Calibri" w:hAnsi="Calibri" w:cs="Arial"/>
          <w:b/>
          <w:bCs/>
        </w:rPr>
      </w:pPr>
      <w:r>
        <w:rPr>
          <w:rFonts w:ascii="Calibri" w:hAnsi="Calibri" w:cs="Arial"/>
          <w:b/>
          <w:bCs/>
        </w:rPr>
        <w:t>III.</w:t>
      </w:r>
      <w:r w:rsidR="00BE7820" w:rsidRPr="00337291">
        <w:rPr>
          <w:rFonts w:ascii="Calibri" w:hAnsi="Calibri" w:cs="Arial"/>
          <w:b/>
          <w:bCs/>
        </w:rPr>
        <w:t xml:space="preserve"> SEBEHODNOCENÍ ŽÁKŮ</w:t>
      </w:r>
    </w:p>
    <w:p w14:paraId="509201F9" w14:textId="77777777" w:rsidR="00BE7820" w:rsidRPr="00337291" w:rsidRDefault="00BE7820" w:rsidP="00BE7820">
      <w:pPr>
        <w:contextualSpacing/>
        <w:rPr>
          <w:rFonts w:ascii="Calibri" w:hAnsi="Calibri" w:cs="Arial"/>
          <w:b/>
          <w:bCs/>
        </w:rPr>
      </w:pPr>
    </w:p>
    <w:p w14:paraId="0C629B9B" w14:textId="77777777" w:rsidR="00BE7820" w:rsidRPr="00337291" w:rsidRDefault="00BE7820" w:rsidP="00BE7820">
      <w:pPr>
        <w:contextualSpacing/>
        <w:rPr>
          <w:rFonts w:ascii="Calibri" w:hAnsi="Calibri" w:cs="Arial"/>
          <w:bCs/>
        </w:rPr>
      </w:pPr>
      <w:r w:rsidRPr="00337291">
        <w:rPr>
          <w:rFonts w:ascii="Calibri" w:hAnsi="Calibri" w:cs="Arial"/>
          <w:bCs/>
        </w:rPr>
        <w:t>1. Sebehodnocení je důležitou součástí hodnocení žáků.</w:t>
      </w:r>
    </w:p>
    <w:p w14:paraId="3DF83D3C" w14:textId="77777777" w:rsidR="00BE7820" w:rsidRPr="00337291" w:rsidRDefault="00BE7820" w:rsidP="00BE7820">
      <w:pPr>
        <w:contextualSpacing/>
        <w:rPr>
          <w:rFonts w:ascii="Calibri" w:hAnsi="Calibri" w:cs="Arial"/>
          <w:bCs/>
        </w:rPr>
      </w:pPr>
      <w:r w:rsidRPr="00337291">
        <w:rPr>
          <w:rFonts w:ascii="Calibri" w:hAnsi="Calibri" w:cs="Arial"/>
          <w:bCs/>
        </w:rPr>
        <w:t>2. Vyučující svým popisným hodnocením vedou žáky k sebehodnocení, dávají žákům prostor k sebehodnocení ve vyučovacích hodinách.</w:t>
      </w:r>
    </w:p>
    <w:p w14:paraId="7751FBEA" w14:textId="77777777" w:rsidR="00BE7820" w:rsidRPr="00337291" w:rsidRDefault="00BE7820" w:rsidP="00BE7820">
      <w:pPr>
        <w:contextualSpacing/>
        <w:rPr>
          <w:rFonts w:ascii="Calibri" w:hAnsi="Calibri" w:cs="Arial"/>
          <w:bCs/>
        </w:rPr>
      </w:pPr>
      <w:r w:rsidRPr="00337291">
        <w:rPr>
          <w:rFonts w:ascii="Calibri" w:hAnsi="Calibri" w:cs="Arial"/>
          <w:bCs/>
        </w:rPr>
        <w:t>3. Sebehodnocením se posiluje sebeúcta a sebevědomí žáků.</w:t>
      </w:r>
    </w:p>
    <w:p w14:paraId="1F3A2709" w14:textId="77777777" w:rsidR="00BE7820" w:rsidRPr="00337291" w:rsidRDefault="00BE7820" w:rsidP="00BE7820">
      <w:pPr>
        <w:contextualSpacing/>
        <w:rPr>
          <w:rFonts w:ascii="Calibri" w:hAnsi="Calibri" w:cs="Arial"/>
          <w:bCs/>
        </w:rPr>
      </w:pPr>
      <w:r w:rsidRPr="00337291">
        <w:rPr>
          <w:rFonts w:ascii="Calibri" w:hAnsi="Calibri" w:cs="Arial"/>
          <w:bCs/>
        </w:rPr>
        <w:t>4. Chybu je potřeba chápat jako přirozenou věc v procesu učení. Pedagogičtí pracovníci se o chybě se žáky baví, žáci mohou některé práce sami opravovat. Chyba je důležitý prostředek učení.</w:t>
      </w:r>
    </w:p>
    <w:p w14:paraId="14F854D2" w14:textId="77777777" w:rsidR="00BE7820" w:rsidRPr="00337291" w:rsidRDefault="00BE7820" w:rsidP="00BE7820">
      <w:pPr>
        <w:contextualSpacing/>
        <w:rPr>
          <w:rFonts w:ascii="Calibri" w:hAnsi="Calibri" w:cs="Arial"/>
          <w:bCs/>
        </w:rPr>
      </w:pPr>
      <w:r w:rsidRPr="00337291">
        <w:rPr>
          <w:rFonts w:ascii="Calibri" w:hAnsi="Calibri" w:cs="Arial"/>
          <w:bCs/>
        </w:rPr>
        <w:t>5. Při sebehodnocení se žák snaží popsat:</w:t>
      </w:r>
    </w:p>
    <w:p w14:paraId="15DAB9E2" w14:textId="77777777" w:rsidR="00BE7820" w:rsidRPr="00337291" w:rsidRDefault="00BE7820" w:rsidP="00BE7820">
      <w:pPr>
        <w:ind w:left="708"/>
        <w:contextualSpacing/>
        <w:rPr>
          <w:rFonts w:ascii="Calibri" w:hAnsi="Calibri" w:cs="Arial"/>
          <w:bCs/>
        </w:rPr>
      </w:pPr>
      <w:r w:rsidRPr="00337291">
        <w:rPr>
          <w:rFonts w:ascii="Calibri" w:hAnsi="Calibri" w:cs="Arial"/>
          <w:bCs/>
        </w:rPr>
        <w:t>a) co se mu daří,</w:t>
      </w:r>
    </w:p>
    <w:p w14:paraId="0319D26C" w14:textId="77777777" w:rsidR="00BE7820" w:rsidRPr="00337291" w:rsidRDefault="00BE7820" w:rsidP="00BE7820">
      <w:pPr>
        <w:ind w:left="708"/>
        <w:contextualSpacing/>
        <w:rPr>
          <w:rFonts w:ascii="Calibri" w:hAnsi="Calibri" w:cs="Arial"/>
          <w:bCs/>
        </w:rPr>
      </w:pPr>
      <w:r w:rsidRPr="00337291">
        <w:rPr>
          <w:rFonts w:ascii="Calibri" w:hAnsi="Calibri" w:cs="Arial"/>
          <w:bCs/>
        </w:rPr>
        <w:t>b) co mu ještě nejde,</w:t>
      </w:r>
    </w:p>
    <w:p w14:paraId="10AA1902" w14:textId="77777777" w:rsidR="00BE7820" w:rsidRPr="00337291" w:rsidRDefault="00BE7820" w:rsidP="00BE7820">
      <w:pPr>
        <w:ind w:left="708"/>
        <w:contextualSpacing/>
        <w:rPr>
          <w:rFonts w:ascii="Calibri" w:hAnsi="Calibri" w:cs="Arial"/>
          <w:bCs/>
        </w:rPr>
      </w:pPr>
      <w:r w:rsidRPr="00337291">
        <w:rPr>
          <w:rFonts w:ascii="Calibri" w:hAnsi="Calibri" w:cs="Arial"/>
          <w:bCs/>
        </w:rPr>
        <w:t>c) jak bude pokračovat dál.</w:t>
      </w:r>
    </w:p>
    <w:p w14:paraId="688E15CD" w14:textId="77777777" w:rsidR="00BE7820" w:rsidRPr="00337291" w:rsidRDefault="00BE7820" w:rsidP="00BE7820">
      <w:pPr>
        <w:contextualSpacing/>
        <w:rPr>
          <w:rFonts w:ascii="Calibri" w:hAnsi="Calibri" w:cs="Arial"/>
          <w:bCs/>
        </w:rPr>
      </w:pPr>
      <w:r w:rsidRPr="00337291">
        <w:rPr>
          <w:rFonts w:ascii="Calibri" w:hAnsi="Calibri" w:cs="Arial"/>
          <w:bCs/>
        </w:rPr>
        <w:t>6. Při školní práci vedeme žáka tak, aby komentoval své výkony a výsledky.</w:t>
      </w:r>
    </w:p>
    <w:p w14:paraId="2DE75388" w14:textId="2CF858BC" w:rsidR="00BE7820" w:rsidRPr="00337291" w:rsidRDefault="00BE7820" w:rsidP="00BE7820">
      <w:pPr>
        <w:contextualSpacing/>
        <w:rPr>
          <w:rFonts w:ascii="Calibri" w:hAnsi="Calibri" w:cs="Arial"/>
          <w:bCs/>
        </w:rPr>
      </w:pPr>
      <w:r w:rsidRPr="00337291">
        <w:rPr>
          <w:rFonts w:ascii="Calibri" w:hAnsi="Calibri" w:cs="Arial"/>
          <w:bCs/>
        </w:rPr>
        <w:t>7. Známky nejsou jediným zdrojem motivace.</w:t>
      </w:r>
      <w:r w:rsidR="00EF1E7B">
        <w:rPr>
          <w:rFonts w:ascii="Calibri" w:hAnsi="Calibri" w:cs="Arial"/>
          <w:bCs/>
        </w:rPr>
        <w:t xml:space="preserve"> </w:t>
      </w:r>
    </w:p>
    <w:p w14:paraId="2433C3AC" w14:textId="77777777" w:rsidR="00BE7820" w:rsidRPr="00337291" w:rsidRDefault="00BE7820" w:rsidP="00BE7820">
      <w:pPr>
        <w:contextualSpacing/>
        <w:rPr>
          <w:rFonts w:ascii="Calibri" w:hAnsi="Calibri" w:cs="Arial"/>
          <w:bCs/>
        </w:rPr>
      </w:pPr>
    </w:p>
    <w:p w14:paraId="70E67359" w14:textId="77777777" w:rsidR="00BE7820" w:rsidRPr="00337291" w:rsidRDefault="00BE7820" w:rsidP="00BE7820">
      <w:pPr>
        <w:contextualSpacing/>
        <w:rPr>
          <w:rFonts w:ascii="Calibri" w:hAnsi="Calibri" w:cs="Arial"/>
          <w:bCs/>
        </w:rPr>
      </w:pPr>
    </w:p>
    <w:p w14:paraId="20BC2EB0" w14:textId="253EB086" w:rsidR="00BE7820" w:rsidRPr="00337291" w:rsidRDefault="00C16560" w:rsidP="00BE7820">
      <w:pPr>
        <w:contextualSpacing/>
        <w:rPr>
          <w:rFonts w:ascii="Calibri" w:hAnsi="Calibri" w:cs="Arial"/>
          <w:b/>
          <w:bCs/>
        </w:rPr>
      </w:pPr>
      <w:r>
        <w:rPr>
          <w:rFonts w:ascii="Calibri" w:hAnsi="Calibri" w:cs="Arial"/>
          <w:b/>
          <w:bCs/>
        </w:rPr>
        <w:t>IV.</w:t>
      </w:r>
      <w:r w:rsidRPr="00337291">
        <w:rPr>
          <w:rFonts w:ascii="Calibri" w:hAnsi="Calibri" w:cs="Arial"/>
          <w:b/>
          <w:bCs/>
        </w:rPr>
        <w:t xml:space="preserve"> HODNOCENÍ</w:t>
      </w:r>
      <w:r w:rsidR="00BE7820" w:rsidRPr="00337291">
        <w:rPr>
          <w:rFonts w:ascii="Calibri" w:hAnsi="Calibri" w:cs="Arial"/>
          <w:b/>
          <w:bCs/>
        </w:rPr>
        <w:t xml:space="preserve"> ŽÁKŮ SE SPECIÁLNÍMI VZDĚLÁVACÍMI POTŘEBAMI</w:t>
      </w:r>
    </w:p>
    <w:p w14:paraId="6E57C9EF" w14:textId="77777777" w:rsidR="00BE7820" w:rsidRPr="00337291" w:rsidRDefault="00BE7820" w:rsidP="00BE7820">
      <w:pPr>
        <w:contextualSpacing/>
        <w:rPr>
          <w:rFonts w:ascii="Calibri" w:hAnsi="Calibri" w:cs="Arial"/>
          <w:b/>
          <w:bCs/>
        </w:rPr>
      </w:pPr>
    </w:p>
    <w:p w14:paraId="38EAD846" w14:textId="77777777" w:rsidR="00BE7820" w:rsidRPr="00337291" w:rsidRDefault="00BE7820" w:rsidP="00BE7820">
      <w:pPr>
        <w:contextualSpacing/>
        <w:rPr>
          <w:rFonts w:ascii="Calibri" w:hAnsi="Calibri" w:cs="Arial"/>
          <w:b/>
          <w:bCs/>
        </w:rPr>
      </w:pPr>
      <w:r w:rsidRPr="00337291">
        <w:rPr>
          <w:rFonts w:ascii="Calibri" w:hAnsi="Calibri" w:cs="Arial"/>
          <w:b/>
          <w:bCs/>
        </w:rPr>
        <w:t>1. Zásady hodnocení žáků se speciálními vzdělávacími potřebami</w:t>
      </w:r>
    </w:p>
    <w:p w14:paraId="2477D869" w14:textId="77777777" w:rsidR="00BE7820" w:rsidRPr="00337291" w:rsidRDefault="00BE7820" w:rsidP="00FF5C3D">
      <w:pPr>
        <w:pStyle w:val="Odstavecseseznamem"/>
        <w:numPr>
          <w:ilvl w:val="0"/>
          <w:numId w:val="37"/>
        </w:numPr>
        <w:rPr>
          <w:rFonts w:ascii="Calibri" w:hAnsi="Calibri" w:cs="Arial"/>
          <w:bCs/>
        </w:rPr>
      </w:pPr>
      <w:r w:rsidRPr="00337291">
        <w:rPr>
          <w:rFonts w:ascii="Calibri" w:hAnsi="Calibri" w:cs="Arial"/>
          <w:bCs/>
        </w:rPr>
        <w:t>Hodnocením by měl být každý žák motivován k vlastní úspěšnosti.</w:t>
      </w:r>
    </w:p>
    <w:p w14:paraId="24B60BF6" w14:textId="77777777" w:rsidR="00BE7820" w:rsidRPr="00337291" w:rsidRDefault="00BE7820" w:rsidP="00FF5C3D">
      <w:pPr>
        <w:pStyle w:val="Odstavecseseznamem"/>
        <w:numPr>
          <w:ilvl w:val="0"/>
          <w:numId w:val="37"/>
        </w:numPr>
        <w:rPr>
          <w:rFonts w:ascii="Calibri" w:hAnsi="Calibri" w:cs="Arial"/>
          <w:bCs/>
        </w:rPr>
      </w:pPr>
      <w:r w:rsidRPr="00337291">
        <w:rPr>
          <w:rFonts w:ascii="Calibri" w:hAnsi="Calibri" w:cs="Arial"/>
          <w:bCs/>
        </w:rPr>
        <w:t>Žáci se speciálními vzdělávacími potřebami mají právo na vytvoření nezbytných podmínek při vzdělávání i klasifikaci a hodnocení.</w:t>
      </w:r>
    </w:p>
    <w:p w14:paraId="76F5B1B5" w14:textId="4DF70356" w:rsidR="00BE7820" w:rsidRPr="00337291" w:rsidRDefault="00BE7820" w:rsidP="00FF5C3D">
      <w:pPr>
        <w:pStyle w:val="Odstavecseseznamem"/>
        <w:numPr>
          <w:ilvl w:val="0"/>
          <w:numId w:val="37"/>
        </w:numPr>
        <w:rPr>
          <w:rFonts w:ascii="Calibri" w:hAnsi="Calibri" w:cs="Arial"/>
          <w:bCs/>
        </w:rPr>
      </w:pPr>
      <w:r w:rsidRPr="00337291">
        <w:rPr>
          <w:rFonts w:ascii="Calibri" w:hAnsi="Calibri" w:cs="Arial"/>
          <w:bCs/>
        </w:rPr>
        <w:t>Při hodnocení žáků se speciálními vzdělávacími potřebami se přihlíží k</w:t>
      </w:r>
      <w:r w:rsidR="00BD55EB">
        <w:rPr>
          <w:rFonts w:ascii="Calibri" w:hAnsi="Calibri" w:cs="Arial"/>
          <w:bCs/>
        </w:rPr>
        <w:t xml:space="preserve"> charakteru těchto speciálních vzdělávacích potřeb. </w:t>
      </w:r>
      <w:r w:rsidRPr="00337291">
        <w:rPr>
          <w:rFonts w:ascii="Calibri" w:hAnsi="Calibri" w:cs="Arial"/>
          <w:bCs/>
        </w:rPr>
        <w:t>Vyučující respektují doporučení psychologických vyšetření žáků a uplatňují je při klasifikaci a hodnocení chování žáků a také volí vhodné a přiměřené způsoby získávání podkladů.</w:t>
      </w:r>
    </w:p>
    <w:p w14:paraId="4AAF68AF" w14:textId="77777777" w:rsidR="00BE7820" w:rsidRPr="00EF1E7B" w:rsidRDefault="00BE7820" w:rsidP="00FF5C3D">
      <w:pPr>
        <w:pStyle w:val="Odstavecseseznamem"/>
        <w:numPr>
          <w:ilvl w:val="0"/>
          <w:numId w:val="37"/>
        </w:numPr>
        <w:rPr>
          <w:rFonts w:ascii="Calibri" w:hAnsi="Calibri" w:cs="Arial"/>
          <w:bCs/>
        </w:rPr>
      </w:pPr>
      <w:r w:rsidRPr="00337291">
        <w:rPr>
          <w:rFonts w:ascii="Calibri" w:hAnsi="Calibri" w:cs="Arial"/>
          <w:bCs/>
        </w:rPr>
        <w:t>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w:t>
      </w:r>
      <w:r w:rsidR="00EF1E7B">
        <w:rPr>
          <w:rFonts w:ascii="Calibri" w:hAnsi="Calibri" w:cs="Arial"/>
          <w:bCs/>
        </w:rPr>
        <w:t> </w:t>
      </w:r>
      <w:r w:rsidRPr="00337291">
        <w:rPr>
          <w:rFonts w:ascii="Calibri" w:hAnsi="Calibri" w:cs="Arial"/>
          <w:bCs/>
        </w:rPr>
        <w:t>poruše</w:t>
      </w:r>
      <w:r w:rsidR="00EF1E7B">
        <w:rPr>
          <w:rFonts w:ascii="Calibri" w:hAnsi="Calibri" w:cs="Arial"/>
          <w:bCs/>
        </w:rPr>
        <w:t xml:space="preserve"> </w:t>
      </w:r>
      <w:r w:rsidRPr="00EF1E7B">
        <w:rPr>
          <w:rFonts w:ascii="Calibri" w:hAnsi="Calibri" w:cs="Arial"/>
          <w:bCs/>
        </w:rPr>
        <w:t>nemůže přiměřeně pracovat a podávat výkony odpovídající jeho předpokladům.</w:t>
      </w:r>
    </w:p>
    <w:p w14:paraId="464FEC32" w14:textId="77777777" w:rsidR="00BE7820" w:rsidRPr="00337291" w:rsidRDefault="00BE7820" w:rsidP="00FF5C3D">
      <w:pPr>
        <w:pStyle w:val="Odstavecseseznamem"/>
        <w:numPr>
          <w:ilvl w:val="0"/>
          <w:numId w:val="37"/>
        </w:numPr>
        <w:rPr>
          <w:rFonts w:ascii="Calibri" w:hAnsi="Calibri" w:cs="Arial"/>
          <w:bCs/>
        </w:rPr>
      </w:pPr>
      <w:r w:rsidRPr="00337291">
        <w:rPr>
          <w:rFonts w:ascii="Calibri" w:hAnsi="Calibri" w:cs="Arial"/>
          <w:bCs/>
        </w:rPr>
        <w:t>Vyučující klade důraz na ten druh projevu, ve kterém má žák předpoklady podávat lepší výkony. Při klasifikaci se nevychází z prostého počtu chyb, ale z počtu jevů, které žák zvládl.</w:t>
      </w:r>
    </w:p>
    <w:p w14:paraId="03252637" w14:textId="77777777" w:rsidR="00BE7820" w:rsidRPr="00337291" w:rsidRDefault="00BE7820" w:rsidP="00FF5C3D">
      <w:pPr>
        <w:pStyle w:val="Odstavecseseznamem"/>
        <w:numPr>
          <w:ilvl w:val="0"/>
          <w:numId w:val="37"/>
        </w:numPr>
        <w:rPr>
          <w:rFonts w:ascii="Calibri" w:hAnsi="Calibri" w:cs="Arial"/>
          <w:bCs/>
        </w:rPr>
      </w:pPr>
      <w:r w:rsidRPr="00337291">
        <w:rPr>
          <w:rFonts w:ascii="Calibri" w:hAnsi="Calibri" w:cs="Arial"/>
          <w:bCs/>
        </w:rPr>
        <w:t>Klasifikace je provázena hodnocením, tj. vyjádřením pozitivních stránek výkonu, objasněním podstaty neúspěchu, návodem, jak mezery a nedostatky překonávat.</w:t>
      </w:r>
    </w:p>
    <w:p w14:paraId="4337BC9C" w14:textId="77777777" w:rsidR="00BE7820" w:rsidRDefault="00BE7820" w:rsidP="00FF5C3D">
      <w:pPr>
        <w:pStyle w:val="Odstavecseseznamem"/>
        <w:numPr>
          <w:ilvl w:val="0"/>
          <w:numId w:val="37"/>
        </w:numPr>
        <w:rPr>
          <w:rFonts w:ascii="Calibri" w:hAnsi="Calibri" w:cs="Arial"/>
          <w:bCs/>
        </w:rPr>
      </w:pPr>
      <w:r w:rsidRPr="00337291">
        <w:rPr>
          <w:rFonts w:ascii="Calibri" w:hAnsi="Calibri" w:cs="Arial"/>
          <w:bCs/>
        </w:rPr>
        <w:t>V hodnocení se přístup vyučujícího zaměřuje na pozitivní výkony žáka a tím na podporu jeho poznávací motivace k učení namísto jednostranného zdůrazňování chyb.</w:t>
      </w:r>
    </w:p>
    <w:p w14:paraId="5CC99CA6" w14:textId="4B4E8CE9" w:rsidR="00BD55EB" w:rsidRDefault="00BD55EB" w:rsidP="00FF5C3D">
      <w:pPr>
        <w:pStyle w:val="Odstavecseseznamem"/>
        <w:numPr>
          <w:ilvl w:val="0"/>
          <w:numId w:val="37"/>
        </w:numPr>
        <w:rPr>
          <w:rFonts w:ascii="Calibri" w:hAnsi="Calibri" w:cs="Arial"/>
          <w:bCs/>
        </w:rPr>
      </w:pPr>
      <w:r>
        <w:rPr>
          <w:rFonts w:ascii="Calibri" w:hAnsi="Calibri" w:cs="Arial"/>
          <w:bCs/>
        </w:rPr>
        <w:t>Specifická chybovost se u žáků se specifickými poruchami učení nehodnotí pouze v případě, že je to uvedeno v doporučení ŠPZ.</w:t>
      </w:r>
    </w:p>
    <w:p w14:paraId="696A8B15" w14:textId="77777777" w:rsidR="00EF1E7B" w:rsidRPr="00337291" w:rsidRDefault="00EF1E7B" w:rsidP="00BE7820">
      <w:pPr>
        <w:contextualSpacing/>
        <w:rPr>
          <w:rFonts w:ascii="Calibri" w:hAnsi="Calibri" w:cs="Arial"/>
        </w:rPr>
      </w:pPr>
    </w:p>
    <w:p w14:paraId="37668E34" w14:textId="77777777" w:rsidR="00BE7820" w:rsidRPr="00337291" w:rsidRDefault="00BE7820" w:rsidP="00BE7820">
      <w:pPr>
        <w:contextualSpacing/>
        <w:rPr>
          <w:rFonts w:ascii="Calibri" w:hAnsi="Calibri"/>
          <w:b/>
          <w:bCs/>
        </w:rPr>
      </w:pPr>
      <w:r w:rsidRPr="00337291">
        <w:rPr>
          <w:rFonts w:ascii="Calibri" w:hAnsi="Calibri" w:cs="Arial"/>
          <w:b/>
          <w:bCs/>
        </w:rPr>
        <w:t>2. Hodnocení žáků s lehkým mentálním postižením</w:t>
      </w:r>
    </w:p>
    <w:p w14:paraId="746A381B" w14:textId="77777777" w:rsidR="00BE7820" w:rsidRPr="00337291" w:rsidRDefault="00BE7820" w:rsidP="00BE7820">
      <w:pPr>
        <w:contextualSpacing/>
        <w:rPr>
          <w:rFonts w:ascii="Calibri" w:hAnsi="Calibri" w:cs="Arial"/>
        </w:rPr>
      </w:pPr>
      <w:r w:rsidRPr="00337291">
        <w:rPr>
          <w:rFonts w:ascii="Calibri" w:hAnsi="Calibri" w:cs="Arial"/>
        </w:rPr>
        <w:t xml:space="preserve">Při klasifikaci a hodnocení zohledňuje pedagog druh a stupeň postižení, zdravotní stav, </w:t>
      </w:r>
    </w:p>
    <w:p w14:paraId="29F74E22" w14:textId="77777777" w:rsidR="00BE7820" w:rsidRPr="00337291" w:rsidRDefault="00BE7820" w:rsidP="00BE7820">
      <w:pPr>
        <w:contextualSpacing/>
        <w:rPr>
          <w:rFonts w:ascii="Calibri" w:hAnsi="Calibri" w:cs="Arial"/>
        </w:rPr>
      </w:pPr>
      <w:r w:rsidRPr="00337291">
        <w:rPr>
          <w:rFonts w:ascii="Calibri" w:hAnsi="Calibri" w:cs="Arial"/>
        </w:rPr>
        <w:t>individuální a věkové zvláštnosti žáka a přihlíží ke kvalitě jeho výchovného prostředí.</w:t>
      </w:r>
    </w:p>
    <w:p w14:paraId="0F7D3E9A" w14:textId="77777777" w:rsidR="00BE7820" w:rsidRDefault="00BE7820" w:rsidP="00BE7820">
      <w:pPr>
        <w:contextualSpacing/>
        <w:rPr>
          <w:rFonts w:ascii="Calibri" w:hAnsi="Calibri" w:cs="Arial"/>
          <w:u w:val="single"/>
        </w:rPr>
      </w:pPr>
    </w:p>
    <w:p w14:paraId="129C7971" w14:textId="77777777" w:rsidR="00C2682A" w:rsidRPr="00337291" w:rsidRDefault="00C2682A" w:rsidP="00BE7820">
      <w:pPr>
        <w:contextualSpacing/>
        <w:rPr>
          <w:rFonts w:ascii="Calibri" w:hAnsi="Calibri" w:cs="Arial"/>
          <w:u w:val="single"/>
        </w:rPr>
      </w:pPr>
    </w:p>
    <w:p w14:paraId="52D76207" w14:textId="1F80989E" w:rsidR="00BE7820" w:rsidRPr="00337291" w:rsidRDefault="00BE7820" w:rsidP="00BE7820">
      <w:pPr>
        <w:contextualSpacing/>
        <w:rPr>
          <w:rFonts w:ascii="Calibri" w:hAnsi="Calibri" w:cs="Arial"/>
          <w:b/>
        </w:rPr>
      </w:pPr>
      <w:r w:rsidRPr="00337291">
        <w:rPr>
          <w:rFonts w:ascii="Calibri" w:hAnsi="Calibri" w:cs="Arial"/>
          <w:b/>
        </w:rPr>
        <w:t>3. Stupně hodnocení prospěchu žáků s lehkým mentálním postižením</w:t>
      </w:r>
      <w:r w:rsidR="00BD55EB">
        <w:rPr>
          <w:rFonts w:ascii="Calibri" w:hAnsi="Calibri" w:cs="Arial"/>
          <w:b/>
        </w:rPr>
        <w:t xml:space="preserve"> </w:t>
      </w:r>
    </w:p>
    <w:p w14:paraId="2BD87658" w14:textId="77777777" w:rsidR="00BE7820" w:rsidRPr="00337291" w:rsidRDefault="00BE7820" w:rsidP="00BE7820">
      <w:pPr>
        <w:contextualSpacing/>
        <w:rPr>
          <w:rFonts w:ascii="Calibri" w:hAnsi="Calibri" w:cs="Arial"/>
          <w:b/>
          <w:bCs/>
          <w:i/>
          <w:iCs/>
        </w:rPr>
      </w:pPr>
    </w:p>
    <w:p w14:paraId="2A40D29B"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1 - výborný</w:t>
      </w:r>
    </w:p>
    <w:p w14:paraId="13DC4679" w14:textId="77777777" w:rsidR="00BE7820" w:rsidRPr="00337291" w:rsidRDefault="00BE7820" w:rsidP="00BE7820">
      <w:pPr>
        <w:contextualSpacing/>
        <w:rPr>
          <w:rFonts w:ascii="Calibri" w:hAnsi="Calibri" w:cs="Arial"/>
        </w:rPr>
      </w:pPr>
      <w:r w:rsidRPr="00337291">
        <w:rPr>
          <w:rFonts w:ascii="Calibri" w:hAnsi="Calibri" w:cs="Arial"/>
        </w:rPr>
        <w:t>Žák ovládá učivo předepsané učebním plánem bez problémů, pracuje sám a nedělá chyby. Uvažuje správně, je tvořivý, pohotový, dobře chápe souvislosti. Rozumí zadanému úkolu. Osvojené poznatky a dovednosti samostatně uplatňuje při řešení úkolů. Na případné doplňovací dotazy reaguje přiměřeně a správně. Výstižně a poměrně přesně se vyjadřuje (s přihlédnutím k jeho možnostem).</w:t>
      </w:r>
    </w:p>
    <w:p w14:paraId="04885259" w14:textId="77777777" w:rsidR="00BE7820" w:rsidRPr="00337291" w:rsidRDefault="00BE7820" w:rsidP="00BE7820">
      <w:pPr>
        <w:contextualSpacing/>
        <w:rPr>
          <w:rFonts w:ascii="Calibri" w:hAnsi="Calibri" w:cs="Arial"/>
        </w:rPr>
      </w:pPr>
      <w:r w:rsidRPr="00337291">
        <w:rPr>
          <w:rFonts w:ascii="Calibri" w:hAnsi="Calibri" w:cs="Arial"/>
        </w:rPr>
        <w:t>Jeho písemný projev je správný a celkem estetický. Při vyučování je aktivní, učí se svědomitě a se zájmem. Využívá mezipředmětové souvislosti. Výsledky jeho činností jsou kvalitní.</w:t>
      </w:r>
    </w:p>
    <w:p w14:paraId="7CCBD142" w14:textId="77777777" w:rsidR="00BE7820" w:rsidRPr="00337291" w:rsidRDefault="00BE7820" w:rsidP="00BE7820">
      <w:pPr>
        <w:contextualSpacing/>
        <w:rPr>
          <w:rFonts w:ascii="Calibri" w:hAnsi="Calibri" w:cs="Arial"/>
        </w:rPr>
      </w:pPr>
      <w:r w:rsidRPr="00337291">
        <w:rPr>
          <w:rFonts w:ascii="Calibri" w:hAnsi="Calibri" w:cs="Arial"/>
        </w:rPr>
        <w:t> </w:t>
      </w:r>
    </w:p>
    <w:p w14:paraId="3227C245"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2 - chvalitebný</w:t>
      </w:r>
    </w:p>
    <w:p w14:paraId="3A549D1F" w14:textId="77777777" w:rsidR="00BE7820" w:rsidRPr="00337291" w:rsidRDefault="00BE7820" w:rsidP="00BE7820">
      <w:pPr>
        <w:contextualSpacing/>
        <w:rPr>
          <w:rFonts w:ascii="Calibri" w:hAnsi="Calibri" w:cs="Arial"/>
        </w:rPr>
      </w:pPr>
      <w:r w:rsidRPr="00337291">
        <w:rPr>
          <w:rFonts w:ascii="Calibri" w:hAnsi="Calibri" w:cs="Arial"/>
        </w:rPr>
        <w:t xml:space="preserve">Žák učivo v podstatě ovládá, snaží se pracovat sám, potřebuje trochu poradit, odpovídá na návodné otázky, dělá drobné chyby, které většinou sám opraví. Uvažuje celkem samostatně. Vyjadřuje se výstižně s menšími nedostatky ve správnosti a přesnosti, rovněž tak v grafickém </w:t>
      </w:r>
      <w:r w:rsidRPr="00337291">
        <w:rPr>
          <w:rFonts w:ascii="Calibri" w:hAnsi="Calibri" w:cs="Arial"/>
        </w:rPr>
        <w:lastRenderedPageBreak/>
        <w:t>projevu. Učí se svědomitě. Chápe mezipředmětové souvislosti. Výsledky jeho činností jsou zpravidla bez podstatných nedostatků.</w:t>
      </w:r>
    </w:p>
    <w:p w14:paraId="5B1C6FBF" w14:textId="77777777" w:rsidR="00BE7820" w:rsidRPr="00337291" w:rsidRDefault="00BE7820" w:rsidP="00BE7820">
      <w:pPr>
        <w:contextualSpacing/>
        <w:rPr>
          <w:rFonts w:ascii="Calibri" w:hAnsi="Calibri" w:cs="Arial"/>
        </w:rPr>
      </w:pPr>
      <w:r w:rsidRPr="00337291">
        <w:rPr>
          <w:rFonts w:ascii="Calibri" w:hAnsi="Calibri" w:cs="Arial"/>
        </w:rPr>
        <w:t> </w:t>
      </w:r>
    </w:p>
    <w:p w14:paraId="6CF7E925"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3 - dobrý</w:t>
      </w:r>
    </w:p>
    <w:p w14:paraId="7DB82CD2" w14:textId="77777777" w:rsidR="00BE7820" w:rsidRPr="00337291" w:rsidRDefault="00BE7820" w:rsidP="00BE7820">
      <w:pPr>
        <w:contextualSpacing/>
        <w:rPr>
          <w:rFonts w:ascii="Calibri" w:hAnsi="Calibri" w:cs="Arial"/>
        </w:rPr>
      </w:pPr>
      <w:r w:rsidRPr="00337291">
        <w:rPr>
          <w:rFonts w:ascii="Calibri" w:hAnsi="Calibri" w:cs="Arial"/>
        </w:rPr>
        <w:t>Podstatné učivo ovládá. Potřebuje radu a pomoc, v učivu se dopouští chyb, s pomocí se mu daří je odstranit. Na návodné otázky odpovídá. V myšlení je nesamostatný, vyjadřuje se nepřesně, ale celkem správně. Jen s pomocí učitele dokáže uplatnit své vědomosti a dovednosti, řeší úkoly, překonává obtíže. Vyjadřuje se s menšími nedostatky ve správnosti a přesnosti. Grafický projev je méně estetický a s občasnými chybami. K učení a práci nepotřebuje mnoho podnětů. V kvalitě výsledků jeho činností se projevují častější nedostatky.</w:t>
      </w:r>
    </w:p>
    <w:p w14:paraId="1D9C6236"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 </w:t>
      </w:r>
    </w:p>
    <w:p w14:paraId="13707714"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 xml:space="preserve">4 - dostatečný </w:t>
      </w:r>
    </w:p>
    <w:p w14:paraId="5C94FC5A" w14:textId="77777777" w:rsidR="00BE7820" w:rsidRPr="00337291" w:rsidRDefault="00BE7820" w:rsidP="00BE7820">
      <w:pPr>
        <w:contextualSpacing/>
        <w:rPr>
          <w:rFonts w:ascii="Calibri" w:hAnsi="Calibri" w:cs="Arial"/>
        </w:rPr>
      </w:pPr>
      <w:r w:rsidRPr="00337291">
        <w:rPr>
          <w:rFonts w:ascii="Calibri" w:hAnsi="Calibri" w:cs="Arial"/>
        </w:rPr>
        <w:t>Učivo ovládá se značnými mezerami. Na návodné otázky téměř nereaguje, bez soustavné pomoci učivo nezvládá, není schopen vytrvat a dokončit úkol, při řešení úkolů se dopouští četných závažných a podstatných chyb. Je málo pohotový a nesamostatný. Vyjadřuje se se značnými obtížemi a nesprávně. Jeho písemný projev není estetický a má vážné nedostatky ve správnosti. Při vyučování je pasivní, o výuku nemá zájem, potřebuje stálé podněty.</w:t>
      </w:r>
    </w:p>
    <w:p w14:paraId="5AA1EA7A" w14:textId="77777777" w:rsidR="00BE7820" w:rsidRPr="00337291" w:rsidRDefault="00BE7820" w:rsidP="00BE7820">
      <w:pPr>
        <w:contextualSpacing/>
        <w:rPr>
          <w:rFonts w:ascii="Calibri" w:hAnsi="Calibri" w:cs="Arial"/>
        </w:rPr>
      </w:pPr>
      <w:r w:rsidRPr="00337291">
        <w:rPr>
          <w:rFonts w:ascii="Calibri" w:hAnsi="Calibri" w:cs="Arial"/>
        </w:rPr>
        <w:t> </w:t>
      </w:r>
    </w:p>
    <w:p w14:paraId="10AD25BC"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5 - nedostatečný</w:t>
      </w:r>
    </w:p>
    <w:p w14:paraId="5D8D67D9" w14:textId="77777777" w:rsidR="00BE7820" w:rsidRPr="00337291" w:rsidRDefault="00BE7820" w:rsidP="00BE7820">
      <w:pPr>
        <w:contextualSpacing/>
        <w:rPr>
          <w:rFonts w:ascii="Calibri" w:hAnsi="Calibri" w:cs="Arial"/>
        </w:rPr>
      </w:pPr>
      <w:r w:rsidRPr="00337291">
        <w:rPr>
          <w:rFonts w:ascii="Calibri" w:hAnsi="Calibri" w:cs="Arial"/>
        </w:rPr>
        <w:t>Žák učivo neovládá. Dlouhodobě se mu nedaří ani s pomocí plnit úkoly. Při řešení úkolů nedojde nikdy k cíli. Na návodné otázky odpovídá nesprávně, se značnými obtížemi, rovněž v grafickém projevu. Pomoc a pobízení k učení jsou neúčinné. O učivo nemá zájem, nesnaží se, je pasivní.</w:t>
      </w:r>
    </w:p>
    <w:p w14:paraId="14D5E5C6" w14:textId="77777777" w:rsidR="00BE7820" w:rsidRPr="00337291" w:rsidRDefault="00BE7820" w:rsidP="00BE7820">
      <w:pPr>
        <w:contextualSpacing/>
        <w:rPr>
          <w:rFonts w:ascii="Calibri" w:hAnsi="Calibri" w:cs="Arial"/>
        </w:rPr>
      </w:pPr>
    </w:p>
    <w:p w14:paraId="640CFDEB" w14:textId="77777777" w:rsidR="00BE7820" w:rsidRDefault="00BE7820" w:rsidP="00BE7820">
      <w:pPr>
        <w:contextualSpacing/>
        <w:jc w:val="both"/>
        <w:rPr>
          <w:rFonts w:ascii="Calibri" w:hAnsi="Calibri" w:cs="Arial"/>
        </w:rPr>
      </w:pPr>
    </w:p>
    <w:p w14:paraId="7415FB27" w14:textId="77777777" w:rsidR="00BE7820" w:rsidRPr="00337291" w:rsidRDefault="00BE7820" w:rsidP="00BE7820">
      <w:pPr>
        <w:contextualSpacing/>
        <w:jc w:val="both"/>
        <w:rPr>
          <w:rFonts w:ascii="Calibri" w:hAnsi="Calibri" w:cs="Arial"/>
          <w:b/>
        </w:rPr>
      </w:pPr>
      <w:r w:rsidRPr="00337291">
        <w:rPr>
          <w:rFonts w:ascii="Calibri" w:hAnsi="Calibri" w:cs="Arial"/>
          <w:b/>
        </w:rPr>
        <w:t>4. Stupně hodnocení chování žáků s lehkým mentálním postižením</w:t>
      </w:r>
    </w:p>
    <w:p w14:paraId="0A50F3F8" w14:textId="77777777" w:rsidR="00BE7820" w:rsidRPr="00337291" w:rsidRDefault="00BE7820" w:rsidP="00BE7820">
      <w:pPr>
        <w:contextualSpacing/>
        <w:jc w:val="both"/>
        <w:rPr>
          <w:rFonts w:ascii="Calibri" w:hAnsi="Calibri" w:cs="Arial"/>
          <w:b/>
        </w:rPr>
      </w:pPr>
    </w:p>
    <w:p w14:paraId="5EAC1AAD"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1 – velmi dobré</w:t>
      </w:r>
    </w:p>
    <w:p w14:paraId="0B8857C9" w14:textId="77777777" w:rsidR="00BE7820" w:rsidRPr="00337291" w:rsidRDefault="00BE7820" w:rsidP="00BE7820">
      <w:pPr>
        <w:contextualSpacing/>
        <w:rPr>
          <w:rFonts w:ascii="Calibri" w:hAnsi="Calibri" w:cs="Arial"/>
        </w:rPr>
      </w:pPr>
      <w:r w:rsidRPr="00337291">
        <w:rPr>
          <w:rFonts w:ascii="Calibri" w:hAnsi="Calibri" w:cs="Arial"/>
        </w:rPr>
        <w:t xml:space="preserve">Žák respektuje ustanovení školního řádu a osvojil si pravidla společenského chování, </w:t>
      </w:r>
    </w:p>
    <w:p w14:paraId="089C73F1" w14:textId="77777777" w:rsidR="00BE7820" w:rsidRPr="00337291" w:rsidRDefault="00BE7820" w:rsidP="00BE7820">
      <w:pPr>
        <w:contextualSpacing/>
        <w:rPr>
          <w:rFonts w:ascii="Calibri" w:hAnsi="Calibri" w:cs="Arial"/>
        </w:rPr>
      </w:pPr>
      <w:r w:rsidRPr="00337291">
        <w:rPr>
          <w:rFonts w:ascii="Calibri" w:hAnsi="Calibri" w:cs="Arial"/>
        </w:rPr>
        <w:t xml:space="preserve">která dodržuje ve škole a na školních akcích. Projevuje dobrý vztah k pracovníkům školy </w:t>
      </w:r>
    </w:p>
    <w:p w14:paraId="7518A7AF" w14:textId="77777777" w:rsidR="00BE7820" w:rsidRPr="00337291" w:rsidRDefault="00BE7820" w:rsidP="00BE7820">
      <w:pPr>
        <w:contextualSpacing/>
        <w:rPr>
          <w:rFonts w:ascii="Calibri" w:hAnsi="Calibri" w:cs="Arial"/>
          <w:b/>
          <w:bCs/>
          <w:i/>
          <w:iCs/>
        </w:rPr>
      </w:pPr>
      <w:r w:rsidRPr="00337291">
        <w:rPr>
          <w:rFonts w:ascii="Calibri" w:hAnsi="Calibri" w:cs="Arial"/>
        </w:rPr>
        <w:t>a spolužákům. Méně závažných přestupků se dopouští ojediněle.</w:t>
      </w:r>
    </w:p>
    <w:p w14:paraId="4DE5DB2F" w14:textId="77777777" w:rsidR="00BE7820" w:rsidRPr="00337291" w:rsidRDefault="00BE7820" w:rsidP="00BE7820">
      <w:pPr>
        <w:contextualSpacing/>
        <w:rPr>
          <w:rFonts w:ascii="Calibri" w:hAnsi="Calibri" w:cs="Arial"/>
          <w:b/>
          <w:bCs/>
          <w:i/>
          <w:iCs/>
        </w:rPr>
      </w:pPr>
    </w:p>
    <w:p w14:paraId="06168899"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2 - uspokojivé</w:t>
      </w:r>
    </w:p>
    <w:p w14:paraId="298305FD" w14:textId="77777777" w:rsidR="00BE7820" w:rsidRPr="00337291" w:rsidRDefault="00BE7820" w:rsidP="00BE7820">
      <w:pPr>
        <w:contextualSpacing/>
        <w:rPr>
          <w:rFonts w:ascii="Calibri" w:hAnsi="Calibri" w:cs="Arial"/>
        </w:rPr>
      </w:pPr>
      <w:r w:rsidRPr="00337291">
        <w:rPr>
          <w:rFonts w:ascii="Calibri" w:hAnsi="Calibri" w:cs="Arial"/>
        </w:rPr>
        <w:t xml:space="preserve">Žák se dopustil závažného přestupku nebo se dopouští opakovaně méně závažných </w:t>
      </w:r>
    </w:p>
    <w:p w14:paraId="22897B6D" w14:textId="77777777" w:rsidR="00BE7820" w:rsidRPr="00337291" w:rsidRDefault="00BE7820" w:rsidP="00BE7820">
      <w:pPr>
        <w:contextualSpacing/>
        <w:rPr>
          <w:rFonts w:ascii="Calibri" w:hAnsi="Calibri" w:cs="Arial"/>
        </w:rPr>
      </w:pPr>
      <w:r w:rsidRPr="00337291">
        <w:rPr>
          <w:rFonts w:ascii="Calibri" w:hAnsi="Calibri" w:cs="Arial"/>
        </w:rPr>
        <w:t xml:space="preserve">přestupků proti ustanovení školního řádu. Žák je však přístupný výchovnému působení a  snaží se své chyby napravit. </w:t>
      </w:r>
    </w:p>
    <w:p w14:paraId="0F50C723" w14:textId="77777777" w:rsidR="00BE7820" w:rsidRPr="00337291" w:rsidRDefault="00BE7820" w:rsidP="00BE7820">
      <w:pPr>
        <w:contextualSpacing/>
        <w:rPr>
          <w:rFonts w:ascii="Calibri" w:hAnsi="Calibri" w:cs="Arial"/>
          <w:b/>
          <w:bCs/>
          <w:i/>
          <w:iCs/>
        </w:rPr>
      </w:pPr>
    </w:p>
    <w:p w14:paraId="28F44895" w14:textId="77777777" w:rsidR="00BE7820" w:rsidRPr="00337291" w:rsidRDefault="00BE7820" w:rsidP="00BE7820">
      <w:pPr>
        <w:contextualSpacing/>
        <w:rPr>
          <w:rFonts w:ascii="Calibri" w:hAnsi="Calibri" w:cs="Arial"/>
          <w:b/>
          <w:bCs/>
          <w:i/>
          <w:iCs/>
        </w:rPr>
      </w:pPr>
      <w:r w:rsidRPr="00337291">
        <w:rPr>
          <w:rFonts w:ascii="Calibri" w:hAnsi="Calibri" w:cs="Arial"/>
          <w:b/>
          <w:bCs/>
          <w:i/>
          <w:iCs/>
        </w:rPr>
        <w:t>3 – neuspokojivé</w:t>
      </w:r>
    </w:p>
    <w:p w14:paraId="3E913ED1" w14:textId="77777777" w:rsidR="00BE7820" w:rsidRPr="00337291" w:rsidRDefault="00BE7820" w:rsidP="00BE7820">
      <w:pPr>
        <w:contextualSpacing/>
        <w:jc w:val="both"/>
        <w:rPr>
          <w:rFonts w:ascii="Calibri" w:hAnsi="Calibri" w:cs="Arial"/>
        </w:rPr>
      </w:pPr>
      <w:r w:rsidRPr="00337291">
        <w:rPr>
          <w:rFonts w:ascii="Calibri" w:hAnsi="Calibri" w:cs="Arial"/>
        </w:rPr>
        <w:t xml:space="preserve">Žák se dopouští závažných přestupků proti školnímu řádu. Přes udělení výchovných opatření </w:t>
      </w:r>
    </w:p>
    <w:p w14:paraId="6523A4BA" w14:textId="77777777" w:rsidR="00BE7820" w:rsidRPr="00337291" w:rsidRDefault="00BE7820" w:rsidP="00BE7820">
      <w:pPr>
        <w:contextualSpacing/>
        <w:jc w:val="both"/>
        <w:rPr>
          <w:rFonts w:ascii="Calibri" w:hAnsi="Calibri" w:cs="Arial"/>
        </w:rPr>
      </w:pPr>
      <w:r w:rsidRPr="00337291">
        <w:rPr>
          <w:rFonts w:ascii="Calibri" w:hAnsi="Calibri" w:cs="Arial"/>
        </w:rPr>
        <w:t xml:space="preserve">dále porušuje školní řád a nemá snahu své chyby napravit. </w:t>
      </w:r>
    </w:p>
    <w:p w14:paraId="23735461" w14:textId="77777777" w:rsidR="00BE7820" w:rsidRPr="00337291" w:rsidRDefault="00BE7820" w:rsidP="00BE7820">
      <w:pPr>
        <w:contextualSpacing/>
        <w:jc w:val="both"/>
        <w:rPr>
          <w:rFonts w:ascii="Calibri" w:hAnsi="Calibri" w:cs="Arial"/>
        </w:rPr>
      </w:pPr>
    </w:p>
    <w:p w14:paraId="1A78DACB" w14:textId="77777777" w:rsidR="00BE7820" w:rsidRPr="00337291" w:rsidRDefault="00BE7820" w:rsidP="00BE7820">
      <w:pPr>
        <w:contextualSpacing/>
        <w:jc w:val="both"/>
        <w:rPr>
          <w:rFonts w:ascii="Calibri" w:hAnsi="Calibri" w:cs="Arial"/>
        </w:rPr>
      </w:pPr>
      <w:r w:rsidRPr="00337291">
        <w:rPr>
          <w:rFonts w:ascii="Calibri" w:hAnsi="Calibri" w:cs="Arial"/>
        </w:rPr>
        <w:t xml:space="preserve">V odůvodněných případech na základě lékařského vyjádření a doporučení SPC nebo PPP </w:t>
      </w:r>
    </w:p>
    <w:p w14:paraId="296E5126" w14:textId="77777777" w:rsidR="00BE7820" w:rsidRPr="00337291" w:rsidRDefault="00BE7820" w:rsidP="00BE7820">
      <w:pPr>
        <w:contextualSpacing/>
        <w:jc w:val="both"/>
        <w:rPr>
          <w:rFonts w:ascii="Calibri" w:hAnsi="Calibri" w:cs="Arial"/>
        </w:rPr>
      </w:pPr>
      <w:r w:rsidRPr="00337291">
        <w:rPr>
          <w:rFonts w:ascii="Calibri" w:hAnsi="Calibri" w:cs="Arial"/>
        </w:rPr>
        <w:t xml:space="preserve">lze chování žáka neklasifikovat. </w:t>
      </w:r>
    </w:p>
    <w:p w14:paraId="082BE983" w14:textId="77777777" w:rsidR="00BE7820" w:rsidRPr="00337291" w:rsidRDefault="00BE7820" w:rsidP="00BE7820">
      <w:pPr>
        <w:contextualSpacing/>
        <w:rPr>
          <w:rFonts w:ascii="Calibri" w:hAnsi="Calibri" w:cs="Arial"/>
        </w:rPr>
      </w:pPr>
    </w:p>
    <w:p w14:paraId="4B81CD2E" w14:textId="77777777" w:rsidR="002D7F01" w:rsidRDefault="002D7F01" w:rsidP="00BE7820">
      <w:pPr>
        <w:contextualSpacing/>
        <w:rPr>
          <w:rFonts w:ascii="Calibri" w:hAnsi="Calibri" w:cs="Arial"/>
          <w:b/>
          <w:bCs/>
        </w:rPr>
      </w:pPr>
    </w:p>
    <w:p w14:paraId="4DA9420A" w14:textId="77777777" w:rsidR="002D7F01" w:rsidRDefault="002D7F01" w:rsidP="00BE7820">
      <w:pPr>
        <w:contextualSpacing/>
        <w:rPr>
          <w:rFonts w:ascii="Calibri" w:hAnsi="Calibri" w:cs="Arial"/>
          <w:b/>
          <w:bCs/>
        </w:rPr>
      </w:pPr>
    </w:p>
    <w:p w14:paraId="17A9FDBD" w14:textId="77777777" w:rsidR="00BE7820" w:rsidRPr="00337291" w:rsidRDefault="00BE7820" w:rsidP="00BE7820">
      <w:pPr>
        <w:contextualSpacing/>
        <w:rPr>
          <w:rFonts w:ascii="Calibri" w:hAnsi="Calibri" w:cs="Arial"/>
          <w:b/>
          <w:bCs/>
        </w:rPr>
      </w:pPr>
      <w:r w:rsidRPr="00337291">
        <w:rPr>
          <w:rFonts w:ascii="Calibri" w:hAnsi="Calibri" w:cs="Arial"/>
          <w:b/>
          <w:bCs/>
        </w:rPr>
        <w:lastRenderedPageBreak/>
        <w:t>5. Hodnocení nadaných žáků</w:t>
      </w:r>
    </w:p>
    <w:p w14:paraId="6F780982" w14:textId="77777777" w:rsidR="00BE7820" w:rsidRPr="00337291" w:rsidRDefault="00BE7820" w:rsidP="00BE7820">
      <w:pPr>
        <w:contextualSpacing/>
        <w:rPr>
          <w:rFonts w:ascii="Calibri" w:hAnsi="Calibri" w:cs="Arial"/>
          <w:bCs/>
        </w:rPr>
      </w:pPr>
      <w:r w:rsidRPr="00337291">
        <w:rPr>
          <w:rFonts w:ascii="Calibri" w:hAnsi="Calibri" w:cs="Arial"/>
          <w:bCs/>
        </w:rPr>
        <w:t>Ředitel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 školy.</w:t>
      </w:r>
    </w:p>
    <w:p w14:paraId="6B11B5DD" w14:textId="77777777" w:rsidR="00BE7820" w:rsidRPr="00337291" w:rsidRDefault="00BE7820" w:rsidP="00BE7820">
      <w:pPr>
        <w:contextualSpacing/>
        <w:rPr>
          <w:rFonts w:ascii="Calibri" w:hAnsi="Calibri" w:cs="Arial"/>
          <w:bCs/>
        </w:rPr>
      </w:pPr>
    </w:p>
    <w:p w14:paraId="217AC005" w14:textId="2A802072" w:rsidR="00BE7820" w:rsidRPr="00337291" w:rsidRDefault="00C16560" w:rsidP="00BE7820">
      <w:pPr>
        <w:rPr>
          <w:rFonts w:ascii="Calibri" w:hAnsi="Calibri" w:cs="Arial"/>
          <w:b/>
          <w:bCs/>
        </w:rPr>
      </w:pPr>
      <w:r w:rsidRPr="00337291">
        <w:rPr>
          <w:rFonts w:ascii="Calibri" w:hAnsi="Calibri" w:cs="Arial"/>
          <w:b/>
          <w:bCs/>
        </w:rPr>
        <w:t>I Hodnocení</w:t>
      </w:r>
      <w:r w:rsidR="00BE7820" w:rsidRPr="00337291">
        <w:rPr>
          <w:rFonts w:ascii="Calibri" w:hAnsi="Calibri" w:cs="Arial"/>
          <w:b/>
          <w:bCs/>
        </w:rPr>
        <w:t xml:space="preserve"> žáků, kteří nejsou státními občany České republiky</w:t>
      </w:r>
    </w:p>
    <w:p w14:paraId="7D254678" w14:textId="77777777" w:rsidR="00BE7820" w:rsidRPr="00337291" w:rsidRDefault="00BE7820" w:rsidP="00BE7820">
      <w:pPr>
        <w:rPr>
          <w:rFonts w:ascii="Calibri" w:hAnsi="Calibri" w:cs="Arial"/>
          <w:bCs/>
        </w:rPr>
      </w:pPr>
      <w:r w:rsidRPr="00337291">
        <w:rPr>
          <w:rFonts w:ascii="Calibri" w:hAnsi="Calibri" w:cs="Arial"/>
          <w:bCs/>
        </w:rPr>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w:t>
      </w:r>
    </w:p>
    <w:p w14:paraId="1A0D74D0" w14:textId="77777777" w:rsidR="00BE7820" w:rsidRPr="00337291" w:rsidRDefault="00BE7820" w:rsidP="00BE7820">
      <w:pPr>
        <w:rPr>
          <w:rFonts w:ascii="Calibri" w:hAnsi="Calibri" w:cs="Arial"/>
          <w:bCs/>
        </w:rPr>
      </w:pPr>
      <w:r w:rsidRPr="00337291">
        <w:rPr>
          <w:rFonts w:ascii="Calibri" w:hAnsi="Calibri" w:cs="Arial"/>
          <w:bCs/>
        </w:rPr>
        <w:t>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w:t>
      </w:r>
    </w:p>
    <w:p w14:paraId="114715EC" w14:textId="77777777" w:rsidR="00BE7820" w:rsidRPr="00337291" w:rsidRDefault="00BE7820" w:rsidP="00BE7820">
      <w:pPr>
        <w:rPr>
          <w:rFonts w:ascii="Calibri" w:hAnsi="Calibri" w:cs="Arial"/>
          <w:bCs/>
        </w:rPr>
      </w:pPr>
      <w:r w:rsidRPr="00337291">
        <w:rPr>
          <w:rFonts w:ascii="Calibri" w:hAnsi="Calibri" w:cs="Arial"/>
          <w:bCs/>
        </w:rPr>
        <w:t>souvislost, která ovlivňuje výkon žáka.</w:t>
      </w:r>
      <w:r w:rsidRPr="00337291">
        <w:rPr>
          <w:rFonts w:ascii="Calibri" w:hAnsi="Calibri" w:cs="Arial"/>
          <w:bCs/>
        </w:rPr>
        <w:br/>
      </w:r>
    </w:p>
    <w:p w14:paraId="6F20C7B6" w14:textId="3A0EA04A" w:rsidR="00BE7820" w:rsidRPr="00337291" w:rsidRDefault="00C16560" w:rsidP="00BE7820">
      <w:pPr>
        <w:contextualSpacing/>
        <w:rPr>
          <w:rFonts w:ascii="Calibri" w:hAnsi="Calibri" w:cs="Arial"/>
          <w:b/>
          <w:bCs/>
        </w:rPr>
      </w:pPr>
      <w:r w:rsidRPr="00337291">
        <w:rPr>
          <w:rFonts w:ascii="Calibri" w:hAnsi="Calibri" w:cs="Arial"/>
          <w:b/>
          <w:bCs/>
        </w:rPr>
        <w:t>J Plnění</w:t>
      </w:r>
      <w:r w:rsidR="00BE7820" w:rsidRPr="00337291">
        <w:rPr>
          <w:rFonts w:ascii="Calibri" w:hAnsi="Calibri" w:cs="Arial"/>
          <w:b/>
          <w:bCs/>
        </w:rPr>
        <w:t xml:space="preserve"> povinné školní docházky ve škole mimo území České republiky nebo v zahraniční škole na území České republiky</w:t>
      </w:r>
    </w:p>
    <w:p w14:paraId="579A8E2C" w14:textId="77777777" w:rsidR="00BE7820" w:rsidRPr="00337291" w:rsidRDefault="00BE7820" w:rsidP="00BE7820">
      <w:pPr>
        <w:contextualSpacing/>
        <w:rPr>
          <w:rFonts w:ascii="Calibri" w:hAnsi="Calibri" w:cs="Arial"/>
          <w:bCs/>
        </w:rPr>
      </w:pPr>
      <w:r w:rsidRPr="00337291">
        <w:rPr>
          <w:rFonts w:ascii="Calibri" w:hAnsi="Calibri" w:cs="Arial"/>
          <w:bCs/>
        </w:rPr>
        <w:t>Plnění povinné školní docházky se řídí vyhláškou č. 48/2005 Sb. § 18 – 20 o základním vzdělávání a některých náležitostech plnění povinné školní docházky v platném znění.</w:t>
      </w:r>
    </w:p>
    <w:p w14:paraId="5F4D0DF7" w14:textId="77777777" w:rsidR="00BE7820" w:rsidRPr="00337291" w:rsidRDefault="00BE7820" w:rsidP="00BE7820">
      <w:pPr>
        <w:contextualSpacing/>
        <w:rPr>
          <w:rFonts w:ascii="Calibri" w:hAnsi="Calibri" w:cs="Arial"/>
          <w:b/>
          <w:bCs/>
        </w:rPr>
      </w:pPr>
    </w:p>
    <w:p w14:paraId="1AEAC61F" w14:textId="77777777" w:rsidR="00C2682A" w:rsidRDefault="00C2682A" w:rsidP="00C2682A">
      <w:pPr>
        <w:pStyle w:val="Odstavecseseznamem"/>
        <w:ind w:left="0"/>
        <w:rPr>
          <w:rFonts w:ascii="Calibri" w:hAnsi="Calibri" w:cs="Arial"/>
          <w:b/>
          <w:bCs/>
        </w:rPr>
      </w:pPr>
    </w:p>
    <w:p w14:paraId="7273D617" w14:textId="65A8E1C9" w:rsidR="00C2682A" w:rsidRPr="00C12794" w:rsidRDefault="00C2682A" w:rsidP="00C2682A">
      <w:pPr>
        <w:pStyle w:val="Odstavecseseznamem"/>
        <w:ind w:left="0"/>
        <w:rPr>
          <w:rFonts w:ascii="Calibri" w:hAnsi="Calibri" w:cs="Arial"/>
          <w:b/>
          <w:bCs/>
        </w:rPr>
      </w:pPr>
      <w:r w:rsidRPr="00C12794">
        <w:rPr>
          <w:rFonts w:ascii="Calibri" w:hAnsi="Calibri" w:cs="Arial"/>
          <w:b/>
          <w:bCs/>
        </w:rPr>
        <w:t>V. HODNOCENÍ ŽÁKŮ CIZINCŮ</w:t>
      </w:r>
    </w:p>
    <w:p w14:paraId="60E915CF" w14:textId="77777777" w:rsidR="00C2682A" w:rsidRPr="00337291" w:rsidRDefault="00C2682A" w:rsidP="00C2682A">
      <w:pPr>
        <w:pStyle w:val="Odstavecseseznamem"/>
        <w:ind w:left="0"/>
        <w:rPr>
          <w:rFonts w:ascii="Calibri" w:hAnsi="Calibri" w:cs="Arial"/>
          <w:bCs/>
        </w:rPr>
      </w:pPr>
    </w:p>
    <w:p w14:paraId="68F67DF0" w14:textId="77777777" w:rsidR="00C2682A" w:rsidRPr="00337291" w:rsidRDefault="00C2682A" w:rsidP="00C2682A">
      <w:pPr>
        <w:pStyle w:val="Odstavecseseznamem"/>
        <w:ind w:left="0"/>
        <w:rPr>
          <w:rFonts w:ascii="Calibri" w:hAnsi="Calibri" w:cs="Arial"/>
          <w:bCs/>
        </w:rPr>
      </w:pPr>
      <w:r w:rsidRPr="00337291">
        <w:rPr>
          <w:rFonts w:ascii="Calibri" w:hAnsi="Calibri" w:cs="Arial"/>
          <w:bCs/>
        </w:rPr>
        <w:t>U žáků, kteří nejsou státními občany České republiky a plní povinnou školní docházku, se při hodnocení ze vzdělávacího obsahu vzdělávacího oboru Český jazyk a literatura určeného Rámcovým vzdělávacím programem pro základní vzdělávání na konci tří po sobě jdoucích pololetí po zahájení docházky do školy v České republice vždy považuje dosažená úroveň znalosti českého jazyka za závažnou souvislost, která ovlivňuje výkon žáka, a přihlíží se především k píli žáka a jeho přístupu ke vzdělávání.</w:t>
      </w:r>
    </w:p>
    <w:p w14:paraId="425FE25F" w14:textId="77777777" w:rsidR="00AA5450" w:rsidRDefault="00AA5450" w:rsidP="005614AC">
      <w:pPr>
        <w:contextualSpacing/>
        <w:rPr>
          <w:rFonts w:ascii="Calibri" w:hAnsi="Calibri" w:cs="Arial"/>
          <w:b/>
          <w:bCs/>
        </w:rPr>
      </w:pPr>
    </w:p>
    <w:p w14:paraId="273BE628" w14:textId="77777777" w:rsidR="009176C9" w:rsidRDefault="009176C9" w:rsidP="005614AC">
      <w:pPr>
        <w:contextualSpacing/>
        <w:rPr>
          <w:rFonts w:ascii="Calibri" w:hAnsi="Calibri" w:cs="Arial"/>
          <w:b/>
          <w:bCs/>
        </w:rPr>
      </w:pPr>
    </w:p>
    <w:p w14:paraId="737C2675" w14:textId="77777777" w:rsidR="00AA5450" w:rsidRDefault="00AA5450" w:rsidP="005614AC">
      <w:pPr>
        <w:contextualSpacing/>
        <w:rPr>
          <w:rFonts w:ascii="Calibri" w:hAnsi="Calibri" w:cs="Arial"/>
          <w:b/>
          <w:bCs/>
        </w:rPr>
      </w:pPr>
    </w:p>
    <w:p w14:paraId="7CDC4F6F" w14:textId="77777777" w:rsidR="00AA5450" w:rsidRDefault="00AA5450" w:rsidP="005614AC">
      <w:pPr>
        <w:contextualSpacing/>
        <w:rPr>
          <w:rFonts w:ascii="Calibri" w:hAnsi="Calibri" w:cs="Arial"/>
          <w:b/>
          <w:bCs/>
        </w:rPr>
      </w:pPr>
    </w:p>
    <w:p w14:paraId="2AE05C1F" w14:textId="77777777" w:rsidR="00AA5450" w:rsidRPr="00337291" w:rsidRDefault="00AA5450" w:rsidP="005614AC">
      <w:pPr>
        <w:contextualSpacing/>
        <w:rPr>
          <w:rFonts w:ascii="Calibri" w:hAnsi="Calibri" w:cs="Arial"/>
          <w:b/>
          <w:bCs/>
        </w:rPr>
      </w:pPr>
    </w:p>
    <w:p w14:paraId="71575BC9" w14:textId="77777777" w:rsidR="002D7F01" w:rsidRDefault="002D7F01" w:rsidP="00796F68">
      <w:pPr>
        <w:contextualSpacing/>
        <w:rPr>
          <w:rFonts w:ascii="Calibri" w:hAnsi="Calibri" w:cs="Arial"/>
          <w:u w:val="single"/>
        </w:rPr>
      </w:pPr>
    </w:p>
    <w:p w14:paraId="3F692C46" w14:textId="77777777" w:rsidR="002D7F01" w:rsidRDefault="002D7F01" w:rsidP="00796F68">
      <w:pPr>
        <w:contextualSpacing/>
        <w:rPr>
          <w:rFonts w:ascii="Calibri" w:hAnsi="Calibri" w:cs="Arial"/>
          <w:u w:val="single"/>
        </w:rPr>
      </w:pPr>
    </w:p>
    <w:p w14:paraId="40D455D1" w14:textId="77777777" w:rsidR="002D7F01" w:rsidRDefault="002D7F01" w:rsidP="00796F68">
      <w:pPr>
        <w:contextualSpacing/>
        <w:rPr>
          <w:rFonts w:ascii="Calibri" w:hAnsi="Calibri" w:cs="Arial"/>
          <w:u w:val="single"/>
        </w:rPr>
      </w:pPr>
    </w:p>
    <w:p w14:paraId="2CED0B58" w14:textId="77777777" w:rsidR="002D7F01" w:rsidRDefault="002D7F01" w:rsidP="00796F68">
      <w:pPr>
        <w:contextualSpacing/>
        <w:rPr>
          <w:rFonts w:ascii="Calibri" w:hAnsi="Calibri" w:cs="Arial"/>
          <w:u w:val="single"/>
        </w:rPr>
      </w:pPr>
    </w:p>
    <w:p w14:paraId="1CD8EF56" w14:textId="77777777" w:rsidR="002D7F01" w:rsidRDefault="002D7F01" w:rsidP="00796F68">
      <w:pPr>
        <w:contextualSpacing/>
        <w:rPr>
          <w:rFonts w:ascii="Calibri" w:hAnsi="Calibri" w:cs="Arial"/>
          <w:u w:val="single"/>
        </w:rPr>
      </w:pPr>
    </w:p>
    <w:p w14:paraId="49626AD7" w14:textId="77777777" w:rsidR="002D7F01" w:rsidRDefault="002D7F01" w:rsidP="00796F68">
      <w:pPr>
        <w:contextualSpacing/>
        <w:rPr>
          <w:rFonts w:ascii="Calibri" w:hAnsi="Calibri" w:cs="Arial"/>
          <w:u w:val="single"/>
        </w:rPr>
      </w:pPr>
    </w:p>
    <w:p w14:paraId="5FA9A793" w14:textId="77777777" w:rsidR="002D7F01" w:rsidRDefault="002D7F01" w:rsidP="00796F68">
      <w:pPr>
        <w:contextualSpacing/>
        <w:rPr>
          <w:rFonts w:ascii="Calibri" w:hAnsi="Calibri" w:cs="Arial"/>
          <w:u w:val="single"/>
        </w:rPr>
      </w:pPr>
    </w:p>
    <w:p w14:paraId="0A8E9AB5" w14:textId="77777777" w:rsidR="002D7F01" w:rsidRDefault="002D7F01" w:rsidP="00796F68">
      <w:pPr>
        <w:contextualSpacing/>
        <w:rPr>
          <w:rFonts w:ascii="Calibri" w:hAnsi="Calibri" w:cs="Arial"/>
          <w:u w:val="single"/>
        </w:rPr>
      </w:pPr>
    </w:p>
    <w:p w14:paraId="1BD1BF3D" w14:textId="77777777" w:rsidR="002D7F01" w:rsidRDefault="002D7F01" w:rsidP="00796F68">
      <w:pPr>
        <w:contextualSpacing/>
        <w:rPr>
          <w:rFonts w:ascii="Calibri" w:hAnsi="Calibri" w:cs="Arial"/>
          <w:u w:val="single"/>
        </w:rPr>
      </w:pPr>
    </w:p>
    <w:p w14:paraId="58A24473" w14:textId="77777777" w:rsidR="002D7F01" w:rsidRDefault="002D7F01" w:rsidP="00796F68">
      <w:pPr>
        <w:contextualSpacing/>
        <w:rPr>
          <w:rFonts w:ascii="Calibri" w:hAnsi="Calibri" w:cs="Arial"/>
          <w:u w:val="single"/>
        </w:rPr>
      </w:pPr>
    </w:p>
    <w:p w14:paraId="6428DFF1" w14:textId="77777777" w:rsidR="002D7F01" w:rsidRDefault="002D7F01" w:rsidP="00796F68">
      <w:pPr>
        <w:contextualSpacing/>
        <w:rPr>
          <w:rFonts w:ascii="Calibri" w:hAnsi="Calibri" w:cs="Arial"/>
          <w:u w:val="single"/>
        </w:rPr>
      </w:pPr>
    </w:p>
    <w:p w14:paraId="0F241D89" w14:textId="77777777" w:rsidR="002D7F01" w:rsidRDefault="002D7F01" w:rsidP="00796F68">
      <w:pPr>
        <w:contextualSpacing/>
        <w:rPr>
          <w:rFonts w:ascii="Calibri" w:hAnsi="Calibri" w:cs="Arial"/>
          <w:u w:val="single"/>
        </w:rPr>
      </w:pPr>
    </w:p>
    <w:p w14:paraId="778DC358" w14:textId="77777777" w:rsidR="002D7F01" w:rsidRDefault="002D7F01" w:rsidP="00796F68">
      <w:pPr>
        <w:contextualSpacing/>
        <w:rPr>
          <w:rFonts w:ascii="Calibri" w:hAnsi="Calibri" w:cs="Arial"/>
          <w:u w:val="single"/>
        </w:rPr>
      </w:pPr>
    </w:p>
    <w:p w14:paraId="7C3AE268" w14:textId="5B5AF8E4" w:rsidR="00211188" w:rsidRPr="00337291" w:rsidRDefault="00211188" w:rsidP="00796F68">
      <w:pPr>
        <w:contextualSpacing/>
        <w:rPr>
          <w:rFonts w:ascii="Calibri" w:hAnsi="Calibri" w:cs="Arial"/>
          <w:u w:val="single"/>
        </w:rPr>
      </w:pPr>
      <w:r w:rsidRPr="00337291">
        <w:rPr>
          <w:rFonts w:ascii="Calibri" w:hAnsi="Calibri" w:cs="Arial"/>
          <w:u w:val="single"/>
        </w:rPr>
        <w:lastRenderedPageBreak/>
        <w:t>Příloha</w:t>
      </w:r>
    </w:p>
    <w:p w14:paraId="7A0CA51E" w14:textId="77777777" w:rsidR="00211188" w:rsidRPr="00337291" w:rsidRDefault="00211188" w:rsidP="00796F68">
      <w:pPr>
        <w:contextualSpacing/>
        <w:rPr>
          <w:rFonts w:ascii="Calibri" w:hAnsi="Calibri" w:cs="Arial"/>
        </w:rPr>
      </w:pPr>
    </w:p>
    <w:p w14:paraId="52275B1F" w14:textId="77777777" w:rsidR="00211188" w:rsidRPr="00337291" w:rsidRDefault="00211188" w:rsidP="00796F68">
      <w:pPr>
        <w:contextualSpacing/>
        <w:rPr>
          <w:rFonts w:ascii="Calibri" w:hAnsi="Calibri" w:cs="Arial"/>
        </w:rPr>
      </w:pPr>
      <w:r w:rsidRPr="00337291">
        <w:rPr>
          <w:rFonts w:ascii="Calibri" w:hAnsi="Calibri" w:cs="Arial"/>
        </w:rPr>
        <w:t>Tento výstup vznikl společnou prací pedagogů školy v projektu Etická výchova a je pro nás cílem, ale i orientací na cestě doprovázení žáků. Ne však absolutním nárokem na současnou chvíli, protože výchova je proces v čase, proces mnoha kroků, nejistot, vůle, podmínek a úsilí všech zúčastněných.</w:t>
      </w:r>
    </w:p>
    <w:p w14:paraId="4ADF8B67" w14:textId="77777777" w:rsidR="00211188" w:rsidRPr="00337291" w:rsidRDefault="00211188" w:rsidP="00796F68">
      <w:pPr>
        <w:contextualSpacing/>
        <w:rPr>
          <w:rFonts w:ascii="Calibri" w:hAnsi="Calibri" w:cs="Arial"/>
          <w:b/>
          <w:bCs/>
          <w:i/>
          <w:iCs/>
        </w:rPr>
      </w:pPr>
    </w:p>
    <w:p w14:paraId="7CF3D1C5" w14:textId="77777777" w:rsidR="00211188" w:rsidRPr="00337291" w:rsidRDefault="00BE7820" w:rsidP="00796F68">
      <w:pPr>
        <w:contextualSpacing/>
        <w:rPr>
          <w:rFonts w:ascii="Calibri" w:hAnsi="Calibri" w:cs="Arial"/>
          <w:b/>
          <w:bCs/>
          <w:i/>
          <w:iCs/>
        </w:rPr>
      </w:pPr>
      <w:r w:rsidRPr="00337291">
        <w:rPr>
          <w:rFonts w:ascii="Calibri" w:hAnsi="Calibri" w:cs="Arial"/>
          <w:b/>
          <w:bCs/>
          <w:i/>
          <w:iCs/>
        </w:rPr>
        <w:t>ABY NÁM SPOLU BYLO DOBŘE</w:t>
      </w:r>
      <w:r w:rsidR="00211188" w:rsidRPr="00337291">
        <w:rPr>
          <w:rFonts w:ascii="Calibri" w:hAnsi="Calibri" w:cs="Arial"/>
          <w:b/>
          <w:bCs/>
          <w:i/>
          <w:iCs/>
        </w:rPr>
        <w:t>…</w:t>
      </w:r>
    </w:p>
    <w:p w14:paraId="30C36D3A" w14:textId="77777777" w:rsidR="00211188" w:rsidRPr="00337291" w:rsidRDefault="00211188" w:rsidP="00796F68">
      <w:pPr>
        <w:contextualSpacing/>
        <w:rPr>
          <w:rFonts w:ascii="Calibri" w:hAnsi="Calibri" w:cs="Arial"/>
        </w:rPr>
      </w:pPr>
    </w:p>
    <w:p w14:paraId="54420AE2" w14:textId="77777777" w:rsidR="00211188" w:rsidRPr="00337291" w:rsidRDefault="00BE7820" w:rsidP="00796F68">
      <w:pPr>
        <w:contextualSpacing/>
        <w:rPr>
          <w:rFonts w:ascii="Calibri" w:hAnsi="Calibri" w:cs="Arial"/>
          <w:b/>
          <w:bCs/>
        </w:rPr>
      </w:pPr>
      <w:r w:rsidRPr="00337291">
        <w:rPr>
          <w:rFonts w:ascii="Calibri" w:hAnsi="Calibri" w:cs="Arial"/>
          <w:b/>
          <w:bCs/>
        </w:rPr>
        <w:t>…</w:t>
      </w:r>
      <w:r w:rsidR="00211188" w:rsidRPr="00337291">
        <w:rPr>
          <w:rFonts w:ascii="Calibri" w:hAnsi="Calibri" w:cs="Arial"/>
          <w:b/>
          <w:bCs/>
        </w:rPr>
        <w:t>chceme se respektovat, spolu</w:t>
      </w:r>
      <w:r w:rsidRPr="00337291">
        <w:rPr>
          <w:rFonts w:ascii="Calibri" w:hAnsi="Calibri" w:cs="Arial"/>
          <w:b/>
          <w:bCs/>
        </w:rPr>
        <w:t xml:space="preserve">pracovat, být svobodní, čestní </w:t>
      </w:r>
      <w:r w:rsidR="00211188" w:rsidRPr="00337291">
        <w:rPr>
          <w:rFonts w:ascii="Calibri" w:hAnsi="Calibri" w:cs="Arial"/>
          <w:b/>
          <w:bCs/>
        </w:rPr>
        <w:t>a pomáhat si navzájem.</w:t>
      </w:r>
    </w:p>
    <w:p w14:paraId="04A85E84" w14:textId="77777777" w:rsidR="00211188" w:rsidRPr="00337291" w:rsidRDefault="00211188" w:rsidP="00796F68">
      <w:pPr>
        <w:contextualSpacing/>
        <w:rPr>
          <w:rFonts w:ascii="Calibri" w:hAnsi="Calibri" w:cs="Arial"/>
        </w:rPr>
      </w:pPr>
    </w:p>
    <w:p w14:paraId="4A3E9C55" w14:textId="77777777" w:rsidR="00211188" w:rsidRPr="00337291" w:rsidRDefault="00211188" w:rsidP="00796F68">
      <w:pPr>
        <w:contextualSpacing/>
        <w:rPr>
          <w:rFonts w:ascii="Calibri" w:hAnsi="Calibri" w:cs="Arial"/>
          <w:b/>
          <w:bCs/>
          <w:i/>
          <w:iCs/>
        </w:rPr>
      </w:pPr>
      <w:r w:rsidRPr="00337291">
        <w:rPr>
          <w:rFonts w:ascii="Calibri" w:hAnsi="Calibri" w:cs="Arial"/>
          <w:b/>
          <w:bCs/>
          <w:i/>
          <w:iCs/>
        </w:rPr>
        <w:t>Respektovat se znamená:</w:t>
      </w:r>
    </w:p>
    <w:p w14:paraId="5F00536D"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zdravit se navzájem, umět poprosit a poděkovat, mluvit slušně</w:t>
      </w:r>
    </w:p>
    <w:p w14:paraId="2A8D61AD"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naslouchat a snažit se porozumět druhým</w:t>
      </w:r>
    </w:p>
    <w:p w14:paraId="0CE904F7"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přijímat ostatní takové, jací jsou</w:t>
      </w:r>
    </w:p>
    <w:p w14:paraId="62702669"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uznat právo na omyl</w:t>
      </w:r>
    </w:p>
    <w:p w14:paraId="037E6A35"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vážit si práce jiných</w:t>
      </w:r>
    </w:p>
    <w:p w14:paraId="23BD217D"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ctít soukromí a majetek druhých</w:t>
      </w:r>
    </w:p>
    <w:p w14:paraId="29BA6EA9" w14:textId="77777777" w:rsidR="00211188" w:rsidRPr="00337291" w:rsidRDefault="00211188" w:rsidP="00796F68">
      <w:pPr>
        <w:contextualSpacing/>
        <w:rPr>
          <w:rFonts w:ascii="Calibri" w:hAnsi="Calibri" w:cs="Arial"/>
        </w:rPr>
      </w:pPr>
    </w:p>
    <w:p w14:paraId="70341059" w14:textId="77777777" w:rsidR="00211188" w:rsidRPr="00337291" w:rsidRDefault="00211188" w:rsidP="00796F68">
      <w:pPr>
        <w:contextualSpacing/>
        <w:rPr>
          <w:rFonts w:ascii="Calibri" w:hAnsi="Calibri" w:cs="Arial"/>
          <w:b/>
          <w:bCs/>
          <w:i/>
          <w:iCs/>
        </w:rPr>
      </w:pPr>
      <w:r w:rsidRPr="00337291">
        <w:rPr>
          <w:rFonts w:ascii="Calibri" w:hAnsi="Calibri" w:cs="Arial"/>
          <w:b/>
          <w:bCs/>
          <w:i/>
          <w:iCs/>
        </w:rPr>
        <w:t>Spolupracovat znamená:</w:t>
      </w:r>
    </w:p>
    <w:p w14:paraId="18642710"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směřovat ke společnému cíli</w:t>
      </w:r>
    </w:p>
    <w:p w14:paraId="553B46AF"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usilovat o vstřícnost a obětavost, iniciativu a tvořivost</w:t>
      </w:r>
    </w:p>
    <w:p w14:paraId="5E13986A"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snažit se vytvářet přátelskou atmosféru a příjemné prostředí</w:t>
      </w:r>
    </w:p>
    <w:p w14:paraId="30CB097A" w14:textId="77777777" w:rsidR="00211188" w:rsidRPr="00337291" w:rsidRDefault="00211188" w:rsidP="00796F68">
      <w:pPr>
        <w:contextualSpacing/>
        <w:rPr>
          <w:rFonts w:ascii="Calibri" w:hAnsi="Calibri" w:cs="Arial"/>
        </w:rPr>
      </w:pPr>
    </w:p>
    <w:p w14:paraId="78376788" w14:textId="77777777" w:rsidR="00211188" w:rsidRPr="00337291" w:rsidRDefault="00211188" w:rsidP="00796F68">
      <w:pPr>
        <w:contextualSpacing/>
        <w:rPr>
          <w:rFonts w:ascii="Calibri" w:hAnsi="Calibri" w:cs="Arial"/>
          <w:b/>
          <w:bCs/>
          <w:i/>
          <w:iCs/>
        </w:rPr>
      </w:pPr>
      <w:r w:rsidRPr="00337291">
        <w:rPr>
          <w:rFonts w:ascii="Calibri" w:hAnsi="Calibri" w:cs="Arial"/>
          <w:b/>
          <w:bCs/>
          <w:i/>
          <w:iCs/>
        </w:rPr>
        <w:t>Být svobodní znamená:</w:t>
      </w:r>
    </w:p>
    <w:p w14:paraId="008BC0ED"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nebát se vyjádřit svůj názor</w:t>
      </w:r>
    </w:p>
    <w:p w14:paraId="0C74E299"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zodpovídat za své chování</w:t>
      </w:r>
    </w:p>
    <w:p w14:paraId="7B25B849"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přijímat důsledky svého rozhodnutí</w:t>
      </w:r>
    </w:p>
    <w:p w14:paraId="711BB068"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mít odvahu být pravdiví k sobě i ostatním</w:t>
      </w:r>
    </w:p>
    <w:p w14:paraId="4E4B6CF5" w14:textId="77777777" w:rsidR="00211188" w:rsidRPr="00337291" w:rsidRDefault="00211188" w:rsidP="00796F68">
      <w:pPr>
        <w:contextualSpacing/>
        <w:rPr>
          <w:rFonts w:ascii="Calibri" w:hAnsi="Calibri" w:cs="Arial"/>
        </w:rPr>
      </w:pPr>
    </w:p>
    <w:p w14:paraId="3E9FD17D" w14:textId="77777777" w:rsidR="00211188" w:rsidRPr="00337291" w:rsidRDefault="00211188" w:rsidP="00796F68">
      <w:pPr>
        <w:contextualSpacing/>
        <w:rPr>
          <w:rFonts w:ascii="Calibri" w:hAnsi="Calibri" w:cs="Arial"/>
          <w:b/>
          <w:bCs/>
          <w:i/>
          <w:iCs/>
        </w:rPr>
      </w:pPr>
      <w:r w:rsidRPr="00337291">
        <w:rPr>
          <w:rFonts w:ascii="Calibri" w:hAnsi="Calibri" w:cs="Arial"/>
          <w:b/>
          <w:bCs/>
          <w:i/>
          <w:iCs/>
        </w:rPr>
        <w:t>Být čestní znamená:</w:t>
      </w:r>
    </w:p>
    <w:p w14:paraId="14348420"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odmítat násilí, lhaní, posmívání, urážky, naschvály a vulgaritu, pomluvy</w:t>
      </w:r>
    </w:p>
    <w:p w14:paraId="3DBD7FB0"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být spravedliví</w:t>
      </w:r>
    </w:p>
    <w:p w14:paraId="29D86864"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hrát fair – play</w:t>
      </w:r>
    </w:p>
    <w:p w14:paraId="6E299BEB" w14:textId="77777777" w:rsidR="00211188" w:rsidRPr="00337291" w:rsidRDefault="00211188" w:rsidP="00796F68">
      <w:pPr>
        <w:contextualSpacing/>
        <w:rPr>
          <w:rFonts w:ascii="Calibri" w:hAnsi="Calibri" w:cs="Arial"/>
        </w:rPr>
      </w:pPr>
    </w:p>
    <w:p w14:paraId="4D4F6D2C" w14:textId="77777777" w:rsidR="00211188" w:rsidRPr="00337291" w:rsidRDefault="00211188" w:rsidP="00796F68">
      <w:pPr>
        <w:contextualSpacing/>
        <w:rPr>
          <w:rFonts w:ascii="Calibri" w:hAnsi="Calibri" w:cs="Arial"/>
          <w:b/>
          <w:bCs/>
          <w:i/>
          <w:iCs/>
        </w:rPr>
      </w:pPr>
      <w:r w:rsidRPr="00337291">
        <w:rPr>
          <w:rFonts w:ascii="Calibri" w:hAnsi="Calibri" w:cs="Arial"/>
          <w:b/>
          <w:bCs/>
          <w:i/>
          <w:iCs/>
        </w:rPr>
        <w:t>Pomáhat si navzájem znamená:</w:t>
      </w:r>
    </w:p>
    <w:p w14:paraId="7B1C12EA"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být vnímaví k potřebám druhých</w:t>
      </w:r>
    </w:p>
    <w:p w14:paraId="7F0E845A"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umět požádat o pomoc i pomoc nabídnout</w:t>
      </w:r>
    </w:p>
    <w:p w14:paraId="6AF87FE2" w14:textId="77777777" w:rsidR="00211188" w:rsidRPr="00337291" w:rsidRDefault="00211188" w:rsidP="00AF0A73">
      <w:pPr>
        <w:numPr>
          <w:ilvl w:val="0"/>
          <w:numId w:val="8"/>
        </w:numPr>
        <w:contextualSpacing/>
        <w:rPr>
          <w:rFonts w:ascii="Calibri" w:hAnsi="Calibri" w:cs="Arial"/>
        </w:rPr>
      </w:pPr>
      <w:r w:rsidRPr="00337291">
        <w:rPr>
          <w:rFonts w:ascii="Calibri" w:hAnsi="Calibri" w:cs="Arial"/>
        </w:rPr>
        <w:t>jednat nezištně</w:t>
      </w:r>
    </w:p>
    <w:p w14:paraId="71AEF8B1" w14:textId="283DB127" w:rsidR="00536752" w:rsidRPr="00536752" w:rsidRDefault="00536752" w:rsidP="00536752">
      <w:pPr>
        <w:tabs>
          <w:tab w:val="num" w:pos="0"/>
        </w:tabs>
        <w:autoSpaceDE w:val="0"/>
        <w:spacing w:before="100" w:beforeAutospacing="1" w:after="100" w:afterAutospacing="1" w:line="360" w:lineRule="auto"/>
        <w:jc w:val="both"/>
        <w:rPr>
          <w:rFonts w:eastAsia="Times New Roman"/>
        </w:rPr>
      </w:pPr>
    </w:p>
    <w:p w14:paraId="31E9D14D" w14:textId="77777777" w:rsidR="00536752" w:rsidRPr="00536752" w:rsidRDefault="00536752" w:rsidP="00536752">
      <w:pPr>
        <w:spacing w:line="360" w:lineRule="auto"/>
        <w:contextualSpacing/>
        <w:jc w:val="both"/>
        <w:rPr>
          <w:rFonts w:asciiTheme="minorHAnsi" w:hAnsiTheme="minorHAnsi"/>
        </w:rPr>
      </w:pPr>
    </w:p>
    <w:sectPr w:rsidR="00536752" w:rsidRPr="00536752" w:rsidSect="00AA0E8B">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0005E" w16cid:durableId="1E9DAEDD"/>
  <w16cid:commentId w16cid:paraId="146ACECC" w16cid:durableId="1E9DAEFD"/>
  <w16cid:commentId w16cid:paraId="608C27DF" w16cid:durableId="1E9DAF16"/>
  <w16cid:commentId w16cid:paraId="7BE285F4" w16cid:durableId="1E9DAF2E"/>
  <w16cid:commentId w16cid:paraId="3C39C9B7" w16cid:durableId="1E9DAF4B"/>
  <w16cid:commentId w16cid:paraId="0FFC56DD" w16cid:durableId="1E9DAF61"/>
  <w16cid:commentId w16cid:paraId="5E9D068B" w16cid:durableId="1E9DAF76"/>
  <w16cid:commentId w16cid:paraId="4910ED6B" w16cid:durableId="1E9DAFA2"/>
  <w16cid:commentId w16cid:paraId="2971036E" w16cid:durableId="1E9DAFDF"/>
  <w16cid:commentId w16cid:paraId="6F9D5977" w16cid:durableId="1E9DB004"/>
  <w16cid:commentId w16cid:paraId="027E2784" w16cid:durableId="1E9DB03F"/>
  <w16cid:commentId w16cid:paraId="3CBE9B0A" w16cid:durableId="1E9DB05C"/>
  <w16cid:commentId w16cid:paraId="774EAF4A" w16cid:durableId="1E9DB06D"/>
  <w16cid:commentId w16cid:paraId="20A7A6DE" w16cid:durableId="1E9DB076"/>
  <w16cid:commentId w16cid:paraId="5AB94539" w16cid:durableId="1E9DB088"/>
  <w16cid:commentId w16cid:paraId="10A18CDA" w16cid:durableId="1E9DB095"/>
  <w16cid:commentId w16cid:paraId="20A54550" w16cid:durableId="1E9DB0A2"/>
  <w16cid:commentId w16cid:paraId="7F60D7CA" w16cid:durableId="1E9DB0AD"/>
  <w16cid:commentId w16cid:paraId="41435665" w16cid:durableId="1E9DB0BA"/>
  <w16cid:commentId w16cid:paraId="4F563DD4" w16cid:durableId="1E9DB0CA"/>
  <w16cid:commentId w16cid:paraId="3A8EBF63" w16cid:durableId="1E9DB126"/>
  <w16cid:commentId w16cid:paraId="11511CD9" w16cid:durableId="1E9DB139"/>
  <w16cid:commentId w16cid:paraId="6FCC692D" w16cid:durableId="1E9DB225"/>
  <w16cid:commentId w16cid:paraId="0FEBD3F8" w16cid:durableId="1E9DB287"/>
  <w16cid:commentId w16cid:paraId="652F84DE" w16cid:durableId="1E9DB2B9"/>
  <w16cid:commentId w16cid:paraId="003C853E" w16cid:durableId="1E9DB2E7"/>
  <w16cid:commentId w16cid:paraId="72257B76" w16cid:durableId="1E9DB44E"/>
  <w16cid:commentId w16cid:paraId="4038AF3E" w16cid:durableId="1E9DB48A"/>
  <w16cid:commentId w16cid:paraId="5D22F865" w16cid:durableId="1E9DB4AD"/>
  <w16cid:commentId w16cid:paraId="58EE2A92" w16cid:durableId="1E9DB4BF"/>
  <w16cid:commentId w16cid:paraId="3DB364B3" w16cid:durableId="1E9DB4F0"/>
  <w16cid:commentId w16cid:paraId="31E4FBFD" w16cid:durableId="1E9DB50C"/>
  <w16cid:commentId w16cid:paraId="0102D185" w16cid:durableId="1E9DB53A"/>
  <w16cid:commentId w16cid:paraId="7DB5FAAC" w16cid:durableId="1E9DB56D"/>
  <w16cid:commentId w16cid:paraId="65511E8B" w16cid:durableId="1E9DB587"/>
  <w16cid:commentId w16cid:paraId="4334B174" w16cid:durableId="1E9DB596"/>
  <w16cid:commentId w16cid:paraId="46E513CB" w16cid:durableId="1E9DB59E"/>
  <w16cid:commentId w16cid:paraId="5E3698C3" w16cid:durableId="1E9DB5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9899D" w14:textId="77777777" w:rsidR="002533CF" w:rsidRDefault="002533CF" w:rsidP="008A1A10">
      <w:r>
        <w:separator/>
      </w:r>
    </w:p>
  </w:endnote>
  <w:endnote w:type="continuationSeparator" w:id="0">
    <w:p w14:paraId="4D9377CC" w14:textId="77777777" w:rsidR="002533CF" w:rsidRDefault="002533CF" w:rsidP="008A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8FFC" w14:textId="752E10FF" w:rsidR="00811404" w:rsidRDefault="00811404">
    <w:pPr>
      <w:pStyle w:val="Zpat"/>
      <w:jc w:val="center"/>
    </w:pPr>
    <w:r>
      <w:fldChar w:fldCharType="begin"/>
    </w:r>
    <w:r>
      <w:instrText>PAGE   \* MERGEFORMAT</w:instrText>
    </w:r>
    <w:r>
      <w:fldChar w:fldCharType="separate"/>
    </w:r>
    <w:r w:rsidR="00692A5D">
      <w:rPr>
        <w:noProof/>
      </w:rPr>
      <w:t>12</w:t>
    </w:r>
    <w:r>
      <w:rPr>
        <w:noProof/>
      </w:rPr>
      <w:fldChar w:fldCharType="end"/>
    </w:r>
  </w:p>
  <w:p w14:paraId="2D59806D" w14:textId="77777777" w:rsidR="00811404" w:rsidRDefault="008114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5387" w14:textId="77777777" w:rsidR="002533CF" w:rsidRDefault="002533CF" w:rsidP="008A1A10">
      <w:r>
        <w:separator/>
      </w:r>
    </w:p>
  </w:footnote>
  <w:footnote w:type="continuationSeparator" w:id="0">
    <w:p w14:paraId="18DB5187" w14:textId="77777777" w:rsidR="002533CF" w:rsidRDefault="002533CF" w:rsidP="008A1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3E0"/>
    <w:multiLevelType w:val="hybridMultilevel"/>
    <w:tmpl w:val="FCCCE69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cs="Symbol" w:hint="default"/>
      </w:rPr>
    </w:lvl>
    <w:lvl w:ilvl="2" w:tplc="6934619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FF7EE7"/>
    <w:multiLevelType w:val="hybridMultilevel"/>
    <w:tmpl w:val="3086CD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536F5B"/>
    <w:multiLevelType w:val="hybridMultilevel"/>
    <w:tmpl w:val="A41A23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5671C"/>
    <w:multiLevelType w:val="hybridMultilevel"/>
    <w:tmpl w:val="B5CE30B8"/>
    <w:lvl w:ilvl="0" w:tplc="C8A27FE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5737C"/>
    <w:multiLevelType w:val="hybridMultilevel"/>
    <w:tmpl w:val="5F268FC0"/>
    <w:lvl w:ilvl="0" w:tplc="C8A27FE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B31BC3"/>
    <w:multiLevelType w:val="multilevel"/>
    <w:tmpl w:val="E1588E9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CB9448A"/>
    <w:multiLevelType w:val="hybridMultilevel"/>
    <w:tmpl w:val="285E14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3863CCE"/>
    <w:multiLevelType w:val="hybridMultilevel"/>
    <w:tmpl w:val="911EA3C0"/>
    <w:lvl w:ilvl="0" w:tplc="F70C3DEC">
      <w:numFmt w:val="bullet"/>
      <w:lvlText w:val="-"/>
      <w:lvlJc w:val="left"/>
      <w:pPr>
        <w:tabs>
          <w:tab w:val="num" w:pos="720"/>
        </w:tabs>
        <w:ind w:left="720" w:hanging="360"/>
      </w:pPr>
      <w:rPr>
        <w:rFonts w:ascii="Times New Roman" w:eastAsia="Times New Roman" w:hAnsi="Times New Roman" w:hint="default"/>
      </w:rPr>
    </w:lvl>
    <w:lvl w:ilvl="1" w:tplc="67383BC6">
      <w:start w:val="1"/>
      <w:numFmt w:val="bullet"/>
      <w:lvlText w:val=""/>
      <w:lvlJc w:val="left"/>
      <w:pPr>
        <w:tabs>
          <w:tab w:val="num" w:pos="1440"/>
        </w:tabs>
        <w:ind w:left="1440" w:hanging="360"/>
      </w:pPr>
      <w:rPr>
        <w:rFonts w:ascii="Symbol" w:eastAsia="Times New Roman"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C109C5"/>
    <w:multiLevelType w:val="hybridMultilevel"/>
    <w:tmpl w:val="0A4A1BE6"/>
    <w:lvl w:ilvl="0" w:tplc="04050001">
      <w:start w:val="1"/>
      <w:numFmt w:val="bullet"/>
      <w:lvlText w:val=""/>
      <w:lvlJc w:val="left"/>
      <w:pPr>
        <w:ind w:left="1416" w:hanging="360"/>
      </w:pPr>
      <w:rPr>
        <w:rFonts w:ascii="Symbol" w:hAnsi="Symbol" w:hint="default"/>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9" w15:restartNumberingAfterBreak="0">
    <w:nsid w:val="14147A7F"/>
    <w:multiLevelType w:val="multilevel"/>
    <w:tmpl w:val="6FC8ED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hAnsi="Arial" w:cs="Arial" w:hint="default"/>
        <w:sz w:val="22"/>
        <w:szCs w:val="22"/>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144B366E"/>
    <w:multiLevelType w:val="hybridMultilevel"/>
    <w:tmpl w:val="BD62E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9CA062B"/>
    <w:multiLevelType w:val="hybridMultilevel"/>
    <w:tmpl w:val="887C94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8E3B2C"/>
    <w:multiLevelType w:val="hybridMultilevel"/>
    <w:tmpl w:val="20E2C4CA"/>
    <w:lvl w:ilvl="0" w:tplc="3BE419E8">
      <w:start w:val="1"/>
      <w:numFmt w:val="decimal"/>
      <w:lvlText w:val="%1."/>
      <w:lvlJc w:val="left"/>
      <w:pPr>
        <w:tabs>
          <w:tab w:val="num" w:pos="365"/>
        </w:tabs>
        <w:ind w:left="365" w:hanging="360"/>
      </w:pPr>
      <w:rPr>
        <w:rFonts w:cs="Times New Roman" w:hint="default"/>
      </w:rPr>
    </w:lvl>
    <w:lvl w:ilvl="1" w:tplc="04050019">
      <w:start w:val="1"/>
      <w:numFmt w:val="lowerLetter"/>
      <w:lvlText w:val="%2."/>
      <w:lvlJc w:val="left"/>
      <w:pPr>
        <w:tabs>
          <w:tab w:val="num" w:pos="1085"/>
        </w:tabs>
        <w:ind w:left="1085" w:hanging="360"/>
      </w:pPr>
      <w:rPr>
        <w:rFonts w:cs="Times New Roman"/>
      </w:rPr>
    </w:lvl>
    <w:lvl w:ilvl="2" w:tplc="0405001B">
      <w:start w:val="1"/>
      <w:numFmt w:val="lowerRoman"/>
      <w:lvlText w:val="%3."/>
      <w:lvlJc w:val="right"/>
      <w:pPr>
        <w:tabs>
          <w:tab w:val="num" w:pos="1805"/>
        </w:tabs>
        <w:ind w:left="1805" w:hanging="180"/>
      </w:pPr>
      <w:rPr>
        <w:rFonts w:cs="Times New Roman"/>
      </w:rPr>
    </w:lvl>
    <w:lvl w:ilvl="3" w:tplc="0405000F">
      <w:start w:val="1"/>
      <w:numFmt w:val="decimal"/>
      <w:lvlText w:val="%4."/>
      <w:lvlJc w:val="left"/>
      <w:pPr>
        <w:tabs>
          <w:tab w:val="num" w:pos="2525"/>
        </w:tabs>
        <w:ind w:left="2525" w:hanging="360"/>
      </w:pPr>
      <w:rPr>
        <w:rFonts w:cs="Times New Roman"/>
      </w:rPr>
    </w:lvl>
    <w:lvl w:ilvl="4" w:tplc="04050019">
      <w:start w:val="1"/>
      <w:numFmt w:val="lowerLetter"/>
      <w:lvlText w:val="%5."/>
      <w:lvlJc w:val="left"/>
      <w:pPr>
        <w:tabs>
          <w:tab w:val="num" w:pos="3245"/>
        </w:tabs>
        <w:ind w:left="3245" w:hanging="360"/>
      </w:pPr>
      <w:rPr>
        <w:rFonts w:cs="Times New Roman"/>
      </w:rPr>
    </w:lvl>
    <w:lvl w:ilvl="5" w:tplc="0405001B">
      <w:start w:val="1"/>
      <w:numFmt w:val="lowerRoman"/>
      <w:lvlText w:val="%6."/>
      <w:lvlJc w:val="right"/>
      <w:pPr>
        <w:tabs>
          <w:tab w:val="num" w:pos="3965"/>
        </w:tabs>
        <w:ind w:left="3965" w:hanging="180"/>
      </w:pPr>
      <w:rPr>
        <w:rFonts w:cs="Times New Roman"/>
      </w:rPr>
    </w:lvl>
    <w:lvl w:ilvl="6" w:tplc="0405000F">
      <w:start w:val="1"/>
      <w:numFmt w:val="decimal"/>
      <w:lvlText w:val="%7."/>
      <w:lvlJc w:val="left"/>
      <w:pPr>
        <w:tabs>
          <w:tab w:val="num" w:pos="4685"/>
        </w:tabs>
        <w:ind w:left="4685" w:hanging="360"/>
      </w:pPr>
      <w:rPr>
        <w:rFonts w:cs="Times New Roman"/>
      </w:rPr>
    </w:lvl>
    <w:lvl w:ilvl="7" w:tplc="04050019">
      <w:start w:val="1"/>
      <w:numFmt w:val="lowerLetter"/>
      <w:lvlText w:val="%8."/>
      <w:lvlJc w:val="left"/>
      <w:pPr>
        <w:tabs>
          <w:tab w:val="num" w:pos="5405"/>
        </w:tabs>
        <w:ind w:left="5405" w:hanging="360"/>
      </w:pPr>
      <w:rPr>
        <w:rFonts w:cs="Times New Roman"/>
      </w:rPr>
    </w:lvl>
    <w:lvl w:ilvl="8" w:tplc="0405001B">
      <w:start w:val="1"/>
      <w:numFmt w:val="lowerRoman"/>
      <w:lvlText w:val="%9."/>
      <w:lvlJc w:val="right"/>
      <w:pPr>
        <w:tabs>
          <w:tab w:val="num" w:pos="6125"/>
        </w:tabs>
        <w:ind w:left="6125" w:hanging="180"/>
      </w:pPr>
      <w:rPr>
        <w:rFonts w:cs="Times New Roman"/>
      </w:rPr>
    </w:lvl>
  </w:abstractNum>
  <w:abstractNum w:abstractNumId="13" w15:restartNumberingAfterBreak="0">
    <w:nsid w:val="1EA309B0"/>
    <w:multiLevelType w:val="hybridMultilevel"/>
    <w:tmpl w:val="7E3680BC"/>
    <w:lvl w:ilvl="0" w:tplc="04050017">
      <w:start w:val="1"/>
      <w:numFmt w:val="lowerLetter"/>
      <w:lvlText w:val="%1)"/>
      <w:lvlJc w:val="left"/>
      <w:pPr>
        <w:ind w:left="644" w:hanging="360"/>
      </w:pPr>
      <w:rPr>
        <w:rFonts w:hint="default"/>
      </w:rPr>
    </w:lvl>
    <w:lvl w:ilvl="1" w:tplc="0F6E501C">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9A682D"/>
    <w:multiLevelType w:val="multilevel"/>
    <w:tmpl w:val="4BC05BD2"/>
    <w:lvl w:ilvl="0">
      <w:start w:val="1"/>
      <w:numFmt w:val="decimal"/>
      <w:lvlText w:val="%1."/>
      <w:lvlJc w:val="left"/>
      <w:pPr>
        <w:tabs>
          <w:tab w:val="num" w:pos="365"/>
        </w:tabs>
        <w:ind w:left="365" w:hanging="360"/>
      </w:pPr>
      <w:rPr>
        <w:rFonts w:cs="Times New Roman" w:hint="default"/>
      </w:rPr>
    </w:lvl>
    <w:lvl w:ilvl="1">
      <w:start w:val="3"/>
      <w:numFmt w:val="decimal"/>
      <w:isLgl/>
      <w:lvlText w:val="%1.%2"/>
      <w:lvlJc w:val="left"/>
      <w:pPr>
        <w:ind w:left="365" w:hanging="360"/>
      </w:pPr>
      <w:rPr>
        <w:rFonts w:hint="default"/>
        <w:i w:val="0"/>
      </w:rPr>
    </w:lvl>
    <w:lvl w:ilvl="2">
      <w:start w:val="1"/>
      <w:numFmt w:val="decimal"/>
      <w:isLgl/>
      <w:lvlText w:val="%1.%2.%3"/>
      <w:lvlJc w:val="left"/>
      <w:pPr>
        <w:ind w:left="725" w:hanging="720"/>
      </w:pPr>
      <w:rPr>
        <w:rFonts w:hint="default"/>
        <w:i w:val="0"/>
      </w:rPr>
    </w:lvl>
    <w:lvl w:ilvl="3">
      <w:start w:val="1"/>
      <w:numFmt w:val="decimal"/>
      <w:isLgl/>
      <w:lvlText w:val="%1.%2.%3.%4"/>
      <w:lvlJc w:val="left"/>
      <w:pPr>
        <w:ind w:left="725" w:hanging="720"/>
      </w:pPr>
      <w:rPr>
        <w:rFonts w:hint="default"/>
        <w:i w:val="0"/>
      </w:rPr>
    </w:lvl>
    <w:lvl w:ilvl="4">
      <w:start w:val="1"/>
      <w:numFmt w:val="decimal"/>
      <w:isLgl/>
      <w:lvlText w:val="%1.%2.%3.%4.%5"/>
      <w:lvlJc w:val="left"/>
      <w:pPr>
        <w:ind w:left="1085" w:hanging="1080"/>
      </w:pPr>
      <w:rPr>
        <w:rFonts w:hint="default"/>
        <w:i w:val="0"/>
      </w:rPr>
    </w:lvl>
    <w:lvl w:ilvl="5">
      <w:start w:val="1"/>
      <w:numFmt w:val="decimal"/>
      <w:isLgl/>
      <w:lvlText w:val="%1.%2.%3.%4.%5.%6"/>
      <w:lvlJc w:val="left"/>
      <w:pPr>
        <w:ind w:left="1085" w:hanging="1080"/>
      </w:pPr>
      <w:rPr>
        <w:rFonts w:hint="default"/>
        <w:i w:val="0"/>
      </w:rPr>
    </w:lvl>
    <w:lvl w:ilvl="6">
      <w:start w:val="1"/>
      <w:numFmt w:val="decimal"/>
      <w:isLgl/>
      <w:lvlText w:val="%1.%2.%3.%4.%5.%6.%7"/>
      <w:lvlJc w:val="left"/>
      <w:pPr>
        <w:ind w:left="1445" w:hanging="1440"/>
      </w:pPr>
      <w:rPr>
        <w:rFonts w:hint="default"/>
        <w:i w:val="0"/>
      </w:rPr>
    </w:lvl>
    <w:lvl w:ilvl="7">
      <w:start w:val="1"/>
      <w:numFmt w:val="decimal"/>
      <w:isLgl/>
      <w:lvlText w:val="%1.%2.%3.%4.%5.%6.%7.%8"/>
      <w:lvlJc w:val="left"/>
      <w:pPr>
        <w:ind w:left="1445" w:hanging="1440"/>
      </w:pPr>
      <w:rPr>
        <w:rFonts w:hint="default"/>
        <w:i w:val="0"/>
      </w:rPr>
    </w:lvl>
    <w:lvl w:ilvl="8">
      <w:start w:val="1"/>
      <w:numFmt w:val="decimal"/>
      <w:isLgl/>
      <w:lvlText w:val="%1.%2.%3.%4.%5.%6.%7.%8.%9"/>
      <w:lvlJc w:val="left"/>
      <w:pPr>
        <w:ind w:left="1805" w:hanging="1800"/>
      </w:pPr>
      <w:rPr>
        <w:rFonts w:hint="default"/>
        <w:i w:val="0"/>
      </w:rPr>
    </w:lvl>
  </w:abstractNum>
  <w:abstractNum w:abstractNumId="15" w15:restartNumberingAfterBreak="0">
    <w:nsid w:val="2AE43615"/>
    <w:multiLevelType w:val="hybridMultilevel"/>
    <w:tmpl w:val="C1A0969E"/>
    <w:lvl w:ilvl="0" w:tplc="9D903434">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5095283"/>
    <w:multiLevelType w:val="multilevel"/>
    <w:tmpl w:val="6FC8ED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hAnsi="Arial" w:cs="Arial" w:hint="default"/>
        <w:sz w:val="22"/>
        <w:szCs w:val="22"/>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38BC5131"/>
    <w:multiLevelType w:val="hybridMultilevel"/>
    <w:tmpl w:val="1F8CC12C"/>
    <w:lvl w:ilvl="0" w:tplc="3BE419E8">
      <w:start w:val="1"/>
      <w:numFmt w:val="decimal"/>
      <w:lvlText w:val="%1."/>
      <w:lvlJc w:val="left"/>
      <w:pPr>
        <w:tabs>
          <w:tab w:val="num" w:pos="370"/>
        </w:tabs>
        <w:ind w:left="370" w:hanging="360"/>
      </w:pPr>
      <w:rPr>
        <w:rFonts w:cs="Times New Roman" w:hint="default"/>
      </w:rPr>
    </w:lvl>
    <w:lvl w:ilvl="1" w:tplc="04050019" w:tentative="1">
      <w:start w:val="1"/>
      <w:numFmt w:val="lowerLetter"/>
      <w:lvlText w:val="%2."/>
      <w:lvlJc w:val="left"/>
      <w:pPr>
        <w:ind w:left="1445" w:hanging="360"/>
      </w:pPr>
    </w:lvl>
    <w:lvl w:ilvl="2" w:tplc="0405001B" w:tentative="1">
      <w:start w:val="1"/>
      <w:numFmt w:val="lowerRoman"/>
      <w:lvlText w:val="%3."/>
      <w:lvlJc w:val="right"/>
      <w:pPr>
        <w:ind w:left="2165" w:hanging="180"/>
      </w:pPr>
    </w:lvl>
    <w:lvl w:ilvl="3" w:tplc="0405000F" w:tentative="1">
      <w:start w:val="1"/>
      <w:numFmt w:val="decimal"/>
      <w:lvlText w:val="%4."/>
      <w:lvlJc w:val="left"/>
      <w:pPr>
        <w:ind w:left="2885" w:hanging="360"/>
      </w:pPr>
    </w:lvl>
    <w:lvl w:ilvl="4" w:tplc="04050019" w:tentative="1">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18" w15:restartNumberingAfterBreak="0">
    <w:nsid w:val="39AF30BB"/>
    <w:multiLevelType w:val="multilevel"/>
    <w:tmpl w:val="E1588E9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0A3ED9"/>
    <w:multiLevelType w:val="hybridMultilevel"/>
    <w:tmpl w:val="761CB2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A0B69E8"/>
    <w:multiLevelType w:val="hybridMultilevel"/>
    <w:tmpl w:val="23FCE08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1" w15:restartNumberingAfterBreak="0">
    <w:nsid w:val="3FB66393"/>
    <w:multiLevelType w:val="hybridMultilevel"/>
    <w:tmpl w:val="8988C8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8E39DF"/>
    <w:multiLevelType w:val="hybridMultilevel"/>
    <w:tmpl w:val="DD5CC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F5405A"/>
    <w:multiLevelType w:val="hybridMultilevel"/>
    <w:tmpl w:val="131C7514"/>
    <w:lvl w:ilvl="0" w:tplc="04050001">
      <w:start w:val="1"/>
      <w:numFmt w:val="bullet"/>
      <w:lvlText w:val=""/>
      <w:lvlJc w:val="left"/>
      <w:pPr>
        <w:ind w:left="725" w:hanging="360"/>
      </w:pPr>
      <w:rPr>
        <w:rFonts w:ascii="Symbol" w:hAnsi="Symbol" w:hint="default"/>
      </w:rPr>
    </w:lvl>
    <w:lvl w:ilvl="1" w:tplc="04050019" w:tentative="1">
      <w:start w:val="1"/>
      <w:numFmt w:val="lowerLetter"/>
      <w:lvlText w:val="%2."/>
      <w:lvlJc w:val="left"/>
      <w:pPr>
        <w:ind w:left="1445" w:hanging="360"/>
      </w:pPr>
    </w:lvl>
    <w:lvl w:ilvl="2" w:tplc="0405001B" w:tentative="1">
      <w:start w:val="1"/>
      <w:numFmt w:val="lowerRoman"/>
      <w:lvlText w:val="%3."/>
      <w:lvlJc w:val="right"/>
      <w:pPr>
        <w:ind w:left="2165" w:hanging="180"/>
      </w:pPr>
    </w:lvl>
    <w:lvl w:ilvl="3" w:tplc="0405000F" w:tentative="1">
      <w:start w:val="1"/>
      <w:numFmt w:val="decimal"/>
      <w:lvlText w:val="%4."/>
      <w:lvlJc w:val="left"/>
      <w:pPr>
        <w:ind w:left="2885" w:hanging="360"/>
      </w:pPr>
    </w:lvl>
    <w:lvl w:ilvl="4" w:tplc="04050019" w:tentative="1">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24" w15:restartNumberingAfterBreak="0">
    <w:nsid w:val="46E33090"/>
    <w:multiLevelType w:val="multilevel"/>
    <w:tmpl w:val="C2EC6EEE"/>
    <w:lvl w:ilvl="0">
      <w:start w:val="1"/>
      <w:numFmt w:val="decimal"/>
      <w:lvlText w:val="%1."/>
      <w:lvlJc w:val="left"/>
      <w:pPr>
        <w:tabs>
          <w:tab w:val="num" w:pos="365"/>
        </w:tabs>
        <w:ind w:left="365" w:hanging="360"/>
      </w:pPr>
      <w:rPr>
        <w:rFonts w:cs="Times New Roman" w:hint="default"/>
      </w:rPr>
    </w:lvl>
    <w:lvl w:ilvl="1">
      <w:start w:val="6"/>
      <w:numFmt w:val="decimal"/>
      <w:isLgl/>
      <w:lvlText w:val="%1.%2"/>
      <w:lvlJc w:val="left"/>
      <w:pPr>
        <w:ind w:left="365" w:hanging="360"/>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725" w:hanging="720"/>
      </w:pPr>
      <w:rPr>
        <w:rFonts w:hint="default"/>
        <w:b/>
      </w:rPr>
    </w:lvl>
    <w:lvl w:ilvl="4">
      <w:start w:val="1"/>
      <w:numFmt w:val="decimal"/>
      <w:isLgl/>
      <w:lvlText w:val="%1.%2.%3.%4.%5"/>
      <w:lvlJc w:val="left"/>
      <w:pPr>
        <w:ind w:left="1085" w:hanging="1080"/>
      </w:pPr>
      <w:rPr>
        <w:rFonts w:hint="default"/>
        <w:b/>
      </w:rPr>
    </w:lvl>
    <w:lvl w:ilvl="5">
      <w:start w:val="1"/>
      <w:numFmt w:val="decimal"/>
      <w:isLgl/>
      <w:lvlText w:val="%1.%2.%3.%4.%5.%6"/>
      <w:lvlJc w:val="left"/>
      <w:pPr>
        <w:ind w:left="1085" w:hanging="1080"/>
      </w:pPr>
      <w:rPr>
        <w:rFonts w:hint="default"/>
        <w:b/>
      </w:rPr>
    </w:lvl>
    <w:lvl w:ilvl="6">
      <w:start w:val="1"/>
      <w:numFmt w:val="decimal"/>
      <w:isLgl/>
      <w:lvlText w:val="%1.%2.%3.%4.%5.%6.%7"/>
      <w:lvlJc w:val="left"/>
      <w:pPr>
        <w:ind w:left="1445" w:hanging="1440"/>
      </w:pPr>
      <w:rPr>
        <w:rFonts w:hint="default"/>
        <w:b/>
      </w:rPr>
    </w:lvl>
    <w:lvl w:ilvl="7">
      <w:start w:val="1"/>
      <w:numFmt w:val="decimal"/>
      <w:isLgl/>
      <w:lvlText w:val="%1.%2.%3.%4.%5.%6.%7.%8"/>
      <w:lvlJc w:val="left"/>
      <w:pPr>
        <w:ind w:left="1445" w:hanging="1440"/>
      </w:pPr>
      <w:rPr>
        <w:rFonts w:hint="default"/>
        <w:b/>
      </w:rPr>
    </w:lvl>
    <w:lvl w:ilvl="8">
      <w:start w:val="1"/>
      <w:numFmt w:val="decimal"/>
      <w:isLgl/>
      <w:lvlText w:val="%1.%2.%3.%4.%5.%6.%7.%8.%9"/>
      <w:lvlJc w:val="left"/>
      <w:pPr>
        <w:ind w:left="1445" w:hanging="1440"/>
      </w:pPr>
      <w:rPr>
        <w:rFonts w:hint="default"/>
        <w:b/>
      </w:rPr>
    </w:lvl>
  </w:abstractNum>
  <w:abstractNum w:abstractNumId="25" w15:restartNumberingAfterBreak="0">
    <w:nsid w:val="4D5332A8"/>
    <w:multiLevelType w:val="hybridMultilevel"/>
    <w:tmpl w:val="F5D0CFB8"/>
    <w:lvl w:ilvl="0" w:tplc="04050017">
      <w:start w:val="1"/>
      <w:numFmt w:val="lowerLetter"/>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cs="Symbol" w:hint="default"/>
      </w:rPr>
    </w:lvl>
    <w:lvl w:ilvl="2" w:tplc="69346192">
      <w:start w:val="1"/>
      <w:numFmt w:val="lowerLetter"/>
      <w:lvlText w:val="%3)"/>
      <w:lvlJc w:val="left"/>
      <w:pPr>
        <w:tabs>
          <w:tab w:val="num" w:pos="1980"/>
        </w:tabs>
        <w:ind w:left="1980" w:hanging="360"/>
      </w:pPr>
      <w:rPr>
        <w:rFont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6" w15:restartNumberingAfterBreak="0">
    <w:nsid w:val="4E321739"/>
    <w:multiLevelType w:val="hybridMultilevel"/>
    <w:tmpl w:val="30EAF2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0C72651"/>
    <w:multiLevelType w:val="multilevel"/>
    <w:tmpl w:val="20E2C4CA"/>
    <w:lvl w:ilvl="0">
      <w:start w:val="1"/>
      <w:numFmt w:val="decimal"/>
      <w:lvlText w:val="%1."/>
      <w:lvlJc w:val="left"/>
      <w:pPr>
        <w:tabs>
          <w:tab w:val="num" w:pos="365"/>
        </w:tabs>
        <w:ind w:left="365" w:hanging="360"/>
      </w:pPr>
      <w:rPr>
        <w:rFonts w:cs="Times New Roman" w:hint="default"/>
      </w:rPr>
    </w:lvl>
    <w:lvl w:ilvl="1">
      <w:start w:val="1"/>
      <w:numFmt w:val="lowerLetter"/>
      <w:lvlText w:val="%2."/>
      <w:lvlJc w:val="left"/>
      <w:pPr>
        <w:tabs>
          <w:tab w:val="num" w:pos="1085"/>
        </w:tabs>
        <w:ind w:left="1085" w:hanging="360"/>
      </w:pPr>
      <w:rPr>
        <w:rFonts w:cs="Times New Roman"/>
      </w:rPr>
    </w:lvl>
    <w:lvl w:ilvl="2">
      <w:start w:val="1"/>
      <w:numFmt w:val="lowerRoman"/>
      <w:lvlText w:val="%3."/>
      <w:lvlJc w:val="right"/>
      <w:pPr>
        <w:tabs>
          <w:tab w:val="num" w:pos="1805"/>
        </w:tabs>
        <w:ind w:left="1805" w:hanging="180"/>
      </w:pPr>
      <w:rPr>
        <w:rFonts w:cs="Times New Roman"/>
      </w:rPr>
    </w:lvl>
    <w:lvl w:ilvl="3">
      <w:start w:val="1"/>
      <w:numFmt w:val="decimal"/>
      <w:lvlText w:val="%4."/>
      <w:lvlJc w:val="left"/>
      <w:pPr>
        <w:tabs>
          <w:tab w:val="num" w:pos="2525"/>
        </w:tabs>
        <w:ind w:left="2525" w:hanging="360"/>
      </w:pPr>
      <w:rPr>
        <w:rFonts w:cs="Times New Roman"/>
      </w:rPr>
    </w:lvl>
    <w:lvl w:ilvl="4">
      <w:start w:val="1"/>
      <w:numFmt w:val="lowerLetter"/>
      <w:lvlText w:val="%5."/>
      <w:lvlJc w:val="left"/>
      <w:pPr>
        <w:tabs>
          <w:tab w:val="num" w:pos="3245"/>
        </w:tabs>
        <w:ind w:left="3245" w:hanging="360"/>
      </w:pPr>
      <w:rPr>
        <w:rFonts w:cs="Times New Roman"/>
      </w:rPr>
    </w:lvl>
    <w:lvl w:ilvl="5">
      <w:start w:val="1"/>
      <w:numFmt w:val="lowerRoman"/>
      <w:lvlText w:val="%6."/>
      <w:lvlJc w:val="right"/>
      <w:pPr>
        <w:tabs>
          <w:tab w:val="num" w:pos="3965"/>
        </w:tabs>
        <w:ind w:left="3965" w:hanging="180"/>
      </w:pPr>
      <w:rPr>
        <w:rFonts w:cs="Times New Roman"/>
      </w:rPr>
    </w:lvl>
    <w:lvl w:ilvl="6">
      <w:start w:val="1"/>
      <w:numFmt w:val="decimal"/>
      <w:lvlText w:val="%7."/>
      <w:lvlJc w:val="left"/>
      <w:pPr>
        <w:tabs>
          <w:tab w:val="num" w:pos="4685"/>
        </w:tabs>
        <w:ind w:left="4685" w:hanging="360"/>
      </w:pPr>
      <w:rPr>
        <w:rFonts w:cs="Times New Roman"/>
      </w:rPr>
    </w:lvl>
    <w:lvl w:ilvl="7">
      <w:start w:val="1"/>
      <w:numFmt w:val="lowerLetter"/>
      <w:lvlText w:val="%8."/>
      <w:lvlJc w:val="left"/>
      <w:pPr>
        <w:tabs>
          <w:tab w:val="num" w:pos="5405"/>
        </w:tabs>
        <w:ind w:left="5405" w:hanging="360"/>
      </w:pPr>
      <w:rPr>
        <w:rFonts w:cs="Times New Roman"/>
      </w:rPr>
    </w:lvl>
    <w:lvl w:ilvl="8">
      <w:start w:val="1"/>
      <w:numFmt w:val="lowerRoman"/>
      <w:lvlText w:val="%9."/>
      <w:lvlJc w:val="right"/>
      <w:pPr>
        <w:tabs>
          <w:tab w:val="num" w:pos="6125"/>
        </w:tabs>
        <w:ind w:left="6125" w:hanging="180"/>
      </w:pPr>
      <w:rPr>
        <w:rFonts w:cs="Times New Roman"/>
      </w:rPr>
    </w:lvl>
  </w:abstractNum>
  <w:abstractNum w:abstractNumId="28" w15:restartNumberingAfterBreak="0">
    <w:nsid w:val="51AC7805"/>
    <w:multiLevelType w:val="hybridMultilevel"/>
    <w:tmpl w:val="6AA00C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4FD45E9"/>
    <w:multiLevelType w:val="hybridMultilevel"/>
    <w:tmpl w:val="0A1AE4A0"/>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cs="Symbol" w:hint="default"/>
      </w:rPr>
    </w:lvl>
    <w:lvl w:ilvl="2" w:tplc="69346192">
      <w:start w:val="1"/>
      <w:numFmt w:val="lowerLetter"/>
      <w:lvlText w:val="%3)"/>
      <w:lvlJc w:val="left"/>
      <w:pPr>
        <w:tabs>
          <w:tab w:val="num" w:pos="1980"/>
        </w:tabs>
        <w:ind w:left="1980" w:hanging="360"/>
      </w:pPr>
      <w:rPr>
        <w:rFont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0" w15:restartNumberingAfterBreak="0">
    <w:nsid w:val="58B00FF1"/>
    <w:multiLevelType w:val="multilevel"/>
    <w:tmpl w:val="3A92790E"/>
    <w:lvl w:ilvl="0">
      <w:start w:val="1"/>
      <w:numFmt w:val="decimal"/>
      <w:lvlText w:val="%1."/>
      <w:lvlJc w:val="left"/>
      <w:pPr>
        <w:tabs>
          <w:tab w:val="num" w:pos="365"/>
        </w:tabs>
        <w:ind w:left="365" w:hanging="360"/>
      </w:pPr>
      <w:rPr>
        <w:rFonts w:cs="Times New Roman" w:hint="default"/>
      </w:rPr>
    </w:lvl>
    <w:lvl w:ilvl="1">
      <w:start w:val="9"/>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31" w15:restartNumberingAfterBreak="0">
    <w:nsid w:val="5D84681D"/>
    <w:multiLevelType w:val="hybridMultilevel"/>
    <w:tmpl w:val="F1D044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64513CCA"/>
    <w:multiLevelType w:val="hybridMultilevel"/>
    <w:tmpl w:val="A88EBC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654F4546"/>
    <w:multiLevelType w:val="hybridMultilevel"/>
    <w:tmpl w:val="A5961A98"/>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34" w15:restartNumberingAfterBreak="0">
    <w:nsid w:val="657C04AD"/>
    <w:multiLevelType w:val="hybridMultilevel"/>
    <w:tmpl w:val="D0C47D34"/>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67D77FA8"/>
    <w:multiLevelType w:val="multilevel"/>
    <w:tmpl w:val="EC869508"/>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A22DB4"/>
    <w:multiLevelType w:val="multilevel"/>
    <w:tmpl w:val="5A584A5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17859DE"/>
    <w:multiLevelType w:val="multilevel"/>
    <w:tmpl w:val="D3087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0C7C49"/>
    <w:multiLevelType w:val="hybridMultilevel"/>
    <w:tmpl w:val="2BBAD3B8"/>
    <w:lvl w:ilvl="0" w:tplc="0405000F">
      <w:start w:val="1"/>
      <w:numFmt w:val="decimal"/>
      <w:lvlText w:val="%1."/>
      <w:lvlJc w:val="left"/>
      <w:pPr>
        <w:ind w:left="365" w:hanging="360"/>
      </w:p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39" w15:restartNumberingAfterBreak="0">
    <w:nsid w:val="75D827B4"/>
    <w:multiLevelType w:val="multilevel"/>
    <w:tmpl w:val="F85A2C9E"/>
    <w:lvl w:ilvl="0">
      <w:start w:val="1"/>
      <w:numFmt w:val="decimal"/>
      <w:lvlText w:val="%1."/>
      <w:lvlJc w:val="left"/>
      <w:pPr>
        <w:ind w:left="720" w:hanging="360"/>
      </w:pPr>
    </w:lvl>
    <w:lvl w:ilvl="1">
      <w:start w:val="1"/>
      <w:numFmt w:val="decimal"/>
      <w:isLgl/>
      <w:lvlText w:val="%1.%2."/>
      <w:lvlJc w:val="left"/>
      <w:pPr>
        <w:ind w:left="720" w:hanging="360"/>
      </w:pPr>
      <w:rPr>
        <w:rFonts w:cs="Arial" w:hint="default"/>
        <w:sz w:val="22"/>
      </w:rPr>
    </w:lvl>
    <w:lvl w:ilvl="2">
      <w:start w:val="1"/>
      <w:numFmt w:val="decimal"/>
      <w:isLgl/>
      <w:lvlText w:val="%1.%2.%3."/>
      <w:lvlJc w:val="left"/>
      <w:pPr>
        <w:ind w:left="1080" w:hanging="720"/>
      </w:pPr>
      <w:rPr>
        <w:rFonts w:cs="Arial" w:hint="default"/>
        <w:sz w:val="22"/>
      </w:rPr>
    </w:lvl>
    <w:lvl w:ilvl="3">
      <w:start w:val="1"/>
      <w:numFmt w:val="decimal"/>
      <w:isLgl/>
      <w:lvlText w:val="%1.%2.%3.%4."/>
      <w:lvlJc w:val="left"/>
      <w:pPr>
        <w:ind w:left="1080" w:hanging="720"/>
      </w:pPr>
      <w:rPr>
        <w:rFonts w:cs="Arial" w:hint="default"/>
        <w:sz w:val="22"/>
      </w:rPr>
    </w:lvl>
    <w:lvl w:ilvl="4">
      <w:start w:val="1"/>
      <w:numFmt w:val="decimal"/>
      <w:isLgl/>
      <w:lvlText w:val="%1.%2.%3.%4.%5."/>
      <w:lvlJc w:val="left"/>
      <w:pPr>
        <w:ind w:left="1440" w:hanging="1080"/>
      </w:pPr>
      <w:rPr>
        <w:rFonts w:cs="Arial" w:hint="default"/>
        <w:sz w:val="22"/>
      </w:rPr>
    </w:lvl>
    <w:lvl w:ilvl="5">
      <w:start w:val="1"/>
      <w:numFmt w:val="decimal"/>
      <w:isLgl/>
      <w:lvlText w:val="%1.%2.%3.%4.%5.%6."/>
      <w:lvlJc w:val="left"/>
      <w:pPr>
        <w:ind w:left="1440" w:hanging="1080"/>
      </w:pPr>
      <w:rPr>
        <w:rFonts w:cs="Arial" w:hint="default"/>
        <w:sz w:val="22"/>
      </w:rPr>
    </w:lvl>
    <w:lvl w:ilvl="6">
      <w:start w:val="1"/>
      <w:numFmt w:val="decimal"/>
      <w:isLgl/>
      <w:lvlText w:val="%1.%2.%3.%4.%5.%6.%7."/>
      <w:lvlJc w:val="left"/>
      <w:pPr>
        <w:ind w:left="1800" w:hanging="1440"/>
      </w:pPr>
      <w:rPr>
        <w:rFonts w:cs="Arial" w:hint="default"/>
        <w:sz w:val="22"/>
      </w:rPr>
    </w:lvl>
    <w:lvl w:ilvl="7">
      <w:start w:val="1"/>
      <w:numFmt w:val="decimal"/>
      <w:isLgl/>
      <w:lvlText w:val="%1.%2.%3.%4.%5.%6.%7.%8."/>
      <w:lvlJc w:val="left"/>
      <w:pPr>
        <w:ind w:left="1800" w:hanging="1440"/>
      </w:pPr>
      <w:rPr>
        <w:rFonts w:cs="Arial" w:hint="default"/>
        <w:sz w:val="22"/>
      </w:rPr>
    </w:lvl>
    <w:lvl w:ilvl="8">
      <w:start w:val="1"/>
      <w:numFmt w:val="decimal"/>
      <w:isLgl/>
      <w:lvlText w:val="%1.%2.%3.%4.%5.%6.%7.%8.%9."/>
      <w:lvlJc w:val="left"/>
      <w:pPr>
        <w:ind w:left="2160" w:hanging="1800"/>
      </w:pPr>
      <w:rPr>
        <w:rFonts w:cs="Arial" w:hint="default"/>
        <w:sz w:val="22"/>
      </w:rPr>
    </w:lvl>
  </w:abstractNum>
  <w:abstractNum w:abstractNumId="40" w15:restartNumberingAfterBreak="0">
    <w:nsid w:val="790F7514"/>
    <w:multiLevelType w:val="hybridMultilevel"/>
    <w:tmpl w:val="A022D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FD5A97"/>
    <w:multiLevelType w:val="hybridMultilevel"/>
    <w:tmpl w:val="011AAC20"/>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cs="Symbol" w:hint="default"/>
      </w:rPr>
    </w:lvl>
    <w:lvl w:ilvl="2" w:tplc="69346192">
      <w:start w:val="1"/>
      <w:numFmt w:val="lowerLetter"/>
      <w:lvlText w:val="%3)"/>
      <w:lvlJc w:val="left"/>
      <w:pPr>
        <w:tabs>
          <w:tab w:val="num" w:pos="1980"/>
        </w:tabs>
        <w:ind w:left="1980" w:hanging="360"/>
      </w:pPr>
      <w:rPr>
        <w:rFonts w:hint="default"/>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16"/>
  </w:num>
  <w:num w:numId="2">
    <w:abstractNumId w:val="28"/>
  </w:num>
  <w:num w:numId="3">
    <w:abstractNumId w:val="0"/>
  </w:num>
  <w:num w:numId="4">
    <w:abstractNumId w:val="34"/>
  </w:num>
  <w:num w:numId="5">
    <w:abstractNumId w:val="13"/>
  </w:num>
  <w:num w:numId="6">
    <w:abstractNumId w:val="12"/>
  </w:num>
  <w:num w:numId="7">
    <w:abstractNumId w:val="24"/>
  </w:num>
  <w:num w:numId="8">
    <w:abstractNumId w:val="7"/>
  </w:num>
  <w:num w:numId="9">
    <w:abstractNumId w:val="17"/>
  </w:num>
  <w:num w:numId="10">
    <w:abstractNumId w:val="39"/>
  </w:num>
  <w:num w:numId="11">
    <w:abstractNumId w:val="35"/>
  </w:num>
  <w:num w:numId="12">
    <w:abstractNumId w:val="18"/>
  </w:num>
  <w:num w:numId="13">
    <w:abstractNumId w:val="36"/>
  </w:num>
  <w:num w:numId="14">
    <w:abstractNumId w:val="5"/>
  </w:num>
  <w:num w:numId="15">
    <w:abstractNumId w:val="1"/>
  </w:num>
  <w:num w:numId="16">
    <w:abstractNumId w:val="30"/>
  </w:num>
  <w:num w:numId="17">
    <w:abstractNumId w:val="27"/>
  </w:num>
  <w:num w:numId="18">
    <w:abstractNumId w:val="14"/>
  </w:num>
  <w:num w:numId="19">
    <w:abstractNumId w:val="32"/>
  </w:num>
  <w:num w:numId="20">
    <w:abstractNumId w:val="9"/>
  </w:num>
  <w:num w:numId="21">
    <w:abstractNumId w:val="33"/>
  </w:num>
  <w:num w:numId="22">
    <w:abstractNumId w:val="10"/>
  </w:num>
  <w:num w:numId="23">
    <w:abstractNumId w:val="11"/>
  </w:num>
  <w:num w:numId="24">
    <w:abstractNumId w:val="41"/>
  </w:num>
  <w:num w:numId="25">
    <w:abstractNumId w:val="29"/>
  </w:num>
  <w:num w:numId="26">
    <w:abstractNumId w:val="2"/>
  </w:num>
  <w:num w:numId="27">
    <w:abstractNumId w:val="23"/>
  </w:num>
  <w:num w:numId="28">
    <w:abstractNumId w:val="38"/>
  </w:num>
  <w:num w:numId="29">
    <w:abstractNumId w:val="3"/>
  </w:num>
  <w:num w:numId="30">
    <w:abstractNumId w:val="22"/>
  </w:num>
  <w:num w:numId="31">
    <w:abstractNumId w:val="8"/>
  </w:num>
  <w:num w:numId="32">
    <w:abstractNumId w:val="31"/>
  </w:num>
  <w:num w:numId="33">
    <w:abstractNumId w:val="26"/>
  </w:num>
  <w:num w:numId="34">
    <w:abstractNumId w:val="4"/>
  </w:num>
  <w:num w:numId="35">
    <w:abstractNumId w:val="20"/>
  </w:num>
  <w:num w:numId="36">
    <w:abstractNumId w:val="15"/>
  </w:num>
  <w:num w:numId="37">
    <w:abstractNumId w:val="19"/>
  </w:num>
  <w:num w:numId="38">
    <w:abstractNumId w:val="6"/>
  </w:num>
  <w:num w:numId="39">
    <w:abstractNumId w:val="25"/>
  </w:num>
  <w:num w:numId="40">
    <w:abstractNumId w:val="21"/>
  </w:num>
  <w:num w:numId="41">
    <w:abstractNumId w:val="37"/>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B3"/>
    <w:rsid w:val="00006297"/>
    <w:rsid w:val="000112D4"/>
    <w:rsid w:val="00022884"/>
    <w:rsid w:val="000229B6"/>
    <w:rsid w:val="000262CB"/>
    <w:rsid w:val="00031FA0"/>
    <w:rsid w:val="00036DEB"/>
    <w:rsid w:val="00045B55"/>
    <w:rsid w:val="00047427"/>
    <w:rsid w:val="000622D7"/>
    <w:rsid w:val="00065464"/>
    <w:rsid w:val="000709BE"/>
    <w:rsid w:val="00070EDE"/>
    <w:rsid w:val="00071AC5"/>
    <w:rsid w:val="0007260B"/>
    <w:rsid w:val="000740FD"/>
    <w:rsid w:val="000745D3"/>
    <w:rsid w:val="00075033"/>
    <w:rsid w:val="00076150"/>
    <w:rsid w:val="00076F03"/>
    <w:rsid w:val="0008527D"/>
    <w:rsid w:val="00086113"/>
    <w:rsid w:val="000867B5"/>
    <w:rsid w:val="00087517"/>
    <w:rsid w:val="00094CC9"/>
    <w:rsid w:val="000A1622"/>
    <w:rsid w:val="000A2889"/>
    <w:rsid w:val="000A3EE9"/>
    <w:rsid w:val="000A6B7E"/>
    <w:rsid w:val="000B014A"/>
    <w:rsid w:val="000B737D"/>
    <w:rsid w:val="000D3275"/>
    <w:rsid w:val="000E4225"/>
    <w:rsid w:val="000F3A97"/>
    <w:rsid w:val="000F6D40"/>
    <w:rsid w:val="000F77E6"/>
    <w:rsid w:val="00113559"/>
    <w:rsid w:val="00114305"/>
    <w:rsid w:val="001152ED"/>
    <w:rsid w:val="0011605A"/>
    <w:rsid w:val="0011703D"/>
    <w:rsid w:val="001274D9"/>
    <w:rsid w:val="00133DB1"/>
    <w:rsid w:val="00134B28"/>
    <w:rsid w:val="001355CE"/>
    <w:rsid w:val="001422E0"/>
    <w:rsid w:val="00150D97"/>
    <w:rsid w:val="00160F13"/>
    <w:rsid w:val="00164BF5"/>
    <w:rsid w:val="00167F88"/>
    <w:rsid w:val="00167FD1"/>
    <w:rsid w:val="001928D4"/>
    <w:rsid w:val="001941CC"/>
    <w:rsid w:val="00195AE5"/>
    <w:rsid w:val="001B18FB"/>
    <w:rsid w:val="001C4BDA"/>
    <w:rsid w:val="001C5D5C"/>
    <w:rsid w:val="001C602E"/>
    <w:rsid w:val="001D35DF"/>
    <w:rsid w:val="001E049E"/>
    <w:rsid w:val="001E72FB"/>
    <w:rsid w:val="0020727A"/>
    <w:rsid w:val="00211188"/>
    <w:rsid w:val="00211BF5"/>
    <w:rsid w:val="00212D06"/>
    <w:rsid w:val="00226B50"/>
    <w:rsid w:val="0023066A"/>
    <w:rsid w:val="00234ABC"/>
    <w:rsid w:val="0024640A"/>
    <w:rsid w:val="002508AA"/>
    <w:rsid w:val="00252B8A"/>
    <w:rsid w:val="002533CF"/>
    <w:rsid w:val="00257770"/>
    <w:rsid w:val="00262B5A"/>
    <w:rsid w:val="00263D30"/>
    <w:rsid w:val="00267348"/>
    <w:rsid w:val="002842A7"/>
    <w:rsid w:val="00290565"/>
    <w:rsid w:val="00292666"/>
    <w:rsid w:val="002958EA"/>
    <w:rsid w:val="002976F5"/>
    <w:rsid w:val="002A0EEE"/>
    <w:rsid w:val="002B20D6"/>
    <w:rsid w:val="002B5415"/>
    <w:rsid w:val="002C2E18"/>
    <w:rsid w:val="002C50BA"/>
    <w:rsid w:val="002D22EC"/>
    <w:rsid w:val="002D71A2"/>
    <w:rsid w:val="002D7F01"/>
    <w:rsid w:val="002E1EFB"/>
    <w:rsid w:val="002E5204"/>
    <w:rsid w:val="002F1230"/>
    <w:rsid w:val="002F1DF3"/>
    <w:rsid w:val="002F3104"/>
    <w:rsid w:val="00314911"/>
    <w:rsid w:val="003276AF"/>
    <w:rsid w:val="00330AEE"/>
    <w:rsid w:val="00337291"/>
    <w:rsid w:val="00342877"/>
    <w:rsid w:val="003450F3"/>
    <w:rsid w:val="00377BB1"/>
    <w:rsid w:val="00380A8A"/>
    <w:rsid w:val="00383C63"/>
    <w:rsid w:val="00395091"/>
    <w:rsid w:val="003B2440"/>
    <w:rsid w:val="003B4101"/>
    <w:rsid w:val="003B6E0D"/>
    <w:rsid w:val="003C2D56"/>
    <w:rsid w:val="003C4700"/>
    <w:rsid w:val="003E3DF8"/>
    <w:rsid w:val="003E46DF"/>
    <w:rsid w:val="003E623D"/>
    <w:rsid w:val="003E7EEC"/>
    <w:rsid w:val="003F358D"/>
    <w:rsid w:val="0040687C"/>
    <w:rsid w:val="00406E11"/>
    <w:rsid w:val="00414200"/>
    <w:rsid w:val="004212F3"/>
    <w:rsid w:val="004219C8"/>
    <w:rsid w:val="00431034"/>
    <w:rsid w:val="00436502"/>
    <w:rsid w:val="00436C2C"/>
    <w:rsid w:val="0044238E"/>
    <w:rsid w:val="004528E1"/>
    <w:rsid w:val="00467388"/>
    <w:rsid w:val="00474682"/>
    <w:rsid w:val="00480189"/>
    <w:rsid w:val="004A50F1"/>
    <w:rsid w:val="004A6E67"/>
    <w:rsid w:val="004B3716"/>
    <w:rsid w:val="004D2B27"/>
    <w:rsid w:val="004E01B2"/>
    <w:rsid w:val="004E5C47"/>
    <w:rsid w:val="004F07D5"/>
    <w:rsid w:val="004F1BAC"/>
    <w:rsid w:val="00504C22"/>
    <w:rsid w:val="00510BAB"/>
    <w:rsid w:val="00512769"/>
    <w:rsid w:val="00517C77"/>
    <w:rsid w:val="00523A70"/>
    <w:rsid w:val="0053320C"/>
    <w:rsid w:val="00536752"/>
    <w:rsid w:val="005416B6"/>
    <w:rsid w:val="00550CDC"/>
    <w:rsid w:val="00555CC2"/>
    <w:rsid w:val="005614AC"/>
    <w:rsid w:val="005847CE"/>
    <w:rsid w:val="00584CA8"/>
    <w:rsid w:val="005866E5"/>
    <w:rsid w:val="005A63C7"/>
    <w:rsid w:val="005C7BAF"/>
    <w:rsid w:val="005E4C92"/>
    <w:rsid w:val="005F4EAC"/>
    <w:rsid w:val="005F5FC0"/>
    <w:rsid w:val="005F649D"/>
    <w:rsid w:val="005F780B"/>
    <w:rsid w:val="006079B4"/>
    <w:rsid w:val="00610F10"/>
    <w:rsid w:val="00612EB1"/>
    <w:rsid w:val="00624DB1"/>
    <w:rsid w:val="0064700C"/>
    <w:rsid w:val="006513B8"/>
    <w:rsid w:val="00655983"/>
    <w:rsid w:val="00664249"/>
    <w:rsid w:val="00666AC6"/>
    <w:rsid w:val="006775B4"/>
    <w:rsid w:val="00687FF2"/>
    <w:rsid w:val="00691AA6"/>
    <w:rsid w:val="00692A5D"/>
    <w:rsid w:val="006A1779"/>
    <w:rsid w:val="006A7E42"/>
    <w:rsid w:val="006B119D"/>
    <w:rsid w:val="006C481B"/>
    <w:rsid w:val="006C4DCB"/>
    <w:rsid w:val="006D31BA"/>
    <w:rsid w:val="006D39FC"/>
    <w:rsid w:val="006D4B6D"/>
    <w:rsid w:val="006E6ABB"/>
    <w:rsid w:val="006F0D5B"/>
    <w:rsid w:val="00700363"/>
    <w:rsid w:val="007053E8"/>
    <w:rsid w:val="00706B73"/>
    <w:rsid w:val="00707A41"/>
    <w:rsid w:val="0071234A"/>
    <w:rsid w:val="007143D5"/>
    <w:rsid w:val="007177EB"/>
    <w:rsid w:val="007256AA"/>
    <w:rsid w:val="00730D51"/>
    <w:rsid w:val="00730E57"/>
    <w:rsid w:val="00732774"/>
    <w:rsid w:val="00736D45"/>
    <w:rsid w:val="00745328"/>
    <w:rsid w:val="007629F2"/>
    <w:rsid w:val="00763262"/>
    <w:rsid w:val="00763F41"/>
    <w:rsid w:val="007646D8"/>
    <w:rsid w:val="00767E23"/>
    <w:rsid w:val="0077189C"/>
    <w:rsid w:val="00771A4D"/>
    <w:rsid w:val="0077219F"/>
    <w:rsid w:val="00773003"/>
    <w:rsid w:val="00774E71"/>
    <w:rsid w:val="00776A67"/>
    <w:rsid w:val="00782818"/>
    <w:rsid w:val="00792CE3"/>
    <w:rsid w:val="00796F68"/>
    <w:rsid w:val="007A14FF"/>
    <w:rsid w:val="007A725D"/>
    <w:rsid w:val="007B5A3D"/>
    <w:rsid w:val="007B606F"/>
    <w:rsid w:val="007B71F6"/>
    <w:rsid w:val="007D0360"/>
    <w:rsid w:val="007E2974"/>
    <w:rsid w:val="007E3094"/>
    <w:rsid w:val="007E4AD9"/>
    <w:rsid w:val="007E6135"/>
    <w:rsid w:val="007F1367"/>
    <w:rsid w:val="007F5134"/>
    <w:rsid w:val="00801172"/>
    <w:rsid w:val="00803371"/>
    <w:rsid w:val="00803590"/>
    <w:rsid w:val="008040BE"/>
    <w:rsid w:val="00807872"/>
    <w:rsid w:val="00811404"/>
    <w:rsid w:val="00814957"/>
    <w:rsid w:val="00822BAF"/>
    <w:rsid w:val="00830DB8"/>
    <w:rsid w:val="00840489"/>
    <w:rsid w:val="0084488C"/>
    <w:rsid w:val="00847C5E"/>
    <w:rsid w:val="00863C2E"/>
    <w:rsid w:val="00873181"/>
    <w:rsid w:val="00880DAE"/>
    <w:rsid w:val="00886FE9"/>
    <w:rsid w:val="00890B60"/>
    <w:rsid w:val="00894349"/>
    <w:rsid w:val="00894B1D"/>
    <w:rsid w:val="00895AAC"/>
    <w:rsid w:val="008A1A10"/>
    <w:rsid w:val="008A21DB"/>
    <w:rsid w:val="008B00E7"/>
    <w:rsid w:val="008B427A"/>
    <w:rsid w:val="008B58B9"/>
    <w:rsid w:val="008C2B5D"/>
    <w:rsid w:val="008C3871"/>
    <w:rsid w:val="008D66B2"/>
    <w:rsid w:val="008F133E"/>
    <w:rsid w:val="008F1876"/>
    <w:rsid w:val="008F193F"/>
    <w:rsid w:val="008F2454"/>
    <w:rsid w:val="008F6A64"/>
    <w:rsid w:val="00902541"/>
    <w:rsid w:val="00903536"/>
    <w:rsid w:val="009156F3"/>
    <w:rsid w:val="009176C9"/>
    <w:rsid w:val="00930554"/>
    <w:rsid w:val="009347C9"/>
    <w:rsid w:val="00970351"/>
    <w:rsid w:val="00972771"/>
    <w:rsid w:val="00980ABB"/>
    <w:rsid w:val="009950E3"/>
    <w:rsid w:val="009955A4"/>
    <w:rsid w:val="00996D2B"/>
    <w:rsid w:val="009A2C1D"/>
    <w:rsid w:val="009B204B"/>
    <w:rsid w:val="009C423E"/>
    <w:rsid w:val="009C5375"/>
    <w:rsid w:val="009C5DCC"/>
    <w:rsid w:val="009C6B57"/>
    <w:rsid w:val="009D4162"/>
    <w:rsid w:val="009E61BE"/>
    <w:rsid w:val="00A013D9"/>
    <w:rsid w:val="00A03548"/>
    <w:rsid w:val="00A1079D"/>
    <w:rsid w:val="00A107CB"/>
    <w:rsid w:val="00A400A5"/>
    <w:rsid w:val="00A42550"/>
    <w:rsid w:val="00A43FB3"/>
    <w:rsid w:val="00A63CB7"/>
    <w:rsid w:val="00A642C1"/>
    <w:rsid w:val="00A72120"/>
    <w:rsid w:val="00A93232"/>
    <w:rsid w:val="00AA0E8B"/>
    <w:rsid w:val="00AA4EC1"/>
    <w:rsid w:val="00AA5450"/>
    <w:rsid w:val="00AB679C"/>
    <w:rsid w:val="00AB6A27"/>
    <w:rsid w:val="00AC1756"/>
    <w:rsid w:val="00AD0DE7"/>
    <w:rsid w:val="00AE341D"/>
    <w:rsid w:val="00AE76C3"/>
    <w:rsid w:val="00AF018C"/>
    <w:rsid w:val="00AF0472"/>
    <w:rsid w:val="00AF0A73"/>
    <w:rsid w:val="00AF1A1F"/>
    <w:rsid w:val="00AF2F76"/>
    <w:rsid w:val="00B14794"/>
    <w:rsid w:val="00B164DA"/>
    <w:rsid w:val="00B2512D"/>
    <w:rsid w:val="00B3181B"/>
    <w:rsid w:val="00B41100"/>
    <w:rsid w:val="00B54E32"/>
    <w:rsid w:val="00B57494"/>
    <w:rsid w:val="00B613D0"/>
    <w:rsid w:val="00B63F5C"/>
    <w:rsid w:val="00B71AAB"/>
    <w:rsid w:val="00B7490D"/>
    <w:rsid w:val="00B80A11"/>
    <w:rsid w:val="00B831AD"/>
    <w:rsid w:val="00B87435"/>
    <w:rsid w:val="00BA0375"/>
    <w:rsid w:val="00BA094D"/>
    <w:rsid w:val="00BB5D76"/>
    <w:rsid w:val="00BB62CB"/>
    <w:rsid w:val="00BC2D16"/>
    <w:rsid w:val="00BC3103"/>
    <w:rsid w:val="00BC7191"/>
    <w:rsid w:val="00BC76B7"/>
    <w:rsid w:val="00BD55EB"/>
    <w:rsid w:val="00BD7959"/>
    <w:rsid w:val="00BE15AB"/>
    <w:rsid w:val="00BE7820"/>
    <w:rsid w:val="00C02759"/>
    <w:rsid w:val="00C05525"/>
    <w:rsid w:val="00C0781B"/>
    <w:rsid w:val="00C12794"/>
    <w:rsid w:val="00C14FE1"/>
    <w:rsid w:val="00C163A3"/>
    <w:rsid w:val="00C16560"/>
    <w:rsid w:val="00C16CBA"/>
    <w:rsid w:val="00C204D1"/>
    <w:rsid w:val="00C23C56"/>
    <w:rsid w:val="00C25945"/>
    <w:rsid w:val="00C2682A"/>
    <w:rsid w:val="00C30CBB"/>
    <w:rsid w:val="00C313F2"/>
    <w:rsid w:val="00C35234"/>
    <w:rsid w:val="00C361B6"/>
    <w:rsid w:val="00C76712"/>
    <w:rsid w:val="00C775D7"/>
    <w:rsid w:val="00C77B02"/>
    <w:rsid w:val="00C83333"/>
    <w:rsid w:val="00C91C4B"/>
    <w:rsid w:val="00CA13DC"/>
    <w:rsid w:val="00CA1A87"/>
    <w:rsid w:val="00CA3B72"/>
    <w:rsid w:val="00CB1B36"/>
    <w:rsid w:val="00CB3B39"/>
    <w:rsid w:val="00CB69E0"/>
    <w:rsid w:val="00CD5082"/>
    <w:rsid w:val="00CD77B2"/>
    <w:rsid w:val="00CF35B6"/>
    <w:rsid w:val="00D05B2B"/>
    <w:rsid w:val="00D121B3"/>
    <w:rsid w:val="00D13E75"/>
    <w:rsid w:val="00D14F8D"/>
    <w:rsid w:val="00D1714E"/>
    <w:rsid w:val="00D32298"/>
    <w:rsid w:val="00D351EC"/>
    <w:rsid w:val="00D359F5"/>
    <w:rsid w:val="00D36227"/>
    <w:rsid w:val="00D42547"/>
    <w:rsid w:val="00D43710"/>
    <w:rsid w:val="00D5734C"/>
    <w:rsid w:val="00D61D89"/>
    <w:rsid w:val="00D73A72"/>
    <w:rsid w:val="00D85999"/>
    <w:rsid w:val="00D94F48"/>
    <w:rsid w:val="00D97B41"/>
    <w:rsid w:val="00DA67CA"/>
    <w:rsid w:val="00DC734A"/>
    <w:rsid w:val="00DD20F4"/>
    <w:rsid w:val="00DD5BE5"/>
    <w:rsid w:val="00DE29B1"/>
    <w:rsid w:val="00DF19AC"/>
    <w:rsid w:val="00DF395F"/>
    <w:rsid w:val="00DF69D4"/>
    <w:rsid w:val="00E06C98"/>
    <w:rsid w:val="00E117A2"/>
    <w:rsid w:val="00E139C1"/>
    <w:rsid w:val="00E14D82"/>
    <w:rsid w:val="00E223E1"/>
    <w:rsid w:val="00E32F1B"/>
    <w:rsid w:val="00E36F23"/>
    <w:rsid w:val="00E370F2"/>
    <w:rsid w:val="00E40266"/>
    <w:rsid w:val="00E6255F"/>
    <w:rsid w:val="00E62668"/>
    <w:rsid w:val="00E76804"/>
    <w:rsid w:val="00E806C7"/>
    <w:rsid w:val="00E83762"/>
    <w:rsid w:val="00E9523E"/>
    <w:rsid w:val="00E95EE4"/>
    <w:rsid w:val="00EA502E"/>
    <w:rsid w:val="00EB0380"/>
    <w:rsid w:val="00EC018F"/>
    <w:rsid w:val="00ED0952"/>
    <w:rsid w:val="00ED23BF"/>
    <w:rsid w:val="00ED6605"/>
    <w:rsid w:val="00EE325C"/>
    <w:rsid w:val="00EF1E7B"/>
    <w:rsid w:val="00EF3F04"/>
    <w:rsid w:val="00F003DD"/>
    <w:rsid w:val="00F01CC1"/>
    <w:rsid w:val="00F04461"/>
    <w:rsid w:val="00F073AA"/>
    <w:rsid w:val="00F101E2"/>
    <w:rsid w:val="00F10A2C"/>
    <w:rsid w:val="00F13DD0"/>
    <w:rsid w:val="00F15E9D"/>
    <w:rsid w:val="00F17CED"/>
    <w:rsid w:val="00F24F38"/>
    <w:rsid w:val="00F25246"/>
    <w:rsid w:val="00F34744"/>
    <w:rsid w:val="00F4016F"/>
    <w:rsid w:val="00F40E04"/>
    <w:rsid w:val="00F43F6E"/>
    <w:rsid w:val="00F44ABE"/>
    <w:rsid w:val="00F723FB"/>
    <w:rsid w:val="00F77331"/>
    <w:rsid w:val="00F84DA0"/>
    <w:rsid w:val="00F867ED"/>
    <w:rsid w:val="00F95BEC"/>
    <w:rsid w:val="00F95F28"/>
    <w:rsid w:val="00F97C91"/>
    <w:rsid w:val="00FA6410"/>
    <w:rsid w:val="00FB0302"/>
    <w:rsid w:val="00FC05C6"/>
    <w:rsid w:val="00FC7BB8"/>
    <w:rsid w:val="00FD761A"/>
    <w:rsid w:val="00FD7B3E"/>
    <w:rsid w:val="00FE130A"/>
    <w:rsid w:val="00FE266B"/>
    <w:rsid w:val="00FE2FD4"/>
    <w:rsid w:val="00FE6620"/>
    <w:rsid w:val="00FF07FF"/>
    <w:rsid w:val="00FF5C3D"/>
    <w:rsid w:val="00FF7E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8975"/>
  <w15:docId w15:val="{E2ABDAB8-1DFF-4296-8D1D-BB5E01A1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21B3"/>
    <w:rPr>
      <w:rFonts w:ascii="Times New Roman" w:eastAsia="SimSun" w:hAnsi="Times New Roman"/>
      <w:sz w:val="24"/>
      <w:szCs w:val="24"/>
    </w:rPr>
  </w:style>
  <w:style w:type="paragraph" w:styleId="Nadpis1">
    <w:name w:val="heading 1"/>
    <w:basedOn w:val="Normln"/>
    <w:next w:val="Normln"/>
    <w:link w:val="Nadpis1Char"/>
    <w:uiPriority w:val="99"/>
    <w:qFormat/>
    <w:rsid w:val="00D121B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121B3"/>
    <w:rPr>
      <w:rFonts w:ascii="Times New Roman" w:eastAsia="SimSun" w:hAnsi="Times New Roman" w:cs="Times New Roman"/>
      <w:b/>
      <w:bCs/>
      <w:sz w:val="24"/>
      <w:szCs w:val="24"/>
      <w:lang w:eastAsia="cs-CZ"/>
    </w:rPr>
  </w:style>
  <w:style w:type="paragraph" w:styleId="Zkladntext">
    <w:name w:val="Body Text"/>
    <w:basedOn w:val="Normln"/>
    <w:link w:val="ZkladntextChar"/>
    <w:uiPriority w:val="99"/>
    <w:rsid w:val="00D121B3"/>
    <w:rPr>
      <w:b/>
      <w:bCs/>
    </w:rPr>
  </w:style>
  <w:style w:type="character" w:customStyle="1" w:styleId="ZkladntextChar">
    <w:name w:val="Základní text Char"/>
    <w:link w:val="Zkladntext"/>
    <w:uiPriority w:val="99"/>
    <w:rsid w:val="00D121B3"/>
    <w:rPr>
      <w:rFonts w:ascii="Times New Roman" w:eastAsia="SimSun" w:hAnsi="Times New Roman" w:cs="Times New Roman"/>
      <w:b/>
      <w:bCs/>
      <w:sz w:val="24"/>
      <w:szCs w:val="24"/>
      <w:lang w:eastAsia="cs-CZ"/>
    </w:rPr>
  </w:style>
  <w:style w:type="paragraph" w:customStyle="1" w:styleId="Default">
    <w:name w:val="Default"/>
    <w:rsid w:val="00D121B3"/>
    <w:pPr>
      <w:autoSpaceDE w:val="0"/>
      <w:autoSpaceDN w:val="0"/>
      <w:adjustRightInd w:val="0"/>
    </w:pPr>
    <w:rPr>
      <w:rFonts w:cs="Calibri"/>
      <w:color w:val="000000"/>
      <w:sz w:val="24"/>
      <w:szCs w:val="24"/>
      <w:lang w:eastAsia="en-US"/>
    </w:rPr>
  </w:style>
  <w:style w:type="paragraph" w:styleId="Textbubliny">
    <w:name w:val="Balloon Text"/>
    <w:basedOn w:val="Normln"/>
    <w:link w:val="TextbublinyChar"/>
    <w:uiPriority w:val="99"/>
    <w:semiHidden/>
    <w:unhideWhenUsed/>
    <w:rsid w:val="0040687C"/>
    <w:rPr>
      <w:rFonts w:ascii="Segoe UI" w:hAnsi="Segoe UI" w:cs="Segoe UI"/>
      <w:sz w:val="18"/>
      <w:szCs w:val="18"/>
    </w:rPr>
  </w:style>
  <w:style w:type="character" w:customStyle="1" w:styleId="TextbublinyChar">
    <w:name w:val="Text bubliny Char"/>
    <w:link w:val="Textbubliny"/>
    <w:uiPriority w:val="99"/>
    <w:semiHidden/>
    <w:rsid w:val="0040687C"/>
    <w:rPr>
      <w:rFonts w:ascii="Segoe UI" w:eastAsia="SimSun" w:hAnsi="Segoe UI" w:cs="Segoe UI"/>
      <w:sz w:val="18"/>
      <w:szCs w:val="18"/>
      <w:lang w:eastAsia="cs-CZ"/>
    </w:rPr>
  </w:style>
  <w:style w:type="paragraph" w:styleId="Seznam">
    <w:name w:val="List"/>
    <w:basedOn w:val="Normln"/>
    <w:uiPriority w:val="99"/>
    <w:rsid w:val="007143D5"/>
    <w:pPr>
      <w:overflowPunct w:val="0"/>
      <w:autoSpaceDE w:val="0"/>
      <w:autoSpaceDN w:val="0"/>
      <w:adjustRightInd w:val="0"/>
      <w:ind w:left="283" w:hanging="283"/>
    </w:pPr>
    <w:rPr>
      <w:sz w:val="20"/>
      <w:szCs w:val="20"/>
    </w:rPr>
  </w:style>
  <w:style w:type="paragraph" w:styleId="Odstavecseseznamem">
    <w:name w:val="List Paragraph"/>
    <w:basedOn w:val="Normln"/>
    <w:uiPriority w:val="34"/>
    <w:qFormat/>
    <w:rsid w:val="007143D5"/>
    <w:pPr>
      <w:ind w:left="720"/>
      <w:contextualSpacing/>
    </w:pPr>
  </w:style>
  <w:style w:type="table" w:styleId="Mkatabulky">
    <w:name w:val="Table Grid"/>
    <w:basedOn w:val="Normlntabulka"/>
    <w:uiPriority w:val="59"/>
    <w:rsid w:val="00A1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02759"/>
    <w:rPr>
      <w:color w:val="0000FF"/>
      <w:u w:val="single"/>
    </w:rPr>
  </w:style>
  <w:style w:type="paragraph" w:styleId="Textpoznpodarou">
    <w:name w:val="footnote text"/>
    <w:basedOn w:val="Normln"/>
    <w:link w:val="TextpoznpodarouChar"/>
    <w:uiPriority w:val="99"/>
    <w:semiHidden/>
    <w:unhideWhenUsed/>
    <w:rsid w:val="008A1A10"/>
    <w:rPr>
      <w:rFonts w:ascii="Calibri" w:eastAsia="Calibri" w:hAnsi="Calibri"/>
      <w:sz w:val="20"/>
      <w:szCs w:val="20"/>
      <w:lang w:eastAsia="en-US"/>
    </w:rPr>
  </w:style>
  <w:style w:type="character" w:customStyle="1" w:styleId="TextpoznpodarouChar">
    <w:name w:val="Text pozn. pod čarou Char"/>
    <w:link w:val="Textpoznpodarou"/>
    <w:uiPriority w:val="99"/>
    <w:semiHidden/>
    <w:rsid w:val="008A1A10"/>
    <w:rPr>
      <w:sz w:val="20"/>
      <w:szCs w:val="20"/>
    </w:rPr>
  </w:style>
  <w:style w:type="character" w:styleId="Znakapoznpodarou">
    <w:name w:val="footnote reference"/>
    <w:uiPriority w:val="99"/>
    <w:semiHidden/>
    <w:unhideWhenUsed/>
    <w:rsid w:val="008A1A10"/>
    <w:rPr>
      <w:vertAlign w:val="superscript"/>
    </w:rPr>
  </w:style>
  <w:style w:type="paragraph" w:styleId="Zkladntextodsazen">
    <w:name w:val="Body Text Indent"/>
    <w:basedOn w:val="Normln"/>
    <w:link w:val="ZkladntextodsazenChar"/>
    <w:uiPriority w:val="99"/>
    <w:semiHidden/>
    <w:unhideWhenUsed/>
    <w:rsid w:val="00211188"/>
    <w:pPr>
      <w:spacing w:after="120"/>
      <w:ind w:left="283"/>
    </w:pPr>
  </w:style>
  <w:style w:type="character" w:customStyle="1" w:styleId="ZkladntextodsazenChar">
    <w:name w:val="Základní text odsazený Char"/>
    <w:link w:val="Zkladntextodsazen"/>
    <w:uiPriority w:val="99"/>
    <w:semiHidden/>
    <w:rsid w:val="00211188"/>
    <w:rPr>
      <w:rFonts w:ascii="Times New Roman" w:eastAsia="SimSun" w:hAnsi="Times New Roman" w:cs="Times New Roman"/>
      <w:sz w:val="24"/>
      <w:szCs w:val="24"/>
      <w:lang w:eastAsia="cs-CZ"/>
    </w:rPr>
  </w:style>
  <w:style w:type="paragraph" w:styleId="Zhlav">
    <w:name w:val="header"/>
    <w:basedOn w:val="Normln"/>
    <w:link w:val="ZhlavChar"/>
    <w:uiPriority w:val="99"/>
    <w:rsid w:val="00211188"/>
    <w:pPr>
      <w:tabs>
        <w:tab w:val="center" w:pos="4536"/>
        <w:tab w:val="right" w:pos="9072"/>
      </w:tabs>
    </w:pPr>
  </w:style>
  <w:style w:type="character" w:customStyle="1" w:styleId="ZhlavChar">
    <w:name w:val="Záhlaví Char"/>
    <w:link w:val="Zhlav"/>
    <w:uiPriority w:val="99"/>
    <w:rsid w:val="00211188"/>
    <w:rPr>
      <w:rFonts w:ascii="Times New Roman" w:eastAsia="SimSun" w:hAnsi="Times New Roman" w:cs="Times New Roman"/>
      <w:sz w:val="24"/>
      <w:szCs w:val="24"/>
      <w:lang w:eastAsia="cs-CZ"/>
    </w:rPr>
  </w:style>
  <w:style w:type="paragraph" w:styleId="Zpat">
    <w:name w:val="footer"/>
    <w:basedOn w:val="Normln"/>
    <w:link w:val="ZpatChar"/>
    <w:uiPriority w:val="99"/>
    <w:unhideWhenUsed/>
    <w:rsid w:val="005C7BAF"/>
    <w:pPr>
      <w:tabs>
        <w:tab w:val="center" w:pos="4536"/>
        <w:tab w:val="right" w:pos="9072"/>
      </w:tabs>
    </w:pPr>
  </w:style>
  <w:style w:type="character" w:customStyle="1" w:styleId="ZpatChar">
    <w:name w:val="Zápatí Char"/>
    <w:link w:val="Zpat"/>
    <w:uiPriority w:val="99"/>
    <w:rsid w:val="005C7BAF"/>
    <w:rPr>
      <w:rFonts w:ascii="Times New Roman" w:eastAsia="SimSun" w:hAnsi="Times New Roman" w:cs="Times New Roman"/>
      <w:sz w:val="24"/>
      <w:szCs w:val="24"/>
      <w:lang w:eastAsia="cs-CZ"/>
    </w:rPr>
  </w:style>
  <w:style w:type="character" w:styleId="Odkaznakoment">
    <w:name w:val="annotation reference"/>
    <w:uiPriority w:val="99"/>
    <w:semiHidden/>
    <w:unhideWhenUsed/>
    <w:rsid w:val="00DE29B1"/>
    <w:rPr>
      <w:sz w:val="16"/>
      <w:szCs w:val="16"/>
    </w:rPr>
  </w:style>
  <w:style w:type="paragraph" w:styleId="Textkomente">
    <w:name w:val="annotation text"/>
    <w:basedOn w:val="Normln"/>
    <w:link w:val="TextkomenteChar"/>
    <w:uiPriority w:val="99"/>
    <w:semiHidden/>
    <w:unhideWhenUsed/>
    <w:rsid w:val="00DE29B1"/>
    <w:rPr>
      <w:sz w:val="20"/>
      <w:szCs w:val="20"/>
    </w:rPr>
  </w:style>
  <w:style w:type="character" w:customStyle="1" w:styleId="TextkomenteChar">
    <w:name w:val="Text komentáře Char"/>
    <w:link w:val="Textkomente"/>
    <w:uiPriority w:val="99"/>
    <w:semiHidden/>
    <w:rsid w:val="00DE29B1"/>
    <w:rPr>
      <w:rFonts w:ascii="Times New Roman" w:eastAsia="SimSu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E29B1"/>
    <w:rPr>
      <w:b/>
      <w:bCs/>
    </w:rPr>
  </w:style>
  <w:style w:type="character" w:customStyle="1" w:styleId="PedmtkomenteChar">
    <w:name w:val="Předmět komentáře Char"/>
    <w:link w:val="Pedmtkomente"/>
    <w:uiPriority w:val="99"/>
    <w:semiHidden/>
    <w:rsid w:val="00DE29B1"/>
    <w:rPr>
      <w:rFonts w:ascii="Times New Roman" w:eastAsia="SimSun" w:hAnsi="Times New Roman" w:cs="Times New Roman"/>
      <w:b/>
      <w:bCs/>
      <w:sz w:val="20"/>
      <w:szCs w:val="20"/>
      <w:lang w:eastAsia="cs-CZ"/>
    </w:rPr>
  </w:style>
  <w:style w:type="paragraph" w:styleId="Normlnweb">
    <w:name w:val="Normal (Web)"/>
    <w:basedOn w:val="Normln"/>
    <w:uiPriority w:val="99"/>
    <w:unhideWhenUsed/>
    <w:rsid w:val="00BE7820"/>
    <w:pPr>
      <w:spacing w:before="100" w:beforeAutospacing="1" w:after="100" w:afterAutospacing="1"/>
    </w:pPr>
    <w:rPr>
      <w:rFonts w:eastAsia="Times New Roman"/>
    </w:rPr>
  </w:style>
  <w:style w:type="paragraph" w:customStyle="1" w:styleId="DefinitionTerm">
    <w:name w:val="Definition Term"/>
    <w:basedOn w:val="Normln"/>
    <w:next w:val="Normln"/>
    <w:rsid w:val="00814957"/>
    <w:pPr>
      <w:widowControl w:val="0"/>
      <w:overflowPunct w:val="0"/>
      <w:autoSpaceDE w:val="0"/>
      <w:autoSpaceDN w:val="0"/>
      <w:adjustRightInd w:val="0"/>
      <w:textAlignment w:val="baseline"/>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167210">
      <w:bodyDiv w:val="1"/>
      <w:marLeft w:val="0"/>
      <w:marRight w:val="0"/>
      <w:marTop w:val="0"/>
      <w:marBottom w:val="0"/>
      <w:divBdr>
        <w:top w:val="none" w:sz="0" w:space="0" w:color="auto"/>
        <w:left w:val="none" w:sz="0" w:space="0" w:color="auto"/>
        <w:bottom w:val="none" w:sz="0" w:space="0" w:color="auto"/>
        <w:right w:val="none" w:sz="0" w:space="0" w:color="auto"/>
      </w:divBdr>
    </w:div>
    <w:div w:id="644548504">
      <w:bodyDiv w:val="1"/>
      <w:marLeft w:val="0"/>
      <w:marRight w:val="0"/>
      <w:marTop w:val="0"/>
      <w:marBottom w:val="0"/>
      <w:divBdr>
        <w:top w:val="none" w:sz="0" w:space="0" w:color="auto"/>
        <w:left w:val="none" w:sz="0" w:space="0" w:color="auto"/>
        <w:bottom w:val="none" w:sz="0" w:space="0" w:color="auto"/>
        <w:right w:val="none" w:sz="0" w:space="0" w:color="auto"/>
      </w:divBdr>
    </w:div>
    <w:div w:id="664475675">
      <w:bodyDiv w:val="1"/>
      <w:marLeft w:val="0"/>
      <w:marRight w:val="0"/>
      <w:marTop w:val="0"/>
      <w:marBottom w:val="0"/>
      <w:divBdr>
        <w:top w:val="none" w:sz="0" w:space="0" w:color="auto"/>
        <w:left w:val="none" w:sz="0" w:space="0" w:color="auto"/>
        <w:bottom w:val="none" w:sz="0" w:space="0" w:color="auto"/>
        <w:right w:val="none" w:sz="0" w:space="0" w:color="auto"/>
      </w:divBdr>
      <w:divsChild>
        <w:div w:id="523638867">
          <w:marLeft w:val="0"/>
          <w:marRight w:val="0"/>
          <w:marTop w:val="0"/>
          <w:marBottom w:val="0"/>
          <w:divBdr>
            <w:top w:val="none" w:sz="0" w:space="0" w:color="auto"/>
            <w:left w:val="none" w:sz="0" w:space="0" w:color="auto"/>
            <w:bottom w:val="none" w:sz="0" w:space="0" w:color="auto"/>
            <w:right w:val="none" w:sz="0" w:space="0" w:color="auto"/>
          </w:divBdr>
        </w:div>
        <w:div w:id="587423569">
          <w:marLeft w:val="0"/>
          <w:marRight w:val="0"/>
          <w:marTop w:val="0"/>
          <w:marBottom w:val="0"/>
          <w:divBdr>
            <w:top w:val="none" w:sz="0" w:space="0" w:color="auto"/>
            <w:left w:val="none" w:sz="0" w:space="0" w:color="auto"/>
            <w:bottom w:val="none" w:sz="0" w:space="0" w:color="auto"/>
            <w:right w:val="none" w:sz="0" w:space="0" w:color="auto"/>
          </w:divBdr>
        </w:div>
        <w:div w:id="869531835">
          <w:marLeft w:val="0"/>
          <w:marRight w:val="0"/>
          <w:marTop w:val="0"/>
          <w:marBottom w:val="0"/>
          <w:divBdr>
            <w:top w:val="none" w:sz="0" w:space="0" w:color="auto"/>
            <w:left w:val="none" w:sz="0" w:space="0" w:color="auto"/>
            <w:bottom w:val="none" w:sz="0" w:space="0" w:color="auto"/>
            <w:right w:val="none" w:sz="0" w:space="0" w:color="auto"/>
          </w:divBdr>
        </w:div>
        <w:div w:id="991525819">
          <w:marLeft w:val="0"/>
          <w:marRight w:val="0"/>
          <w:marTop w:val="0"/>
          <w:marBottom w:val="0"/>
          <w:divBdr>
            <w:top w:val="none" w:sz="0" w:space="0" w:color="auto"/>
            <w:left w:val="none" w:sz="0" w:space="0" w:color="auto"/>
            <w:bottom w:val="none" w:sz="0" w:space="0" w:color="auto"/>
            <w:right w:val="none" w:sz="0" w:space="0" w:color="auto"/>
          </w:divBdr>
        </w:div>
        <w:div w:id="1268730633">
          <w:marLeft w:val="0"/>
          <w:marRight w:val="0"/>
          <w:marTop w:val="0"/>
          <w:marBottom w:val="0"/>
          <w:divBdr>
            <w:top w:val="none" w:sz="0" w:space="0" w:color="auto"/>
            <w:left w:val="none" w:sz="0" w:space="0" w:color="auto"/>
            <w:bottom w:val="none" w:sz="0" w:space="0" w:color="auto"/>
            <w:right w:val="none" w:sz="0" w:space="0" w:color="auto"/>
          </w:divBdr>
        </w:div>
        <w:div w:id="1294948152">
          <w:marLeft w:val="0"/>
          <w:marRight w:val="0"/>
          <w:marTop w:val="0"/>
          <w:marBottom w:val="0"/>
          <w:divBdr>
            <w:top w:val="none" w:sz="0" w:space="0" w:color="auto"/>
            <w:left w:val="none" w:sz="0" w:space="0" w:color="auto"/>
            <w:bottom w:val="none" w:sz="0" w:space="0" w:color="auto"/>
            <w:right w:val="none" w:sz="0" w:space="0" w:color="auto"/>
          </w:divBdr>
        </w:div>
        <w:div w:id="133549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E2181-8818-46D3-B601-6A8BA94A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9152</Words>
  <Characters>53997</Characters>
  <Application>Microsoft Office Word</Application>
  <DocSecurity>0</DocSecurity>
  <Lines>449</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63023</CharactersWithSpaces>
  <SharedDoc>false</SharedDoc>
  <HLinks>
    <vt:vector size="6" baseType="variant">
      <vt:variant>
        <vt:i4>393230</vt:i4>
      </vt:variant>
      <vt:variant>
        <vt:i4>0</vt:i4>
      </vt:variant>
      <vt:variant>
        <vt:i4>0</vt:i4>
      </vt:variant>
      <vt:variant>
        <vt:i4>5</vt:i4>
      </vt:variant>
      <vt:variant>
        <vt:lpwstr>http://www.zsintegra.cz/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Windows User</cp:lastModifiedBy>
  <cp:revision>2</cp:revision>
  <cp:lastPrinted>2020-09-10T12:17:00Z</cp:lastPrinted>
  <dcterms:created xsi:type="dcterms:W3CDTF">2020-09-10T12:29:00Z</dcterms:created>
  <dcterms:modified xsi:type="dcterms:W3CDTF">2020-09-10T12:29:00Z</dcterms:modified>
</cp:coreProperties>
</file>