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88" w:rsidRDefault="00F56544">
      <w:pPr>
        <w:pBdr>
          <w:bottom w:val="single" w:sz="12" w:space="1" w:color="000000"/>
        </w:pBdr>
        <w:jc w:val="center"/>
        <w:rPr>
          <w:sz w:val="32"/>
          <w:szCs w:val="32"/>
        </w:rPr>
      </w:pPr>
      <w:r>
        <w:rPr>
          <w:sz w:val="24"/>
          <w:szCs w:val="24"/>
        </w:rPr>
        <w:t>Školní družina ZŠ Kralupy nad Vltavou, 28. října 182, okres Mělník, příspěvková organizace</w:t>
      </w:r>
    </w:p>
    <w:p w:rsidR="00373688" w:rsidRDefault="00F56544">
      <w:pPr>
        <w:pBdr>
          <w:bottom w:val="single" w:sz="12" w:space="1" w:color="000000"/>
        </w:pBdr>
        <w:rPr>
          <w:b/>
          <w:sz w:val="52"/>
          <w:szCs w:val="52"/>
        </w:rPr>
      </w:pPr>
      <w:r>
        <w:rPr>
          <w:b/>
          <w:sz w:val="52"/>
          <w:szCs w:val="52"/>
        </w:rPr>
        <w:t>Školní vzdělávací program školní družiny</w:t>
      </w:r>
    </w:p>
    <w:p w:rsidR="00373688" w:rsidRDefault="00F56544">
      <w:pPr>
        <w:rPr>
          <w:sz w:val="32"/>
          <w:szCs w:val="32"/>
        </w:rPr>
      </w:pPr>
      <w:r>
        <w:rPr>
          <w:sz w:val="32"/>
          <w:szCs w:val="32"/>
        </w:rPr>
        <w:t>verze 3 platná od 1. 9. 2018</w:t>
      </w:r>
    </w:p>
    <w:p w:rsidR="00373688" w:rsidRDefault="00373688">
      <w:pPr>
        <w:rPr>
          <w:sz w:val="32"/>
          <w:szCs w:val="32"/>
        </w:rPr>
      </w:pPr>
    </w:p>
    <w:p w:rsidR="00373688" w:rsidRDefault="00F56544">
      <w:pPr>
        <w:jc w:val="center"/>
        <w:rPr>
          <w:rFonts w:ascii="Monotype Corsiva" w:hAnsi="Monotype Corsiva"/>
          <w:b/>
          <w:i/>
          <w:sz w:val="96"/>
          <w:szCs w:val="96"/>
        </w:rPr>
      </w:pPr>
      <w:r>
        <w:rPr>
          <w:rFonts w:ascii="Monotype Corsiva" w:hAnsi="Monotype Corsiva"/>
          <w:b/>
          <w:i/>
          <w:sz w:val="96"/>
          <w:szCs w:val="96"/>
        </w:rPr>
        <w:t>BRÁNA DO ŽIVOTA</w:t>
      </w:r>
    </w:p>
    <w:p w:rsidR="00373688" w:rsidRDefault="00373688">
      <w:pPr>
        <w:jc w:val="center"/>
      </w:pPr>
    </w:p>
    <w:p w:rsidR="00373688" w:rsidRDefault="00F56544">
      <w:pPr>
        <w:pStyle w:val="Nadpis1"/>
        <w:rPr>
          <w:smallCap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>
            <wp:extent cx="4667250" cy="2695575"/>
            <wp:effectExtent l="0" t="0" r="0" b="0"/>
            <wp:docPr id="1" name="Obrázek 1" descr="j0084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j00846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688" w:rsidRDefault="00373688"/>
    <w:p w:rsidR="00373688" w:rsidRDefault="00373688">
      <w:pPr>
        <w:jc w:val="center"/>
      </w:pPr>
    </w:p>
    <w:p w:rsidR="00373688" w:rsidRDefault="00373688">
      <w:pPr>
        <w:jc w:val="center"/>
      </w:pPr>
    </w:p>
    <w:p w:rsidR="00373688" w:rsidRDefault="00F565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ZPRACOVANÝ PODLE RÁMCOVÉHO VZDĚLÁVACÍHO PROGRAMU</w:t>
      </w:r>
    </w:p>
    <w:p w:rsidR="00373688" w:rsidRDefault="00F565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 ZÁKLADNÍ </w:t>
      </w:r>
      <w:r>
        <w:rPr>
          <w:rFonts w:ascii="Arial" w:hAnsi="Arial" w:cs="Arial"/>
        </w:rPr>
        <w:t>VZDĚLÁVÁNÍ</w:t>
      </w:r>
    </w:p>
    <w:p w:rsidR="00373688" w:rsidRDefault="00373688">
      <w:pPr>
        <w:jc w:val="center"/>
        <w:rPr>
          <w:rFonts w:ascii="Arial" w:hAnsi="Arial" w:cs="Arial"/>
        </w:rPr>
      </w:pPr>
    </w:p>
    <w:p w:rsidR="00373688" w:rsidRDefault="00F565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ZÁKLADNÍ ŠKOLA KRALUPY NAD VLTAVOU,</w:t>
      </w:r>
    </w:p>
    <w:p w:rsidR="00373688" w:rsidRDefault="00F56544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ŘÍJNA 182, OKRES MĚLNÍK, PŘÍSPĚVKOVÁ ORGANIZACE</w:t>
      </w:r>
    </w:p>
    <w:p w:rsidR="00373688" w:rsidRDefault="00373688">
      <w:pPr>
        <w:rPr>
          <w:sz w:val="24"/>
          <w:szCs w:val="24"/>
        </w:rPr>
      </w:pPr>
    </w:p>
    <w:p w:rsidR="00F56544" w:rsidRDefault="00F56544">
      <w:pPr>
        <w:rPr>
          <w:b/>
          <w:sz w:val="24"/>
          <w:szCs w:val="24"/>
        </w:rPr>
      </w:pPr>
    </w:p>
    <w:p w:rsidR="00373688" w:rsidRDefault="00F56544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Obsah</w:t>
      </w:r>
    </w:p>
    <w:p w:rsidR="00373688" w:rsidRDefault="00F565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Identifikace ŠD</w:t>
      </w:r>
    </w:p>
    <w:p w:rsidR="00373688" w:rsidRDefault="00F565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Charakteristika ŠD</w:t>
      </w:r>
    </w:p>
    <w:p w:rsidR="00373688" w:rsidRDefault="00F5654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Velikost a vnitřní organizace </w:t>
      </w:r>
    </w:p>
    <w:p w:rsidR="00373688" w:rsidRDefault="00F5654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Materiální, ekonomické a personální podmínky</w:t>
      </w:r>
    </w:p>
    <w:p w:rsidR="00373688" w:rsidRDefault="00F5654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Bezpečnost a hygiena</w:t>
      </w:r>
    </w:p>
    <w:p w:rsidR="00373688" w:rsidRDefault="00F5654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Žáci se SVP</w:t>
      </w:r>
    </w:p>
    <w:p w:rsidR="00373688" w:rsidRDefault="00F5654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Práva a povinnosti žáků a zákonných zástupců</w:t>
      </w:r>
    </w:p>
    <w:p w:rsidR="00373688" w:rsidRDefault="00F565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Výchovné a vzdělávací oblasti</w:t>
      </w:r>
    </w:p>
    <w:p w:rsidR="00373688" w:rsidRDefault="00F5654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Člověk a jeho svět, místo, kde žijeme</w:t>
      </w:r>
    </w:p>
    <w:p w:rsidR="00373688" w:rsidRDefault="00F5654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Lidé kolem nás</w:t>
      </w:r>
    </w:p>
    <w:p w:rsidR="00373688" w:rsidRDefault="00F5654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Lidé a čas</w:t>
      </w:r>
    </w:p>
    <w:p w:rsidR="00373688" w:rsidRDefault="00F5654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Rozmanitosti přírody</w:t>
      </w:r>
    </w:p>
    <w:p w:rsidR="00373688" w:rsidRDefault="00F5654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Člověk a jeho zdraví</w:t>
      </w:r>
    </w:p>
    <w:p w:rsidR="00373688" w:rsidRDefault="00F565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Klíčové kompetence</w:t>
      </w:r>
    </w:p>
    <w:p w:rsidR="00373688" w:rsidRDefault="00F565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Hodnocení a sebehodnocení</w:t>
      </w:r>
    </w:p>
    <w:p w:rsidR="00373688" w:rsidRDefault="00F565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Rámcový plán ŠD</w:t>
      </w:r>
    </w:p>
    <w:p w:rsidR="00373688" w:rsidRDefault="00F565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Příležitostné </w:t>
      </w:r>
      <w:r>
        <w:rPr>
          <w:sz w:val="24"/>
          <w:szCs w:val="24"/>
        </w:rPr>
        <w:t>akce ŠD</w:t>
      </w:r>
    </w:p>
    <w:p w:rsidR="00373688" w:rsidRDefault="00373688">
      <w:pPr>
        <w:pStyle w:val="Odstavecseseznamem"/>
        <w:ind w:left="1070"/>
        <w:rPr>
          <w:b/>
          <w:sz w:val="24"/>
          <w:szCs w:val="24"/>
        </w:rPr>
      </w:pPr>
    </w:p>
    <w:p w:rsidR="00F56544" w:rsidRDefault="00F56544">
      <w:pPr>
        <w:pStyle w:val="Odstavecseseznamem"/>
        <w:ind w:left="1070"/>
        <w:rPr>
          <w:b/>
          <w:sz w:val="24"/>
          <w:szCs w:val="24"/>
        </w:rPr>
      </w:pPr>
    </w:p>
    <w:p w:rsidR="00F56544" w:rsidRDefault="00F56544">
      <w:pPr>
        <w:pStyle w:val="Odstavecseseznamem"/>
        <w:ind w:left="1070"/>
        <w:rPr>
          <w:b/>
          <w:sz w:val="24"/>
          <w:szCs w:val="24"/>
        </w:rPr>
      </w:pPr>
    </w:p>
    <w:p w:rsidR="00373688" w:rsidRDefault="00F56544">
      <w:pPr>
        <w:pStyle w:val="Odstavecseseznamem"/>
        <w:ind w:left="1070"/>
        <w:rPr>
          <w:b/>
          <w:sz w:val="24"/>
          <w:szCs w:val="24"/>
        </w:rPr>
      </w:pPr>
      <w:r>
        <w:rPr>
          <w:b/>
          <w:sz w:val="24"/>
          <w:szCs w:val="24"/>
        </w:rPr>
        <w:t>1. Identifikace ŠD</w:t>
      </w:r>
    </w:p>
    <w:p w:rsidR="00373688" w:rsidRDefault="00373688">
      <w:pPr>
        <w:pStyle w:val="Odstavecseseznamem"/>
        <w:ind w:left="1080"/>
        <w:rPr>
          <w:b/>
          <w:sz w:val="24"/>
          <w:szCs w:val="24"/>
        </w:rPr>
      </w:pP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Název </w:t>
      </w:r>
      <w:proofErr w:type="gramStart"/>
      <w:r>
        <w:rPr>
          <w:sz w:val="24"/>
          <w:szCs w:val="24"/>
        </w:rPr>
        <w:t>školy                        Základní</w:t>
      </w:r>
      <w:proofErr w:type="gramEnd"/>
      <w:r>
        <w:rPr>
          <w:sz w:val="24"/>
          <w:szCs w:val="24"/>
        </w:rPr>
        <w:t xml:space="preserve"> škola Kralupy nad Vltavou, 28. října 182, okres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Mělník, příspěvková organizace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>IČO                                      71O10823</w:t>
      </w:r>
    </w:p>
    <w:p w:rsidR="00373688" w:rsidRDefault="00F5654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Kontakty                             tel.</w:t>
      </w:r>
      <w:proofErr w:type="gramEnd"/>
      <w:r>
        <w:rPr>
          <w:sz w:val="24"/>
          <w:szCs w:val="24"/>
        </w:rPr>
        <w:t xml:space="preserve"> 315</w:t>
      </w:r>
      <w:r>
        <w:rPr>
          <w:sz w:val="24"/>
          <w:szCs w:val="24"/>
        </w:rPr>
        <w:t xml:space="preserve">726359       e-mail: </w:t>
      </w:r>
      <w:hyperlink r:id="rId8">
        <w:r>
          <w:rPr>
            <w:rStyle w:val="Internetovodkaz"/>
            <w:sz w:val="24"/>
            <w:szCs w:val="24"/>
          </w:rPr>
          <w:t>zskpy28rijna@centrum.cz</w:t>
        </w:r>
      </w:hyperlink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webové stránky: www.zsmikovice.cz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Ředitelka </w:t>
      </w:r>
      <w:proofErr w:type="gramStart"/>
      <w:r>
        <w:rPr>
          <w:sz w:val="24"/>
          <w:szCs w:val="24"/>
        </w:rPr>
        <w:t>školy                  Mgr.</w:t>
      </w:r>
      <w:proofErr w:type="gramEnd"/>
      <w:r>
        <w:rPr>
          <w:sz w:val="24"/>
          <w:szCs w:val="24"/>
        </w:rPr>
        <w:t xml:space="preserve"> Ivana Šulová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Vedoucí </w:t>
      </w:r>
      <w:proofErr w:type="gramStart"/>
      <w:r>
        <w:rPr>
          <w:sz w:val="24"/>
          <w:szCs w:val="24"/>
        </w:rPr>
        <w:t>vychovatelka      Olga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Provazníková</w:t>
      </w:r>
    </w:p>
    <w:p w:rsidR="00373688" w:rsidRDefault="00F5654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Zřizovatel                            Město</w:t>
      </w:r>
      <w:proofErr w:type="gramEnd"/>
      <w:r>
        <w:rPr>
          <w:sz w:val="24"/>
          <w:szCs w:val="24"/>
        </w:rPr>
        <w:t xml:space="preserve"> Kralupy nad Vltavou</w:t>
      </w:r>
    </w:p>
    <w:p w:rsidR="00373688" w:rsidRDefault="00373688">
      <w:pPr>
        <w:rPr>
          <w:sz w:val="24"/>
          <w:szCs w:val="24"/>
        </w:rPr>
      </w:pPr>
    </w:p>
    <w:p w:rsidR="00373688" w:rsidRDefault="00373688">
      <w:pPr>
        <w:rPr>
          <w:sz w:val="24"/>
          <w:szCs w:val="24"/>
        </w:rPr>
      </w:pPr>
    </w:p>
    <w:p w:rsidR="00F56544" w:rsidRDefault="00F56544">
      <w:pPr>
        <w:rPr>
          <w:sz w:val="24"/>
          <w:szCs w:val="24"/>
        </w:rPr>
      </w:pPr>
    </w:p>
    <w:p w:rsidR="00373688" w:rsidRDefault="00F56544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 Charakteristika ŠD</w:t>
      </w:r>
      <w:r>
        <w:rPr>
          <w:sz w:val="24"/>
          <w:szCs w:val="24"/>
        </w:rPr>
        <w:t xml:space="preserve">    </w:t>
      </w:r>
    </w:p>
    <w:p w:rsidR="00373688" w:rsidRDefault="00F56544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2.1. Velikost a vnitřní organizace               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>Školní družina je součástí základní školy a nachází se v budově školy. Tvoří ji dvě oddělení a maximá</w:t>
      </w:r>
      <w:r>
        <w:rPr>
          <w:sz w:val="24"/>
          <w:szCs w:val="24"/>
        </w:rPr>
        <w:t xml:space="preserve">lní kapacita je 60 žáků. Před vyučováním je otevřeno vždy jen jedno oddělení s ohledem na menší počet žáků, odpoledne po vyučování jsou naplněna obě oddělení. </w:t>
      </w:r>
    </w:p>
    <w:p w:rsidR="00373688" w:rsidRDefault="00F5654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2.2. Materiální, ekonomické a personální podmínky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Školní družina má svůj samostatný vchod, je </w:t>
      </w:r>
      <w:r>
        <w:rPr>
          <w:sz w:val="24"/>
          <w:szCs w:val="24"/>
        </w:rPr>
        <w:t>ale také propojena s hlavní budovou školy a se školní jídelnou. Každé oddělení má svoji samostatnou místnost. Místnosti jsou vybavené vhodným nábytkem podle věku dětí, kobercem, různými hrami,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stavebnicemi, výtvarnými potřebami, hračkami i pomůckami. Pravi</w:t>
      </w:r>
      <w:r>
        <w:rPr>
          <w:sz w:val="24"/>
          <w:szCs w:val="24"/>
        </w:rPr>
        <w:t>delně odebíráme časopisy Sluníčko, Mateřídouška a ABC. Školní družina může také využívat tělocvičnu školy. Pro venkovní aktivity má k dispozici zahradu školy vybavenou krytým pískovištěm, houpačkami, kreslící tabulí a hlavně průlezkami a lanovou pyramidou,</w:t>
      </w:r>
      <w:r>
        <w:rPr>
          <w:sz w:val="24"/>
          <w:szCs w:val="24"/>
        </w:rPr>
        <w:t xml:space="preserve"> a také školní hřiště především na míčové hry a jiné sportovní vyžití.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>Poplatek ŠD je určen zřizovatelem školy a je vybírán pololetně v hotovosti vedoucí vychovatelce ŠD. Vybraná částka je použita na provoz ŠD.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>Činnost ŠD zajišťují dvě vychovatelky. Obě vy</w:t>
      </w:r>
      <w:r>
        <w:rPr>
          <w:sz w:val="24"/>
          <w:szCs w:val="24"/>
        </w:rPr>
        <w:t>chovatelky mají pedagogické vzdělání.</w:t>
      </w:r>
    </w:p>
    <w:p w:rsidR="00373688" w:rsidRDefault="00F5654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2.3. Bezpečnost a hygiena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>Na začátku školního roku jsou všichni žáci seznámeni s řádem školní družiny, pravidly bezpečnosti při všech aktivitách školní družiny, na vycházkách, při pobytu v tělocvičně i na zahradě a hři</w:t>
      </w:r>
      <w:r>
        <w:rPr>
          <w:sz w:val="24"/>
          <w:szCs w:val="24"/>
        </w:rPr>
        <w:t>šti školy. ŠD má dostačující hygienické zázemí (WC dívčí a chlapecké s umývárnou). Zajištěn je též dostatečný pitný režim.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>Ve školní družině je k dispozici lékárnička se základními zdravotnickými potřebami a je pravidelně doplňována. Každý úraz je evidován</w:t>
      </w:r>
      <w:r>
        <w:rPr>
          <w:sz w:val="24"/>
          <w:szCs w:val="24"/>
        </w:rPr>
        <w:t xml:space="preserve"> v Knize úrazů.</w:t>
      </w:r>
    </w:p>
    <w:p w:rsidR="00373688" w:rsidRDefault="00F5654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  <w:t>2.4. Žáci se SVP</w:t>
      </w:r>
    </w:p>
    <w:p w:rsidR="00373688" w:rsidRDefault="00F5654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Do ŠD chodí i děti se SVP. Dbáme na respektování jejich speciálních potřeb a některé         </w:t>
      </w:r>
      <w:r>
        <w:rPr>
          <w:sz w:val="24"/>
          <w:szCs w:val="24"/>
        </w:rPr>
        <w:tab/>
        <w:t>činnosti ŠD podle nich přizpůsobujeme.</w:t>
      </w:r>
    </w:p>
    <w:p w:rsidR="00373688" w:rsidRDefault="00F56544">
      <w:pPr>
        <w:rPr>
          <w:sz w:val="24"/>
          <w:szCs w:val="24"/>
        </w:rPr>
      </w:pPr>
      <w:r>
        <w:rPr>
          <w:b/>
          <w:sz w:val="24"/>
          <w:szCs w:val="24"/>
        </w:rPr>
        <w:tab/>
        <w:t>2.5. Práva a povinnosti žáků a zákonných zástupců</w:t>
      </w:r>
    </w:p>
    <w:p w:rsidR="00373688" w:rsidRDefault="00F5654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Práva a povinnosti žáků a zákonných zástupců včetně podmínek pro přijímání jsou </w:t>
      </w:r>
      <w:r>
        <w:rPr>
          <w:sz w:val="24"/>
          <w:szCs w:val="24"/>
        </w:rPr>
        <w:tab/>
        <w:t xml:space="preserve">detailně stanovena ve vnitřním řádu školní družiny, se kterým musí být všichni </w:t>
      </w:r>
      <w:r>
        <w:rPr>
          <w:sz w:val="24"/>
          <w:szCs w:val="24"/>
        </w:rPr>
        <w:tab/>
        <w:t xml:space="preserve">prokazatelně seznámeni. V případě nedodržování vnitřního řádu lze žáka ze školní </w:t>
      </w:r>
      <w:r>
        <w:rPr>
          <w:sz w:val="24"/>
          <w:szCs w:val="24"/>
        </w:rPr>
        <w:lastRenderedPageBreak/>
        <w:tab/>
        <w:t>družiny vylou</w:t>
      </w:r>
      <w:r>
        <w:rPr>
          <w:sz w:val="24"/>
          <w:szCs w:val="24"/>
        </w:rPr>
        <w:t xml:space="preserve">čit. Do ŠD jsou přednostně zapisováni žáci 1. a 2. ročníku, ostatní až dle </w:t>
      </w:r>
      <w:r>
        <w:rPr>
          <w:sz w:val="24"/>
          <w:szCs w:val="24"/>
        </w:rPr>
        <w:tab/>
        <w:t>volné kapacity.</w:t>
      </w:r>
    </w:p>
    <w:p w:rsidR="00373688" w:rsidRDefault="00F56544">
      <w:pPr>
        <w:rPr>
          <w:sz w:val="24"/>
          <w:szCs w:val="24"/>
        </w:rPr>
      </w:pPr>
      <w:r>
        <w:rPr>
          <w:b/>
          <w:sz w:val="24"/>
          <w:szCs w:val="24"/>
        </w:rPr>
        <w:t>3. Výchovné a vzdělávací oblasti</w:t>
      </w:r>
    </w:p>
    <w:p w:rsidR="00373688" w:rsidRDefault="00F5654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3.1. Člověk a jeho svět, místo, kde žijeme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>- poznávání nejbližšího okolí, správná orientace, cesta do školy a ze školy, důležitá mí</w:t>
      </w:r>
      <w:r>
        <w:rPr>
          <w:sz w:val="24"/>
          <w:szCs w:val="24"/>
        </w:rPr>
        <w:t>sta v naší obci, pravidla chování na komunikacích v obci, organizace života v každé rodině, ve škole, ve školní družině, ve městě, ve společnosti, péče o okolí školy</w:t>
      </w:r>
    </w:p>
    <w:p w:rsidR="00373688" w:rsidRDefault="00F5654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3.2. Lidé kolem nás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děti si osvojují zásady vhodného chování a jednání mezi lidmi, měly </w:t>
      </w:r>
      <w:r>
        <w:rPr>
          <w:sz w:val="24"/>
          <w:szCs w:val="24"/>
        </w:rPr>
        <w:t>by si uvědomit význam a podstatu tolerance, empatie a vzájemné úcty, dodržovat základy společenského chování</w:t>
      </w:r>
    </w:p>
    <w:p w:rsidR="00373688" w:rsidRDefault="00F56544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(pozdrav, naslouchání druhým, stolování), dbáme na vytvoření kladného vztahu ke spolužákům a pozitivního prostředí v oddělení, být také tolerantní</w:t>
      </w:r>
      <w:r>
        <w:rPr>
          <w:sz w:val="24"/>
          <w:szCs w:val="24"/>
        </w:rPr>
        <w:t xml:space="preserve"> k odlišným názorům ve skupině dětí.</w:t>
      </w:r>
      <w:r>
        <w:rPr>
          <w:b/>
          <w:sz w:val="24"/>
          <w:szCs w:val="24"/>
        </w:rPr>
        <w:t xml:space="preserve"> </w:t>
      </w:r>
    </w:p>
    <w:p w:rsidR="00373688" w:rsidRDefault="00F5654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3.3. Lidé a čas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>- budování správného režimu dne a jeho dodržování, režim ve školní družině, orientace v čase (minulost, přítomnost, budoucnost), hodiny (znalost časových údajů), smysluplné využití volného času</w:t>
      </w:r>
    </w:p>
    <w:p w:rsidR="00373688" w:rsidRDefault="00F5654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3.4. Roz</w:t>
      </w:r>
      <w:r>
        <w:rPr>
          <w:b/>
          <w:sz w:val="24"/>
          <w:szCs w:val="24"/>
        </w:rPr>
        <w:t>manitosti přírody</w:t>
      </w:r>
    </w:p>
    <w:p w:rsidR="00373688" w:rsidRDefault="00F56544">
      <w:pPr>
        <w:ind w:left="720"/>
        <w:rPr>
          <w:sz w:val="24"/>
          <w:szCs w:val="24"/>
        </w:rPr>
      </w:pPr>
      <w:r>
        <w:rPr>
          <w:sz w:val="24"/>
          <w:szCs w:val="24"/>
        </w:rPr>
        <w:t>- seznamování s rozmanitostí a proměnlivostí přírody živé i neživé, poznávání rostlin a živočichů, péče o pokojové rostliny, ekologická výchova (třídění odpadu)</w:t>
      </w:r>
    </w:p>
    <w:p w:rsidR="00373688" w:rsidRDefault="00F5654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3.5. Člověk a jeho zdraví</w:t>
      </w:r>
    </w:p>
    <w:p w:rsidR="00373688" w:rsidRDefault="00F56544">
      <w:pPr>
        <w:ind w:left="710"/>
        <w:rPr>
          <w:b/>
          <w:sz w:val="24"/>
          <w:szCs w:val="24"/>
        </w:rPr>
      </w:pPr>
      <w:r>
        <w:rPr>
          <w:sz w:val="24"/>
          <w:szCs w:val="24"/>
        </w:rPr>
        <w:t>- poučení o zdraví a nemocech, o prevenci, o odpově</w:t>
      </w:r>
      <w:r>
        <w:rPr>
          <w:sz w:val="24"/>
          <w:szCs w:val="24"/>
        </w:rPr>
        <w:t>dnosti za své zdraví, dbát na základní hygienické návyky, poukazujeme na důležitost bezpečnosti při všech činnostech, které děti provozují, znát telefonní čísla tísňových linek</w:t>
      </w:r>
      <w:r>
        <w:rPr>
          <w:b/>
          <w:sz w:val="24"/>
          <w:szCs w:val="24"/>
        </w:rPr>
        <w:t xml:space="preserve">      </w:t>
      </w:r>
    </w:p>
    <w:p w:rsidR="00373688" w:rsidRDefault="00F5654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4. Klíčové kompetence</w:t>
      </w:r>
    </w:p>
    <w:p w:rsidR="00373688" w:rsidRDefault="00F56544">
      <w:pPr>
        <w:pStyle w:val="Odstavecseseznamem"/>
        <w:rPr>
          <w:b/>
          <w:sz w:val="24"/>
          <w:szCs w:val="24"/>
        </w:rPr>
      </w:pPr>
      <w:r>
        <w:rPr>
          <w:sz w:val="24"/>
          <w:szCs w:val="24"/>
        </w:rPr>
        <w:t>Pro rozvoj řady kompetencí je třeba pravidelný styk</w:t>
      </w:r>
      <w:r>
        <w:rPr>
          <w:sz w:val="24"/>
          <w:szCs w:val="24"/>
        </w:rPr>
        <w:t xml:space="preserve"> s vrstevníky. Pro smysluplný život se musíme naučit domluvit se, vycházet a spolupracovat s ostatními. Ideálním prostředím, kde se to mohou děti naučit, je právě školní družina.</w:t>
      </w:r>
    </w:p>
    <w:p w:rsidR="00373688" w:rsidRDefault="00F56544">
      <w:pPr>
        <w:pStyle w:val="Odstavecseseznamem"/>
        <w:spacing w:line="360" w:lineRule="auto"/>
        <w:ind w:left="1070"/>
        <w:rPr>
          <w:b/>
          <w:sz w:val="24"/>
          <w:szCs w:val="24"/>
        </w:rPr>
      </w:pPr>
      <w:r>
        <w:rPr>
          <w:b/>
          <w:sz w:val="24"/>
          <w:szCs w:val="24"/>
        </w:rPr>
        <w:t>Kompetence k učení</w:t>
      </w:r>
    </w:p>
    <w:p w:rsidR="00373688" w:rsidRDefault="00F56544">
      <w:pPr>
        <w:pStyle w:val="Odstavecseseznamem"/>
        <w:spacing w:line="360" w:lineRule="auto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- rozšířit rozhled dětí na okolní svět</w:t>
      </w:r>
    </w:p>
    <w:p w:rsidR="00373688" w:rsidRDefault="00F56544">
      <w:pPr>
        <w:pStyle w:val="Odstavecseseznamem"/>
        <w:spacing w:line="360" w:lineRule="auto"/>
        <w:ind w:left="1070"/>
        <w:rPr>
          <w:sz w:val="24"/>
          <w:szCs w:val="24"/>
        </w:rPr>
      </w:pPr>
      <w:r>
        <w:rPr>
          <w:sz w:val="24"/>
          <w:szCs w:val="24"/>
        </w:rPr>
        <w:t xml:space="preserve">- schopnost nalézt </w:t>
      </w:r>
      <w:r>
        <w:rPr>
          <w:sz w:val="24"/>
          <w:szCs w:val="24"/>
        </w:rPr>
        <w:t>a třídit informace</w:t>
      </w:r>
    </w:p>
    <w:p w:rsidR="00373688" w:rsidRDefault="00F56544">
      <w:pPr>
        <w:pStyle w:val="Odstavecseseznamem"/>
        <w:spacing w:line="360" w:lineRule="auto"/>
        <w:ind w:left="1070"/>
        <w:rPr>
          <w:sz w:val="24"/>
          <w:szCs w:val="24"/>
        </w:rPr>
      </w:pPr>
      <w:r>
        <w:rPr>
          <w:sz w:val="24"/>
          <w:szCs w:val="24"/>
        </w:rPr>
        <w:t>- chtít vědět co nejvíc</w:t>
      </w:r>
    </w:p>
    <w:p w:rsidR="00373688" w:rsidRDefault="00F56544">
      <w:pPr>
        <w:pStyle w:val="Odstavecseseznamem"/>
        <w:spacing w:line="360" w:lineRule="auto"/>
        <w:ind w:left="107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Kompetence k řešení problému</w:t>
      </w:r>
    </w:p>
    <w:p w:rsidR="00373688" w:rsidRDefault="00F56544">
      <w:pPr>
        <w:spacing w:line="360" w:lineRule="auto"/>
        <w:ind w:left="1070"/>
        <w:rPr>
          <w:sz w:val="24"/>
          <w:szCs w:val="24"/>
        </w:rPr>
      </w:pPr>
      <w:r>
        <w:rPr>
          <w:sz w:val="24"/>
          <w:szCs w:val="24"/>
        </w:rPr>
        <w:t>- schopnost rozlišit správné nebo nesprávné řešení</w:t>
      </w:r>
    </w:p>
    <w:p w:rsidR="00373688" w:rsidRDefault="00F56544">
      <w:pPr>
        <w:spacing w:line="360" w:lineRule="auto"/>
        <w:ind w:left="1070"/>
        <w:rPr>
          <w:sz w:val="24"/>
          <w:szCs w:val="24"/>
        </w:rPr>
      </w:pPr>
      <w:r>
        <w:rPr>
          <w:sz w:val="24"/>
          <w:szCs w:val="24"/>
        </w:rPr>
        <w:t>- umět dokončit započatou činnost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pochopit, že vyhýbání se problému nevede k cíli</w:t>
      </w:r>
    </w:p>
    <w:p w:rsidR="00373688" w:rsidRDefault="00F56544">
      <w:pPr>
        <w:ind w:left="1070"/>
        <w:rPr>
          <w:b/>
          <w:sz w:val="24"/>
          <w:szCs w:val="24"/>
        </w:rPr>
      </w:pPr>
      <w:r>
        <w:rPr>
          <w:b/>
          <w:sz w:val="24"/>
          <w:szCs w:val="24"/>
        </w:rPr>
        <w:t>Kompetence komunikativní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rozvíjet slovní zásobu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komunikovat mezi sebou i s dospělými bez problémů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naslouchat druhým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být schopno formulovat myšlenky slovy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zapojit se aktivně do dění ve školní družině</w:t>
      </w:r>
    </w:p>
    <w:p w:rsidR="00373688" w:rsidRDefault="00F56544">
      <w:pPr>
        <w:ind w:left="1070"/>
        <w:rPr>
          <w:b/>
          <w:sz w:val="24"/>
          <w:szCs w:val="24"/>
        </w:rPr>
      </w:pPr>
      <w:r>
        <w:rPr>
          <w:b/>
          <w:sz w:val="24"/>
          <w:szCs w:val="24"/>
        </w:rPr>
        <w:t>Kompetence sociální a interpersonální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vytvoření si vlastního sebevědomí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nepodlehnout negativ</w:t>
      </w:r>
      <w:r>
        <w:rPr>
          <w:sz w:val="24"/>
          <w:szCs w:val="24"/>
        </w:rPr>
        <w:t>ním vlivům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mít odpovědnost za své chování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ovládat negativní citové reakce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být pravdomluvný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uplatnit se ve skupině vrstevníků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vnímat nespravedlnost, agresivitu, šikanu a dokázat se jim bránit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být schopno objektivně hodnotit své jednání a vyrovna</w:t>
      </w:r>
      <w:r>
        <w:rPr>
          <w:sz w:val="24"/>
          <w:szCs w:val="24"/>
        </w:rPr>
        <w:t>t se s nedostatky a neúspěchy</w:t>
      </w:r>
    </w:p>
    <w:p w:rsidR="00373688" w:rsidRDefault="00F56544">
      <w:pPr>
        <w:ind w:left="1070"/>
        <w:rPr>
          <w:b/>
          <w:sz w:val="24"/>
          <w:szCs w:val="24"/>
        </w:rPr>
      </w:pPr>
      <w:r>
        <w:rPr>
          <w:b/>
          <w:sz w:val="24"/>
          <w:szCs w:val="24"/>
        </w:rPr>
        <w:t>Kompetence činnostní a občanská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uvědomit si tradice a kulturu jiných etnik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dodržovat osobní hygienu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mít správné stravovací návyky, dodržovat pitný režim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vědět o svých právech a právech druhých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 xml:space="preserve">- mít povědomí o ochraně </w:t>
      </w:r>
      <w:r>
        <w:rPr>
          <w:sz w:val="24"/>
          <w:szCs w:val="24"/>
        </w:rPr>
        <w:t>životního prostředí</w:t>
      </w:r>
    </w:p>
    <w:p w:rsidR="00373688" w:rsidRDefault="00373688">
      <w:pPr>
        <w:ind w:left="1070"/>
        <w:rPr>
          <w:sz w:val="24"/>
          <w:szCs w:val="24"/>
        </w:rPr>
      </w:pPr>
    </w:p>
    <w:p w:rsidR="00373688" w:rsidRDefault="00F56544">
      <w:pPr>
        <w:ind w:left="1070"/>
        <w:rPr>
          <w:b/>
          <w:sz w:val="24"/>
          <w:szCs w:val="24"/>
        </w:rPr>
      </w:pPr>
      <w:r>
        <w:rPr>
          <w:b/>
          <w:sz w:val="24"/>
          <w:szCs w:val="24"/>
        </w:rPr>
        <w:t>Kompetence k trávení volného času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plnohodnotně využít volný čas</w:t>
      </w:r>
    </w:p>
    <w:p w:rsidR="00373688" w:rsidRDefault="00F56544">
      <w:pPr>
        <w:ind w:left="1070"/>
        <w:rPr>
          <w:sz w:val="24"/>
          <w:szCs w:val="24"/>
        </w:rPr>
      </w:pPr>
      <w:r>
        <w:rPr>
          <w:sz w:val="24"/>
          <w:szCs w:val="24"/>
        </w:rPr>
        <w:t>- umět si naplánovat režim dne</w:t>
      </w:r>
    </w:p>
    <w:p w:rsidR="00373688" w:rsidRDefault="00F5654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5. Hodnocení a sebehodnocení</w:t>
      </w:r>
    </w:p>
    <w:p w:rsidR="00373688" w:rsidRDefault="00F56544">
      <w:pPr>
        <w:rPr>
          <w:sz w:val="24"/>
          <w:szCs w:val="24"/>
        </w:rPr>
      </w:pPr>
      <w:r>
        <w:rPr>
          <w:sz w:val="24"/>
          <w:szCs w:val="24"/>
        </w:rPr>
        <w:t xml:space="preserve">Hodnocení probíhá na úrovni školní družiny i jednotlivých oddělení. Probíráme výsledky výchovně vzdělávacího </w:t>
      </w:r>
      <w:r>
        <w:rPr>
          <w:sz w:val="24"/>
          <w:szCs w:val="24"/>
        </w:rPr>
        <w:t>procesu. Sledujeme individuální rozvoj jednotlivých dětí, jejich pokroky a vhodným způsobem o nich s dětmi mluvíme. Úzce spolupracujeme také s třídními učitelkami. V neposlední řadě máme též zpětnou vazbu od rodičů dětí i od dětí samotných. V každém případ</w:t>
      </w:r>
      <w:r>
        <w:rPr>
          <w:sz w:val="24"/>
          <w:szCs w:val="24"/>
        </w:rPr>
        <w:t>ě se snažíme vycházet vstříc potřebám všech dětí.</w:t>
      </w:r>
    </w:p>
    <w:p w:rsidR="00373688" w:rsidRDefault="00F56544">
      <w:pPr>
        <w:rPr>
          <w:sz w:val="24"/>
          <w:szCs w:val="24"/>
        </w:rPr>
      </w:pPr>
      <w:r>
        <w:rPr>
          <w:b/>
          <w:sz w:val="24"/>
          <w:szCs w:val="24"/>
        </w:rPr>
        <w:t>6. Rámcový plán školní družiny</w:t>
      </w:r>
    </w:p>
    <w:p w:rsidR="00373688" w:rsidRDefault="00F5654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Všechna témata zařazujeme do výtvarné a pracovní zájmové činnosti, rekreační činnost provádíme formou vycházek, pobytu na zahradě, sportovní činnost většinou v tělocvičně nebo</w:t>
      </w:r>
      <w:r>
        <w:rPr>
          <w:sz w:val="24"/>
          <w:szCs w:val="24"/>
        </w:rPr>
        <w:t xml:space="preserve"> na školním hřišti, na odpočinkovou činnost klademe důraz v čase po obědě, ostatní zájmové činnosti (hudební, dopravní) zařazujeme během odpoledne. Ranní družina je především o relaxaci, hrajeme společenské hry, děti rády využívají molitanové díly na hraní</w:t>
      </w:r>
      <w:r>
        <w:rPr>
          <w:sz w:val="24"/>
          <w:szCs w:val="24"/>
        </w:rPr>
        <w:t xml:space="preserve"> si na koberci, hodně si s dětmi povídáme. Příprava na vyučování je prováděna formou didaktických her. Občas zařadíme i soutěže. Pokud nám to počasí dovolí, trávíme se školní družinou hodně času venku.</w:t>
      </w:r>
    </w:p>
    <w:p w:rsidR="00373688" w:rsidRDefault="00373688">
      <w:pPr>
        <w:pStyle w:val="Odstavecseseznamem"/>
        <w:ind w:left="1070"/>
        <w:rPr>
          <w:sz w:val="24"/>
          <w:szCs w:val="24"/>
        </w:rPr>
      </w:pPr>
    </w:p>
    <w:p w:rsidR="00373688" w:rsidRDefault="00F56544">
      <w:pPr>
        <w:pStyle w:val="Odstavecseseznamem"/>
        <w:ind w:left="1070"/>
        <w:rPr>
          <w:b/>
          <w:sz w:val="24"/>
          <w:szCs w:val="24"/>
        </w:rPr>
      </w:pPr>
      <w:r>
        <w:rPr>
          <w:b/>
          <w:sz w:val="24"/>
          <w:szCs w:val="24"/>
        </w:rPr>
        <w:t>Podzim (září, říjen, listopad)</w:t>
      </w:r>
    </w:p>
    <w:p w:rsidR="00373688" w:rsidRDefault="00F56544">
      <w:pPr>
        <w:pStyle w:val="Odstavecseseznamem"/>
        <w:ind w:left="1070"/>
        <w:rPr>
          <w:sz w:val="24"/>
          <w:szCs w:val="24"/>
        </w:rPr>
      </w:pPr>
      <w:r>
        <w:rPr>
          <w:sz w:val="24"/>
          <w:szCs w:val="24"/>
        </w:rPr>
        <w:t>Zahájení školního roku</w:t>
      </w:r>
      <w:r>
        <w:rPr>
          <w:sz w:val="24"/>
          <w:szCs w:val="24"/>
        </w:rPr>
        <w:t>, organizace ve školní družině, seznámení s řádem školní družiny, orientace v okolí školy, naše město, správné osvojení hygienických návyků, upevňování kolektivu, příroda na podzim, zvířata v lese, na poli, na louce, domácí zvířata, péče o ně, bezpečný kon</w:t>
      </w:r>
      <w:r>
        <w:rPr>
          <w:sz w:val="24"/>
          <w:szCs w:val="24"/>
        </w:rPr>
        <w:t>takt se zvířaty, sběr podzimních přírodnin, znalost stromů, rostlin, hub, barevný podzim, zdravověda, sportovní a pohybové hry, zpěv písní lidových i populárních.</w:t>
      </w:r>
    </w:p>
    <w:p w:rsidR="00373688" w:rsidRDefault="00373688">
      <w:pPr>
        <w:pStyle w:val="Odstavecseseznamem"/>
        <w:ind w:left="1070"/>
        <w:rPr>
          <w:sz w:val="32"/>
          <w:szCs w:val="32"/>
        </w:rPr>
      </w:pPr>
    </w:p>
    <w:p w:rsidR="00373688" w:rsidRDefault="00F56544">
      <w:pPr>
        <w:pStyle w:val="Odstavecseseznamem"/>
        <w:ind w:left="1070"/>
        <w:rPr>
          <w:b/>
          <w:sz w:val="24"/>
          <w:szCs w:val="24"/>
        </w:rPr>
      </w:pPr>
      <w:r>
        <w:rPr>
          <w:b/>
          <w:sz w:val="24"/>
          <w:szCs w:val="24"/>
        </w:rPr>
        <w:t>Zima (prosinec, leden, únor)</w:t>
      </w:r>
    </w:p>
    <w:p w:rsidR="00373688" w:rsidRDefault="00F56544">
      <w:pPr>
        <w:pStyle w:val="Odstavecseseznamem"/>
        <w:ind w:left="1070"/>
        <w:rPr>
          <w:sz w:val="24"/>
          <w:szCs w:val="24"/>
        </w:rPr>
      </w:pPr>
      <w:r>
        <w:rPr>
          <w:sz w:val="24"/>
          <w:szCs w:val="24"/>
        </w:rPr>
        <w:t>Vánoční tradice, zpěv a poznávání koled, advent, vánoční výzdob</w:t>
      </w:r>
      <w:r>
        <w:rPr>
          <w:sz w:val="24"/>
          <w:szCs w:val="24"/>
        </w:rPr>
        <w:t>a, dárky, přání, čert a Mikuláš, vánoční nadílka ve školní družině, zimní radovánky venku, bezpečnost při provozování zimních sportů, zimní krajina, pohádky, pověsti, pohádkové bytosti, ilustrace pohádek, vypravování pohádkových příběhů, pohádky od českých</w:t>
      </w:r>
      <w:r>
        <w:rPr>
          <w:sz w:val="24"/>
          <w:szCs w:val="24"/>
        </w:rPr>
        <w:t xml:space="preserve"> autorů. </w:t>
      </w:r>
    </w:p>
    <w:p w:rsidR="00373688" w:rsidRDefault="00373688">
      <w:pPr>
        <w:pStyle w:val="Odstavecseseznamem"/>
        <w:ind w:left="1070"/>
        <w:rPr>
          <w:sz w:val="24"/>
          <w:szCs w:val="24"/>
        </w:rPr>
      </w:pPr>
    </w:p>
    <w:p w:rsidR="00F56544" w:rsidRDefault="00F56544">
      <w:pPr>
        <w:pStyle w:val="Odstavecseseznamem"/>
        <w:ind w:left="1070"/>
        <w:rPr>
          <w:b/>
          <w:sz w:val="24"/>
          <w:szCs w:val="24"/>
        </w:rPr>
      </w:pPr>
    </w:p>
    <w:p w:rsidR="00F56544" w:rsidRDefault="00F56544">
      <w:pPr>
        <w:pStyle w:val="Odstavecseseznamem"/>
        <w:ind w:left="1070"/>
        <w:rPr>
          <w:b/>
          <w:sz w:val="24"/>
          <w:szCs w:val="24"/>
        </w:rPr>
      </w:pPr>
    </w:p>
    <w:p w:rsidR="00373688" w:rsidRDefault="00F56544">
      <w:pPr>
        <w:pStyle w:val="Odstavecseseznamem"/>
        <w:ind w:left="107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Jaro (březen, duben, květen)</w:t>
      </w:r>
    </w:p>
    <w:p w:rsidR="00373688" w:rsidRDefault="00F56544">
      <w:pPr>
        <w:pStyle w:val="Odstavecseseznamem"/>
        <w:ind w:left="1070"/>
        <w:rPr>
          <w:sz w:val="24"/>
          <w:szCs w:val="24"/>
        </w:rPr>
      </w:pPr>
      <w:r>
        <w:rPr>
          <w:sz w:val="24"/>
          <w:szCs w:val="24"/>
        </w:rPr>
        <w:t>Velikonoce, tradice, jarní příroda, vítání jara, mláďata v přírodě, květiny na jaře, den Země, Země a vesmír, nerostné bohatství, výběr profesí, zaměstnání rodičů, obsah jednotlivých profesí, zdravý životní styl, prv</w:t>
      </w:r>
      <w:r>
        <w:rPr>
          <w:sz w:val="24"/>
          <w:szCs w:val="24"/>
        </w:rPr>
        <w:t>ní pomoc, nemoci, zdravotně postižení lidé, utváření vztahů v kolektivu.</w:t>
      </w:r>
    </w:p>
    <w:p w:rsidR="00373688" w:rsidRDefault="00373688">
      <w:pPr>
        <w:pStyle w:val="Odstavecseseznamem"/>
        <w:ind w:left="1070"/>
        <w:rPr>
          <w:sz w:val="24"/>
          <w:szCs w:val="24"/>
        </w:rPr>
      </w:pPr>
    </w:p>
    <w:p w:rsidR="00373688" w:rsidRDefault="00F56544">
      <w:pPr>
        <w:pStyle w:val="Odstavecseseznamem"/>
        <w:ind w:left="1070"/>
        <w:rPr>
          <w:b/>
          <w:sz w:val="24"/>
          <w:szCs w:val="24"/>
        </w:rPr>
      </w:pPr>
      <w:r>
        <w:rPr>
          <w:b/>
          <w:sz w:val="24"/>
          <w:szCs w:val="24"/>
        </w:rPr>
        <w:t>Léto (červen)</w:t>
      </w:r>
    </w:p>
    <w:p w:rsidR="00373688" w:rsidRDefault="00F56544">
      <w:pPr>
        <w:pStyle w:val="Odstavecseseznamem"/>
        <w:ind w:left="1070"/>
        <w:rPr>
          <w:b/>
          <w:sz w:val="24"/>
          <w:szCs w:val="24"/>
        </w:rPr>
      </w:pPr>
      <w:r>
        <w:rPr>
          <w:sz w:val="24"/>
          <w:szCs w:val="24"/>
        </w:rPr>
        <w:t>Léto začíná, aktivita o letních prázdninách, voda, život ve vodě, bezpečnost při letním koupání, poznávání rostlin kvetoucích v létě, sportovní i rekreační vyžití venku</w:t>
      </w:r>
      <w:r>
        <w:rPr>
          <w:sz w:val="24"/>
          <w:szCs w:val="24"/>
        </w:rPr>
        <w:t>.</w:t>
      </w:r>
    </w:p>
    <w:p w:rsidR="00373688" w:rsidRDefault="00373688">
      <w:pPr>
        <w:pStyle w:val="Odstavecseseznamem"/>
        <w:ind w:left="1070"/>
        <w:rPr>
          <w:sz w:val="24"/>
          <w:szCs w:val="24"/>
        </w:rPr>
      </w:pPr>
    </w:p>
    <w:p w:rsidR="00373688" w:rsidRDefault="00F5654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7. Příležitostné akce ŠD</w:t>
      </w:r>
    </w:p>
    <w:p w:rsidR="00373688" w:rsidRDefault="00F56544">
      <w:pPr>
        <w:rPr>
          <w:sz w:val="24"/>
          <w:szCs w:val="24"/>
        </w:rPr>
      </w:pPr>
      <w:r>
        <w:rPr>
          <w:sz w:val="24"/>
          <w:szCs w:val="24"/>
        </w:rPr>
        <w:t xml:space="preserve">Halloween, vánoční nadílka, </w:t>
      </w:r>
      <w:proofErr w:type="spellStart"/>
      <w:r>
        <w:rPr>
          <w:sz w:val="24"/>
          <w:szCs w:val="24"/>
        </w:rPr>
        <w:t>pexesiáda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Masopust,pochod</w:t>
      </w:r>
      <w:proofErr w:type="spellEnd"/>
      <w:proofErr w:type="gramEnd"/>
      <w:r>
        <w:rPr>
          <w:sz w:val="24"/>
          <w:szCs w:val="24"/>
        </w:rPr>
        <w:t xml:space="preserve"> „Do Okoře bez oře“, sobotní turistické výlety, Závody autíček na dálkové ovládání, Hurá na prázdniny, stanování na školní zahradě atd.</w:t>
      </w:r>
    </w:p>
    <w:p w:rsidR="00373688" w:rsidRDefault="00373688">
      <w:pPr>
        <w:ind w:left="710"/>
        <w:rPr>
          <w:sz w:val="24"/>
          <w:szCs w:val="24"/>
        </w:rPr>
      </w:pPr>
    </w:p>
    <w:p w:rsidR="00373688" w:rsidRDefault="00373688">
      <w:pPr>
        <w:ind w:left="710"/>
        <w:rPr>
          <w:sz w:val="24"/>
          <w:szCs w:val="24"/>
        </w:rPr>
      </w:pPr>
    </w:p>
    <w:p w:rsidR="00373688" w:rsidRDefault="00373688">
      <w:pPr>
        <w:ind w:left="710"/>
        <w:rPr>
          <w:sz w:val="24"/>
          <w:szCs w:val="24"/>
        </w:rPr>
      </w:pPr>
    </w:p>
    <w:p w:rsidR="00373688" w:rsidRDefault="00F56544">
      <w:pPr>
        <w:rPr>
          <w:sz w:val="24"/>
          <w:szCs w:val="24"/>
        </w:rPr>
      </w:pPr>
      <w:r>
        <w:rPr>
          <w:sz w:val="24"/>
          <w:szCs w:val="24"/>
        </w:rPr>
        <w:t xml:space="preserve">Školní vzdělávací program ŠD – </w:t>
      </w:r>
      <w:r>
        <w:rPr>
          <w:sz w:val="24"/>
          <w:szCs w:val="24"/>
        </w:rPr>
        <w:t xml:space="preserve">Brána do života Pedagogická rada projednala dne 27. 8. 2018 a Školská rada schválila </w:t>
      </w:r>
      <w:proofErr w:type="gramStart"/>
      <w:r>
        <w:rPr>
          <w:sz w:val="24"/>
          <w:szCs w:val="24"/>
        </w:rPr>
        <w:t>28 .8. 2018</w:t>
      </w:r>
      <w:proofErr w:type="gramEnd"/>
      <w:r>
        <w:rPr>
          <w:sz w:val="24"/>
          <w:szCs w:val="24"/>
        </w:rPr>
        <w:t>.</w:t>
      </w:r>
    </w:p>
    <w:p w:rsidR="00373688" w:rsidRDefault="00373688">
      <w:pPr>
        <w:rPr>
          <w:sz w:val="24"/>
          <w:szCs w:val="24"/>
        </w:rPr>
      </w:pPr>
    </w:p>
    <w:p w:rsidR="00373688" w:rsidRDefault="00F56544">
      <w:pPr>
        <w:rPr>
          <w:sz w:val="24"/>
          <w:szCs w:val="24"/>
        </w:rPr>
      </w:pPr>
      <w:r>
        <w:rPr>
          <w:sz w:val="24"/>
          <w:szCs w:val="24"/>
        </w:rPr>
        <w:t>V Kralupech nad Vltavou, dne 28. 8. 2018</w:t>
      </w:r>
    </w:p>
    <w:p w:rsidR="00373688" w:rsidRDefault="00373688">
      <w:pPr>
        <w:ind w:left="710"/>
        <w:rPr>
          <w:sz w:val="24"/>
          <w:szCs w:val="24"/>
        </w:rPr>
      </w:pPr>
    </w:p>
    <w:p w:rsidR="00373688" w:rsidRDefault="00F56544">
      <w:pPr>
        <w:ind w:left="710"/>
        <w:rPr>
          <w:sz w:val="24"/>
          <w:szCs w:val="24"/>
        </w:rPr>
      </w:pPr>
      <w:r>
        <w:rPr>
          <w:sz w:val="24"/>
          <w:szCs w:val="24"/>
        </w:rPr>
        <w:t>…………………………….                                                                   ……………………………</w:t>
      </w:r>
    </w:p>
    <w:p w:rsidR="00373688" w:rsidRDefault="00F56544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vedoucí </w:t>
      </w:r>
      <w:proofErr w:type="gramStart"/>
      <w:r>
        <w:rPr>
          <w:sz w:val="24"/>
          <w:szCs w:val="24"/>
        </w:rPr>
        <w:t xml:space="preserve">vychovatelka    </w:t>
      </w:r>
      <w:r>
        <w:rPr>
          <w:sz w:val="24"/>
          <w:szCs w:val="24"/>
        </w:rPr>
        <w:t xml:space="preserve">                                                           ředitelka</w:t>
      </w:r>
      <w:proofErr w:type="gramEnd"/>
      <w:r>
        <w:rPr>
          <w:sz w:val="24"/>
          <w:szCs w:val="24"/>
        </w:rPr>
        <w:t xml:space="preserve"> školy</w:t>
      </w:r>
    </w:p>
    <w:p w:rsidR="00373688" w:rsidRDefault="00373688">
      <w:pPr>
        <w:ind w:left="1070"/>
        <w:rPr>
          <w:b/>
          <w:sz w:val="24"/>
          <w:szCs w:val="24"/>
        </w:rPr>
      </w:pPr>
    </w:p>
    <w:p w:rsidR="00373688" w:rsidRDefault="00373688">
      <w:pPr>
        <w:ind w:left="1070"/>
        <w:rPr>
          <w:sz w:val="32"/>
          <w:szCs w:val="32"/>
        </w:rPr>
      </w:pPr>
    </w:p>
    <w:p w:rsidR="00373688" w:rsidRDefault="00F56544">
      <w:pPr>
        <w:ind w:left="107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73688" w:rsidRDefault="00373688">
      <w:pPr>
        <w:rPr>
          <w:b/>
          <w:sz w:val="32"/>
          <w:szCs w:val="32"/>
        </w:rPr>
      </w:pPr>
    </w:p>
    <w:sectPr w:rsidR="0037368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D65"/>
    <w:multiLevelType w:val="multilevel"/>
    <w:tmpl w:val="FA7C028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b/>
      </w:rPr>
    </w:lvl>
    <w:lvl w:ilvl="2">
      <w:start w:val="1"/>
      <w:numFmt w:val="decimal"/>
      <w:lvlText w:val="%1.%2.%3."/>
      <w:lvlJc w:val="left"/>
      <w:pPr>
        <w:ind w:left="1860" w:hanging="1140"/>
      </w:pPr>
      <w:rPr>
        <w:b/>
      </w:rPr>
    </w:lvl>
    <w:lvl w:ilvl="3">
      <w:start w:val="1"/>
      <w:numFmt w:val="decimal"/>
      <w:lvlText w:val="%1.%2.%3.%4."/>
      <w:lvlJc w:val="left"/>
      <w:pPr>
        <w:ind w:left="1860" w:hanging="1140"/>
      </w:pPr>
      <w:rPr>
        <w:b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88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240" w:hanging="2520"/>
      </w:pPr>
      <w:rPr>
        <w:b/>
      </w:rPr>
    </w:lvl>
  </w:abstractNum>
  <w:abstractNum w:abstractNumId="1">
    <w:nsid w:val="26693262"/>
    <w:multiLevelType w:val="multilevel"/>
    <w:tmpl w:val="1F2C3F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3460FD5"/>
    <w:multiLevelType w:val="multilevel"/>
    <w:tmpl w:val="44EC9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240" w:hanging="144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5040" w:hanging="2160"/>
      </w:pPr>
    </w:lvl>
    <w:lvl w:ilvl="8">
      <w:start w:val="1"/>
      <w:numFmt w:val="decimal"/>
      <w:lvlText w:val="%1.%2.%3.%4.%5.%6.%7.%8.%9."/>
      <w:lvlJc w:val="left"/>
      <w:pPr>
        <w:ind w:left="5760" w:hanging="25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88"/>
    <w:rsid w:val="00373688"/>
    <w:rsid w:val="00F5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962D8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4AA1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A0BD3"/>
  </w:style>
  <w:style w:type="character" w:customStyle="1" w:styleId="ZpatChar">
    <w:name w:val="Zápatí Char"/>
    <w:basedOn w:val="Standardnpsmoodstavce"/>
    <w:link w:val="Zpat"/>
    <w:uiPriority w:val="99"/>
    <w:qFormat/>
    <w:rsid w:val="00CA0BD3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70C0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qFormat/>
    <w:rsid w:val="00962D8D"/>
    <w:rPr>
      <w:rFonts w:ascii="Arial" w:eastAsia="Times New Roman" w:hAnsi="Arial" w:cs="Arial"/>
      <w:b/>
      <w:bCs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962D8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962D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42576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A0BD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A0BD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0A1435"/>
    <w:rPr>
      <w:rFonts w:ascii="Monotype Corsiva" w:eastAsia="Calibri" w:hAnsi="Monotype Corsiva" w:cs="Monotype Corsiv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70C0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962D8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4AA1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A0BD3"/>
  </w:style>
  <w:style w:type="character" w:customStyle="1" w:styleId="ZpatChar">
    <w:name w:val="Zápatí Char"/>
    <w:basedOn w:val="Standardnpsmoodstavce"/>
    <w:link w:val="Zpat"/>
    <w:uiPriority w:val="99"/>
    <w:qFormat/>
    <w:rsid w:val="00CA0BD3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70C0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qFormat/>
    <w:rsid w:val="00962D8D"/>
    <w:rPr>
      <w:rFonts w:ascii="Arial" w:eastAsia="Times New Roman" w:hAnsi="Arial" w:cs="Arial"/>
      <w:b/>
      <w:bCs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962D8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962D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42576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A0BD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A0BD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0A1435"/>
    <w:rPr>
      <w:rFonts w:ascii="Monotype Corsiva" w:eastAsia="Calibri" w:hAnsi="Monotype Corsiva" w:cs="Monotype Corsiv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70C0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kpy28rijna@centru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691C-CBEE-4E69-92F7-2A0757AC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1377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</cp:lastModifiedBy>
  <cp:revision>2</cp:revision>
  <cp:lastPrinted>2020-10-20T07:50:00Z</cp:lastPrinted>
  <dcterms:created xsi:type="dcterms:W3CDTF">2020-10-20T07:51:00Z</dcterms:created>
  <dcterms:modified xsi:type="dcterms:W3CDTF">2020-10-20T07:51:00Z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