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7149365E" w14:textId="706AB6BB" w:rsidR="002E35A6" w:rsidRDefault="0002494D" w:rsidP="00FD21C9">
          <w:pPr>
            <w:pStyle w:val="Bezmezer"/>
            <w:tabs>
              <w:tab w:val="left" w:pos="8505"/>
            </w:tabs>
            <w:spacing w:before="1200" w:after="240"/>
            <w:rPr>
              <w:color w:val="5B9BD5" w:themeColor="accent1"/>
            </w:rPr>
          </w:pPr>
          <w:r>
            <w:rPr>
              <w:noProof/>
              <w:color w:val="5B9BD5" w:themeColor="accent1"/>
            </w:rPr>
            <w:pict w14:anchorId="71493A20">
              <v:line id="Přímá spojnice 3" o:spid="_x0000_s1026" style="position:absolute;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71493A21">
              <v:rect id="Obdélník 2" o:spid="_x0000_s1027" style="position:absolute;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7149365F" w14:textId="77777777" w:rsidR="002E35A6" w:rsidRDefault="005A1CA7" w:rsidP="002E35A6">
          <w:pPr>
            <w:pStyle w:val="Bezmezer"/>
            <w:tabs>
              <w:tab w:val="left" w:pos="3761"/>
              <w:tab w:val="center" w:pos="4536"/>
            </w:tabs>
            <w:spacing w:before="480"/>
            <w:ind w:left="1701"/>
          </w:pPr>
          <w:r>
            <w:tab/>
          </w:r>
          <w:r>
            <w:tab/>
          </w:r>
        </w:p>
        <w:p w14:paraId="71493660" w14:textId="5E24A031" w:rsidR="002E35A6" w:rsidRPr="00FD21C9" w:rsidRDefault="005A1CA7" w:rsidP="002E35A6">
          <w:pPr>
            <w:pStyle w:val="Bezmezer"/>
            <w:spacing w:before="480"/>
            <w:ind w:left="1134" w:right="-567"/>
            <w:jc w:val="center"/>
            <w:rPr>
              <w:rFonts w:cs="Times New Roman"/>
              <w:b/>
              <w:color w:val="0073CF"/>
              <w:sz w:val="56"/>
              <w:szCs w:val="56"/>
            </w:rPr>
          </w:pPr>
          <w:r w:rsidRPr="00FD21C9">
            <w:rPr>
              <w:rFonts w:cs="Times New Roman"/>
              <w:b/>
              <w:color w:val="0073CF"/>
              <w:sz w:val="56"/>
              <w:szCs w:val="56"/>
            </w:rPr>
            <w:t>Školní vzdělávací program pro</w:t>
          </w:r>
          <w:r w:rsidR="00FD21C9">
            <w:rPr>
              <w:rFonts w:cs="Times New Roman"/>
              <w:b/>
              <w:color w:val="0073CF"/>
              <w:sz w:val="56"/>
              <w:szCs w:val="56"/>
            </w:rPr>
            <w:t> </w:t>
          </w:r>
          <w:r w:rsidRPr="00FD21C9">
            <w:rPr>
              <w:rFonts w:cs="Times New Roman"/>
              <w:b/>
              <w:color w:val="0073CF"/>
              <w:sz w:val="56"/>
              <w:szCs w:val="56"/>
            </w:rPr>
            <w:t>předškolní vzdělávání</w:t>
          </w:r>
        </w:p>
        <w:p w14:paraId="71493661" w14:textId="612E647C" w:rsidR="002E35A6" w:rsidRPr="00FD21C9" w:rsidRDefault="0002494D" w:rsidP="002E35A6">
          <w:pPr>
            <w:pStyle w:val="Bezmezer"/>
            <w:spacing w:before="480"/>
            <w:ind w:left="1701"/>
            <w:jc w:val="center"/>
            <w:rPr>
              <w:sz w:val="56"/>
              <w:szCs w:val="56"/>
            </w:rPr>
          </w:pPr>
        </w:p>
        <w:p w14:paraId="4BD1D5D8" w14:textId="569666ED" w:rsidR="005212EF" w:rsidRPr="005212EF" w:rsidRDefault="005212EF" w:rsidP="002E35A6">
          <w:pPr>
            <w:pStyle w:val="Bezmezer"/>
            <w:spacing w:before="480"/>
            <w:ind w:left="1701"/>
            <w:jc w:val="center"/>
            <w:rPr>
              <w:color w:val="0070C0"/>
              <w:sz w:val="44"/>
              <w:szCs w:val="44"/>
            </w:rPr>
          </w:pPr>
          <w:r>
            <w:rPr>
              <w:color w:val="0070C0"/>
              <w:sz w:val="44"/>
              <w:szCs w:val="44"/>
            </w:rPr>
            <w:t>„Jen si děti všimněte, co je krásy na</w:t>
          </w:r>
          <w:r w:rsidR="00A203D3">
            <w:rPr>
              <w:color w:val="0070C0"/>
              <w:sz w:val="44"/>
              <w:szCs w:val="44"/>
            </w:rPr>
            <w:t> </w:t>
          </w:r>
          <w:r>
            <w:rPr>
              <w:color w:val="0070C0"/>
              <w:sz w:val="44"/>
              <w:szCs w:val="44"/>
            </w:rPr>
            <w:t>světě“</w:t>
          </w:r>
        </w:p>
        <w:p w14:paraId="71493662" w14:textId="77777777" w:rsidR="002E35A6" w:rsidRDefault="0002494D" w:rsidP="002E35A6">
          <w:pPr>
            <w:pStyle w:val="Bezmezer"/>
            <w:spacing w:before="480"/>
            <w:ind w:left="1701"/>
            <w:jc w:val="center"/>
          </w:pPr>
        </w:p>
        <w:p w14:paraId="71493663" w14:textId="77777777" w:rsidR="002E35A6" w:rsidRDefault="0002494D" w:rsidP="002E35A6">
          <w:pPr>
            <w:pStyle w:val="Bezmezer"/>
            <w:spacing w:before="480"/>
            <w:ind w:left="1701"/>
            <w:jc w:val="center"/>
          </w:pPr>
        </w:p>
        <w:p w14:paraId="71493664" w14:textId="77777777" w:rsidR="002E35A6" w:rsidRPr="008053B0" w:rsidRDefault="0002494D" w:rsidP="005212EF">
          <w:pPr>
            <w:pStyle w:val="Bezmezer"/>
            <w:spacing w:before="480"/>
            <w:ind w:left="1560" w:right="-567"/>
            <w:jc w:val="center"/>
            <w:rPr>
              <w:rFonts w:ascii="Times New Roman" w:hAnsi="Times New Roman" w:cs="Times New Roman"/>
              <w:sz w:val="32"/>
            </w:rPr>
          </w:pPr>
        </w:p>
      </w:sdtContent>
    </w:sdt>
    <w:p w14:paraId="71493665" w14:textId="77777777" w:rsidR="002E35A6" w:rsidRDefault="005A1CA7" w:rsidP="002E35A6">
      <w:pPr>
        <w:jc w:val="left"/>
        <w:rPr>
          <w:rStyle w:val="Siln"/>
        </w:rPr>
      </w:pPr>
      <w:r>
        <w:rPr>
          <w:rStyle w:val="Siln"/>
        </w:rPr>
        <w:tab/>
      </w:r>
      <w:r>
        <w:rPr>
          <w:rStyle w:val="Siln"/>
        </w:rPr>
        <w:tab/>
      </w:r>
      <w:r>
        <w:rPr>
          <w:rStyle w:val="Siln"/>
        </w:rPr>
        <w:tab/>
      </w:r>
    </w:p>
    <w:p w14:paraId="71493666" w14:textId="77777777" w:rsidR="002E35A6" w:rsidRPr="006910BB" w:rsidRDefault="0002494D" w:rsidP="006910BB">
      <w:pPr>
        <w:sectPr w:rsidR="002E35A6"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71493667" w14:textId="2FAECCF7" w:rsidR="0099140C" w:rsidRDefault="005A1CA7">
      <w:pPr>
        <w:pStyle w:val="Obsah1"/>
        <w:rPr>
          <w:noProof/>
        </w:rPr>
      </w:pPr>
      <w:r>
        <w:lastRenderedPageBreak/>
        <w:fldChar w:fldCharType="begin"/>
      </w:r>
      <w:r>
        <w:instrText>TOC \o "1-3" \h \z \u </w:instrText>
      </w:r>
      <w:r>
        <w:fldChar w:fldCharType="separate"/>
      </w:r>
      <w:hyperlink w:anchor="_Toc256000000" w:history="1">
        <w:r>
          <w:rPr>
            <w:rStyle w:val="Hypertextovodkaz"/>
            <w:noProof/>
          </w:rPr>
          <w:t>1</w:t>
        </w:r>
        <w:r>
          <w:rPr>
            <w:rStyle w:val="Hypertextovodkaz"/>
            <w:noProof/>
          </w:rPr>
          <w:tab/>
          <w:t>Identifikační údaje o škole</w:t>
        </w:r>
        <w:r>
          <w:rPr>
            <w:rStyle w:val="Hypertextovodkaz"/>
            <w:noProof/>
          </w:rPr>
          <w:tab/>
        </w:r>
        <w:r>
          <w:rPr>
            <w:noProof/>
          </w:rPr>
          <w:fldChar w:fldCharType="begin"/>
        </w:r>
        <w:r>
          <w:rPr>
            <w:rStyle w:val="Hypertextovodkaz"/>
            <w:noProof/>
          </w:rPr>
          <w:instrText xml:space="preserve"> PAGEREF _Toc256000000 \h </w:instrText>
        </w:r>
        <w:r>
          <w:rPr>
            <w:noProof/>
          </w:rPr>
        </w:r>
        <w:r>
          <w:rPr>
            <w:noProof/>
          </w:rPr>
          <w:fldChar w:fldCharType="separate"/>
        </w:r>
        <w:r w:rsidR="00FD21C9">
          <w:rPr>
            <w:rStyle w:val="Hypertextovodkaz"/>
            <w:noProof/>
          </w:rPr>
          <w:t>3</w:t>
        </w:r>
        <w:r>
          <w:rPr>
            <w:noProof/>
          </w:rPr>
          <w:fldChar w:fldCharType="end"/>
        </w:r>
      </w:hyperlink>
    </w:p>
    <w:p w14:paraId="71493668" w14:textId="2948F733" w:rsidR="0099140C" w:rsidRDefault="0002494D">
      <w:pPr>
        <w:pStyle w:val="Obsah2"/>
        <w:rPr>
          <w:noProof/>
        </w:rPr>
      </w:pPr>
      <w:hyperlink w:anchor="_Toc256000001" w:history="1">
        <w:r w:rsidR="005A1CA7">
          <w:rPr>
            <w:rStyle w:val="Hypertextovodkaz"/>
            <w:noProof/>
          </w:rPr>
          <w:t>1.1</w:t>
        </w:r>
        <w:r w:rsidR="005A1CA7">
          <w:rPr>
            <w:rStyle w:val="Hypertextovodkaz"/>
            <w:noProof/>
          </w:rPr>
          <w:tab/>
          <w:t>Název ŠVP</w:t>
        </w:r>
        <w:r w:rsidR="005A1CA7">
          <w:rPr>
            <w:rStyle w:val="Hypertextovodkaz"/>
            <w:noProof/>
          </w:rPr>
          <w:tab/>
        </w:r>
        <w:r w:rsidR="005A1CA7">
          <w:rPr>
            <w:noProof/>
          </w:rPr>
          <w:fldChar w:fldCharType="begin"/>
        </w:r>
        <w:r w:rsidR="005A1CA7">
          <w:rPr>
            <w:rStyle w:val="Hypertextovodkaz"/>
            <w:noProof/>
          </w:rPr>
          <w:instrText xml:space="preserve"> PAGEREF _Toc256000001 \h </w:instrText>
        </w:r>
        <w:r w:rsidR="005A1CA7">
          <w:rPr>
            <w:noProof/>
          </w:rPr>
        </w:r>
        <w:r w:rsidR="005A1CA7">
          <w:rPr>
            <w:noProof/>
          </w:rPr>
          <w:fldChar w:fldCharType="separate"/>
        </w:r>
        <w:r w:rsidR="00FD21C9">
          <w:rPr>
            <w:rStyle w:val="Hypertextovodkaz"/>
            <w:noProof/>
          </w:rPr>
          <w:t>3</w:t>
        </w:r>
        <w:r w:rsidR="005A1CA7">
          <w:rPr>
            <w:noProof/>
          </w:rPr>
          <w:fldChar w:fldCharType="end"/>
        </w:r>
      </w:hyperlink>
    </w:p>
    <w:p w14:paraId="71493669" w14:textId="09FF71C0" w:rsidR="0099140C" w:rsidRDefault="0002494D">
      <w:pPr>
        <w:pStyle w:val="Obsah2"/>
        <w:rPr>
          <w:noProof/>
        </w:rPr>
      </w:pPr>
      <w:hyperlink w:anchor="_Toc256000002" w:history="1">
        <w:r w:rsidR="005A1CA7">
          <w:rPr>
            <w:rStyle w:val="Hypertextovodkaz"/>
            <w:noProof/>
          </w:rPr>
          <w:t>1.2</w:t>
        </w:r>
        <w:r w:rsidR="005A1CA7">
          <w:rPr>
            <w:rStyle w:val="Hypertextovodkaz"/>
            <w:noProof/>
          </w:rPr>
          <w:tab/>
          <w:t>Údaje o škole</w:t>
        </w:r>
        <w:r w:rsidR="005A1CA7">
          <w:rPr>
            <w:rStyle w:val="Hypertextovodkaz"/>
            <w:noProof/>
          </w:rPr>
          <w:tab/>
        </w:r>
        <w:r w:rsidR="005A1CA7">
          <w:rPr>
            <w:noProof/>
          </w:rPr>
          <w:fldChar w:fldCharType="begin"/>
        </w:r>
        <w:r w:rsidR="005A1CA7">
          <w:rPr>
            <w:rStyle w:val="Hypertextovodkaz"/>
            <w:noProof/>
          </w:rPr>
          <w:instrText xml:space="preserve"> PAGEREF _Toc256000002 \h </w:instrText>
        </w:r>
        <w:r w:rsidR="005A1CA7">
          <w:rPr>
            <w:noProof/>
          </w:rPr>
        </w:r>
        <w:r w:rsidR="005A1CA7">
          <w:rPr>
            <w:noProof/>
          </w:rPr>
          <w:fldChar w:fldCharType="separate"/>
        </w:r>
        <w:r w:rsidR="00FD21C9">
          <w:rPr>
            <w:rStyle w:val="Hypertextovodkaz"/>
            <w:noProof/>
          </w:rPr>
          <w:t>3</w:t>
        </w:r>
        <w:r w:rsidR="005A1CA7">
          <w:rPr>
            <w:noProof/>
          </w:rPr>
          <w:fldChar w:fldCharType="end"/>
        </w:r>
      </w:hyperlink>
    </w:p>
    <w:p w14:paraId="7149366A" w14:textId="62079A7F" w:rsidR="0099140C" w:rsidRDefault="0002494D">
      <w:pPr>
        <w:pStyle w:val="Obsah2"/>
        <w:rPr>
          <w:noProof/>
        </w:rPr>
      </w:pPr>
      <w:hyperlink w:anchor="_Toc256000003" w:history="1">
        <w:r w:rsidR="005A1CA7">
          <w:rPr>
            <w:rStyle w:val="Hypertextovodkaz"/>
            <w:noProof/>
          </w:rPr>
          <w:t>1.3</w:t>
        </w:r>
        <w:r w:rsidR="005A1CA7">
          <w:rPr>
            <w:rStyle w:val="Hypertextovodkaz"/>
            <w:noProof/>
          </w:rPr>
          <w:tab/>
          <w:t>Zřizovatel</w:t>
        </w:r>
        <w:r w:rsidR="005A1CA7">
          <w:rPr>
            <w:rStyle w:val="Hypertextovodkaz"/>
            <w:noProof/>
          </w:rPr>
          <w:tab/>
        </w:r>
        <w:r w:rsidR="005A1CA7">
          <w:rPr>
            <w:noProof/>
          </w:rPr>
          <w:fldChar w:fldCharType="begin"/>
        </w:r>
        <w:r w:rsidR="005A1CA7">
          <w:rPr>
            <w:rStyle w:val="Hypertextovodkaz"/>
            <w:noProof/>
          </w:rPr>
          <w:instrText xml:space="preserve"> PAGEREF _Toc256000003 \h </w:instrText>
        </w:r>
        <w:r w:rsidR="005A1CA7">
          <w:rPr>
            <w:noProof/>
          </w:rPr>
        </w:r>
        <w:r w:rsidR="005A1CA7">
          <w:rPr>
            <w:noProof/>
          </w:rPr>
          <w:fldChar w:fldCharType="separate"/>
        </w:r>
        <w:r w:rsidR="00FD21C9">
          <w:rPr>
            <w:rStyle w:val="Hypertextovodkaz"/>
            <w:noProof/>
          </w:rPr>
          <w:t>4</w:t>
        </w:r>
        <w:r w:rsidR="005A1CA7">
          <w:rPr>
            <w:noProof/>
          </w:rPr>
          <w:fldChar w:fldCharType="end"/>
        </w:r>
      </w:hyperlink>
    </w:p>
    <w:p w14:paraId="7149366B" w14:textId="2EC80D9C" w:rsidR="0099140C" w:rsidRDefault="0002494D">
      <w:pPr>
        <w:pStyle w:val="Obsah2"/>
        <w:rPr>
          <w:noProof/>
        </w:rPr>
      </w:pPr>
      <w:hyperlink w:anchor="_Toc256000004" w:history="1">
        <w:r w:rsidR="005A1CA7">
          <w:rPr>
            <w:rStyle w:val="Hypertextovodkaz"/>
            <w:noProof/>
          </w:rPr>
          <w:t>1.4</w:t>
        </w:r>
        <w:r w:rsidR="005A1CA7">
          <w:rPr>
            <w:rStyle w:val="Hypertextovodkaz"/>
            <w:noProof/>
          </w:rPr>
          <w:tab/>
          <w:t>Platnost dokumentu</w:t>
        </w:r>
        <w:r w:rsidR="005A1CA7">
          <w:rPr>
            <w:rStyle w:val="Hypertextovodkaz"/>
            <w:noProof/>
          </w:rPr>
          <w:tab/>
        </w:r>
        <w:r w:rsidR="005A1CA7">
          <w:rPr>
            <w:noProof/>
          </w:rPr>
          <w:fldChar w:fldCharType="begin"/>
        </w:r>
        <w:r w:rsidR="005A1CA7">
          <w:rPr>
            <w:rStyle w:val="Hypertextovodkaz"/>
            <w:noProof/>
          </w:rPr>
          <w:instrText xml:space="preserve"> PAGEREF _Toc256000004 \h </w:instrText>
        </w:r>
        <w:r w:rsidR="005A1CA7">
          <w:rPr>
            <w:noProof/>
          </w:rPr>
        </w:r>
        <w:r w:rsidR="005A1CA7">
          <w:rPr>
            <w:noProof/>
          </w:rPr>
          <w:fldChar w:fldCharType="separate"/>
        </w:r>
        <w:r w:rsidR="00FD21C9">
          <w:rPr>
            <w:rStyle w:val="Hypertextovodkaz"/>
            <w:noProof/>
          </w:rPr>
          <w:t>4</w:t>
        </w:r>
        <w:r w:rsidR="005A1CA7">
          <w:rPr>
            <w:noProof/>
          </w:rPr>
          <w:fldChar w:fldCharType="end"/>
        </w:r>
      </w:hyperlink>
    </w:p>
    <w:p w14:paraId="7149366C" w14:textId="76AAC49B" w:rsidR="0099140C" w:rsidRDefault="0002494D">
      <w:pPr>
        <w:pStyle w:val="Obsah1"/>
        <w:rPr>
          <w:noProof/>
        </w:rPr>
      </w:pPr>
      <w:hyperlink w:anchor="_Toc256000006" w:history="1">
        <w:r w:rsidR="005A1CA7">
          <w:rPr>
            <w:rStyle w:val="Hypertextovodkaz"/>
            <w:noProof/>
          </w:rPr>
          <w:t>2</w:t>
        </w:r>
        <w:r w:rsidR="005A1CA7">
          <w:rPr>
            <w:rStyle w:val="Hypertextovodkaz"/>
            <w:noProof/>
          </w:rPr>
          <w:tab/>
          <w:t>Obecná charakteristika školy</w:t>
        </w:r>
        <w:r w:rsidR="005A1CA7">
          <w:rPr>
            <w:rStyle w:val="Hypertextovodkaz"/>
            <w:noProof/>
          </w:rPr>
          <w:tab/>
        </w:r>
        <w:r w:rsidR="005A1CA7">
          <w:rPr>
            <w:noProof/>
          </w:rPr>
          <w:fldChar w:fldCharType="begin"/>
        </w:r>
        <w:r w:rsidR="005A1CA7">
          <w:rPr>
            <w:rStyle w:val="Hypertextovodkaz"/>
            <w:noProof/>
          </w:rPr>
          <w:instrText xml:space="preserve"> PAGEREF _Toc256000006 \h </w:instrText>
        </w:r>
        <w:r w:rsidR="005A1CA7">
          <w:rPr>
            <w:noProof/>
          </w:rPr>
        </w:r>
        <w:r w:rsidR="005A1CA7">
          <w:rPr>
            <w:noProof/>
          </w:rPr>
          <w:fldChar w:fldCharType="separate"/>
        </w:r>
        <w:r w:rsidR="00FD21C9">
          <w:rPr>
            <w:rStyle w:val="Hypertextovodkaz"/>
            <w:noProof/>
          </w:rPr>
          <w:t>5</w:t>
        </w:r>
        <w:r w:rsidR="005A1CA7">
          <w:rPr>
            <w:noProof/>
          </w:rPr>
          <w:fldChar w:fldCharType="end"/>
        </w:r>
      </w:hyperlink>
    </w:p>
    <w:p w14:paraId="7149366D" w14:textId="50464503" w:rsidR="0099140C" w:rsidRDefault="0002494D">
      <w:pPr>
        <w:pStyle w:val="Obsah2"/>
        <w:rPr>
          <w:noProof/>
        </w:rPr>
      </w:pPr>
      <w:hyperlink w:anchor="_Toc256000007" w:history="1">
        <w:r w:rsidR="005A1CA7">
          <w:rPr>
            <w:rStyle w:val="Hypertextovodkaz"/>
            <w:noProof/>
          </w:rPr>
          <w:t>2.1</w:t>
        </w:r>
        <w:r w:rsidR="005A1CA7">
          <w:rPr>
            <w:rStyle w:val="Hypertextovodkaz"/>
            <w:noProof/>
          </w:rPr>
          <w:tab/>
          <w:t>Velikost školy</w:t>
        </w:r>
        <w:r w:rsidR="005A1CA7">
          <w:rPr>
            <w:rStyle w:val="Hypertextovodkaz"/>
            <w:noProof/>
          </w:rPr>
          <w:tab/>
        </w:r>
        <w:r w:rsidR="005A1CA7">
          <w:rPr>
            <w:noProof/>
          </w:rPr>
          <w:fldChar w:fldCharType="begin"/>
        </w:r>
        <w:r w:rsidR="005A1CA7">
          <w:rPr>
            <w:rStyle w:val="Hypertextovodkaz"/>
            <w:noProof/>
          </w:rPr>
          <w:instrText xml:space="preserve"> PAGEREF _Toc256000007 \h </w:instrText>
        </w:r>
        <w:r w:rsidR="005A1CA7">
          <w:rPr>
            <w:noProof/>
          </w:rPr>
        </w:r>
        <w:r w:rsidR="005A1CA7">
          <w:rPr>
            <w:noProof/>
          </w:rPr>
          <w:fldChar w:fldCharType="separate"/>
        </w:r>
        <w:r w:rsidR="00FD21C9">
          <w:rPr>
            <w:rStyle w:val="Hypertextovodkaz"/>
            <w:noProof/>
          </w:rPr>
          <w:t>5</w:t>
        </w:r>
        <w:r w:rsidR="005A1CA7">
          <w:rPr>
            <w:noProof/>
          </w:rPr>
          <w:fldChar w:fldCharType="end"/>
        </w:r>
      </w:hyperlink>
    </w:p>
    <w:p w14:paraId="7149366E" w14:textId="4C531AA8" w:rsidR="0099140C" w:rsidRDefault="0002494D">
      <w:pPr>
        <w:pStyle w:val="Obsah2"/>
        <w:rPr>
          <w:noProof/>
        </w:rPr>
      </w:pPr>
      <w:hyperlink w:anchor="_Toc256000008" w:history="1">
        <w:r w:rsidR="005A1CA7">
          <w:rPr>
            <w:rStyle w:val="Hypertextovodkaz"/>
            <w:noProof/>
          </w:rPr>
          <w:t>2.2</w:t>
        </w:r>
        <w:r w:rsidR="005A1CA7">
          <w:rPr>
            <w:rStyle w:val="Hypertextovodkaz"/>
            <w:noProof/>
          </w:rPr>
          <w:tab/>
          <w:t>Lokalita školy</w:t>
        </w:r>
        <w:r w:rsidR="005A1CA7">
          <w:rPr>
            <w:rStyle w:val="Hypertextovodkaz"/>
            <w:noProof/>
          </w:rPr>
          <w:tab/>
        </w:r>
        <w:r w:rsidR="005A1CA7">
          <w:rPr>
            <w:noProof/>
          </w:rPr>
          <w:fldChar w:fldCharType="begin"/>
        </w:r>
        <w:r w:rsidR="005A1CA7">
          <w:rPr>
            <w:rStyle w:val="Hypertextovodkaz"/>
            <w:noProof/>
          </w:rPr>
          <w:instrText xml:space="preserve"> PAGEREF _Toc256000008 \h </w:instrText>
        </w:r>
        <w:r w:rsidR="005A1CA7">
          <w:rPr>
            <w:noProof/>
          </w:rPr>
        </w:r>
        <w:r w:rsidR="005A1CA7">
          <w:rPr>
            <w:noProof/>
          </w:rPr>
          <w:fldChar w:fldCharType="separate"/>
        </w:r>
        <w:r w:rsidR="00FD21C9">
          <w:rPr>
            <w:rStyle w:val="Hypertextovodkaz"/>
            <w:noProof/>
          </w:rPr>
          <w:t>5</w:t>
        </w:r>
        <w:r w:rsidR="005A1CA7">
          <w:rPr>
            <w:noProof/>
          </w:rPr>
          <w:fldChar w:fldCharType="end"/>
        </w:r>
      </w:hyperlink>
    </w:p>
    <w:p w14:paraId="7149366F" w14:textId="4BFA61AC" w:rsidR="0099140C" w:rsidRDefault="0002494D">
      <w:pPr>
        <w:pStyle w:val="Obsah2"/>
        <w:rPr>
          <w:noProof/>
        </w:rPr>
      </w:pPr>
      <w:hyperlink w:anchor="_Toc256000009" w:history="1">
        <w:r w:rsidR="005A1CA7">
          <w:rPr>
            <w:rStyle w:val="Hypertextovodkaz"/>
            <w:noProof/>
          </w:rPr>
          <w:t>2.3</w:t>
        </w:r>
        <w:r w:rsidR="005A1CA7">
          <w:rPr>
            <w:rStyle w:val="Hypertextovodkaz"/>
            <w:noProof/>
          </w:rPr>
          <w:tab/>
          <w:t>Charakter a specifika budovy</w:t>
        </w:r>
        <w:r w:rsidR="005A1CA7">
          <w:rPr>
            <w:rStyle w:val="Hypertextovodkaz"/>
            <w:noProof/>
          </w:rPr>
          <w:tab/>
        </w:r>
        <w:r w:rsidR="005A1CA7">
          <w:rPr>
            <w:noProof/>
          </w:rPr>
          <w:fldChar w:fldCharType="begin"/>
        </w:r>
        <w:r w:rsidR="005A1CA7">
          <w:rPr>
            <w:rStyle w:val="Hypertextovodkaz"/>
            <w:noProof/>
          </w:rPr>
          <w:instrText xml:space="preserve"> PAGEREF _Toc256000009 \h </w:instrText>
        </w:r>
        <w:r w:rsidR="005A1CA7">
          <w:rPr>
            <w:noProof/>
          </w:rPr>
        </w:r>
        <w:r w:rsidR="005A1CA7">
          <w:rPr>
            <w:noProof/>
          </w:rPr>
          <w:fldChar w:fldCharType="separate"/>
        </w:r>
        <w:r w:rsidR="00FD21C9">
          <w:rPr>
            <w:rStyle w:val="Hypertextovodkaz"/>
            <w:noProof/>
          </w:rPr>
          <w:t>5</w:t>
        </w:r>
        <w:r w:rsidR="005A1CA7">
          <w:rPr>
            <w:noProof/>
          </w:rPr>
          <w:fldChar w:fldCharType="end"/>
        </w:r>
      </w:hyperlink>
    </w:p>
    <w:p w14:paraId="71493670" w14:textId="1536DDC4" w:rsidR="0099140C" w:rsidRDefault="0002494D">
      <w:pPr>
        <w:pStyle w:val="Obsah1"/>
        <w:rPr>
          <w:noProof/>
        </w:rPr>
      </w:pPr>
      <w:hyperlink w:anchor="_Toc256000010" w:history="1">
        <w:r w:rsidR="005A1CA7">
          <w:rPr>
            <w:rStyle w:val="Hypertextovodkaz"/>
            <w:noProof/>
          </w:rPr>
          <w:t>3</w:t>
        </w:r>
        <w:r w:rsidR="005A1CA7">
          <w:rPr>
            <w:rStyle w:val="Hypertextovodkaz"/>
            <w:noProof/>
          </w:rPr>
          <w:tab/>
          <w:t>Podmínky vzdělávání</w:t>
        </w:r>
        <w:r w:rsidR="005A1CA7">
          <w:rPr>
            <w:rStyle w:val="Hypertextovodkaz"/>
            <w:noProof/>
          </w:rPr>
          <w:tab/>
        </w:r>
        <w:r w:rsidR="005A1CA7">
          <w:rPr>
            <w:noProof/>
          </w:rPr>
          <w:fldChar w:fldCharType="begin"/>
        </w:r>
        <w:r w:rsidR="005A1CA7">
          <w:rPr>
            <w:rStyle w:val="Hypertextovodkaz"/>
            <w:noProof/>
          </w:rPr>
          <w:instrText xml:space="preserve"> PAGEREF _Toc256000010 \h </w:instrText>
        </w:r>
        <w:r w:rsidR="005A1CA7">
          <w:rPr>
            <w:noProof/>
          </w:rPr>
        </w:r>
        <w:r w:rsidR="005A1CA7">
          <w:rPr>
            <w:noProof/>
          </w:rPr>
          <w:fldChar w:fldCharType="separate"/>
        </w:r>
        <w:r w:rsidR="00FD21C9">
          <w:rPr>
            <w:rStyle w:val="Hypertextovodkaz"/>
            <w:noProof/>
          </w:rPr>
          <w:t>7</w:t>
        </w:r>
        <w:r w:rsidR="005A1CA7">
          <w:rPr>
            <w:noProof/>
          </w:rPr>
          <w:fldChar w:fldCharType="end"/>
        </w:r>
      </w:hyperlink>
    </w:p>
    <w:p w14:paraId="71493671" w14:textId="45240AB3" w:rsidR="0099140C" w:rsidRDefault="0002494D">
      <w:pPr>
        <w:pStyle w:val="Obsah2"/>
        <w:rPr>
          <w:noProof/>
        </w:rPr>
      </w:pPr>
      <w:hyperlink w:anchor="_Toc256000011" w:history="1">
        <w:r w:rsidR="005A1CA7">
          <w:rPr>
            <w:rStyle w:val="Hypertextovodkaz"/>
            <w:noProof/>
          </w:rPr>
          <w:t>3.1</w:t>
        </w:r>
        <w:r w:rsidR="005A1CA7">
          <w:rPr>
            <w:rStyle w:val="Hypertextovodkaz"/>
            <w:noProof/>
          </w:rPr>
          <w:tab/>
          <w:t>Věcné podmínky</w:t>
        </w:r>
        <w:r w:rsidR="005A1CA7">
          <w:rPr>
            <w:rStyle w:val="Hypertextovodkaz"/>
            <w:noProof/>
          </w:rPr>
          <w:tab/>
        </w:r>
        <w:r w:rsidR="005A1CA7">
          <w:rPr>
            <w:noProof/>
          </w:rPr>
          <w:fldChar w:fldCharType="begin"/>
        </w:r>
        <w:r w:rsidR="005A1CA7">
          <w:rPr>
            <w:rStyle w:val="Hypertextovodkaz"/>
            <w:noProof/>
          </w:rPr>
          <w:instrText xml:space="preserve"> PAGEREF _Toc256000011 \h </w:instrText>
        </w:r>
        <w:r w:rsidR="005A1CA7">
          <w:rPr>
            <w:noProof/>
          </w:rPr>
        </w:r>
        <w:r w:rsidR="005A1CA7">
          <w:rPr>
            <w:noProof/>
          </w:rPr>
          <w:fldChar w:fldCharType="separate"/>
        </w:r>
        <w:r w:rsidR="00FD21C9">
          <w:rPr>
            <w:rStyle w:val="Hypertextovodkaz"/>
            <w:noProof/>
          </w:rPr>
          <w:t>7</w:t>
        </w:r>
        <w:r w:rsidR="005A1CA7">
          <w:rPr>
            <w:noProof/>
          </w:rPr>
          <w:fldChar w:fldCharType="end"/>
        </w:r>
      </w:hyperlink>
    </w:p>
    <w:p w14:paraId="71493672" w14:textId="38E41444" w:rsidR="0099140C" w:rsidRDefault="0002494D">
      <w:pPr>
        <w:pStyle w:val="Obsah2"/>
        <w:rPr>
          <w:noProof/>
        </w:rPr>
      </w:pPr>
      <w:hyperlink w:anchor="_Toc256000012" w:history="1">
        <w:r w:rsidR="005A1CA7">
          <w:rPr>
            <w:rStyle w:val="Hypertextovodkaz"/>
            <w:noProof/>
          </w:rPr>
          <w:t>3.2</w:t>
        </w:r>
        <w:r w:rsidR="005A1CA7">
          <w:rPr>
            <w:rStyle w:val="Hypertextovodkaz"/>
            <w:noProof/>
          </w:rPr>
          <w:tab/>
          <w:t>Životospráva</w:t>
        </w:r>
        <w:r w:rsidR="005A1CA7">
          <w:rPr>
            <w:rStyle w:val="Hypertextovodkaz"/>
            <w:noProof/>
          </w:rPr>
          <w:tab/>
        </w:r>
        <w:r w:rsidR="005A1CA7">
          <w:rPr>
            <w:noProof/>
          </w:rPr>
          <w:fldChar w:fldCharType="begin"/>
        </w:r>
        <w:r w:rsidR="005A1CA7">
          <w:rPr>
            <w:rStyle w:val="Hypertextovodkaz"/>
            <w:noProof/>
          </w:rPr>
          <w:instrText xml:space="preserve"> PAGEREF _Toc256000012 \h </w:instrText>
        </w:r>
        <w:r w:rsidR="005A1CA7">
          <w:rPr>
            <w:noProof/>
          </w:rPr>
        </w:r>
        <w:r w:rsidR="005A1CA7">
          <w:rPr>
            <w:noProof/>
          </w:rPr>
          <w:fldChar w:fldCharType="separate"/>
        </w:r>
        <w:r w:rsidR="00FD21C9">
          <w:rPr>
            <w:rStyle w:val="Hypertextovodkaz"/>
            <w:noProof/>
          </w:rPr>
          <w:t>8</w:t>
        </w:r>
        <w:r w:rsidR="005A1CA7">
          <w:rPr>
            <w:noProof/>
          </w:rPr>
          <w:fldChar w:fldCharType="end"/>
        </w:r>
      </w:hyperlink>
    </w:p>
    <w:p w14:paraId="71493673" w14:textId="57DF7BA6" w:rsidR="0099140C" w:rsidRDefault="0002494D">
      <w:pPr>
        <w:pStyle w:val="Obsah2"/>
        <w:rPr>
          <w:noProof/>
        </w:rPr>
      </w:pPr>
      <w:hyperlink w:anchor="_Toc256000013" w:history="1">
        <w:r w:rsidR="005A1CA7">
          <w:rPr>
            <w:rStyle w:val="Hypertextovodkaz"/>
            <w:noProof/>
          </w:rPr>
          <w:t>3.3</w:t>
        </w:r>
        <w:r w:rsidR="005A1CA7">
          <w:rPr>
            <w:rStyle w:val="Hypertextovodkaz"/>
            <w:noProof/>
          </w:rPr>
          <w:tab/>
          <w:t>Psychosociální podmínky</w:t>
        </w:r>
        <w:r w:rsidR="005A1CA7">
          <w:rPr>
            <w:rStyle w:val="Hypertextovodkaz"/>
            <w:noProof/>
          </w:rPr>
          <w:tab/>
        </w:r>
        <w:r w:rsidR="005A1CA7">
          <w:rPr>
            <w:noProof/>
          </w:rPr>
          <w:fldChar w:fldCharType="begin"/>
        </w:r>
        <w:r w:rsidR="005A1CA7">
          <w:rPr>
            <w:rStyle w:val="Hypertextovodkaz"/>
            <w:noProof/>
          </w:rPr>
          <w:instrText xml:space="preserve"> PAGEREF _Toc256000013 \h </w:instrText>
        </w:r>
        <w:r w:rsidR="005A1CA7">
          <w:rPr>
            <w:noProof/>
          </w:rPr>
        </w:r>
        <w:r w:rsidR="005A1CA7">
          <w:rPr>
            <w:noProof/>
          </w:rPr>
          <w:fldChar w:fldCharType="separate"/>
        </w:r>
        <w:r w:rsidR="00FD21C9">
          <w:rPr>
            <w:rStyle w:val="Hypertextovodkaz"/>
            <w:noProof/>
          </w:rPr>
          <w:t>8</w:t>
        </w:r>
        <w:r w:rsidR="005A1CA7">
          <w:rPr>
            <w:noProof/>
          </w:rPr>
          <w:fldChar w:fldCharType="end"/>
        </w:r>
      </w:hyperlink>
    </w:p>
    <w:p w14:paraId="71493674" w14:textId="55DF9D20" w:rsidR="0099140C" w:rsidRDefault="0002494D">
      <w:pPr>
        <w:pStyle w:val="Obsah2"/>
        <w:rPr>
          <w:noProof/>
        </w:rPr>
      </w:pPr>
      <w:hyperlink w:anchor="_Toc256000014" w:history="1">
        <w:r w:rsidR="005A1CA7">
          <w:rPr>
            <w:rStyle w:val="Hypertextovodkaz"/>
            <w:noProof/>
          </w:rPr>
          <w:t>3.4</w:t>
        </w:r>
        <w:r w:rsidR="005A1CA7">
          <w:rPr>
            <w:rStyle w:val="Hypertextovodkaz"/>
            <w:noProof/>
          </w:rPr>
          <w:tab/>
          <w:t>Organizace chodu</w:t>
        </w:r>
        <w:r w:rsidR="005A1CA7">
          <w:rPr>
            <w:rStyle w:val="Hypertextovodkaz"/>
            <w:noProof/>
          </w:rPr>
          <w:tab/>
        </w:r>
        <w:r w:rsidR="005A1CA7">
          <w:rPr>
            <w:noProof/>
          </w:rPr>
          <w:fldChar w:fldCharType="begin"/>
        </w:r>
        <w:r w:rsidR="005A1CA7">
          <w:rPr>
            <w:rStyle w:val="Hypertextovodkaz"/>
            <w:noProof/>
          </w:rPr>
          <w:instrText xml:space="preserve"> PAGEREF _Toc256000014 \h </w:instrText>
        </w:r>
        <w:r w:rsidR="005A1CA7">
          <w:rPr>
            <w:noProof/>
          </w:rPr>
        </w:r>
        <w:r w:rsidR="005A1CA7">
          <w:rPr>
            <w:noProof/>
          </w:rPr>
          <w:fldChar w:fldCharType="separate"/>
        </w:r>
        <w:r w:rsidR="00FD21C9">
          <w:rPr>
            <w:rStyle w:val="Hypertextovodkaz"/>
            <w:noProof/>
          </w:rPr>
          <w:t>9</w:t>
        </w:r>
        <w:r w:rsidR="005A1CA7">
          <w:rPr>
            <w:noProof/>
          </w:rPr>
          <w:fldChar w:fldCharType="end"/>
        </w:r>
      </w:hyperlink>
    </w:p>
    <w:p w14:paraId="71493675" w14:textId="3707CB51" w:rsidR="0099140C" w:rsidRDefault="0002494D">
      <w:pPr>
        <w:pStyle w:val="Obsah2"/>
        <w:rPr>
          <w:noProof/>
        </w:rPr>
      </w:pPr>
      <w:hyperlink w:anchor="_Toc256000015" w:history="1">
        <w:r w:rsidR="005A1CA7">
          <w:rPr>
            <w:rStyle w:val="Hypertextovodkaz"/>
            <w:noProof/>
          </w:rPr>
          <w:t>3.5</w:t>
        </w:r>
        <w:r w:rsidR="005A1CA7">
          <w:rPr>
            <w:rStyle w:val="Hypertextovodkaz"/>
            <w:noProof/>
          </w:rPr>
          <w:tab/>
          <w:t>Řízení mateřské školy</w:t>
        </w:r>
        <w:r w:rsidR="005A1CA7">
          <w:rPr>
            <w:rStyle w:val="Hypertextovodkaz"/>
            <w:noProof/>
          </w:rPr>
          <w:tab/>
        </w:r>
        <w:r w:rsidR="005A1CA7">
          <w:rPr>
            <w:noProof/>
          </w:rPr>
          <w:fldChar w:fldCharType="begin"/>
        </w:r>
        <w:r w:rsidR="005A1CA7">
          <w:rPr>
            <w:rStyle w:val="Hypertextovodkaz"/>
            <w:noProof/>
          </w:rPr>
          <w:instrText xml:space="preserve"> PAGEREF _Toc256000015 \h </w:instrText>
        </w:r>
        <w:r w:rsidR="005A1CA7">
          <w:rPr>
            <w:noProof/>
          </w:rPr>
        </w:r>
        <w:r w:rsidR="005A1CA7">
          <w:rPr>
            <w:noProof/>
          </w:rPr>
          <w:fldChar w:fldCharType="separate"/>
        </w:r>
        <w:r w:rsidR="00FD21C9">
          <w:rPr>
            <w:rStyle w:val="Hypertextovodkaz"/>
            <w:noProof/>
          </w:rPr>
          <w:t>11</w:t>
        </w:r>
        <w:r w:rsidR="005A1CA7">
          <w:rPr>
            <w:noProof/>
          </w:rPr>
          <w:fldChar w:fldCharType="end"/>
        </w:r>
      </w:hyperlink>
    </w:p>
    <w:p w14:paraId="71493676" w14:textId="1029F73F" w:rsidR="0099140C" w:rsidRDefault="0002494D">
      <w:pPr>
        <w:pStyle w:val="Obsah2"/>
        <w:rPr>
          <w:noProof/>
        </w:rPr>
      </w:pPr>
      <w:hyperlink w:anchor="_Toc256000016" w:history="1">
        <w:r w:rsidR="005A1CA7">
          <w:rPr>
            <w:rStyle w:val="Hypertextovodkaz"/>
            <w:noProof/>
          </w:rPr>
          <w:t>3.6</w:t>
        </w:r>
        <w:r w:rsidR="005A1CA7">
          <w:rPr>
            <w:rStyle w:val="Hypertextovodkaz"/>
            <w:noProof/>
          </w:rPr>
          <w:tab/>
          <w:t>Personální a pedagogické zajištění</w:t>
        </w:r>
        <w:r w:rsidR="005A1CA7">
          <w:rPr>
            <w:rStyle w:val="Hypertextovodkaz"/>
            <w:noProof/>
          </w:rPr>
          <w:tab/>
        </w:r>
        <w:r w:rsidR="005A1CA7">
          <w:rPr>
            <w:noProof/>
          </w:rPr>
          <w:fldChar w:fldCharType="begin"/>
        </w:r>
        <w:r w:rsidR="005A1CA7">
          <w:rPr>
            <w:rStyle w:val="Hypertextovodkaz"/>
            <w:noProof/>
          </w:rPr>
          <w:instrText xml:space="preserve"> PAGEREF _Toc256000016 \h </w:instrText>
        </w:r>
        <w:r w:rsidR="005A1CA7">
          <w:rPr>
            <w:noProof/>
          </w:rPr>
        </w:r>
        <w:r w:rsidR="005A1CA7">
          <w:rPr>
            <w:noProof/>
          </w:rPr>
          <w:fldChar w:fldCharType="separate"/>
        </w:r>
        <w:r w:rsidR="00FD21C9">
          <w:rPr>
            <w:rStyle w:val="Hypertextovodkaz"/>
            <w:noProof/>
          </w:rPr>
          <w:t>13</w:t>
        </w:r>
        <w:r w:rsidR="005A1CA7">
          <w:rPr>
            <w:noProof/>
          </w:rPr>
          <w:fldChar w:fldCharType="end"/>
        </w:r>
      </w:hyperlink>
    </w:p>
    <w:p w14:paraId="71493677" w14:textId="6BE1DC43" w:rsidR="0099140C" w:rsidRDefault="0002494D">
      <w:pPr>
        <w:pStyle w:val="Obsah2"/>
        <w:rPr>
          <w:noProof/>
        </w:rPr>
      </w:pPr>
      <w:hyperlink w:anchor="_Toc256000017" w:history="1">
        <w:r w:rsidR="005A1CA7">
          <w:rPr>
            <w:rStyle w:val="Hypertextovodkaz"/>
            <w:noProof/>
          </w:rPr>
          <w:t>3.7</w:t>
        </w:r>
        <w:r w:rsidR="005A1CA7">
          <w:rPr>
            <w:rStyle w:val="Hypertextovodkaz"/>
            <w:noProof/>
          </w:rPr>
          <w:tab/>
          <w:t>Spoluúčast rodičů</w:t>
        </w:r>
        <w:r w:rsidR="005A1CA7">
          <w:rPr>
            <w:rStyle w:val="Hypertextovodkaz"/>
            <w:noProof/>
          </w:rPr>
          <w:tab/>
        </w:r>
        <w:r w:rsidR="00A1598B">
          <w:rPr>
            <w:noProof/>
          </w:rPr>
          <w:t>14</w:t>
        </w:r>
      </w:hyperlink>
    </w:p>
    <w:p w14:paraId="71493678" w14:textId="306A08DB" w:rsidR="0099140C" w:rsidRDefault="0002494D">
      <w:pPr>
        <w:pStyle w:val="Obsah2"/>
        <w:rPr>
          <w:noProof/>
        </w:rPr>
      </w:pPr>
      <w:hyperlink w:anchor="_Toc256000018" w:history="1">
        <w:r w:rsidR="005A1CA7">
          <w:rPr>
            <w:rStyle w:val="Hypertextovodkaz"/>
            <w:noProof/>
          </w:rPr>
          <w:t>3.8</w:t>
        </w:r>
        <w:r w:rsidR="005A1CA7">
          <w:rPr>
            <w:rStyle w:val="Hypertextovodkaz"/>
            <w:noProof/>
          </w:rPr>
          <w:tab/>
          <w:t>Podmínky pro vzdělávání dětí se speciálními vzdělávacími potřebami</w:t>
        </w:r>
        <w:r w:rsidR="005A1CA7">
          <w:rPr>
            <w:rStyle w:val="Hypertextovodkaz"/>
            <w:noProof/>
          </w:rPr>
          <w:tab/>
        </w:r>
        <w:r w:rsidR="005A1CA7">
          <w:rPr>
            <w:noProof/>
          </w:rPr>
          <w:fldChar w:fldCharType="begin"/>
        </w:r>
        <w:r w:rsidR="005A1CA7">
          <w:rPr>
            <w:rStyle w:val="Hypertextovodkaz"/>
            <w:noProof/>
          </w:rPr>
          <w:instrText xml:space="preserve"> PAGEREF _Toc256000018 \h </w:instrText>
        </w:r>
        <w:r w:rsidR="005A1CA7">
          <w:rPr>
            <w:noProof/>
          </w:rPr>
        </w:r>
        <w:r w:rsidR="005A1CA7">
          <w:rPr>
            <w:noProof/>
          </w:rPr>
          <w:fldChar w:fldCharType="separate"/>
        </w:r>
        <w:r w:rsidR="00FD21C9">
          <w:rPr>
            <w:rStyle w:val="Hypertextovodkaz"/>
            <w:noProof/>
          </w:rPr>
          <w:t>14</w:t>
        </w:r>
        <w:r w:rsidR="005A1CA7">
          <w:rPr>
            <w:noProof/>
          </w:rPr>
          <w:fldChar w:fldCharType="end"/>
        </w:r>
      </w:hyperlink>
    </w:p>
    <w:p w14:paraId="71493679" w14:textId="032C9987" w:rsidR="0099140C" w:rsidRDefault="0002494D">
      <w:pPr>
        <w:pStyle w:val="Obsah2"/>
        <w:rPr>
          <w:noProof/>
        </w:rPr>
      </w:pPr>
      <w:hyperlink w:anchor="_Toc256000019" w:history="1">
        <w:r w:rsidR="005A1CA7">
          <w:rPr>
            <w:rStyle w:val="Hypertextovodkaz"/>
            <w:noProof/>
          </w:rPr>
          <w:t>3.9</w:t>
        </w:r>
        <w:r w:rsidR="005A1CA7">
          <w:rPr>
            <w:rStyle w:val="Hypertextovodkaz"/>
            <w:noProof/>
          </w:rPr>
          <w:tab/>
          <w:t>Podmínky vzdělávání dětí nadaných</w:t>
        </w:r>
        <w:r w:rsidR="005A1CA7">
          <w:rPr>
            <w:rStyle w:val="Hypertextovodkaz"/>
            <w:noProof/>
          </w:rPr>
          <w:tab/>
        </w:r>
        <w:r w:rsidR="005A1CA7">
          <w:rPr>
            <w:noProof/>
          </w:rPr>
          <w:fldChar w:fldCharType="begin"/>
        </w:r>
        <w:r w:rsidR="005A1CA7">
          <w:rPr>
            <w:rStyle w:val="Hypertextovodkaz"/>
            <w:noProof/>
          </w:rPr>
          <w:instrText xml:space="preserve"> PAGEREF _Toc256000019 \h </w:instrText>
        </w:r>
        <w:r w:rsidR="005A1CA7">
          <w:rPr>
            <w:noProof/>
          </w:rPr>
        </w:r>
        <w:r w:rsidR="005A1CA7">
          <w:rPr>
            <w:noProof/>
          </w:rPr>
          <w:fldChar w:fldCharType="separate"/>
        </w:r>
        <w:r w:rsidR="00FD21C9">
          <w:rPr>
            <w:rStyle w:val="Hypertextovodkaz"/>
            <w:noProof/>
          </w:rPr>
          <w:t>15</w:t>
        </w:r>
        <w:r w:rsidR="005A1CA7">
          <w:rPr>
            <w:noProof/>
          </w:rPr>
          <w:fldChar w:fldCharType="end"/>
        </w:r>
      </w:hyperlink>
    </w:p>
    <w:p w14:paraId="7149367A" w14:textId="69FFE706" w:rsidR="0099140C" w:rsidRDefault="0002494D">
      <w:pPr>
        <w:pStyle w:val="Obsah2"/>
        <w:rPr>
          <w:noProof/>
        </w:rPr>
      </w:pPr>
      <w:hyperlink w:anchor="_Toc256000020" w:history="1">
        <w:r w:rsidR="005A1CA7">
          <w:rPr>
            <w:rStyle w:val="Hypertextovodkaz"/>
            <w:noProof/>
          </w:rPr>
          <w:t>3.10</w:t>
        </w:r>
        <w:r w:rsidR="005A1CA7">
          <w:rPr>
            <w:rStyle w:val="Hypertextovodkaz"/>
            <w:noProof/>
          </w:rPr>
          <w:tab/>
          <w:t>Podmínky vzdělávání dětí od dvou do tří let</w:t>
        </w:r>
        <w:r w:rsidR="005A1CA7">
          <w:rPr>
            <w:rStyle w:val="Hypertextovodkaz"/>
            <w:noProof/>
          </w:rPr>
          <w:tab/>
        </w:r>
        <w:r w:rsidR="005A1CA7">
          <w:rPr>
            <w:noProof/>
          </w:rPr>
          <w:fldChar w:fldCharType="begin"/>
        </w:r>
        <w:r w:rsidR="005A1CA7">
          <w:rPr>
            <w:rStyle w:val="Hypertextovodkaz"/>
            <w:noProof/>
          </w:rPr>
          <w:instrText xml:space="preserve"> PAGEREF _Toc256000020 \h </w:instrText>
        </w:r>
        <w:r w:rsidR="005A1CA7">
          <w:rPr>
            <w:noProof/>
          </w:rPr>
        </w:r>
        <w:r w:rsidR="005A1CA7">
          <w:rPr>
            <w:noProof/>
          </w:rPr>
          <w:fldChar w:fldCharType="separate"/>
        </w:r>
        <w:r w:rsidR="00FD21C9">
          <w:rPr>
            <w:rStyle w:val="Hypertextovodkaz"/>
            <w:noProof/>
          </w:rPr>
          <w:t>16</w:t>
        </w:r>
        <w:r w:rsidR="005A1CA7">
          <w:rPr>
            <w:noProof/>
          </w:rPr>
          <w:fldChar w:fldCharType="end"/>
        </w:r>
      </w:hyperlink>
    </w:p>
    <w:p w14:paraId="7149367B" w14:textId="7F3C5459" w:rsidR="0099140C" w:rsidRDefault="0002494D">
      <w:pPr>
        <w:pStyle w:val="Obsah1"/>
        <w:rPr>
          <w:noProof/>
        </w:rPr>
      </w:pPr>
      <w:hyperlink w:anchor="_Toc256000022" w:history="1">
        <w:r w:rsidR="005A1CA7">
          <w:rPr>
            <w:rStyle w:val="Hypertextovodkaz"/>
            <w:noProof/>
          </w:rPr>
          <w:t>4</w:t>
        </w:r>
        <w:r w:rsidR="005A1CA7">
          <w:rPr>
            <w:rStyle w:val="Hypertextovodkaz"/>
            <w:noProof/>
          </w:rPr>
          <w:tab/>
          <w:t>Organizace vzdělávání</w:t>
        </w:r>
        <w:r w:rsidR="005A1CA7">
          <w:rPr>
            <w:rStyle w:val="Hypertextovodkaz"/>
            <w:noProof/>
          </w:rPr>
          <w:tab/>
        </w:r>
        <w:r w:rsidR="005A1CA7">
          <w:rPr>
            <w:noProof/>
          </w:rPr>
          <w:fldChar w:fldCharType="begin"/>
        </w:r>
        <w:r w:rsidR="005A1CA7">
          <w:rPr>
            <w:rStyle w:val="Hypertextovodkaz"/>
            <w:noProof/>
          </w:rPr>
          <w:instrText xml:space="preserve"> PAGEREF _Toc256000022 \h </w:instrText>
        </w:r>
        <w:r w:rsidR="005A1CA7">
          <w:rPr>
            <w:noProof/>
          </w:rPr>
        </w:r>
        <w:r w:rsidR="005A1CA7">
          <w:rPr>
            <w:noProof/>
          </w:rPr>
          <w:fldChar w:fldCharType="separate"/>
        </w:r>
        <w:r w:rsidR="00FD21C9">
          <w:rPr>
            <w:rStyle w:val="Hypertextovodkaz"/>
            <w:noProof/>
          </w:rPr>
          <w:t>19</w:t>
        </w:r>
        <w:r w:rsidR="005A1CA7">
          <w:rPr>
            <w:noProof/>
          </w:rPr>
          <w:fldChar w:fldCharType="end"/>
        </w:r>
      </w:hyperlink>
    </w:p>
    <w:p w14:paraId="7149367C" w14:textId="790F2922" w:rsidR="0099140C" w:rsidRDefault="0002494D">
      <w:pPr>
        <w:pStyle w:val="Obsah1"/>
        <w:rPr>
          <w:noProof/>
        </w:rPr>
      </w:pPr>
      <w:hyperlink w:anchor="_Toc256000024" w:history="1">
        <w:r w:rsidR="005A1CA7">
          <w:rPr>
            <w:rStyle w:val="Hypertextovodkaz"/>
            <w:noProof/>
          </w:rPr>
          <w:t>5</w:t>
        </w:r>
        <w:r w:rsidR="005A1CA7">
          <w:rPr>
            <w:rStyle w:val="Hypertextovodkaz"/>
            <w:noProof/>
          </w:rPr>
          <w:tab/>
          <w:t>Charakteristika vzdělávacího programu</w:t>
        </w:r>
        <w:r w:rsidR="005A1CA7">
          <w:rPr>
            <w:rStyle w:val="Hypertextovodkaz"/>
            <w:noProof/>
          </w:rPr>
          <w:tab/>
        </w:r>
        <w:r w:rsidR="005A1CA7">
          <w:rPr>
            <w:noProof/>
          </w:rPr>
          <w:fldChar w:fldCharType="begin"/>
        </w:r>
        <w:r w:rsidR="005A1CA7">
          <w:rPr>
            <w:rStyle w:val="Hypertextovodkaz"/>
            <w:noProof/>
          </w:rPr>
          <w:instrText xml:space="preserve"> PAGEREF _Toc256000024 \h </w:instrText>
        </w:r>
        <w:r w:rsidR="005A1CA7">
          <w:rPr>
            <w:noProof/>
          </w:rPr>
        </w:r>
        <w:r w:rsidR="005A1CA7">
          <w:rPr>
            <w:noProof/>
          </w:rPr>
          <w:fldChar w:fldCharType="separate"/>
        </w:r>
        <w:r w:rsidR="00FD21C9">
          <w:rPr>
            <w:rStyle w:val="Hypertextovodkaz"/>
            <w:noProof/>
          </w:rPr>
          <w:t>21</w:t>
        </w:r>
        <w:r w:rsidR="005A1CA7">
          <w:rPr>
            <w:noProof/>
          </w:rPr>
          <w:fldChar w:fldCharType="end"/>
        </w:r>
      </w:hyperlink>
    </w:p>
    <w:p w14:paraId="7149367D" w14:textId="717A500F" w:rsidR="0099140C" w:rsidRDefault="0002494D">
      <w:pPr>
        <w:pStyle w:val="Obsah2"/>
        <w:rPr>
          <w:noProof/>
        </w:rPr>
      </w:pPr>
      <w:hyperlink w:anchor="_Toc256000025" w:history="1">
        <w:r w:rsidR="005A1CA7">
          <w:rPr>
            <w:rStyle w:val="Hypertextovodkaz"/>
            <w:noProof/>
          </w:rPr>
          <w:t>5.1</w:t>
        </w:r>
        <w:r w:rsidR="005A1CA7">
          <w:rPr>
            <w:rStyle w:val="Hypertextovodkaz"/>
            <w:noProof/>
          </w:rPr>
          <w:tab/>
          <w:t>Zaměření školy</w:t>
        </w:r>
        <w:r w:rsidR="005A1CA7">
          <w:rPr>
            <w:rStyle w:val="Hypertextovodkaz"/>
            <w:noProof/>
          </w:rPr>
          <w:tab/>
        </w:r>
        <w:r w:rsidR="005A1CA7">
          <w:rPr>
            <w:noProof/>
          </w:rPr>
          <w:fldChar w:fldCharType="begin"/>
        </w:r>
        <w:r w:rsidR="005A1CA7">
          <w:rPr>
            <w:rStyle w:val="Hypertextovodkaz"/>
            <w:noProof/>
          </w:rPr>
          <w:instrText xml:space="preserve"> PAGEREF _Toc256000025 \h </w:instrText>
        </w:r>
        <w:r w:rsidR="005A1CA7">
          <w:rPr>
            <w:noProof/>
          </w:rPr>
        </w:r>
        <w:r w:rsidR="005A1CA7">
          <w:rPr>
            <w:noProof/>
          </w:rPr>
          <w:fldChar w:fldCharType="separate"/>
        </w:r>
        <w:r w:rsidR="00FD21C9">
          <w:rPr>
            <w:rStyle w:val="Hypertextovodkaz"/>
            <w:noProof/>
          </w:rPr>
          <w:t>21</w:t>
        </w:r>
        <w:r w:rsidR="005A1CA7">
          <w:rPr>
            <w:noProof/>
          </w:rPr>
          <w:fldChar w:fldCharType="end"/>
        </w:r>
      </w:hyperlink>
    </w:p>
    <w:p w14:paraId="7149367E" w14:textId="44F25BBA" w:rsidR="0099140C" w:rsidRDefault="0002494D">
      <w:pPr>
        <w:pStyle w:val="Obsah2"/>
        <w:rPr>
          <w:noProof/>
        </w:rPr>
      </w:pPr>
      <w:hyperlink w:anchor="_Toc256000026" w:history="1">
        <w:r w:rsidR="005A1CA7">
          <w:rPr>
            <w:rStyle w:val="Hypertextovodkaz"/>
            <w:noProof/>
          </w:rPr>
          <w:t>5.2</w:t>
        </w:r>
        <w:r w:rsidR="005A1CA7">
          <w:rPr>
            <w:rStyle w:val="Hypertextovodkaz"/>
            <w:noProof/>
          </w:rPr>
          <w:tab/>
          <w:t>Dlouhodobé cíle vzdělávacího programu</w:t>
        </w:r>
        <w:r w:rsidR="005A1CA7">
          <w:rPr>
            <w:rStyle w:val="Hypertextovodkaz"/>
            <w:noProof/>
          </w:rPr>
          <w:tab/>
        </w:r>
        <w:r w:rsidR="005A1CA7">
          <w:rPr>
            <w:noProof/>
          </w:rPr>
          <w:fldChar w:fldCharType="begin"/>
        </w:r>
        <w:r w:rsidR="005A1CA7">
          <w:rPr>
            <w:rStyle w:val="Hypertextovodkaz"/>
            <w:noProof/>
          </w:rPr>
          <w:instrText xml:space="preserve"> PAGEREF _Toc256000026 \h </w:instrText>
        </w:r>
        <w:r w:rsidR="005A1CA7">
          <w:rPr>
            <w:noProof/>
          </w:rPr>
        </w:r>
        <w:r w:rsidR="005A1CA7">
          <w:rPr>
            <w:noProof/>
          </w:rPr>
          <w:fldChar w:fldCharType="separate"/>
        </w:r>
        <w:r w:rsidR="00FD21C9">
          <w:rPr>
            <w:rStyle w:val="Hypertextovodkaz"/>
            <w:noProof/>
          </w:rPr>
          <w:t>21</w:t>
        </w:r>
        <w:r w:rsidR="005A1CA7">
          <w:rPr>
            <w:noProof/>
          </w:rPr>
          <w:fldChar w:fldCharType="end"/>
        </w:r>
      </w:hyperlink>
    </w:p>
    <w:p w14:paraId="7149367F" w14:textId="7B4319E1" w:rsidR="0099140C" w:rsidRDefault="0002494D">
      <w:pPr>
        <w:pStyle w:val="Obsah2"/>
        <w:rPr>
          <w:noProof/>
        </w:rPr>
      </w:pPr>
      <w:hyperlink w:anchor="_Toc256000027" w:history="1">
        <w:r w:rsidR="005A1CA7">
          <w:rPr>
            <w:rStyle w:val="Hypertextovodkaz"/>
            <w:noProof/>
          </w:rPr>
          <w:t>5.3</w:t>
        </w:r>
        <w:r w:rsidR="005A1CA7">
          <w:rPr>
            <w:rStyle w:val="Hypertextovodkaz"/>
            <w:noProof/>
          </w:rPr>
          <w:tab/>
          <w:t>Metody a formy vzdělávání</w:t>
        </w:r>
        <w:r w:rsidR="005A1CA7">
          <w:rPr>
            <w:rStyle w:val="Hypertextovodkaz"/>
            <w:noProof/>
          </w:rPr>
          <w:tab/>
        </w:r>
        <w:r w:rsidR="005A1CA7">
          <w:rPr>
            <w:noProof/>
          </w:rPr>
          <w:fldChar w:fldCharType="begin"/>
        </w:r>
        <w:r w:rsidR="005A1CA7">
          <w:rPr>
            <w:rStyle w:val="Hypertextovodkaz"/>
            <w:noProof/>
          </w:rPr>
          <w:instrText xml:space="preserve"> PAGEREF _Toc256000027 \h </w:instrText>
        </w:r>
        <w:r w:rsidR="005A1CA7">
          <w:rPr>
            <w:noProof/>
          </w:rPr>
        </w:r>
        <w:r w:rsidR="005A1CA7">
          <w:rPr>
            <w:noProof/>
          </w:rPr>
          <w:fldChar w:fldCharType="separate"/>
        </w:r>
        <w:r w:rsidR="00FD21C9">
          <w:rPr>
            <w:rStyle w:val="Hypertextovodkaz"/>
            <w:noProof/>
          </w:rPr>
          <w:t>22</w:t>
        </w:r>
        <w:r w:rsidR="005A1CA7">
          <w:rPr>
            <w:noProof/>
          </w:rPr>
          <w:fldChar w:fldCharType="end"/>
        </w:r>
      </w:hyperlink>
    </w:p>
    <w:p w14:paraId="71493680" w14:textId="613AD986" w:rsidR="0099140C" w:rsidRDefault="0002494D">
      <w:pPr>
        <w:pStyle w:val="Obsah2"/>
        <w:rPr>
          <w:noProof/>
        </w:rPr>
      </w:pPr>
      <w:hyperlink w:anchor="_Toc256000028" w:history="1">
        <w:r w:rsidR="005A1CA7">
          <w:rPr>
            <w:rStyle w:val="Hypertextovodkaz"/>
            <w:noProof/>
          </w:rPr>
          <w:t>5.4</w:t>
        </w:r>
        <w:r w:rsidR="005A1CA7">
          <w:rPr>
            <w:rStyle w:val="Hypertextovodkaz"/>
            <w:noProof/>
          </w:rPr>
          <w:tab/>
          <w:t>Zajištění vzdělávání dětí se speciálními vzdělávacími potřebami a dětí nadaných</w:t>
        </w:r>
        <w:r w:rsidR="005A1CA7">
          <w:rPr>
            <w:rStyle w:val="Hypertextovodkaz"/>
            <w:noProof/>
          </w:rPr>
          <w:tab/>
        </w:r>
        <w:r w:rsidR="005A1CA7">
          <w:rPr>
            <w:noProof/>
          </w:rPr>
          <w:fldChar w:fldCharType="begin"/>
        </w:r>
        <w:r w:rsidR="005A1CA7">
          <w:rPr>
            <w:rStyle w:val="Hypertextovodkaz"/>
            <w:noProof/>
          </w:rPr>
          <w:instrText xml:space="preserve"> PAGEREF _Toc256000028 \h </w:instrText>
        </w:r>
        <w:r w:rsidR="005A1CA7">
          <w:rPr>
            <w:noProof/>
          </w:rPr>
        </w:r>
        <w:r w:rsidR="005A1CA7">
          <w:rPr>
            <w:noProof/>
          </w:rPr>
          <w:fldChar w:fldCharType="separate"/>
        </w:r>
        <w:r w:rsidR="00FD21C9">
          <w:rPr>
            <w:rStyle w:val="Hypertextovodkaz"/>
            <w:noProof/>
          </w:rPr>
          <w:t>23</w:t>
        </w:r>
        <w:r w:rsidR="005A1CA7">
          <w:rPr>
            <w:noProof/>
          </w:rPr>
          <w:fldChar w:fldCharType="end"/>
        </w:r>
      </w:hyperlink>
    </w:p>
    <w:p w14:paraId="71493681" w14:textId="09C077E6" w:rsidR="0099140C" w:rsidRDefault="0002494D">
      <w:pPr>
        <w:pStyle w:val="Obsah2"/>
        <w:rPr>
          <w:noProof/>
        </w:rPr>
      </w:pPr>
      <w:hyperlink w:anchor="_Toc256000029" w:history="1">
        <w:r w:rsidR="005A1CA7">
          <w:rPr>
            <w:rStyle w:val="Hypertextovodkaz"/>
            <w:noProof/>
          </w:rPr>
          <w:t>5.5</w:t>
        </w:r>
        <w:r w:rsidR="005A1CA7">
          <w:rPr>
            <w:rStyle w:val="Hypertextovodkaz"/>
            <w:noProof/>
          </w:rPr>
          <w:tab/>
          <w:t>Zajištění průběhu vzdělávání dětí od dvou do tří let</w:t>
        </w:r>
        <w:r w:rsidR="005A1CA7">
          <w:rPr>
            <w:rStyle w:val="Hypertextovodkaz"/>
            <w:noProof/>
          </w:rPr>
          <w:tab/>
        </w:r>
        <w:r w:rsidR="005A1CA7">
          <w:rPr>
            <w:noProof/>
          </w:rPr>
          <w:fldChar w:fldCharType="begin"/>
        </w:r>
        <w:r w:rsidR="005A1CA7">
          <w:rPr>
            <w:rStyle w:val="Hypertextovodkaz"/>
            <w:noProof/>
          </w:rPr>
          <w:instrText xml:space="preserve"> PAGEREF _Toc256000029 \h </w:instrText>
        </w:r>
        <w:r w:rsidR="005A1CA7">
          <w:rPr>
            <w:noProof/>
          </w:rPr>
        </w:r>
        <w:r w:rsidR="005A1CA7">
          <w:rPr>
            <w:noProof/>
          </w:rPr>
          <w:fldChar w:fldCharType="separate"/>
        </w:r>
        <w:r w:rsidR="00FD21C9">
          <w:rPr>
            <w:rStyle w:val="Hypertextovodkaz"/>
            <w:noProof/>
          </w:rPr>
          <w:t>25</w:t>
        </w:r>
        <w:r w:rsidR="005A1CA7">
          <w:rPr>
            <w:noProof/>
          </w:rPr>
          <w:fldChar w:fldCharType="end"/>
        </w:r>
      </w:hyperlink>
    </w:p>
    <w:p w14:paraId="71493682" w14:textId="030CC3C8" w:rsidR="0099140C" w:rsidRDefault="0002494D">
      <w:pPr>
        <w:pStyle w:val="Obsah1"/>
        <w:rPr>
          <w:noProof/>
        </w:rPr>
      </w:pPr>
      <w:hyperlink w:anchor="_Toc256000031" w:history="1">
        <w:r w:rsidR="005A1CA7">
          <w:rPr>
            <w:rStyle w:val="Hypertextovodkaz"/>
            <w:noProof/>
          </w:rPr>
          <w:t>6</w:t>
        </w:r>
        <w:r w:rsidR="005A1CA7">
          <w:rPr>
            <w:rStyle w:val="Hypertextovodkaz"/>
            <w:noProof/>
          </w:rPr>
          <w:tab/>
          <w:t>Vzdělávací obsah</w:t>
        </w:r>
        <w:r w:rsidR="005A1CA7">
          <w:rPr>
            <w:rStyle w:val="Hypertextovodkaz"/>
            <w:noProof/>
          </w:rPr>
          <w:tab/>
        </w:r>
        <w:r w:rsidR="005A1CA7">
          <w:rPr>
            <w:noProof/>
          </w:rPr>
          <w:fldChar w:fldCharType="begin"/>
        </w:r>
        <w:r w:rsidR="005A1CA7">
          <w:rPr>
            <w:rStyle w:val="Hypertextovodkaz"/>
            <w:noProof/>
          </w:rPr>
          <w:instrText xml:space="preserve"> PAGEREF _Toc256000031 \h </w:instrText>
        </w:r>
        <w:r w:rsidR="005A1CA7">
          <w:rPr>
            <w:noProof/>
          </w:rPr>
        </w:r>
        <w:r w:rsidR="005A1CA7">
          <w:rPr>
            <w:noProof/>
          </w:rPr>
          <w:fldChar w:fldCharType="separate"/>
        </w:r>
        <w:r w:rsidR="00FD21C9">
          <w:rPr>
            <w:rStyle w:val="Hypertextovodkaz"/>
            <w:noProof/>
          </w:rPr>
          <w:t>27</w:t>
        </w:r>
        <w:r w:rsidR="005A1CA7">
          <w:rPr>
            <w:noProof/>
          </w:rPr>
          <w:fldChar w:fldCharType="end"/>
        </w:r>
      </w:hyperlink>
    </w:p>
    <w:p w14:paraId="71493683" w14:textId="1EABCECB" w:rsidR="0099140C" w:rsidRDefault="0002494D">
      <w:pPr>
        <w:pStyle w:val="Obsah2"/>
        <w:rPr>
          <w:noProof/>
        </w:rPr>
      </w:pPr>
      <w:hyperlink w:anchor="_Toc256000032" w:history="1">
        <w:r w:rsidR="005A1CA7">
          <w:rPr>
            <w:rStyle w:val="Hypertextovodkaz"/>
            <w:noProof/>
          </w:rPr>
          <w:t>6.1</w:t>
        </w:r>
        <w:r w:rsidR="005A1CA7">
          <w:rPr>
            <w:rStyle w:val="Hypertextovodkaz"/>
            <w:noProof/>
          </w:rPr>
          <w:tab/>
          <w:t>Integrované bloky</w:t>
        </w:r>
        <w:r w:rsidR="005A1CA7">
          <w:rPr>
            <w:rStyle w:val="Hypertextovodkaz"/>
            <w:noProof/>
          </w:rPr>
          <w:tab/>
        </w:r>
        <w:r w:rsidR="005A1CA7">
          <w:rPr>
            <w:noProof/>
          </w:rPr>
          <w:fldChar w:fldCharType="begin"/>
        </w:r>
        <w:r w:rsidR="005A1CA7">
          <w:rPr>
            <w:rStyle w:val="Hypertextovodkaz"/>
            <w:noProof/>
          </w:rPr>
          <w:instrText xml:space="preserve"> PAGEREF _Toc256000032 \h </w:instrText>
        </w:r>
        <w:r w:rsidR="005A1CA7">
          <w:rPr>
            <w:noProof/>
          </w:rPr>
        </w:r>
        <w:r w:rsidR="005A1CA7">
          <w:rPr>
            <w:noProof/>
          </w:rPr>
          <w:fldChar w:fldCharType="separate"/>
        </w:r>
        <w:r w:rsidR="00FD21C9">
          <w:rPr>
            <w:rStyle w:val="Hypertextovodkaz"/>
            <w:noProof/>
          </w:rPr>
          <w:t>27</w:t>
        </w:r>
        <w:r w:rsidR="005A1CA7">
          <w:rPr>
            <w:noProof/>
          </w:rPr>
          <w:fldChar w:fldCharType="end"/>
        </w:r>
      </w:hyperlink>
    </w:p>
    <w:p w14:paraId="71493684" w14:textId="00DE0028" w:rsidR="0099140C" w:rsidRDefault="0002494D">
      <w:pPr>
        <w:pStyle w:val="Obsah3"/>
        <w:rPr>
          <w:noProof/>
        </w:rPr>
      </w:pPr>
      <w:hyperlink w:anchor="_Toc256000033" w:history="1">
        <w:r w:rsidR="005A1CA7">
          <w:rPr>
            <w:rStyle w:val="Hypertextovodkaz"/>
            <w:noProof/>
          </w:rPr>
          <w:t>6.1.1</w:t>
        </w:r>
        <w:r w:rsidR="005A1CA7">
          <w:rPr>
            <w:rStyle w:val="Hypertextovodkaz"/>
            <w:noProof/>
          </w:rPr>
          <w:tab/>
          <w:t>ZÁŘÍ KLÍČKEM OTÁČÍ, ODEMYKÁ ŠKOLKU</w:t>
        </w:r>
        <w:r w:rsidR="005A1CA7">
          <w:rPr>
            <w:rStyle w:val="Hypertextovodkaz"/>
            <w:noProof/>
          </w:rPr>
          <w:tab/>
        </w:r>
        <w:r w:rsidR="005A1CA7">
          <w:rPr>
            <w:noProof/>
          </w:rPr>
          <w:fldChar w:fldCharType="begin"/>
        </w:r>
        <w:r w:rsidR="005A1CA7">
          <w:rPr>
            <w:rStyle w:val="Hypertextovodkaz"/>
            <w:noProof/>
          </w:rPr>
          <w:instrText xml:space="preserve"> PAGEREF _Toc256000033 \h </w:instrText>
        </w:r>
        <w:r w:rsidR="005A1CA7">
          <w:rPr>
            <w:noProof/>
          </w:rPr>
        </w:r>
        <w:r w:rsidR="005A1CA7">
          <w:rPr>
            <w:noProof/>
          </w:rPr>
          <w:fldChar w:fldCharType="separate"/>
        </w:r>
        <w:r w:rsidR="00FD21C9">
          <w:rPr>
            <w:rStyle w:val="Hypertextovodkaz"/>
            <w:noProof/>
          </w:rPr>
          <w:t>28</w:t>
        </w:r>
        <w:r w:rsidR="005A1CA7">
          <w:rPr>
            <w:noProof/>
          </w:rPr>
          <w:fldChar w:fldCharType="end"/>
        </w:r>
      </w:hyperlink>
    </w:p>
    <w:p w14:paraId="71493685" w14:textId="49E85B8A" w:rsidR="0099140C" w:rsidRDefault="0002494D">
      <w:pPr>
        <w:pStyle w:val="Obsah3"/>
        <w:rPr>
          <w:noProof/>
        </w:rPr>
      </w:pPr>
      <w:hyperlink w:anchor="_Toc256000034" w:history="1">
        <w:r w:rsidR="005A1CA7">
          <w:rPr>
            <w:rStyle w:val="Hypertextovodkaz"/>
            <w:noProof/>
          </w:rPr>
          <w:t>6.1.2</w:t>
        </w:r>
        <w:r w:rsidR="005A1CA7">
          <w:rPr>
            <w:rStyle w:val="Hypertextovodkaz"/>
            <w:noProof/>
          </w:rPr>
          <w:tab/>
          <w:t>ČERVENÝ A ŽLUTÝ LÍSTEK, FIALOVÝ LÍSTEČEK</w:t>
        </w:r>
        <w:r w:rsidR="005A1CA7">
          <w:rPr>
            <w:rStyle w:val="Hypertextovodkaz"/>
            <w:noProof/>
          </w:rPr>
          <w:tab/>
        </w:r>
        <w:r w:rsidR="005A1CA7">
          <w:rPr>
            <w:noProof/>
          </w:rPr>
          <w:fldChar w:fldCharType="begin"/>
        </w:r>
        <w:r w:rsidR="005A1CA7">
          <w:rPr>
            <w:rStyle w:val="Hypertextovodkaz"/>
            <w:noProof/>
          </w:rPr>
          <w:instrText xml:space="preserve"> PAGEREF _Toc256000034 \h </w:instrText>
        </w:r>
        <w:r w:rsidR="005A1CA7">
          <w:rPr>
            <w:noProof/>
          </w:rPr>
        </w:r>
        <w:r w:rsidR="005A1CA7">
          <w:rPr>
            <w:noProof/>
          </w:rPr>
          <w:fldChar w:fldCharType="separate"/>
        </w:r>
        <w:r w:rsidR="00FD21C9">
          <w:rPr>
            <w:rStyle w:val="Hypertextovodkaz"/>
            <w:noProof/>
          </w:rPr>
          <w:t>31</w:t>
        </w:r>
        <w:r w:rsidR="005A1CA7">
          <w:rPr>
            <w:noProof/>
          </w:rPr>
          <w:fldChar w:fldCharType="end"/>
        </w:r>
      </w:hyperlink>
    </w:p>
    <w:p w14:paraId="71493686" w14:textId="6919B3D7" w:rsidR="0099140C" w:rsidRDefault="0002494D">
      <w:pPr>
        <w:pStyle w:val="Obsah3"/>
        <w:rPr>
          <w:noProof/>
        </w:rPr>
      </w:pPr>
      <w:hyperlink w:anchor="_Toc256000035" w:history="1">
        <w:r w:rsidR="005A1CA7">
          <w:rPr>
            <w:rStyle w:val="Hypertextovodkaz"/>
            <w:noProof/>
          </w:rPr>
          <w:t>6.1.3</w:t>
        </w:r>
        <w:r w:rsidR="005A1CA7">
          <w:rPr>
            <w:rStyle w:val="Hypertextovodkaz"/>
            <w:noProof/>
          </w:rPr>
          <w:tab/>
          <w:t>V ČERVENÉM JABLÍČKU UVIDÍM HVĚZDIČKU</w:t>
        </w:r>
        <w:r w:rsidR="005A1CA7">
          <w:rPr>
            <w:rStyle w:val="Hypertextovodkaz"/>
            <w:noProof/>
          </w:rPr>
          <w:tab/>
        </w:r>
        <w:r w:rsidR="005A1CA7">
          <w:rPr>
            <w:noProof/>
          </w:rPr>
          <w:fldChar w:fldCharType="begin"/>
        </w:r>
        <w:r w:rsidR="005A1CA7">
          <w:rPr>
            <w:rStyle w:val="Hypertextovodkaz"/>
            <w:noProof/>
          </w:rPr>
          <w:instrText xml:space="preserve"> PAGEREF _Toc256000035 \h </w:instrText>
        </w:r>
        <w:r w:rsidR="005A1CA7">
          <w:rPr>
            <w:noProof/>
          </w:rPr>
        </w:r>
        <w:r w:rsidR="005A1CA7">
          <w:rPr>
            <w:noProof/>
          </w:rPr>
          <w:fldChar w:fldCharType="separate"/>
        </w:r>
        <w:r w:rsidR="00FD21C9">
          <w:rPr>
            <w:rStyle w:val="Hypertextovodkaz"/>
            <w:noProof/>
          </w:rPr>
          <w:t>35</w:t>
        </w:r>
        <w:r w:rsidR="005A1CA7">
          <w:rPr>
            <w:noProof/>
          </w:rPr>
          <w:fldChar w:fldCharType="end"/>
        </w:r>
      </w:hyperlink>
    </w:p>
    <w:p w14:paraId="71493687" w14:textId="3AEE5999" w:rsidR="0099140C" w:rsidRDefault="0002494D">
      <w:pPr>
        <w:pStyle w:val="Obsah3"/>
        <w:rPr>
          <w:noProof/>
        </w:rPr>
      </w:pPr>
      <w:hyperlink w:anchor="_Toc256000036" w:history="1">
        <w:r w:rsidR="005A1CA7">
          <w:rPr>
            <w:rStyle w:val="Hypertextovodkaz"/>
            <w:noProof/>
          </w:rPr>
          <w:t>6.1.4</w:t>
        </w:r>
        <w:r w:rsidR="005A1CA7">
          <w:rPr>
            <w:rStyle w:val="Hypertextovodkaz"/>
            <w:noProof/>
          </w:rPr>
          <w:tab/>
          <w:t>ŠPITY, ŠPITY DĚTI, POHÁDKA K NÁM LETÍ</w:t>
        </w:r>
        <w:r w:rsidR="005A1CA7">
          <w:rPr>
            <w:rStyle w:val="Hypertextovodkaz"/>
            <w:noProof/>
          </w:rPr>
          <w:tab/>
        </w:r>
        <w:r w:rsidR="005A1CA7">
          <w:rPr>
            <w:noProof/>
          </w:rPr>
          <w:fldChar w:fldCharType="begin"/>
        </w:r>
        <w:r w:rsidR="005A1CA7">
          <w:rPr>
            <w:rStyle w:val="Hypertextovodkaz"/>
            <w:noProof/>
          </w:rPr>
          <w:instrText xml:space="preserve"> PAGEREF _Toc256000036 \h </w:instrText>
        </w:r>
        <w:r w:rsidR="005A1CA7">
          <w:rPr>
            <w:noProof/>
          </w:rPr>
        </w:r>
        <w:r w:rsidR="005A1CA7">
          <w:rPr>
            <w:noProof/>
          </w:rPr>
          <w:fldChar w:fldCharType="separate"/>
        </w:r>
        <w:r w:rsidR="00FD21C9">
          <w:rPr>
            <w:rStyle w:val="Hypertextovodkaz"/>
            <w:noProof/>
          </w:rPr>
          <w:t>37</w:t>
        </w:r>
        <w:r w:rsidR="005A1CA7">
          <w:rPr>
            <w:noProof/>
          </w:rPr>
          <w:fldChar w:fldCharType="end"/>
        </w:r>
      </w:hyperlink>
    </w:p>
    <w:p w14:paraId="71493688" w14:textId="695FB9D6" w:rsidR="0099140C" w:rsidRDefault="0002494D">
      <w:pPr>
        <w:pStyle w:val="Obsah3"/>
        <w:rPr>
          <w:noProof/>
        </w:rPr>
      </w:pPr>
      <w:hyperlink w:anchor="_Toc256000037" w:history="1">
        <w:r w:rsidR="005A1CA7">
          <w:rPr>
            <w:rStyle w:val="Hypertextovodkaz"/>
            <w:noProof/>
          </w:rPr>
          <w:t>6.1.5</w:t>
        </w:r>
        <w:r w:rsidR="005A1CA7">
          <w:rPr>
            <w:rStyle w:val="Hypertextovodkaz"/>
            <w:noProof/>
          </w:rPr>
          <w:tab/>
          <w:t>SLUNÍČKO JE NESMĚLÉ, NECHCE SE MU Z POSTELE</w:t>
        </w:r>
        <w:r w:rsidR="005A1CA7">
          <w:rPr>
            <w:rStyle w:val="Hypertextovodkaz"/>
            <w:noProof/>
          </w:rPr>
          <w:tab/>
        </w:r>
        <w:r w:rsidR="005A1CA7">
          <w:rPr>
            <w:noProof/>
          </w:rPr>
          <w:fldChar w:fldCharType="begin"/>
        </w:r>
        <w:r w:rsidR="005A1CA7">
          <w:rPr>
            <w:rStyle w:val="Hypertextovodkaz"/>
            <w:noProof/>
          </w:rPr>
          <w:instrText xml:space="preserve"> PAGEREF _Toc256000037 \h </w:instrText>
        </w:r>
        <w:r w:rsidR="005A1CA7">
          <w:rPr>
            <w:noProof/>
          </w:rPr>
        </w:r>
        <w:r w:rsidR="005A1CA7">
          <w:rPr>
            <w:noProof/>
          </w:rPr>
          <w:fldChar w:fldCharType="separate"/>
        </w:r>
        <w:r w:rsidR="00FD21C9">
          <w:rPr>
            <w:rStyle w:val="Hypertextovodkaz"/>
            <w:noProof/>
          </w:rPr>
          <w:t>39</w:t>
        </w:r>
        <w:r w:rsidR="005A1CA7">
          <w:rPr>
            <w:noProof/>
          </w:rPr>
          <w:fldChar w:fldCharType="end"/>
        </w:r>
      </w:hyperlink>
    </w:p>
    <w:p w14:paraId="71493689" w14:textId="1846D570" w:rsidR="0099140C" w:rsidRDefault="0002494D">
      <w:pPr>
        <w:pStyle w:val="Obsah3"/>
        <w:rPr>
          <w:noProof/>
        </w:rPr>
      </w:pPr>
      <w:hyperlink w:anchor="_Toc256000038" w:history="1">
        <w:r w:rsidR="005A1CA7">
          <w:rPr>
            <w:rStyle w:val="Hypertextovodkaz"/>
            <w:noProof/>
          </w:rPr>
          <w:t>6.1.6</w:t>
        </w:r>
        <w:r w:rsidR="005A1CA7">
          <w:rPr>
            <w:rStyle w:val="Hypertextovodkaz"/>
            <w:noProof/>
          </w:rPr>
          <w:tab/>
          <w:t>ZLATÁ KOULE STOUPÁ VÝŠ, DO RUKOU JI NECHYTÍŠ</w:t>
        </w:r>
        <w:r w:rsidR="005A1CA7">
          <w:rPr>
            <w:rStyle w:val="Hypertextovodkaz"/>
            <w:noProof/>
          </w:rPr>
          <w:tab/>
        </w:r>
        <w:r w:rsidR="005A1CA7">
          <w:rPr>
            <w:noProof/>
          </w:rPr>
          <w:fldChar w:fldCharType="begin"/>
        </w:r>
        <w:r w:rsidR="005A1CA7">
          <w:rPr>
            <w:rStyle w:val="Hypertextovodkaz"/>
            <w:noProof/>
          </w:rPr>
          <w:instrText xml:space="preserve"> PAGEREF _Toc256000038 \h </w:instrText>
        </w:r>
        <w:r w:rsidR="005A1CA7">
          <w:rPr>
            <w:noProof/>
          </w:rPr>
        </w:r>
        <w:r w:rsidR="005A1CA7">
          <w:rPr>
            <w:noProof/>
          </w:rPr>
          <w:fldChar w:fldCharType="separate"/>
        </w:r>
        <w:r w:rsidR="00FD21C9">
          <w:rPr>
            <w:rStyle w:val="Hypertextovodkaz"/>
            <w:noProof/>
          </w:rPr>
          <w:t>41</w:t>
        </w:r>
        <w:r w:rsidR="005A1CA7">
          <w:rPr>
            <w:noProof/>
          </w:rPr>
          <w:fldChar w:fldCharType="end"/>
        </w:r>
      </w:hyperlink>
    </w:p>
    <w:p w14:paraId="7149368A" w14:textId="19FB7259" w:rsidR="0099140C" w:rsidRDefault="0002494D">
      <w:pPr>
        <w:pStyle w:val="Obsah2"/>
        <w:rPr>
          <w:noProof/>
        </w:rPr>
      </w:pPr>
      <w:hyperlink w:anchor="_Toc256000039" w:history="1">
        <w:r w:rsidR="005A1CA7">
          <w:rPr>
            <w:rStyle w:val="Hypertextovodkaz"/>
            <w:noProof/>
          </w:rPr>
          <w:t>6.2</w:t>
        </w:r>
        <w:r w:rsidR="005A1CA7">
          <w:rPr>
            <w:rStyle w:val="Hypertextovodkaz"/>
            <w:noProof/>
          </w:rPr>
          <w:tab/>
          <w:t>Popis zpracování třídního vzdělávacího programu</w:t>
        </w:r>
        <w:r w:rsidR="005A1CA7">
          <w:rPr>
            <w:rStyle w:val="Hypertextovodkaz"/>
            <w:noProof/>
          </w:rPr>
          <w:tab/>
        </w:r>
        <w:r w:rsidR="005A1CA7">
          <w:rPr>
            <w:noProof/>
          </w:rPr>
          <w:fldChar w:fldCharType="begin"/>
        </w:r>
        <w:r w:rsidR="005A1CA7">
          <w:rPr>
            <w:rStyle w:val="Hypertextovodkaz"/>
            <w:noProof/>
          </w:rPr>
          <w:instrText xml:space="preserve"> PAGEREF _Toc256000039 \h </w:instrText>
        </w:r>
        <w:r w:rsidR="005A1CA7">
          <w:rPr>
            <w:noProof/>
          </w:rPr>
        </w:r>
        <w:r w:rsidR="005A1CA7">
          <w:rPr>
            <w:noProof/>
          </w:rPr>
          <w:fldChar w:fldCharType="separate"/>
        </w:r>
        <w:r w:rsidR="00FD21C9">
          <w:rPr>
            <w:rStyle w:val="Hypertextovodkaz"/>
            <w:noProof/>
          </w:rPr>
          <w:t>43</w:t>
        </w:r>
        <w:r w:rsidR="005A1CA7">
          <w:rPr>
            <w:noProof/>
          </w:rPr>
          <w:fldChar w:fldCharType="end"/>
        </w:r>
      </w:hyperlink>
    </w:p>
    <w:p w14:paraId="7149368B" w14:textId="6A4E09B2" w:rsidR="0099140C" w:rsidRDefault="0002494D">
      <w:pPr>
        <w:pStyle w:val="Obsah2"/>
        <w:rPr>
          <w:noProof/>
        </w:rPr>
      </w:pPr>
      <w:hyperlink w:anchor="_Toc256000040" w:history="1">
        <w:r w:rsidR="005A1CA7">
          <w:rPr>
            <w:rStyle w:val="Hypertextovodkaz"/>
            <w:noProof/>
          </w:rPr>
          <w:t>6.3</w:t>
        </w:r>
        <w:r w:rsidR="005A1CA7">
          <w:rPr>
            <w:rStyle w:val="Hypertextovodkaz"/>
            <w:noProof/>
          </w:rPr>
          <w:tab/>
          <w:t>Dílčí projekty a programy</w:t>
        </w:r>
        <w:r w:rsidR="005A1CA7">
          <w:rPr>
            <w:rStyle w:val="Hypertextovodkaz"/>
            <w:noProof/>
          </w:rPr>
          <w:tab/>
        </w:r>
        <w:r w:rsidR="005A1CA7">
          <w:rPr>
            <w:noProof/>
          </w:rPr>
          <w:fldChar w:fldCharType="begin"/>
        </w:r>
        <w:r w:rsidR="005A1CA7">
          <w:rPr>
            <w:rStyle w:val="Hypertextovodkaz"/>
            <w:noProof/>
          </w:rPr>
          <w:instrText xml:space="preserve"> PAGEREF _Toc256000040 \h </w:instrText>
        </w:r>
        <w:r w:rsidR="005A1CA7">
          <w:rPr>
            <w:noProof/>
          </w:rPr>
        </w:r>
        <w:r w:rsidR="005A1CA7">
          <w:rPr>
            <w:noProof/>
          </w:rPr>
          <w:fldChar w:fldCharType="separate"/>
        </w:r>
        <w:r w:rsidR="00FD21C9">
          <w:rPr>
            <w:rStyle w:val="Hypertextovodkaz"/>
            <w:noProof/>
          </w:rPr>
          <w:t>44</w:t>
        </w:r>
        <w:r w:rsidR="005A1CA7">
          <w:rPr>
            <w:noProof/>
          </w:rPr>
          <w:fldChar w:fldCharType="end"/>
        </w:r>
      </w:hyperlink>
    </w:p>
    <w:p w14:paraId="7149368C" w14:textId="229D1647" w:rsidR="0099140C" w:rsidRDefault="0002494D">
      <w:pPr>
        <w:pStyle w:val="Obsah1"/>
        <w:rPr>
          <w:noProof/>
        </w:rPr>
      </w:pPr>
      <w:hyperlink w:anchor="_Toc256000041" w:history="1">
        <w:r w:rsidR="005A1CA7">
          <w:rPr>
            <w:rStyle w:val="Hypertextovodkaz"/>
            <w:noProof/>
          </w:rPr>
          <w:t>7</w:t>
        </w:r>
        <w:r w:rsidR="005A1CA7">
          <w:rPr>
            <w:rStyle w:val="Hypertextovodkaz"/>
            <w:noProof/>
          </w:rPr>
          <w:tab/>
          <w:t>Systém evaluace</w:t>
        </w:r>
        <w:r w:rsidR="005A1CA7">
          <w:rPr>
            <w:rStyle w:val="Hypertextovodkaz"/>
            <w:noProof/>
          </w:rPr>
          <w:tab/>
        </w:r>
        <w:r w:rsidR="005A1CA7">
          <w:rPr>
            <w:noProof/>
          </w:rPr>
          <w:fldChar w:fldCharType="begin"/>
        </w:r>
        <w:r w:rsidR="005A1CA7">
          <w:rPr>
            <w:rStyle w:val="Hypertextovodkaz"/>
            <w:noProof/>
          </w:rPr>
          <w:instrText xml:space="preserve"> PAGEREF _Toc256000041 \h </w:instrText>
        </w:r>
        <w:r w:rsidR="005A1CA7">
          <w:rPr>
            <w:noProof/>
          </w:rPr>
        </w:r>
        <w:r w:rsidR="005A1CA7">
          <w:rPr>
            <w:noProof/>
          </w:rPr>
          <w:fldChar w:fldCharType="separate"/>
        </w:r>
        <w:r w:rsidR="00FD21C9">
          <w:rPr>
            <w:rStyle w:val="Hypertextovodkaz"/>
            <w:noProof/>
          </w:rPr>
          <w:t>45</w:t>
        </w:r>
        <w:r w:rsidR="005A1CA7">
          <w:rPr>
            <w:noProof/>
          </w:rPr>
          <w:fldChar w:fldCharType="end"/>
        </w:r>
      </w:hyperlink>
    </w:p>
    <w:p w14:paraId="7149368D" w14:textId="77777777" w:rsidR="0099140C" w:rsidRDefault="005A1CA7">
      <w:pPr>
        <w:spacing w:after="322"/>
        <w:sectPr w:rsidR="0099140C">
          <w:pgSz w:w="11906" w:h="16838"/>
          <w:pgMar w:top="1440" w:right="1325" w:bottom="1440" w:left="1800" w:header="720" w:footer="720" w:gutter="0"/>
          <w:cols w:space="720"/>
        </w:sectPr>
      </w:pPr>
      <w:r>
        <w:fldChar w:fldCharType="end"/>
      </w:r>
    </w:p>
    <w:p w14:paraId="7149368E" w14:textId="77777777" w:rsidR="0099140C" w:rsidRDefault="0099140C">
      <w:pPr>
        <w:sectPr w:rsidR="0099140C">
          <w:type w:val="continuous"/>
          <w:pgSz w:w="11906" w:h="16838"/>
          <w:pgMar w:top="1440" w:right="1325" w:bottom="1440" w:left="1800" w:header="720" w:footer="720" w:gutter="0"/>
          <w:cols w:space="720"/>
        </w:sectPr>
      </w:pPr>
    </w:p>
    <w:p w14:paraId="7149368F" w14:textId="77777777" w:rsidR="0099140C" w:rsidRDefault="005A1CA7">
      <w:pPr>
        <w:pStyle w:val="Nadpis1"/>
        <w:spacing w:before="0" w:after="322"/>
        <w:rPr>
          <w:bdr w:val="nil"/>
        </w:rPr>
      </w:pPr>
      <w:bookmarkStart w:id="0" w:name="_Toc256000000"/>
      <w:r>
        <w:rPr>
          <w:bdr w:val="nil"/>
        </w:rPr>
        <w:lastRenderedPageBreak/>
        <w:t>Identifikační údaje o škole</w:t>
      </w:r>
      <w:bookmarkEnd w:id="0"/>
      <w:r>
        <w:rPr>
          <w:bdr w:val="nil"/>
        </w:rPr>
        <w:t> </w:t>
      </w:r>
    </w:p>
    <w:p w14:paraId="71493690" w14:textId="77777777" w:rsidR="0099140C" w:rsidRDefault="005A1CA7">
      <w:pPr>
        <w:pStyle w:val="Nadpis2"/>
        <w:spacing w:before="299" w:after="299"/>
      </w:pPr>
      <w:bookmarkStart w:id="1" w:name="_Toc256000001"/>
      <w:r>
        <w:rPr>
          <w:bdr w:val="nil"/>
        </w:rPr>
        <w:t>Název ŠVP</w:t>
      </w:r>
      <w:bookmarkEnd w:id="1"/>
      <w:r>
        <w:rPr>
          <w:bdr w:val="nil"/>
        </w:rPr>
        <w:t> </w:t>
      </w:r>
    </w:p>
    <w:p w14:paraId="71493691" w14:textId="20974002" w:rsidR="0099140C" w:rsidRPr="00392236" w:rsidRDefault="005A1CA7">
      <w:pPr>
        <w:spacing w:before="240" w:after="240"/>
        <w:rPr>
          <w:sz w:val="24"/>
          <w:bdr w:val="nil"/>
        </w:rPr>
      </w:pPr>
      <w:r w:rsidRPr="00392236">
        <w:rPr>
          <w:b/>
          <w:bCs/>
          <w:sz w:val="24"/>
          <w:bdr w:val="nil"/>
        </w:rPr>
        <w:t xml:space="preserve">NÁZEV </w:t>
      </w:r>
      <w:proofErr w:type="gramStart"/>
      <w:r w:rsidRPr="00392236">
        <w:rPr>
          <w:b/>
          <w:bCs/>
          <w:sz w:val="24"/>
          <w:bdr w:val="nil"/>
        </w:rPr>
        <w:t xml:space="preserve">ŠVP: </w:t>
      </w:r>
      <w:r w:rsidR="005212EF" w:rsidRPr="00392236">
        <w:rPr>
          <w:b/>
          <w:bCs/>
          <w:sz w:val="24"/>
          <w:bdr w:val="nil"/>
        </w:rPr>
        <w:t xml:space="preserve"> </w:t>
      </w:r>
      <w:r w:rsidRPr="00392236">
        <w:rPr>
          <w:b/>
          <w:bCs/>
          <w:sz w:val="24"/>
          <w:bdr w:val="nil"/>
        </w:rPr>
        <w:t>Školní</w:t>
      </w:r>
      <w:proofErr w:type="gramEnd"/>
      <w:r w:rsidRPr="00392236">
        <w:rPr>
          <w:b/>
          <w:bCs/>
          <w:sz w:val="24"/>
          <w:bdr w:val="nil"/>
        </w:rPr>
        <w:t xml:space="preserve"> vzdělávací program pro předškolní vzdělávání </w:t>
      </w:r>
      <w:r w:rsidRPr="00392236">
        <w:rPr>
          <w:sz w:val="24"/>
          <w:bdr w:val="nil"/>
        </w:rPr>
        <w:cr/>
      </w:r>
      <w:r w:rsidRPr="00392236">
        <w:rPr>
          <w:b/>
          <w:bCs/>
          <w:sz w:val="24"/>
          <w:bdr w:val="nil"/>
        </w:rPr>
        <w:t xml:space="preserve">MOTIVAČNÍ </w:t>
      </w:r>
      <w:proofErr w:type="gramStart"/>
      <w:r w:rsidRPr="00392236">
        <w:rPr>
          <w:b/>
          <w:bCs/>
          <w:sz w:val="24"/>
          <w:bdr w:val="nil"/>
        </w:rPr>
        <w:t>NÁZEV:  </w:t>
      </w:r>
      <w:r w:rsidR="005212EF" w:rsidRPr="00392236">
        <w:rPr>
          <w:sz w:val="24"/>
          <w:bdr w:val="nil"/>
        </w:rPr>
        <w:t>„</w:t>
      </w:r>
      <w:proofErr w:type="gramEnd"/>
      <w:r w:rsidRPr="00392236">
        <w:rPr>
          <w:sz w:val="24"/>
          <w:bdr w:val="nil"/>
        </w:rPr>
        <w:t>Jen si děti všimněte, co je krásy na světě</w:t>
      </w:r>
      <w:r w:rsidR="005212EF" w:rsidRPr="00392236">
        <w:rPr>
          <w:sz w:val="24"/>
          <w:bdr w:val="nil"/>
        </w:rPr>
        <w:t>“</w:t>
      </w:r>
      <w:r w:rsidRPr="00392236">
        <w:rPr>
          <w:sz w:val="24"/>
          <w:bdr w:val="nil"/>
        </w:rPr>
        <w:t> </w:t>
      </w:r>
    </w:p>
    <w:p w14:paraId="657F449F" w14:textId="77777777" w:rsidR="005212EF" w:rsidRDefault="005212EF">
      <w:pPr>
        <w:spacing w:before="240" w:after="240"/>
      </w:pPr>
    </w:p>
    <w:p w14:paraId="71493692" w14:textId="77777777" w:rsidR="0099140C" w:rsidRDefault="005A1CA7">
      <w:pPr>
        <w:pStyle w:val="Nadpis2"/>
        <w:spacing w:before="299" w:after="299"/>
      </w:pPr>
      <w:bookmarkStart w:id="2" w:name="_Toc256000002"/>
      <w:r>
        <w:rPr>
          <w:bdr w:val="nil"/>
        </w:rPr>
        <w:t>Údaje o škole</w:t>
      </w:r>
      <w:bookmarkEnd w:id="2"/>
      <w:r>
        <w:rPr>
          <w:bdr w:val="nil"/>
        </w:rPr>
        <w:t> </w:t>
      </w:r>
    </w:p>
    <w:p w14:paraId="6775A521" w14:textId="77777777" w:rsidR="00392236" w:rsidRPr="00392236" w:rsidRDefault="005A1CA7" w:rsidP="00392236">
      <w:pPr>
        <w:rPr>
          <w:sz w:val="24"/>
          <w:bdr w:val="nil"/>
        </w:rPr>
      </w:pPr>
      <w:r w:rsidRPr="00392236">
        <w:rPr>
          <w:b/>
          <w:bCs/>
          <w:sz w:val="24"/>
          <w:bdr w:val="nil"/>
        </w:rPr>
        <w:t xml:space="preserve">NÁZEV </w:t>
      </w:r>
      <w:proofErr w:type="gramStart"/>
      <w:r w:rsidRPr="00392236">
        <w:rPr>
          <w:b/>
          <w:bCs/>
          <w:sz w:val="24"/>
          <w:bdr w:val="nil"/>
        </w:rPr>
        <w:t xml:space="preserve">ŠKOLY: </w:t>
      </w:r>
      <w:r w:rsidR="005212EF" w:rsidRPr="00392236">
        <w:rPr>
          <w:b/>
          <w:bCs/>
          <w:sz w:val="24"/>
          <w:bdr w:val="nil"/>
        </w:rPr>
        <w:t xml:space="preserve"> </w:t>
      </w:r>
      <w:r w:rsidRPr="00392236">
        <w:rPr>
          <w:sz w:val="24"/>
          <w:bdr w:val="nil"/>
        </w:rPr>
        <w:t>Mateřská</w:t>
      </w:r>
      <w:proofErr w:type="gramEnd"/>
      <w:r w:rsidRPr="00392236">
        <w:rPr>
          <w:sz w:val="24"/>
          <w:bdr w:val="nil"/>
        </w:rPr>
        <w:t xml:space="preserve"> škola Čechtice, příspěvková organizace </w:t>
      </w:r>
      <w:r w:rsidRPr="00392236">
        <w:rPr>
          <w:sz w:val="24"/>
          <w:bdr w:val="nil"/>
        </w:rPr>
        <w:cr/>
      </w:r>
      <w:r w:rsidRPr="00392236">
        <w:rPr>
          <w:b/>
          <w:bCs/>
          <w:sz w:val="24"/>
          <w:bdr w:val="nil"/>
        </w:rPr>
        <w:t xml:space="preserve">SÍDLO </w:t>
      </w:r>
      <w:proofErr w:type="gramStart"/>
      <w:r w:rsidRPr="00392236">
        <w:rPr>
          <w:b/>
          <w:bCs/>
          <w:sz w:val="24"/>
          <w:bdr w:val="nil"/>
        </w:rPr>
        <w:t>ŠKOLY: </w:t>
      </w:r>
      <w:r w:rsidR="005212EF" w:rsidRPr="00392236">
        <w:rPr>
          <w:b/>
          <w:bCs/>
          <w:sz w:val="24"/>
          <w:bdr w:val="nil"/>
        </w:rPr>
        <w:t xml:space="preserve"> </w:t>
      </w:r>
      <w:r w:rsidRPr="00392236">
        <w:rPr>
          <w:sz w:val="24"/>
          <w:bdr w:val="nil"/>
        </w:rPr>
        <w:t>Na</w:t>
      </w:r>
      <w:proofErr w:type="gramEnd"/>
      <w:r w:rsidRPr="00392236">
        <w:rPr>
          <w:sz w:val="24"/>
          <w:bdr w:val="nil"/>
        </w:rPr>
        <w:t xml:space="preserve"> Lázni 270, Čechtice, 257 65 </w:t>
      </w:r>
    </w:p>
    <w:p w14:paraId="71493694" w14:textId="7032C9D3" w:rsidR="0099140C" w:rsidRPr="00392236" w:rsidRDefault="005A1CA7" w:rsidP="00392236">
      <w:pPr>
        <w:rPr>
          <w:sz w:val="24"/>
          <w:bdr w:val="nil"/>
        </w:rPr>
      </w:pPr>
      <w:r w:rsidRPr="00392236">
        <w:rPr>
          <w:b/>
          <w:bCs/>
          <w:sz w:val="24"/>
          <w:bdr w:val="nil"/>
        </w:rPr>
        <w:t>S</w:t>
      </w:r>
      <w:r w:rsidR="005212EF" w:rsidRPr="00392236">
        <w:rPr>
          <w:b/>
          <w:bCs/>
          <w:sz w:val="24"/>
          <w:bdr w:val="nil"/>
        </w:rPr>
        <w:t xml:space="preserve">ÍDLO ODLOUČENÉHO </w:t>
      </w:r>
      <w:proofErr w:type="gramStart"/>
      <w:r w:rsidR="005212EF" w:rsidRPr="00392236">
        <w:rPr>
          <w:b/>
          <w:bCs/>
          <w:sz w:val="24"/>
          <w:bdr w:val="nil"/>
        </w:rPr>
        <w:t>PRACOVIŠTĚ</w:t>
      </w:r>
      <w:r w:rsidRPr="00392236">
        <w:rPr>
          <w:b/>
          <w:bCs/>
          <w:sz w:val="24"/>
          <w:bdr w:val="nil"/>
        </w:rPr>
        <w:t>: </w:t>
      </w:r>
      <w:r w:rsidR="005212EF" w:rsidRPr="00392236">
        <w:rPr>
          <w:b/>
          <w:bCs/>
          <w:sz w:val="24"/>
          <w:bdr w:val="nil"/>
        </w:rPr>
        <w:t xml:space="preserve"> </w:t>
      </w:r>
      <w:r w:rsidRPr="00392236">
        <w:rPr>
          <w:sz w:val="24"/>
          <w:bdr w:val="nil"/>
        </w:rPr>
        <w:t>Na</w:t>
      </w:r>
      <w:proofErr w:type="gramEnd"/>
      <w:r w:rsidRPr="00392236">
        <w:rPr>
          <w:sz w:val="24"/>
          <w:bdr w:val="nil"/>
        </w:rPr>
        <w:t xml:space="preserve"> Lázni 335, Čechtice, 257 65 </w:t>
      </w:r>
    </w:p>
    <w:p w14:paraId="70C7420F" w14:textId="77777777" w:rsidR="00392236" w:rsidRDefault="005A1CA7">
      <w:pPr>
        <w:spacing w:before="240" w:after="240"/>
      </w:pPr>
      <w:r>
        <w:cr/>
      </w:r>
    </w:p>
    <w:p w14:paraId="71493695" w14:textId="42AA1637" w:rsidR="0099140C" w:rsidRPr="00392236" w:rsidRDefault="00392236">
      <w:pPr>
        <w:spacing w:before="240" w:after="240"/>
        <w:rPr>
          <w:sz w:val="28"/>
          <w:szCs w:val="28"/>
        </w:rPr>
      </w:pPr>
      <w:r>
        <w:rPr>
          <w:b/>
          <w:bCs/>
          <w:sz w:val="36"/>
          <w:szCs w:val="36"/>
          <w:bdr w:val="nil"/>
        </w:rPr>
        <w:t>Kontakty</w:t>
      </w:r>
      <w:r w:rsidR="005A1CA7" w:rsidRPr="00392236">
        <w:rPr>
          <w:b/>
          <w:bCs/>
          <w:sz w:val="28"/>
          <w:szCs w:val="28"/>
          <w:bdr w:val="nil"/>
        </w:rPr>
        <w:t>:   </w:t>
      </w:r>
    </w:p>
    <w:p w14:paraId="71493696" w14:textId="77777777" w:rsidR="0099140C" w:rsidRPr="00392236" w:rsidRDefault="005A1CA7" w:rsidP="00392236">
      <w:pPr>
        <w:rPr>
          <w:sz w:val="24"/>
        </w:rPr>
      </w:pPr>
      <w:proofErr w:type="gramStart"/>
      <w:r w:rsidRPr="00392236">
        <w:rPr>
          <w:b/>
          <w:bCs/>
          <w:sz w:val="24"/>
          <w:bdr w:val="nil"/>
        </w:rPr>
        <w:t>e-mail: </w:t>
      </w:r>
      <w:r w:rsidRPr="00392236">
        <w:rPr>
          <w:sz w:val="24"/>
          <w:bdr w:val="nil"/>
        </w:rPr>
        <w:t xml:space="preserve"> mscechtice@seznam.cz</w:t>
      </w:r>
      <w:proofErr w:type="gramEnd"/>
      <w:r w:rsidRPr="00392236">
        <w:rPr>
          <w:sz w:val="24"/>
          <w:bdr w:val="nil"/>
        </w:rPr>
        <w:t>, reditelka.mscechtice@seznam.cz </w:t>
      </w:r>
    </w:p>
    <w:p w14:paraId="71493697" w14:textId="77777777" w:rsidR="0099140C" w:rsidRPr="00392236" w:rsidRDefault="005A1CA7" w:rsidP="00392236">
      <w:pPr>
        <w:rPr>
          <w:sz w:val="24"/>
        </w:rPr>
      </w:pPr>
      <w:r w:rsidRPr="00392236">
        <w:rPr>
          <w:b/>
          <w:bCs/>
          <w:sz w:val="24"/>
          <w:bdr w:val="nil"/>
        </w:rPr>
        <w:t xml:space="preserve">datová </w:t>
      </w:r>
      <w:proofErr w:type="gramStart"/>
      <w:r w:rsidRPr="00392236">
        <w:rPr>
          <w:b/>
          <w:bCs/>
          <w:sz w:val="24"/>
          <w:bdr w:val="nil"/>
        </w:rPr>
        <w:t>schránka:  </w:t>
      </w:r>
      <w:r w:rsidRPr="00392236">
        <w:rPr>
          <w:sz w:val="24"/>
          <w:bdr w:val="nil"/>
        </w:rPr>
        <w:t>gdv</w:t>
      </w:r>
      <w:proofErr w:type="gramEnd"/>
      <w:r w:rsidRPr="00392236">
        <w:rPr>
          <w:sz w:val="24"/>
          <w:bdr w:val="nil"/>
        </w:rPr>
        <w:t>44z </w:t>
      </w:r>
    </w:p>
    <w:p w14:paraId="71493698" w14:textId="77777777" w:rsidR="0099140C" w:rsidRPr="00392236" w:rsidRDefault="005A1CA7" w:rsidP="00392236">
      <w:pPr>
        <w:spacing w:before="240"/>
        <w:rPr>
          <w:sz w:val="24"/>
        </w:rPr>
      </w:pPr>
      <w:r w:rsidRPr="00392236">
        <w:rPr>
          <w:b/>
          <w:bCs/>
          <w:sz w:val="24"/>
          <w:bdr w:val="nil"/>
        </w:rPr>
        <w:t xml:space="preserve">tel. </w:t>
      </w:r>
      <w:proofErr w:type="gramStart"/>
      <w:r w:rsidRPr="00392236">
        <w:rPr>
          <w:b/>
          <w:bCs/>
          <w:sz w:val="24"/>
          <w:bdr w:val="nil"/>
        </w:rPr>
        <w:t>MŠ:  </w:t>
      </w:r>
      <w:r w:rsidRPr="00392236">
        <w:rPr>
          <w:sz w:val="24"/>
          <w:bdr w:val="nil"/>
        </w:rPr>
        <w:t>317</w:t>
      </w:r>
      <w:proofErr w:type="gramEnd"/>
      <w:r w:rsidRPr="00392236">
        <w:rPr>
          <w:sz w:val="24"/>
          <w:bdr w:val="nil"/>
        </w:rPr>
        <w:t xml:space="preserve"> 853 120 </w:t>
      </w:r>
    </w:p>
    <w:p w14:paraId="71493699" w14:textId="77777777" w:rsidR="0099140C" w:rsidRPr="00392236" w:rsidRDefault="005A1CA7" w:rsidP="00392236">
      <w:pPr>
        <w:rPr>
          <w:sz w:val="24"/>
        </w:rPr>
      </w:pPr>
      <w:r w:rsidRPr="00392236">
        <w:rPr>
          <w:b/>
          <w:bCs/>
          <w:sz w:val="24"/>
          <w:bdr w:val="nil"/>
        </w:rPr>
        <w:t xml:space="preserve">tel. odloučeného </w:t>
      </w:r>
      <w:proofErr w:type="gramStart"/>
      <w:r w:rsidRPr="00392236">
        <w:rPr>
          <w:b/>
          <w:bCs/>
          <w:sz w:val="24"/>
          <w:bdr w:val="nil"/>
        </w:rPr>
        <w:t>pracoviště:  </w:t>
      </w:r>
      <w:r w:rsidRPr="00392236">
        <w:rPr>
          <w:sz w:val="24"/>
          <w:bdr w:val="nil"/>
        </w:rPr>
        <w:t>725</w:t>
      </w:r>
      <w:proofErr w:type="gramEnd"/>
      <w:r w:rsidRPr="00392236">
        <w:rPr>
          <w:sz w:val="24"/>
          <w:bdr w:val="nil"/>
        </w:rPr>
        <w:t xml:space="preserve"> 789 813 </w:t>
      </w:r>
    </w:p>
    <w:p w14:paraId="53DB32C9" w14:textId="05711063" w:rsidR="00392236" w:rsidRPr="00392236" w:rsidRDefault="005A1CA7" w:rsidP="00392236">
      <w:pPr>
        <w:rPr>
          <w:sz w:val="24"/>
        </w:rPr>
      </w:pPr>
      <w:r w:rsidRPr="00392236">
        <w:rPr>
          <w:b/>
          <w:bCs/>
          <w:sz w:val="24"/>
          <w:bdr w:val="nil"/>
        </w:rPr>
        <w:t xml:space="preserve">tel. ředitelka </w:t>
      </w:r>
      <w:proofErr w:type="gramStart"/>
      <w:r w:rsidRPr="00392236">
        <w:rPr>
          <w:b/>
          <w:bCs/>
          <w:sz w:val="24"/>
          <w:bdr w:val="nil"/>
        </w:rPr>
        <w:t>MŠ: </w:t>
      </w:r>
      <w:r w:rsidRPr="00392236">
        <w:rPr>
          <w:sz w:val="24"/>
          <w:bdr w:val="nil"/>
        </w:rPr>
        <w:t xml:space="preserve"> 602</w:t>
      </w:r>
      <w:proofErr w:type="gramEnd"/>
      <w:r w:rsidRPr="00392236">
        <w:rPr>
          <w:sz w:val="24"/>
          <w:bdr w:val="nil"/>
        </w:rPr>
        <w:t xml:space="preserve"> 719 933 </w:t>
      </w:r>
      <w:r w:rsidRPr="00392236">
        <w:rPr>
          <w:sz w:val="24"/>
          <w:bdr w:val="nil"/>
        </w:rPr>
        <w:cr/>
      </w:r>
      <w:proofErr w:type="gramStart"/>
      <w:r w:rsidRPr="00392236">
        <w:rPr>
          <w:b/>
          <w:bCs/>
          <w:sz w:val="24"/>
          <w:bdr w:val="nil"/>
        </w:rPr>
        <w:t>web:  </w:t>
      </w:r>
      <w:r w:rsidRPr="00392236">
        <w:rPr>
          <w:sz w:val="24"/>
          <w:bdr w:val="nil"/>
        </w:rPr>
        <w:t>https://mscechtice.cz/</w:t>
      </w:r>
      <w:proofErr w:type="gramEnd"/>
      <w:r w:rsidRPr="00392236">
        <w:rPr>
          <w:sz w:val="24"/>
          <w:bdr w:val="nil"/>
        </w:rPr>
        <w:t> </w:t>
      </w:r>
    </w:p>
    <w:p w14:paraId="66931043" w14:textId="77777777" w:rsidR="00392236" w:rsidRDefault="005A1CA7">
      <w:pPr>
        <w:spacing w:before="240" w:after="240"/>
        <w:rPr>
          <w:sz w:val="24"/>
          <w:bdr w:val="nil"/>
        </w:rPr>
      </w:pPr>
      <w:proofErr w:type="gramStart"/>
      <w:r w:rsidRPr="00392236">
        <w:rPr>
          <w:b/>
          <w:bCs/>
          <w:sz w:val="24"/>
          <w:bdr w:val="nil"/>
        </w:rPr>
        <w:t>REDIZO:  </w:t>
      </w:r>
      <w:r w:rsidRPr="00392236">
        <w:rPr>
          <w:sz w:val="24"/>
          <w:bdr w:val="nil"/>
        </w:rPr>
        <w:t>600041735</w:t>
      </w:r>
      <w:proofErr w:type="gramEnd"/>
      <w:r w:rsidRPr="00392236">
        <w:rPr>
          <w:sz w:val="24"/>
          <w:bdr w:val="nil"/>
        </w:rPr>
        <w:t> </w:t>
      </w:r>
      <w:r w:rsidRPr="00392236">
        <w:rPr>
          <w:sz w:val="24"/>
          <w:bdr w:val="nil"/>
        </w:rPr>
        <w:cr/>
      </w:r>
      <w:proofErr w:type="gramStart"/>
      <w:r w:rsidRPr="00392236">
        <w:rPr>
          <w:b/>
          <w:bCs/>
          <w:sz w:val="24"/>
          <w:bdr w:val="nil"/>
        </w:rPr>
        <w:t>IČO: </w:t>
      </w:r>
      <w:r w:rsidRPr="00392236">
        <w:rPr>
          <w:sz w:val="24"/>
          <w:bdr w:val="nil"/>
        </w:rPr>
        <w:t xml:space="preserve"> 70996920</w:t>
      </w:r>
      <w:proofErr w:type="gramEnd"/>
      <w:r w:rsidRPr="00392236">
        <w:rPr>
          <w:sz w:val="24"/>
          <w:bdr w:val="nil"/>
        </w:rPr>
        <w:t> </w:t>
      </w:r>
      <w:r w:rsidRPr="00392236">
        <w:rPr>
          <w:sz w:val="24"/>
          <w:bdr w:val="nil"/>
        </w:rPr>
        <w:cr/>
      </w:r>
    </w:p>
    <w:p w14:paraId="66C5E063" w14:textId="77777777" w:rsidR="00392236" w:rsidRDefault="00392236">
      <w:pPr>
        <w:spacing w:before="240" w:after="240"/>
        <w:rPr>
          <w:sz w:val="24"/>
          <w:bdr w:val="nil"/>
        </w:rPr>
      </w:pPr>
    </w:p>
    <w:p w14:paraId="7A38A940" w14:textId="77777777" w:rsidR="00392236" w:rsidRDefault="00392236">
      <w:pPr>
        <w:spacing w:before="240" w:after="240"/>
        <w:rPr>
          <w:sz w:val="24"/>
          <w:bdr w:val="nil"/>
        </w:rPr>
      </w:pPr>
    </w:p>
    <w:p w14:paraId="38B63D2C" w14:textId="32B7DCB3" w:rsidR="005212EF" w:rsidRPr="00392236" w:rsidRDefault="005A1CA7" w:rsidP="00392236">
      <w:pPr>
        <w:spacing w:before="240" w:after="240"/>
        <w:rPr>
          <w:sz w:val="24"/>
        </w:rPr>
      </w:pPr>
      <w:r w:rsidRPr="00392236">
        <w:rPr>
          <w:b/>
          <w:bCs/>
          <w:sz w:val="24"/>
          <w:bdr w:val="nil"/>
        </w:rPr>
        <w:t xml:space="preserve">STATUTARNÍ ZÁSTUPCE </w:t>
      </w:r>
      <w:proofErr w:type="gramStart"/>
      <w:r w:rsidRPr="00392236">
        <w:rPr>
          <w:b/>
          <w:bCs/>
          <w:sz w:val="24"/>
          <w:bdr w:val="nil"/>
        </w:rPr>
        <w:t>ŠKOLY: </w:t>
      </w:r>
      <w:r w:rsidRPr="00392236">
        <w:rPr>
          <w:sz w:val="24"/>
          <w:bdr w:val="nil"/>
        </w:rPr>
        <w:t xml:space="preserve"> Bc.</w:t>
      </w:r>
      <w:proofErr w:type="gramEnd"/>
      <w:r w:rsidRPr="00392236">
        <w:rPr>
          <w:sz w:val="24"/>
          <w:bdr w:val="nil"/>
        </w:rPr>
        <w:t xml:space="preserve"> Jitka Kaňková </w:t>
      </w:r>
      <w:r w:rsidRPr="00392236">
        <w:rPr>
          <w:sz w:val="24"/>
          <w:bdr w:val="nil"/>
        </w:rPr>
        <w:cr/>
      </w:r>
      <w:r w:rsidRPr="00392236">
        <w:rPr>
          <w:b/>
          <w:bCs/>
          <w:sz w:val="24"/>
          <w:bdr w:val="nil"/>
        </w:rPr>
        <w:t xml:space="preserve">ZPRACOVATEL </w:t>
      </w:r>
      <w:proofErr w:type="gramStart"/>
      <w:r w:rsidRPr="00392236">
        <w:rPr>
          <w:b/>
          <w:bCs/>
          <w:sz w:val="24"/>
          <w:bdr w:val="nil"/>
        </w:rPr>
        <w:t>PROGRAMU:   </w:t>
      </w:r>
      <w:proofErr w:type="gramEnd"/>
      <w:r w:rsidRPr="00392236">
        <w:rPr>
          <w:sz w:val="24"/>
          <w:bdr w:val="nil"/>
        </w:rPr>
        <w:t>Mgr. Ivana Fialová - koordinátor tvorby ŠVP PV </w:t>
      </w:r>
    </w:p>
    <w:p w14:paraId="7149369D" w14:textId="77777777" w:rsidR="0099140C" w:rsidRDefault="005A1CA7">
      <w:pPr>
        <w:pStyle w:val="Nadpis2"/>
        <w:spacing w:before="299" w:after="299"/>
      </w:pPr>
      <w:bookmarkStart w:id="3" w:name="_Toc256000003"/>
      <w:r>
        <w:rPr>
          <w:bdr w:val="nil"/>
        </w:rPr>
        <w:lastRenderedPageBreak/>
        <w:t>Zřizovatel</w:t>
      </w:r>
      <w:bookmarkEnd w:id="3"/>
      <w:r>
        <w:rPr>
          <w:bdr w:val="nil"/>
        </w:rPr>
        <w:t> </w:t>
      </w:r>
    </w:p>
    <w:p w14:paraId="7149369F" w14:textId="21485F77" w:rsidR="0099140C" w:rsidRPr="00392236" w:rsidRDefault="005A1CA7">
      <w:pPr>
        <w:spacing w:before="240" w:after="240"/>
        <w:rPr>
          <w:sz w:val="24"/>
        </w:rPr>
      </w:pPr>
      <w:r w:rsidRPr="00392236">
        <w:rPr>
          <w:b/>
          <w:bCs/>
          <w:sz w:val="24"/>
          <w:bdr w:val="nil"/>
        </w:rPr>
        <w:t xml:space="preserve">NÁZEV </w:t>
      </w:r>
      <w:proofErr w:type="gramStart"/>
      <w:r w:rsidRPr="00392236">
        <w:rPr>
          <w:b/>
          <w:bCs/>
          <w:sz w:val="24"/>
          <w:bdr w:val="nil"/>
        </w:rPr>
        <w:t>ZŘIZOVATELE:   </w:t>
      </w:r>
      <w:proofErr w:type="gramEnd"/>
      <w:r w:rsidRPr="00392236">
        <w:rPr>
          <w:sz w:val="24"/>
          <w:bdr w:val="nil"/>
        </w:rPr>
        <w:t>Městys Čechtice </w:t>
      </w:r>
      <w:r w:rsidRPr="00392236">
        <w:rPr>
          <w:sz w:val="24"/>
          <w:bdr w:val="nil"/>
        </w:rPr>
        <w:cr/>
      </w:r>
      <w:r w:rsidRPr="00392236">
        <w:rPr>
          <w:b/>
          <w:bCs/>
          <w:sz w:val="24"/>
          <w:bdr w:val="nil"/>
        </w:rPr>
        <w:t xml:space="preserve">ADRESA </w:t>
      </w:r>
      <w:proofErr w:type="gramStart"/>
      <w:r w:rsidRPr="00392236">
        <w:rPr>
          <w:b/>
          <w:bCs/>
          <w:sz w:val="24"/>
          <w:bdr w:val="nil"/>
        </w:rPr>
        <w:t xml:space="preserve">ZŘIZOVATELE:  </w:t>
      </w:r>
      <w:r w:rsidRPr="00392236">
        <w:rPr>
          <w:sz w:val="24"/>
          <w:bdr w:val="nil"/>
        </w:rPr>
        <w:t>nám.</w:t>
      </w:r>
      <w:proofErr w:type="gramEnd"/>
      <w:r w:rsidRPr="00392236">
        <w:rPr>
          <w:sz w:val="24"/>
          <w:bdr w:val="nil"/>
        </w:rPr>
        <w:t xml:space="preserve"> Dr. Tyrše 56, Čechtice, 257 65 </w:t>
      </w:r>
    </w:p>
    <w:p w14:paraId="714936A0" w14:textId="7B771ACE" w:rsidR="0099140C" w:rsidRPr="00392236" w:rsidRDefault="005A1CA7">
      <w:pPr>
        <w:spacing w:before="240" w:after="240"/>
        <w:rPr>
          <w:sz w:val="24"/>
        </w:rPr>
      </w:pPr>
      <w:r w:rsidRPr="00392236">
        <w:rPr>
          <w:sz w:val="24"/>
        </w:rPr>
        <w:cr/>
      </w:r>
      <w:r w:rsidRPr="00B94E03">
        <w:rPr>
          <w:b/>
          <w:bCs/>
          <w:sz w:val="36"/>
          <w:szCs w:val="36"/>
          <w:bdr w:val="nil"/>
        </w:rPr>
        <w:t>K</w:t>
      </w:r>
      <w:r w:rsidR="00B94E03">
        <w:rPr>
          <w:b/>
          <w:bCs/>
          <w:sz w:val="36"/>
          <w:szCs w:val="36"/>
          <w:bdr w:val="nil"/>
        </w:rPr>
        <w:t>ontakty</w:t>
      </w:r>
      <w:r w:rsidRPr="00392236">
        <w:rPr>
          <w:b/>
          <w:bCs/>
          <w:sz w:val="24"/>
          <w:bdr w:val="nil"/>
        </w:rPr>
        <w:t>:   </w:t>
      </w:r>
    </w:p>
    <w:p w14:paraId="5D9F60CD" w14:textId="42BEF488" w:rsidR="007F3F48" w:rsidRPr="007F3F48" w:rsidRDefault="005A1CA7" w:rsidP="007F3F48">
      <w:pPr>
        <w:rPr>
          <w:sz w:val="24"/>
          <w:bdr w:val="nil"/>
        </w:rPr>
      </w:pPr>
      <w:proofErr w:type="gramStart"/>
      <w:r w:rsidRPr="007F3F48">
        <w:rPr>
          <w:b/>
          <w:bCs/>
          <w:sz w:val="24"/>
          <w:bdr w:val="nil"/>
        </w:rPr>
        <w:t>E-mail:</w:t>
      </w:r>
      <w:r w:rsidRPr="007F3F48">
        <w:rPr>
          <w:sz w:val="24"/>
          <w:bdr w:val="nil"/>
        </w:rPr>
        <w:t xml:space="preserve"> </w:t>
      </w:r>
      <w:r w:rsidR="007F3F48">
        <w:rPr>
          <w:sz w:val="24"/>
          <w:bdr w:val="nil"/>
        </w:rPr>
        <w:t xml:space="preserve"> </w:t>
      </w:r>
      <w:r w:rsidRPr="007F3F48">
        <w:rPr>
          <w:sz w:val="24"/>
          <w:bdr w:val="nil"/>
        </w:rPr>
        <w:t>podatelna@mestys-cechtice.cz</w:t>
      </w:r>
      <w:proofErr w:type="gramEnd"/>
      <w:r w:rsidRPr="007F3F48">
        <w:rPr>
          <w:sz w:val="24"/>
          <w:bdr w:val="nil"/>
        </w:rPr>
        <w:t> </w:t>
      </w:r>
    </w:p>
    <w:p w14:paraId="714936A2" w14:textId="77777777" w:rsidR="0099140C" w:rsidRPr="007F3F48" w:rsidRDefault="005A1CA7" w:rsidP="007F3F48">
      <w:pPr>
        <w:rPr>
          <w:sz w:val="24"/>
        </w:rPr>
      </w:pPr>
      <w:r w:rsidRPr="007F3F48">
        <w:rPr>
          <w:b/>
          <w:bCs/>
          <w:sz w:val="24"/>
          <w:bdr w:val="nil"/>
        </w:rPr>
        <w:t>Telefon:</w:t>
      </w:r>
      <w:r w:rsidRPr="007F3F48">
        <w:rPr>
          <w:sz w:val="24"/>
          <w:bdr w:val="nil"/>
        </w:rPr>
        <w:t xml:space="preserve"> 317 853 320 </w:t>
      </w:r>
    </w:p>
    <w:p w14:paraId="714936A3" w14:textId="77777777" w:rsidR="0099140C" w:rsidRDefault="0099140C"/>
    <w:p w14:paraId="714936A4" w14:textId="77777777" w:rsidR="0099140C" w:rsidRDefault="005A1CA7">
      <w:pPr>
        <w:pStyle w:val="Nadpis2"/>
        <w:spacing w:before="299" w:after="299"/>
      </w:pPr>
      <w:bookmarkStart w:id="4" w:name="_Toc256000004"/>
      <w:r>
        <w:rPr>
          <w:bdr w:val="nil"/>
        </w:rPr>
        <w:t>Platnost dokumentu</w:t>
      </w:r>
      <w:bookmarkEnd w:id="4"/>
      <w:r>
        <w:rPr>
          <w:bdr w:val="nil"/>
        </w:rPr>
        <w:t> </w:t>
      </w:r>
    </w:p>
    <w:p w14:paraId="648969F5" w14:textId="77777777" w:rsidR="00983443" w:rsidRDefault="005A1CA7">
      <w:pPr>
        <w:rPr>
          <w:bdr w:val="nil"/>
        </w:rPr>
      </w:pPr>
      <w:r w:rsidRPr="007F3F48">
        <w:rPr>
          <w:b/>
          <w:bCs/>
          <w:sz w:val="24"/>
          <w:bdr w:val="nil"/>
        </w:rPr>
        <w:t xml:space="preserve">PLATNOST </w:t>
      </w:r>
      <w:proofErr w:type="gramStart"/>
      <w:r w:rsidRPr="007F3F48">
        <w:rPr>
          <w:b/>
          <w:bCs/>
          <w:sz w:val="24"/>
          <w:bdr w:val="nil"/>
        </w:rPr>
        <w:t>DOKUMENTU:  </w:t>
      </w:r>
      <w:r w:rsidRPr="007F3F48">
        <w:rPr>
          <w:sz w:val="24"/>
          <w:bdr w:val="nil"/>
        </w:rPr>
        <w:t>od</w:t>
      </w:r>
      <w:proofErr w:type="gramEnd"/>
      <w:r w:rsidRPr="007F3F48">
        <w:rPr>
          <w:sz w:val="24"/>
          <w:bdr w:val="nil"/>
        </w:rPr>
        <w:t xml:space="preserve"> 1. 9. 2021 do 31.8.2026 </w:t>
      </w:r>
      <w:r w:rsidRPr="007F3F48">
        <w:rPr>
          <w:sz w:val="24"/>
          <w:bdr w:val="nil"/>
        </w:rPr>
        <w:cr/>
      </w:r>
      <w:r w:rsidRPr="007F3F48">
        <w:rPr>
          <w:b/>
          <w:bCs/>
          <w:sz w:val="24"/>
          <w:bdr w:val="nil"/>
        </w:rPr>
        <w:t xml:space="preserve">ČÍSLO </w:t>
      </w:r>
      <w:proofErr w:type="gramStart"/>
      <w:r w:rsidRPr="007F3F48">
        <w:rPr>
          <w:b/>
          <w:bCs/>
          <w:sz w:val="24"/>
          <w:bdr w:val="nil"/>
        </w:rPr>
        <w:t>JEDNACÍ: </w:t>
      </w:r>
      <w:r w:rsidRPr="007F3F48">
        <w:rPr>
          <w:sz w:val="24"/>
          <w:bdr w:val="nil"/>
        </w:rPr>
        <w:t xml:space="preserve"> 305</w:t>
      </w:r>
      <w:proofErr w:type="gramEnd"/>
      <w:r w:rsidRPr="007F3F48">
        <w:rPr>
          <w:sz w:val="24"/>
          <w:bdr w:val="nil"/>
        </w:rPr>
        <w:t>/21 </w:t>
      </w:r>
      <w:r w:rsidRPr="007F3F48">
        <w:rPr>
          <w:sz w:val="24"/>
          <w:bdr w:val="nil"/>
        </w:rPr>
        <w:cr/>
      </w:r>
      <w:r w:rsidRPr="007F3F48">
        <w:rPr>
          <w:b/>
          <w:bCs/>
          <w:sz w:val="24"/>
          <w:bdr w:val="nil"/>
        </w:rPr>
        <w:t xml:space="preserve">DATUM PROJEDNÁNÍ V PEDAGOGICKÉ </w:t>
      </w:r>
      <w:proofErr w:type="gramStart"/>
      <w:r w:rsidRPr="007F3F48">
        <w:rPr>
          <w:b/>
          <w:bCs/>
          <w:sz w:val="24"/>
          <w:bdr w:val="nil"/>
        </w:rPr>
        <w:t>RADĚ:  </w:t>
      </w:r>
      <w:r w:rsidRPr="007F3F48">
        <w:rPr>
          <w:sz w:val="24"/>
          <w:bdr w:val="nil"/>
        </w:rPr>
        <w:t>30.</w:t>
      </w:r>
      <w:proofErr w:type="gramEnd"/>
      <w:r w:rsidRPr="007F3F48">
        <w:rPr>
          <w:sz w:val="24"/>
          <w:bdr w:val="nil"/>
        </w:rPr>
        <w:t xml:space="preserve"> 8. 2021 </w:t>
      </w:r>
      <w:r w:rsidRPr="007F3F48">
        <w:rPr>
          <w:sz w:val="24"/>
          <w:bdr w:val="nil"/>
        </w:rPr>
        <w:cr/>
      </w:r>
      <w:r w:rsidRPr="007F3F48">
        <w:rPr>
          <w:b/>
          <w:bCs/>
          <w:sz w:val="24"/>
          <w:bdr w:val="nil"/>
        </w:rPr>
        <w:t xml:space="preserve">DATUM PROJEDNÁNÍ SE </w:t>
      </w:r>
      <w:proofErr w:type="gramStart"/>
      <w:r w:rsidRPr="007F3F48">
        <w:rPr>
          <w:b/>
          <w:bCs/>
          <w:sz w:val="24"/>
          <w:bdr w:val="nil"/>
        </w:rPr>
        <w:t>ZŘIZOVATELEM:  </w:t>
      </w:r>
      <w:r w:rsidRPr="007F3F48">
        <w:rPr>
          <w:sz w:val="24"/>
          <w:bdr w:val="nil"/>
        </w:rPr>
        <w:t>31.</w:t>
      </w:r>
      <w:proofErr w:type="gramEnd"/>
      <w:r w:rsidRPr="007F3F48">
        <w:rPr>
          <w:sz w:val="24"/>
          <w:bdr w:val="nil"/>
        </w:rPr>
        <w:t xml:space="preserve"> 8. 2021 </w:t>
      </w:r>
      <w:r w:rsidRPr="007F3F48">
        <w:rPr>
          <w:sz w:val="24"/>
          <w:bdr w:val="nil"/>
        </w:rPr>
        <w:cr/>
      </w:r>
      <w:r>
        <w:rPr>
          <w:bdr w:val="nil"/>
        </w:rPr>
        <w:cr/>
      </w:r>
      <w:r>
        <w:rPr>
          <w:bdr w:val="nil"/>
        </w:rPr>
        <w:cr/>
      </w:r>
      <w:r>
        <w:rPr>
          <w:bdr w:val="nil"/>
        </w:rPr>
        <w:cr/>
      </w:r>
    </w:p>
    <w:p w14:paraId="139C4EEA" w14:textId="36AEA1FE" w:rsidR="007F3F48" w:rsidRDefault="005A1CA7">
      <w:pPr>
        <w:rPr>
          <w:sz w:val="24"/>
          <w:bdr w:val="nil"/>
        </w:rPr>
      </w:pPr>
      <w:r>
        <w:rPr>
          <w:bdr w:val="nil"/>
        </w:rPr>
        <w:cr/>
      </w:r>
      <w:r>
        <w:rPr>
          <w:bdr w:val="nil"/>
        </w:rPr>
        <w:cr/>
      </w:r>
      <w:r w:rsidRPr="007F3F48">
        <w:rPr>
          <w:sz w:val="24"/>
          <w:bdr w:val="nil"/>
        </w:rPr>
        <w:t>................................................                                             ................................................. </w:t>
      </w:r>
      <w:r w:rsidRPr="007F3F48">
        <w:rPr>
          <w:sz w:val="24"/>
          <w:bdr w:val="nil"/>
        </w:rPr>
        <w:cr/>
        <w:t>            ředitel školy                                                                                  Razítko školy  </w:t>
      </w:r>
      <w:r w:rsidRPr="007F3F48">
        <w:rPr>
          <w:sz w:val="24"/>
          <w:bdr w:val="nil"/>
        </w:rPr>
        <w:cr/>
        <w:t xml:space="preserve">      </w:t>
      </w:r>
      <w:r w:rsidR="007F3F48">
        <w:rPr>
          <w:sz w:val="24"/>
          <w:bdr w:val="nil"/>
        </w:rPr>
        <w:t xml:space="preserve"> </w:t>
      </w:r>
      <w:r w:rsidRPr="007F3F48">
        <w:rPr>
          <w:sz w:val="24"/>
          <w:bdr w:val="nil"/>
        </w:rPr>
        <w:t>Bc. Jitka Kaňková </w:t>
      </w:r>
      <w:r w:rsidRPr="007F3F48">
        <w:rPr>
          <w:sz w:val="24"/>
          <w:bdr w:val="nil"/>
        </w:rPr>
        <w:cr/>
      </w:r>
    </w:p>
    <w:p w14:paraId="2F91D7A8" w14:textId="090B15BD" w:rsidR="007F3F48" w:rsidRDefault="007F3F48">
      <w:pPr>
        <w:rPr>
          <w:sz w:val="24"/>
          <w:bdr w:val="nil"/>
        </w:rPr>
      </w:pPr>
    </w:p>
    <w:p w14:paraId="094DA5A4" w14:textId="77777777" w:rsidR="007F3F48" w:rsidRDefault="007F3F48">
      <w:pPr>
        <w:rPr>
          <w:sz w:val="24"/>
          <w:bdr w:val="nil"/>
        </w:rPr>
      </w:pPr>
    </w:p>
    <w:p w14:paraId="1081D17B" w14:textId="77777777" w:rsidR="007F3F48" w:rsidRDefault="007F3F48">
      <w:pPr>
        <w:rPr>
          <w:sz w:val="24"/>
          <w:bdr w:val="nil"/>
        </w:rPr>
      </w:pPr>
    </w:p>
    <w:p w14:paraId="5085EB1E" w14:textId="77777777" w:rsidR="007F3F48" w:rsidRDefault="007F3F48">
      <w:pPr>
        <w:rPr>
          <w:sz w:val="24"/>
          <w:bdr w:val="nil"/>
        </w:rPr>
      </w:pPr>
    </w:p>
    <w:p w14:paraId="714936A5" w14:textId="30B1BBC3" w:rsidR="0099140C" w:rsidRDefault="007F3F48" w:rsidP="007F3F48">
      <w:pPr>
        <w:jc w:val="center"/>
        <w:rPr>
          <w:sz w:val="24"/>
          <w:bdr w:val="nil"/>
        </w:rPr>
      </w:pPr>
      <w:r>
        <w:rPr>
          <w:sz w:val="24"/>
          <w:bdr w:val="nil"/>
        </w:rPr>
        <w:t>………………………………………</w:t>
      </w:r>
    </w:p>
    <w:p w14:paraId="2D7CFB89" w14:textId="2470E6E9" w:rsidR="007F3F48" w:rsidRDefault="007F3F48" w:rsidP="007F3F48">
      <w:pPr>
        <w:jc w:val="center"/>
        <w:rPr>
          <w:sz w:val="24"/>
          <w:bdr w:val="nil"/>
        </w:rPr>
      </w:pPr>
      <w:r>
        <w:rPr>
          <w:sz w:val="24"/>
          <w:bdr w:val="nil"/>
        </w:rPr>
        <w:t>zřizovatel</w:t>
      </w:r>
    </w:p>
    <w:p w14:paraId="30481AE5" w14:textId="76B155A0" w:rsidR="007F3F48" w:rsidRPr="0021288C" w:rsidRDefault="007F3F48" w:rsidP="0021288C">
      <w:pPr>
        <w:jc w:val="center"/>
        <w:rPr>
          <w:sz w:val="24"/>
          <w:bdr w:val="nil"/>
        </w:rPr>
      </w:pPr>
      <w:r>
        <w:rPr>
          <w:sz w:val="24"/>
          <w:bdr w:val="nil"/>
        </w:rPr>
        <w:t>Městys Čechtice</w:t>
      </w:r>
    </w:p>
    <w:p w14:paraId="3CCE588B" w14:textId="77777777" w:rsidR="0099140C" w:rsidRDefault="0099140C" w:rsidP="007F3F48">
      <w:pPr>
        <w:pStyle w:val="Nadpis1"/>
        <w:numPr>
          <w:ilvl w:val="0"/>
          <w:numId w:val="0"/>
        </w:numPr>
        <w:spacing w:before="322" w:after="322"/>
        <w:ind w:left="431" w:hanging="431"/>
        <w:rPr>
          <w:sz w:val="24"/>
          <w:szCs w:val="24"/>
        </w:rPr>
      </w:pPr>
    </w:p>
    <w:p w14:paraId="714936A6" w14:textId="02D83DFA" w:rsidR="007F3F48" w:rsidRPr="007F3F48" w:rsidRDefault="007F3F48" w:rsidP="007F3F48">
      <w:pPr>
        <w:pStyle w:val="Nadpis1"/>
        <w:numPr>
          <w:ilvl w:val="0"/>
          <w:numId w:val="0"/>
        </w:numPr>
        <w:spacing w:before="322" w:after="322"/>
        <w:ind w:left="431" w:hanging="431"/>
        <w:rPr>
          <w:sz w:val="24"/>
          <w:szCs w:val="24"/>
        </w:rPr>
        <w:sectPr w:rsidR="007F3F48" w:rsidRPr="007F3F48">
          <w:type w:val="nextColumn"/>
          <w:pgSz w:w="11906" w:h="16838"/>
          <w:pgMar w:top="1440" w:right="1325" w:bottom="1440" w:left="1800" w:header="720" w:footer="720" w:gutter="0"/>
          <w:cols w:space="720"/>
        </w:sectPr>
      </w:pPr>
    </w:p>
    <w:p w14:paraId="714936A7" w14:textId="77777777" w:rsidR="0099140C" w:rsidRDefault="005A1CA7">
      <w:pPr>
        <w:pStyle w:val="Nadpis1"/>
        <w:spacing w:before="322" w:after="322"/>
        <w:rPr>
          <w:bdr w:val="nil"/>
        </w:rPr>
      </w:pPr>
      <w:bookmarkStart w:id="5" w:name="_Toc256000006"/>
      <w:r>
        <w:rPr>
          <w:bdr w:val="nil"/>
        </w:rPr>
        <w:lastRenderedPageBreak/>
        <w:t>Obecná charakteristika školy</w:t>
      </w:r>
      <w:bookmarkEnd w:id="5"/>
      <w:r>
        <w:rPr>
          <w:bdr w:val="nil"/>
        </w:rPr>
        <w:t> </w:t>
      </w:r>
    </w:p>
    <w:p w14:paraId="714936A8" w14:textId="77777777" w:rsidR="0099140C" w:rsidRDefault="005A1CA7">
      <w:pPr>
        <w:pStyle w:val="Nadpis2"/>
        <w:spacing w:before="299" w:after="299"/>
      </w:pPr>
      <w:bookmarkStart w:id="6" w:name="_Toc256000007"/>
      <w:r>
        <w:rPr>
          <w:bdr w:val="nil"/>
        </w:rPr>
        <w:t>Velikost školy</w:t>
      </w:r>
      <w:bookmarkEnd w:id="6"/>
      <w:r>
        <w:rPr>
          <w:bdr w:val="nil"/>
        </w:rPr>
        <w:t> </w:t>
      </w:r>
    </w:p>
    <w:p w14:paraId="714936A9" w14:textId="5CF8D930" w:rsidR="0099140C" w:rsidRDefault="005A1CA7">
      <w:pPr>
        <w:spacing w:before="240" w:after="240"/>
        <w:rPr>
          <w:bdr w:val="nil"/>
        </w:rPr>
      </w:pPr>
      <w:r>
        <w:rPr>
          <w:b/>
          <w:bCs/>
          <w:bdr w:val="nil"/>
        </w:rPr>
        <w:t xml:space="preserve">Kapacita </w:t>
      </w:r>
      <w:proofErr w:type="gramStart"/>
      <w:r>
        <w:rPr>
          <w:b/>
          <w:bCs/>
          <w:bdr w:val="nil"/>
        </w:rPr>
        <w:t>školy:   </w:t>
      </w:r>
      <w:proofErr w:type="gramEnd"/>
      <w:r>
        <w:rPr>
          <w:bdr w:val="nil"/>
        </w:rPr>
        <w:t>90 </w:t>
      </w:r>
      <w:r>
        <w:rPr>
          <w:bdr w:val="nil"/>
        </w:rPr>
        <w:cr/>
      </w:r>
      <w:r>
        <w:rPr>
          <w:b/>
          <w:bCs/>
          <w:bdr w:val="nil"/>
        </w:rPr>
        <w:t xml:space="preserve">Počet </w:t>
      </w:r>
      <w:proofErr w:type="gramStart"/>
      <w:r>
        <w:rPr>
          <w:b/>
          <w:bCs/>
          <w:bdr w:val="nil"/>
        </w:rPr>
        <w:t>tříd:   </w:t>
      </w:r>
      <w:proofErr w:type="gramEnd"/>
      <w:r>
        <w:rPr>
          <w:bdr w:val="nil"/>
        </w:rPr>
        <w:t>4 </w:t>
      </w:r>
      <w:r>
        <w:rPr>
          <w:bdr w:val="nil"/>
        </w:rPr>
        <w:cr/>
      </w:r>
      <w:r>
        <w:rPr>
          <w:b/>
          <w:bCs/>
          <w:bdr w:val="nil"/>
        </w:rPr>
        <w:t xml:space="preserve">Počet </w:t>
      </w:r>
      <w:proofErr w:type="gramStart"/>
      <w:r>
        <w:rPr>
          <w:b/>
          <w:bCs/>
          <w:bdr w:val="nil"/>
        </w:rPr>
        <w:t>pracovníků:   </w:t>
      </w:r>
      <w:proofErr w:type="gramEnd"/>
      <w:r>
        <w:rPr>
          <w:bdr w:val="nil"/>
        </w:rPr>
        <w:t>9 pedagogických pracovníků, 1 školnice, 1 uklízečka </w:t>
      </w:r>
      <w:r>
        <w:rPr>
          <w:bdr w:val="nil"/>
        </w:rPr>
        <w:cr/>
        <w:t>V případě potřeby a možnosti je stálý počet pracovníků doplňován o další pracovníky (např. chůva, školní a pedagogický asistent, uklízečka apod.). </w:t>
      </w:r>
    </w:p>
    <w:p w14:paraId="51B0FB8D" w14:textId="77777777" w:rsidR="00E76FD7" w:rsidRDefault="00E76FD7">
      <w:pPr>
        <w:spacing w:before="240" w:after="240"/>
      </w:pPr>
    </w:p>
    <w:p w14:paraId="714936AA" w14:textId="77777777" w:rsidR="0099140C" w:rsidRDefault="005A1CA7">
      <w:pPr>
        <w:pStyle w:val="Nadpis2"/>
        <w:spacing w:before="299" w:after="299"/>
      </w:pPr>
      <w:bookmarkStart w:id="7" w:name="_Toc256000008"/>
      <w:r>
        <w:rPr>
          <w:bdr w:val="nil"/>
        </w:rPr>
        <w:t>Lokalita školy</w:t>
      </w:r>
      <w:bookmarkEnd w:id="7"/>
      <w:r>
        <w:rPr>
          <w:bdr w:val="nil"/>
        </w:rPr>
        <w:t> </w:t>
      </w:r>
    </w:p>
    <w:p w14:paraId="714936AB" w14:textId="77777777" w:rsidR="0099140C" w:rsidRDefault="005A1CA7">
      <w:r>
        <w:rPr>
          <w:b/>
          <w:bCs/>
          <w:bdr w:val="nil"/>
        </w:rPr>
        <w:t>Lokalita školy: </w:t>
      </w:r>
      <w:r>
        <w:rPr>
          <w:bdr w:val="nil"/>
        </w:rPr>
        <w:t xml:space="preserve">  </w:t>
      </w:r>
    </w:p>
    <w:p w14:paraId="714936AC" w14:textId="6066CF67" w:rsidR="0099140C" w:rsidRDefault="005A1CA7">
      <w:pPr>
        <w:spacing w:before="240" w:after="240"/>
        <w:rPr>
          <w:bdr w:val="nil"/>
        </w:rPr>
      </w:pPr>
      <w:r>
        <w:rPr>
          <w:bdr w:val="nil"/>
        </w:rPr>
        <w:t>Mateřská škola sídlí na okraji Čechtic v hezkém přírodní prostředí. Tato výhodná poloha nám umožňuje krásné procházky, do nedalekého lesíka, k rybníku a na louku. Škole se oproti jiným nabízí organizovat i delší procházky a výlety do přírody. Bezprostřednost blízkosti lesa významně ovlivňuje program školy. Pobyt venku nás vede k užšímu spojení s přírodou a lákají k pozorování změn a</w:t>
      </w:r>
      <w:r w:rsidR="00955E6B">
        <w:rPr>
          <w:bdr w:val="nil"/>
        </w:rPr>
        <w:t> </w:t>
      </w:r>
      <w:r>
        <w:rPr>
          <w:bdr w:val="nil"/>
        </w:rPr>
        <w:t>rozmanitosti přírody. Díky vhodné lokalitě můžeme pro děti připravovat venkovní aktivity přímo v</w:t>
      </w:r>
      <w:r w:rsidR="00955E6B">
        <w:rPr>
          <w:bdr w:val="nil"/>
        </w:rPr>
        <w:t> </w:t>
      </w:r>
      <w:r>
        <w:rPr>
          <w:bdr w:val="nil"/>
        </w:rPr>
        <w:t>přírodě. V blízkosti mateřské školy se rovněž nachází základní škola a školní hřiště, které slouží jak dětem základní, tak i mateřské školy k pořádání různých sportovních aktivit i volnému hraní dětí. Okolí budovy je poklidné a zároveň nám spádovost nabízí dostupnost k různým návštěvám v našem prostředí. Spolupráce a vstřícnost vystihují vzájemné soužití školy s obcí a místními. Společně tak tvoříme zázemí pro aktivity dětí během celého školního roku. </w:t>
      </w:r>
    </w:p>
    <w:p w14:paraId="714936AD" w14:textId="77777777" w:rsidR="0099140C" w:rsidRDefault="0099140C"/>
    <w:p w14:paraId="714936AE" w14:textId="77777777" w:rsidR="0099140C" w:rsidRDefault="005A1CA7">
      <w:pPr>
        <w:pStyle w:val="Nadpis2"/>
        <w:spacing w:before="299" w:after="299"/>
      </w:pPr>
      <w:bookmarkStart w:id="8" w:name="_Toc256000009"/>
      <w:r>
        <w:rPr>
          <w:bdr w:val="nil"/>
        </w:rPr>
        <w:t>Charakter a specifika budovy</w:t>
      </w:r>
      <w:bookmarkEnd w:id="8"/>
      <w:r>
        <w:rPr>
          <w:bdr w:val="nil"/>
        </w:rPr>
        <w:t> </w:t>
      </w:r>
    </w:p>
    <w:p w14:paraId="714936AF" w14:textId="77777777" w:rsidR="0099140C" w:rsidRDefault="005A1CA7">
      <w:r>
        <w:rPr>
          <w:b/>
          <w:bCs/>
          <w:bdr w:val="nil"/>
        </w:rPr>
        <w:t>Charakter a specifika budovy/budov:   </w:t>
      </w:r>
    </w:p>
    <w:p w14:paraId="714936B0" w14:textId="58EFB818" w:rsidR="0099140C" w:rsidRDefault="005A1CA7">
      <w:pPr>
        <w:spacing w:before="240" w:after="240"/>
      </w:pPr>
      <w:r>
        <w:rPr>
          <w:bdr w:val="nil"/>
        </w:rPr>
        <w:t>Současná mateřská škola má ve stávající budově tři třídy a jednu třídu na odloučeném pracovišti v</w:t>
      </w:r>
      <w:r w:rsidR="00955E6B">
        <w:rPr>
          <w:bdr w:val="nil"/>
        </w:rPr>
        <w:t> </w:t>
      </w:r>
      <w:r>
        <w:rPr>
          <w:bdr w:val="nil"/>
        </w:rPr>
        <w:t xml:space="preserve">nedaleké budově ZŠ. Všechny třídy jsou prostorné, vzdušné, s velkými okny. Obě budovy mají bezbariérový přístup, pro zajištění bezpečnosti jsou všechny vchodové dveře vybaveny elektronickým otvíráním a kamerou. Třídy jsou utvořené tak, aby nabízely prostor pro změny uspořádání nábytku v případě potřeb. Každá třída je barevně tónovaná a přizpůsobená v rozmístění nábytku a herních prostor dle potřeb kolektivu. Všechny třídy mají menší šatnu, hygienické zařízení, sklad na lehátka, šatnu učitelek a sklad na pomůcky. Ve stávající budově se nachází výdejna jídla, </w:t>
      </w:r>
      <w:r>
        <w:rPr>
          <w:bdr w:val="nil"/>
        </w:rPr>
        <w:lastRenderedPageBreak/>
        <w:t>školní knihovna, divadlo, sborovna, dále malá dílna pro děti a velký kabinet na hračky a</w:t>
      </w:r>
      <w:r w:rsidR="00955E6B">
        <w:rPr>
          <w:bdr w:val="nil"/>
        </w:rPr>
        <w:t> </w:t>
      </w:r>
      <w:r>
        <w:rPr>
          <w:bdr w:val="nil"/>
        </w:rPr>
        <w:t>pomůcky. Třída odloučeného pracoviště využívá v případě možnosti přilehlou tělocvičnu.    </w:t>
      </w:r>
    </w:p>
    <w:p w14:paraId="714936B1" w14:textId="77777777" w:rsidR="0099140C" w:rsidRDefault="005A1CA7">
      <w:r>
        <w:cr/>
      </w:r>
      <w:r>
        <w:rPr>
          <w:b/>
          <w:bCs/>
          <w:bdr w:val="nil"/>
        </w:rPr>
        <w:t>Dopravní dostupnost školy:   </w:t>
      </w:r>
    </w:p>
    <w:p w14:paraId="714936B2" w14:textId="309657F3" w:rsidR="0099140C" w:rsidRDefault="005A1CA7">
      <w:pPr>
        <w:spacing w:before="240" w:after="240"/>
      </w:pPr>
      <w:r>
        <w:rPr>
          <w:bdr w:val="nil"/>
        </w:rPr>
        <w:t>Zastávka školních a linkových autobusů je umístěna přímo před nedalekou budovou základní školy, kde je během školního roku, v ranních i odpoledních hodinách pravidelná autobusová doprava do</w:t>
      </w:r>
      <w:r w:rsidR="00955E6B">
        <w:rPr>
          <w:bdr w:val="nil"/>
        </w:rPr>
        <w:t> </w:t>
      </w:r>
      <w:r>
        <w:rPr>
          <w:bdr w:val="nil"/>
        </w:rPr>
        <w:t>spádových obcí školského obvodu. Pro rodiče a zaměstnance mateřské školy je k dispozici velké parkoviště na přilehlém nádvoří. </w:t>
      </w:r>
    </w:p>
    <w:p w14:paraId="714936B3" w14:textId="77777777" w:rsidR="0099140C" w:rsidRDefault="005A1CA7">
      <w:r>
        <w:cr/>
      </w:r>
      <w:r>
        <w:rPr>
          <w:b/>
          <w:bCs/>
          <w:bdr w:val="nil"/>
        </w:rPr>
        <w:t>Informace z historie školy:   </w:t>
      </w:r>
    </w:p>
    <w:p w14:paraId="714936B4" w14:textId="77777777" w:rsidR="0099140C" w:rsidRDefault="005A1CA7">
      <w:pPr>
        <w:spacing w:before="240" w:after="240"/>
      </w:pPr>
      <w:r>
        <w:rPr>
          <w:bdr w:val="nil"/>
        </w:rPr>
        <w:t>Mateřská škola Čechtice je škola s dlouhodobou historií. Svou činnost zahájila ve školním roce 1947/1948. Do roku 1952 byla jednotřídní mateřská škola umístěna v přízemí čechtického zámku, správou byla spojena s obecnou školou. V roce 1952 se přestěhovala do budovy prvního stupně základní školy, kde byly k dispozici čtyři místnosti: šatna, kuchyň a dvě třídy. Nová trojtřídní budova mateřské školy byla postavena v roce 1978, její slavnostní otevření pro 105 dětí se konalo 30.12.1978 a v lednu 1979 děti nastoupily do nových tříd. Ve školním roce 1991/1992 byla jedna třída pronajata akciové společnosti s textilní dílnou. V roce 1997 bylo započato s přístavbou bytů nad mateřskou školou a v lednu 1999 byla přístavba dokončena. V průběhu letních prázdnin v roce 2010 byl rekonstrukcí opět obnoven provoz jedné třídy. V současné době má naše mateřská škola třídy čtyři. Od školního roku 2020/2021 je součástí školy zároveň i odloučené pracoviště v nedaleké budově ZŠ s jednou třídou.</w:t>
      </w:r>
    </w:p>
    <w:p w14:paraId="714936B5" w14:textId="77777777" w:rsidR="0099140C" w:rsidRDefault="0099140C">
      <w:pPr>
        <w:sectPr w:rsidR="0099140C">
          <w:type w:val="nextColumn"/>
          <w:pgSz w:w="11906" w:h="16838"/>
          <w:pgMar w:top="1440" w:right="1325" w:bottom="1440" w:left="1800" w:header="720" w:footer="720" w:gutter="0"/>
          <w:cols w:space="720"/>
        </w:sectPr>
      </w:pPr>
    </w:p>
    <w:p w14:paraId="714936B6" w14:textId="77777777" w:rsidR="0099140C" w:rsidRDefault="005A1CA7">
      <w:pPr>
        <w:pStyle w:val="Nadpis1"/>
        <w:spacing w:before="322" w:after="322"/>
        <w:rPr>
          <w:bdr w:val="nil"/>
        </w:rPr>
      </w:pPr>
      <w:bookmarkStart w:id="9" w:name="_Toc256000010"/>
      <w:r>
        <w:rPr>
          <w:bdr w:val="nil"/>
        </w:rPr>
        <w:lastRenderedPageBreak/>
        <w:t>Podmínky vzdělávání</w:t>
      </w:r>
      <w:bookmarkEnd w:id="9"/>
      <w:r>
        <w:rPr>
          <w:bdr w:val="nil"/>
        </w:rPr>
        <w:t> </w:t>
      </w:r>
    </w:p>
    <w:p w14:paraId="714936B7" w14:textId="77777777" w:rsidR="0099140C" w:rsidRDefault="005A1CA7">
      <w:pPr>
        <w:pStyle w:val="Nadpis2"/>
        <w:spacing w:before="299" w:after="299"/>
      </w:pPr>
      <w:bookmarkStart w:id="10" w:name="_Toc256000011"/>
      <w:r>
        <w:rPr>
          <w:bdr w:val="nil"/>
        </w:rPr>
        <w:t>Věcné podmínky</w:t>
      </w:r>
      <w:bookmarkEnd w:id="10"/>
      <w:r>
        <w:rPr>
          <w:bdr w:val="nil"/>
        </w:rPr>
        <w:t> </w:t>
      </w:r>
    </w:p>
    <w:p w14:paraId="714936B8" w14:textId="77777777" w:rsidR="0099140C" w:rsidRDefault="005A1CA7">
      <w:pPr>
        <w:spacing w:before="240" w:after="240"/>
      </w:pPr>
      <w:r>
        <w:rPr>
          <w:bdr w:val="nil"/>
        </w:rPr>
        <w:t>Všechny vnitřní i venkovní prostory a vybavení mateřské školy splňují bezpečnostní a hygienické normy v platném znění. Prostory tříd jsou členěny do hracích koutků, stolky a židličky vyhovují platným normám. </w:t>
      </w:r>
    </w:p>
    <w:p w14:paraId="714936B9" w14:textId="2930D81C" w:rsidR="0099140C" w:rsidRDefault="005A1CA7">
      <w:pPr>
        <w:spacing w:before="240" w:after="240"/>
      </w:pPr>
      <w:r>
        <w:rPr>
          <w:bdr w:val="nil"/>
        </w:rPr>
        <w:t>Vybavení hračkami, učebními pomůckami, materiály a doplňky je průběžně doplňováno a</w:t>
      </w:r>
      <w:r w:rsidR="00955E6B">
        <w:rPr>
          <w:bdr w:val="nil"/>
        </w:rPr>
        <w:t> </w:t>
      </w:r>
      <w:r>
        <w:rPr>
          <w:bdr w:val="nil"/>
        </w:rPr>
        <w:t>obnovováno podle předem připraveného plánu a dle potřeb jednotlivých tříd. Hračky mohou děti samostatně využívat pro spontánní i řízené činnosti. Všechny hračky jsou umístěny tak, aby je děti dobře viděly, mohly si je samostatně brát a zároveň se orientovaly v jejich uložení po skončení hry. Výtvarné i jiné práce dětí jsou vystavovány pro rodiče v šatnách, třídách i ostatních prostorách mateřské školy. </w:t>
      </w:r>
    </w:p>
    <w:p w14:paraId="714936BA" w14:textId="067F1CC6" w:rsidR="0099140C" w:rsidRDefault="005A1CA7">
      <w:pPr>
        <w:spacing w:before="240" w:after="240"/>
      </w:pPr>
      <w:r>
        <w:rPr>
          <w:bdr w:val="nil"/>
        </w:rPr>
        <w:t>Všechny třídy jsou vybaveny duralovými lehátky, ložním prádlem a antialergickými přikrývkami. Ve</w:t>
      </w:r>
      <w:r w:rsidR="00955E6B">
        <w:rPr>
          <w:bdr w:val="nil"/>
        </w:rPr>
        <w:t> </w:t>
      </w:r>
      <w:r>
        <w:rPr>
          <w:bdr w:val="nil"/>
        </w:rPr>
        <w:t>školním roce 2011/2012 proběhla rekonstrukce sociálního zařízení ve stávající budově mateřské školy, odloučené pracoviště má sociální zázemí nové. </w:t>
      </w:r>
    </w:p>
    <w:p w14:paraId="714936BB" w14:textId="1AE87160" w:rsidR="0099140C" w:rsidRDefault="005A1CA7">
      <w:pPr>
        <w:spacing w:before="240" w:after="240"/>
      </w:pPr>
      <w:r>
        <w:rPr>
          <w:bdr w:val="nil"/>
        </w:rPr>
        <w:t>Na budovu mateřské školy navazuje zahrada, která je dostatečně velká a prostorná, zařízena v</w:t>
      </w:r>
      <w:r w:rsidR="00955E6B">
        <w:rPr>
          <w:bdr w:val="nil"/>
        </w:rPr>
        <w:t> </w:t>
      </w:r>
      <w:r>
        <w:rPr>
          <w:bdr w:val="nil"/>
        </w:rPr>
        <w:t>přírodním stylu. Herními prvky zahrady jsou prostory pro pohybové, tvořivé a kreativní hry, trávník, lesík, kameny a klády na lezení a balancování, dřevěná šikmá stěna na šplhání, nerezová skluzavka, domek Baby Jagy, domek stan, vláček, indiánská vesnička, pískoviště, potok, užitková zahrádka, tabule a klidové prostory s odpočinkovým charakterem. Pro nejrůznější sportovní aktivity slouží rovněž tělocvična nebo sportovní hřiště základní školy. </w:t>
      </w:r>
    </w:p>
    <w:p w14:paraId="714936BC" w14:textId="77777777" w:rsidR="0099140C" w:rsidRDefault="005A1CA7">
      <w:pPr>
        <w:spacing w:before="240" w:after="240"/>
      </w:pPr>
      <w:r>
        <w:rPr>
          <w:bdr w:val="nil"/>
        </w:rPr>
        <w:t>Všechny prostory mateřské školy, jak vnitřní, tak i venkovní jsou pravidelně čištěny i kontrolovány zaměstnanci a podléhají kontrole z řad odborníků pro zajištění bezpečí a ochrany dle bezpečnostní a hygienické normy. Zároveň je každá třída pravidelně ošetřována přístrojem AIRCLEAN. </w:t>
      </w:r>
    </w:p>
    <w:p w14:paraId="714936BD" w14:textId="77777777" w:rsidR="0099140C" w:rsidRDefault="005A1CA7">
      <w:pPr>
        <w:spacing w:before="240" w:after="240"/>
      </w:pPr>
      <w:r>
        <w:rPr>
          <w:b/>
          <w:bCs/>
          <w:bdr w:val="nil"/>
        </w:rPr>
        <w:t>Záměry: </w:t>
      </w:r>
    </w:p>
    <w:p w14:paraId="714936BE" w14:textId="77777777" w:rsidR="0099140C" w:rsidRDefault="005A1CA7">
      <w:pPr>
        <w:numPr>
          <w:ilvl w:val="0"/>
          <w:numId w:val="3"/>
        </w:numPr>
        <w:spacing w:before="240"/>
      </w:pPr>
      <w:r>
        <w:rPr>
          <w:bdr w:val="nil"/>
        </w:rPr>
        <w:t>postupně vybavovat mateřskou školu moderními pomůckami, tělovýchovnými pomůckami a také pomůckami pro dvouleté děti. </w:t>
      </w:r>
    </w:p>
    <w:p w14:paraId="714936BF" w14:textId="77777777" w:rsidR="0099140C" w:rsidRDefault="005A1CA7">
      <w:pPr>
        <w:numPr>
          <w:ilvl w:val="0"/>
          <w:numId w:val="3"/>
        </w:numPr>
        <w:spacing w:after="240"/>
      </w:pPr>
      <w:r>
        <w:rPr>
          <w:bdr w:val="nil"/>
        </w:rPr>
        <w:t>v následujících letech se snažit o vybudování zahradní pergoly, zahradního domku pro skladování venkovních hraček.  </w:t>
      </w:r>
    </w:p>
    <w:p w14:paraId="714936C0" w14:textId="77777777" w:rsidR="0099140C" w:rsidRDefault="005A1CA7">
      <w:pPr>
        <w:pStyle w:val="Nadpis2"/>
        <w:spacing w:before="299" w:after="299"/>
      </w:pPr>
      <w:bookmarkStart w:id="11" w:name="_Toc256000012"/>
      <w:r>
        <w:rPr>
          <w:bdr w:val="nil"/>
        </w:rPr>
        <w:lastRenderedPageBreak/>
        <w:t>Životospráva</w:t>
      </w:r>
      <w:bookmarkEnd w:id="11"/>
      <w:r>
        <w:rPr>
          <w:bdr w:val="nil"/>
        </w:rPr>
        <w:t> </w:t>
      </w:r>
    </w:p>
    <w:p w14:paraId="714936C1" w14:textId="77777777" w:rsidR="0099140C" w:rsidRDefault="005A1CA7">
      <w:pPr>
        <w:spacing w:before="240" w:after="240"/>
      </w:pPr>
      <w:r>
        <w:rPr>
          <w:bdr w:val="nil"/>
        </w:rPr>
        <w:t>Stravu zajišťuje kuchyň v budově základní školy, odkud se k nám jídlo dováží. Odloučené pracoviště využívá ke stravování jídelnu ZŠ. Dětem je poskytována vyvážená a plnohodnotná strava. Pitný režim je zajištěn v průběhu celého dne dítěte v mateřské škole. Děti nejsou do jídla nuceny, podporujeme alespoň ochutnání. </w:t>
      </w:r>
    </w:p>
    <w:p w14:paraId="714936C2" w14:textId="77777777" w:rsidR="0099140C" w:rsidRDefault="005A1CA7">
      <w:pPr>
        <w:spacing w:before="240" w:after="240"/>
      </w:pPr>
      <w:r>
        <w:rPr>
          <w:bdr w:val="nil"/>
        </w:rPr>
        <w:t>Naším záměrem je, aby se děti cítily v prostředí mateřské školy dobře, jistě, bezpečně a spokojeně. Třídy svým členěním a hracími kouty umožňují dětem podle svých potřeb nalézt soukromí a vytvořit pocit zázemí, bezpečí a klidu. </w:t>
      </w:r>
    </w:p>
    <w:p w14:paraId="714936C3" w14:textId="77777777" w:rsidR="0099140C" w:rsidRDefault="005A1CA7">
      <w:pPr>
        <w:spacing w:before="240" w:after="240"/>
      </w:pPr>
      <w:r>
        <w:rPr>
          <w:bdr w:val="nil"/>
        </w:rPr>
        <w:t xml:space="preserve">Učitelky v každé třídě dbají na pravidelný a dostatečně dlouhý pobyt venku v různých </w:t>
      </w:r>
      <w:proofErr w:type="gramStart"/>
      <w:r>
        <w:rPr>
          <w:bdr w:val="nil"/>
        </w:rPr>
        <w:t>formách - aktivity</w:t>
      </w:r>
      <w:proofErr w:type="gramEnd"/>
      <w:r>
        <w:rPr>
          <w:bdr w:val="nil"/>
        </w:rPr>
        <w:t xml:space="preserve"> na zahradě, procházky, hry v přírodě, využití školního hřiště, tak abychom uspokojily potřeby a zájmy dětí. Třídní učitelky umožňují dětem dostatek volného pohybu během pobytu ve třídě i venku. Po celý den je respektována individuální potřeba aktivity, spánku a odpočinku. Starším dětem je nabízen jiný klidový program namísto odpočinku na lůžku. Pracovnice mateřské školy vystupují podle zásad zdravého životního stylu a tím poskytují dětem přirozený vzor.  </w:t>
      </w:r>
    </w:p>
    <w:p w14:paraId="714936C4" w14:textId="77777777" w:rsidR="0099140C" w:rsidRDefault="005A1CA7">
      <w:pPr>
        <w:spacing w:before="240" w:after="240"/>
      </w:pPr>
      <w:r>
        <w:rPr>
          <w:b/>
          <w:bCs/>
          <w:bdr w:val="nil"/>
        </w:rPr>
        <w:t>Záměry: </w:t>
      </w:r>
    </w:p>
    <w:p w14:paraId="714936C5" w14:textId="77777777" w:rsidR="0099140C" w:rsidRDefault="005A1CA7">
      <w:pPr>
        <w:numPr>
          <w:ilvl w:val="0"/>
          <w:numId w:val="4"/>
        </w:numPr>
        <w:spacing w:before="240"/>
      </w:pPr>
      <w:r>
        <w:rPr>
          <w:bdr w:val="nil"/>
        </w:rPr>
        <w:t>zajistit dětem bezpečné a klidné prostředí pro jejich hru i odpočinek </w:t>
      </w:r>
    </w:p>
    <w:p w14:paraId="714936C6" w14:textId="77777777" w:rsidR="0099140C" w:rsidRDefault="005A1CA7">
      <w:pPr>
        <w:numPr>
          <w:ilvl w:val="0"/>
          <w:numId w:val="4"/>
        </w:numPr>
      </w:pPr>
      <w:r>
        <w:rPr>
          <w:bdr w:val="nil"/>
        </w:rPr>
        <w:t>nabídnout dětem dostatečné venkovní využití s různými alternativami </w:t>
      </w:r>
    </w:p>
    <w:p w14:paraId="714936C7" w14:textId="77777777" w:rsidR="0099140C" w:rsidRDefault="005A1CA7">
      <w:pPr>
        <w:numPr>
          <w:ilvl w:val="0"/>
          <w:numId w:val="4"/>
        </w:numPr>
        <w:spacing w:after="240"/>
      </w:pPr>
      <w:r>
        <w:rPr>
          <w:bdr w:val="nil"/>
        </w:rPr>
        <w:t>nadále vést děti ke zdravému životnímu stylu, k samostatnosti a správným kulturním návykům </w:t>
      </w:r>
    </w:p>
    <w:p w14:paraId="714936C8" w14:textId="77777777" w:rsidR="0099140C" w:rsidRDefault="0099140C"/>
    <w:p w14:paraId="714936C9" w14:textId="77777777" w:rsidR="0099140C" w:rsidRDefault="005A1CA7">
      <w:pPr>
        <w:pStyle w:val="Nadpis2"/>
        <w:spacing w:before="299" w:after="299"/>
      </w:pPr>
      <w:bookmarkStart w:id="12" w:name="_Toc256000013"/>
      <w:r>
        <w:rPr>
          <w:bdr w:val="nil"/>
        </w:rPr>
        <w:t>Psychosociální podmínky</w:t>
      </w:r>
      <w:bookmarkEnd w:id="12"/>
      <w:r>
        <w:rPr>
          <w:bdr w:val="nil"/>
        </w:rPr>
        <w:t> </w:t>
      </w:r>
    </w:p>
    <w:p w14:paraId="714936CA" w14:textId="712173B1" w:rsidR="0099140C" w:rsidRDefault="005A1CA7">
      <w:pPr>
        <w:spacing w:before="240" w:after="240"/>
      </w:pPr>
      <w:r>
        <w:rPr>
          <w:bdr w:val="nil"/>
        </w:rPr>
        <w:t>Děti i jejich rodiče se v prostředí mateřské školy cítí bezpečně a spokojeně. Naší mateřské škole se</w:t>
      </w:r>
      <w:r w:rsidR="00955E6B">
        <w:rPr>
          <w:bdr w:val="nil"/>
        </w:rPr>
        <w:t> </w:t>
      </w:r>
      <w:r>
        <w:rPr>
          <w:bdr w:val="nil"/>
        </w:rPr>
        <w:t>svým členěním, režimem a přístupem daří tvořit důvěrné prostředí s klimatem rodinného zázemí. </w:t>
      </w:r>
    </w:p>
    <w:p w14:paraId="714936CB" w14:textId="716EE4C6" w:rsidR="0099140C" w:rsidRDefault="005A1CA7">
      <w:pPr>
        <w:spacing w:before="240" w:after="240"/>
      </w:pPr>
      <w:r>
        <w:rPr>
          <w:bdr w:val="nil"/>
        </w:rPr>
        <w:t>Nově příchozí děti mají možnost, po konzultaci rodičů a třídních učitelek, na dostatečně plynulý a</w:t>
      </w:r>
      <w:r w:rsidR="00955E6B">
        <w:rPr>
          <w:bdr w:val="nil"/>
        </w:rPr>
        <w:t> </w:t>
      </w:r>
      <w:r>
        <w:rPr>
          <w:bdr w:val="nil"/>
        </w:rPr>
        <w:t>individuálně stanovený adaptační režim, složený z postupného prodlužování pobytu dítěte v</w:t>
      </w:r>
      <w:r w:rsidR="00955E6B">
        <w:rPr>
          <w:bdr w:val="nil"/>
        </w:rPr>
        <w:t> </w:t>
      </w:r>
      <w:r>
        <w:rPr>
          <w:bdr w:val="nil"/>
        </w:rPr>
        <w:t>mateřské škole.  </w:t>
      </w:r>
    </w:p>
    <w:p w14:paraId="714936CC" w14:textId="57AF3E9C" w:rsidR="0099140C" w:rsidRDefault="005A1CA7">
      <w:pPr>
        <w:spacing w:before="240" w:after="240"/>
      </w:pPr>
      <w:r>
        <w:rPr>
          <w:bdr w:val="nil"/>
        </w:rPr>
        <w:t xml:space="preserve">V naší mateřské škole jsou respektovány potřeby </w:t>
      </w:r>
      <w:proofErr w:type="gramStart"/>
      <w:r>
        <w:rPr>
          <w:bdr w:val="nil"/>
        </w:rPr>
        <w:t>dětí</w:t>
      </w:r>
      <w:proofErr w:type="gramEnd"/>
      <w:r>
        <w:rPr>
          <w:bdr w:val="nil"/>
        </w:rPr>
        <w:t xml:space="preserve"> a to obecně lidské, vývojové i individuální tak, aby k nim pedagog mohl citlivě a ohleduplně přistupovat. Zaměstnanci školy jsou rovnocennými partnery pro děti. Všechny děti mají svá práva, možnosti a povinnosti. Nutnost dodržovat denní řád a pravidla je přímo úměrná s volností a svobodou dětí v jednotlivých třídách. Pravidelný denní řád </w:t>
      </w:r>
      <w:r>
        <w:rPr>
          <w:bdr w:val="nil"/>
        </w:rPr>
        <w:lastRenderedPageBreak/>
        <w:t>je flexibilní k potřebám a aktuální situaci. Děti do činnosti nenutíme. Pokyny dětem jsou jasně a</w:t>
      </w:r>
      <w:r w:rsidR="00CA5C15">
        <w:rPr>
          <w:bdr w:val="nil"/>
        </w:rPr>
        <w:t> </w:t>
      </w:r>
      <w:r>
        <w:rPr>
          <w:bdr w:val="nil"/>
        </w:rPr>
        <w:t>srozumitelně formulovány dle jejich schopností. </w:t>
      </w:r>
    </w:p>
    <w:p w14:paraId="714936CD" w14:textId="449C6FDE" w:rsidR="0099140C" w:rsidRDefault="005A1CA7">
      <w:pPr>
        <w:spacing w:before="240" w:after="240"/>
      </w:pPr>
      <w:r>
        <w:rPr>
          <w:bdr w:val="nil"/>
        </w:rPr>
        <w:t>Každá třída má své zázemí a společně tvořené klima, které je přátelské a děti jsou v něm spokojené. Děti jsou pedagogem vedeny podporujícím a vstřícným přístupem, jejich komunikace je empatická a vyhýbá se nezdravé soutěživosti. Dětem je dán dostatečný prostor pro hru, činnost, stravu, úklid i sebeobsluhu. Děti společně s učitelkou vytváří pravidla společného soužití v mateřské škole a snaží se je dodržovat. Činnosti vychází z potřeb a zájmů dětí, vyhovují individuálním vzdělávacím potřebám a jejím možnostem. Všechny děti jsou podporované dostatečným pozitivním oceněním v jejich samostatných pokusech. Pedagog se vyhýbá negativním komentářům a upravuje své vyjadřování tak, aby dětem nabízel mluvní i etický vzor. Podporou v důvěře, toleranci, ohleduplnosti a zdvořilosti je příkladný přístup pedagoga, který svým jednáním a přístupem dává dětem pocit bezpečí, důvěry a spolehlivosti. Zároveň si pedagog všímá vztahů mezi dětmi, jejich projevům a</w:t>
      </w:r>
      <w:r w:rsidR="00955E6B">
        <w:rPr>
          <w:bdr w:val="nil"/>
        </w:rPr>
        <w:t> </w:t>
      </w:r>
      <w:r>
        <w:rPr>
          <w:bdr w:val="nil"/>
        </w:rPr>
        <w:t>nenásilně je ovlivňuje v případě nutnosti prosociálním směrem. </w:t>
      </w:r>
    </w:p>
    <w:p w14:paraId="714936CE" w14:textId="77777777" w:rsidR="0099140C" w:rsidRDefault="005A1CA7">
      <w:pPr>
        <w:spacing w:before="240" w:after="240"/>
      </w:pPr>
      <w:r>
        <w:rPr>
          <w:b/>
          <w:bCs/>
          <w:bdr w:val="nil"/>
        </w:rPr>
        <w:t>Záměry: </w:t>
      </w:r>
    </w:p>
    <w:p w14:paraId="714936CF" w14:textId="77777777" w:rsidR="0099140C" w:rsidRDefault="005A1CA7">
      <w:pPr>
        <w:numPr>
          <w:ilvl w:val="0"/>
          <w:numId w:val="5"/>
        </w:numPr>
        <w:spacing w:before="240"/>
      </w:pPr>
      <w:r>
        <w:rPr>
          <w:bdr w:val="nil"/>
        </w:rPr>
        <w:t>vytvářet ve třídách koutky pro hru dětí </w:t>
      </w:r>
    </w:p>
    <w:p w14:paraId="714936D0" w14:textId="77777777" w:rsidR="0099140C" w:rsidRDefault="005A1CA7">
      <w:pPr>
        <w:numPr>
          <w:ilvl w:val="0"/>
          <w:numId w:val="5"/>
        </w:numPr>
      </w:pPr>
      <w:r>
        <w:rPr>
          <w:bdr w:val="nil"/>
        </w:rPr>
        <w:t>vytvářet takové prostředí, aby se v něm dobře cítilo každé dítě, zaměstnanec  </w:t>
      </w:r>
    </w:p>
    <w:p w14:paraId="714936D1" w14:textId="77777777" w:rsidR="0099140C" w:rsidRDefault="005A1CA7">
      <w:pPr>
        <w:numPr>
          <w:ilvl w:val="0"/>
          <w:numId w:val="5"/>
        </w:numPr>
        <w:spacing w:after="240"/>
      </w:pPr>
      <w:r>
        <w:rPr>
          <w:bdr w:val="nil"/>
        </w:rPr>
        <w:t xml:space="preserve">podporovat všemi prostředky rozvoj </w:t>
      </w:r>
      <w:proofErr w:type="spellStart"/>
      <w:r>
        <w:rPr>
          <w:bdr w:val="nil"/>
        </w:rPr>
        <w:t>pregramotnosti</w:t>
      </w:r>
      <w:proofErr w:type="spellEnd"/>
      <w:r>
        <w:rPr>
          <w:bdr w:val="nil"/>
        </w:rPr>
        <w:t xml:space="preserve"> čtenářské, matematické, polytechnické, rozvoj environmentální výchovy </w:t>
      </w:r>
    </w:p>
    <w:p w14:paraId="714936D2" w14:textId="77777777" w:rsidR="0099140C" w:rsidRDefault="0099140C"/>
    <w:p w14:paraId="714936D3" w14:textId="77777777" w:rsidR="0099140C" w:rsidRDefault="005A1CA7">
      <w:pPr>
        <w:pStyle w:val="Nadpis2"/>
        <w:spacing w:before="299" w:after="299"/>
      </w:pPr>
      <w:bookmarkStart w:id="13" w:name="_Toc256000014"/>
      <w:r>
        <w:rPr>
          <w:bdr w:val="nil"/>
        </w:rPr>
        <w:t>Organizace chodu</w:t>
      </w:r>
      <w:bookmarkEnd w:id="13"/>
      <w:r>
        <w:rPr>
          <w:bdr w:val="nil"/>
        </w:rPr>
        <w:t> </w:t>
      </w:r>
    </w:p>
    <w:p w14:paraId="714936D4" w14:textId="7F48EF07" w:rsidR="0099140C" w:rsidRDefault="005A1CA7">
      <w:pPr>
        <w:spacing w:before="240" w:after="240"/>
      </w:pPr>
      <w:r>
        <w:rPr>
          <w:bdr w:val="nil"/>
        </w:rPr>
        <w:t xml:space="preserve">Orientační režim dne vychází z Rámcového vzdělávacího programu předškolní výchovy, charakteristiky naší školy a věkových a vývojových zvláštností. V případě potřeby je </w:t>
      </w:r>
      <w:proofErr w:type="spellStart"/>
      <w:r>
        <w:rPr>
          <w:bdr w:val="nil"/>
        </w:rPr>
        <w:t>obměnitelný</w:t>
      </w:r>
      <w:proofErr w:type="spellEnd"/>
      <w:r w:rsidR="00955E6B">
        <w:rPr>
          <w:bdr w:val="nil"/>
        </w:rPr>
        <w:t xml:space="preserve"> </w:t>
      </w:r>
      <w:r>
        <w:rPr>
          <w:bdr w:val="nil"/>
        </w:rPr>
        <w:t>a</w:t>
      </w:r>
      <w:r w:rsidR="00CA5C15">
        <w:rPr>
          <w:bdr w:val="nil"/>
        </w:rPr>
        <w:t> </w:t>
      </w:r>
      <w:r>
        <w:rPr>
          <w:bdr w:val="nil"/>
        </w:rPr>
        <w:t>dává možnost přizpůsobení se momentálním situacím v jednotlivých třídách. Provoz MŠ a</w:t>
      </w:r>
      <w:r w:rsidR="00CA5C15">
        <w:rPr>
          <w:bdr w:val="nil"/>
        </w:rPr>
        <w:t> </w:t>
      </w:r>
      <w:r>
        <w:rPr>
          <w:bdr w:val="nil"/>
        </w:rPr>
        <w:t>organizace dne se v mimořádných situacích může měnit. </w:t>
      </w:r>
    </w:p>
    <w:p w14:paraId="714936D5" w14:textId="77777777" w:rsidR="0099140C" w:rsidRDefault="005A1CA7">
      <w:pPr>
        <w:spacing w:before="240" w:after="240"/>
      </w:pPr>
      <w:r>
        <w:rPr>
          <w:bdr w:val="nil"/>
        </w:rPr>
        <w:t>Během týdne pravidelně zařazujeme pohybové aktivity pro podporu motorické zdatnosti i zdraví dětí. K podpoře pohybu využíváme prostorné třídy, školní hřiště, zahradu MŠ, popř. tělocvičnu ZŠ. </w:t>
      </w:r>
    </w:p>
    <w:p w14:paraId="714936D6" w14:textId="17010CD4" w:rsidR="0099140C" w:rsidRDefault="005A1CA7">
      <w:pPr>
        <w:spacing w:before="240" w:after="240"/>
      </w:pPr>
      <w:r>
        <w:rPr>
          <w:bdr w:val="nil"/>
        </w:rPr>
        <w:t>Pedagogové se po celou dobu věnují dětem a jejich potřebám při hrách, činnostech i sebeobsluze. K dětem pedagogové přistupují individuálně a respektují jejich věkové potřeby. Každá třída v naší mateřské škole má své zázemí a tvoří jedinečnou atmosféru, která má své tradice a rituály, jenž dětem nabízí místo pro bezpečí, soukromí,</w:t>
      </w:r>
      <w:r w:rsidR="00E76FD7">
        <w:rPr>
          <w:bdr w:val="nil"/>
        </w:rPr>
        <w:t xml:space="preserve"> </w:t>
      </w:r>
      <w:r>
        <w:rPr>
          <w:bdr w:val="nil"/>
        </w:rPr>
        <w:t>klid</w:t>
      </w:r>
      <w:r w:rsidR="00CA5C15">
        <w:rPr>
          <w:bdr w:val="nil"/>
        </w:rPr>
        <w:t>,</w:t>
      </w:r>
      <w:r>
        <w:rPr>
          <w:bdr w:val="nil"/>
        </w:rPr>
        <w:t xml:space="preserve"> a hlavně naplňuje tolik potřebné zázemí důvěry. </w:t>
      </w:r>
    </w:p>
    <w:p w14:paraId="714936D7" w14:textId="30E5E710" w:rsidR="0099140C" w:rsidRDefault="005A1CA7">
      <w:pPr>
        <w:spacing w:before="240" w:after="240"/>
      </w:pPr>
      <w:r>
        <w:rPr>
          <w:bdr w:val="nil"/>
        </w:rPr>
        <w:t>Adaptační režim v naší mateřské škole je individualizovaný. Před prvním vstupem dítěte do</w:t>
      </w:r>
      <w:r w:rsidR="00CA5C15">
        <w:rPr>
          <w:bdr w:val="nil"/>
        </w:rPr>
        <w:t> </w:t>
      </w:r>
      <w:r>
        <w:rPr>
          <w:bdr w:val="nil"/>
        </w:rPr>
        <w:t>mateřské školy rodičům doporučujeme, aby postupně zkoušeli pobyt bez rodičů a připravili děti na</w:t>
      </w:r>
      <w:r w:rsidR="00CA5C15">
        <w:rPr>
          <w:bdr w:val="nil"/>
        </w:rPr>
        <w:t> </w:t>
      </w:r>
      <w:r>
        <w:rPr>
          <w:bdr w:val="nil"/>
        </w:rPr>
        <w:t>odloučení. Délka pobytu dětí na třídě je individuálně přizpůsobována. </w:t>
      </w:r>
    </w:p>
    <w:p w14:paraId="714936D8" w14:textId="3AC0A0D5" w:rsidR="0099140C" w:rsidRDefault="005A1CA7">
      <w:pPr>
        <w:spacing w:before="240" w:after="240"/>
      </w:pPr>
      <w:r>
        <w:rPr>
          <w:bdr w:val="nil"/>
        </w:rPr>
        <w:lastRenderedPageBreak/>
        <w:t>Snažíme se, aby spontánní a řízené činnosti byly vyvážené, do činnosti se děti zapojují dobrovolně. Třída a režim je uzpůsoben tak, aby dětem umožnil dostatek času pro jejich spontánní hru, aby ji</w:t>
      </w:r>
      <w:r w:rsidR="00CA5C15">
        <w:rPr>
          <w:bdr w:val="nil"/>
        </w:rPr>
        <w:t> </w:t>
      </w:r>
      <w:r>
        <w:rPr>
          <w:bdr w:val="nil"/>
        </w:rPr>
        <w:t>mohly dokončit nebo v ní později pokračovat. Podněcujeme děti k vlastní aktivitě a</w:t>
      </w:r>
      <w:r w:rsidR="00CA5C15">
        <w:rPr>
          <w:bdr w:val="nil"/>
        </w:rPr>
        <w:t> </w:t>
      </w:r>
      <w:r>
        <w:rPr>
          <w:bdr w:val="nil"/>
        </w:rPr>
        <w:t>experimentování, při plánování vycházíme z jejich potřeb a zájmů. V jednotlivých třídách vytváříme podmínky pro činnosti frontální, individuální i skupinové</w:t>
      </w:r>
      <w:r w:rsidR="00CA5C15">
        <w:rPr>
          <w:bdr w:val="nil"/>
        </w:rPr>
        <w:t>,</w:t>
      </w:r>
      <w:r>
        <w:rPr>
          <w:bdr w:val="nil"/>
        </w:rPr>
        <w:t xml:space="preserve"> a to v různě velkých skupinkách dle zájmu a možností dětí. Třídy jsou členité a nabízí dětem koutky, ve kterých lze odpočívat a</w:t>
      </w:r>
      <w:r w:rsidR="00CA5C15">
        <w:rPr>
          <w:bdr w:val="nil"/>
        </w:rPr>
        <w:t> </w:t>
      </w:r>
      <w:r>
        <w:rPr>
          <w:bdr w:val="nil"/>
        </w:rPr>
        <w:t>relaxovat dle jejich potřeb, ke společným činnostem se děti rozhodují dle svobodného výběru. Dětem poskytuje dostatečné soukromí i sociální zařízení, které je opatřeno předěly. Během dne probíhají hry, spontánní činnosti dětí, didakticky zaměřené činnosti a společné aktivity. </w:t>
      </w:r>
    </w:p>
    <w:p w14:paraId="714936D9" w14:textId="77777777" w:rsidR="0099140C" w:rsidRDefault="005A1CA7">
      <w:pPr>
        <w:spacing w:before="240" w:after="240"/>
      </w:pPr>
      <w:r>
        <w:rPr>
          <w:bdr w:val="nil"/>
        </w:rPr>
        <w:t>Principy ŠVP a rytmický řád dne respektují věkové a individuální potřeby dětí. Vzdělávací nabídka musí odpovídat věkovým i individuálním potřebám, možnostem a zájmům dětí, podporovat jejich samostatnost, aktivitu, spolupráci, komunikativní dovednosti a zároveň naplňovat rozvoj ve všech vzdělávacích oblastech dle RVP PV.  </w:t>
      </w:r>
    </w:p>
    <w:p w14:paraId="714936DA" w14:textId="779723C5" w:rsidR="0099140C" w:rsidRDefault="005A1CA7">
      <w:pPr>
        <w:spacing w:before="240" w:after="240"/>
      </w:pPr>
      <w:r>
        <w:rPr>
          <w:bdr w:val="nil"/>
        </w:rPr>
        <w:t>Pomůcky na třídách a materiální zabezpečení pro činnost kontrolují a doplňují učitelky průběžně během celého roku z materiálních zásob školy. Aktuální stav o potřebných materiálech předávají k</w:t>
      </w:r>
      <w:r w:rsidR="00CA5C15">
        <w:rPr>
          <w:bdr w:val="nil"/>
        </w:rPr>
        <w:t> </w:t>
      </w:r>
      <w:r>
        <w:rPr>
          <w:bdr w:val="nil"/>
        </w:rPr>
        <w:t>obnovení a doplnění ředitelce školy. </w:t>
      </w:r>
    </w:p>
    <w:p w14:paraId="714936DB" w14:textId="77777777" w:rsidR="0099140C" w:rsidRDefault="005A1CA7">
      <w:pPr>
        <w:spacing w:before="240" w:after="240"/>
      </w:pPr>
      <w:r>
        <w:rPr>
          <w:bdr w:val="nil"/>
        </w:rPr>
        <w:t>Každá třída splňuje požadavky pro maximální kapacitu dětí na třídě do počtu 24 dětí, odloučené pracoviště do počtu 20 dětí. Pokud nenastanou nutné podmínky ke slučování tříd (nemocnost, prázdninový provoz) je jejich spojování omezeno. </w:t>
      </w:r>
    </w:p>
    <w:p w14:paraId="714936DC" w14:textId="77777777" w:rsidR="0099140C" w:rsidRDefault="005A1CA7">
      <w:pPr>
        <w:spacing w:before="240" w:after="240"/>
      </w:pPr>
      <w:r>
        <w:rPr>
          <w:b/>
          <w:bCs/>
          <w:bdr w:val="nil"/>
        </w:rPr>
        <w:t>Záměry: </w:t>
      </w:r>
    </w:p>
    <w:p w14:paraId="714936DD" w14:textId="77777777" w:rsidR="0099140C" w:rsidRDefault="005A1CA7">
      <w:pPr>
        <w:numPr>
          <w:ilvl w:val="0"/>
          <w:numId w:val="6"/>
        </w:numPr>
        <w:spacing w:before="240"/>
      </w:pPr>
      <w:r>
        <w:rPr>
          <w:bdr w:val="nil"/>
        </w:rPr>
        <w:t>zajistit materiální potřeby pro činnosti </w:t>
      </w:r>
    </w:p>
    <w:p w14:paraId="714936DE" w14:textId="77777777" w:rsidR="0099140C" w:rsidRDefault="005A1CA7">
      <w:pPr>
        <w:numPr>
          <w:ilvl w:val="0"/>
          <w:numId w:val="6"/>
        </w:numPr>
        <w:spacing w:after="240"/>
      </w:pPr>
      <w:r>
        <w:rPr>
          <w:bdr w:val="nil"/>
        </w:rPr>
        <w:t>pravidelně hodnotit a upravovat podmínky na jednotlivých třídách pro činnosti dětí </w:t>
      </w:r>
    </w:p>
    <w:p w14:paraId="714936DF" w14:textId="77777777" w:rsidR="0099140C" w:rsidRDefault="005A1CA7">
      <w:pPr>
        <w:spacing w:before="240" w:after="240"/>
      </w:pPr>
      <w:r>
        <w:rPr>
          <w:bdr w:val="nil"/>
        </w:rPr>
        <w:t>  </w:t>
      </w:r>
    </w:p>
    <w:p w14:paraId="714936E0" w14:textId="77777777" w:rsidR="0099140C" w:rsidRDefault="005A1CA7">
      <w:pPr>
        <w:spacing w:before="240" w:after="240"/>
      </w:pPr>
      <w:r>
        <w:rPr>
          <w:b/>
          <w:bCs/>
          <w:bdr w:val="nil"/>
        </w:rPr>
        <w:t>ORGANIZACE DNE: </w:t>
      </w:r>
    </w:p>
    <w:p w14:paraId="714936E1" w14:textId="77777777" w:rsidR="0099140C" w:rsidRDefault="005A1CA7">
      <w:pPr>
        <w:spacing w:before="240" w:after="240"/>
      </w:pPr>
      <w:r>
        <w:rPr>
          <w:bdr w:val="nil"/>
        </w:rPr>
        <w:t>Provozní doba MŠ je od 6,15 hod. do 16,15 hod. </w:t>
      </w:r>
    </w:p>
    <w:p w14:paraId="714936E2" w14:textId="77777777" w:rsidR="0099140C" w:rsidRDefault="005A1CA7">
      <w:pPr>
        <w:numPr>
          <w:ilvl w:val="0"/>
          <w:numId w:val="7"/>
        </w:numPr>
        <w:spacing w:before="240"/>
      </w:pPr>
      <w:r>
        <w:rPr>
          <w:bdr w:val="nil"/>
        </w:rPr>
        <w:t>Děti se ráno schází ve svých třídách zpravidla od 6,15 hod. do 8,00 hod.  </w:t>
      </w:r>
    </w:p>
    <w:p w14:paraId="714936E3" w14:textId="2762B087" w:rsidR="0099140C" w:rsidRDefault="005A1CA7">
      <w:pPr>
        <w:numPr>
          <w:ilvl w:val="0"/>
          <w:numId w:val="7"/>
        </w:numPr>
      </w:pPr>
      <w:r>
        <w:rPr>
          <w:bdr w:val="nil"/>
        </w:rPr>
        <w:t>V době od 8,00 hod. do 12,00 hod. probíhá povinná předškolní docházka pro děti v</w:t>
      </w:r>
      <w:r w:rsidR="00CA5C15">
        <w:rPr>
          <w:bdr w:val="nil"/>
        </w:rPr>
        <w:t> </w:t>
      </w:r>
      <w:r>
        <w:rPr>
          <w:bdr w:val="nil"/>
        </w:rPr>
        <w:t>posledním povinném ročníku. </w:t>
      </w:r>
    </w:p>
    <w:p w14:paraId="714936E4" w14:textId="77777777" w:rsidR="0099140C" w:rsidRDefault="005A1CA7">
      <w:pPr>
        <w:numPr>
          <w:ilvl w:val="0"/>
          <w:numId w:val="7"/>
        </w:numPr>
      </w:pPr>
      <w:r>
        <w:rPr>
          <w:bdr w:val="nil"/>
        </w:rPr>
        <w:t>Od 6,15 hod do 9,45 hod. probíhají ranní hry, spontánní činnosti dětí, tělovýchovné aktivity a didakticky řízené činnosti. </w:t>
      </w:r>
    </w:p>
    <w:p w14:paraId="714936E5" w14:textId="77777777" w:rsidR="0099140C" w:rsidRDefault="005A1CA7">
      <w:pPr>
        <w:numPr>
          <w:ilvl w:val="0"/>
          <w:numId w:val="7"/>
        </w:numPr>
      </w:pPr>
      <w:r>
        <w:rPr>
          <w:bdr w:val="nil"/>
        </w:rPr>
        <w:t>V době od 8,45 hod. do 9,15 hod. se podává v jednotlivých třídách dopolední svačina. </w:t>
      </w:r>
    </w:p>
    <w:p w14:paraId="714936E6" w14:textId="77777777" w:rsidR="0099140C" w:rsidRDefault="005A1CA7">
      <w:pPr>
        <w:numPr>
          <w:ilvl w:val="0"/>
          <w:numId w:val="7"/>
        </w:numPr>
      </w:pPr>
      <w:r>
        <w:rPr>
          <w:bdr w:val="nil"/>
        </w:rPr>
        <w:lastRenderedPageBreak/>
        <w:t>Po dopoledních aktivitách následuje příprava na pobyt venku a vlastní pobyt venku. Jeho délka je v kompetenci učitelky, která zohledňuje povětrnostní podmínky. V případě příznivého počasí trvá zpravidla 2 hodiny, v rozmezí od 9,45 hod. do 11,45 hod. </w:t>
      </w:r>
    </w:p>
    <w:p w14:paraId="714936E7" w14:textId="77777777" w:rsidR="0099140C" w:rsidRDefault="005A1CA7">
      <w:pPr>
        <w:numPr>
          <w:ilvl w:val="0"/>
          <w:numId w:val="7"/>
        </w:numPr>
      </w:pPr>
      <w:r>
        <w:rPr>
          <w:bdr w:val="nil"/>
        </w:rPr>
        <w:t>V době od 11,30 hod. do 12,30 hod. děti obědvají, po obědě některé odchází domů, ostatní odpočívají. </w:t>
      </w:r>
    </w:p>
    <w:p w14:paraId="714936E8" w14:textId="77777777" w:rsidR="0099140C" w:rsidRDefault="005A1CA7">
      <w:pPr>
        <w:numPr>
          <w:ilvl w:val="0"/>
          <w:numId w:val="7"/>
        </w:numPr>
      </w:pPr>
      <w:r>
        <w:rPr>
          <w:bdr w:val="nil"/>
        </w:rPr>
        <w:t>Na odloučeném pracovišti děti obědvají dle rozpisu školní jídelny. </w:t>
      </w:r>
    </w:p>
    <w:p w14:paraId="714936E9" w14:textId="26B426C0" w:rsidR="0099140C" w:rsidRDefault="005A1CA7">
      <w:pPr>
        <w:numPr>
          <w:ilvl w:val="0"/>
          <w:numId w:val="7"/>
        </w:numPr>
      </w:pPr>
      <w:r>
        <w:rPr>
          <w:bdr w:val="nil"/>
        </w:rPr>
        <w:t>Délka odpočinku zohledňuje individuální potřeby dětí, zpravidla trvá v rozmezí od</w:t>
      </w:r>
      <w:r w:rsidR="005E5C9C">
        <w:rPr>
          <w:bdr w:val="nil"/>
        </w:rPr>
        <w:t> </w:t>
      </w:r>
      <w:r>
        <w:rPr>
          <w:bdr w:val="nil"/>
        </w:rPr>
        <w:t>12,30</w:t>
      </w:r>
      <w:r w:rsidR="005E5C9C">
        <w:rPr>
          <w:bdr w:val="nil"/>
        </w:rPr>
        <w:t> </w:t>
      </w:r>
      <w:r>
        <w:rPr>
          <w:bdr w:val="nil"/>
        </w:rPr>
        <w:t>hod. do 14,00 hod. </w:t>
      </w:r>
    </w:p>
    <w:p w14:paraId="714936EA" w14:textId="77777777" w:rsidR="0099140C" w:rsidRDefault="005A1CA7">
      <w:pPr>
        <w:numPr>
          <w:ilvl w:val="0"/>
          <w:numId w:val="7"/>
        </w:numPr>
      </w:pPr>
      <w:r>
        <w:rPr>
          <w:bdr w:val="nil"/>
        </w:rPr>
        <w:t>Odpolední svačina se podává od 14,15 hod. do 14,30 hod. </w:t>
      </w:r>
    </w:p>
    <w:p w14:paraId="714936EB" w14:textId="77777777" w:rsidR="0099140C" w:rsidRDefault="005A1CA7">
      <w:pPr>
        <w:numPr>
          <w:ilvl w:val="0"/>
          <w:numId w:val="7"/>
        </w:numPr>
      </w:pPr>
      <w:r>
        <w:rPr>
          <w:bdr w:val="nil"/>
        </w:rPr>
        <w:t>Od 15,15 hod jsou všechny třídy spojovány dle týdenního rozpisu. </w:t>
      </w:r>
    </w:p>
    <w:p w14:paraId="714936EC" w14:textId="160BF318" w:rsidR="0099140C" w:rsidRDefault="005A1CA7">
      <w:pPr>
        <w:numPr>
          <w:ilvl w:val="0"/>
          <w:numId w:val="7"/>
        </w:numPr>
        <w:spacing w:after="240"/>
      </w:pPr>
      <w:r>
        <w:rPr>
          <w:bdr w:val="nil"/>
        </w:rPr>
        <w:t>Do ukončení provozu následují spontánní hry, zájmové aktivity dětí, v případě potřeby se</w:t>
      </w:r>
      <w:r w:rsidR="005E5C9C">
        <w:rPr>
          <w:bdr w:val="nil"/>
        </w:rPr>
        <w:t> </w:t>
      </w:r>
      <w:r>
        <w:rPr>
          <w:bdr w:val="nil"/>
        </w:rPr>
        <w:t>dokončují výtvarné a pracovní činnosti z dopoledních aktivit.  </w:t>
      </w:r>
    </w:p>
    <w:p w14:paraId="714936ED" w14:textId="77777777" w:rsidR="0099140C" w:rsidRDefault="005A1CA7">
      <w:pPr>
        <w:spacing w:before="240" w:after="240"/>
      </w:pPr>
      <w:r>
        <w:rPr>
          <w:bdr w:val="nil"/>
        </w:rPr>
        <w:t>Veškeré činnosti mohou být během dne upravovány, probíhají skupinově nebo individuálně, spontánně nebo řízeně. Vše se přizpůsobuje potřebám a zájmům dětí, aby byly vedeny přirozeným dětským způsobem. </w:t>
      </w:r>
    </w:p>
    <w:p w14:paraId="714936EE" w14:textId="77777777" w:rsidR="0099140C" w:rsidRDefault="005A1CA7">
      <w:pPr>
        <w:spacing w:before="240" w:after="240"/>
      </w:pPr>
      <w:r>
        <w:rPr>
          <w:bdr w:val="nil"/>
        </w:rPr>
        <w:t>V případě nepřízně počasí a neodpovídajícím klimatickým podmínkám lze pobyt venku omezit nebo nerealizovat. </w:t>
      </w:r>
    </w:p>
    <w:p w14:paraId="714936EF" w14:textId="77777777" w:rsidR="0099140C" w:rsidRDefault="005A1CA7">
      <w:pPr>
        <w:spacing w:before="240" w:after="240"/>
      </w:pPr>
      <w:r>
        <w:rPr>
          <w:bdr w:val="nil"/>
        </w:rPr>
        <w:t>Z MŠ dítě vyzvedávají rodiče nebo zplnomocněné osoby, zplnomocnění se musí každoročně nebo dle potřeby obnovovat. </w:t>
      </w:r>
    </w:p>
    <w:p w14:paraId="714936F0" w14:textId="77777777" w:rsidR="0099140C" w:rsidRDefault="005A1CA7">
      <w:pPr>
        <w:spacing w:before="240" w:after="240"/>
      </w:pPr>
      <w:r>
        <w:rPr>
          <w:b/>
          <w:bCs/>
          <w:bdr w:val="nil"/>
        </w:rPr>
        <w:t>Záměry: </w:t>
      </w:r>
    </w:p>
    <w:p w14:paraId="714936F1" w14:textId="3D8D7F96" w:rsidR="0099140C" w:rsidRDefault="005A1CA7">
      <w:pPr>
        <w:numPr>
          <w:ilvl w:val="0"/>
          <w:numId w:val="8"/>
        </w:numPr>
        <w:spacing w:before="240" w:after="240"/>
      </w:pPr>
      <w:r>
        <w:rPr>
          <w:bdr w:val="nil"/>
        </w:rPr>
        <w:t>budeme se snažit, aby nabídka činností a organizace dne byla přizpůsobena možnostem a</w:t>
      </w:r>
      <w:r w:rsidR="005E5C9C">
        <w:rPr>
          <w:bdr w:val="nil"/>
        </w:rPr>
        <w:t> </w:t>
      </w:r>
      <w:r>
        <w:rPr>
          <w:bdr w:val="nil"/>
        </w:rPr>
        <w:t xml:space="preserve">potřebám dětí, aby vycházela z aktuálního ročního období a zahrnovala </w:t>
      </w:r>
      <w:proofErr w:type="spellStart"/>
      <w:r>
        <w:rPr>
          <w:bdr w:val="nil"/>
        </w:rPr>
        <w:t>nejvýznamější</w:t>
      </w:r>
      <w:proofErr w:type="spellEnd"/>
      <w:r>
        <w:rPr>
          <w:bdr w:val="nil"/>
        </w:rPr>
        <w:t xml:space="preserve"> svátky a významné dny v roce. </w:t>
      </w:r>
    </w:p>
    <w:p w14:paraId="714936F2" w14:textId="77777777" w:rsidR="0099140C" w:rsidRDefault="0099140C"/>
    <w:p w14:paraId="714936F3" w14:textId="77777777" w:rsidR="0099140C" w:rsidRDefault="005A1CA7">
      <w:pPr>
        <w:pStyle w:val="Nadpis2"/>
        <w:spacing w:before="299" w:after="299"/>
      </w:pPr>
      <w:bookmarkStart w:id="14" w:name="_Toc256000015"/>
      <w:r>
        <w:rPr>
          <w:bdr w:val="nil"/>
        </w:rPr>
        <w:t>Řízení mateřské školy</w:t>
      </w:r>
      <w:bookmarkEnd w:id="14"/>
      <w:r>
        <w:rPr>
          <w:bdr w:val="nil"/>
        </w:rPr>
        <w:t> </w:t>
      </w:r>
    </w:p>
    <w:p w14:paraId="714936F4" w14:textId="27B1104E" w:rsidR="0099140C" w:rsidRDefault="005A1CA7">
      <w:pPr>
        <w:spacing w:before="240" w:after="240"/>
      </w:pPr>
      <w:r>
        <w:rPr>
          <w:bdr w:val="nil"/>
        </w:rPr>
        <w:t>Povinnosti, pravomoci a úkoly jednotlivých zaměstnanců školy jsou dány pracovními náplněmi, kompetencemi a závěry z pedagogických a provozních porad. Všichni zaměstnanci se podílejí na</w:t>
      </w:r>
      <w:r w:rsidR="005E5C9C">
        <w:rPr>
          <w:bdr w:val="nil"/>
        </w:rPr>
        <w:t> </w:t>
      </w:r>
      <w:r>
        <w:rPr>
          <w:bdr w:val="nil"/>
        </w:rPr>
        <w:t>řízení školy prostřednictvím přidělených kompetencí a spoluúčastí na vytváření pracovních plánů. Předávání informací mezi pracovníky není zajištěno pouze pře společné porady, ale především kladnými vztahy mezi zaměstnanci a každodenní vzájemnou komunikací. </w:t>
      </w:r>
    </w:p>
    <w:p w14:paraId="714936F5" w14:textId="1762B67A" w:rsidR="0099140C" w:rsidRDefault="005A1CA7">
      <w:pPr>
        <w:spacing w:before="240" w:after="240"/>
      </w:pPr>
      <w:r>
        <w:rPr>
          <w:bdr w:val="nil"/>
        </w:rPr>
        <w:lastRenderedPageBreak/>
        <w:t>Rodičům jsou informace předávány ústně při scházení a rozcházení dětí, písemně na nástěnkách v</w:t>
      </w:r>
      <w:r w:rsidR="005E5C9C">
        <w:rPr>
          <w:bdr w:val="nil"/>
        </w:rPr>
        <w:t> </w:t>
      </w:r>
      <w:r>
        <w:rPr>
          <w:bdr w:val="nil"/>
        </w:rPr>
        <w:t>šatnách, na webových stránkách školy i na vývěsní tabuli na nádvoří mateřské školy. Zřizovatel se</w:t>
      </w:r>
      <w:r w:rsidR="005E5C9C">
        <w:rPr>
          <w:bdr w:val="nil"/>
        </w:rPr>
        <w:t> </w:t>
      </w:r>
      <w:r>
        <w:rPr>
          <w:bdr w:val="nil"/>
        </w:rPr>
        <w:t>aktivně účastní informačních schůzek pro rodiče dětí z mateřské školy. </w:t>
      </w:r>
    </w:p>
    <w:p w14:paraId="714936F6" w14:textId="77777777" w:rsidR="0099140C" w:rsidRDefault="005A1CA7">
      <w:pPr>
        <w:spacing w:before="240" w:after="240"/>
      </w:pPr>
      <w:r>
        <w:rPr>
          <w:bdr w:val="nil"/>
        </w:rPr>
        <w:t>Ředitelka školy vytváří ovzduší vzájemné důvěry a tolerance, zapojuje pracovníky do řízení školy, respektuje jejich názor a vzájemnou spolupráci. Učitelky mají prostor pro jejich vlastní tvůrčí přístup a jsou jim vytvořeny podmínky pro jejich další vzdělávání. Ředitelka školy pravidelně kontroluje pracovní činnost všech pedagogů a dostatečně je motivuje a podporuje v dalších pracovních krocích. </w:t>
      </w:r>
    </w:p>
    <w:p w14:paraId="714936F7" w14:textId="64DD7EB6" w:rsidR="0099140C" w:rsidRDefault="005A1CA7">
      <w:pPr>
        <w:spacing w:before="240" w:after="240"/>
      </w:pPr>
      <w:r>
        <w:rPr>
          <w:bdr w:val="nil"/>
        </w:rPr>
        <w:t>Pedagogický sbor pracuje jako tým a vzájemně konzultuje postupy při pedagogické činnosti, předávají si zkušenosti a řeší kroky ke zlepšování prostředí. Do plánování aktivit učitelky zapojují rodiče a vtahují je do dění v mateřské škole. V ŠVP jsou stanovena pravidla evaluace a</w:t>
      </w:r>
      <w:r w:rsidR="005E5C9C">
        <w:rPr>
          <w:bdr w:val="nil"/>
        </w:rPr>
        <w:t> </w:t>
      </w:r>
      <w:r>
        <w:rPr>
          <w:bdr w:val="nil"/>
        </w:rPr>
        <w:t>sebehodnocení, která nabízí analýzu a zpětnou vazbu pro další plánování. Pracovníci mají k</w:t>
      </w:r>
      <w:r w:rsidR="005E5C9C">
        <w:rPr>
          <w:bdr w:val="nil"/>
        </w:rPr>
        <w:t> </w:t>
      </w:r>
      <w:r>
        <w:rPr>
          <w:bdr w:val="nil"/>
        </w:rPr>
        <w:t>dispozici školní řád, ŠVP, odborné časopisy a knihy a dostatek pracovních materiálů. </w:t>
      </w:r>
    </w:p>
    <w:p w14:paraId="714936F8" w14:textId="77777777" w:rsidR="0099140C" w:rsidRDefault="005A1CA7">
      <w:pPr>
        <w:spacing w:before="240" w:after="240"/>
      </w:pPr>
      <w:r>
        <w:rPr>
          <w:bdr w:val="nil"/>
        </w:rPr>
        <w:t>Koordinátor ŠVP vypracovává v úzké spolupráci s ředitelkou školy i ostatními zaměstnanci školní vzdělávací program. Evaluační systém zahrnuje všechny stránky chodu mateřské školy a jsou z něj vyvozovány závěry pro další práci. Do procesu zpracování jsou zahrnuty názory odborníků i rodičů. </w:t>
      </w:r>
    </w:p>
    <w:p w14:paraId="714936F9" w14:textId="77777777" w:rsidR="0099140C" w:rsidRDefault="005A1CA7">
      <w:pPr>
        <w:spacing w:before="240" w:after="240"/>
      </w:pPr>
      <w:r>
        <w:rPr>
          <w:bdr w:val="nil"/>
        </w:rPr>
        <w:t>Naše mateřská škola díky dobré spolupráci se základní školou využívá možnosti přestupu dětí z MŠ do ZŠ, dále využívá odbornou pomoc z poradenských institucí. </w:t>
      </w:r>
    </w:p>
    <w:p w14:paraId="714936FA" w14:textId="77777777" w:rsidR="0099140C" w:rsidRDefault="005A1CA7">
      <w:pPr>
        <w:spacing w:before="240" w:after="240"/>
      </w:pPr>
      <w:r>
        <w:rPr>
          <w:b/>
          <w:bCs/>
          <w:bdr w:val="nil"/>
        </w:rPr>
        <w:t>ORGANIZAČNÍ SCHÉMA: </w:t>
      </w:r>
    </w:p>
    <w:tbl>
      <w:tblPr>
        <w:tblW w:w="5000" w:type="pct"/>
        <w:tblCellSpacing w:w="8"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924"/>
        <w:gridCol w:w="5294"/>
        <w:gridCol w:w="1547"/>
      </w:tblGrid>
      <w:tr w:rsidR="0099140C" w14:paraId="714936FE" w14:textId="7777777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6FB" w14:textId="77777777" w:rsidR="0099140C" w:rsidRDefault="005A1CA7">
            <w:r>
              <w:rPr>
                <w:sz w:val="24"/>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6FC" w14:textId="77777777" w:rsidR="0099140C" w:rsidRDefault="005A1CA7">
            <w:r>
              <w:rPr>
                <w:sz w:val="24"/>
                <w:bdr w:val="nil"/>
              </w:rPr>
              <w:t xml:space="preserve">Ředitelka </w:t>
            </w:r>
            <w:proofErr w:type="gramStart"/>
            <w:r>
              <w:rPr>
                <w:sz w:val="24"/>
                <w:bdr w:val="nil"/>
              </w:rPr>
              <w:t>MŠ - statutární</w:t>
            </w:r>
            <w:proofErr w:type="gramEnd"/>
            <w:r>
              <w:rPr>
                <w:sz w:val="24"/>
                <w:bdr w:val="nil"/>
              </w:rPr>
              <w:t xml:space="preserve"> zástupce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6FD" w14:textId="77777777" w:rsidR="0099140C" w:rsidRDefault="0099140C"/>
        </w:tc>
      </w:tr>
      <w:tr w:rsidR="0099140C" w14:paraId="71493702" w14:textId="7777777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6FF" w14:textId="77777777" w:rsidR="0099140C" w:rsidRDefault="005A1CA7">
            <w:r>
              <w:rPr>
                <w:sz w:val="24"/>
                <w:bdr w:val="nil"/>
              </w:rPr>
              <w:t>učitelky MŠ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700" w14:textId="77777777" w:rsidR="0099140C" w:rsidRDefault="005A1CA7">
            <w:r>
              <w:rPr>
                <w:sz w:val="24"/>
                <w:bdr w:val="nil"/>
              </w:rPr>
              <w:t>školnice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701" w14:textId="77777777" w:rsidR="0099140C" w:rsidRDefault="005A1CA7">
            <w:r>
              <w:rPr>
                <w:sz w:val="24"/>
                <w:bdr w:val="nil"/>
              </w:rPr>
              <w:t>uklízečky </w:t>
            </w:r>
          </w:p>
        </w:tc>
      </w:tr>
      <w:tr w:rsidR="0099140C" w14:paraId="71493706" w14:textId="7777777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703" w14:textId="77777777" w:rsidR="0099140C" w:rsidRDefault="00991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704" w14:textId="77777777" w:rsidR="0099140C" w:rsidRDefault="005A1CA7">
            <w:r>
              <w:rPr>
                <w:sz w:val="24"/>
                <w:bdr w:val="nil"/>
              </w:rPr>
              <w:t>školní asistent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705" w14:textId="77777777" w:rsidR="0099140C" w:rsidRDefault="0099140C"/>
        </w:tc>
      </w:tr>
      <w:tr w:rsidR="0099140C" w14:paraId="7149370A" w14:textId="7777777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707" w14:textId="77777777" w:rsidR="0099140C" w:rsidRDefault="005A1CA7">
            <w:r>
              <w:rPr>
                <w:sz w:val="24"/>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708" w14:textId="77777777" w:rsidR="0099140C" w:rsidRDefault="005A1CA7">
            <w:r>
              <w:rPr>
                <w:sz w:val="24"/>
                <w:bdr w:val="nil"/>
              </w:rPr>
              <w:t>asistent pedagoga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493709" w14:textId="77777777" w:rsidR="0099140C" w:rsidRDefault="0099140C"/>
        </w:tc>
      </w:tr>
    </w:tbl>
    <w:p w14:paraId="7149370B" w14:textId="77777777" w:rsidR="0099140C" w:rsidRDefault="005A1CA7">
      <w:pPr>
        <w:spacing w:before="240" w:after="240"/>
      </w:pPr>
      <w:r>
        <w:rPr>
          <w:bdr w:val="nil"/>
        </w:rPr>
        <w:t>  </w:t>
      </w:r>
    </w:p>
    <w:p w14:paraId="7149370C" w14:textId="77777777" w:rsidR="0099140C" w:rsidRDefault="005A1CA7">
      <w:pPr>
        <w:spacing w:before="240" w:after="240"/>
      </w:pPr>
      <w:r>
        <w:rPr>
          <w:b/>
          <w:bCs/>
          <w:bdr w:val="nil"/>
        </w:rPr>
        <w:t>Záměry: </w:t>
      </w:r>
    </w:p>
    <w:p w14:paraId="7149370D" w14:textId="3967A7E0" w:rsidR="0099140C" w:rsidRDefault="005A1CA7">
      <w:pPr>
        <w:numPr>
          <w:ilvl w:val="0"/>
          <w:numId w:val="9"/>
        </w:numPr>
        <w:spacing w:before="240"/>
      </w:pPr>
      <w:r>
        <w:rPr>
          <w:bdr w:val="nil"/>
        </w:rPr>
        <w:t>ředitelka školy se bude i nadále snažit o vytváření příjemného prostředí a zapojovat všechny pracovníky do chodu mateřské školy, respektování jejich názorů a ponechávat dostatek pravomocí, po</w:t>
      </w:r>
      <w:r w:rsidR="0092040F">
        <w:rPr>
          <w:bdr w:val="nil"/>
        </w:rPr>
        <w:t>d</w:t>
      </w:r>
      <w:r>
        <w:rPr>
          <w:bdr w:val="nil"/>
        </w:rPr>
        <w:t>porovat týmovou spolupráci </w:t>
      </w:r>
    </w:p>
    <w:p w14:paraId="7149370E" w14:textId="77777777" w:rsidR="0099140C" w:rsidRDefault="005A1CA7">
      <w:pPr>
        <w:numPr>
          <w:ilvl w:val="0"/>
          <w:numId w:val="9"/>
        </w:numPr>
        <w:spacing w:after="240"/>
      </w:pPr>
      <w:r>
        <w:rPr>
          <w:bdr w:val="nil"/>
        </w:rPr>
        <w:t>snaha o systematické provádění hospitačních činností, podpora předávání vzájemných zkušeností </w:t>
      </w:r>
    </w:p>
    <w:p w14:paraId="7149370F" w14:textId="77777777" w:rsidR="0099140C" w:rsidRDefault="005A1CA7">
      <w:pPr>
        <w:pStyle w:val="Nadpis2"/>
        <w:spacing w:before="299" w:after="299"/>
      </w:pPr>
      <w:bookmarkStart w:id="15" w:name="_Toc256000016"/>
      <w:r>
        <w:rPr>
          <w:bdr w:val="nil"/>
        </w:rPr>
        <w:lastRenderedPageBreak/>
        <w:t>Personální a pedagogické zajištění</w:t>
      </w:r>
      <w:bookmarkEnd w:id="15"/>
      <w:r>
        <w:rPr>
          <w:bdr w:val="nil"/>
        </w:rPr>
        <w:t> </w:t>
      </w:r>
    </w:p>
    <w:p w14:paraId="71493710" w14:textId="3AA079A6" w:rsidR="0099140C" w:rsidRDefault="005A1CA7">
      <w:pPr>
        <w:spacing w:before="240" w:after="240"/>
      </w:pPr>
      <w:r>
        <w:rPr>
          <w:bdr w:val="nil"/>
        </w:rPr>
        <w:t>Všichni zaměstnanci mateřské školy mají odpovídající vzdělání, jsou plně kvalifikované, některé mají vysokoškolské vzdělání. Asistent pedagoga si doplňuje vzdělání na střední pedagogické škole. Pedagogický sbor funguje na základě jasně stanovených pravidel a vymezených kompetencí, které jsou dány pracovní smlouvou. Každý pedagogický pracovník se dále sebevzdělává a hledá možnosti seberealizace v různých oblastech potřebných pro pracovní úkony</w:t>
      </w:r>
      <w:r w:rsidR="0092040F">
        <w:rPr>
          <w:bdr w:val="nil"/>
        </w:rPr>
        <w:t xml:space="preserve">, </w:t>
      </w:r>
      <w:r>
        <w:rPr>
          <w:bdr w:val="nil"/>
        </w:rPr>
        <w:t>a to v odborné literatuře a publikacích, seminářích a webinářích, ve kterých je podporován. Každá učitelka zná povinnosti předškolního pedagoga dané RVP PV a ve své práci se jimi řídí. </w:t>
      </w:r>
    </w:p>
    <w:p w14:paraId="71493711" w14:textId="7F5AA3A7" w:rsidR="0099140C" w:rsidRDefault="005A1CA7">
      <w:pPr>
        <w:spacing w:before="240" w:after="240"/>
      </w:pPr>
      <w:r>
        <w:rPr>
          <w:bdr w:val="nil"/>
        </w:rPr>
        <w:t>Ředitelka mateřské školy sleduje profesní kompetence všech pedagogů včetně sebe samých a</w:t>
      </w:r>
      <w:r w:rsidR="0092040F">
        <w:rPr>
          <w:bdr w:val="nil"/>
        </w:rPr>
        <w:t> </w:t>
      </w:r>
      <w:r>
        <w:rPr>
          <w:bdr w:val="nil"/>
        </w:rPr>
        <w:t>vytváří další podmínky pro systematické vzdělávání. Pracovní doba učitelek je organizována tak, aby byla vždy a při všech činnostech zajištěna dětem optimální péče a jejich bezpečnost. Podle možností je zajištěno dostatečné překrývání učitelů na třídě při pedagogické činnosti tak, aby byl dětem nabídnut prostor pro individuální rozvoj a byly zajištěny diagnostické prostředky pro další plánování aktivit na třídě. </w:t>
      </w:r>
    </w:p>
    <w:p w14:paraId="71493712" w14:textId="6818029F" w:rsidR="0099140C" w:rsidRDefault="005A1CA7">
      <w:pPr>
        <w:spacing w:before="240" w:after="240"/>
      </w:pPr>
      <w:r>
        <w:rPr>
          <w:bdr w:val="nil"/>
        </w:rPr>
        <w:t>Zaměstnanci při své práci jednají podle obecně platných pravidel a principů společenského chování, chrání soukromí rodiny, zachovávají patřičnou mlčenlivost, jednají ohleduplně s vědomím, že</w:t>
      </w:r>
      <w:r w:rsidR="0092040F">
        <w:rPr>
          <w:bdr w:val="nil"/>
        </w:rPr>
        <w:t> </w:t>
      </w:r>
      <w:r>
        <w:rPr>
          <w:bdr w:val="nil"/>
        </w:rPr>
        <w:t>pracují s důvěrnými informacemi. ve snaze zajistit rodinám a dětem specializované služby (speciálně vzdělávací potřeby, logopedie apod.) - se rodičům nabízí nejbližší dostupné odborné poradenské orgány s odkazy na nástěnkách, webových stránkách školy či při konzultaci s</w:t>
      </w:r>
      <w:r w:rsidR="0092040F">
        <w:rPr>
          <w:bdr w:val="nil"/>
        </w:rPr>
        <w:t> </w:t>
      </w:r>
      <w:r>
        <w:rPr>
          <w:bdr w:val="nil"/>
        </w:rPr>
        <w:t>učitelkami. </w:t>
      </w:r>
    </w:p>
    <w:p w14:paraId="71493713" w14:textId="77777777" w:rsidR="0099140C" w:rsidRDefault="005A1CA7">
      <w:pPr>
        <w:spacing w:before="240" w:after="240"/>
      </w:pPr>
      <w:r>
        <w:rPr>
          <w:b/>
          <w:bCs/>
          <w:bdr w:val="nil"/>
        </w:rPr>
        <w:t>Personál mateřské školy: </w:t>
      </w:r>
    </w:p>
    <w:p w14:paraId="71493714" w14:textId="77777777" w:rsidR="0099140C" w:rsidRDefault="005A1CA7">
      <w:pPr>
        <w:numPr>
          <w:ilvl w:val="0"/>
          <w:numId w:val="10"/>
        </w:numPr>
        <w:spacing w:before="240"/>
      </w:pPr>
      <w:r>
        <w:rPr>
          <w:bdr w:val="nil"/>
        </w:rPr>
        <w:t>9 pedagogických pracovníků na plný úvazek </w:t>
      </w:r>
    </w:p>
    <w:p w14:paraId="71493715" w14:textId="77777777" w:rsidR="0099140C" w:rsidRDefault="005A1CA7">
      <w:pPr>
        <w:numPr>
          <w:ilvl w:val="0"/>
          <w:numId w:val="10"/>
        </w:numPr>
      </w:pPr>
      <w:r>
        <w:rPr>
          <w:bdr w:val="nil"/>
        </w:rPr>
        <w:t>1 asistent pedagoga </w:t>
      </w:r>
    </w:p>
    <w:p w14:paraId="71493716" w14:textId="77777777" w:rsidR="0099140C" w:rsidRDefault="005A1CA7">
      <w:pPr>
        <w:numPr>
          <w:ilvl w:val="0"/>
          <w:numId w:val="10"/>
        </w:numPr>
      </w:pPr>
      <w:r>
        <w:rPr>
          <w:bdr w:val="nil"/>
        </w:rPr>
        <w:t>1 školní asistent  </w:t>
      </w:r>
    </w:p>
    <w:p w14:paraId="71493717" w14:textId="77777777" w:rsidR="0099140C" w:rsidRDefault="005A1CA7">
      <w:pPr>
        <w:numPr>
          <w:ilvl w:val="0"/>
          <w:numId w:val="10"/>
        </w:numPr>
      </w:pPr>
      <w:r>
        <w:rPr>
          <w:bdr w:val="nil"/>
        </w:rPr>
        <w:t>1 školnice  </w:t>
      </w:r>
    </w:p>
    <w:p w14:paraId="71493718" w14:textId="77777777" w:rsidR="0099140C" w:rsidRDefault="005A1CA7">
      <w:pPr>
        <w:numPr>
          <w:ilvl w:val="0"/>
          <w:numId w:val="10"/>
        </w:numPr>
      </w:pPr>
      <w:r>
        <w:rPr>
          <w:bdr w:val="nil"/>
        </w:rPr>
        <w:t>1 provozní zaměstnanec  </w:t>
      </w:r>
    </w:p>
    <w:p w14:paraId="71493719" w14:textId="77777777" w:rsidR="0099140C" w:rsidRDefault="005A1CA7">
      <w:pPr>
        <w:numPr>
          <w:ilvl w:val="0"/>
          <w:numId w:val="10"/>
        </w:numPr>
        <w:spacing w:after="240"/>
      </w:pPr>
      <w:r>
        <w:rPr>
          <w:bdr w:val="nil"/>
        </w:rPr>
        <w:t>1 logopedický asistent </w:t>
      </w:r>
    </w:p>
    <w:p w14:paraId="7149371A" w14:textId="77777777" w:rsidR="0099140C" w:rsidRDefault="005A1CA7">
      <w:pPr>
        <w:spacing w:before="240" w:after="240"/>
      </w:pPr>
      <w:r>
        <w:rPr>
          <w:b/>
          <w:bCs/>
          <w:bdr w:val="nil"/>
        </w:rPr>
        <w:t>Záměry: </w:t>
      </w:r>
    </w:p>
    <w:p w14:paraId="7149371B" w14:textId="77777777" w:rsidR="0099140C" w:rsidRDefault="005A1CA7">
      <w:pPr>
        <w:numPr>
          <w:ilvl w:val="0"/>
          <w:numId w:val="11"/>
        </w:numPr>
        <w:spacing w:before="240"/>
      </w:pPr>
      <w:r>
        <w:rPr>
          <w:bdr w:val="nil"/>
        </w:rPr>
        <w:t>průběžné vzdělávání učitelek v návaznosti na záměry mateřské školy, podpora dalšího vzdělávání zaměstnanců </w:t>
      </w:r>
    </w:p>
    <w:p w14:paraId="7149371C" w14:textId="77777777" w:rsidR="0099140C" w:rsidRDefault="005A1CA7">
      <w:pPr>
        <w:numPr>
          <w:ilvl w:val="0"/>
          <w:numId w:val="11"/>
        </w:numPr>
        <w:spacing w:after="240"/>
      </w:pPr>
      <w:r>
        <w:rPr>
          <w:bdr w:val="nil"/>
        </w:rPr>
        <w:t>uvítat jakoukoliv iniciativu pedagogů směřující k obohacení a zkvalitnění vzdělávání dětí </w:t>
      </w:r>
    </w:p>
    <w:p w14:paraId="7149371D" w14:textId="77777777" w:rsidR="0099140C" w:rsidRDefault="005A1CA7">
      <w:pPr>
        <w:pStyle w:val="Nadpis2"/>
        <w:spacing w:before="299" w:after="299"/>
      </w:pPr>
      <w:bookmarkStart w:id="16" w:name="_Toc256000017"/>
      <w:r>
        <w:rPr>
          <w:bdr w:val="nil"/>
        </w:rPr>
        <w:lastRenderedPageBreak/>
        <w:t>Spoluúčast rodičů</w:t>
      </w:r>
      <w:bookmarkEnd w:id="16"/>
      <w:r>
        <w:rPr>
          <w:bdr w:val="nil"/>
        </w:rPr>
        <w:t> </w:t>
      </w:r>
    </w:p>
    <w:p w14:paraId="7149371E" w14:textId="4DB8C621" w:rsidR="0099140C" w:rsidRDefault="005A1CA7">
      <w:pPr>
        <w:spacing w:before="240" w:after="240"/>
      </w:pPr>
      <w:r>
        <w:rPr>
          <w:bdr w:val="nil"/>
        </w:rPr>
        <w:t>Pedagogové se snaží vytvářet podmínky pro prohlubování vztahů mezi rodiči a školou a jejich vzájemné spolupráce. Mezi mateřskou školou a rodinou panuje oboustranná důvěra a otevřenost, která vede k neformálnímu propojení rodinné výchovy s</w:t>
      </w:r>
      <w:r w:rsidR="00E76FD7">
        <w:rPr>
          <w:bdr w:val="nil"/>
        </w:rPr>
        <w:t> </w:t>
      </w:r>
      <w:r>
        <w:rPr>
          <w:bdr w:val="nil"/>
        </w:rPr>
        <w:t>předškolním</w:t>
      </w:r>
      <w:r w:rsidR="00E76FD7">
        <w:rPr>
          <w:bdr w:val="nil"/>
        </w:rPr>
        <w:t xml:space="preserve"> </w:t>
      </w:r>
      <w:r>
        <w:rPr>
          <w:bdr w:val="nil"/>
        </w:rPr>
        <w:t>vzděláváním v mateřské škole. Rodičům je nabízena možnost individuálních konzultací s třídními učitelkami, dále v případě potřeby jsou společně s rodiči zpracovávány individuální plány. Následně jsou pokroky a výsledky práce konzultovány a vyhodnocovány. </w:t>
      </w:r>
    </w:p>
    <w:p w14:paraId="7149371F" w14:textId="2ADB962C" w:rsidR="0099140C" w:rsidRDefault="005A1CA7">
      <w:pPr>
        <w:spacing w:before="240" w:after="240"/>
      </w:pPr>
      <w:r>
        <w:rPr>
          <w:bdr w:val="nil"/>
        </w:rPr>
        <w:t>Rodiče se mohou podle zájmu podílet na plánování programu mateřské školy, účastní se</w:t>
      </w:r>
      <w:r w:rsidR="0092040F">
        <w:rPr>
          <w:bdr w:val="nil"/>
        </w:rPr>
        <w:t> </w:t>
      </w:r>
      <w:r>
        <w:rPr>
          <w:bdr w:val="nil"/>
        </w:rPr>
        <w:t>pořádaných vystoupení či besídek. rodiče mohou kdykoliv nahlédnout do třídních vzdělávacích programů a portfolia dítěte. </w:t>
      </w:r>
    </w:p>
    <w:p w14:paraId="71493720" w14:textId="77777777" w:rsidR="0099140C" w:rsidRDefault="005A1CA7">
      <w:pPr>
        <w:spacing w:before="240" w:after="240"/>
      </w:pPr>
      <w:r>
        <w:rPr>
          <w:bdr w:val="nil"/>
        </w:rPr>
        <w:t>Informace mezi rodiči a mateřskou školou jsou předávány ústně, na nástěnkách jednotlivých tříd, na webových stránkách či na vývěsní tabuli mateřské školy. Dle potřeby jsou rodičům poskytovány informace a zkušenosti, které vedou ke zlepšení vzájemných vztahů mezi dětmi a v jejich výchovných a vzdělávacích pokrocích. Mateřská škola se prezentuje i svými příspěvky a články v místních Čechtických novinách.  </w:t>
      </w:r>
    </w:p>
    <w:p w14:paraId="71493721" w14:textId="54A9D26E" w:rsidR="0099140C" w:rsidRDefault="005A1CA7">
      <w:pPr>
        <w:spacing w:before="240" w:after="240"/>
      </w:pPr>
      <w:r>
        <w:rPr>
          <w:bdr w:val="nil"/>
        </w:rPr>
        <w:t>Osobní data a soukromé údaje o dětech jsou chráněna v rámci GDPR, učitelky zachovávají diskrétnost a jednají vždy ohleduplně. Mateřská škola přistupuje otevřeně a zodpovědně k podpoře rodinné výchovy</w:t>
      </w:r>
      <w:r w:rsidR="00F463D5">
        <w:rPr>
          <w:bdr w:val="nil"/>
        </w:rPr>
        <w:t>,</w:t>
      </w:r>
      <w:r>
        <w:rPr>
          <w:bdr w:val="nil"/>
        </w:rPr>
        <w:t xml:space="preserve"> a to prostřednictvím poradenského systému v různých oblastech výchovy a</w:t>
      </w:r>
      <w:r w:rsidR="0092040F">
        <w:rPr>
          <w:bdr w:val="nil"/>
        </w:rPr>
        <w:t> </w:t>
      </w:r>
      <w:r>
        <w:rPr>
          <w:bdr w:val="nil"/>
        </w:rPr>
        <w:t>vzdělávání. </w:t>
      </w:r>
    </w:p>
    <w:p w14:paraId="71493722" w14:textId="77777777" w:rsidR="0099140C" w:rsidRDefault="005A1CA7">
      <w:pPr>
        <w:spacing w:before="240" w:after="240"/>
      </w:pPr>
      <w:r>
        <w:rPr>
          <w:b/>
          <w:bCs/>
          <w:bdr w:val="nil"/>
        </w:rPr>
        <w:t>Záměry: </w:t>
      </w:r>
    </w:p>
    <w:p w14:paraId="71493723" w14:textId="77777777" w:rsidR="0099140C" w:rsidRDefault="005A1CA7">
      <w:pPr>
        <w:numPr>
          <w:ilvl w:val="0"/>
          <w:numId w:val="12"/>
        </w:numPr>
        <w:spacing w:before="240"/>
      </w:pPr>
      <w:r>
        <w:rPr>
          <w:bdr w:val="nil"/>
        </w:rPr>
        <w:t>průběžně zajišťovat dostatečnou a včasnou informovanost o dění v mateřské škole </w:t>
      </w:r>
    </w:p>
    <w:p w14:paraId="71493724" w14:textId="4495C7C4" w:rsidR="0099140C" w:rsidRPr="00E76FD7" w:rsidRDefault="005A1CA7">
      <w:pPr>
        <w:numPr>
          <w:ilvl w:val="0"/>
          <w:numId w:val="12"/>
        </w:numPr>
        <w:spacing w:after="240"/>
      </w:pPr>
      <w:r>
        <w:rPr>
          <w:bdr w:val="nil"/>
        </w:rPr>
        <w:t>vytvářet cestu vzájemné důvěry a spolupráce s rodiči </w:t>
      </w:r>
    </w:p>
    <w:p w14:paraId="411D73A2" w14:textId="77777777" w:rsidR="00E76FD7" w:rsidRDefault="00E76FD7" w:rsidP="00E76FD7">
      <w:pPr>
        <w:spacing w:after="240"/>
        <w:ind w:left="720"/>
      </w:pPr>
    </w:p>
    <w:p w14:paraId="71493725" w14:textId="77777777" w:rsidR="0099140C" w:rsidRDefault="005A1CA7">
      <w:pPr>
        <w:pStyle w:val="Nadpis2"/>
        <w:spacing w:before="299" w:after="299"/>
      </w:pPr>
      <w:bookmarkStart w:id="17" w:name="_Toc256000018"/>
      <w:r>
        <w:rPr>
          <w:bdr w:val="nil"/>
        </w:rPr>
        <w:t>Podmínky pro vzdělávání dětí se speciálními vzdělávacími potřebami</w:t>
      </w:r>
      <w:bookmarkEnd w:id="17"/>
      <w:r>
        <w:rPr>
          <w:bdr w:val="nil"/>
        </w:rPr>
        <w:t> </w:t>
      </w:r>
    </w:p>
    <w:p w14:paraId="71493726" w14:textId="144C0B5B" w:rsidR="0099140C" w:rsidRDefault="005A1CA7">
      <w:pPr>
        <w:spacing w:before="240" w:after="240"/>
      </w:pPr>
      <w:r>
        <w:rPr>
          <w:bdr w:val="nil"/>
        </w:rPr>
        <w:t>Prostředí mateřské školy je maximálně bezpečné s ohledem na potřeby dítěte se SVP, s</w:t>
      </w:r>
      <w:r w:rsidR="0092040F">
        <w:rPr>
          <w:bdr w:val="nil"/>
        </w:rPr>
        <w:t> </w:t>
      </w:r>
      <w:r>
        <w:rPr>
          <w:bdr w:val="nil"/>
        </w:rPr>
        <w:t>bezbariérovým přístupem. Mateřská škola je vybavena dostatečným množstvím různorodých didaktických, pohybových a dalších kompenzačních i speciálních pomůcek, které v rámci potřeby obnovuje a dokupuje. V mateřské škole je zajištěna kvalitní průběžná logopedická péče pod vedením kvalifikované logopedické asistentky. </w:t>
      </w:r>
    </w:p>
    <w:p w14:paraId="71493727" w14:textId="5EF6AFF4" w:rsidR="0099140C" w:rsidRDefault="005A1CA7">
      <w:pPr>
        <w:spacing w:before="240" w:after="240"/>
      </w:pPr>
      <w:r>
        <w:rPr>
          <w:bdr w:val="nil"/>
        </w:rPr>
        <w:lastRenderedPageBreak/>
        <w:t>Při vzdělávání dětí se SVP jsou jejich případné problémy řešeny zohledňováním potřeb, schopností i dovedností těchto dětí. Výběr jednotlivých činností je přizpůsobován tak, aby vždy maximálně vyhovoval specifickým potřebám a celkovým možnostem těchto dětí. Důležitou podmínkou úspěšnosti předškolního vzdělávání dětí se SVP je nejen volba vhodných vzdělávacích metod a</w:t>
      </w:r>
      <w:r w:rsidR="0092040F">
        <w:rPr>
          <w:bdr w:val="nil"/>
        </w:rPr>
        <w:t> </w:t>
      </w:r>
      <w:r>
        <w:rPr>
          <w:bdr w:val="nil"/>
        </w:rPr>
        <w:t>prostředků, které jsou v souladu se stanovenými opatřeními, ale i uplatňování vysoce profesionálních postojů učitelů i ostatních pracovníků, kteří se na péči o dítě a jeho vzdělávání podílejí. Rozvoj osobnosti dítěte s přiznaným podpůrným opatřením závisí na citlivém a</w:t>
      </w:r>
      <w:r w:rsidR="0092040F">
        <w:rPr>
          <w:bdr w:val="nil"/>
        </w:rPr>
        <w:t> </w:t>
      </w:r>
      <w:r>
        <w:rPr>
          <w:bdr w:val="nil"/>
        </w:rPr>
        <w:t>přiměřeném působení okolí mnohem více, než je tomu u dítěte, které není ve svých možnostech primárně omezeno. Proto je nutné vytvořit podmínky pro jejich pozitivní přijetí. Při vzdělávání dětí učitelka zahrnuje do svých vzdělávacích plánů podpůrná opatření a vytváří takové podmínky, aby při vzdělávání dětí byl stimulován rozvoj jejich potenciálu včetně různých druhů nadání a aby se</w:t>
      </w:r>
      <w:r w:rsidR="0092040F">
        <w:rPr>
          <w:bdr w:val="nil"/>
        </w:rPr>
        <w:t> </w:t>
      </w:r>
      <w:r>
        <w:rPr>
          <w:bdr w:val="nil"/>
        </w:rPr>
        <w:t>tato nadání mohla ve škole projevit, uplatnit a dále rozvíjet. </w:t>
      </w:r>
    </w:p>
    <w:p w14:paraId="71493728" w14:textId="62B63295" w:rsidR="0099140C" w:rsidRDefault="005A1CA7">
      <w:pPr>
        <w:spacing w:before="240" w:after="240"/>
      </w:pPr>
      <w:r>
        <w:rPr>
          <w:bdr w:val="nil"/>
        </w:rPr>
        <w:t>K vytvoření vhodných podmínek je nutná úzká spolupráce s rodiči všech dětí, proto mateřská škola úzce spolupracuje se zákonnými zástupci dítěte a poskytuje rodině poradenský systém na základě spolupráce s poradenským školským zařízením a v případě potřeby zajišťuje spolupráci s odborníky mimo školství. Prioritou je citlivá komunikace a předávání potřebných informací. V souladu s</w:t>
      </w:r>
      <w:r w:rsidR="0092040F">
        <w:rPr>
          <w:bdr w:val="nil"/>
        </w:rPr>
        <w:t> </w:t>
      </w:r>
      <w:r>
        <w:rPr>
          <w:bdr w:val="nil"/>
        </w:rPr>
        <w:t>aktuálními právními předpisy s přihlédnutím na aktuální počet dětí s podpůrným opatřením a</w:t>
      </w:r>
      <w:r w:rsidR="0092040F">
        <w:rPr>
          <w:bdr w:val="nil"/>
        </w:rPr>
        <w:t> </w:t>
      </w:r>
      <w:r>
        <w:rPr>
          <w:bdr w:val="nil"/>
        </w:rPr>
        <w:t>jejich zařazení do podpůrného stupně, se upravuje počet dětí na jednotlivých třídách. Následně se</w:t>
      </w:r>
      <w:r w:rsidR="0092040F">
        <w:rPr>
          <w:bdr w:val="nil"/>
        </w:rPr>
        <w:t> </w:t>
      </w:r>
      <w:r>
        <w:rPr>
          <w:bdr w:val="nil"/>
        </w:rPr>
        <w:t>podle potřeby, vzhledem k přiřazenému podpůrnému opatření, zajišťuje přítomnost asistenta pedagoga. </w:t>
      </w:r>
    </w:p>
    <w:p w14:paraId="71493729" w14:textId="64F0ECF3" w:rsidR="0099140C" w:rsidRDefault="005A1CA7">
      <w:pPr>
        <w:spacing w:before="240" w:after="240"/>
      </w:pPr>
      <w:r>
        <w:rPr>
          <w:bdr w:val="nil"/>
        </w:rPr>
        <w:t>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w:t>
      </w:r>
      <w:r w:rsidR="0092040F">
        <w:rPr>
          <w:bdr w:val="nil"/>
        </w:rPr>
        <w:t> </w:t>
      </w:r>
      <w:r>
        <w:rPr>
          <w:bdr w:val="nil"/>
        </w:rPr>
        <w:t>27/2016 Sb. Je výrazně uplatňovaný individuální přístup, učitelky podle potřeby úzce spolupracují s odbornými pracovníky PPP. </w:t>
      </w:r>
    </w:p>
    <w:p w14:paraId="7149372A" w14:textId="77777777" w:rsidR="0099140C" w:rsidRDefault="0099140C"/>
    <w:p w14:paraId="7149372B" w14:textId="77777777" w:rsidR="0099140C" w:rsidRDefault="005A1CA7">
      <w:pPr>
        <w:pStyle w:val="Nadpis2"/>
        <w:spacing w:before="299" w:after="299"/>
      </w:pPr>
      <w:bookmarkStart w:id="18" w:name="_Toc256000019"/>
      <w:r>
        <w:rPr>
          <w:bdr w:val="nil"/>
        </w:rPr>
        <w:t>Podmínky vzdělávání dětí nadaných</w:t>
      </w:r>
      <w:bookmarkEnd w:id="18"/>
      <w:r>
        <w:rPr>
          <w:bdr w:val="nil"/>
        </w:rPr>
        <w:t> </w:t>
      </w:r>
    </w:p>
    <w:p w14:paraId="7149372C" w14:textId="4AF5EEE1" w:rsidR="0099140C" w:rsidRDefault="005A1CA7">
      <w:pPr>
        <w:spacing w:before="240" w:after="240"/>
      </w:pPr>
      <w:r>
        <w:rPr>
          <w:bdr w:val="nil"/>
        </w:rPr>
        <w:t>Mateřská škola vytváří podmínky k co největšímu využití potenciálu každého dítěte s ohledem na</w:t>
      </w:r>
      <w:r w:rsidR="0092040F">
        <w:rPr>
          <w:bdr w:val="nil"/>
        </w:rPr>
        <w:t> </w:t>
      </w:r>
      <w:r>
        <w:rPr>
          <w:bdr w:val="nil"/>
        </w:rPr>
        <w:t xml:space="preserve">jeho individuální možnosti. Pro děti jsou dostupné pomůcky, hračky a nástroje pro všestranný rozvoj jejich talentu. Mateřská škola zajišťuje dostatečné množství materiálů, knih a didaktických pomůcek, které nadále rozvíjí schopnosti dětí. Nadané dítě musí být dále podporováno, proto výchova a vzdělávání těchto dětí probíhá takovým způsobem, aby byl stimulován rozvoj jejich potenciálu včetně různých druhů nadání a aby se tato nadání mohla projevit a pokud možno uplatnit a dále rozvíjet. Mateřská škola zajistí realizaci všech stanovených podpůrných opatření pro podporu nadání podle individuálních vzdělávacích potřeb dětí. Pedagogové přirozeně podporují </w:t>
      </w:r>
      <w:r>
        <w:rPr>
          <w:bdr w:val="nil"/>
        </w:rPr>
        <w:lastRenderedPageBreak/>
        <w:t>a</w:t>
      </w:r>
      <w:r w:rsidR="0092040F">
        <w:rPr>
          <w:bdr w:val="nil"/>
        </w:rPr>
        <w:t> </w:t>
      </w:r>
      <w:r>
        <w:rPr>
          <w:bdr w:val="nil"/>
        </w:rPr>
        <w:t>povzbuzují děti k jejich aktivitě v kladení otázek, hledáním vlastních cest k různým způsobům řešení, podněcují k tvořivé zvídavosti a k objevování vlastních dovedností. Základem úspěšného poskytování podpůrných opatření v oblasti nadaných a mimořádně nadaných dětí v předškolním vzdělávání je úzká spolupráce mateřské školy se školským poradenským zařízením a rodiči. </w:t>
      </w:r>
    </w:p>
    <w:p w14:paraId="7149372D" w14:textId="77777777" w:rsidR="0099140C" w:rsidRDefault="005A1CA7">
      <w:pPr>
        <w:spacing w:before="240" w:after="240"/>
      </w:pPr>
      <w:r>
        <w:rPr>
          <w:bdr w:val="nil"/>
        </w:rPr>
        <w:t xml:space="preserve">Jako nástroj podpory nadání dítěte může být použit i plán pedagogické podpory (PLPP), což je plně v kompetenci školy (1. stupeň podpory). Možnost využití PLPP v případech, kdy je to pro vzdělávání dítěte užitečné, neznamená, že by měl být vytvářen vždy u každého dítěte, které projeví intenzivní zájem o některá témata nebo se v některé oblasti rozvíjí </w:t>
      </w:r>
      <w:proofErr w:type="spellStart"/>
      <w:r>
        <w:rPr>
          <w:bdr w:val="nil"/>
        </w:rPr>
        <w:t>rychlej</w:t>
      </w:r>
      <w:proofErr w:type="spellEnd"/>
      <w:r>
        <w:rPr>
          <w:bdr w:val="nil"/>
        </w:rPr>
        <w:t> než jeho vrstevníci. Podstatou tohoto nástroje je zajištění koordinace podpůrných opatření v prvním stupni podpory na škole. </w:t>
      </w:r>
    </w:p>
    <w:p w14:paraId="7149372E" w14:textId="77777777" w:rsidR="0099140C" w:rsidRDefault="005A1CA7">
      <w:pPr>
        <w:spacing w:before="240" w:after="240"/>
      </w:pPr>
      <w:r>
        <w:rPr>
          <w:bdr w:val="nil"/>
        </w:rPr>
        <w:t>IVP mimořádně nadaného dítěte vychází ze ŠVP příslušné mateřské školy. Je vytvářen na základě doporučení školského poradenského zařízení a se souhlasem rodičů dítěte. Je závazným dokumentem pro předškolní vzdělávání dítěte a je součástí dokumentace dítěte. </w:t>
      </w:r>
    </w:p>
    <w:p w14:paraId="7149372F" w14:textId="57486068" w:rsidR="0099140C" w:rsidRDefault="005A1CA7">
      <w:pPr>
        <w:spacing w:before="240" w:after="240"/>
        <w:rPr>
          <w:bdr w:val="nil"/>
        </w:rPr>
      </w:pPr>
      <w:r>
        <w:rPr>
          <w:bdr w:val="nil"/>
        </w:rPr>
        <w:t xml:space="preserve">Mateřská škola chce především vyhledávat případná nadání, podporovat rozvoj nadání u všech dětí a podporovat péči o maximální rozvoj osobnosti dětí. Dítě v předškolním věku projevující známky nadání, není zpravidla možné identifikovat jako nadané, bez znalosti dalších souvislostí a specifik. Vzhledem k těmto specifikům jsou často užívány v souvislosti s identifikací nadání v předškolním období pojmy nadané chování, </w:t>
      </w:r>
      <w:r>
        <w:rPr>
          <w:i/>
          <w:iCs/>
          <w:bdr w:val="nil"/>
        </w:rPr>
        <w:t>dítě s nadaným chováním, </w:t>
      </w:r>
      <w:r>
        <w:rPr>
          <w:bdr w:val="nil"/>
        </w:rPr>
        <w:t xml:space="preserve">které přesněji vymezují dítě v tomto období. Ani v předškolním vzdělávání nesmíme zapomínat u nadaných a mimořádně nadaných dětí s tzv. dvojí </w:t>
      </w:r>
      <w:proofErr w:type="spellStart"/>
      <w:r>
        <w:rPr>
          <w:bdr w:val="nil"/>
        </w:rPr>
        <w:t>vyjímečností</w:t>
      </w:r>
      <w:proofErr w:type="spellEnd"/>
      <w:r>
        <w:rPr>
          <w:bdr w:val="nil"/>
        </w:rPr>
        <w:t xml:space="preserve"> (speciální vzdělávací potřeby i nadání současně). </w:t>
      </w:r>
    </w:p>
    <w:p w14:paraId="2575C275" w14:textId="77777777" w:rsidR="00E76FD7" w:rsidRDefault="00E76FD7">
      <w:pPr>
        <w:spacing w:before="240" w:after="240"/>
      </w:pPr>
    </w:p>
    <w:p w14:paraId="71493730" w14:textId="77777777" w:rsidR="0099140C" w:rsidRDefault="005A1CA7">
      <w:pPr>
        <w:pStyle w:val="Nadpis2"/>
        <w:spacing w:before="299" w:after="299"/>
      </w:pPr>
      <w:bookmarkStart w:id="19" w:name="_Toc256000020"/>
      <w:r>
        <w:rPr>
          <w:bdr w:val="nil"/>
        </w:rPr>
        <w:t>Podmínky vzdělávání dětí od dvou do tří let</w:t>
      </w:r>
      <w:bookmarkEnd w:id="19"/>
      <w:r>
        <w:rPr>
          <w:bdr w:val="nil"/>
        </w:rPr>
        <w:t> </w:t>
      </w:r>
    </w:p>
    <w:p w14:paraId="71493731" w14:textId="77777777" w:rsidR="0099140C" w:rsidRDefault="005A1CA7">
      <w:pPr>
        <w:spacing w:before="240" w:after="240"/>
      </w:pPr>
      <w:r>
        <w:rPr>
          <w:bdr w:val="nil"/>
        </w:rPr>
        <w:t>Zákonem č. 178/2016Sb., ze dne 20. dubna 2016, kterým se mění školský zákon, se s účinností od 1.9.2016 stanoví, že se předškolní vzdělávání organizuje pro děti ve věku zpravidla od 3 do 6 let, nejdříve však od 2 let. S odloženou účinností od roku 2020 je předškolní vzdělávání organizováno pro děti ve věku od 2 do zpravidla 6 let. </w:t>
      </w:r>
    </w:p>
    <w:p w14:paraId="71493732" w14:textId="5B2AE25D" w:rsidR="0099140C" w:rsidRDefault="005A1CA7">
      <w:pPr>
        <w:spacing w:before="240" w:after="240"/>
        <w:rPr>
          <w:bdr w:val="nil"/>
        </w:rPr>
      </w:pPr>
      <w:r>
        <w:rPr>
          <w:bdr w:val="nil"/>
        </w:rPr>
        <w:t>O přijetí dítěte do mateřské školy vždy rozhoduje ředitelka mateřské školy. Rozhodnutím o přijetí se každé přijaté dítě stává dítětem mateřské školy se všemi právy a povinnostmi s tím souvisejícími. Povinností ředitelky mateřské školy je zajistit optimální podmínky pro vzdělávání, a to i pro děti ve</w:t>
      </w:r>
      <w:r w:rsidR="0092040F">
        <w:rPr>
          <w:bdr w:val="nil"/>
        </w:rPr>
        <w:t> </w:t>
      </w:r>
      <w:r>
        <w:rPr>
          <w:bdr w:val="nil"/>
        </w:rPr>
        <w:t>věku od 2 do 3 let, pokud se v mateřské škole přímo vzdělávají. V případě, že se přijaté dvouleté děti budou v mateřské škole vzdělávat, musí se pro zajištění kvalitních podmínek pro vzdělávání dětí ve věku od 2 do 3 let přijmout opatření týkající se zajištění bezpečnostních, hygienických, prostorových i materiálních podmínek, včetně přizpůsobení organizace vzdělávání. </w:t>
      </w:r>
    </w:p>
    <w:p w14:paraId="15F47B7F" w14:textId="77777777" w:rsidR="00E76FD7" w:rsidRDefault="00E76FD7">
      <w:pPr>
        <w:spacing w:before="240" w:after="240"/>
      </w:pPr>
    </w:p>
    <w:p w14:paraId="71493733" w14:textId="77777777" w:rsidR="0099140C" w:rsidRDefault="005A1CA7">
      <w:pPr>
        <w:spacing w:before="240" w:after="240"/>
      </w:pPr>
      <w:r>
        <w:rPr>
          <w:b/>
          <w:bCs/>
          <w:bdr w:val="nil"/>
        </w:rPr>
        <w:lastRenderedPageBreak/>
        <w:t>Materiální podmínky </w:t>
      </w:r>
    </w:p>
    <w:p w14:paraId="71493734" w14:textId="11B2184B" w:rsidR="0099140C" w:rsidRDefault="005A1CA7">
      <w:pPr>
        <w:spacing w:before="240" w:after="240"/>
      </w:pPr>
      <w:r>
        <w:rPr>
          <w:bdr w:val="nil"/>
        </w:rPr>
        <w:t>V oblasti materiálních podmínek nabídne mateřská škola vhodné hračky, didaktické pomůcky a</w:t>
      </w:r>
      <w:r w:rsidR="0092040F">
        <w:rPr>
          <w:bdr w:val="nil"/>
        </w:rPr>
        <w:t> </w:t>
      </w:r>
      <w:r>
        <w:rPr>
          <w:bdr w:val="nil"/>
        </w:rPr>
        <w:t>vybavení pro děti ve věku od 2 do 3 let v dané třídě mateřské školy. Police budou pro nejmenší děti přístupné a skříňky bezpečné. Pomůcky a hračky bude mateřská škola postupně doplňovat dle potřeb dětí. </w:t>
      </w:r>
    </w:p>
    <w:p w14:paraId="71493735" w14:textId="4B3AF988" w:rsidR="0099140C" w:rsidRDefault="005A1CA7">
      <w:pPr>
        <w:spacing w:before="240" w:after="240"/>
      </w:pPr>
      <w:r>
        <w:rPr>
          <w:bdr w:val="nil"/>
        </w:rPr>
        <w:t>Zahrada mateřské školy je vybavena rozličnými herními, relaxačními a sportovními prvky, které jsou pro různé věkové kategorie předškolních dětí. Se vzrůstem dětí souvisí i požadavek na vhodný sedací nábytek pro děti, který zohledňuje menší tělesnou výšku dvouletých dětí, podporuje správné držení těla při sezení, je bezpečný a stabilní. Prostředí mateřské školy poskytuje dostatečný prostor pro volný pohyb i hru dětí a zároveň bezpečí a klid pro odpočinek v průběhu celého dne, jak je</w:t>
      </w:r>
      <w:r w:rsidR="0092040F">
        <w:rPr>
          <w:bdr w:val="nil"/>
        </w:rPr>
        <w:t> </w:t>
      </w:r>
      <w:r>
        <w:rPr>
          <w:bdr w:val="nil"/>
        </w:rPr>
        <w:t>uvedeno v RVP PV. </w:t>
      </w:r>
    </w:p>
    <w:p w14:paraId="71493736" w14:textId="77777777" w:rsidR="0099140C" w:rsidRDefault="005A1CA7">
      <w:pPr>
        <w:spacing w:before="240" w:after="240"/>
      </w:pPr>
      <w:r>
        <w:rPr>
          <w:bdr w:val="nil"/>
        </w:rPr>
        <w:t>Nezbytné je vyčlenit prostor (skříň) pro ukládání individuálních hygienických potřeb dětí (pleny, vlhčené ubrousky, hygienické rukavice apod.). </w:t>
      </w:r>
    </w:p>
    <w:p w14:paraId="390A0CB9" w14:textId="0F73A673" w:rsidR="00CC3137" w:rsidRDefault="005A1CA7" w:rsidP="00CC3137">
      <w:pPr>
        <w:spacing w:after="240"/>
        <w:rPr>
          <w:bdr w:val="nil"/>
        </w:rPr>
      </w:pPr>
      <w:r>
        <w:rPr>
          <w:bdr w:val="nil"/>
        </w:rPr>
        <w:t>Mateřská škola zajistí bezpečnostní podmínky tak, aby maximálně eliminovala případná bezpečnostní rizika. </w:t>
      </w:r>
    </w:p>
    <w:p w14:paraId="62C55202" w14:textId="77777777" w:rsidR="00CC3137" w:rsidRPr="00CC3137" w:rsidRDefault="00CC3137" w:rsidP="00CC3137">
      <w:pPr>
        <w:rPr>
          <w:bdr w:val="nil"/>
        </w:rPr>
      </w:pPr>
    </w:p>
    <w:p w14:paraId="71493738" w14:textId="77777777" w:rsidR="0099140C" w:rsidRDefault="005A1CA7" w:rsidP="00CC3137">
      <w:pPr>
        <w:spacing w:after="240"/>
      </w:pPr>
      <w:r>
        <w:rPr>
          <w:b/>
          <w:bCs/>
          <w:bdr w:val="nil"/>
        </w:rPr>
        <w:t>Hygienické podmínky </w:t>
      </w:r>
    </w:p>
    <w:p w14:paraId="71493739" w14:textId="78D3DE57" w:rsidR="0099140C" w:rsidRDefault="005A1CA7">
      <w:pPr>
        <w:spacing w:before="240" w:after="240"/>
      </w:pPr>
      <w:r>
        <w:rPr>
          <w:bdr w:val="nil"/>
        </w:rPr>
        <w:t>Stávající právní předpisy upravující hygienické požadavky na zřízení a provoz škol a školských zařízení. Zohledňují i požadavky pro zařazování dětí ve věku od 2 do 3 let (viz. vyhláška č.410/2005 Sb.). Všechna ustanovení vyhlášky upravující zřízení a provoz mateřské školy se tedy vztahují i</w:t>
      </w:r>
      <w:r w:rsidR="0092040F">
        <w:rPr>
          <w:bdr w:val="nil"/>
        </w:rPr>
        <w:t> </w:t>
      </w:r>
      <w:r>
        <w:rPr>
          <w:bdr w:val="nil"/>
        </w:rPr>
        <w:t>na</w:t>
      </w:r>
      <w:r w:rsidR="0092040F">
        <w:rPr>
          <w:bdr w:val="nil"/>
        </w:rPr>
        <w:t> </w:t>
      </w:r>
      <w:r>
        <w:rPr>
          <w:bdr w:val="nil"/>
        </w:rPr>
        <w:t>věkovou kategorii dětí od 2 do 3 let. </w:t>
      </w:r>
    </w:p>
    <w:p w14:paraId="7149373A" w14:textId="77777777" w:rsidR="0099140C" w:rsidRDefault="005A1CA7">
      <w:pPr>
        <w:spacing w:before="240" w:after="240"/>
      </w:pPr>
      <w:r>
        <w:rPr>
          <w:bdr w:val="nil"/>
        </w:rPr>
        <w:t>V případě docházky dvouletých dětí mateřská škola zajišťuje optimální podmínky k zvládání základních hygienických podmínek, vyhovující umyvadla a toalety, vstup do sprchy bez cizí pomoci. Pro nejmenší děti bude, v případě potřeby, součástí toalet i nočník, přebalovací stůl, odpadkový koš na pleny a kontejner na biologicky kontaminovaný odpad. </w:t>
      </w:r>
    </w:p>
    <w:p w14:paraId="7149373B" w14:textId="3AF4BFCC" w:rsidR="0099140C" w:rsidRDefault="005A1CA7">
      <w:pPr>
        <w:spacing w:before="240" w:after="240"/>
        <w:rPr>
          <w:bdr w:val="nil"/>
        </w:rPr>
      </w:pPr>
      <w:r>
        <w:rPr>
          <w:bdr w:val="nil"/>
        </w:rPr>
        <w:t>V souladu s § 50 zákona č. 258/2000 Sb., o ochraně veřejného zdraví a o změně některých souvisejících zákonů, ve znění pozdějších předpisů, mateřská škola přijímá pouze dítě, které se</w:t>
      </w:r>
      <w:r w:rsidR="0092040F">
        <w:rPr>
          <w:bdr w:val="nil"/>
        </w:rPr>
        <w:t> </w:t>
      </w:r>
      <w:r>
        <w:rPr>
          <w:bdr w:val="nil"/>
        </w:rPr>
        <w:t>podrobilo stanoveným pravidelným očkováním. Rozhodující pro přijetí dítěte k předškolnímu vzdělávání je aktuální stav proočkovanosti dítěte v době rozhodnutí ředitelky mateřské školy ve</w:t>
      </w:r>
      <w:r w:rsidR="0092040F">
        <w:rPr>
          <w:bdr w:val="nil"/>
        </w:rPr>
        <w:t> </w:t>
      </w:r>
      <w:r>
        <w:rPr>
          <w:bdr w:val="nil"/>
        </w:rPr>
        <w:t>správním řízení. </w:t>
      </w:r>
    </w:p>
    <w:p w14:paraId="30FCB4C3" w14:textId="69AF6BAA" w:rsidR="00CC3137" w:rsidRDefault="00CC3137">
      <w:pPr>
        <w:spacing w:before="240" w:after="240"/>
        <w:rPr>
          <w:bdr w:val="nil"/>
        </w:rPr>
      </w:pPr>
    </w:p>
    <w:p w14:paraId="09C235E6" w14:textId="77777777" w:rsidR="00CC3137" w:rsidRDefault="00CC3137">
      <w:pPr>
        <w:spacing w:before="240" w:after="240"/>
      </w:pPr>
    </w:p>
    <w:p w14:paraId="7149373C" w14:textId="77777777" w:rsidR="0099140C" w:rsidRDefault="005A1CA7">
      <w:pPr>
        <w:spacing w:before="240" w:after="240"/>
      </w:pPr>
      <w:r>
        <w:rPr>
          <w:b/>
          <w:bCs/>
          <w:bdr w:val="nil"/>
        </w:rPr>
        <w:lastRenderedPageBreak/>
        <w:t>Životospráva, stravování </w:t>
      </w:r>
    </w:p>
    <w:p w14:paraId="7149373D" w14:textId="6C1BC853" w:rsidR="0099140C" w:rsidRDefault="005A1CA7">
      <w:pPr>
        <w:spacing w:before="240" w:after="240"/>
      </w:pPr>
      <w:r>
        <w:rPr>
          <w:bdr w:val="nil"/>
        </w:rPr>
        <w:t>V oblasti životosprávy zváží mateřská škola úpravu denního režimu (zejména v souvislosti s</w:t>
      </w:r>
      <w:r w:rsidR="0092040F">
        <w:rPr>
          <w:bdr w:val="nil"/>
        </w:rPr>
        <w:t> </w:t>
      </w:r>
      <w:r>
        <w:rPr>
          <w:bdr w:val="nil"/>
        </w:rPr>
        <w:t>individuální potřebou aktivity, odpočinku nebo spánku jednotlivých dětí). </w:t>
      </w:r>
    </w:p>
    <w:p w14:paraId="7149373E" w14:textId="6E5186D5" w:rsidR="0099140C" w:rsidRDefault="005A1CA7">
      <w:pPr>
        <w:spacing w:before="240" w:after="240"/>
      </w:pPr>
      <w:r>
        <w:rPr>
          <w:bdr w:val="nil"/>
        </w:rPr>
        <w:t>Při přijetí dítěte do mateřské školy stanoví ředitelka mateřské školy po dohodě se zákonným zástupcem dítěte způsob a rozsah stravování dítěte, a to tak, aby se dítě, je-li v době podávání jídla přítomno v mateřské škole, stravovalo vždy. To znamená, že má nárok na stravování formou dopolední svačiny, oběda a odpolední svačiny, a to v souvislosti s délkou dohodnutého pobytu v</w:t>
      </w:r>
      <w:r w:rsidR="0092040F">
        <w:rPr>
          <w:bdr w:val="nil"/>
        </w:rPr>
        <w:t> </w:t>
      </w:r>
      <w:r>
        <w:rPr>
          <w:bdr w:val="nil"/>
        </w:rPr>
        <w:t>mateřské škole. </w:t>
      </w:r>
    </w:p>
    <w:p w14:paraId="7149373F" w14:textId="7A9A638F" w:rsidR="0099140C" w:rsidRDefault="005A1CA7" w:rsidP="00CC3137">
      <w:pPr>
        <w:rPr>
          <w:bdr w:val="nil"/>
        </w:rPr>
      </w:pPr>
      <w:r>
        <w:rPr>
          <w:bdr w:val="nil"/>
        </w:rPr>
        <w:t>Školní stravování se řídí stanovenými výživovými normami a rozpětím finančních limitů na nákup potravin (vyhláška č. 107/2005 Sb., o školním stravování). Vyhláška upravuje např. organizaci školního stravování, rozsah služeb, úplatu za školní stravování, v přílohách jsou pak stanoveny výživové normy pro školní stravování a finanční limity pro nákup potravin. V příloze č. 1 je stanovena průměrná měsíční spotřeba vybraných druhů potravin na strávníka a den v gramech. Děti mladší tří let jsou zařazovány do skupin strávníků (3-6 let) uvedené v Příloze č. 1 vyhlášky o školním stravování. </w:t>
      </w:r>
    </w:p>
    <w:p w14:paraId="0FEA6F32" w14:textId="77777777" w:rsidR="00CC3137" w:rsidRDefault="00CC3137" w:rsidP="00CC3137">
      <w:pPr>
        <w:spacing w:line="480" w:lineRule="auto"/>
      </w:pPr>
    </w:p>
    <w:p w14:paraId="71493740" w14:textId="77777777" w:rsidR="0099140C" w:rsidRDefault="005A1CA7" w:rsidP="00CC3137">
      <w:r>
        <w:rPr>
          <w:b/>
          <w:bCs/>
          <w:bdr w:val="nil"/>
        </w:rPr>
        <w:t>Psychosociální podmínky </w:t>
      </w:r>
    </w:p>
    <w:p w14:paraId="71493741" w14:textId="42521BD4" w:rsidR="0099140C" w:rsidRDefault="005A1CA7" w:rsidP="00CC3137">
      <w:r>
        <w:rPr>
          <w:bdr w:val="nil"/>
        </w:rPr>
        <w:t>Mateřská škola je pro dítě ve věku od dvou let zpravidla první institucí, ve kterém přichází do</w:t>
      </w:r>
      <w:r w:rsidR="0092040F">
        <w:rPr>
          <w:bdr w:val="nil"/>
        </w:rPr>
        <w:t> </w:t>
      </w:r>
      <w:r>
        <w:rPr>
          <w:bdr w:val="nil"/>
        </w:rPr>
        <w:t>kolektivu, kde se vzdělává. V adaptačním režimu je důležitá provázanost režimu mateřské školy s</w:t>
      </w:r>
      <w:r w:rsidR="0092040F">
        <w:rPr>
          <w:bdr w:val="nil"/>
        </w:rPr>
        <w:t> </w:t>
      </w:r>
      <w:r>
        <w:rPr>
          <w:bdr w:val="nil"/>
        </w:rPr>
        <w:t>režimem v rodině. Děti by se měly cítit v prostředí mateřské školy dobře, spokojeně, jistě a</w:t>
      </w:r>
      <w:r w:rsidR="0092040F">
        <w:rPr>
          <w:bdr w:val="nil"/>
        </w:rPr>
        <w:t> </w:t>
      </w:r>
      <w:r>
        <w:rPr>
          <w:bdr w:val="nil"/>
        </w:rPr>
        <w:t>bezpečně. Zásadní je však pro zajištění zmíněných podmínek aktivní budování vztahů a spolupráce s rodinou. </w:t>
      </w:r>
    </w:p>
    <w:p w14:paraId="71493742" w14:textId="52A77876" w:rsidR="0099140C" w:rsidRDefault="005A1CA7" w:rsidP="00CC3137">
      <w:pPr>
        <w:rPr>
          <w:bdr w:val="nil"/>
        </w:rPr>
      </w:pPr>
      <w:r>
        <w:rPr>
          <w:bdr w:val="nil"/>
        </w:rPr>
        <w:t>Předškolní období je zásadní pro utváření celoživotních návyků, respektování pravidel a norem. Ve</w:t>
      </w:r>
      <w:r w:rsidR="0092040F">
        <w:rPr>
          <w:bdr w:val="nil"/>
        </w:rPr>
        <w:t> </w:t>
      </w:r>
      <w:r>
        <w:rPr>
          <w:bdr w:val="nil"/>
        </w:rPr>
        <w:t>věku dvou let je dítě zpravidla připraveno tyto aspekty rozeznávat a přijímat. Dítě potřebuje stálý pravidelný denní režim (dostatek času ne realizaci činností), více klidu (prostor pro odpočinek v</w:t>
      </w:r>
      <w:r w:rsidR="0092040F">
        <w:rPr>
          <w:bdr w:val="nil"/>
        </w:rPr>
        <w:t> </w:t>
      </w:r>
      <w:r>
        <w:rPr>
          <w:bdr w:val="nil"/>
        </w:rPr>
        <w:t>průběhu dne), více individuální péče (vzdělávací činnosti realizované důsledně v menších skupinách či individuálně), srozumitelná a jednoduchá pravidla společného soužití a řád, určující mantinely jeho jednání. </w:t>
      </w:r>
    </w:p>
    <w:p w14:paraId="6AD29B53" w14:textId="77777777" w:rsidR="00CC3137" w:rsidRDefault="00CC3137" w:rsidP="00B7597A">
      <w:pPr>
        <w:spacing w:before="240"/>
      </w:pPr>
    </w:p>
    <w:p w14:paraId="71493743" w14:textId="77777777" w:rsidR="0099140C" w:rsidRDefault="005A1CA7" w:rsidP="00CC3137">
      <w:r>
        <w:rPr>
          <w:b/>
          <w:bCs/>
          <w:bdr w:val="nil"/>
        </w:rPr>
        <w:t>Organizace vzdělávání </w:t>
      </w:r>
    </w:p>
    <w:p w14:paraId="71493744" w14:textId="77777777" w:rsidR="0099140C" w:rsidRDefault="005A1CA7">
      <w:pPr>
        <w:spacing w:before="240" w:after="240"/>
      </w:pPr>
      <w:r>
        <w:rPr>
          <w:bdr w:val="nil"/>
        </w:rPr>
        <w:t>Z hlediska organizačního zajištění chodu je třeba umožnit dětem zejména individuálně přizpůsobený adaptační režim, dostatek času ne veškeré aktivity včetně stravování a převlékání, zohlednit v souladu s právními předpisy počet dětí ve třídě mateřské školy. Organizace vzdělávání a plánování činností v mateřské škole má vycházet z potřeb a zájmů dětí, vyhovovat jejich individuálním vzdělávacím potřebám a možnostem. (Ostatní podmínky v kapitole Organizace vzdělávání)</w:t>
      </w:r>
    </w:p>
    <w:p w14:paraId="71493745" w14:textId="77777777" w:rsidR="0099140C" w:rsidRDefault="0099140C">
      <w:pPr>
        <w:pStyle w:val="Nadpis1"/>
        <w:spacing w:before="322" w:after="322"/>
        <w:sectPr w:rsidR="0099140C">
          <w:type w:val="nextColumn"/>
          <w:pgSz w:w="11906" w:h="16838"/>
          <w:pgMar w:top="1440" w:right="1325" w:bottom="1440" w:left="1800" w:header="720" w:footer="720" w:gutter="0"/>
          <w:cols w:space="720"/>
        </w:sectPr>
      </w:pPr>
    </w:p>
    <w:p w14:paraId="71493746" w14:textId="77777777" w:rsidR="0099140C" w:rsidRDefault="005A1CA7">
      <w:pPr>
        <w:pStyle w:val="Nadpis1"/>
        <w:spacing w:before="322" w:after="322"/>
        <w:rPr>
          <w:bdr w:val="nil"/>
        </w:rPr>
      </w:pPr>
      <w:bookmarkStart w:id="20" w:name="_Toc256000022"/>
      <w:r>
        <w:rPr>
          <w:bdr w:val="nil"/>
        </w:rPr>
        <w:lastRenderedPageBreak/>
        <w:t>Organizace vzdělávání</w:t>
      </w:r>
      <w:bookmarkEnd w:id="20"/>
      <w:r>
        <w:rPr>
          <w:bdr w:val="nil"/>
        </w:rPr>
        <w:t> </w:t>
      </w:r>
    </w:p>
    <w:p w14:paraId="528F8BE4" w14:textId="7DF02E7B" w:rsidR="00CC3137" w:rsidRDefault="005A1CA7">
      <w:pPr>
        <w:rPr>
          <w:bdr w:val="nil"/>
        </w:rPr>
      </w:pPr>
      <w:r>
        <w:rPr>
          <w:b/>
          <w:bCs/>
          <w:bdr w:val="nil"/>
        </w:rPr>
        <w:t xml:space="preserve">Druh provozu </w:t>
      </w:r>
      <w:proofErr w:type="gramStart"/>
      <w:r>
        <w:rPr>
          <w:b/>
          <w:bCs/>
          <w:bdr w:val="nil"/>
        </w:rPr>
        <w:t>školy: </w:t>
      </w:r>
      <w:r>
        <w:rPr>
          <w:bdr w:val="nil"/>
        </w:rPr>
        <w:t xml:space="preserve"> Celodenní</w:t>
      </w:r>
      <w:proofErr w:type="gramEnd"/>
      <w:r>
        <w:rPr>
          <w:bdr w:val="nil"/>
        </w:rPr>
        <w:t> </w:t>
      </w:r>
    </w:p>
    <w:p w14:paraId="0234189A" w14:textId="77777777" w:rsidR="001C60ED" w:rsidRDefault="001C60ED">
      <w:pPr>
        <w:rPr>
          <w:bdr w:val="nil"/>
        </w:rPr>
      </w:pPr>
    </w:p>
    <w:p w14:paraId="71493747" w14:textId="619CAC6C" w:rsidR="0099140C" w:rsidRDefault="005A1CA7">
      <w:r>
        <w:rPr>
          <w:b/>
          <w:bCs/>
          <w:bdr w:val="nil"/>
        </w:rPr>
        <w:t>Počet tříd včetně bližší charakteristiky:  </w:t>
      </w:r>
    </w:p>
    <w:p w14:paraId="71493748" w14:textId="1116DFF6" w:rsidR="0099140C" w:rsidRDefault="005A1CA7" w:rsidP="00CC3137">
      <w:pPr>
        <w:spacing w:before="240"/>
        <w:rPr>
          <w:bdr w:val="nil"/>
        </w:rPr>
      </w:pPr>
      <w:r>
        <w:rPr>
          <w:bdr w:val="nil"/>
        </w:rPr>
        <w:t>Všechny třídy mateřské školy, včetně odloučeného pracoviště, šatny a sociální zařízení jsou v</w:t>
      </w:r>
      <w:r w:rsidR="0092040F">
        <w:rPr>
          <w:bdr w:val="nil"/>
        </w:rPr>
        <w:t> </w:t>
      </w:r>
      <w:r>
        <w:rPr>
          <w:bdr w:val="nil"/>
        </w:rPr>
        <w:t xml:space="preserve">přízemí budov a jsou vzájemně propojené. Naše mateřská škola je bezbariérová. Všechny třídy jsou </w:t>
      </w:r>
      <w:proofErr w:type="gramStart"/>
      <w:r>
        <w:rPr>
          <w:bdr w:val="nil"/>
        </w:rPr>
        <w:t>homogenní - děti</w:t>
      </w:r>
      <w:proofErr w:type="gramEnd"/>
      <w:r>
        <w:rPr>
          <w:bdr w:val="nil"/>
        </w:rPr>
        <w:t xml:space="preserve"> jsou zařazeny podle věku. Třídy jsou barevně rozlišené (oranžová, červená, zelená a barevná) a jejich názvy jsou vždy odvozené od názvu TVP, který se ve všech třídách každoročně mění. Vnitřní uspořádání tříd se skládá z hlavní místnosti, která je rozdělena na hrací část s</w:t>
      </w:r>
      <w:r w:rsidR="0092040F">
        <w:rPr>
          <w:bdr w:val="nil"/>
        </w:rPr>
        <w:t> </w:t>
      </w:r>
      <w:r>
        <w:rPr>
          <w:bdr w:val="nil"/>
        </w:rPr>
        <w:t xml:space="preserve">kobercem, kde probíhá většina denních </w:t>
      </w:r>
      <w:proofErr w:type="gramStart"/>
      <w:r>
        <w:rPr>
          <w:bdr w:val="nil"/>
        </w:rPr>
        <w:t>aktivit - volné</w:t>
      </w:r>
      <w:proofErr w:type="gramEnd"/>
      <w:r>
        <w:rPr>
          <w:bdr w:val="nil"/>
        </w:rPr>
        <w:t xml:space="preserve"> hry, tělovýchovné chvilky, řízené činnosti, odpočinek (lehátka se pravidelně každý den vyndávají a uklízí). Dále má otevřená malá zákoutí pro námětové hry, kuchyňku a čítárnu. Ve druhé polovině třídy s linem jsou stolky pro stravování dětí, stolní hry, výtvarné a pracovní činnosti. Ze všech tříd se děti mohou volně pohybovat do šatny a</w:t>
      </w:r>
      <w:r w:rsidR="0092040F">
        <w:rPr>
          <w:bdr w:val="nil"/>
        </w:rPr>
        <w:t> </w:t>
      </w:r>
      <w:r>
        <w:rPr>
          <w:bdr w:val="nil"/>
        </w:rPr>
        <w:t>na</w:t>
      </w:r>
      <w:r w:rsidR="0092040F">
        <w:rPr>
          <w:bdr w:val="nil"/>
        </w:rPr>
        <w:t> </w:t>
      </w:r>
      <w:r>
        <w:rPr>
          <w:bdr w:val="nil"/>
        </w:rPr>
        <w:t>toalety. </w:t>
      </w:r>
    </w:p>
    <w:p w14:paraId="02F6F0DE" w14:textId="77777777" w:rsidR="00CC3137" w:rsidRDefault="00CC3137" w:rsidP="00CC3137">
      <w:pPr>
        <w:spacing w:before="240"/>
        <w:rPr>
          <w:bdr w:val="nil"/>
        </w:rPr>
      </w:pPr>
    </w:p>
    <w:p w14:paraId="71493749" w14:textId="5675F6E7" w:rsidR="0099140C" w:rsidRDefault="005A1CA7" w:rsidP="00CC3137">
      <w:pPr>
        <w:rPr>
          <w:bdr w:val="nil"/>
        </w:rPr>
      </w:pPr>
      <w:r>
        <w:rPr>
          <w:b/>
          <w:bCs/>
          <w:bdr w:val="nil"/>
        </w:rPr>
        <w:t>Pravidla pro zařazování do jednotlivých tříd:  </w:t>
      </w:r>
    </w:p>
    <w:p w14:paraId="7149374A" w14:textId="5C53BE57" w:rsidR="0099140C" w:rsidRDefault="005A1CA7">
      <w:pPr>
        <w:spacing w:before="240" w:after="240"/>
        <w:rPr>
          <w:bdr w:val="nil"/>
        </w:rPr>
      </w:pPr>
      <w:r>
        <w:rPr>
          <w:bdr w:val="nil"/>
        </w:rPr>
        <w:t>Děti v mateřské škole jsou rozděleny do 4 tříd podle věku. Po nástupu dítěte do jedné ze tříd se</w:t>
      </w:r>
      <w:r w:rsidR="0092040F">
        <w:rPr>
          <w:bdr w:val="nil"/>
        </w:rPr>
        <w:t> </w:t>
      </w:r>
      <w:r>
        <w:rPr>
          <w:bdr w:val="nil"/>
        </w:rPr>
        <w:t>jeho třída většinou nemění. </w:t>
      </w:r>
    </w:p>
    <w:p w14:paraId="7F789199" w14:textId="77777777" w:rsidR="00CC3137" w:rsidRDefault="00CC3137" w:rsidP="00CC3137">
      <w:pPr>
        <w:spacing w:before="240"/>
        <w:rPr>
          <w:bdr w:val="nil"/>
        </w:rPr>
      </w:pPr>
    </w:p>
    <w:p w14:paraId="7149374B" w14:textId="068DE8CB" w:rsidR="0099140C" w:rsidRDefault="005A1CA7">
      <w:pPr>
        <w:rPr>
          <w:bdr w:val="nil"/>
        </w:rPr>
      </w:pPr>
      <w:r>
        <w:rPr>
          <w:b/>
          <w:bCs/>
          <w:bdr w:val="nil"/>
        </w:rPr>
        <w:t>Činnosti se souběžným působením dvou učitelů ve třídě:  </w:t>
      </w:r>
    </w:p>
    <w:p w14:paraId="7149374C" w14:textId="78874390" w:rsidR="0099140C" w:rsidRDefault="005A1CA7">
      <w:pPr>
        <w:spacing w:before="240" w:after="240"/>
        <w:rPr>
          <w:bdr w:val="nil"/>
        </w:rPr>
      </w:pPr>
      <w:r>
        <w:rPr>
          <w:bdr w:val="nil"/>
        </w:rPr>
        <w:t>Souběžné působení dvou učitelek na třídě zkvalitňuje individualizaci vzdělávání v rámci nabídky individuálních a skupinových činností, možnosti reflexe dětí, využití diagnostických prostředků, tvorbě portfolií, realizaci doplňkových programů, vytváření zdravých návyků (stolování, hygiena, oblékání apod.) a bezpečnostních opatření při pobytu venku.  </w:t>
      </w:r>
    </w:p>
    <w:p w14:paraId="7837DA47" w14:textId="77777777" w:rsidR="00CC3137" w:rsidRDefault="00CC3137" w:rsidP="00CC3137">
      <w:pPr>
        <w:spacing w:before="240"/>
        <w:rPr>
          <w:bdr w:val="nil"/>
        </w:rPr>
      </w:pPr>
    </w:p>
    <w:p w14:paraId="7149374D" w14:textId="67F68FCE" w:rsidR="0099140C" w:rsidRDefault="005A1CA7">
      <w:pPr>
        <w:rPr>
          <w:bdr w:val="nil"/>
        </w:rPr>
      </w:pPr>
      <w:r>
        <w:rPr>
          <w:b/>
          <w:bCs/>
          <w:bdr w:val="nil"/>
        </w:rPr>
        <w:t>Kritéria pro přijímání dětí do mateřské školy:  </w:t>
      </w:r>
    </w:p>
    <w:p w14:paraId="7149374E" w14:textId="77777777" w:rsidR="0099140C" w:rsidRDefault="005A1CA7">
      <w:pPr>
        <w:spacing w:before="240" w:after="240"/>
        <w:rPr>
          <w:bdr w:val="nil"/>
        </w:rPr>
      </w:pPr>
      <w:r>
        <w:rPr>
          <w:bdr w:val="nil"/>
        </w:rPr>
        <w:t>Do naší mateřské školy jsou přijímány přednostně děti s trvalým pobytem na území Čechtic a tohoto školského spádového obvodu. Přijímány jsou zpravidla po dovršení třetího roku, zřídka i děti dvouleté, které splňují kritéria přijetí do MŠ. O přijetí do mateřské školy v dodatečném termínu rozhoduje ředitelka mateřské školy na základě správně vyplněné žádosti. Přijetí dítěte ředitelka školy oznámí zákonným zástupcům dítěte rozhodnutím o přijetí dítěte do předškolního zařízení. Pokud zájem o přijetí dítěte do mateřské školy přesahuje počet volných míst, provádí ředitelka školy výběrové řízení dle kritérií stanovených pro přijímací řízení. </w:t>
      </w:r>
    </w:p>
    <w:p w14:paraId="7149374F" w14:textId="7697EAFC" w:rsidR="0099140C" w:rsidRDefault="005A1CA7">
      <w:pPr>
        <w:rPr>
          <w:bdr w:val="nil"/>
        </w:rPr>
      </w:pPr>
      <w:r>
        <w:rPr>
          <w:b/>
          <w:bCs/>
          <w:bdr w:val="nil"/>
        </w:rPr>
        <w:lastRenderedPageBreak/>
        <w:t>Popis pravidel organizace individuálního vzdělávání: </w:t>
      </w:r>
      <w:r>
        <w:rPr>
          <w:bdr w:val="nil"/>
        </w:rPr>
        <w:t xml:space="preserve">  </w:t>
      </w:r>
    </w:p>
    <w:p w14:paraId="71493750" w14:textId="3E4C5EDF" w:rsidR="0099140C" w:rsidRDefault="005A1CA7">
      <w:pPr>
        <w:spacing w:before="240" w:after="240"/>
        <w:rPr>
          <w:bdr w:val="nil"/>
        </w:rPr>
      </w:pPr>
      <w:r>
        <w:rPr>
          <w:bdr w:val="nil"/>
        </w:rPr>
        <w:t>Zákonný zástupce dítěte, pro které je předškolní vzdělávání povinné, může pro dítě, v</w:t>
      </w:r>
      <w:r w:rsidR="0092040F">
        <w:rPr>
          <w:bdr w:val="nil"/>
        </w:rPr>
        <w:t> </w:t>
      </w:r>
      <w:r>
        <w:rPr>
          <w:bdr w:val="nil"/>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ředitelce mateřské školy, kam bylo dítě přijato k předškolnímu vzdělávání. </w:t>
      </w:r>
    </w:p>
    <w:p w14:paraId="71493751" w14:textId="04C35831" w:rsidR="0099140C" w:rsidRDefault="005A1CA7" w:rsidP="005A1CA7">
      <w:pPr>
        <w:pStyle w:val="Odstavecseseznamem"/>
        <w:numPr>
          <w:ilvl w:val="0"/>
          <w:numId w:val="16"/>
        </w:numPr>
        <w:ind w:left="284" w:hanging="284"/>
        <w:rPr>
          <w:bdr w:val="nil"/>
        </w:rPr>
      </w:pPr>
      <w:r w:rsidRPr="005A1CA7">
        <w:rPr>
          <w:bdr w:val="nil"/>
        </w:rPr>
        <w:t>oznámení zákonného zástupce o individuálním vzdělávání dítěte musí obsahovat jméno, popřípadě jména a příjmení, rodné číslo a místo trvalého pobytu dítěte, v případě cizince místo pobytu dítěte, </w:t>
      </w:r>
    </w:p>
    <w:p w14:paraId="7CD27CF2" w14:textId="77777777" w:rsidR="005A1CA7" w:rsidRDefault="005A1CA7" w:rsidP="001C60ED">
      <w:pPr>
        <w:pStyle w:val="Odstavecseseznamem"/>
        <w:numPr>
          <w:ilvl w:val="0"/>
          <w:numId w:val="16"/>
        </w:numPr>
        <w:ind w:left="284" w:hanging="284"/>
        <w:rPr>
          <w:bdr w:val="nil"/>
        </w:rPr>
      </w:pPr>
      <w:r w:rsidRPr="005A1CA7">
        <w:rPr>
          <w:bdr w:val="nil"/>
        </w:rPr>
        <w:t>uvedení období, ve kterém má být dítě individuálně vzděláváno,</w:t>
      </w:r>
    </w:p>
    <w:p w14:paraId="71493753" w14:textId="1CD4D3E5" w:rsidR="0099140C" w:rsidRPr="005A1CA7" w:rsidRDefault="005A1CA7" w:rsidP="001C60ED">
      <w:pPr>
        <w:pStyle w:val="Odstavecseseznamem"/>
        <w:numPr>
          <w:ilvl w:val="0"/>
          <w:numId w:val="16"/>
        </w:numPr>
        <w:ind w:left="284" w:hanging="284"/>
        <w:rPr>
          <w:bdr w:val="nil"/>
        </w:rPr>
      </w:pPr>
      <w:r w:rsidRPr="005A1CA7">
        <w:rPr>
          <w:bdr w:val="nil"/>
        </w:rPr>
        <w:t>důvody pro individuální vzdělávání dítěte. </w:t>
      </w:r>
    </w:p>
    <w:p w14:paraId="71493754" w14:textId="77777777" w:rsidR="0099140C" w:rsidRDefault="005A1CA7">
      <w:pPr>
        <w:spacing w:before="240" w:after="240"/>
        <w:rPr>
          <w:bdr w:val="nil"/>
        </w:rPr>
      </w:pPr>
      <w:r>
        <w:rPr>
          <w:bdr w:val="nil"/>
        </w:rPr>
        <w:t>Mateřská škola ověří úroveň osvojování očekávaných výstupů v jednotlivých oblastech a případně doporučí zákonnému zástupci další postup při vzdělávání. </w:t>
      </w:r>
    </w:p>
    <w:p w14:paraId="71493755" w14:textId="38E64764" w:rsidR="0099140C" w:rsidRDefault="005A1CA7">
      <w:pPr>
        <w:spacing w:before="240" w:after="240"/>
        <w:rPr>
          <w:bdr w:val="nil"/>
        </w:rPr>
      </w:pPr>
      <w:r>
        <w:rPr>
          <w:bdr w:val="nil"/>
        </w:rPr>
        <w:t>Ředitelka mateřské školy stanoví první termíny ověření vždy na první čtvrtek v měsíci prosinec a</w:t>
      </w:r>
      <w:r w:rsidR="0092040F">
        <w:rPr>
          <w:bdr w:val="nil"/>
        </w:rPr>
        <w:t> </w:t>
      </w:r>
      <w:r>
        <w:rPr>
          <w:bdr w:val="nil"/>
        </w:rPr>
        <w:t>náhradní termíny do konce první poloviny prosince. Další termíny budou zákonným zástupcům sděleny individuálně, nebo s nimi dohodnuty. </w:t>
      </w:r>
    </w:p>
    <w:p w14:paraId="71493756" w14:textId="09489310" w:rsidR="0099140C" w:rsidRDefault="005A1CA7">
      <w:pPr>
        <w:spacing w:before="240" w:after="240"/>
        <w:rPr>
          <w:bdr w:val="nil"/>
        </w:rPr>
      </w:pPr>
      <w:r>
        <w:rPr>
          <w:bdr w:val="nil"/>
        </w:rP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w:t>
      </w:r>
      <w:r w:rsidR="0092040F">
        <w:rPr>
          <w:bdr w:val="nil"/>
        </w:rPr>
        <w:t> </w:t>
      </w:r>
      <w:r>
        <w:rPr>
          <w:bdr w:val="nil"/>
        </w:rPr>
        <w:t>náhradním termínu. </w:t>
      </w:r>
    </w:p>
    <w:p w14:paraId="71493757" w14:textId="77777777" w:rsidR="0099140C" w:rsidRDefault="005A1CA7">
      <w:pPr>
        <w:spacing w:before="240" w:after="240"/>
        <w:rPr>
          <w:bdr w:val="nil"/>
        </w:rPr>
      </w:pPr>
      <w:r>
        <w:rPr>
          <w:bdr w:val="nil"/>
        </w:rPr>
        <w:t>Ověření úrovně osvojování očekávaných výstupů bude probíhat v mateřské škole, za přítomnosti pedagogických pracovníků mateřské školy (třídních učitelek daného dítěte) a zákonného zástupce dítěte, a to ústně s využitím pracovních listů a dalších potřebných materiálů. </w:t>
      </w:r>
    </w:p>
    <w:p w14:paraId="71493758" w14:textId="77777777" w:rsidR="0099140C" w:rsidRDefault="005A1CA7">
      <w:pPr>
        <w:spacing w:before="240" w:after="240"/>
        <w:rPr>
          <w:bdr w:val="nil"/>
        </w:rPr>
      </w:pPr>
      <w:r>
        <w:rPr>
          <w:bdr w:val="nil"/>
        </w:rPr>
        <w:t>Odvolání proti rozhodnutí ředitelky mateřské školy o ukončení individuálního vzdělávání dítěte nemá odkladný účinek. Po ukončení individuálního vzdělávání dítěte nelze dítě opětovně individuálně vzdělávat. </w:t>
      </w:r>
    </w:p>
    <w:p w14:paraId="71493759" w14:textId="77777777" w:rsidR="0099140C" w:rsidRDefault="005A1CA7">
      <w:pPr>
        <w:rPr>
          <w:bdr w:val="nil"/>
        </w:rPr>
      </w:pPr>
      <w:r>
        <w:rPr>
          <w:bdr w:val="nil"/>
        </w:rPr>
        <w:cr/>
        <w:t xml:space="preserve">  </w:t>
      </w:r>
    </w:p>
    <w:p w14:paraId="7149375A" w14:textId="77777777" w:rsidR="0099140C" w:rsidRDefault="0099140C">
      <w:pPr>
        <w:pStyle w:val="Nadpis1"/>
        <w:spacing w:before="322" w:after="322"/>
        <w:sectPr w:rsidR="0099140C">
          <w:type w:val="nextColumn"/>
          <w:pgSz w:w="11906" w:h="16838"/>
          <w:pgMar w:top="1440" w:right="1325" w:bottom="1440" w:left="1800" w:header="720" w:footer="720" w:gutter="0"/>
          <w:cols w:space="720"/>
        </w:sectPr>
      </w:pPr>
    </w:p>
    <w:p w14:paraId="7149375B" w14:textId="77777777" w:rsidR="0099140C" w:rsidRDefault="005A1CA7">
      <w:pPr>
        <w:pStyle w:val="Nadpis1"/>
        <w:spacing w:before="322" w:after="322"/>
        <w:rPr>
          <w:bdr w:val="nil"/>
        </w:rPr>
      </w:pPr>
      <w:bookmarkStart w:id="21" w:name="_Toc256000024"/>
      <w:r>
        <w:rPr>
          <w:bdr w:val="nil"/>
        </w:rPr>
        <w:lastRenderedPageBreak/>
        <w:t>Charakteristika vzdělávacího programu</w:t>
      </w:r>
      <w:bookmarkEnd w:id="21"/>
      <w:r>
        <w:rPr>
          <w:bdr w:val="nil"/>
        </w:rPr>
        <w:t> </w:t>
      </w:r>
    </w:p>
    <w:p w14:paraId="7149375C" w14:textId="77777777" w:rsidR="0099140C" w:rsidRDefault="005A1CA7">
      <w:pPr>
        <w:pStyle w:val="Nadpis2"/>
        <w:spacing w:before="299" w:after="299"/>
      </w:pPr>
      <w:bookmarkStart w:id="22" w:name="_Toc256000025"/>
      <w:r>
        <w:rPr>
          <w:bdr w:val="nil"/>
        </w:rPr>
        <w:t>Zaměření školy</w:t>
      </w:r>
      <w:bookmarkEnd w:id="22"/>
      <w:r>
        <w:rPr>
          <w:bdr w:val="nil"/>
        </w:rPr>
        <w:t> </w:t>
      </w:r>
    </w:p>
    <w:p w14:paraId="7149375D" w14:textId="77777777" w:rsidR="0099140C" w:rsidRDefault="005A1CA7">
      <w:pPr>
        <w:spacing w:before="240" w:after="240"/>
      </w:pPr>
      <w:r>
        <w:rPr>
          <w:bdr w:val="nil"/>
        </w:rPr>
        <w:t>Mateřská škola je zaměřena na environmetální výchovu. </w:t>
      </w:r>
    </w:p>
    <w:p w14:paraId="7149375E" w14:textId="77777777" w:rsidR="0099140C" w:rsidRDefault="005A1CA7">
      <w:pPr>
        <w:spacing w:before="240" w:after="240"/>
      </w:pPr>
      <w:r>
        <w:rPr>
          <w:bdr w:val="nil"/>
        </w:rPr>
        <w:t>Naší snahou je vychovávat u dětí kladný vztah k přírodě, mít úctu k životu a vytvářet u nich podvědomí, že člověk je součástí přírody a sám může mnohé věci ovlivnit. </w:t>
      </w:r>
    </w:p>
    <w:p w14:paraId="7149375F" w14:textId="151726DE" w:rsidR="0099140C" w:rsidRDefault="005A1CA7">
      <w:pPr>
        <w:spacing w:before="240" w:after="240"/>
        <w:rPr>
          <w:bdr w:val="nil"/>
        </w:rPr>
      </w:pPr>
      <w:r>
        <w:rPr>
          <w:bdr w:val="nil"/>
        </w:rPr>
        <w:t>Mateřská škola spadá do celostátní sítě MŠ Mrkvička se zájmem o ekologickou a environmentální výchovu, jejímž koordinátorem je Sdružení středisek ekologické výchovy Pavučina a regionálním koordinátorem pro Středočeský kraj je Podblanické ekocentrum ČSOP Vlašim. </w:t>
      </w:r>
    </w:p>
    <w:p w14:paraId="343AC3F4" w14:textId="77777777" w:rsidR="00CC3137" w:rsidRDefault="00CC3137">
      <w:pPr>
        <w:spacing w:before="240" w:after="240"/>
      </w:pPr>
    </w:p>
    <w:p w14:paraId="71493760" w14:textId="77777777" w:rsidR="0099140C" w:rsidRDefault="005A1CA7">
      <w:pPr>
        <w:pStyle w:val="Nadpis2"/>
        <w:spacing w:before="299" w:after="299"/>
      </w:pPr>
      <w:bookmarkStart w:id="23" w:name="_Toc256000026"/>
      <w:r>
        <w:rPr>
          <w:bdr w:val="nil"/>
        </w:rPr>
        <w:t>Dlouhodobé cíle vzdělávacího programu</w:t>
      </w:r>
      <w:bookmarkEnd w:id="23"/>
      <w:r>
        <w:rPr>
          <w:bdr w:val="nil"/>
        </w:rPr>
        <w:t> </w:t>
      </w:r>
    </w:p>
    <w:p w14:paraId="71493761" w14:textId="77777777" w:rsidR="0099140C" w:rsidRDefault="005A1CA7" w:rsidP="001C60ED">
      <w:r>
        <w:rPr>
          <w:bdr w:val="nil"/>
        </w:rPr>
        <w:t>Hlavním cílem naší školy je, aby dítě, které opustí mateřskou školu, bylo co nejvíce samostatné, sebevědomé a sebejisté, aby umělo samostatně přemýšlet, bylo schopno se rozvíjet, učit se a čelit problémům, které jim život přináší. Mezi hlavní znaky patří: </w:t>
      </w:r>
    </w:p>
    <w:p w14:paraId="71493762" w14:textId="77777777" w:rsidR="0099140C" w:rsidRDefault="005A1CA7" w:rsidP="001C60ED">
      <w:r>
        <w:rPr>
          <w:bdr w:val="nil"/>
        </w:rPr>
        <w:t>-  šťastné dítě </w:t>
      </w:r>
    </w:p>
    <w:p w14:paraId="71493763" w14:textId="77777777" w:rsidR="0099140C" w:rsidRDefault="005A1CA7" w:rsidP="001C60ED">
      <w:r>
        <w:rPr>
          <w:bdr w:val="nil"/>
        </w:rPr>
        <w:t>-  vytváření ekologického cítění a povědomí dětí </w:t>
      </w:r>
    </w:p>
    <w:p w14:paraId="71493764" w14:textId="77777777" w:rsidR="0099140C" w:rsidRDefault="005A1CA7" w:rsidP="001C60ED">
      <w:r>
        <w:rPr>
          <w:bdr w:val="nil"/>
        </w:rPr>
        <w:t>-  vytváření a podpora osobnostního rozvoje dítěte a uvědomování si vlastní individuality </w:t>
      </w:r>
    </w:p>
    <w:p w14:paraId="71493765" w14:textId="331FAD83" w:rsidR="0099140C" w:rsidRDefault="005A1CA7">
      <w:pPr>
        <w:spacing w:before="240" w:after="240"/>
      </w:pPr>
      <w:r>
        <w:rPr>
          <w:bdr w:val="nil"/>
        </w:rPr>
        <w:t>Šťastné dítě si představujeme veselé, které se raduje, hraje si, má zájem o dění kolem sebe, těší se</w:t>
      </w:r>
      <w:r w:rsidR="0092040F">
        <w:rPr>
          <w:bdr w:val="nil"/>
        </w:rPr>
        <w:t> </w:t>
      </w:r>
      <w:r>
        <w:rPr>
          <w:bdr w:val="nil"/>
        </w:rPr>
        <w:t>na své kamarády. Toto s ohledem na individualitu každého dítěte je náplní a smyslem naší práce. Chceme navodit pozitivní přístup k životu. </w:t>
      </w:r>
    </w:p>
    <w:p w14:paraId="71493766" w14:textId="611D1922" w:rsidR="0099140C" w:rsidRDefault="005A1CA7">
      <w:pPr>
        <w:spacing w:before="240" w:after="240"/>
      </w:pPr>
      <w:r>
        <w:rPr>
          <w:bdr w:val="nil"/>
        </w:rPr>
        <w:t>Děti, které přicházejí do mateřské školy, jsou zvídavé, napodobují chování lidí kolem sebe. Pozorováním, vyprávěním a zařazováním přitažlivých her získávají nový pohled na svět a jsou schopny i přes svoji malou zkušenost pochopit, že příroda je krásná, potřebujeme ji k životu a</w:t>
      </w:r>
      <w:r w:rsidR="0092040F">
        <w:rPr>
          <w:bdr w:val="nil"/>
        </w:rPr>
        <w:t> </w:t>
      </w:r>
      <w:r>
        <w:rPr>
          <w:bdr w:val="nil"/>
        </w:rPr>
        <w:t>chráníme ji. V naší práci využíváme literaturu zaměřenou na ekologii a zdravý životní styl. </w:t>
      </w:r>
    </w:p>
    <w:p w14:paraId="71493767" w14:textId="7E14A5FC" w:rsidR="0099140C" w:rsidRDefault="005A1CA7">
      <w:pPr>
        <w:spacing w:before="240" w:after="240"/>
        <w:rPr>
          <w:bdr w:val="nil"/>
        </w:rPr>
      </w:pPr>
      <w:r>
        <w:rPr>
          <w:bdr w:val="nil"/>
        </w:rPr>
        <w:t>Vedle ekologie klademe také důraz na vytváření osobnostních vlastností, na podporu zdravého sebevědomí, seberealizaci a sebedůvěry. Dítě se má vyvíjet v samostatnou osobnost, která je</w:t>
      </w:r>
      <w:r w:rsidR="0092040F">
        <w:rPr>
          <w:bdr w:val="nil"/>
        </w:rPr>
        <w:t> </w:t>
      </w:r>
      <w:r>
        <w:rPr>
          <w:bdr w:val="nil"/>
        </w:rPr>
        <w:t>vybavena znalostmi a dovednostmi pro další etapu života. </w:t>
      </w:r>
    </w:p>
    <w:p w14:paraId="7A3DF186" w14:textId="77777777" w:rsidR="00D23CD7" w:rsidRDefault="00D23CD7">
      <w:pPr>
        <w:spacing w:before="240" w:after="240"/>
      </w:pPr>
    </w:p>
    <w:p w14:paraId="71493768" w14:textId="77777777" w:rsidR="0099140C" w:rsidRDefault="005A1CA7">
      <w:pPr>
        <w:pStyle w:val="Nadpis2"/>
        <w:spacing w:before="299" w:after="299"/>
      </w:pPr>
      <w:bookmarkStart w:id="24" w:name="_Toc256000027"/>
      <w:r>
        <w:rPr>
          <w:bdr w:val="nil"/>
        </w:rPr>
        <w:lastRenderedPageBreak/>
        <w:t>Metody a formy vzdělávání</w:t>
      </w:r>
      <w:bookmarkEnd w:id="24"/>
      <w:r>
        <w:rPr>
          <w:bdr w:val="nil"/>
        </w:rPr>
        <w:t> </w:t>
      </w:r>
    </w:p>
    <w:p w14:paraId="71493769" w14:textId="77777777" w:rsidR="0099140C" w:rsidRDefault="005A1CA7">
      <w:r>
        <w:rPr>
          <w:b/>
          <w:bCs/>
          <w:bdr w:val="nil"/>
        </w:rPr>
        <w:t>Formy vzdělávání:   </w:t>
      </w:r>
    </w:p>
    <w:p w14:paraId="7149376A" w14:textId="1DDF4AD8" w:rsidR="0099140C" w:rsidRDefault="005A1CA7">
      <w:pPr>
        <w:spacing w:before="240" w:after="240"/>
      </w:pPr>
      <w:r>
        <w:rPr>
          <w:bdr w:val="nil"/>
        </w:rPr>
        <w:t xml:space="preserve">Formy vzdělávání se odrážejí z plánovaných aktivit na třídě i mimo </w:t>
      </w:r>
      <w:proofErr w:type="gramStart"/>
      <w:r>
        <w:rPr>
          <w:bdr w:val="nil"/>
        </w:rPr>
        <w:t>ní</w:t>
      </w:r>
      <w:proofErr w:type="gramEnd"/>
      <w:r>
        <w:rPr>
          <w:bdr w:val="nil"/>
        </w:rPr>
        <w:t> a to od frontálních činností, přes skupinové aktivity až k individuálním chvilkám. Učitelka na třídě přistupuje zodpovědně k</w:t>
      </w:r>
      <w:r w:rsidR="0092040F">
        <w:rPr>
          <w:bdr w:val="nil"/>
        </w:rPr>
        <w:t> </w:t>
      </w:r>
      <w:r>
        <w:rPr>
          <w:bdr w:val="nil"/>
        </w:rPr>
        <w:t>vyvážené struktuře využitých forem vzdělávání tak, aby uspokojila potřebu všech dětí a dle potřeby přizpůsobuje velikost skupin dětí při činnostech. </w:t>
      </w:r>
    </w:p>
    <w:p w14:paraId="7149376B" w14:textId="77777777" w:rsidR="0099140C" w:rsidRDefault="005A1CA7">
      <w:r>
        <w:cr/>
      </w:r>
      <w:r>
        <w:rPr>
          <w:b/>
          <w:bCs/>
          <w:bdr w:val="nil"/>
        </w:rPr>
        <w:t>Metody vzdělávání:   </w:t>
      </w:r>
    </w:p>
    <w:p w14:paraId="7149376C" w14:textId="35678C4E" w:rsidR="0099140C" w:rsidRDefault="005A1CA7">
      <w:pPr>
        <w:spacing w:before="240" w:after="240"/>
        <w:rPr>
          <w:bdr w:val="nil"/>
        </w:rPr>
      </w:pPr>
      <w:r>
        <w:rPr>
          <w:bdr w:val="nil"/>
        </w:rPr>
        <w:t>V metodách vzdělávání upřednostňujeme prožitkové učení a hravou formu poznávání. Učitelka aktivně přizpůsobuje využité metody vzdělávání dle potřeb dětí a struktury dětské skupiny tak, aby podněcovala širokou skupinu dětí různorodými a jim vhodnými metodami, a to například situačními, spontánními, hudebními, výtvarnými, kooperativními, konstruktivními i dalšími způsoby učení. </w:t>
      </w:r>
    </w:p>
    <w:p w14:paraId="607E5218" w14:textId="77777777" w:rsidR="00D23CD7" w:rsidRDefault="00D23CD7" w:rsidP="00D23CD7"/>
    <w:p w14:paraId="7149376D" w14:textId="3CC995B9" w:rsidR="0099140C" w:rsidRDefault="005A1CA7" w:rsidP="00D23CD7">
      <w:pPr>
        <w:spacing w:after="240"/>
      </w:pPr>
      <w:r>
        <w:rPr>
          <w:b/>
          <w:bCs/>
          <w:bdr w:val="nil"/>
        </w:rPr>
        <w:t>Vybrané metody a formy práce při osvojování kompetencí</w:t>
      </w:r>
      <w:r w:rsidR="00D23CD7">
        <w:rPr>
          <w:b/>
          <w:bCs/>
          <w:bdr w:val="nil"/>
        </w:rPr>
        <w:t>:</w:t>
      </w:r>
    </w:p>
    <w:p w14:paraId="7149376E" w14:textId="77777777" w:rsidR="0099140C" w:rsidRDefault="005A1CA7">
      <w:pPr>
        <w:spacing w:before="240" w:after="240"/>
      </w:pPr>
      <w:r>
        <w:rPr>
          <w:b/>
          <w:bCs/>
          <w:bdr w:val="nil"/>
        </w:rPr>
        <w:t xml:space="preserve">kompetence k učení </w:t>
      </w:r>
      <w:proofErr w:type="gramStart"/>
      <w:r>
        <w:rPr>
          <w:b/>
          <w:bCs/>
          <w:bdr w:val="nil"/>
        </w:rPr>
        <w:t>-  </w:t>
      </w:r>
      <w:r>
        <w:rPr>
          <w:bdr w:val="nil"/>
        </w:rPr>
        <w:t>hra</w:t>
      </w:r>
      <w:proofErr w:type="gramEnd"/>
      <w:r>
        <w:rPr>
          <w:bdr w:val="nil"/>
        </w:rPr>
        <w:t xml:space="preserve"> spontánní i řízená, námětová, dramatická, didaktická, konstruktivní, pohybová, hudební, výtvarná, slovní, smyslová, psychomotorická atd., manipulace s předměty, experimentování, pozorování, zkoumání a řešení daných problémů, věcí, jevů a dějů, které kolem sebe vidí atd. </w:t>
      </w:r>
    </w:p>
    <w:p w14:paraId="7149376F" w14:textId="77777777" w:rsidR="0099140C" w:rsidRDefault="005A1CA7">
      <w:pPr>
        <w:spacing w:before="240" w:after="240"/>
      </w:pPr>
      <w:r>
        <w:rPr>
          <w:b/>
          <w:bCs/>
          <w:bdr w:val="nil"/>
        </w:rPr>
        <w:t xml:space="preserve">kompetence k řešení problémů </w:t>
      </w:r>
      <w:proofErr w:type="gramStart"/>
      <w:r>
        <w:rPr>
          <w:b/>
          <w:bCs/>
          <w:bdr w:val="nil"/>
        </w:rPr>
        <w:t>-  </w:t>
      </w:r>
      <w:r>
        <w:rPr>
          <w:bdr w:val="nil"/>
        </w:rPr>
        <w:t>napodobování</w:t>
      </w:r>
      <w:proofErr w:type="gramEnd"/>
      <w:r>
        <w:rPr>
          <w:bdr w:val="nil"/>
        </w:rPr>
        <w:t>, zkoušení, experimentování, postupy cestou pokusu a omylu, řešení úkolů z pracovních listů, z dětských časopisů logickými hrami, puzzle, dělené obrázky, pexeso, labyrinty, hádanky, konstruktivní stavby, spoluvytváření pravidel chování, řešení problémových situací. </w:t>
      </w:r>
    </w:p>
    <w:p w14:paraId="71493770" w14:textId="77777777" w:rsidR="0099140C" w:rsidRDefault="005A1CA7">
      <w:pPr>
        <w:spacing w:before="240" w:after="240"/>
      </w:pPr>
      <w:r>
        <w:rPr>
          <w:b/>
          <w:bCs/>
          <w:bdr w:val="nil"/>
        </w:rPr>
        <w:t xml:space="preserve">komunikativní kompetence </w:t>
      </w:r>
      <w:proofErr w:type="gramStart"/>
      <w:r>
        <w:rPr>
          <w:b/>
          <w:bCs/>
          <w:bdr w:val="nil"/>
        </w:rPr>
        <w:t>-  </w:t>
      </w:r>
      <w:r>
        <w:rPr>
          <w:bdr w:val="nil"/>
        </w:rPr>
        <w:t>rozhovory</w:t>
      </w:r>
      <w:proofErr w:type="gramEnd"/>
      <w:r>
        <w:rPr>
          <w:bdr w:val="nil"/>
        </w:rPr>
        <w:t xml:space="preserve"> o prožitých i očekávaných situacích, rozhovory nad knihou, časopisem, vyprávění o prožitcích podle skutečnosti nebo podle obrázků, o přečtených, shlédnutých i vyprávěných pohádkách, příbězích. Zpěv písniček, recitace krátkých textů, vymýšlení příběhů, hraní divadla a slovních her. Děti mohou vyjádřit své pocity, zážitky a přání prostřednictvím komunikativního kruhu, domlouvají se při řešení situací, pokoušejí se vyřizovat krátké vzkazy. Aktivně komunikují s jinými dětmi i s dospělými apod. </w:t>
      </w:r>
    </w:p>
    <w:p w14:paraId="71493771" w14:textId="321D4874" w:rsidR="0099140C" w:rsidRDefault="005A1CA7">
      <w:pPr>
        <w:spacing w:before="240" w:after="240"/>
      </w:pPr>
      <w:r>
        <w:rPr>
          <w:b/>
          <w:bCs/>
          <w:bdr w:val="nil"/>
        </w:rPr>
        <w:t xml:space="preserve">sociální a personální kompetence </w:t>
      </w:r>
      <w:proofErr w:type="gramStart"/>
      <w:r>
        <w:rPr>
          <w:b/>
          <w:bCs/>
          <w:bdr w:val="nil"/>
        </w:rPr>
        <w:t>-  </w:t>
      </w:r>
      <w:r>
        <w:rPr>
          <w:bdr w:val="nil"/>
        </w:rPr>
        <w:t>příklad</w:t>
      </w:r>
      <w:proofErr w:type="gramEnd"/>
      <w:r>
        <w:rPr>
          <w:bdr w:val="nil"/>
        </w:rPr>
        <w:t xml:space="preserve"> dospělých v chování a jednání, společenské hry, aktivní vedení ze strany pedagogů k dodržování pravidel chování a jednání během činností celého dne, aktivní naslouchání v komunikativním kruhu, řešení problémů v modelových situacích, vedení </w:t>
      </w:r>
      <w:r>
        <w:rPr>
          <w:bdr w:val="nil"/>
        </w:rPr>
        <w:lastRenderedPageBreak/>
        <w:t>k</w:t>
      </w:r>
      <w:r w:rsidR="0092040F">
        <w:rPr>
          <w:bdr w:val="nil"/>
        </w:rPr>
        <w:t> </w:t>
      </w:r>
      <w:r>
        <w:rPr>
          <w:bdr w:val="nil"/>
        </w:rPr>
        <w:t>samostatnosti při sebeobsluze, při úklidových pracích, podpora všech aktivit, které podporují sbližování dětí a dospělých. </w:t>
      </w:r>
    </w:p>
    <w:p w14:paraId="71493772" w14:textId="77777777" w:rsidR="0099140C" w:rsidRDefault="005A1CA7">
      <w:pPr>
        <w:spacing w:before="240" w:after="240"/>
      </w:pPr>
      <w:r>
        <w:rPr>
          <w:b/>
          <w:bCs/>
          <w:bdr w:val="nil"/>
        </w:rPr>
        <w:t xml:space="preserve">činnostní a občanské kompetence </w:t>
      </w:r>
      <w:proofErr w:type="gramStart"/>
      <w:r>
        <w:rPr>
          <w:b/>
          <w:bCs/>
          <w:bdr w:val="nil"/>
        </w:rPr>
        <w:t>-  </w:t>
      </w:r>
      <w:r>
        <w:rPr>
          <w:bdr w:val="nil"/>
        </w:rPr>
        <w:t>hra</w:t>
      </w:r>
      <w:proofErr w:type="gramEnd"/>
      <w:r>
        <w:rPr>
          <w:bdr w:val="nil"/>
        </w:rPr>
        <w:t>, střídání rolí při hře, pomoc ostatním dětem, dodržování herních pravidel, společná tvorba pravidel společného chování, společné oslavy narozenin, oslavy tradičních svátků (patří sem řešení problémových situací, pantomima). </w:t>
      </w:r>
    </w:p>
    <w:p w14:paraId="71493773" w14:textId="77777777" w:rsidR="0099140C" w:rsidRDefault="0099140C"/>
    <w:p w14:paraId="71493774" w14:textId="77777777" w:rsidR="0099140C" w:rsidRDefault="005A1CA7">
      <w:pPr>
        <w:pStyle w:val="Nadpis2"/>
        <w:spacing w:before="299" w:after="299"/>
      </w:pPr>
      <w:bookmarkStart w:id="25" w:name="_Toc256000028"/>
      <w:r>
        <w:rPr>
          <w:bdr w:val="nil"/>
        </w:rPr>
        <w:t>Zajištění vzdělávání dětí se speciálními vzdělávacími potřebami a dětí nadaných</w:t>
      </w:r>
      <w:bookmarkEnd w:id="25"/>
      <w:r>
        <w:rPr>
          <w:bdr w:val="nil"/>
        </w:rPr>
        <w:t> </w:t>
      </w:r>
    </w:p>
    <w:p w14:paraId="71493776" w14:textId="2C12D4C6" w:rsidR="0099140C" w:rsidRPr="00D13B62" w:rsidRDefault="005A1CA7" w:rsidP="00D13B62">
      <w:pPr>
        <w:rPr>
          <w:b/>
          <w:bCs/>
          <w:bdr w:val="nil"/>
        </w:rPr>
      </w:pPr>
      <w:r w:rsidRPr="00D13B62">
        <w:rPr>
          <w:b/>
          <w:bCs/>
          <w:bdr w:val="nil"/>
        </w:rPr>
        <w:t>Pravidla a průběh tvorby, realizace a vyhodnocení PLPP</w:t>
      </w:r>
      <w:r w:rsidR="00D13B62" w:rsidRPr="00D13B62">
        <w:rPr>
          <w:b/>
          <w:bCs/>
          <w:bdr w:val="nil"/>
        </w:rPr>
        <w:t xml:space="preserve">, </w:t>
      </w:r>
      <w:r w:rsidR="00D13B62" w:rsidRPr="00D13B62">
        <w:rPr>
          <w:b/>
          <w:bCs/>
        </w:rPr>
        <w:t>p</w:t>
      </w:r>
      <w:r w:rsidRPr="00D13B62">
        <w:rPr>
          <w:b/>
          <w:bCs/>
          <w:bdr w:val="nil"/>
        </w:rPr>
        <w:t>ostup školy při poskytování podpůrných opatření prvního stupně: </w:t>
      </w:r>
    </w:p>
    <w:p w14:paraId="69797C81" w14:textId="77777777" w:rsidR="00D13B62" w:rsidRDefault="00D13B62" w:rsidP="00D13B62"/>
    <w:p w14:paraId="71493777" w14:textId="77777777" w:rsidR="0099140C" w:rsidRDefault="005A1CA7" w:rsidP="00D13B62">
      <w:r>
        <w:rPr>
          <w:b/>
          <w:bCs/>
          <w:bdr w:val="nil"/>
        </w:rPr>
        <w:t>PLPP = plán pedagogické podpory </w:t>
      </w:r>
    </w:p>
    <w:p w14:paraId="71493778" w14:textId="5DCCFF69" w:rsidR="0099140C" w:rsidRPr="00F17949" w:rsidRDefault="005A1CA7" w:rsidP="00F17949">
      <w:pPr>
        <w:pStyle w:val="Odstavecseseznamem"/>
        <w:numPr>
          <w:ilvl w:val="0"/>
          <w:numId w:val="14"/>
        </w:numPr>
        <w:ind w:left="284" w:hanging="284"/>
      </w:pPr>
      <w:r w:rsidRPr="00F17949">
        <w:rPr>
          <w:bdr w:val="nil"/>
        </w:rPr>
        <w:t>před zahájením poskytování podpůrných opatření prvního stupně zpracuje mateřská škola plán pedagogické podpory dítěte. </w:t>
      </w:r>
    </w:p>
    <w:p w14:paraId="54851F13" w14:textId="77777777" w:rsidR="00F17949" w:rsidRPr="00F17949" w:rsidRDefault="005A1CA7" w:rsidP="00D13B62">
      <w:pPr>
        <w:pStyle w:val="Odstavecseseznamem"/>
        <w:numPr>
          <w:ilvl w:val="0"/>
          <w:numId w:val="14"/>
        </w:numPr>
        <w:ind w:left="284" w:hanging="284"/>
      </w:pPr>
      <w:r w:rsidRPr="00F17949">
        <w:rPr>
          <w:bdr w:val="nil"/>
        </w:rPr>
        <w:t>plán pedagogické podpory zahrnuje zejména popis obtíží a speciálních vzdělávacích potřeb dítěte, podpůrná opatření prvního stupně, stanovení cílů podpory a způsobu vyhodnocování naplňování plánu.</w:t>
      </w:r>
    </w:p>
    <w:p w14:paraId="121AB8F6" w14:textId="77777777" w:rsidR="00F17949" w:rsidRPr="00F17949" w:rsidRDefault="005A1CA7" w:rsidP="00D13B62">
      <w:pPr>
        <w:pStyle w:val="Odstavecseseznamem"/>
        <w:numPr>
          <w:ilvl w:val="0"/>
          <w:numId w:val="14"/>
        </w:numPr>
        <w:ind w:left="284" w:hanging="284"/>
      </w:pPr>
      <w:r w:rsidRPr="00F17949">
        <w:rPr>
          <w:bdr w:val="nil"/>
        </w:rPr>
        <w:t>plán pedagogické podpory mateřská škola průběžně aktualizuje v souladu s vývojem speciálních potřeb dítěte.</w:t>
      </w:r>
    </w:p>
    <w:p w14:paraId="47A7AA16" w14:textId="77777777" w:rsidR="00F17949" w:rsidRPr="00F17949" w:rsidRDefault="005A1CA7" w:rsidP="00D13B62">
      <w:pPr>
        <w:pStyle w:val="Odstavecseseznamem"/>
        <w:numPr>
          <w:ilvl w:val="0"/>
          <w:numId w:val="14"/>
        </w:numPr>
        <w:ind w:left="284" w:hanging="284"/>
      </w:pPr>
      <w:r w:rsidRPr="00F17949">
        <w:rPr>
          <w:bdr w:val="nil"/>
        </w:rPr>
        <w:t>poskytování podpůrných opatření prvního stupně mateřská škola po třech měsících od zahájení poskytování podpůrných opatření vyhodnotí, </w:t>
      </w:r>
      <w:r w:rsidR="00D23CD7" w:rsidRPr="00F17949">
        <w:rPr>
          <w:bdr w:val="nil"/>
        </w:rPr>
        <w:t>z</w:t>
      </w:r>
      <w:r w:rsidRPr="00F17949">
        <w:rPr>
          <w:bdr w:val="nil"/>
        </w:rPr>
        <w:t>da podpůrná opatření vedou k naplnění stanovených cílů. Do doby zahájení poskytování podpůrných opatření druhého až pátého stupně na základě doporučení PPP poskytuje mateřská škola podpůrná opatření prvního stupně na základě plánu pedagogické podpory.</w:t>
      </w:r>
    </w:p>
    <w:p w14:paraId="4C10951A" w14:textId="77777777" w:rsidR="00F17949" w:rsidRPr="00F17949" w:rsidRDefault="005A1CA7" w:rsidP="00D13B62">
      <w:pPr>
        <w:pStyle w:val="Odstavecseseznamem"/>
        <w:numPr>
          <w:ilvl w:val="0"/>
          <w:numId w:val="14"/>
        </w:numPr>
        <w:ind w:left="284" w:hanging="284"/>
      </w:pPr>
      <w:r w:rsidRPr="00F17949">
        <w:rPr>
          <w:bdr w:val="nil"/>
        </w:rPr>
        <w:t>s plánem pedagogické podpory seznámí mateřská škola zákonného zástupce dítěte a všechny pedagogické pracovníky, podílející se na provádění tohoto plánu.</w:t>
      </w:r>
    </w:p>
    <w:p w14:paraId="7149377D" w14:textId="3F99CE6F" w:rsidR="0099140C" w:rsidRPr="00F17949" w:rsidRDefault="005A1CA7" w:rsidP="00D13B62">
      <w:pPr>
        <w:pStyle w:val="Odstavecseseznamem"/>
        <w:numPr>
          <w:ilvl w:val="0"/>
          <w:numId w:val="14"/>
        </w:numPr>
        <w:ind w:left="284" w:hanging="284"/>
      </w:pPr>
      <w:r w:rsidRPr="00F17949">
        <w:rPr>
          <w:bdr w:val="nil"/>
        </w:rPr>
        <w:t>plán obsahuje podpis osob, které s nimi byly seznámeny. </w:t>
      </w:r>
    </w:p>
    <w:p w14:paraId="39321478" w14:textId="77777777" w:rsidR="00D23CD7" w:rsidRDefault="00D23CD7" w:rsidP="00D13B62">
      <w:pPr>
        <w:spacing w:after="240"/>
      </w:pPr>
    </w:p>
    <w:p w14:paraId="7149377E" w14:textId="4D7C2F0C" w:rsidR="0099140C" w:rsidRDefault="005A1CA7">
      <w:r>
        <w:rPr>
          <w:b/>
          <w:bCs/>
          <w:bdr w:val="nil"/>
        </w:rPr>
        <w:t>Pravidla a průběh tvorby, realizace a vyhodnocení IVP:  </w:t>
      </w:r>
    </w:p>
    <w:p w14:paraId="7149377F" w14:textId="77777777" w:rsidR="0099140C" w:rsidRDefault="005A1CA7" w:rsidP="00D13B62">
      <w:pPr>
        <w:spacing w:before="240"/>
      </w:pPr>
      <w:r>
        <w:rPr>
          <w:b/>
          <w:bCs/>
          <w:bdr w:val="nil"/>
        </w:rPr>
        <w:t>IVP = individuálně vzdělávací plán </w:t>
      </w:r>
    </w:p>
    <w:p w14:paraId="237EC671" w14:textId="77777777" w:rsidR="00921B24" w:rsidRPr="00921B24" w:rsidRDefault="005A1CA7" w:rsidP="00921B24">
      <w:pPr>
        <w:pStyle w:val="Odstavecseseznamem"/>
        <w:numPr>
          <w:ilvl w:val="0"/>
          <w:numId w:val="15"/>
        </w:numPr>
        <w:ind w:left="284" w:hanging="284"/>
      </w:pPr>
      <w:r w:rsidRPr="00921B24">
        <w:rPr>
          <w:bdr w:val="nil"/>
        </w:rPr>
        <w:t>IVP zpracovává mateřská škola, vyžadují-li to speciální vzdělávací potřeby dítěte.</w:t>
      </w:r>
    </w:p>
    <w:p w14:paraId="4CB52E4C" w14:textId="77777777" w:rsidR="00921B24" w:rsidRPr="00921B24" w:rsidRDefault="005A1CA7" w:rsidP="00D13B62">
      <w:pPr>
        <w:pStyle w:val="Odstavecseseznamem"/>
        <w:numPr>
          <w:ilvl w:val="0"/>
          <w:numId w:val="15"/>
        </w:numPr>
        <w:ind w:left="284" w:hanging="284"/>
      </w:pPr>
      <w:r w:rsidRPr="00921B24">
        <w:rPr>
          <w:bdr w:val="nil"/>
        </w:rPr>
        <w:t>IVP je závazným dokumentem, vychází ze ŠVP a je součástí dokumentace dítěte ve školní matrice.</w:t>
      </w:r>
    </w:p>
    <w:p w14:paraId="6AD43326" w14:textId="77777777" w:rsidR="00921B24" w:rsidRPr="00921B24" w:rsidRDefault="005A1CA7" w:rsidP="00D13B62">
      <w:pPr>
        <w:pStyle w:val="Odstavecseseznamem"/>
        <w:numPr>
          <w:ilvl w:val="0"/>
          <w:numId w:val="15"/>
        </w:numPr>
        <w:ind w:left="284" w:hanging="284"/>
      </w:pPr>
      <w:r w:rsidRPr="00921B24">
        <w:rPr>
          <w:bdr w:val="nil"/>
        </w:rPr>
        <w:t>IVP obsahuje údaje o skladbě druhů a stupňů podpůrných opatření.</w:t>
      </w:r>
    </w:p>
    <w:p w14:paraId="6BCA85B3" w14:textId="77777777" w:rsidR="00921B24" w:rsidRPr="00921B24" w:rsidRDefault="005A1CA7" w:rsidP="00D13B62">
      <w:pPr>
        <w:pStyle w:val="Odstavecseseznamem"/>
        <w:numPr>
          <w:ilvl w:val="0"/>
          <w:numId w:val="15"/>
        </w:numPr>
        <w:ind w:left="284" w:hanging="284"/>
      </w:pPr>
      <w:r w:rsidRPr="00921B24">
        <w:rPr>
          <w:bdr w:val="nil"/>
        </w:rPr>
        <w:lastRenderedPageBreak/>
        <w:t>IVP dále obsahuje jméno pracovníka PPP, se kterým mateřská škola spolupracuje při zajišťování speciálních vzdělávacích potřeb dítěte.</w:t>
      </w:r>
    </w:p>
    <w:p w14:paraId="1ED4D7FA" w14:textId="77777777" w:rsidR="00921B24" w:rsidRPr="00921B24" w:rsidRDefault="005A1CA7" w:rsidP="00D13B62">
      <w:pPr>
        <w:pStyle w:val="Odstavecseseznamem"/>
        <w:numPr>
          <w:ilvl w:val="0"/>
          <w:numId w:val="15"/>
        </w:numPr>
        <w:ind w:left="284" w:hanging="284"/>
      </w:pPr>
      <w:r w:rsidRPr="00921B24">
        <w:rPr>
          <w:bdr w:val="nil"/>
        </w:rPr>
        <w:t>IVP je zpracován bez zbytečného odkladu, nejpozději však do jednoho měsíce ode dne, kdy mateřská škola obdržela doporučení a žádost zákonného zástupce dítěte. IVP může být doplňován a upravován v průběhu celého školního roku podle potřeb dítěte.</w:t>
      </w:r>
    </w:p>
    <w:p w14:paraId="71493785" w14:textId="659FA1A4" w:rsidR="0099140C" w:rsidRPr="00921B24" w:rsidRDefault="005A1CA7" w:rsidP="00D13B62">
      <w:pPr>
        <w:pStyle w:val="Odstavecseseznamem"/>
        <w:numPr>
          <w:ilvl w:val="0"/>
          <w:numId w:val="15"/>
        </w:numPr>
        <w:ind w:left="284" w:hanging="284"/>
      </w:pPr>
      <w:r w:rsidRPr="00921B24">
        <w:rPr>
          <w:bdr w:val="nil"/>
        </w:rPr>
        <w:t>mateřská škola seznámí s IVP všechny pedagogy a současně zákonného zástupce dítěte, který tuto skutečnost potvrdí svým podpisem. Poskytování vzdělávání podle IVP lze pouze na základě písemného informovaného souhlasu zákonného zástupce. </w:t>
      </w:r>
    </w:p>
    <w:p w14:paraId="0E8359D4" w14:textId="77777777" w:rsidR="00D13B62" w:rsidRDefault="00D13B62" w:rsidP="00D13B62"/>
    <w:p w14:paraId="71493786" w14:textId="6019CD44" w:rsidR="0099140C" w:rsidRDefault="005A1CA7">
      <w:pPr>
        <w:spacing w:before="240" w:after="240"/>
        <w:rPr>
          <w:bdr w:val="nil"/>
        </w:rPr>
      </w:pPr>
      <w:r>
        <w:rPr>
          <w:b/>
          <w:bCs/>
          <w:bdr w:val="nil"/>
        </w:rPr>
        <w:t xml:space="preserve">Asistenta </w:t>
      </w:r>
      <w:proofErr w:type="gramStart"/>
      <w:r>
        <w:rPr>
          <w:b/>
          <w:bCs/>
          <w:bdr w:val="nil"/>
        </w:rPr>
        <w:t>pedagoga </w:t>
      </w:r>
      <w:r>
        <w:rPr>
          <w:bdr w:val="nil"/>
        </w:rPr>
        <w:t xml:space="preserve"> mateřská</w:t>
      </w:r>
      <w:proofErr w:type="gramEnd"/>
      <w:r>
        <w:rPr>
          <w:bdr w:val="nil"/>
        </w:rPr>
        <w:t xml:space="preserve"> škola zajistí na doporučení školského poradenského zařízení (pokud to stupeň přiznaného podpůrného opatření vyžaduje). Asistent pedagoga poskytuje podporu učitelce při organizaci a realizaci vzdělávání dítěte (případně více dětí) se speciálními vzdělávacími potřebami v rozsahu stanoveném podpůrným opatřením. </w:t>
      </w:r>
    </w:p>
    <w:p w14:paraId="58E48CD5" w14:textId="77777777" w:rsidR="00D13B62" w:rsidRDefault="00D13B62" w:rsidP="00D13B62"/>
    <w:p w14:paraId="71493787" w14:textId="3025BD2C" w:rsidR="0099140C" w:rsidRDefault="005A1CA7">
      <w:r>
        <w:rPr>
          <w:b/>
          <w:bCs/>
          <w:bdr w:val="nil"/>
        </w:rPr>
        <w:t>Pravidla pro zapojení další subjektů:  </w:t>
      </w:r>
    </w:p>
    <w:p w14:paraId="71493788" w14:textId="67C5115F" w:rsidR="0099140C" w:rsidRDefault="005A1CA7">
      <w:pPr>
        <w:spacing w:before="240" w:after="240"/>
        <w:rPr>
          <w:bdr w:val="nil"/>
        </w:rPr>
      </w:pPr>
      <w:r>
        <w:rPr>
          <w:bdr w:val="nil"/>
        </w:rPr>
        <w:t>Při vzdělávání dětí vytváříme v rámci integrovaných bloků podmínky, které stimulují vzdělávací potenciál všech dětí v různých oblastech. S ohledem na individuální možnosti dětí jsou jim v rámci pestré nabídky aktivit předkládány činnosti, které umožňují projevit určité vlohy či nadání, které dále podporujeme. Pokud se u dítěte projeví mimořádné nadání v jedné či více oblastech, doporučíme rodičům dítěte vyšetření ve školském poradenském zařízení. Do doby uskutečnění vyšetření postupujeme při vzdělávání dítěte zpravidla podle PLPP a spolupracujeme individuálně s</w:t>
      </w:r>
      <w:r w:rsidR="0092040F">
        <w:rPr>
          <w:bdr w:val="nil"/>
        </w:rPr>
        <w:t> </w:t>
      </w:r>
      <w:r>
        <w:rPr>
          <w:bdr w:val="nil"/>
        </w:rPr>
        <w:t>rodiči. Pokud školské zařízení identifikuje mimořádné nadání dítěte a doporučí vypracování IVP, postup</w:t>
      </w:r>
      <w:r w:rsidR="00F0558C">
        <w:rPr>
          <w:bdr w:val="nil"/>
        </w:rPr>
        <w:t>u</w:t>
      </w:r>
      <w:r>
        <w:rPr>
          <w:bdr w:val="nil"/>
        </w:rPr>
        <w:t>jeme při jeho zpracování, realizaci a vyhodnocování ve spolupráci s rodiči a školským poradenským zařízením. </w:t>
      </w:r>
    </w:p>
    <w:p w14:paraId="0ABC8231" w14:textId="77777777" w:rsidR="00D13B62" w:rsidRDefault="00D13B62" w:rsidP="00D13B62"/>
    <w:p w14:paraId="71493789" w14:textId="32D70459" w:rsidR="0099140C" w:rsidRDefault="005A1CA7">
      <w:r>
        <w:rPr>
          <w:b/>
          <w:bCs/>
          <w:bdr w:val="nil"/>
        </w:rPr>
        <w:t>Zodpovědné osoby:  </w:t>
      </w:r>
    </w:p>
    <w:p w14:paraId="7149378A" w14:textId="59FCB899" w:rsidR="0099140C" w:rsidRDefault="005A1CA7">
      <w:pPr>
        <w:spacing w:before="240" w:after="240"/>
        <w:rPr>
          <w:bdr w:val="nil"/>
        </w:rPr>
      </w:pPr>
      <w:r>
        <w:rPr>
          <w:bdr w:val="nil"/>
        </w:rPr>
        <w:t>Zajištění vzdělávání dětí se speciálními vzdělávacími potřebami je samozřejmostí. Zodpovědnou osobou za systém péče o děti se speciálními vzdělávacími potřebami je ředitelka mateřské školy, která pověřuje učitelky sestavením PLPP, IVP a komunikaci se zákonnými zástupci. PLPP má</w:t>
      </w:r>
      <w:r w:rsidR="0092040F">
        <w:rPr>
          <w:bdr w:val="nil"/>
        </w:rPr>
        <w:t> </w:t>
      </w:r>
      <w:r>
        <w:rPr>
          <w:bdr w:val="nil"/>
        </w:rPr>
        <w:t>písemnou podobu a před jeho zpracováním probíhají rozhovory mezi učiteli s cílem stanovení metod práce s dítětem, způsobů kontroly osvojení potřebných dovedností, návyků a postojů. </w:t>
      </w:r>
    </w:p>
    <w:p w14:paraId="477718EB" w14:textId="3F03C8E9" w:rsidR="00D13B62" w:rsidRDefault="00D13B62">
      <w:pPr>
        <w:spacing w:before="240" w:after="240"/>
        <w:rPr>
          <w:bdr w:val="nil"/>
        </w:rPr>
      </w:pPr>
    </w:p>
    <w:p w14:paraId="0F3F6ECF" w14:textId="0F8ABEB7" w:rsidR="00D13B62" w:rsidRDefault="00D13B62">
      <w:pPr>
        <w:spacing w:before="240" w:after="240"/>
        <w:rPr>
          <w:bdr w:val="nil"/>
        </w:rPr>
      </w:pPr>
    </w:p>
    <w:p w14:paraId="58C318D8" w14:textId="77777777" w:rsidR="00D13B62" w:rsidRDefault="00D13B62">
      <w:pPr>
        <w:spacing w:before="240" w:after="240"/>
      </w:pPr>
    </w:p>
    <w:p w14:paraId="7149378B" w14:textId="50B2DB57" w:rsidR="0099140C" w:rsidRDefault="005A1CA7">
      <w:r>
        <w:rPr>
          <w:b/>
          <w:bCs/>
          <w:bdr w:val="nil"/>
        </w:rPr>
        <w:lastRenderedPageBreak/>
        <w:t>Přehled předmětů speciálně pedagogické péče: </w:t>
      </w:r>
      <w:r>
        <w:rPr>
          <w:bdr w:val="nil"/>
        </w:rPr>
        <w:t xml:space="preserve">  </w:t>
      </w:r>
    </w:p>
    <w:p w14:paraId="7149378C" w14:textId="73B5EFE7" w:rsidR="0099140C" w:rsidRDefault="005A1CA7">
      <w:pPr>
        <w:spacing w:before="240" w:after="240"/>
        <w:rPr>
          <w:bdr w:val="nil"/>
        </w:rPr>
      </w:pPr>
      <w:r>
        <w:rPr>
          <w:bdr w:val="nil"/>
        </w:rPr>
        <w:t>Předmět speciálně pedagogické péče je zajišťován pedagogickými pracovníky mateřské školy s</w:t>
      </w:r>
      <w:r w:rsidR="0092040F">
        <w:rPr>
          <w:bdr w:val="nil"/>
        </w:rPr>
        <w:t> </w:t>
      </w:r>
      <w:r>
        <w:rPr>
          <w:bdr w:val="nil"/>
        </w:rPr>
        <w:t>rozšířenou kompetencí pro oblast speciální pedagogiky, speciálními pedagogy školy nebo školského poradenského zařízení při dodržování nejvyššího počtu povinných vyučovacích hodin. </w:t>
      </w:r>
    </w:p>
    <w:p w14:paraId="7149378D" w14:textId="6AD4B508" w:rsidR="0099140C" w:rsidRDefault="005A1CA7">
      <w:pPr>
        <w:spacing w:before="240" w:after="240"/>
        <w:rPr>
          <w:bdr w:val="nil"/>
        </w:rPr>
      </w:pPr>
      <w:r>
        <w:rPr>
          <w:b/>
          <w:bCs/>
          <w:bdr w:val="nil"/>
        </w:rPr>
        <w:t xml:space="preserve">První stupeň </w:t>
      </w:r>
      <w:proofErr w:type="gramStart"/>
      <w:r>
        <w:rPr>
          <w:b/>
          <w:bCs/>
          <w:bdr w:val="nil"/>
        </w:rPr>
        <w:t>podpory </w:t>
      </w:r>
      <w:r>
        <w:rPr>
          <w:bdr w:val="nil"/>
        </w:rPr>
        <w:t> se</w:t>
      </w:r>
      <w:proofErr w:type="gramEnd"/>
      <w:r>
        <w:rPr>
          <w:bdr w:val="nil"/>
        </w:rPr>
        <w:t xml:space="preserve"> snaží zabraňovat tomu, aby se dítě dostalo do koloběhu školních neúspěchů nebo pociťoval ke škole odpor. V této fázi jde tedy o aplikaci metod a forem práce, které slouží jako prevence proti zhoršování školní úspěšnosti žáka. Na tomto stupni hrají důležitou roli sami pedagogové. Škola vytváří PLPP, který velmi stručně popisuje úpravy ve způsobech práce se</w:t>
      </w:r>
      <w:r w:rsidR="0092040F">
        <w:rPr>
          <w:bdr w:val="nil"/>
        </w:rPr>
        <w:t> </w:t>
      </w:r>
      <w:r>
        <w:rPr>
          <w:bdr w:val="nil"/>
        </w:rPr>
        <w:t>žákem. </w:t>
      </w:r>
    </w:p>
    <w:p w14:paraId="7149378E" w14:textId="77777777" w:rsidR="0099140C" w:rsidRDefault="005A1CA7">
      <w:pPr>
        <w:spacing w:before="240" w:after="240"/>
        <w:rPr>
          <w:bdr w:val="nil"/>
        </w:rPr>
      </w:pPr>
      <w:proofErr w:type="gramStart"/>
      <w:r>
        <w:rPr>
          <w:bdr w:val="nil"/>
        </w:rPr>
        <w:t>Ve  </w:t>
      </w:r>
      <w:r>
        <w:rPr>
          <w:b/>
          <w:bCs/>
          <w:bdr w:val="nil"/>
        </w:rPr>
        <w:t>druhém</w:t>
      </w:r>
      <w:proofErr w:type="gramEnd"/>
      <w:r>
        <w:rPr>
          <w:b/>
          <w:bCs/>
          <w:bdr w:val="nil"/>
        </w:rPr>
        <w:t xml:space="preserve"> stupni podpory  </w:t>
      </w:r>
      <w:r>
        <w:rPr>
          <w:bdr w:val="nil"/>
        </w:rPr>
        <w:t>je zaměřen na nápravy v oblasti logopedických obtíží, řečové výchovy, specifických poruch učení, rozvoj grafomotorických dovedností, rozvoj vizuálně percepčních dovedností, zdravotní tělesné výchovy, nácvik sociální komunikace.  </w:t>
      </w:r>
    </w:p>
    <w:p w14:paraId="7149378F" w14:textId="7282DD12" w:rsidR="0099140C" w:rsidRDefault="005A1CA7">
      <w:pPr>
        <w:spacing w:before="240" w:after="240"/>
        <w:rPr>
          <w:bdr w:val="nil"/>
        </w:rPr>
      </w:pPr>
      <w:proofErr w:type="gramStart"/>
      <w:r>
        <w:rPr>
          <w:bdr w:val="nil"/>
        </w:rPr>
        <w:t>Ve  </w:t>
      </w:r>
      <w:r>
        <w:rPr>
          <w:b/>
          <w:bCs/>
          <w:bdr w:val="nil"/>
        </w:rPr>
        <w:t>třetím</w:t>
      </w:r>
      <w:proofErr w:type="gramEnd"/>
      <w:r>
        <w:rPr>
          <w:b/>
          <w:bCs/>
          <w:bdr w:val="nil"/>
        </w:rPr>
        <w:t xml:space="preserve"> stupni podpory  </w:t>
      </w:r>
      <w:r>
        <w:rPr>
          <w:bdr w:val="nil"/>
        </w:rPr>
        <w:t>zahrnuje předměty speciálně pedagogické péče uvedené ve druhém stupni podpůrných opatření, doplněné např. o zrakovou stimulaci, bazální stimulaci u žáků s</w:t>
      </w:r>
      <w:r w:rsidR="0092040F">
        <w:rPr>
          <w:bdr w:val="nil"/>
        </w:rPr>
        <w:t> </w:t>
      </w:r>
      <w:r>
        <w:rPr>
          <w:bdr w:val="nil"/>
        </w:rPr>
        <w:t>mentálním postižením, práci s optickými pomůckami, logopedickou péči. U dětí, kteří nemohou vnímat řeč sluchem, se věnuje rozvíjení sluchového vnímání, odezírání, rozumění mluvené řeči a její produkci, českému znakovému jazyku, dále se věnuje prostorové orientaci, případně dalším oblastem speciálně pedagogické péče. </w:t>
      </w:r>
    </w:p>
    <w:p w14:paraId="71493790" w14:textId="64FB40E0" w:rsidR="0099140C" w:rsidRDefault="005A1CA7">
      <w:pPr>
        <w:spacing w:before="240" w:after="240"/>
        <w:rPr>
          <w:bdr w:val="nil"/>
        </w:rPr>
      </w:pPr>
      <w:r>
        <w:rPr>
          <w:bdr w:val="nil"/>
        </w:rPr>
        <w:t>Ve  </w:t>
      </w:r>
      <w:r>
        <w:rPr>
          <w:b/>
          <w:bCs/>
          <w:bdr w:val="nil"/>
        </w:rPr>
        <w:t>čtvrtém stupni podpory  </w:t>
      </w:r>
      <w:r>
        <w:rPr>
          <w:bdr w:val="nil"/>
        </w:rPr>
        <w:t>je předmětem speciálně pedagogické péče zaměřen na oblasti předmětů speciálně pedagogické péče ve druhém i třetím stupni podpůrných opatření a dále na</w:t>
      </w:r>
      <w:r w:rsidR="0092040F">
        <w:rPr>
          <w:bdr w:val="nil"/>
        </w:rPr>
        <w:t> </w:t>
      </w:r>
      <w:r>
        <w:rPr>
          <w:bdr w:val="nil"/>
        </w:rPr>
        <w:t>český znakový jazyk, prostředky alternativní a augmentativní komunikace, na prostorovou orientaci, na samostatný pohyb zrakově postižených, na práci s</w:t>
      </w:r>
      <w:r w:rsidR="004D75E8">
        <w:rPr>
          <w:bdr w:val="nil"/>
        </w:rPr>
        <w:t> </w:t>
      </w:r>
      <w:r>
        <w:rPr>
          <w:bdr w:val="nil"/>
        </w:rPr>
        <w:t>optickými</w:t>
      </w:r>
      <w:r w:rsidR="004D75E8">
        <w:rPr>
          <w:bdr w:val="nil"/>
        </w:rPr>
        <w:t xml:space="preserve"> </w:t>
      </w:r>
      <w:r>
        <w:rPr>
          <w:bdr w:val="nil"/>
        </w:rPr>
        <w:t>pomůckami, na Brail</w:t>
      </w:r>
      <w:r w:rsidR="004D75E8">
        <w:rPr>
          <w:bdr w:val="nil"/>
        </w:rPr>
        <w:t>l</w:t>
      </w:r>
      <w:r>
        <w:rPr>
          <w:bdr w:val="nil"/>
        </w:rPr>
        <w:t>ovo písmo, na bazální stimulaci u žáků s kombinovanými vadami, případně vychází z dalších obtíží žáků, které vyplívají z charakteru jejich zdravotních obtíží. </w:t>
      </w:r>
    </w:p>
    <w:p w14:paraId="71493791" w14:textId="132AC26B" w:rsidR="0099140C" w:rsidRDefault="005A1CA7">
      <w:pPr>
        <w:spacing w:before="240" w:after="240"/>
        <w:rPr>
          <w:bdr w:val="nil"/>
        </w:rPr>
      </w:pPr>
      <w:proofErr w:type="gramStart"/>
      <w:r>
        <w:rPr>
          <w:bdr w:val="nil"/>
        </w:rPr>
        <w:t>V  </w:t>
      </w:r>
      <w:r>
        <w:rPr>
          <w:b/>
          <w:bCs/>
          <w:bdr w:val="nil"/>
        </w:rPr>
        <w:t>pátém</w:t>
      </w:r>
      <w:proofErr w:type="gramEnd"/>
      <w:r>
        <w:rPr>
          <w:b/>
          <w:bCs/>
          <w:bdr w:val="nil"/>
        </w:rPr>
        <w:t xml:space="preserve"> stupni </w:t>
      </w:r>
      <w:r>
        <w:rPr>
          <w:bdr w:val="nil"/>
        </w:rPr>
        <w:t xml:space="preserve">  </w:t>
      </w:r>
      <w:r>
        <w:rPr>
          <w:b/>
          <w:bCs/>
          <w:bdr w:val="nil"/>
        </w:rPr>
        <w:t>podpory </w:t>
      </w:r>
      <w:r>
        <w:rPr>
          <w:bdr w:val="nil"/>
        </w:rPr>
        <w:t xml:space="preserve"> vychází předmět speciálně pedagogické péče ze specifik obtíží žáka, je</w:t>
      </w:r>
      <w:r w:rsidR="0092040F">
        <w:rPr>
          <w:bdr w:val="nil"/>
        </w:rPr>
        <w:t> </w:t>
      </w:r>
      <w:r>
        <w:rPr>
          <w:bdr w:val="nil"/>
        </w:rPr>
        <w:t>stanoven SPC. </w:t>
      </w:r>
    </w:p>
    <w:p w14:paraId="71493792" w14:textId="50CBEBF0" w:rsidR="0099140C" w:rsidRDefault="0099140C">
      <w:pPr>
        <w:rPr>
          <w:bdr w:val="nil"/>
        </w:rPr>
      </w:pPr>
    </w:p>
    <w:p w14:paraId="71493793" w14:textId="77777777" w:rsidR="0099140C" w:rsidRDefault="005A1CA7">
      <w:pPr>
        <w:pStyle w:val="Nadpis2"/>
        <w:spacing w:before="299" w:after="299"/>
      </w:pPr>
      <w:bookmarkStart w:id="26" w:name="_Toc256000029"/>
      <w:r>
        <w:rPr>
          <w:bdr w:val="nil"/>
        </w:rPr>
        <w:t>Zajištění průběhu vzdělávání dětí od dvou do tří let</w:t>
      </w:r>
      <w:bookmarkEnd w:id="26"/>
      <w:r>
        <w:rPr>
          <w:bdr w:val="nil"/>
        </w:rPr>
        <w:t> </w:t>
      </w:r>
    </w:p>
    <w:p w14:paraId="71493794" w14:textId="1C287C92" w:rsidR="0099140C" w:rsidRDefault="005A1CA7">
      <w:pPr>
        <w:spacing w:before="240" w:after="240"/>
      </w:pPr>
      <w:r>
        <w:rPr>
          <w:bdr w:val="nil"/>
        </w:rPr>
        <w:t>Dvouleté dítě projevuje touhu po poznání, experimentuje, objevuje. Poznává všemi smysly. Vymezuje se vůči ostatním, osamostatňuje se, bývá silně egocentrické, neorientuje se v prostoru a</w:t>
      </w:r>
      <w:r w:rsidR="007F2D44">
        <w:rPr>
          <w:bdr w:val="nil"/>
        </w:rPr>
        <w:t> </w:t>
      </w:r>
      <w:r>
        <w:rPr>
          <w:bdr w:val="nil"/>
        </w:rPr>
        <w:t>čase, žije přítomností a situacemi, které ji naplňují. V pohybových aktivitách je méně obratné. Proti starším dětem má výrazně méně zkušeností. Rozdíly v jednotlivých oblastech vývoje dětí tohoto věku jsou velmi výrazné. </w:t>
      </w:r>
    </w:p>
    <w:p w14:paraId="71493795" w14:textId="7E2CE1FC" w:rsidR="0099140C" w:rsidRDefault="005A1CA7">
      <w:pPr>
        <w:spacing w:before="240" w:after="240"/>
      </w:pPr>
      <w:r>
        <w:rPr>
          <w:bdr w:val="nil"/>
        </w:rPr>
        <w:lastRenderedPageBreak/>
        <w:t>2</w:t>
      </w:r>
      <w:r w:rsidR="00EE7AE6">
        <w:rPr>
          <w:bdr w:val="nil"/>
        </w:rPr>
        <w:t xml:space="preserve"> </w:t>
      </w:r>
      <w:r>
        <w:rPr>
          <w:bdr w:val="nil"/>
        </w:rPr>
        <w:t>-</w:t>
      </w:r>
      <w:r w:rsidR="00EE7AE6">
        <w:rPr>
          <w:bdr w:val="nil"/>
        </w:rPr>
        <w:t xml:space="preserve"> </w:t>
      </w:r>
      <w:r>
        <w:rPr>
          <w:bdr w:val="nil"/>
        </w:rPr>
        <w:t>3letým dětem umožňujeme vzdělávání nápodobou, situačním učením, vlastním prožitkem a</w:t>
      </w:r>
      <w:r w:rsidR="0092040F">
        <w:rPr>
          <w:bdr w:val="nil"/>
        </w:rPr>
        <w:t> </w:t>
      </w:r>
      <w:r>
        <w:rPr>
          <w:bdr w:val="nil"/>
        </w:rPr>
        <w:t>především hrou. Podmínkou naší úspěšné pedagogické práce je citlivé přizpůsobování organizace zaměstnání se střídáním nabídky činností, trénováním návyků a praktických dovedností, ponecháním co největšího prostoru pro volné hry a pohybové aktivity. </w:t>
      </w:r>
    </w:p>
    <w:p w14:paraId="71493796" w14:textId="4F9CF04F" w:rsidR="0099140C" w:rsidRDefault="005A1CA7">
      <w:pPr>
        <w:spacing w:before="240" w:after="240"/>
        <w:rPr>
          <w:bdr w:val="nil"/>
        </w:rPr>
      </w:pPr>
      <w:r>
        <w:rPr>
          <w:bdr w:val="nil"/>
        </w:rPr>
        <w:t>Dítě ve věku od dvou do tří let má některé potřeby jiné nebo intenzivnější než děti starší. Z tohoto důvodu potřebuje vytvoření individuálních podmínek, ke kterým patří stálý pravidelný denní režim, dostatek emoční podpory, zajištění pocitu bezpečí, přiměřeně podnětné prostředí, více individuální péče a srozumitelná pravidla. </w:t>
      </w:r>
    </w:p>
    <w:p w14:paraId="52BBD85F" w14:textId="77777777" w:rsidR="00D13B62" w:rsidRDefault="00D13B62" w:rsidP="00D13B62"/>
    <w:p w14:paraId="71493797" w14:textId="35AD4B86" w:rsidR="0099140C" w:rsidRDefault="005A1CA7" w:rsidP="00D13B62">
      <w:pPr>
        <w:spacing w:after="240"/>
      </w:pPr>
      <w:r>
        <w:rPr>
          <w:b/>
          <w:bCs/>
          <w:bdr w:val="nil"/>
        </w:rPr>
        <w:t>Adaptace dítěte 2</w:t>
      </w:r>
      <w:r w:rsidR="00080BB6">
        <w:rPr>
          <w:b/>
          <w:bCs/>
          <w:bdr w:val="nil"/>
        </w:rPr>
        <w:t xml:space="preserve"> </w:t>
      </w:r>
      <w:r>
        <w:rPr>
          <w:b/>
          <w:bCs/>
          <w:bdr w:val="nil"/>
        </w:rPr>
        <w:t>-</w:t>
      </w:r>
      <w:r w:rsidR="00080BB6">
        <w:rPr>
          <w:b/>
          <w:bCs/>
          <w:bdr w:val="nil"/>
        </w:rPr>
        <w:t xml:space="preserve"> </w:t>
      </w:r>
      <w:r>
        <w:rPr>
          <w:b/>
          <w:bCs/>
          <w:bdr w:val="nil"/>
        </w:rPr>
        <w:t>3letého je specifická a z tohoto důvodu je nezbytné zajistit: </w:t>
      </w:r>
    </w:p>
    <w:p w14:paraId="71493798" w14:textId="4059FA6D" w:rsidR="0099140C" w:rsidRPr="00EE7AE6" w:rsidRDefault="005A1CA7" w:rsidP="00EE7AE6">
      <w:pPr>
        <w:pStyle w:val="Odstavecseseznamem"/>
        <w:numPr>
          <w:ilvl w:val="0"/>
          <w:numId w:val="13"/>
        </w:numPr>
        <w:ind w:left="284" w:hanging="284"/>
      </w:pPr>
      <w:r w:rsidRPr="00EE7AE6">
        <w:rPr>
          <w:bdr w:val="nil"/>
        </w:rPr>
        <w:t>úzkou spolupráci s rodinou </w:t>
      </w:r>
    </w:p>
    <w:p w14:paraId="6A03B850" w14:textId="0E386812" w:rsidR="00EE7AE6" w:rsidRPr="00EE7AE6" w:rsidRDefault="005A1CA7" w:rsidP="00D13B62">
      <w:pPr>
        <w:pStyle w:val="Odstavecseseznamem"/>
        <w:numPr>
          <w:ilvl w:val="0"/>
          <w:numId w:val="13"/>
        </w:numPr>
        <w:ind w:left="284" w:hanging="284"/>
      </w:pPr>
      <w:r w:rsidRPr="00EE7AE6">
        <w:rPr>
          <w:bdr w:val="nil"/>
        </w:rPr>
        <w:t>citlivý a šetrný průběh adaptačního procesu s ohledem na individuální zvláštnosti každého dítěte, vše musí probíhat postupně, promyšleně</w:t>
      </w:r>
    </w:p>
    <w:p w14:paraId="5D17D29F" w14:textId="235F5C22" w:rsidR="00EE7AE6" w:rsidRPr="00EE7AE6" w:rsidRDefault="005A1CA7" w:rsidP="00D13B62">
      <w:pPr>
        <w:pStyle w:val="Odstavecseseznamem"/>
        <w:numPr>
          <w:ilvl w:val="0"/>
          <w:numId w:val="13"/>
        </w:numPr>
        <w:ind w:left="284" w:hanging="284"/>
      </w:pPr>
      <w:r w:rsidRPr="00EE7AE6">
        <w:rPr>
          <w:bdr w:val="nil"/>
        </w:rPr>
        <w:t>postupné prodlužování pobytu v mateřské škole</w:t>
      </w:r>
    </w:p>
    <w:p w14:paraId="7149379B" w14:textId="23EEB1ED" w:rsidR="0099140C" w:rsidRPr="00EE7AE6" w:rsidRDefault="005A1CA7" w:rsidP="00D13B62">
      <w:pPr>
        <w:pStyle w:val="Odstavecseseznamem"/>
        <w:numPr>
          <w:ilvl w:val="0"/>
          <w:numId w:val="13"/>
        </w:numPr>
        <w:ind w:left="284" w:hanging="284"/>
      </w:pPr>
      <w:r w:rsidRPr="00EE7AE6">
        <w:rPr>
          <w:bdr w:val="nil"/>
        </w:rPr>
        <w:t>vhodné rituály při loučení </w:t>
      </w:r>
    </w:p>
    <w:p w14:paraId="2C9DBC26" w14:textId="71C99F5E" w:rsidR="00EE7AE6" w:rsidRPr="00EE7AE6" w:rsidRDefault="005A1CA7" w:rsidP="00D13B62">
      <w:pPr>
        <w:pStyle w:val="Odstavecseseznamem"/>
        <w:numPr>
          <w:ilvl w:val="0"/>
          <w:numId w:val="13"/>
        </w:numPr>
        <w:ind w:left="284" w:hanging="284"/>
      </w:pPr>
      <w:r w:rsidRPr="00EE7AE6">
        <w:rPr>
          <w:bdr w:val="nil"/>
        </w:rPr>
        <w:t>konzultace o průběhu adaptace s</w:t>
      </w:r>
      <w:r w:rsidR="00EE7AE6">
        <w:rPr>
          <w:bdr w:val="nil"/>
        </w:rPr>
        <w:t> </w:t>
      </w:r>
      <w:r w:rsidRPr="00EE7AE6">
        <w:rPr>
          <w:bdr w:val="nil"/>
        </w:rPr>
        <w:t>rodiči</w:t>
      </w:r>
    </w:p>
    <w:p w14:paraId="7149379D" w14:textId="172C8E64" w:rsidR="0099140C" w:rsidRPr="00EE7AE6" w:rsidRDefault="005A1CA7" w:rsidP="00D13B62">
      <w:pPr>
        <w:pStyle w:val="Odstavecseseznamem"/>
        <w:numPr>
          <w:ilvl w:val="0"/>
          <w:numId w:val="13"/>
        </w:numPr>
        <w:ind w:left="284" w:hanging="284"/>
      </w:pPr>
      <w:r w:rsidRPr="00EE7AE6">
        <w:rPr>
          <w:bdr w:val="nil"/>
        </w:rPr>
        <w:t>vzájemné respektování domácích a školních pravidel </w:t>
      </w:r>
    </w:p>
    <w:p w14:paraId="40D4318C" w14:textId="77777777" w:rsidR="00D13B62" w:rsidRDefault="00D13B62" w:rsidP="00D13B62"/>
    <w:p w14:paraId="7149379E" w14:textId="77777777" w:rsidR="0099140C" w:rsidRDefault="005A1CA7" w:rsidP="00D13B62">
      <w:r>
        <w:rPr>
          <w:bdr w:val="nil"/>
        </w:rPr>
        <w:t>Při vzdělávání dětí mladších tří let jsou zajištěny podmínky, které reagují na vývojová specifika, individuální potřeby, zájmy a možnosti těchto dětí.  </w:t>
      </w:r>
    </w:p>
    <w:p w14:paraId="7149379F" w14:textId="77777777" w:rsidR="0099140C" w:rsidRDefault="0099140C">
      <w:pPr>
        <w:pStyle w:val="Nadpis1"/>
        <w:spacing w:before="322" w:after="322"/>
        <w:sectPr w:rsidR="0099140C">
          <w:type w:val="nextColumn"/>
          <w:pgSz w:w="11906" w:h="16838"/>
          <w:pgMar w:top="1440" w:right="1325" w:bottom="1440" w:left="1800" w:header="720" w:footer="720" w:gutter="0"/>
          <w:cols w:space="720"/>
        </w:sectPr>
      </w:pPr>
    </w:p>
    <w:p w14:paraId="714937A0" w14:textId="77777777" w:rsidR="0099140C" w:rsidRDefault="005A1CA7">
      <w:pPr>
        <w:pStyle w:val="Nadpis1"/>
        <w:spacing w:before="322" w:after="322"/>
        <w:rPr>
          <w:bdr w:val="nil"/>
        </w:rPr>
      </w:pPr>
      <w:bookmarkStart w:id="27" w:name="_Toc256000031"/>
      <w:r>
        <w:rPr>
          <w:bdr w:val="nil"/>
        </w:rPr>
        <w:lastRenderedPageBreak/>
        <w:t>Vzdělávací obsah</w:t>
      </w:r>
      <w:bookmarkEnd w:id="27"/>
      <w:r>
        <w:rPr>
          <w:bdr w:val="nil"/>
        </w:rPr>
        <w:t> </w:t>
      </w:r>
    </w:p>
    <w:p w14:paraId="714937A1" w14:textId="28CBCD2D" w:rsidR="0099140C" w:rsidRPr="00293538" w:rsidRDefault="005A1CA7">
      <w:pPr>
        <w:pStyle w:val="Nadpis2"/>
        <w:spacing w:before="299" w:after="299"/>
      </w:pPr>
      <w:bookmarkStart w:id="28" w:name="_Toc256000032"/>
      <w:r>
        <w:rPr>
          <w:bdr w:val="nil"/>
        </w:rPr>
        <w:t>Integrované bloky</w:t>
      </w:r>
      <w:bookmarkEnd w:id="28"/>
      <w:r>
        <w:rPr>
          <w:bdr w:val="nil"/>
        </w:rPr>
        <w:t> </w:t>
      </w:r>
    </w:p>
    <w:p w14:paraId="1281F8EF" w14:textId="77777777" w:rsidR="000E4D38" w:rsidRDefault="00293538" w:rsidP="000E4D38">
      <w:pPr>
        <w:pStyle w:val="Nadpis2"/>
        <w:numPr>
          <w:ilvl w:val="0"/>
          <w:numId w:val="0"/>
        </w:numPr>
        <w:spacing w:before="0" w:beforeAutospacing="0" w:after="0" w:afterAutospacing="0"/>
        <w:rPr>
          <w:b w:val="0"/>
          <w:bCs w:val="0"/>
          <w:sz w:val="22"/>
          <w:szCs w:val="22"/>
          <w:bdr w:val="nil"/>
        </w:rPr>
      </w:pPr>
      <w:r w:rsidRPr="00293538">
        <w:rPr>
          <w:b w:val="0"/>
          <w:bCs w:val="0"/>
          <w:sz w:val="22"/>
          <w:szCs w:val="22"/>
          <w:bdr w:val="nil"/>
        </w:rPr>
        <w:t xml:space="preserve">Školní </w:t>
      </w:r>
      <w:r>
        <w:rPr>
          <w:b w:val="0"/>
          <w:bCs w:val="0"/>
          <w:sz w:val="22"/>
          <w:szCs w:val="22"/>
          <w:bdr w:val="nil"/>
        </w:rPr>
        <w:t xml:space="preserve">vzdělávací program vychází z cílů a oblastí RVP PV. Obsahuje šest témat – integrovaných bloků, která pedagogové dále dotváří v třídních vzdělávacích programech. Těchto šest základních integrovaných bloků je rozpracováno v třídních vzdělávacích programech, které si pedagogové dále sestavují dle </w:t>
      </w:r>
    </w:p>
    <w:p w14:paraId="2D8AEFFF" w14:textId="26A5C019" w:rsidR="00293538" w:rsidRDefault="00293538" w:rsidP="00CA11EA">
      <w:pPr>
        <w:pStyle w:val="Nadpis2"/>
        <w:numPr>
          <w:ilvl w:val="0"/>
          <w:numId w:val="0"/>
        </w:numPr>
        <w:spacing w:before="0" w:beforeAutospacing="0" w:after="0" w:afterAutospacing="0"/>
        <w:rPr>
          <w:b w:val="0"/>
          <w:bCs w:val="0"/>
          <w:sz w:val="22"/>
          <w:szCs w:val="22"/>
          <w:bdr w:val="nil"/>
        </w:rPr>
      </w:pPr>
      <w:r>
        <w:rPr>
          <w:b w:val="0"/>
          <w:bCs w:val="0"/>
          <w:sz w:val="22"/>
          <w:szCs w:val="22"/>
          <w:bdr w:val="nil"/>
        </w:rPr>
        <w:t>věkových skupin a individuálních potřeb dětí. Cílem je vytvořit co nejpřesněji vzájemně se ovlivňující témat</w:t>
      </w:r>
      <w:r w:rsidR="00EB221E">
        <w:rPr>
          <w:b w:val="0"/>
          <w:bCs w:val="0"/>
          <w:sz w:val="22"/>
          <w:szCs w:val="22"/>
          <w:bdr w:val="nil"/>
        </w:rPr>
        <w:t>a</w:t>
      </w:r>
      <w:r>
        <w:rPr>
          <w:b w:val="0"/>
          <w:bCs w:val="0"/>
          <w:sz w:val="22"/>
          <w:szCs w:val="22"/>
          <w:bdr w:val="nil"/>
        </w:rPr>
        <w:t>, která vytváří celek vědomostí, dovedností a</w:t>
      </w:r>
      <w:r w:rsidR="00EB221E">
        <w:rPr>
          <w:b w:val="0"/>
          <w:bCs w:val="0"/>
          <w:sz w:val="22"/>
          <w:szCs w:val="22"/>
          <w:bdr w:val="nil"/>
        </w:rPr>
        <w:t> </w:t>
      </w:r>
      <w:r>
        <w:rPr>
          <w:b w:val="0"/>
          <w:bCs w:val="0"/>
          <w:sz w:val="22"/>
          <w:szCs w:val="22"/>
          <w:bdr w:val="nil"/>
        </w:rPr>
        <w:t>schopností dětí.</w:t>
      </w:r>
    </w:p>
    <w:p w14:paraId="25046CDF" w14:textId="1BBE87FA" w:rsidR="00293538" w:rsidRDefault="00293538" w:rsidP="00CA11EA">
      <w:pPr>
        <w:pStyle w:val="Nadpis2"/>
        <w:numPr>
          <w:ilvl w:val="0"/>
          <w:numId w:val="0"/>
        </w:numPr>
        <w:spacing w:before="0" w:beforeAutospacing="0" w:after="0" w:afterAutospacing="0"/>
        <w:rPr>
          <w:b w:val="0"/>
          <w:bCs w:val="0"/>
          <w:sz w:val="22"/>
          <w:szCs w:val="22"/>
          <w:bdr w:val="nil"/>
        </w:rPr>
      </w:pPr>
      <w:r>
        <w:rPr>
          <w:b w:val="0"/>
          <w:bCs w:val="0"/>
          <w:sz w:val="22"/>
          <w:szCs w:val="22"/>
          <w:bdr w:val="nil"/>
        </w:rPr>
        <w:t>Vzdělávací a výchovná činnost, zpracovaná do integrovaných bloků, využívá dětské zvídavosti a potřeby objevovat, vede děti k individuální práci s vytvářením podmínek pro vlastní činnost. Probouzí aktivní zájem dívat se kolem sebe – naslouchat, objevovat a ukázat, co všechno umím, zvládnu a</w:t>
      </w:r>
      <w:r w:rsidR="000E4D38">
        <w:rPr>
          <w:b w:val="0"/>
          <w:bCs w:val="0"/>
          <w:sz w:val="22"/>
          <w:szCs w:val="22"/>
          <w:bdr w:val="nil"/>
        </w:rPr>
        <w:t> </w:t>
      </w:r>
      <w:r>
        <w:rPr>
          <w:b w:val="0"/>
          <w:bCs w:val="0"/>
          <w:sz w:val="22"/>
          <w:szCs w:val="22"/>
          <w:bdr w:val="nil"/>
        </w:rPr>
        <w:t>dokážu. Umožní dítěti hledat samostatné cesty tvořivým myšlením a vlastním nápadem.</w:t>
      </w:r>
    </w:p>
    <w:p w14:paraId="732E9198" w14:textId="253CF105" w:rsidR="00293538" w:rsidRDefault="00293538" w:rsidP="00CA11EA">
      <w:pPr>
        <w:pStyle w:val="Nadpis2"/>
        <w:numPr>
          <w:ilvl w:val="0"/>
          <w:numId w:val="0"/>
        </w:numPr>
        <w:spacing w:before="0" w:beforeAutospacing="0" w:after="0" w:afterAutospacing="0"/>
        <w:rPr>
          <w:b w:val="0"/>
          <w:bCs w:val="0"/>
          <w:sz w:val="22"/>
          <w:szCs w:val="22"/>
          <w:bdr w:val="nil"/>
        </w:rPr>
      </w:pPr>
      <w:r>
        <w:rPr>
          <w:b w:val="0"/>
          <w:bCs w:val="0"/>
          <w:sz w:val="22"/>
          <w:szCs w:val="22"/>
          <w:bdr w:val="nil"/>
        </w:rPr>
        <w:t>Ve školním programu je zakomponován obsah pěti oblastí RVP PV</w:t>
      </w:r>
      <w:r w:rsidR="000E4D38">
        <w:rPr>
          <w:b w:val="0"/>
          <w:bCs w:val="0"/>
          <w:sz w:val="22"/>
          <w:szCs w:val="22"/>
          <w:bdr w:val="nil"/>
        </w:rPr>
        <w:t>, kter</w:t>
      </w:r>
      <w:r w:rsidR="00EB221E">
        <w:rPr>
          <w:b w:val="0"/>
          <w:bCs w:val="0"/>
          <w:sz w:val="22"/>
          <w:szCs w:val="22"/>
          <w:bdr w:val="nil"/>
        </w:rPr>
        <w:t>á</w:t>
      </w:r>
      <w:r w:rsidR="000E4D38">
        <w:rPr>
          <w:b w:val="0"/>
          <w:bCs w:val="0"/>
          <w:sz w:val="22"/>
          <w:szCs w:val="22"/>
          <w:bdr w:val="nil"/>
        </w:rPr>
        <w:t xml:space="preserve"> reflektují vývoj dítěte, jeho přirozený život, zrání i učení.</w:t>
      </w:r>
    </w:p>
    <w:p w14:paraId="2DF722C3" w14:textId="77777777" w:rsidR="00CA11EA" w:rsidRDefault="00CA11EA" w:rsidP="00CA11EA">
      <w:pPr>
        <w:pStyle w:val="Nadpis2"/>
        <w:numPr>
          <w:ilvl w:val="0"/>
          <w:numId w:val="0"/>
        </w:numPr>
        <w:spacing w:before="0" w:beforeAutospacing="0" w:after="0" w:afterAutospacing="0"/>
        <w:rPr>
          <w:b w:val="0"/>
          <w:bCs w:val="0"/>
          <w:sz w:val="22"/>
          <w:szCs w:val="22"/>
          <w:bdr w:val="nil"/>
        </w:rPr>
      </w:pPr>
    </w:p>
    <w:p w14:paraId="39559A88" w14:textId="6541C6D6" w:rsidR="00EB221E" w:rsidRDefault="00EB221E" w:rsidP="00EB221E">
      <w:pPr>
        <w:pStyle w:val="Nadpis2"/>
        <w:numPr>
          <w:ilvl w:val="0"/>
          <w:numId w:val="0"/>
        </w:numPr>
        <w:spacing w:before="0" w:beforeAutospacing="0" w:after="0" w:afterAutospacing="0"/>
        <w:rPr>
          <w:b w:val="0"/>
          <w:bCs w:val="0"/>
          <w:i/>
          <w:iCs/>
          <w:sz w:val="22"/>
          <w:szCs w:val="22"/>
          <w:bdr w:val="nil"/>
        </w:rPr>
      </w:pPr>
      <w:r w:rsidRPr="00CA11EA">
        <w:rPr>
          <w:b w:val="0"/>
          <w:bCs w:val="0"/>
          <w:i/>
          <w:iCs/>
          <w:sz w:val="22"/>
          <w:szCs w:val="22"/>
          <w:bdr w:val="nil"/>
        </w:rPr>
        <w:t>Záměrem předškolního vzdělávání je rozvoj každého dítěte po stránce fyzické, psychické i sociální a vést je tak, aby na konci svého předškolního období bylo jedinečnou a relativně samostatnou osobností, schopnou zvládat, pokud možno aktivně a s osobním uspokojením, takové nároky života, které jsou na</w:t>
      </w:r>
      <w:r w:rsidR="00CA11EA" w:rsidRPr="00CA11EA">
        <w:rPr>
          <w:b w:val="0"/>
          <w:bCs w:val="0"/>
          <w:i/>
          <w:iCs/>
          <w:sz w:val="22"/>
          <w:szCs w:val="22"/>
          <w:bdr w:val="nil"/>
        </w:rPr>
        <w:t> </w:t>
      </w:r>
      <w:r w:rsidRPr="00CA11EA">
        <w:rPr>
          <w:b w:val="0"/>
          <w:bCs w:val="0"/>
          <w:i/>
          <w:iCs/>
          <w:sz w:val="22"/>
          <w:szCs w:val="22"/>
          <w:bdr w:val="nil"/>
        </w:rPr>
        <w:t>ně běžně kladeny a zároveň ty, které ho v budoucnu nevyhnutelně očekávají.</w:t>
      </w:r>
    </w:p>
    <w:p w14:paraId="2775F0BC" w14:textId="77777777" w:rsidR="00CD2E72" w:rsidRPr="00CA11EA" w:rsidRDefault="00CD2E72" w:rsidP="00EB221E">
      <w:pPr>
        <w:pStyle w:val="Nadpis2"/>
        <w:numPr>
          <w:ilvl w:val="0"/>
          <w:numId w:val="0"/>
        </w:numPr>
        <w:spacing w:before="0" w:beforeAutospacing="0" w:after="0" w:afterAutospacing="0"/>
        <w:rPr>
          <w:b w:val="0"/>
          <w:bCs w:val="0"/>
          <w:i/>
          <w:iCs/>
          <w:sz w:val="22"/>
          <w:szCs w:val="22"/>
          <w:bdr w:val="nil"/>
        </w:rPr>
      </w:pPr>
    </w:p>
    <w:p w14:paraId="59D699E5" w14:textId="34844B2C" w:rsidR="00EB221E" w:rsidRPr="00CA11EA" w:rsidRDefault="00EB221E" w:rsidP="00EB221E">
      <w:pPr>
        <w:pStyle w:val="Nadpis2"/>
        <w:numPr>
          <w:ilvl w:val="0"/>
          <w:numId w:val="0"/>
        </w:numPr>
        <w:spacing w:before="0" w:beforeAutospacing="0" w:after="0" w:afterAutospacing="0"/>
        <w:rPr>
          <w:sz w:val="22"/>
          <w:szCs w:val="22"/>
          <w:bdr w:val="nil"/>
        </w:rPr>
      </w:pPr>
      <w:r w:rsidRPr="00CA11EA">
        <w:rPr>
          <w:sz w:val="22"/>
          <w:szCs w:val="22"/>
          <w:bdr w:val="nil"/>
        </w:rPr>
        <w:t>Mateřská škola by měla sledovat proto tyto rámcové cíle:</w:t>
      </w:r>
    </w:p>
    <w:p w14:paraId="5244B5C5" w14:textId="36142AF6" w:rsidR="00EB221E" w:rsidRDefault="00CA11EA" w:rsidP="00CA11EA">
      <w:pPr>
        <w:pStyle w:val="Nadpis2"/>
        <w:numPr>
          <w:ilvl w:val="0"/>
          <w:numId w:val="22"/>
        </w:numPr>
        <w:spacing w:before="0" w:beforeAutospacing="0" w:after="0" w:afterAutospacing="0"/>
        <w:ind w:left="284" w:hanging="284"/>
        <w:rPr>
          <w:b w:val="0"/>
          <w:bCs w:val="0"/>
          <w:sz w:val="22"/>
          <w:szCs w:val="22"/>
          <w:bdr w:val="nil"/>
        </w:rPr>
      </w:pPr>
      <w:r>
        <w:rPr>
          <w:b w:val="0"/>
          <w:bCs w:val="0"/>
          <w:sz w:val="22"/>
          <w:szCs w:val="22"/>
          <w:bdr w:val="nil"/>
        </w:rPr>
        <w:t>r</w:t>
      </w:r>
      <w:r w:rsidR="00EB221E">
        <w:rPr>
          <w:b w:val="0"/>
          <w:bCs w:val="0"/>
          <w:sz w:val="22"/>
          <w:szCs w:val="22"/>
          <w:bdr w:val="nil"/>
        </w:rPr>
        <w:t>ozvíjení dítěte, jeho učení a poznání</w:t>
      </w:r>
    </w:p>
    <w:p w14:paraId="4294942C" w14:textId="0D952760" w:rsidR="00EB221E" w:rsidRDefault="00CA11EA" w:rsidP="00CA11EA">
      <w:pPr>
        <w:pStyle w:val="Nadpis2"/>
        <w:numPr>
          <w:ilvl w:val="0"/>
          <w:numId w:val="22"/>
        </w:numPr>
        <w:spacing w:before="0" w:beforeAutospacing="0" w:after="0" w:afterAutospacing="0"/>
        <w:ind w:left="284" w:hanging="284"/>
        <w:rPr>
          <w:b w:val="0"/>
          <w:bCs w:val="0"/>
          <w:sz w:val="22"/>
          <w:szCs w:val="22"/>
          <w:bdr w:val="nil"/>
        </w:rPr>
      </w:pPr>
      <w:r>
        <w:rPr>
          <w:b w:val="0"/>
          <w:bCs w:val="0"/>
          <w:sz w:val="22"/>
          <w:szCs w:val="22"/>
          <w:bdr w:val="nil"/>
        </w:rPr>
        <w:t>osvojení základních hodnot, na nichž je založena naše společnost</w:t>
      </w:r>
    </w:p>
    <w:p w14:paraId="2C50DAD0" w14:textId="39E1FC6D" w:rsidR="00CA11EA" w:rsidRDefault="00CA11EA" w:rsidP="00CA11EA">
      <w:pPr>
        <w:pStyle w:val="Nadpis2"/>
        <w:numPr>
          <w:ilvl w:val="0"/>
          <w:numId w:val="22"/>
        </w:numPr>
        <w:spacing w:before="0" w:beforeAutospacing="0" w:after="0" w:afterAutospacing="0"/>
        <w:ind w:left="284" w:hanging="284"/>
        <w:rPr>
          <w:b w:val="0"/>
          <w:bCs w:val="0"/>
          <w:sz w:val="22"/>
          <w:szCs w:val="22"/>
          <w:bdr w:val="nil"/>
        </w:rPr>
      </w:pPr>
      <w:r>
        <w:rPr>
          <w:b w:val="0"/>
          <w:bCs w:val="0"/>
          <w:sz w:val="22"/>
          <w:szCs w:val="22"/>
          <w:bdr w:val="nil"/>
        </w:rPr>
        <w:t>získání osobní samostatnosti a schopnosti projevovat se jako samostatná osobnost působící na své okolí</w:t>
      </w:r>
    </w:p>
    <w:p w14:paraId="2D9DABB4" w14:textId="08D17390" w:rsidR="00CA11EA" w:rsidRDefault="00CA11EA" w:rsidP="00CA11EA">
      <w:pPr>
        <w:pStyle w:val="Nadpis2"/>
        <w:numPr>
          <w:ilvl w:val="0"/>
          <w:numId w:val="0"/>
        </w:numPr>
        <w:spacing w:before="0" w:beforeAutospacing="0" w:after="0" w:afterAutospacing="0"/>
        <w:rPr>
          <w:b w:val="0"/>
          <w:bCs w:val="0"/>
          <w:sz w:val="22"/>
          <w:szCs w:val="22"/>
          <w:bdr w:val="nil"/>
        </w:rPr>
      </w:pPr>
      <w:r>
        <w:rPr>
          <w:b w:val="0"/>
          <w:bCs w:val="0"/>
          <w:sz w:val="22"/>
          <w:szCs w:val="22"/>
          <w:bdr w:val="nil"/>
        </w:rPr>
        <w:t>Klíčové cíle reprezentují cílovou kategorii, vyjádřenou v podobě výstupů, jsou to soubory předpokládaných vědomostí, dovedností, schopností, postojů a hodnot důležitých pro osobní rozvoj a uplatnění každého jedince. Jsou to soubory činnostně zaměřených a prakticky využitelných výstupů, které se propojují a doplňují.</w:t>
      </w:r>
    </w:p>
    <w:p w14:paraId="664B14EE" w14:textId="15930845" w:rsidR="00CA11EA" w:rsidRDefault="00CA11EA" w:rsidP="00CA11EA">
      <w:pPr>
        <w:pStyle w:val="Nadpis2"/>
        <w:numPr>
          <w:ilvl w:val="0"/>
          <w:numId w:val="0"/>
        </w:numPr>
        <w:spacing w:before="0" w:beforeAutospacing="0" w:after="0" w:afterAutospacing="0"/>
        <w:rPr>
          <w:b w:val="0"/>
          <w:bCs w:val="0"/>
          <w:sz w:val="22"/>
          <w:szCs w:val="22"/>
          <w:bdr w:val="nil"/>
        </w:rPr>
      </w:pPr>
    </w:p>
    <w:p w14:paraId="44B103BD" w14:textId="77777777" w:rsidR="00CA11EA" w:rsidRDefault="00CA11EA" w:rsidP="00CA11EA">
      <w:pPr>
        <w:pStyle w:val="Nadpis2"/>
        <w:numPr>
          <w:ilvl w:val="0"/>
          <w:numId w:val="0"/>
        </w:numPr>
        <w:spacing w:before="0" w:beforeAutospacing="0" w:after="0" w:afterAutospacing="0"/>
        <w:rPr>
          <w:b w:val="0"/>
          <w:bCs w:val="0"/>
          <w:sz w:val="22"/>
          <w:szCs w:val="22"/>
          <w:bdr w:val="nil"/>
        </w:rPr>
      </w:pPr>
    </w:p>
    <w:p w14:paraId="2E5866BF" w14:textId="042DA588" w:rsidR="000E4D38" w:rsidRPr="00CD2E72" w:rsidRDefault="00CA11EA" w:rsidP="00CA11EA">
      <w:pPr>
        <w:pStyle w:val="Nadpis2"/>
        <w:numPr>
          <w:ilvl w:val="0"/>
          <w:numId w:val="0"/>
        </w:numPr>
        <w:spacing w:before="0" w:beforeAutospacing="0" w:after="0" w:afterAutospacing="0"/>
        <w:rPr>
          <w:sz w:val="22"/>
          <w:szCs w:val="22"/>
          <w:bdr w:val="nil"/>
        </w:rPr>
      </w:pPr>
      <w:r w:rsidRPr="00CD2E72">
        <w:rPr>
          <w:sz w:val="22"/>
          <w:szCs w:val="22"/>
          <w:bdr w:val="nil"/>
        </w:rPr>
        <w:t>Pro etapu předškolního vzdělávání jsou za klíčové dle RVP PV považovány kompetence:</w:t>
      </w:r>
    </w:p>
    <w:p w14:paraId="09A93A04" w14:textId="598D56B0" w:rsidR="000E4D38" w:rsidRPr="000E4D38" w:rsidRDefault="000E4D38" w:rsidP="00CA11EA">
      <w:pPr>
        <w:pStyle w:val="Nadpis2"/>
        <w:numPr>
          <w:ilvl w:val="0"/>
          <w:numId w:val="21"/>
        </w:numPr>
        <w:spacing w:before="0" w:beforeAutospacing="0" w:after="0" w:afterAutospacing="0"/>
        <w:ind w:left="284" w:hanging="284"/>
        <w:rPr>
          <w:b w:val="0"/>
          <w:bCs w:val="0"/>
          <w:sz w:val="22"/>
          <w:szCs w:val="22"/>
        </w:rPr>
      </w:pPr>
      <w:r>
        <w:rPr>
          <w:b w:val="0"/>
          <w:bCs w:val="0"/>
          <w:sz w:val="22"/>
          <w:szCs w:val="22"/>
          <w:bdr w:val="nil"/>
        </w:rPr>
        <w:t>kompetence k učení</w:t>
      </w:r>
    </w:p>
    <w:p w14:paraId="0C8B2154" w14:textId="351895BC" w:rsidR="000E4D38" w:rsidRPr="000E4D38" w:rsidRDefault="000E4D38" w:rsidP="000E4D38">
      <w:pPr>
        <w:pStyle w:val="Nadpis2"/>
        <w:numPr>
          <w:ilvl w:val="0"/>
          <w:numId w:val="21"/>
        </w:numPr>
        <w:spacing w:before="299" w:after="299"/>
        <w:ind w:left="284" w:hanging="284"/>
        <w:rPr>
          <w:b w:val="0"/>
          <w:bCs w:val="0"/>
          <w:sz w:val="22"/>
          <w:szCs w:val="22"/>
        </w:rPr>
      </w:pPr>
      <w:r>
        <w:rPr>
          <w:b w:val="0"/>
          <w:bCs w:val="0"/>
          <w:sz w:val="22"/>
          <w:szCs w:val="22"/>
          <w:bdr w:val="nil"/>
        </w:rPr>
        <w:t>kompetence k řešení problémů</w:t>
      </w:r>
    </w:p>
    <w:p w14:paraId="0B352BA3" w14:textId="40C5C545" w:rsidR="000E4D38" w:rsidRPr="000E4D38" w:rsidRDefault="000E4D38" w:rsidP="000E4D38">
      <w:pPr>
        <w:pStyle w:val="Nadpis2"/>
        <w:numPr>
          <w:ilvl w:val="0"/>
          <w:numId w:val="21"/>
        </w:numPr>
        <w:spacing w:before="299" w:after="299"/>
        <w:ind w:left="284" w:hanging="284"/>
        <w:rPr>
          <w:b w:val="0"/>
          <w:bCs w:val="0"/>
          <w:sz w:val="22"/>
          <w:szCs w:val="22"/>
        </w:rPr>
      </w:pPr>
      <w:r>
        <w:rPr>
          <w:b w:val="0"/>
          <w:bCs w:val="0"/>
          <w:sz w:val="22"/>
          <w:szCs w:val="22"/>
          <w:bdr w:val="nil"/>
        </w:rPr>
        <w:t>kompetence komunikativní</w:t>
      </w:r>
    </w:p>
    <w:p w14:paraId="7E2DD1DD" w14:textId="1852EF49" w:rsidR="000E4D38" w:rsidRPr="000E4D38" w:rsidRDefault="000E4D38" w:rsidP="000E4D38">
      <w:pPr>
        <w:pStyle w:val="Nadpis2"/>
        <w:numPr>
          <w:ilvl w:val="0"/>
          <w:numId w:val="21"/>
        </w:numPr>
        <w:spacing w:before="299" w:after="299"/>
        <w:ind w:left="284" w:hanging="284"/>
        <w:rPr>
          <w:b w:val="0"/>
          <w:bCs w:val="0"/>
          <w:sz w:val="22"/>
          <w:szCs w:val="22"/>
        </w:rPr>
      </w:pPr>
      <w:r>
        <w:rPr>
          <w:b w:val="0"/>
          <w:bCs w:val="0"/>
          <w:sz w:val="22"/>
          <w:szCs w:val="22"/>
          <w:bdr w:val="nil"/>
        </w:rPr>
        <w:t>kompetence sociální a personální</w:t>
      </w:r>
    </w:p>
    <w:p w14:paraId="35AA0FBD" w14:textId="11F17335" w:rsidR="00CD2E72" w:rsidRDefault="000E4D38" w:rsidP="00CD2E72">
      <w:pPr>
        <w:pStyle w:val="Nadpis2"/>
        <w:numPr>
          <w:ilvl w:val="0"/>
          <w:numId w:val="21"/>
        </w:numPr>
        <w:spacing w:before="299" w:after="299"/>
        <w:ind w:left="284" w:hanging="284"/>
        <w:rPr>
          <w:b w:val="0"/>
          <w:bCs w:val="0"/>
          <w:sz w:val="22"/>
          <w:szCs w:val="22"/>
        </w:rPr>
      </w:pPr>
      <w:r>
        <w:rPr>
          <w:b w:val="0"/>
          <w:bCs w:val="0"/>
          <w:sz w:val="22"/>
          <w:szCs w:val="22"/>
        </w:rPr>
        <w:t>kompetence činnostní a občanské</w:t>
      </w:r>
    </w:p>
    <w:p w14:paraId="76DD782A" w14:textId="18D95941" w:rsidR="00CD2E72" w:rsidRPr="00CD2E72" w:rsidRDefault="00CD2E72" w:rsidP="00CD2E72">
      <w:pPr>
        <w:pStyle w:val="Nadpis2"/>
        <w:numPr>
          <w:ilvl w:val="0"/>
          <w:numId w:val="0"/>
        </w:numPr>
        <w:spacing w:before="299" w:after="299"/>
        <w:rPr>
          <w:b w:val="0"/>
          <w:bCs w:val="0"/>
          <w:sz w:val="22"/>
          <w:szCs w:val="22"/>
        </w:rPr>
      </w:pPr>
      <w:r>
        <w:rPr>
          <w:b w:val="0"/>
          <w:bCs w:val="0"/>
          <w:sz w:val="22"/>
          <w:szCs w:val="22"/>
        </w:rPr>
        <w:t>Všechny vzdělávací cíle a kompetence se shodují s rámcovými cíli a klíčovými kompetencemi RVP PV.</w:t>
      </w:r>
    </w:p>
    <w:p w14:paraId="19BC5730" w14:textId="77777777" w:rsidR="000E4D38" w:rsidRPr="00293538" w:rsidRDefault="000E4D38" w:rsidP="000E4D38">
      <w:pPr>
        <w:pStyle w:val="Nadpis2"/>
        <w:numPr>
          <w:ilvl w:val="0"/>
          <w:numId w:val="0"/>
        </w:numPr>
        <w:spacing w:before="299" w:after="299"/>
        <w:ind w:left="578" w:hanging="578"/>
        <w:rPr>
          <w:b w:val="0"/>
          <w:bCs w:val="0"/>
          <w:sz w:val="22"/>
          <w:szCs w:val="22"/>
        </w:rPr>
      </w:pPr>
    </w:p>
    <w:p w14:paraId="714937A2" w14:textId="77777777" w:rsidR="0099140C" w:rsidRDefault="005A1CA7">
      <w:pPr>
        <w:pStyle w:val="Nadpis3"/>
        <w:spacing w:before="281" w:after="281"/>
      </w:pPr>
      <w:bookmarkStart w:id="29" w:name="_Toc256000033"/>
      <w:r>
        <w:rPr>
          <w:sz w:val="28"/>
          <w:szCs w:val="28"/>
          <w:bdr w:val="nil"/>
        </w:rPr>
        <w:t>ZÁŘÍ KLÍČKEM OTÁČÍ, ODEMYKÁ ŠKOLKU</w:t>
      </w:r>
      <w:bookmarkEnd w:id="29"/>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9140C" w14:paraId="714937A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7A3" w14:textId="77777777" w:rsidR="0099140C" w:rsidRDefault="005A1CA7">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7A4" w14:textId="77777777" w:rsidR="0099140C" w:rsidRDefault="005A1CA7">
            <w:pPr>
              <w:shd w:val="clear" w:color="auto" w:fill="9CC2E5"/>
              <w:spacing w:line="240" w:lineRule="auto"/>
              <w:jc w:val="center"/>
            </w:pPr>
            <w:r>
              <w:rPr>
                <w:rFonts w:ascii="Calibri" w:eastAsia="Calibri" w:hAnsi="Calibri" w:cs="Calibri"/>
                <w:bdr w:val="nil"/>
              </w:rPr>
              <w:t>ZÁŘÍ KLÍČKEM OTÁČÍ, ODEMYKÁ ŠKOLKU</w:t>
            </w:r>
          </w:p>
        </w:tc>
      </w:tr>
      <w:tr w:rsidR="0099140C" w14:paraId="714937A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7A6" w14:textId="77777777" w:rsidR="0099140C" w:rsidRDefault="005A1CA7">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A7" w14:textId="77777777" w:rsidR="0099140C" w:rsidRDefault="005A1CA7">
            <w:pPr>
              <w:spacing w:line="240" w:lineRule="auto"/>
              <w:jc w:val="left"/>
            </w:pPr>
            <w:r>
              <w:rPr>
                <w:rFonts w:ascii="Calibri" w:eastAsia="Calibri" w:hAnsi="Calibri" w:cs="Calibri"/>
                <w:bdr w:val="nil"/>
              </w:rPr>
              <w:t>Dítě a jeho tělo, Dítě a jeho psychika, Dítě a ten druhý, Dítě a společnost, Dítě a svět</w:t>
            </w:r>
          </w:p>
        </w:tc>
      </w:tr>
      <w:tr w:rsidR="0099140C" w14:paraId="714937A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7A9" w14:textId="77777777" w:rsidR="0099140C" w:rsidRDefault="005A1CA7">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AA" w14:textId="2E74D4DF" w:rsidR="0099140C" w:rsidRDefault="005A1CA7">
            <w:pPr>
              <w:spacing w:line="240" w:lineRule="auto"/>
              <w:jc w:val="left"/>
            </w:pPr>
            <w:r>
              <w:rPr>
                <w:rFonts w:ascii="Calibri" w:eastAsia="Calibri" w:hAnsi="Calibri" w:cs="Calibri"/>
                <w:bdr w:val="nil"/>
              </w:rPr>
              <w:t>Zahájením tohoto bloku se zaměříme na pomoc novým kamarádům v adaptačním procesu, v</w:t>
            </w:r>
            <w:r w:rsidR="007F2D44">
              <w:rPr>
                <w:rFonts w:ascii="Calibri" w:eastAsia="Calibri" w:hAnsi="Calibri" w:cs="Calibri"/>
                <w:bdr w:val="nil"/>
              </w:rPr>
              <w:t> </w:t>
            </w:r>
            <w:r>
              <w:rPr>
                <w:rFonts w:ascii="Calibri" w:eastAsia="Calibri" w:hAnsi="Calibri" w:cs="Calibri"/>
                <w:bdr w:val="nil"/>
              </w:rPr>
              <w:t>poznávání všeho nového, jako je vlastní prostředí školy, třídy, školní zahrady, dále pak na setkání s</w:t>
            </w:r>
            <w:r w:rsidR="007F2D44">
              <w:rPr>
                <w:rFonts w:ascii="Calibri" w:eastAsia="Calibri" w:hAnsi="Calibri" w:cs="Calibri"/>
                <w:bdr w:val="nil"/>
              </w:rPr>
              <w:t> </w:t>
            </w:r>
            <w:r>
              <w:rPr>
                <w:rFonts w:ascii="Calibri" w:eastAsia="Calibri" w:hAnsi="Calibri" w:cs="Calibri"/>
                <w:bdr w:val="nil"/>
              </w:rPr>
              <w:t>novými lidmi, a samozřejmě nezapomeneme ani na naše pohádkové bytosti. Nejdůležitějším cílem pro nás je ujasnit si, co je kamarádství, a připomenout si, že kamarádi si neubližují, ale snaží se jeden druhému pomáhat.</w:t>
            </w:r>
          </w:p>
          <w:p w14:paraId="714937AB" w14:textId="704B1FA1" w:rsidR="0099140C" w:rsidRDefault="005A1CA7">
            <w:pPr>
              <w:spacing w:line="240" w:lineRule="auto"/>
              <w:jc w:val="left"/>
            </w:pPr>
            <w:r>
              <w:rPr>
                <w:rFonts w:ascii="Calibri" w:eastAsia="Calibri" w:hAnsi="Calibri" w:cs="Calibri"/>
                <w:bdr w:val="nil"/>
              </w:rPr>
              <w:t>Při společných hrách a činnostech nalezneme příležitost vytvořit si podmínky pro to, abychom se</w:t>
            </w:r>
            <w:r w:rsidR="00446AD1">
              <w:rPr>
                <w:rFonts w:ascii="Calibri" w:eastAsia="Calibri" w:hAnsi="Calibri" w:cs="Calibri"/>
                <w:bdr w:val="nil"/>
              </w:rPr>
              <w:t> </w:t>
            </w:r>
            <w:r>
              <w:rPr>
                <w:rFonts w:ascii="Calibri" w:eastAsia="Calibri" w:hAnsi="Calibri" w:cs="Calibri"/>
                <w:bdr w:val="nil"/>
              </w:rPr>
              <w:t>co</w:t>
            </w:r>
            <w:r w:rsidR="00446AD1">
              <w:rPr>
                <w:rFonts w:ascii="Calibri" w:eastAsia="Calibri" w:hAnsi="Calibri" w:cs="Calibri"/>
                <w:bdr w:val="nil"/>
              </w:rPr>
              <w:t> </w:t>
            </w:r>
            <w:r>
              <w:rPr>
                <w:rFonts w:ascii="Calibri" w:eastAsia="Calibri" w:hAnsi="Calibri" w:cs="Calibri"/>
                <w:bdr w:val="nil"/>
              </w:rPr>
              <w:t>nejlépe poznali. Chceme se spolu těšit z každého dne a hledat krásu ve zdánlivě obyčejných věcech. Pokud se nám podaří udělat společně kruh, budeme vědět, že už patříme dohromady a</w:t>
            </w:r>
            <w:r w:rsidR="00446AD1">
              <w:rPr>
                <w:rFonts w:ascii="Calibri" w:eastAsia="Calibri" w:hAnsi="Calibri" w:cs="Calibri"/>
                <w:bdr w:val="nil"/>
              </w:rPr>
              <w:t> </w:t>
            </w:r>
            <w:r>
              <w:rPr>
                <w:rFonts w:ascii="Calibri" w:eastAsia="Calibri" w:hAnsi="Calibri" w:cs="Calibri"/>
                <w:bdr w:val="nil"/>
              </w:rPr>
              <w:t>můžeme si</w:t>
            </w:r>
            <w:r w:rsidR="007F2D44">
              <w:rPr>
                <w:rFonts w:ascii="Calibri" w:eastAsia="Calibri" w:hAnsi="Calibri" w:cs="Calibri"/>
                <w:bdr w:val="nil"/>
              </w:rPr>
              <w:t> </w:t>
            </w:r>
            <w:r>
              <w:rPr>
                <w:rFonts w:ascii="Calibri" w:eastAsia="Calibri" w:hAnsi="Calibri" w:cs="Calibri"/>
                <w:bdr w:val="nil"/>
              </w:rPr>
              <w:t>dovolit spolu ledasco podnikat. Aby nám spolu bylo hezky, vytváříme si pravidla, která jsou závazná pro všechny zúčastněné. Jasná, společně vytvořená, odůvodněná pravidla, která si</w:t>
            </w:r>
            <w:r w:rsidR="00446AD1">
              <w:rPr>
                <w:rFonts w:ascii="Calibri" w:eastAsia="Calibri" w:hAnsi="Calibri" w:cs="Calibri"/>
                <w:bdr w:val="nil"/>
              </w:rPr>
              <w:t> </w:t>
            </w:r>
            <w:r>
              <w:rPr>
                <w:rFonts w:ascii="Calibri" w:eastAsia="Calibri" w:hAnsi="Calibri" w:cs="Calibri"/>
                <w:bdr w:val="nil"/>
              </w:rPr>
              <w:t>s</w:t>
            </w:r>
            <w:r w:rsidR="00446AD1">
              <w:rPr>
                <w:rFonts w:ascii="Calibri" w:eastAsia="Calibri" w:hAnsi="Calibri" w:cs="Calibri"/>
                <w:bdr w:val="nil"/>
              </w:rPr>
              <w:t> </w:t>
            </w:r>
            <w:r>
              <w:rPr>
                <w:rFonts w:ascii="Calibri" w:eastAsia="Calibri" w:hAnsi="Calibri" w:cs="Calibri"/>
                <w:bdr w:val="nil"/>
              </w:rPr>
              <w:t>dětmi vytvoříme, nás vedou k prosociálním postojům, k vzájemnému naslouchání, respektování, pomáhají nám orientovat se v prostředí a stávají se tak základním kamenem pro náš společný život nejen v mateřské škole, ale i doma a ve společnosti.</w:t>
            </w:r>
          </w:p>
        </w:tc>
      </w:tr>
    </w:tbl>
    <w:p w14:paraId="714937B0" w14:textId="77777777" w:rsidR="0099140C" w:rsidRDefault="005A1CA7">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3664"/>
        <w:gridCol w:w="5513"/>
      </w:tblGrid>
      <w:tr w:rsidR="0099140C" w14:paraId="714937B4"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7B1" w14:textId="77777777" w:rsidR="0099140C" w:rsidRDefault="005A1CA7">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7B2" w14:textId="77777777" w:rsidR="0099140C" w:rsidRDefault="005A1CA7">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7B3" w14:textId="77777777" w:rsidR="0099140C" w:rsidRDefault="005A1CA7">
            <w:pPr>
              <w:shd w:val="clear" w:color="auto" w:fill="9CC2E5"/>
              <w:spacing w:line="240" w:lineRule="auto"/>
              <w:jc w:val="center"/>
              <w:rPr>
                <w:bdr w:val="nil"/>
              </w:rPr>
            </w:pPr>
            <w:r>
              <w:rPr>
                <w:rFonts w:ascii="Calibri" w:eastAsia="Calibri" w:hAnsi="Calibri" w:cs="Calibri"/>
                <w:b/>
                <w:bCs/>
                <w:bdr w:val="nil"/>
              </w:rPr>
              <w:t>Očekávané výstupy</w:t>
            </w:r>
          </w:p>
        </w:tc>
      </w:tr>
      <w:tr w:rsidR="0099140C" w14:paraId="714937B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B5" w14:textId="2E1EBCBB" w:rsidR="0099140C" w:rsidRDefault="005A1CA7">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w:t>
            </w:r>
            <w:r w:rsidR="00446AD1">
              <w:rPr>
                <w:rFonts w:ascii="Calibri" w:eastAsia="Calibri" w:hAnsi="Calibri" w:cs="Calibri"/>
                <w:bdr w:val="nil"/>
              </w:rPr>
              <w:t> </w:t>
            </w:r>
            <w:r>
              <w:rPr>
                <w:rFonts w:ascii="Calibri" w:eastAsia="Calibri" w:hAnsi="Calibri" w:cs="Calibri"/>
                <w:bdr w:val="nil"/>
              </w:rPr>
              <w:t>pomocí dospělého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B6" w14:textId="77777777" w:rsidR="0099140C" w:rsidRDefault="005A1CA7">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B7" w14:textId="13EC7BAC" w:rsidR="0099140C" w:rsidRDefault="005A1CA7">
            <w:pPr>
              <w:spacing w:line="240" w:lineRule="auto"/>
              <w:jc w:val="left"/>
              <w:rPr>
                <w:bdr w:val="nil"/>
              </w:rPr>
            </w:pPr>
            <w:r>
              <w:rPr>
                <w:rFonts w:ascii="Calibri" w:eastAsia="Calibri" w:hAnsi="Calibri" w:cs="Calibri"/>
                <w:bdr w:val="nil"/>
              </w:rPr>
              <w:t>zvládat jednoduchou obsluhu a pracovní úkony (postarat se</w:t>
            </w:r>
            <w:r w:rsidR="00446AD1">
              <w:rPr>
                <w:rFonts w:ascii="Calibri" w:eastAsia="Calibri" w:hAnsi="Calibri" w:cs="Calibri"/>
                <w:bdr w:val="nil"/>
              </w:rPr>
              <w:t> </w:t>
            </w:r>
            <w:r>
              <w:rPr>
                <w:rFonts w:ascii="Calibri" w:eastAsia="Calibri" w:hAnsi="Calibri" w:cs="Calibri"/>
                <w:bdr w:val="nil"/>
              </w:rPr>
              <w:t>o hračky, pomůcky, uklidit po sobě, udržovat pořádek, zvládat jednoduché úklidové práce, práce na zahradě apod.)</w:t>
            </w:r>
          </w:p>
        </w:tc>
      </w:tr>
      <w:tr w:rsidR="0099140C" w14:paraId="714937BC" w14:textId="77777777">
        <w:tc>
          <w:tcPr>
            <w:tcW w:w="1650" w:type="pct"/>
            <w:vMerge/>
            <w:tcBorders>
              <w:top w:val="inset" w:sz="6" w:space="0" w:color="808080"/>
              <w:left w:val="inset" w:sz="6" w:space="0" w:color="808080"/>
              <w:bottom w:val="inset" w:sz="6" w:space="0" w:color="808080"/>
              <w:right w:val="inset" w:sz="6" w:space="0" w:color="808080"/>
            </w:tcBorders>
          </w:tcPr>
          <w:p w14:paraId="714937B9" w14:textId="77777777" w:rsidR="0099140C" w:rsidRDefault="00991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BA" w14:textId="77777777" w:rsidR="0099140C" w:rsidRDefault="005A1CA7">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BB" w14:textId="0A3B5838" w:rsidR="0099140C" w:rsidRDefault="005A1CA7">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w:t>
            </w:r>
            <w:r w:rsidR="00446AD1">
              <w:rPr>
                <w:rFonts w:ascii="Calibri" w:eastAsia="Calibri" w:hAnsi="Calibri" w:cs="Calibri"/>
                <w:bdr w:val="nil"/>
              </w:rPr>
              <w:t> </w:t>
            </w:r>
            <w:r>
              <w:rPr>
                <w:rFonts w:ascii="Calibri" w:eastAsia="Calibri" w:hAnsi="Calibri" w:cs="Calibri"/>
                <w:bdr w:val="nil"/>
              </w:rPr>
              <w:t>pomoc (pro sebe i pro jiné dítě)</w:t>
            </w:r>
          </w:p>
        </w:tc>
      </w:tr>
      <w:tr w:rsidR="0099140C" w14:paraId="714937C0" w14:textId="77777777">
        <w:tc>
          <w:tcPr>
            <w:tcW w:w="1650" w:type="pct"/>
            <w:vMerge/>
            <w:tcBorders>
              <w:top w:val="inset" w:sz="6" w:space="0" w:color="808080"/>
              <w:left w:val="inset" w:sz="6" w:space="0" w:color="808080"/>
              <w:bottom w:val="inset" w:sz="6" w:space="0" w:color="808080"/>
              <w:right w:val="inset" w:sz="6" w:space="0" w:color="808080"/>
            </w:tcBorders>
          </w:tcPr>
          <w:p w14:paraId="714937BD" w14:textId="77777777" w:rsidR="0099140C" w:rsidRDefault="0099140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BE" w14:textId="0D46CC3B" w:rsidR="0099140C" w:rsidRDefault="005A1CA7">
            <w:pPr>
              <w:spacing w:line="240" w:lineRule="auto"/>
              <w:jc w:val="left"/>
              <w:rPr>
                <w:bdr w:val="nil"/>
              </w:rPr>
            </w:pPr>
            <w:r>
              <w:rPr>
                <w:rFonts w:ascii="Calibri" w:eastAsia="Calibri" w:hAnsi="Calibri" w:cs="Calibri"/>
                <w:bdr w:val="nil"/>
              </w:rPr>
              <w:t>vytváření zdravých životních návyků a</w:t>
            </w:r>
            <w:r w:rsidR="00446AD1">
              <w:rPr>
                <w:rFonts w:ascii="Calibri" w:eastAsia="Calibri" w:hAnsi="Calibri" w:cs="Calibri"/>
                <w:bdr w:val="nil"/>
              </w:rPr>
              <w:t> </w:t>
            </w:r>
            <w:r>
              <w:rPr>
                <w:rFonts w:ascii="Calibri" w:eastAsia="Calibri" w:hAnsi="Calibri" w:cs="Calibri"/>
                <w:bdr w:val="nil"/>
              </w:rPr>
              <w:t>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BF" w14:textId="77777777" w:rsidR="0099140C" w:rsidRDefault="005A1CA7">
            <w:pPr>
              <w:spacing w:line="240" w:lineRule="auto"/>
              <w:jc w:val="left"/>
              <w:rPr>
                <w:bdr w:val="nil"/>
              </w:rPr>
            </w:pPr>
            <w:r>
              <w:rPr>
                <w:rFonts w:ascii="Calibri" w:eastAsia="Calibri" w:hAnsi="Calibri" w:cs="Calibri"/>
                <w:bdr w:val="nil"/>
              </w:rPr>
              <w:t>bránit se projevům násilí jiného dítěte, ubližování, ponižování apod.</w:t>
            </w:r>
          </w:p>
        </w:tc>
      </w:tr>
      <w:tr w:rsidR="0099140C" w14:paraId="714937C4" w14:textId="77777777">
        <w:tc>
          <w:tcPr>
            <w:tcW w:w="1650" w:type="pct"/>
            <w:vMerge/>
            <w:tcBorders>
              <w:top w:val="inset" w:sz="6" w:space="0" w:color="808080"/>
              <w:left w:val="inset" w:sz="6" w:space="0" w:color="808080"/>
              <w:bottom w:val="inset" w:sz="6" w:space="0" w:color="808080"/>
              <w:right w:val="inset" w:sz="6" w:space="0" w:color="808080"/>
            </w:tcBorders>
          </w:tcPr>
          <w:p w14:paraId="714937C1"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C2"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C3" w14:textId="77777777" w:rsidR="0099140C" w:rsidRDefault="005A1CA7">
            <w:pPr>
              <w:spacing w:line="240" w:lineRule="auto"/>
              <w:jc w:val="left"/>
              <w:rPr>
                <w:bdr w:val="nil"/>
              </w:rPr>
            </w:pPr>
            <w:r>
              <w:rPr>
                <w:rFonts w:ascii="Calibri" w:eastAsia="Calibri" w:hAnsi="Calibri" w:cs="Calibri"/>
                <w:bdr w:val="nil"/>
              </w:rPr>
              <w:t>dodržovat pravidla her a jiných činností, jednat spravedlivě, hrát fair</w:t>
            </w:r>
          </w:p>
        </w:tc>
      </w:tr>
      <w:tr w:rsidR="0099140C" w14:paraId="714937C8" w14:textId="77777777">
        <w:tc>
          <w:tcPr>
            <w:tcW w:w="1650" w:type="pct"/>
            <w:vMerge/>
            <w:tcBorders>
              <w:top w:val="inset" w:sz="6" w:space="0" w:color="808080"/>
              <w:left w:val="inset" w:sz="6" w:space="0" w:color="808080"/>
              <w:bottom w:val="inset" w:sz="6" w:space="0" w:color="808080"/>
              <w:right w:val="inset" w:sz="6" w:space="0" w:color="808080"/>
            </w:tcBorders>
          </w:tcPr>
          <w:p w14:paraId="714937C5"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C6"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C7" w14:textId="77777777" w:rsidR="0099140C" w:rsidRDefault="005A1CA7">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99140C" w14:paraId="714937C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C9" w14:textId="77777777" w:rsidR="0099140C" w:rsidRDefault="005A1CA7">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CA" w14:textId="2FA7553C" w:rsidR="0099140C" w:rsidRDefault="005A1CA7">
            <w:pPr>
              <w:spacing w:line="240" w:lineRule="auto"/>
              <w:jc w:val="left"/>
              <w:rPr>
                <w:bdr w:val="nil"/>
              </w:rPr>
            </w:pPr>
            <w:r>
              <w:rPr>
                <w:rFonts w:ascii="Calibri" w:eastAsia="Calibri" w:hAnsi="Calibri" w:cs="Calibri"/>
                <w:bdr w:val="nil"/>
              </w:rPr>
              <w:t>posilování prosociálního chování ve</w:t>
            </w:r>
            <w:r w:rsidR="00446AD1">
              <w:rPr>
                <w:rFonts w:ascii="Calibri" w:eastAsia="Calibri" w:hAnsi="Calibri" w:cs="Calibri"/>
                <w:bdr w:val="nil"/>
              </w:rPr>
              <w:t> </w:t>
            </w:r>
            <w:r>
              <w:rPr>
                <w:rFonts w:ascii="Calibri" w:eastAsia="Calibri" w:hAnsi="Calibri" w:cs="Calibri"/>
                <w:bdr w:val="nil"/>
              </w:rPr>
              <w:t>vztahu k ostatním lidem (v rodině, v</w:t>
            </w:r>
            <w:r w:rsidR="00446AD1">
              <w:rPr>
                <w:rFonts w:ascii="Calibri" w:eastAsia="Calibri" w:hAnsi="Calibri" w:cs="Calibri"/>
                <w:bdr w:val="nil"/>
              </w:rPr>
              <w:t> </w:t>
            </w:r>
            <w:r>
              <w:rPr>
                <w:rFonts w:ascii="Calibri" w:eastAsia="Calibri" w:hAnsi="Calibri" w:cs="Calibri"/>
                <w:bdr w:val="nil"/>
              </w:rPr>
              <w:t>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CB" w14:textId="77777777" w:rsidR="0099140C" w:rsidRDefault="005A1CA7">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99140C" w14:paraId="714937D0" w14:textId="77777777">
        <w:tc>
          <w:tcPr>
            <w:tcW w:w="1650" w:type="pct"/>
            <w:vMerge/>
            <w:tcBorders>
              <w:top w:val="inset" w:sz="6" w:space="0" w:color="808080"/>
              <w:left w:val="inset" w:sz="6" w:space="0" w:color="808080"/>
              <w:bottom w:val="inset" w:sz="6" w:space="0" w:color="808080"/>
              <w:right w:val="inset" w:sz="6" w:space="0" w:color="808080"/>
            </w:tcBorders>
          </w:tcPr>
          <w:p w14:paraId="714937CD"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CE"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CF" w14:textId="00E03676" w:rsidR="0099140C" w:rsidRDefault="005A1CA7">
            <w:pPr>
              <w:spacing w:line="240" w:lineRule="auto"/>
              <w:jc w:val="left"/>
              <w:rPr>
                <w:bdr w:val="nil"/>
              </w:rPr>
            </w:pPr>
            <w:r>
              <w:rPr>
                <w:rFonts w:ascii="Calibri" w:eastAsia="Calibri" w:hAnsi="Calibri" w:cs="Calibri"/>
                <w:bdr w:val="nil"/>
              </w:rPr>
              <w:t>odloučit se na určitou dobu od rodičů a blízkých, být aktivní i</w:t>
            </w:r>
            <w:r w:rsidR="00446AD1">
              <w:rPr>
                <w:rFonts w:ascii="Calibri" w:eastAsia="Calibri" w:hAnsi="Calibri" w:cs="Calibri"/>
                <w:bdr w:val="nil"/>
              </w:rPr>
              <w:t> </w:t>
            </w:r>
            <w:r>
              <w:rPr>
                <w:rFonts w:ascii="Calibri" w:eastAsia="Calibri" w:hAnsi="Calibri" w:cs="Calibri"/>
                <w:bdr w:val="nil"/>
              </w:rPr>
              <w:t>bez jejich opory</w:t>
            </w:r>
          </w:p>
        </w:tc>
      </w:tr>
      <w:tr w:rsidR="0099140C" w14:paraId="714937D4" w14:textId="77777777">
        <w:tc>
          <w:tcPr>
            <w:tcW w:w="1650" w:type="pct"/>
            <w:vMerge/>
            <w:tcBorders>
              <w:top w:val="inset" w:sz="6" w:space="0" w:color="808080"/>
              <w:left w:val="inset" w:sz="6" w:space="0" w:color="808080"/>
              <w:bottom w:val="inset" w:sz="6" w:space="0" w:color="808080"/>
              <w:right w:val="inset" w:sz="6" w:space="0" w:color="808080"/>
            </w:tcBorders>
          </w:tcPr>
          <w:p w14:paraId="714937D1"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D2"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D3" w14:textId="77777777" w:rsidR="0099140C" w:rsidRDefault="005A1CA7">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99140C" w14:paraId="714937D8" w14:textId="77777777">
        <w:tc>
          <w:tcPr>
            <w:tcW w:w="1650" w:type="pct"/>
            <w:vMerge/>
            <w:tcBorders>
              <w:top w:val="inset" w:sz="6" w:space="0" w:color="808080"/>
              <w:left w:val="inset" w:sz="6" w:space="0" w:color="808080"/>
              <w:bottom w:val="inset" w:sz="6" w:space="0" w:color="808080"/>
              <w:right w:val="inset" w:sz="6" w:space="0" w:color="808080"/>
            </w:tcBorders>
          </w:tcPr>
          <w:p w14:paraId="714937D5"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D6"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D7" w14:textId="77777777" w:rsidR="0099140C" w:rsidRDefault="005A1CA7">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99140C" w14:paraId="714937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D9" w14:textId="32683B09" w:rsidR="0099140C" w:rsidRDefault="005A1CA7">
            <w:pPr>
              <w:spacing w:line="240" w:lineRule="auto"/>
              <w:jc w:val="left"/>
              <w:rPr>
                <w:bdr w:val="nil"/>
              </w:rPr>
            </w:pPr>
            <w:r>
              <w:rPr>
                <w:rFonts w:ascii="Calibri" w:eastAsia="Calibri" w:hAnsi="Calibri" w:cs="Calibri"/>
                <w:bdr w:val="nil"/>
              </w:rPr>
              <w:t>napodobuje modely prosociálního chování a</w:t>
            </w:r>
            <w:r w:rsidR="00446AD1">
              <w:rPr>
                <w:rFonts w:ascii="Calibri" w:eastAsia="Calibri" w:hAnsi="Calibri" w:cs="Calibri"/>
                <w:bdr w:val="nil"/>
              </w:rPr>
              <w:t> </w:t>
            </w:r>
            <w:r>
              <w:rPr>
                <w:rFonts w:ascii="Calibri" w:eastAsia="Calibri" w:hAnsi="Calibri" w:cs="Calibri"/>
                <w:bdr w:val="nil"/>
              </w:rPr>
              <w:t>mezilidských vztahů, které nachází ve svém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DA" w14:textId="38CF447D" w:rsidR="0099140C" w:rsidRDefault="005A1CA7">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w:t>
            </w:r>
            <w:r w:rsidR="00446AD1">
              <w:rPr>
                <w:rFonts w:ascii="Calibri" w:eastAsia="Calibri" w:hAnsi="Calibri" w:cs="Calibri"/>
                <w:bdr w:val="nil"/>
              </w:rPr>
              <w:t> </w:t>
            </w:r>
            <w:r>
              <w:rPr>
                <w:rFonts w:ascii="Calibri" w:eastAsia="Calibri" w:hAnsi="Calibri" w:cs="Calibri"/>
                <w:bdr w:val="nil"/>
              </w:rPr>
              <w:t>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DB" w14:textId="77777777" w:rsidR="0099140C" w:rsidRDefault="005A1CA7">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99140C" w14:paraId="714937E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DD" w14:textId="693E094C" w:rsidR="0099140C" w:rsidRDefault="005A1CA7">
            <w:pPr>
              <w:spacing w:line="240" w:lineRule="auto"/>
              <w:jc w:val="left"/>
              <w:rPr>
                <w:bdr w:val="nil"/>
              </w:rPr>
            </w:pPr>
            <w:r>
              <w:rPr>
                <w:rFonts w:ascii="Calibri" w:eastAsia="Calibri" w:hAnsi="Calibri" w:cs="Calibri"/>
                <w:bdr w:val="nil"/>
              </w:rPr>
              <w:t xml:space="preserve">se spolupodílí na společných rozhodnutích; přijímá vyjasněné a zdůvodněné povinnosti; </w:t>
            </w:r>
            <w:r>
              <w:rPr>
                <w:rFonts w:ascii="Calibri" w:eastAsia="Calibri" w:hAnsi="Calibri" w:cs="Calibri"/>
                <w:bdr w:val="nil"/>
              </w:rPr>
              <w:lastRenderedPageBreak/>
              <w:t>dodržuje dohodnutá a pochopená pravidla a</w:t>
            </w:r>
            <w:r w:rsidR="00446AD1">
              <w:rPr>
                <w:rFonts w:ascii="Calibri" w:eastAsia="Calibri" w:hAnsi="Calibri" w:cs="Calibri"/>
                <w:bdr w:val="nil"/>
              </w:rPr>
              <w:t> </w:t>
            </w:r>
            <w:r>
              <w:rPr>
                <w:rFonts w:ascii="Calibri" w:eastAsia="Calibri" w:hAnsi="Calibri" w:cs="Calibri"/>
                <w:bdr w:val="nil"/>
              </w:rPr>
              <w:t>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DE" w14:textId="1553B351" w:rsidR="0099140C" w:rsidRDefault="005A1CA7">
            <w:pPr>
              <w:spacing w:line="240" w:lineRule="auto"/>
              <w:jc w:val="left"/>
              <w:rPr>
                <w:bdr w:val="nil"/>
              </w:rPr>
            </w:pPr>
            <w:r>
              <w:rPr>
                <w:rFonts w:ascii="Calibri" w:eastAsia="Calibri" w:hAnsi="Calibri" w:cs="Calibri"/>
                <w:bdr w:val="nil"/>
              </w:rPr>
              <w:lastRenderedPageBreak/>
              <w:t xml:space="preserve">poznávání pravidel společenského soužití a jejich spoluvytváření v rámci přirozeného sociokulturního prostředí, </w:t>
            </w:r>
            <w:r>
              <w:rPr>
                <w:rFonts w:ascii="Calibri" w:eastAsia="Calibri" w:hAnsi="Calibri" w:cs="Calibri"/>
                <w:bdr w:val="nil"/>
              </w:rPr>
              <w:lastRenderedPageBreak/>
              <w:t>porozumění základním projevům neverbální komunikace obvyklým v</w:t>
            </w:r>
            <w:r w:rsidR="00446AD1">
              <w:rPr>
                <w:rFonts w:ascii="Calibri" w:eastAsia="Calibri" w:hAnsi="Calibri" w:cs="Calibri"/>
                <w:bdr w:val="nil"/>
              </w:rPr>
              <w:t> </w:t>
            </w:r>
            <w:r>
              <w:rPr>
                <w:rFonts w:ascii="Calibri" w:eastAsia="Calibri" w:hAnsi="Calibri" w:cs="Calibri"/>
                <w:bdr w:val="nil"/>
              </w:rPr>
              <w:t>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DF" w14:textId="080A7D55" w:rsidR="0099140C" w:rsidRDefault="005A1CA7">
            <w:pPr>
              <w:spacing w:line="240" w:lineRule="auto"/>
              <w:jc w:val="left"/>
              <w:rPr>
                <w:bdr w:val="nil"/>
              </w:rPr>
            </w:pPr>
            <w:r>
              <w:rPr>
                <w:rFonts w:ascii="Calibri" w:eastAsia="Calibri" w:hAnsi="Calibri" w:cs="Calibri"/>
                <w:bdr w:val="nil"/>
              </w:rPr>
              <w:lastRenderedPageBreak/>
              <w:t xml:space="preserve">adaptovat se na život ve škole, aktivně zvládat požadavky plynoucí z prostředí školy i jeho běžných proměn (vnímat základní pravidla jednání ve skupině, podílet se na nich a řídit </w:t>
            </w:r>
            <w:r>
              <w:rPr>
                <w:rFonts w:ascii="Calibri" w:eastAsia="Calibri" w:hAnsi="Calibri" w:cs="Calibri"/>
                <w:bdr w:val="nil"/>
              </w:rPr>
              <w:lastRenderedPageBreak/>
              <w:t>se jimi, podřídit se rozhodnutí skupiny, přizpůsobit se</w:t>
            </w:r>
            <w:r w:rsidR="00446AD1">
              <w:rPr>
                <w:rFonts w:ascii="Calibri" w:eastAsia="Calibri" w:hAnsi="Calibri" w:cs="Calibri"/>
                <w:bdr w:val="nil"/>
              </w:rPr>
              <w:t> </w:t>
            </w:r>
            <w:r>
              <w:rPr>
                <w:rFonts w:ascii="Calibri" w:eastAsia="Calibri" w:hAnsi="Calibri" w:cs="Calibri"/>
                <w:bdr w:val="nil"/>
              </w:rPr>
              <w:t>společnému programu, spolupracovat, přijímat autoritu) a</w:t>
            </w:r>
            <w:r w:rsidR="00446AD1">
              <w:rPr>
                <w:rFonts w:ascii="Calibri" w:eastAsia="Calibri" w:hAnsi="Calibri" w:cs="Calibri"/>
                <w:bdr w:val="nil"/>
              </w:rPr>
              <w:t> </w:t>
            </w:r>
            <w:r>
              <w:rPr>
                <w:rFonts w:ascii="Calibri" w:eastAsia="Calibri" w:hAnsi="Calibri" w:cs="Calibri"/>
                <w:bdr w:val="nil"/>
              </w:rPr>
              <w:t>spoluvytvářet v tomto společenství prostředí pohody</w:t>
            </w:r>
          </w:p>
        </w:tc>
      </w:tr>
      <w:tr w:rsidR="0099140C" w14:paraId="714937E4" w14:textId="77777777">
        <w:tc>
          <w:tcPr>
            <w:tcW w:w="1650" w:type="pct"/>
            <w:vMerge/>
            <w:tcBorders>
              <w:top w:val="inset" w:sz="6" w:space="0" w:color="808080"/>
              <w:left w:val="inset" w:sz="6" w:space="0" w:color="808080"/>
              <w:bottom w:val="inset" w:sz="6" w:space="0" w:color="808080"/>
              <w:right w:val="inset" w:sz="6" w:space="0" w:color="808080"/>
            </w:tcBorders>
          </w:tcPr>
          <w:p w14:paraId="714937E1"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E2"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E3" w14:textId="77777777" w:rsidR="0099140C" w:rsidRDefault="005A1CA7">
            <w:pPr>
              <w:spacing w:line="240" w:lineRule="auto"/>
              <w:jc w:val="left"/>
              <w:rPr>
                <w:bdr w:val="nil"/>
              </w:rPr>
            </w:pPr>
            <w:r>
              <w:rPr>
                <w:rFonts w:ascii="Calibri" w:eastAsia="Calibri" w:hAnsi="Calibri" w:cs="Calibri"/>
                <w:bdr w:val="nil"/>
              </w:rPr>
              <w:t>zorganizovat hru</w:t>
            </w:r>
          </w:p>
        </w:tc>
      </w:tr>
      <w:tr w:rsidR="0099140C" w14:paraId="714937E8" w14:textId="77777777">
        <w:tc>
          <w:tcPr>
            <w:tcW w:w="1650" w:type="pct"/>
            <w:vMerge/>
            <w:tcBorders>
              <w:top w:val="inset" w:sz="6" w:space="0" w:color="808080"/>
              <w:left w:val="inset" w:sz="6" w:space="0" w:color="808080"/>
              <w:bottom w:val="inset" w:sz="6" w:space="0" w:color="808080"/>
              <w:right w:val="inset" w:sz="6" w:space="0" w:color="808080"/>
            </w:tcBorders>
          </w:tcPr>
          <w:p w14:paraId="714937E5"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E6"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E7" w14:textId="77777777" w:rsidR="0099140C" w:rsidRDefault="005A1CA7">
            <w:pPr>
              <w:spacing w:line="240" w:lineRule="auto"/>
              <w:jc w:val="left"/>
              <w:rPr>
                <w:bdr w:val="nil"/>
              </w:rPr>
            </w:pPr>
            <w:r>
              <w:rPr>
                <w:rFonts w:ascii="Calibri" w:eastAsia="Calibri" w:hAnsi="Calibri" w:cs="Calibri"/>
                <w:bdr w:val="nil"/>
              </w:rPr>
              <w:t>záměrně se soustředit na činnost a udržet pozornost</w:t>
            </w:r>
          </w:p>
        </w:tc>
      </w:tr>
      <w:tr w:rsidR="0099140C" w14:paraId="714937EC" w14:textId="77777777">
        <w:tc>
          <w:tcPr>
            <w:tcW w:w="1650" w:type="pct"/>
            <w:vMerge/>
            <w:tcBorders>
              <w:top w:val="inset" w:sz="6" w:space="0" w:color="808080"/>
              <w:left w:val="inset" w:sz="6" w:space="0" w:color="808080"/>
              <w:bottom w:val="inset" w:sz="6" w:space="0" w:color="808080"/>
              <w:right w:val="inset" w:sz="6" w:space="0" w:color="808080"/>
            </w:tcBorders>
          </w:tcPr>
          <w:p w14:paraId="714937E9"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EA"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EB" w14:textId="5E1FF0AF" w:rsidR="0099140C" w:rsidRDefault="005A1CA7">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w:t>
            </w:r>
            <w:r w:rsidR="00446AD1">
              <w:rPr>
                <w:rFonts w:ascii="Calibri" w:eastAsia="Calibri" w:hAnsi="Calibri" w:cs="Calibri"/>
                <w:bdr w:val="nil"/>
              </w:rPr>
              <w:t> </w:t>
            </w:r>
            <w:r>
              <w:rPr>
                <w:rFonts w:ascii="Calibri" w:eastAsia="Calibri" w:hAnsi="Calibri" w:cs="Calibri"/>
                <w:bdr w:val="nil"/>
              </w:rPr>
              <w:t>nářadím, výtvarnými pomůckami a materiály, jednoduchými hudebními nástroji, běžnými pracovními pomůckami</w:t>
            </w:r>
          </w:p>
        </w:tc>
      </w:tr>
      <w:tr w:rsidR="0099140C" w14:paraId="714937F0" w14:textId="77777777">
        <w:tc>
          <w:tcPr>
            <w:tcW w:w="1650" w:type="pct"/>
            <w:vMerge/>
            <w:tcBorders>
              <w:top w:val="inset" w:sz="6" w:space="0" w:color="808080"/>
              <w:left w:val="inset" w:sz="6" w:space="0" w:color="808080"/>
              <w:bottom w:val="inset" w:sz="6" w:space="0" w:color="808080"/>
              <w:right w:val="inset" w:sz="6" w:space="0" w:color="808080"/>
            </w:tcBorders>
          </w:tcPr>
          <w:p w14:paraId="714937ED"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EE"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EF" w14:textId="77777777" w:rsidR="0099140C" w:rsidRDefault="005A1CA7">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99140C" w14:paraId="714937F4" w14:textId="77777777">
        <w:tc>
          <w:tcPr>
            <w:tcW w:w="1650" w:type="pct"/>
            <w:vMerge/>
            <w:tcBorders>
              <w:top w:val="inset" w:sz="6" w:space="0" w:color="808080"/>
              <w:left w:val="inset" w:sz="6" w:space="0" w:color="808080"/>
              <w:bottom w:val="inset" w:sz="6" w:space="0" w:color="808080"/>
              <w:right w:val="inset" w:sz="6" w:space="0" w:color="808080"/>
            </w:tcBorders>
          </w:tcPr>
          <w:p w14:paraId="714937F1"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F2"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F3" w14:textId="641C4A3F" w:rsidR="0099140C" w:rsidRDefault="005A1CA7">
            <w:pPr>
              <w:spacing w:line="240" w:lineRule="auto"/>
              <w:jc w:val="left"/>
              <w:rPr>
                <w:bdr w:val="nil"/>
              </w:rPr>
            </w:pPr>
            <w:r>
              <w:rPr>
                <w:rFonts w:ascii="Calibri" w:eastAsia="Calibri" w:hAnsi="Calibri" w:cs="Calibri"/>
                <w:bdr w:val="nil"/>
              </w:rPr>
              <w:t>utvořit si základní dětskou představu o pravidlech chování a</w:t>
            </w:r>
            <w:r w:rsidR="00446AD1">
              <w:rPr>
                <w:rFonts w:ascii="Calibri" w:eastAsia="Calibri" w:hAnsi="Calibri" w:cs="Calibri"/>
                <w:bdr w:val="nil"/>
              </w:rPr>
              <w:t> </w:t>
            </w:r>
            <w:r>
              <w:rPr>
                <w:rFonts w:ascii="Calibri" w:eastAsia="Calibri" w:hAnsi="Calibri" w:cs="Calibri"/>
                <w:bdr w:val="nil"/>
              </w:rPr>
              <w:t>společenských normách, co je v souladu s nimi a co proti nim a ve vývojově odpovídajících situacích se podle této představy chovat (doma, v mateřské škole i na veřejnosti)</w:t>
            </w:r>
          </w:p>
        </w:tc>
      </w:tr>
      <w:tr w:rsidR="0099140C" w14:paraId="714937F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F5" w14:textId="77777777" w:rsidR="0099140C" w:rsidRDefault="005A1CA7">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F6" w14:textId="3489CE39" w:rsidR="0099140C" w:rsidRDefault="005A1CA7">
            <w:pPr>
              <w:spacing w:line="240" w:lineRule="auto"/>
              <w:jc w:val="left"/>
              <w:rPr>
                <w:bdr w:val="nil"/>
              </w:rPr>
            </w:pPr>
            <w:r>
              <w:rPr>
                <w:rFonts w:ascii="Calibri" w:eastAsia="Calibri" w:hAnsi="Calibri" w:cs="Calibri"/>
                <w:bdr w:val="nil"/>
              </w:rPr>
              <w:t>seznamování s místem a prostředím, ve</w:t>
            </w:r>
            <w:r w:rsidR="00446AD1">
              <w:rPr>
                <w:rFonts w:ascii="Calibri" w:eastAsia="Calibri" w:hAnsi="Calibri" w:cs="Calibri"/>
                <w:bdr w:val="nil"/>
              </w:rPr>
              <w:t> </w:t>
            </w:r>
            <w:r>
              <w:rPr>
                <w:rFonts w:ascii="Calibri" w:eastAsia="Calibri" w:hAnsi="Calibri" w:cs="Calibri"/>
                <w:bdr w:val="nil"/>
              </w:rPr>
              <w:t>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F7" w14:textId="77777777" w:rsidR="0099140C" w:rsidRDefault="005A1CA7">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99140C" w14:paraId="714937FC" w14:textId="77777777">
        <w:tc>
          <w:tcPr>
            <w:tcW w:w="1650" w:type="pct"/>
            <w:vMerge/>
            <w:tcBorders>
              <w:top w:val="inset" w:sz="6" w:space="0" w:color="808080"/>
              <w:left w:val="inset" w:sz="6" w:space="0" w:color="808080"/>
              <w:bottom w:val="inset" w:sz="6" w:space="0" w:color="808080"/>
              <w:right w:val="inset" w:sz="6" w:space="0" w:color="808080"/>
            </w:tcBorders>
          </w:tcPr>
          <w:p w14:paraId="714937F9"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7FA"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FB" w14:textId="77777777" w:rsidR="0099140C" w:rsidRDefault="005A1CA7">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99140C" w14:paraId="71493800" w14:textId="77777777">
        <w:tc>
          <w:tcPr>
            <w:tcW w:w="1650" w:type="pct"/>
            <w:vMerge/>
            <w:tcBorders>
              <w:top w:val="inset" w:sz="6" w:space="0" w:color="808080"/>
              <w:left w:val="inset" w:sz="6" w:space="0" w:color="808080"/>
              <w:bottom w:val="inset" w:sz="6" w:space="0" w:color="808080"/>
              <w:right w:val="inset" w:sz="6" w:space="0" w:color="808080"/>
            </w:tcBorders>
          </w:tcPr>
          <w:p w14:paraId="714937FD" w14:textId="77777777" w:rsidR="0099140C" w:rsidRDefault="0099140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FE" w14:textId="4B479E37" w:rsidR="0099140C" w:rsidRDefault="005A1CA7">
            <w:pPr>
              <w:spacing w:line="240" w:lineRule="auto"/>
              <w:jc w:val="left"/>
              <w:rPr>
                <w:bdr w:val="nil"/>
              </w:rPr>
            </w:pPr>
            <w:r>
              <w:rPr>
                <w:rFonts w:ascii="Calibri" w:eastAsia="Calibri" w:hAnsi="Calibri" w:cs="Calibri"/>
                <w:bdr w:val="nil"/>
              </w:rPr>
              <w:t>seznamování s pravidly chování ve</w:t>
            </w:r>
            <w:r w:rsidR="00446AD1">
              <w:rPr>
                <w:rFonts w:ascii="Calibri" w:eastAsia="Calibri" w:hAnsi="Calibri" w:cs="Calibri"/>
                <w:bdr w:val="nil"/>
              </w:rPr>
              <w:t> </w:t>
            </w:r>
            <w:r>
              <w:rPr>
                <w:rFonts w:ascii="Calibri" w:eastAsia="Calibri" w:hAnsi="Calibri" w:cs="Calibri"/>
                <w:bdr w:val="nil"/>
              </w:rPr>
              <w:t>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7FF" w14:textId="13598972" w:rsidR="0099140C" w:rsidRDefault="005A1CA7">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w:t>
            </w:r>
            <w:r w:rsidR="00446AD1">
              <w:rPr>
                <w:rFonts w:ascii="Calibri" w:eastAsia="Calibri" w:hAnsi="Calibri" w:cs="Calibri"/>
                <w:bdr w:val="nil"/>
              </w:rPr>
              <w:t> </w:t>
            </w:r>
            <w:r>
              <w:rPr>
                <w:rFonts w:ascii="Calibri" w:eastAsia="Calibri" w:hAnsi="Calibri" w:cs="Calibri"/>
                <w:bdr w:val="nil"/>
              </w:rPr>
              <w:t>dovednosti</w:t>
            </w:r>
          </w:p>
        </w:tc>
      </w:tr>
      <w:tr w:rsidR="0099140C" w14:paraId="71493804" w14:textId="77777777">
        <w:tc>
          <w:tcPr>
            <w:tcW w:w="1650" w:type="pct"/>
            <w:vMerge/>
            <w:tcBorders>
              <w:top w:val="inset" w:sz="6" w:space="0" w:color="808080"/>
              <w:left w:val="inset" w:sz="6" w:space="0" w:color="808080"/>
              <w:bottom w:val="inset" w:sz="6" w:space="0" w:color="808080"/>
              <w:right w:val="inset" w:sz="6" w:space="0" w:color="808080"/>
            </w:tcBorders>
          </w:tcPr>
          <w:p w14:paraId="71493801"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02"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03" w14:textId="77777777" w:rsidR="0099140C" w:rsidRDefault="005A1CA7">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99140C" w14:paraId="71493808" w14:textId="77777777">
        <w:tc>
          <w:tcPr>
            <w:tcW w:w="1650" w:type="pct"/>
            <w:vMerge/>
            <w:tcBorders>
              <w:top w:val="inset" w:sz="6" w:space="0" w:color="808080"/>
              <w:left w:val="inset" w:sz="6" w:space="0" w:color="808080"/>
              <w:bottom w:val="inset" w:sz="6" w:space="0" w:color="808080"/>
              <w:right w:val="inset" w:sz="6" w:space="0" w:color="808080"/>
            </w:tcBorders>
          </w:tcPr>
          <w:p w14:paraId="71493805"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06"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07" w14:textId="77CA4290" w:rsidR="0099140C" w:rsidRDefault="005A1CA7">
            <w:pPr>
              <w:spacing w:line="240" w:lineRule="auto"/>
              <w:jc w:val="left"/>
              <w:rPr>
                <w:bdr w:val="nil"/>
              </w:rPr>
            </w:pPr>
            <w:r>
              <w:rPr>
                <w:rFonts w:ascii="Calibri" w:eastAsia="Calibri" w:hAnsi="Calibri" w:cs="Calibri"/>
                <w:bdr w:val="nil"/>
              </w:rPr>
              <w:t>rozlišovat některé obrazné symboly (piktogramy, orientační a</w:t>
            </w:r>
            <w:r w:rsidR="00446AD1">
              <w:rPr>
                <w:rFonts w:ascii="Calibri" w:eastAsia="Calibri" w:hAnsi="Calibri" w:cs="Calibri"/>
                <w:bdr w:val="nil"/>
              </w:rPr>
              <w:t> </w:t>
            </w:r>
            <w:r>
              <w:rPr>
                <w:rFonts w:ascii="Calibri" w:eastAsia="Calibri" w:hAnsi="Calibri" w:cs="Calibri"/>
                <w:bdr w:val="nil"/>
              </w:rPr>
              <w:t>dopravní značky, označení nebezpečí apod.) a porozumět jejich významu i jejich komunikativní funkci</w:t>
            </w:r>
          </w:p>
        </w:tc>
      </w:tr>
      <w:tr w:rsidR="0099140C" w14:paraId="7149380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09" w14:textId="71E3FEA7" w:rsidR="0099140C" w:rsidRDefault="005A1CA7">
            <w:pPr>
              <w:spacing w:line="240" w:lineRule="auto"/>
              <w:jc w:val="left"/>
              <w:rPr>
                <w:bdr w:val="nil"/>
              </w:rPr>
            </w:pPr>
            <w:r>
              <w:rPr>
                <w:rFonts w:ascii="Calibri" w:eastAsia="Calibri" w:hAnsi="Calibri" w:cs="Calibri"/>
                <w:bdr w:val="nil"/>
              </w:rPr>
              <w:lastRenderedPageBreak/>
              <w:t>dbá na osobní zdraví a bezpečí svoje i druhých, chová se odpovědně s ohledem na zdravé a</w:t>
            </w:r>
            <w:r w:rsidR="00446AD1">
              <w:rPr>
                <w:rFonts w:ascii="Calibri" w:eastAsia="Calibri" w:hAnsi="Calibri" w:cs="Calibri"/>
                <w:bdr w:val="nil"/>
              </w:rPr>
              <w:t> </w:t>
            </w:r>
            <w:r>
              <w:rPr>
                <w:rFonts w:ascii="Calibri" w:eastAsia="Calibri" w:hAnsi="Calibri" w:cs="Calibri"/>
                <w:bdr w:val="nil"/>
              </w:rPr>
              <w:t>bezpečné okolní prostředí (přírodní i společenské)</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0A" w14:textId="77777777" w:rsidR="0099140C" w:rsidRDefault="005A1CA7">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0B" w14:textId="1886C64F" w:rsidR="0099140C" w:rsidRDefault="005A1CA7">
            <w:pPr>
              <w:spacing w:line="240" w:lineRule="auto"/>
              <w:jc w:val="left"/>
              <w:rPr>
                <w:bdr w:val="nil"/>
              </w:rPr>
            </w:pPr>
            <w:r>
              <w:rPr>
                <w:rFonts w:ascii="Calibri" w:eastAsia="Calibri" w:hAnsi="Calibri" w:cs="Calibri"/>
                <w:bdr w:val="nil"/>
              </w:rPr>
              <w:t>chovat se a jednat na základě vlastních pohnutek a zároveň s</w:t>
            </w:r>
            <w:r w:rsidR="00446AD1">
              <w:rPr>
                <w:rFonts w:ascii="Calibri" w:eastAsia="Calibri" w:hAnsi="Calibri" w:cs="Calibri"/>
                <w:bdr w:val="nil"/>
              </w:rPr>
              <w:t> </w:t>
            </w:r>
            <w:r>
              <w:rPr>
                <w:rFonts w:ascii="Calibri" w:eastAsia="Calibri" w:hAnsi="Calibri" w:cs="Calibri"/>
                <w:bdr w:val="nil"/>
              </w:rPr>
              <w:t>ohledem na druhé</w:t>
            </w:r>
          </w:p>
        </w:tc>
      </w:tr>
      <w:tr w:rsidR="0099140C" w14:paraId="71493810" w14:textId="77777777">
        <w:tc>
          <w:tcPr>
            <w:tcW w:w="1650" w:type="pct"/>
            <w:vMerge/>
            <w:tcBorders>
              <w:top w:val="inset" w:sz="6" w:space="0" w:color="808080"/>
              <w:left w:val="inset" w:sz="6" w:space="0" w:color="808080"/>
              <w:bottom w:val="inset" w:sz="6" w:space="0" w:color="808080"/>
              <w:right w:val="inset" w:sz="6" w:space="0" w:color="808080"/>
            </w:tcBorders>
          </w:tcPr>
          <w:p w14:paraId="7149380D"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0E"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0F" w14:textId="77777777" w:rsidR="0099140C" w:rsidRDefault="005A1CA7">
            <w:pPr>
              <w:spacing w:line="240" w:lineRule="auto"/>
              <w:jc w:val="left"/>
              <w:rPr>
                <w:bdr w:val="nil"/>
              </w:rPr>
            </w:pPr>
            <w:r>
              <w:rPr>
                <w:rFonts w:ascii="Calibri" w:eastAsia="Calibri" w:hAnsi="Calibri" w:cs="Calibri"/>
                <w:bdr w:val="nil"/>
              </w:rPr>
              <w:t>nalézat nová řešení nebo alternativní k běžným</w:t>
            </w:r>
          </w:p>
        </w:tc>
      </w:tr>
      <w:tr w:rsidR="0099140C" w14:paraId="71493814" w14:textId="77777777">
        <w:tc>
          <w:tcPr>
            <w:tcW w:w="1650" w:type="pct"/>
            <w:vMerge/>
            <w:tcBorders>
              <w:top w:val="inset" w:sz="6" w:space="0" w:color="808080"/>
              <w:left w:val="inset" w:sz="6" w:space="0" w:color="808080"/>
              <w:bottom w:val="inset" w:sz="6" w:space="0" w:color="808080"/>
              <w:right w:val="inset" w:sz="6" w:space="0" w:color="808080"/>
            </w:tcBorders>
          </w:tcPr>
          <w:p w14:paraId="71493811"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12"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13" w14:textId="77777777" w:rsidR="0099140C" w:rsidRDefault="005A1CA7">
            <w:pPr>
              <w:spacing w:line="240" w:lineRule="auto"/>
              <w:jc w:val="left"/>
              <w:rPr>
                <w:bdr w:val="nil"/>
              </w:rPr>
            </w:pPr>
            <w:r>
              <w:rPr>
                <w:rFonts w:ascii="Calibri" w:eastAsia="Calibri" w:hAnsi="Calibri" w:cs="Calibri"/>
                <w:bdr w:val="nil"/>
              </w:rPr>
              <w:t>porozumět běžným projevům vyjádření emocí a nálad</w:t>
            </w:r>
          </w:p>
        </w:tc>
      </w:tr>
      <w:tr w:rsidR="0099140C" w14:paraId="71493818" w14:textId="77777777">
        <w:tc>
          <w:tcPr>
            <w:tcW w:w="1650" w:type="pct"/>
            <w:vMerge/>
            <w:tcBorders>
              <w:top w:val="inset" w:sz="6" w:space="0" w:color="808080"/>
              <w:left w:val="inset" w:sz="6" w:space="0" w:color="808080"/>
              <w:bottom w:val="inset" w:sz="6" w:space="0" w:color="808080"/>
              <w:right w:val="inset" w:sz="6" w:space="0" w:color="808080"/>
            </w:tcBorders>
          </w:tcPr>
          <w:p w14:paraId="71493815"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16"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17" w14:textId="77777777" w:rsidR="0099140C" w:rsidRDefault="005A1CA7">
            <w:pPr>
              <w:spacing w:line="240" w:lineRule="auto"/>
              <w:jc w:val="left"/>
              <w:rPr>
                <w:bdr w:val="nil"/>
              </w:rPr>
            </w:pPr>
            <w:r>
              <w:rPr>
                <w:rFonts w:ascii="Calibri" w:eastAsia="Calibri" w:hAnsi="Calibri" w:cs="Calibri"/>
                <w:bdr w:val="nil"/>
              </w:rPr>
              <w:t>rozhodovat o svých činnostech</w:t>
            </w:r>
          </w:p>
        </w:tc>
      </w:tr>
      <w:tr w:rsidR="0099140C" w14:paraId="7149381C" w14:textId="77777777">
        <w:tc>
          <w:tcPr>
            <w:tcW w:w="1650" w:type="pct"/>
            <w:vMerge/>
            <w:tcBorders>
              <w:top w:val="inset" w:sz="6" w:space="0" w:color="808080"/>
              <w:left w:val="inset" w:sz="6" w:space="0" w:color="808080"/>
              <w:bottom w:val="inset" w:sz="6" w:space="0" w:color="808080"/>
              <w:right w:val="inset" w:sz="6" w:space="0" w:color="808080"/>
            </w:tcBorders>
          </w:tcPr>
          <w:p w14:paraId="71493819"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1A"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1B" w14:textId="625A1F7F" w:rsidR="0099140C" w:rsidRDefault="005A1CA7">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080BB6">
              <w:rPr>
                <w:rFonts w:ascii="Calibri" w:eastAsia="Calibri" w:hAnsi="Calibri" w:cs="Calibri"/>
                <w:bdr w:val="nil"/>
              </w:rPr>
              <w:t xml:space="preserve"> </w:t>
            </w:r>
            <w:r>
              <w:rPr>
                <w:rFonts w:ascii="Calibri" w:eastAsia="Calibri" w:hAnsi="Calibri" w:cs="Calibri"/>
                <w:bdr w:val="nil"/>
              </w:rPr>
              <w:t>poškozovat, všímat si</w:t>
            </w:r>
            <w:r w:rsidR="00446AD1">
              <w:rPr>
                <w:rFonts w:ascii="Calibri" w:eastAsia="Calibri" w:hAnsi="Calibri" w:cs="Calibri"/>
                <w:bdr w:val="nil"/>
              </w:rPr>
              <w:t> </w:t>
            </w:r>
            <w:r>
              <w:rPr>
                <w:rFonts w:ascii="Calibri" w:eastAsia="Calibri" w:hAnsi="Calibri" w:cs="Calibri"/>
                <w:bdr w:val="nil"/>
              </w:rPr>
              <w:t>nepořádků a škod, upozornit na ně</w:t>
            </w:r>
          </w:p>
        </w:tc>
      </w:tr>
      <w:tr w:rsidR="0099140C" w14:paraId="71493820" w14:textId="77777777">
        <w:tc>
          <w:tcPr>
            <w:tcW w:w="1650" w:type="pct"/>
            <w:vMerge/>
            <w:tcBorders>
              <w:top w:val="inset" w:sz="6" w:space="0" w:color="808080"/>
              <w:left w:val="inset" w:sz="6" w:space="0" w:color="808080"/>
              <w:bottom w:val="inset" w:sz="6" w:space="0" w:color="808080"/>
              <w:right w:val="inset" w:sz="6" w:space="0" w:color="808080"/>
            </w:tcBorders>
          </w:tcPr>
          <w:p w14:paraId="7149381D"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1E"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1F" w14:textId="77777777" w:rsidR="0099140C" w:rsidRDefault="005A1CA7">
            <w:pPr>
              <w:spacing w:line="240" w:lineRule="auto"/>
              <w:jc w:val="left"/>
              <w:rPr>
                <w:bdr w:val="nil"/>
              </w:rPr>
            </w:pPr>
            <w:r>
              <w:rPr>
                <w:rFonts w:ascii="Calibri" w:eastAsia="Calibri" w:hAnsi="Calibri" w:cs="Calibri"/>
                <w:bdr w:val="nil"/>
              </w:rPr>
              <w:t>spolupracovat s ostatními</w:t>
            </w:r>
          </w:p>
        </w:tc>
      </w:tr>
      <w:tr w:rsidR="0099140C" w14:paraId="71493824" w14:textId="77777777">
        <w:tc>
          <w:tcPr>
            <w:tcW w:w="1650" w:type="pct"/>
            <w:vMerge/>
            <w:tcBorders>
              <w:top w:val="inset" w:sz="6" w:space="0" w:color="808080"/>
              <w:left w:val="inset" w:sz="6" w:space="0" w:color="808080"/>
              <w:bottom w:val="inset" w:sz="6" w:space="0" w:color="808080"/>
              <w:right w:val="inset" w:sz="6" w:space="0" w:color="808080"/>
            </w:tcBorders>
          </w:tcPr>
          <w:p w14:paraId="71493821"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22"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23" w14:textId="17B01FF9" w:rsidR="0099140C" w:rsidRDefault="005A1CA7">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w:t>
            </w:r>
            <w:r w:rsidR="00B35CFC">
              <w:rPr>
                <w:rFonts w:ascii="Calibri" w:eastAsia="Calibri" w:hAnsi="Calibri" w:cs="Calibri"/>
                <w:bdr w:val="nil"/>
              </w:rPr>
              <w:t> </w:t>
            </w:r>
            <w:r>
              <w:rPr>
                <w:rFonts w:ascii="Calibri" w:eastAsia="Calibri" w:hAnsi="Calibri" w:cs="Calibri"/>
                <w:bdr w:val="nil"/>
              </w:rPr>
              <w:t>pomoc)</w:t>
            </w:r>
          </w:p>
        </w:tc>
      </w:tr>
    </w:tbl>
    <w:p w14:paraId="71493825" w14:textId="72A45A60" w:rsidR="0099140C" w:rsidRDefault="005A1CA7">
      <w:pPr>
        <w:rPr>
          <w:bdr w:val="nil"/>
        </w:rPr>
      </w:pPr>
      <w:r>
        <w:rPr>
          <w:bdr w:val="nil"/>
        </w:rPr>
        <w:t>    </w:t>
      </w:r>
    </w:p>
    <w:p w14:paraId="262BF9A8" w14:textId="77777777" w:rsidR="00B60824" w:rsidRDefault="00B60824">
      <w:pPr>
        <w:rPr>
          <w:bdr w:val="nil"/>
        </w:rPr>
      </w:pPr>
    </w:p>
    <w:p w14:paraId="71493826" w14:textId="77777777" w:rsidR="0099140C" w:rsidRDefault="005A1CA7">
      <w:pPr>
        <w:pStyle w:val="Nadpis3"/>
        <w:spacing w:before="281" w:after="281"/>
        <w:rPr>
          <w:bdr w:val="nil"/>
        </w:rPr>
      </w:pPr>
      <w:bookmarkStart w:id="30" w:name="_Toc256000034"/>
      <w:r>
        <w:rPr>
          <w:sz w:val="28"/>
          <w:szCs w:val="28"/>
          <w:bdr w:val="nil"/>
        </w:rPr>
        <w:t>ČERVENÝ A ŽLUTÝ LÍSTEK, FIALOVÝ LÍSTEČEK</w:t>
      </w:r>
      <w:bookmarkEnd w:id="3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9140C" w14:paraId="7149382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27" w14:textId="77777777" w:rsidR="0099140C" w:rsidRDefault="005A1CA7">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28" w14:textId="77777777" w:rsidR="0099140C" w:rsidRDefault="005A1CA7">
            <w:pPr>
              <w:shd w:val="clear" w:color="auto" w:fill="9CC2E5"/>
              <w:spacing w:line="240" w:lineRule="auto"/>
              <w:jc w:val="center"/>
              <w:rPr>
                <w:bdr w:val="nil"/>
              </w:rPr>
            </w:pPr>
            <w:r>
              <w:rPr>
                <w:rFonts w:ascii="Calibri" w:eastAsia="Calibri" w:hAnsi="Calibri" w:cs="Calibri"/>
                <w:bdr w:val="nil"/>
              </w:rPr>
              <w:t>ČERVENÝ A ŽLUTÝ LÍSTEK, FIALOVÝ LÍSTEČEK</w:t>
            </w:r>
          </w:p>
        </w:tc>
      </w:tr>
      <w:tr w:rsidR="0099140C" w14:paraId="7149382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82A" w14:textId="77777777" w:rsidR="0099140C" w:rsidRDefault="005A1CA7">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2B" w14:textId="77777777" w:rsidR="0099140C" w:rsidRDefault="005A1CA7">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9140C" w14:paraId="7149383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82D" w14:textId="77777777" w:rsidR="0099140C" w:rsidRDefault="005A1CA7">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2E" w14:textId="4F445977" w:rsidR="0099140C" w:rsidRDefault="005A1CA7">
            <w:pPr>
              <w:spacing w:line="240" w:lineRule="auto"/>
              <w:jc w:val="left"/>
              <w:rPr>
                <w:bdr w:val="nil"/>
              </w:rPr>
            </w:pPr>
            <w:r>
              <w:rPr>
                <w:rFonts w:ascii="Calibri" w:eastAsia="Calibri" w:hAnsi="Calibri" w:cs="Calibri"/>
                <w:bdr w:val="nil"/>
              </w:rPr>
              <w:t>V tomto období se příroda mění přímo před očima. Stromy se předhánějí, který je barevnější, a vzduch voní podzimem. Počasí je přímo proměnlivé. I zvířátka cítí, že je třeba připravit pelíšky a doplnit zásoby dobrot na zimu. Snad se najde alespoň chvilka, kdy se sluníčko odváží vykouknout. Budeme mu</w:t>
            </w:r>
            <w:r w:rsidR="00B60824">
              <w:rPr>
                <w:rFonts w:ascii="Calibri" w:eastAsia="Calibri" w:hAnsi="Calibri" w:cs="Calibri"/>
                <w:bdr w:val="nil"/>
              </w:rPr>
              <w:t> </w:t>
            </w:r>
            <w:r>
              <w:rPr>
                <w:rFonts w:ascii="Calibri" w:eastAsia="Calibri" w:hAnsi="Calibri" w:cs="Calibri"/>
                <w:bdr w:val="nil"/>
              </w:rPr>
              <w:t>držet palce. Pořádně se oblečeme, Lístečková slavnost právě začíná.</w:t>
            </w:r>
          </w:p>
          <w:p w14:paraId="7149382F" w14:textId="5AC747AE" w:rsidR="0099140C" w:rsidRDefault="005A1CA7">
            <w:pPr>
              <w:spacing w:line="240" w:lineRule="auto"/>
              <w:jc w:val="left"/>
              <w:rPr>
                <w:bdr w:val="nil"/>
              </w:rPr>
            </w:pPr>
            <w:r>
              <w:rPr>
                <w:rFonts w:ascii="Calibri" w:eastAsia="Calibri" w:hAnsi="Calibri" w:cs="Calibri"/>
                <w:bdr w:val="nil"/>
              </w:rPr>
              <w:t>Protože máme velice blízko k přírodě, nabízí se nám možnost přímého pozorování změn, které podzim přináší, jejich příčiny a souvislosti, nebýt lhostejný vůči okolí a využívat k tomu všechny smysly. Součástí je i seznámení s významem ovoce a zeleniny. Přírodní materiál nám dává nekonečné možnosti pro využití při výtvarných i pracovních činnostech, podzimní vítr vybízí k pouštění draků. Na</w:t>
            </w:r>
            <w:r w:rsidR="00B60824">
              <w:rPr>
                <w:rFonts w:ascii="Calibri" w:eastAsia="Calibri" w:hAnsi="Calibri" w:cs="Calibri"/>
                <w:bdr w:val="nil"/>
              </w:rPr>
              <w:t> </w:t>
            </w:r>
            <w:r>
              <w:rPr>
                <w:rFonts w:ascii="Calibri" w:eastAsia="Calibri" w:hAnsi="Calibri" w:cs="Calibri"/>
                <w:bdr w:val="nil"/>
              </w:rPr>
              <w:t>závěr nahlédneme blíže do lesního království a les zamkneme.</w:t>
            </w:r>
          </w:p>
        </w:tc>
      </w:tr>
    </w:tbl>
    <w:p w14:paraId="71493831" w14:textId="77777777" w:rsidR="0099140C" w:rsidRDefault="005A1CA7">
      <w:pPr>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4457"/>
        <w:gridCol w:w="4720"/>
      </w:tblGrid>
      <w:tr w:rsidR="0099140C" w14:paraId="7149383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32" w14:textId="77777777" w:rsidR="0099140C" w:rsidRDefault="005A1CA7">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33" w14:textId="77777777" w:rsidR="0099140C" w:rsidRDefault="005A1CA7">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34" w14:textId="77777777" w:rsidR="0099140C" w:rsidRDefault="005A1CA7">
            <w:pPr>
              <w:shd w:val="clear" w:color="auto" w:fill="9CC2E5"/>
              <w:spacing w:line="240" w:lineRule="auto"/>
              <w:jc w:val="center"/>
              <w:rPr>
                <w:bdr w:val="nil"/>
              </w:rPr>
            </w:pPr>
            <w:r>
              <w:rPr>
                <w:rFonts w:ascii="Calibri" w:eastAsia="Calibri" w:hAnsi="Calibri" w:cs="Calibri"/>
                <w:b/>
                <w:bCs/>
                <w:bdr w:val="nil"/>
              </w:rPr>
              <w:t>Očekávané výstupy</w:t>
            </w:r>
          </w:p>
        </w:tc>
      </w:tr>
      <w:tr w:rsidR="0099140C" w14:paraId="7149383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36" w14:textId="74562E64" w:rsidR="0099140C" w:rsidRDefault="005A1CA7">
            <w:pPr>
              <w:spacing w:line="240" w:lineRule="auto"/>
              <w:jc w:val="left"/>
              <w:rPr>
                <w:bdr w:val="nil"/>
              </w:rPr>
            </w:pPr>
            <w:r>
              <w:rPr>
                <w:rFonts w:ascii="Calibri" w:eastAsia="Calibri" w:hAnsi="Calibri" w:cs="Calibri"/>
                <w:bdr w:val="nil"/>
              </w:rPr>
              <w:t>soustředěně pozoruje, zkoumá, objevuje, všímá si</w:t>
            </w:r>
            <w:r w:rsidR="00446AD1">
              <w:rPr>
                <w:rFonts w:ascii="Calibri" w:eastAsia="Calibri" w:hAnsi="Calibri" w:cs="Calibri"/>
                <w:bdr w:val="nil"/>
              </w:rPr>
              <w:t> </w:t>
            </w:r>
            <w:r>
              <w:rPr>
                <w:rFonts w:ascii="Calibri" w:eastAsia="Calibri" w:hAnsi="Calibri" w:cs="Calibri"/>
                <w:bdr w:val="nil"/>
              </w:rPr>
              <w:t>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37" w14:textId="77777777" w:rsidR="0099140C" w:rsidRDefault="005A1CA7">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38" w14:textId="77777777" w:rsidR="0099140C" w:rsidRDefault="005A1CA7">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99140C" w14:paraId="7149383D" w14:textId="77777777">
        <w:tc>
          <w:tcPr>
            <w:tcW w:w="1650" w:type="pct"/>
            <w:vMerge/>
            <w:tcBorders>
              <w:top w:val="inset" w:sz="6" w:space="0" w:color="808080"/>
              <w:left w:val="inset" w:sz="6" w:space="0" w:color="808080"/>
              <w:bottom w:val="inset" w:sz="6" w:space="0" w:color="808080"/>
              <w:right w:val="inset" w:sz="6" w:space="0" w:color="808080"/>
            </w:tcBorders>
          </w:tcPr>
          <w:p w14:paraId="7149383A"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3B"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3C" w14:textId="75934930" w:rsidR="0099140C" w:rsidRDefault="005A1CA7">
            <w:pPr>
              <w:spacing w:line="240" w:lineRule="auto"/>
              <w:jc w:val="left"/>
              <w:rPr>
                <w:bdr w:val="nil"/>
              </w:rPr>
            </w:pPr>
            <w:r>
              <w:rPr>
                <w:rFonts w:ascii="Calibri" w:eastAsia="Calibri" w:hAnsi="Calibri" w:cs="Calibri"/>
                <w:bdr w:val="nil"/>
              </w:rPr>
              <w:t>zvládat běžné činnosti a požadavky na dítě kladené i</w:t>
            </w:r>
            <w:r w:rsidR="00A409C9">
              <w:rPr>
                <w:rFonts w:ascii="Calibri" w:eastAsia="Calibri" w:hAnsi="Calibri" w:cs="Calibri"/>
                <w:bdr w:val="nil"/>
              </w:rPr>
              <w:t> </w:t>
            </w:r>
            <w:r>
              <w:rPr>
                <w:rFonts w:ascii="Calibri" w:eastAsia="Calibri" w:hAnsi="Calibri" w:cs="Calibri"/>
                <w:bdr w:val="nil"/>
              </w:rPr>
              <w:t>jednoduché praktické situace, které se doma a</w:t>
            </w:r>
            <w:r w:rsidR="00446AD1">
              <w:rPr>
                <w:rFonts w:ascii="Calibri" w:eastAsia="Calibri" w:hAnsi="Calibri" w:cs="Calibri"/>
                <w:bdr w:val="nil"/>
              </w:rPr>
              <w:t> </w:t>
            </w:r>
            <w:r>
              <w:rPr>
                <w:rFonts w:ascii="Calibri" w:eastAsia="Calibri" w:hAnsi="Calibri" w:cs="Calibri"/>
                <w:bdr w:val="nil"/>
              </w:rPr>
              <w:t>v</w:t>
            </w:r>
            <w:r w:rsidR="00A409C9">
              <w:rPr>
                <w:rFonts w:ascii="Calibri" w:eastAsia="Calibri" w:hAnsi="Calibri" w:cs="Calibri"/>
                <w:bdr w:val="nil"/>
              </w:rPr>
              <w:t> </w:t>
            </w:r>
            <w:r>
              <w:rPr>
                <w:rFonts w:ascii="Calibri" w:eastAsia="Calibri" w:hAnsi="Calibri" w:cs="Calibri"/>
                <w:bdr w:val="nil"/>
              </w:rPr>
              <w:t>mateřské škole opakují, chovat se přiměřeně a</w:t>
            </w:r>
            <w:r w:rsidR="00446AD1">
              <w:rPr>
                <w:rFonts w:ascii="Calibri" w:eastAsia="Calibri" w:hAnsi="Calibri" w:cs="Calibri"/>
                <w:bdr w:val="nil"/>
              </w:rPr>
              <w:t> </w:t>
            </w:r>
            <w:r>
              <w:rPr>
                <w:rFonts w:ascii="Calibri" w:eastAsia="Calibri" w:hAnsi="Calibri" w:cs="Calibri"/>
                <w:bdr w:val="nil"/>
              </w:rPr>
              <w:t>bezpečně doma i na veřejnosti (na ulici, na hřišti, v</w:t>
            </w:r>
            <w:r w:rsidR="00A409C9">
              <w:rPr>
                <w:rFonts w:ascii="Calibri" w:eastAsia="Calibri" w:hAnsi="Calibri" w:cs="Calibri"/>
                <w:bdr w:val="nil"/>
              </w:rPr>
              <w:t> </w:t>
            </w:r>
            <w:r>
              <w:rPr>
                <w:rFonts w:ascii="Calibri" w:eastAsia="Calibri" w:hAnsi="Calibri" w:cs="Calibri"/>
                <w:bdr w:val="nil"/>
              </w:rPr>
              <w:t>obchodě, u lékaře apod.)</w:t>
            </w:r>
          </w:p>
        </w:tc>
      </w:tr>
      <w:tr w:rsidR="0099140C" w14:paraId="71493841" w14:textId="77777777">
        <w:tc>
          <w:tcPr>
            <w:tcW w:w="1650" w:type="pct"/>
            <w:vMerge/>
            <w:tcBorders>
              <w:top w:val="inset" w:sz="6" w:space="0" w:color="808080"/>
              <w:left w:val="inset" w:sz="6" w:space="0" w:color="808080"/>
              <w:bottom w:val="inset" w:sz="6" w:space="0" w:color="808080"/>
              <w:right w:val="inset" w:sz="6" w:space="0" w:color="808080"/>
            </w:tcBorders>
          </w:tcPr>
          <w:p w14:paraId="7149383E"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3F"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40" w14:textId="32336A8B" w:rsidR="0099140C" w:rsidRDefault="005A1CA7">
            <w:pPr>
              <w:spacing w:line="240" w:lineRule="auto"/>
              <w:jc w:val="left"/>
              <w:rPr>
                <w:bdr w:val="nil"/>
              </w:rPr>
            </w:pPr>
            <w:r>
              <w:rPr>
                <w:rFonts w:ascii="Calibri" w:eastAsia="Calibri" w:hAnsi="Calibri" w:cs="Calibri"/>
                <w:bdr w:val="nil"/>
              </w:rPr>
              <w:t>zvládnout základní pohybové dovednosti a</w:t>
            </w:r>
            <w:r w:rsidR="00A409C9">
              <w:rPr>
                <w:rFonts w:ascii="Calibri" w:eastAsia="Calibri" w:hAnsi="Calibri" w:cs="Calibri"/>
                <w:bdr w:val="nil"/>
              </w:rPr>
              <w:t> </w:t>
            </w:r>
            <w:r>
              <w:rPr>
                <w:rFonts w:ascii="Calibri" w:eastAsia="Calibri" w:hAnsi="Calibri" w:cs="Calibri"/>
                <w:bdr w:val="nil"/>
              </w:rPr>
              <w:t>prostorovou orientaci, běžné způsoby pohybu v</w:t>
            </w:r>
            <w:r w:rsidR="00A409C9">
              <w:rPr>
                <w:rFonts w:ascii="Calibri" w:eastAsia="Calibri" w:hAnsi="Calibri" w:cs="Calibri"/>
                <w:bdr w:val="nil"/>
              </w:rPr>
              <w:t> </w:t>
            </w:r>
            <w:r>
              <w:rPr>
                <w:rFonts w:ascii="Calibri" w:eastAsia="Calibri" w:hAnsi="Calibri" w:cs="Calibri"/>
                <w:bdr w:val="nil"/>
              </w:rPr>
              <w:t>různém prostředí (zvládat překážky, házet a chytat míč, užívat různé náčiní, pohybovat se ve skupině dětí, pohybovat se na sněhu, ledu, ve vodě, v písku)</w:t>
            </w:r>
          </w:p>
        </w:tc>
      </w:tr>
      <w:tr w:rsidR="0099140C" w14:paraId="71493845" w14:textId="77777777">
        <w:tc>
          <w:tcPr>
            <w:tcW w:w="1650" w:type="pct"/>
            <w:vMerge/>
            <w:tcBorders>
              <w:top w:val="inset" w:sz="6" w:space="0" w:color="808080"/>
              <w:left w:val="inset" w:sz="6" w:space="0" w:color="808080"/>
              <w:bottom w:val="inset" w:sz="6" w:space="0" w:color="808080"/>
              <w:right w:val="inset" w:sz="6" w:space="0" w:color="808080"/>
            </w:tcBorders>
          </w:tcPr>
          <w:p w14:paraId="71493842"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43"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44" w14:textId="77777777" w:rsidR="0099140C" w:rsidRDefault="005A1CA7">
            <w:pPr>
              <w:spacing w:line="240" w:lineRule="auto"/>
              <w:jc w:val="left"/>
              <w:rPr>
                <w:bdr w:val="nil"/>
              </w:rPr>
            </w:pPr>
            <w:r>
              <w:rPr>
                <w:rFonts w:ascii="Calibri" w:eastAsia="Calibri" w:hAnsi="Calibri" w:cs="Calibri"/>
                <w:bdr w:val="nil"/>
              </w:rPr>
              <w:t>všímat si změn a dění v nejbližším okolí</w:t>
            </w:r>
          </w:p>
        </w:tc>
      </w:tr>
      <w:tr w:rsidR="0099140C" w14:paraId="71493849" w14:textId="77777777">
        <w:tc>
          <w:tcPr>
            <w:tcW w:w="1650" w:type="pct"/>
            <w:vMerge/>
            <w:tcBorders>
              <w:top w:val="inset" w:sz="6" w:space="0" w:color="808080"/>
              <w:left w:val="inset" w:sz="6" w:space="0" w:color="808080"/>
              <w:bottom w:val="inset" w:sz="6" w:space="0" w:color="808080"/>
              <w:right w:val="inset" w:sz="6" w:space="0" w:color="808080"/>
            </w:tcBorders>
          </w:tcPr>
          <w:p w14:paraId="71493846"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47"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48" w14:textId="77777777" w:rsidR="0099140C" w:rsidRDefault="005A1CA7">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99140C" w14:paraId="7149384D" w14:textId="77777777">
        <w:tc>
          <w:tcPr>
            <w:tcW w:w="1650" w:type="pct"/>
            <w:vMerge/>
            <w:tcBorders>
              <w:top w:val="inset" w:sz="6" w:space="0" w:color="808080"/>
              <w:left w:val="inset" w:sz="6" w:space="0" w:color="808080"/>
              <w:bottom w:val="inset" w:sz="6" w:space="0" w:color="808080"/>
              <w:right w:val="inset" w:sz="6" w:space="0" w:color="808080"/>
            </w:tcBorders>
          </w:tcPr>
          <w:p w14:paraId="7149384A"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4B"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4C" w14:textId="77777777" w:rsidR="0099140C" w:rsidRDefault="005A1CA7">
            <w:pPr>
              <w:spacing w:line="240" w:lineRule="auto"/>
              <w:jc w:val="left"/>
              <w:rPr>
                <w:bdr w:val="nil"/>
              </w:rPr>
            </w:pPr>
            <w:r>
              <w:rPr>
                <w:rFonts w:ascii="Calibri" w:eastAsia="Calibri" w:hAnsi="Calibri" w:cs="Calibri"/>
                <w:bdr w:val="nil"/>
              </w:rPr>
              <w:t>uvědomovat si své možnosti i limity (své silné i slabé stránky)</w:t>
            </w:r>
          </w:p>
        </w:tc>
      </w:tr>
      <w:tr w:rsidR="0099140C" w14:paraId="71493851" w14:textId="77777777">
        <w:tc>
          <w:tcPr>
            <w:tcW w:w="1650" w:type="pct"/>
            <w:vMerge/>
            <w:tcBorders>
              <w:top w:val="inset" w:sz="6" w:space="0" w:color="808080"/>
              <w:left w:val="inset" w:sz="6" w:space="0" w:color="808080"/>
              <w:bottom w:val="inset" w:sz="6" w:space="0" w:color="808080"/>
              <w:right w:val="inset" w:sz="6" w:space="0" w:color="808080"/>
            </w:tcBorders>
          </w:tcPr>
          <w:p w14:paraId="7149384E"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4F"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50" w14:textId="77777777" w:rsidR="0099140C" w:rsidRDefault="005A1CA7">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99140C" w14:paraId="71493855" w14:textId="77777777">
        <w:tc>
          <w:tcPr>
            <w:tcW w:w="1650" w:type="pct"/>
            <w:vMerge/>
            <w:tcBorders>
              <w:top w:val="inset" w:sz="6" w:space="0" w:color="808080"/>
              <w:left w:val="inset" w:sz="6" w:space="0" w:color="808080"/>
              <w:bottom w:val="inset" w:sz="6" w:space="0" w:color="808080"/>
              <w:right w:val="inset" w:sz="6" w:space="0" w:color="808080"/>
            </w:tcBorders>
          </w:tcPr>
          <w:p w14:paraId="71493852"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53"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54" w14:textId="77777777" w:rsidR="0099140C" w:rsidRDefault="005A1CA7">
            <w:pPr>
              <w:spacing w:line="240" w:lineRule="auto"/>
              <w:jc w:val="left"/>
              <w:rPr>
                <w:bdr w:val="nil"/>
              </w:rPr>
            </w:pPr>
            <w:r>
              <w:rPr>
                <w:rFonts w:ascii="Calibri" w:eastAsia="Calibri" w:hAnsi="Calibri" w:cs="Calibri"/>
                <w:bdr w:val="nil"/>
              </w:rPr>
              <w:t>správně vyslovovat, ovládat dech, tempo i intonaci řeči</w:t>
            </w:r>
          </w:p>
        </w:tc>
      </w:tr>
      <w:tr w:rsidR="0099140C" w14:paraId="7149385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56" w14:textId="77777777" w:rsidR="0099140C" w:rsidRDefault="005A1CA7">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57" w14:textId="685D6C5B" w:rsidR="0099140C" w:rsidRDefault="005A1CA7">
            <w:pPr>
              <w:spacing w:line="240" w:lineRule="auto"/>
              <w:jc w:val="left"/>
              <w:rPr>
                <w:bdr w:val="nil"/>
              </w:rPr>
            </w:pPr>
            <w:r>
              <w:rPr>
                <w:rFonts w:ascii="Calibri" w:eastAsia="Calibri" w:hAnsi="Calibri" w:cs="Calibri"/>
                <w:bdr w:val="nil"/>
              </w:rPr>
              <w:t>rozvoj komunikativních dovedností (verbálních i</w:t>
            </w:r>
            <w:r w:rsidR="00A409C9">
              <w:rPr>
                <w:rFonts w:ascii="Calibri" w:eastAsia="Calibri" w:hAnsi="Calibri" w:cs="Calibri"/>
                <w:bdr w:val="nil"/>
              </w:rPr>
              <w:t> </w:t>
            </w:r>
            <w:r>
              <w:rPr>
                <w:rFonts w:ascii="Calibri" w:eastAsia="Calibri" w:hAnsi="Calibri" w:cs="Calibri"/>
                <w:bdr w:val="nil"/>
              </w:rPr>
              <w:t>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58" w14:textId="77777777" w:rsidR="0099140C" w:rsidRDefault="005A1CA7">
            <w:pPr>
              <w:spacing w:line="240" w:lineRule="auto"/>
              <w:jc w:val="left"/>
              <w:rPr>
                <w:bdr w:val="nil"/>
              </w:rPr>
            </w:pPr>
            <w:r>
              <w:rPr>
                <w:rFonts w:ascii="Calibri" w:eastAsia="Calibri" w:hAnsi="Calibri" w:cs="Calibri"/>
                <w:bdr w:val="nil"/>
              </w:rPr>
              <w:t>formulovat otázky, odpovídat, hodnotit slovní výkony, slovně reagovat</w:t>
            </w:r>
          </w:p>
        </w:tc>
      </w:tr>
      <w:tr w:rsidR="0099140C" w14:paraId="7149385D" w14:textId="77777777">
        <w:tc>
          <w:tcPr>
            <w:tcW w:w="1650" w:type="pct"/>
            <w:vMerge/>
            <w:tcBorders>
              <w:top w:val="inset" w:sz="6" w:space="0" w:color="808080"/>
              <w:left w:val="inset" w:sz="6" w:space="0" w:color="808080"/>
              <w:bottom w:val="inset" w:sz="6" w:space="0" w:color="808080"/>
              <w:right w:val="inset" w:sz="6" w:space="0" w:color="808080"/>
            </w:tcBorders>
          </w:tcPr>
          <w:p w14:paraId="7149385A"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5B"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5C" w14:textId="77777777" w:rsidR="0099140C" w:rsidRDefault="005A1CA7">
            <w:pPr>
              <w:spacing w:line="240" w:lineRule="auto"/>
              <w:jc w:val="left"/>
              <w:rPr>
                <w:bdr w:val="nil"/>
              </w:rPr>
            </w:pPr>
            <w:r>
              <w:rPr>
                <w:rFonts w:ascii="Calibri" w:eastAsia="Calibri" w:hAnsi="Calibri" w:cs="Calibri"/>
                <w:bdr w:val="nil"/>
              </w:rPr>
              <w:t>chápat slovní vtip a humor</w:t>
            </w:r>
          </w:p>
        </w:tc>
      </w:tr>
      <w:tr w:rsidR="0099140C" w14:paraId="714938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5E" w14:textId="0CA1765D" w:rsidR="0099140C" w:rsidRDefault="005A1CA7">
            <w:pPr>
              <w:spacing w:line="240" w:lineRule="auto"/>
              <w:jc w:val="left"/>
              <w:rPr>
                <w:bdr w:val="nil"/>
              </w:rPr>
            </w:pPr>
            <w:r>
              <w:rPr>
                <w:rFonts w:ascii="Calibri" w:eastAsia="Calibri" w:hAnsi="Calibri" w:cs="Calibri"/>
                <w:bdr w:val="nil"/>
              </w:rPr>
              <w:lastRenderedPageBreak/>
              <w:t>samostatně rozhoduje o svých činnostech; umí si</w:t>
            </w:r>
            <w:r w:rsidR="00A409C9">
              <w:rPr>
                <w:rFonts w:ascii="Calibri" w:eastAsia="Calibri" w:hAnsi="Calibri" w:cs="Calibri"/>
                <w:bdr w:val="nil"/>
              </w:rPr>
              <w:t> </w:t>
            </w:r>
            <w:r>
              <w:rPr>
                <w:rFonts w:ascii="Calibri" w:eastAsia="Calibri" w:hAnsi="Calibri" w:cs="Calibri"/>
                <w:bdr w:val="nil"/>
              </w:rPr>
              <w:t>vytvořit svůj názor a vyjádřit jej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5F" w14:textId="64A1AF4E" w:rsidR="0099140C" w:rsidRDefault="005A1CA7">
            <w:pPr>
              <w:spacing w:line="240" w:lineRule="auto"/>
              <w:jc w:val="left"/>
              <w:rPr>
                <w:bdr w:val="nil"/>
              </w:rPr>
            </w:pPr>
            <w:r>
              <w:rPr>
                <w:rFonts w:ascii="Calibri" w:eastAsia="Calibri" w:hAnsi="Calibri" w:cs="Calibri"/>
                <w:bdr w:val="nil"/>
              </w:rPr>
              <w:t>seznamování s pravidly chování ve vztahu k</w:t>
            </w:r>
            <w:r w:rsidR="00A409C9">
              <w:rPr>
                <w:rFonts w:ascii="Calibri" w:eastAsia="Calibri" w:hAnsi="Calibri" w:cs="Calibri"/>
                <w:bdr w:val="nil"/>
              </w:rPr>
              <w:t> </w:t>
            </w:r>
            <w:r>
              <w:rPr>
                <w:rFonts w:ascii="Calibri" w:eastAsia="Calibri" w:hAnsi="Calibri" w:cs="Calibri"/>
                <w:bdr w:val="nil"/>
              </w:rPr>
              <w:t>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0" w14:textId="77777777" w:rsidR="0099140C" w:rsidRDefault="005A1CA7">
            <w:pPr>
              <w:spacing w:line="240" w:lineRule="auto"/>
              <w:jc w:val="left"/>
              <w:rPr>
                <w:bdr w:val="nil"/>
              </w:rPr>
            </w:pPr>
            <w:r>
              <w:rPr>
                <w:rFonts w:ascii="Calibri" w:eastAsia="Calibri" w:hAnsi="Calibri" w:cs="Calibri"/>
                <w:bdr w:val="nil"/>
              </w:rPr>
              <w:t>bránit se projevům násilí jiného dítěte, ubližování, ponižování apod.</w:t>
            </w:r>
          </w:p>
        </w:tc>
      </w:tr>
      <w:tr w:rsidR="0099140C" w14:paraId="7149386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2" w14:textId="77777777" w:rsidR="0099140C" w:rsidRDefault="005A1CA7">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3" w14:textId="77777777" w:rsidR="0099140C" w:rsidRDefault="005A1CA7">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4" w14:textId="382B0E97" w:rsidR="0099140C" w:rsidRDefault="005A1CA7">
            <w:pPr>
              <w:spacing w:line="240" w:lineRule="auto"/>
              <w:jc w:val="left"/>
              <w:rPr>
                <w:bdr w:val="nil"/>
              </w:rPr>
            </w:pPr>
            <w:r>
              <w:rPr>
                <w:rFonts w:ascii="Calibri" w:eastAsia="Calibri" w:hAnsi="Calibri" w:cs="Calibri"/>
                <w:bdr w:val="nil"/>
              </w:rPr>
              <w:t>vědomě napodobit jednoduchý pohyb podle vzoru a</w:t>
            </w:r>
            <w:r w:rsidR="00A409C9">
              <w:rPr>
                <w:rFonts w:ascii="Calibri" w:eastAsia="Calibri" w:hAnsi="Calibri" w:cs="Calibri"/>
                <w:bdr w:val="nil"/>
              </w:rPr>
              <w:t> </w:t>
            </w:r>
            <w:r>
              <w:rPr>
                <w:rFonts w:ascii="Calibri" w:eastAsia="Calibri" w:hAnsi="Calibri" w:cs="Calibri"/>
                <w:bdr w:val="nil"/>
              </w:rPr>
              <w:t>přizpůsobit jej podle pokynu</w:t>
            </w:r>
          </w:p>
        </w:tc>
      </w:tr>
      <w:tr w:rsidR="0099140C" w14:paraId="7149386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6" w14:textId="11FEEBD3" w:rsidR="0099140C" w:rsidRDefault="005A1CA7">
            <w:pPr>
              <w:spacing w:line="240" w:lineRule="auto"/>
              <w:jc w:val="left"/>
              <w:rPr>
                <w:bdr w:val="nil"/>
              </w:rPr>
            </w:pPr>
            <w:r>
              <w:rPr>
                <w:rFonts w:ascii="Calibri" w:eastAsia="Calibri" w:hAnsi="Calibri" w:cs="Calibri"/>
                <w:bdr w:val="nil"/>
              </w:rPr>
              <w:t>si uvědomuje, že za sebe i své jednání odpovídá a</w:t>
            </w:r>
            <w:r w:rsidR="00A409C9">
              <w:rPr>
                <w:rFonts w:ascii="Calibri" w:eastAsia="Calibri" w:hAnsi="Calibri" w:cs="Calibri"/>
                <w:bdr w:val="nil"/>
              </w:rPr>
              <w:t> </w:t>
            </w:r>
            <w:r>
              <w:rPr>
                <w:rFonts w:ascii="Calibri" w:eastAsia="Calibri" w:hAnsi="Calibri" w:cs="Calibri"/>
                <w:bdr w:val="nil"/>
              </w:rPr>
              <w:t>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7" w14:textId="77777777" w:rsidR="0099140C" w:rsidRDefault="005A1CA7">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8" w14:textId="49F3FB77" w:rsidR="0099140C" w:rsidRDefault="005A1CA7">
            <w:pPr>
              <w:spacing w:line="240" w:lineRule="auto"/>
              <w:jc w:val="left"/>
              <w:rPr>
                <w:bdr w:val="nil"/>
              </w:rPr>
            </w:pPr>
            <w:r>
              <w:rPr>
                <w:rFonts w:ascii="Calibri" w:eastAsia="Calibri" w:hAnsi="Calibri" w:cs="Calibri"/>
                <w:bdr w:val="nil"/>
              </w:rPr>
              <w:t>být citlivé ve vztahu k živým bytostem, k přírodě i</w:t>
            </w:r>
            <w:r w:rsidR="00A409C9">
              <w:rPr>
                <w:rFonts w:ascii="Calibri" w:eastAsia="Calibri" w:hAnsi="Calibri" w:cs="Calibri"/>
                <w:bdr w:val="nil"/>
              </w:rPr>
              <w:t> </w:t>
            </w:r>
            <w:r>
              <w:rPr>
                <w:rFonts w:ascii="Calibri" w:eastAsia="Calibri" w:hAnsi="Calibri" w:cs="Calibri"/>
                <w:bdr w:val="nil"/>
              </w:rPr>
              <w:t>k</w:t>
            </w:r>
            <w:r w:rsidR="00A409C9">
              <w:rPr>
                <w:rFonts w:ascii="Calibri" w:eastAsia="Calibri" w:hAnsi="Calibri" w:cs="Calibri"/>
                <w:bdr w:val="nil"/>
              </w:rPr>
              <w:t> </w:t>
            </w:r>
            <w:r>
              <w:rPr>
                <w:rFonts w:ascii="Calibri" w:eastAsia="Calibri" w:hAnsi="Calibri" w:cs="Calibri"/>
                <w:bdr w:val="nil"/>
              </w:rPr>
              <w:t>věcem</w:t>
            </w:r>
          </w:p>
        </w:tc>
      </w:tr>
      <w:tr w:rsidR="0099140C" w14:paraId="7149386D" w14:textId="77777777">
        <w:tc>
          <w:tcPr>
            <w:tcW w:w="1650" w:type="pct"/>
            <w:vMerge/>
            <w:tcBorders>
              <w:top w:val="inset" w:sz="6" w:space="0" w:color="808080"/>
              <w:left w:val="inset" w:sz="6" w:space="0" w:color="808080"/>
              <w:bottom w:val="inset" w:sz="6" w:space="0" w:color="808080"/>
              <w:right w:val="inset" w:sz="6" w:space="0" w:color="808080"/>
            </w:tcBorders>
          </w:tcPr>
          <w:p w14:paraId="7149386A"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6B"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C" w14:textId="7892F71F" w:rsidR="0099140C" w:rsidRDefault="005A1CA7">
            <w:pPr>
              <w:spacing w:line="240" w:lineRule="auto"/>
              <w:jc w:val="left"/>
              <w:rPr>
                <w:bdr w:val="nil"/>
              </w:rPr>
            </w:pPr>
            <w:r>
              <w:rPr>
                <w:rFonts w:ascii="Calibri" w:eastAsia="Calibri" w:hAnsi="Calibri" w:cs="Calibri"/>
                <w:bdr w:val="nil"/>
              </w:rPr>
              <w:t>pochopit, že každý má ve společenství (v rodině, ve</w:t>
            </w:r>
            <w:r w:rsidR="000B1728">
              <w:rPr>
                <w:rFonts w:ascii="Calibri" w:eastAsia="Calibri" w:hAnsi="Calibri" w:cs="Calibri"/>
                <w:bdr w:val="nil"/>
              </w:rPr>
              <w:t> </w:t>
            </w:r>
            <w:r>
              <w:rPr>
                <w:rFonts w:ascii="Calibri" w:eastAsia="Calibri" w:hAnsi="Calibri" w:cs="Calibri"/>
                <w:bdr w:val="nil"/>
              </w:rPr>
              <w:t>třídě, v herní skupině) svou roli, podle které je</w:t>
            </w:r>
            <w:r w:rsidR="000B1728">
              <w:rPr>
                <w:rFonts w:ascii="Calibri" w:eastAsia="Calibri" w:hAnsi="Calibri" w:cs="Calibri"/>
                <w:bdr w:val="nil"/>
              </w:rPr>
              <w:t> </w:t>
            </w:r>
            <w:r>
              <w:rPr>
                <w:rFonts w:ascii="Calibri" w:eastAsia="Calibri" w:hAnsi="Calibri" w:cs="Calibri"/>
                <w:bdr w:val="nil"/>
              </w:rPr>
              <w:t>třeba se chovat</w:t>
            </w:r>
          </w:p>
        </w:tc>
      </w:tr>
      <w:tr w:rsidR="0099140C" w14:paraId="7149387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E" w14:textId="45D000F0" w:rsidR="0099140C" w:rsidRDefault="005A1CA7">
            <w:pPr>
              <w:spacing w:line="240" w:lineRule="auto"/>
              <w:jc w:val="left"/>
              <w:rPr>
                <w:bdr w:val="nil"/>
              </w:rPr>
            </w:pPr>
            <w:r>
              <w:rPr>
                <w:rFonts w:ascii="Calibri" w:eastAsia="Calibri" w:hAnsi="Calibri" w:cs="Calibri"/>
                <w:bdr w:val="nil"/>
              </w:rPr>
              <w:t>projevuje dětským způsobem citlivost a</w:t>
            </w:r>
            <w:r w:rsidR="000B1728">
              <w:rPr>
                <w:rFonts w:ascii="Calibri" w:eastAsia="Calibri" w:hAnsi="Calibri" w:cs="Calibri"/>
                <w:bdr w:val="nil"/>
              </w:rPr>
              <w:t> </w:t>
            </w:r>
            <w:r>
              <w:rPr>
                <w:rFonts w:ascii="Calibri" w:eastAsia="Calibri" w:hAnsi="Calibri" w:cs="Calibri"/>
                <w:bdr w:val="nil"/>
              </w:rPr>
              <w:t>ohleduplnost k druhým, pomoc slabším, rozpozná nevhodné chování; vnímá nespravedlnost, ubližování, agresivitu a</w:t>
            </w:r>
            <w:r w:rsidR="000B1728">
              <w:rPr>
                <w:rFonts w:ascii="Calibri" w:eastAsia="Calibri" w:hAnsi="Calibri" w:cs="Calibri"/>
                <w:bdr w:val="nil"/>
              </w:rPr>
              <w:t> </w:t>
            </w:r>
            <w:r>
              <w:rPr>
                <w:rFonts w:ascii="Calibri" w:eastAsia="Calibri" w:hAnsi="Calibri" w:cs="Calibri"/>
                <w:bdr w:val="nil"/>
              </w:rPr>
              <w:t>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6F" w14:textId="1B161674" w:rsidR="0099140C" w:rsidRDefault="005A1CA7">
            <w:pPr>
              <w:spacing w:line="240" w:lineRule="auto"/>
              <w:jc w:val="left"/>
              <w:rPr>
                <w:bdr w:val="nil"/>
              </w:rPr>
            </w:pPr>
            <w:r>
              <w:rPr>
                <w:rFonts w:ascii="Calibri" w:eastAsia="Calibri" w:hAnsi="Calibri" w:cs="Calibri"/>
                <w:bdr w:val="nil"/>
              </w:rPr>
              <w:t>rozvoj schopnosti žít ve společenství ostatních lidí (spolupracovat, spolupodílet se), přináležet k</w:t>
            </w:r>
            <w:r w:rsidR="000B1728">
              <w:rPr>
                <w:rFonts w:ascii="Calibri" w:eastAsia="Calibri" w:hAnsi="Calibri" w:cs="Calibri"/>
                <w:bdr w:val="nil"/>
              </w:rPr>
              <w:t> </w:t>
            </w:r>
            <w:r>
              <w:rPr>
                <w:rFonts w:ascii="Calibri" w:eastAsia="Calibri" w:hAnsi="Calibri" w:cs="Calibri"/>
                <w:bdr w:val="nil"/>
              </w:rPr>
              <w:t>tomuto společenství (ke třídě, k rodině, k</w:t>
            </w:r>
            <w:r w:rsidR="000B1728">
              <w:rPr>
                <w:rFonts w:ascii="Calibri" w:eastAsia="Calibri" w:hAnsi="Calibri" w:cs="Calibri"/>
                <w:bdr w:val="nil"/>
              </w:rPr>
              <w:t> </w:t>
            </w:r>
            <w:r>
              <w:rPr>
                <w:rFonts w:ascii="Calibri" w:eastAsia="Calibri" w:hAnsi="Calibri" w:cs="Calibri"/>
                <w:bdr w:val="nil"/>
              </w:rPr>
              <w:t>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70" w14:textId="77777777" w:rsidR="0099140C" w:rsidRDefault="005A1CA7">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99140C" w14:paraId="71493875" w14:textId="77777777">
        <w:tc>
          <w:tcPr>
            <w:tcW w:w="1650" w:type="pct"/>
            <w:vMerge/>
            <w:tcBorders>
              <w:top w:val="inset" w:sz="6" w:space="0" w:color="808080"/>
              <w:left w:val="inset" w:sz="6" w:space="0" w:color="808080"/>
              <w:bottom w:val="inset" w:sz="6" w:space="0" w:color="808080"/>
              <w:right w:val="inset" w:sz="6" w:space="0" w:color="808080"/>
            </w:tcBorders>
          </w:tcPr>
          <w:p w14:paraId="71493872"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73"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74" w14:textId="0445E116" w:rsidR="0099140C" w:rsidRDefault="005A1CA7">
            <w:pPr>
              <w:spacing w:line="240" w:lineRule="auto"/>
              <w:jc w:val="left"/>
              <w:rPr>
                <w:bdr w:val="nil"/>
              </w:rPr>
            </w:pPr>
            <w:r>
              <w:rPr>
                <w:rFonts w:ascii="Calibri" w:eastAsia="Calibri" w:hAnsi="Calibri" w:cs="Calibri"/>
                <w:bdr w:val="nil"/>
              </w:rPr>
              <w:t>respektovat potřeby jiného dítěte, dělit se s ním o</w:t>
            </w:r>
            <w:r w:rsidR="000B1728">
              <w:rPr>
                <w:rFonts w:ascii="Calibri" w:eastAsia="Calibri" w:hAnsi="Calibri" w:cs="Calibri"/>
                <w:bdr w:val="nil"/>
              </w:rPr>
              <w:t> </w:t>
            </w:r>
            <w:r>
              <w:rPr>
                <w:rFonts w:ascii="Calibri" w:eastAsia="Calibri" w:hAnsi="Calibri" w:cs="Calibri"/>
                <w:bdr w:val="nil"/>
              </w:rPr>
              <w:t>hračky, pomůcky, pamlsky, rozdělit si úkol s jiným dítětem apod.</w:t>
            </w:r>
          </w:p>
        </w:tc>
      </w:tr>
      <w:tr w:rsidR="0099140C" w14:paraId="71493879" w14:textId="77777777">
        <w:tc>
          <w:tcPr>
            <w:tcW w:w="1650" w:type="pct"/>
            <w:vMerge/>
            <w:tcBorders>
              <w:top w:val="inset" w:sz="6" w:space="0" w:color="808080"/>
              <w:left w:val="inset" w:sz="6" w:space="0" w:color="808080"/>
              <w:bottom w:val="inset" w:sz="6" w:space="0" w:color="808080"/>
              <w:right w:val="inset" w:sz="6" w:space="0" w:color="808080"/>
            </w:tcBorders>
          </w:tcPr>
          <w:p w14:paraId="71493876" w14:textId="77777777" w:rsidR="0099140C" w:rsidRDefault="0099140C"/>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77" w14:textId="77777777" w:rsidR="0099140C" w:rsidRDefault="005A1CA7">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78" w14:textId="77777777" w:rsidR="0099140C" w:rsidRDefault="005A1CA7">
            <w:pPr>
              <w:spacing w:line="240" w:lineRule="auto"/>
              <w:jc w:val="left"/>
              <w:rPr>
                <w:bdr w:val="nil"/>
              </w:rPr>
            </w:pPr>
            <w:r>
              <w:rPr>
                <w:rFonts w:ascii="Calibri" w:eastAsia="Calibri" w:hAnsi="Calibri" w:cs="Calibri"/>
                <w:bdr w:val="nil"/>
              </w:rPr>
              <w:t>dodržovat pravidla her a jiných činností, jednat spravedlivě, hrát fair</w:t>
            </w:r>
          </w:p>
        </w:tc>
      </w:tr>
      <w:tr w:rsidR="0099140C" w14:paraId="7149387D" w14:textId="77777777">
        <w:tc>
          <w:tcPr>
            <w:tcW w:w="1650" w:type="pct"/>
            <w:vMerge/>
            <w:tcBorders>
              <w:top w:val="inset" w:sz="6" w:space="0" w:color="808080"/>
              <w:left w:val="inset" w:sz="6" w:space="0" w:color="808080"/>
              <w:bottom w:val="inset" w:sz="6" w:space="0" w:color="808080"/>
              <w:right w:val="inset" w:sz="6" w:space="0" w:color="808080"/>
            </w:tcBorders>
          </w:tcPr>
          <w:p w14:paraId="7149387A"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7B"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7C" w14:textId="4C1B69F6" w:rsidR="0099140C" w:rsidRDefault="005A1CA7">
            <w:pPr>
              <w:spacing w:line="240" w:lineRule="auto"/>
              <w:jc w:val="left"/>
              <w:rPr>
                <w:bdr w:val="nil"/>
              </w:rPr>
            </w:pPr>
            <w:r>
              <w:rPr>
                <w:rFonts w:ascii="Calibri" w:eastAsia="Calibri" w:hAnsi="Calibri" w:cs="Calibri"/>
                <w:bdr w:val="nil"/>
              </w:rPr>
              <w:t>chovat se zdvořile, přistupovat k druhým lidem, k</w:t>
            </w:r>
            <w:r w:rsidR="000B1728">
              <w:rPr>
                <w:rFonts w:ascii="Calibri" w:eastAsia="Calibri" w:hAnsi="Calibri" w:cs="Calibri"/>
                <w:bdr w:val="nil"/>
              </w:rPr>
              <w:t> </w:t>
            </w:r>
            <w:r>
              <w:rPr>
                <w:rFonts w:ascii="Calibri" w:eastAsia="Calibri" w:hAnsi="Calibri" w:cs="Calibri"/>
                <w:bdr w:val="nil"/>
              </w:rPr>
              <w:t>dospělým i k dětem, bez předsudků, s úctou k</w:t>
            </w:r>
            <w:r w:rsidR="000B1728">
              <w:rPr>
                <w:rFonts w:ascii="Calibri" w:eastAsia="Calibri" w:hAnsi="Calibri" w:cs="Calibri"/>
                <w:bdr w:val="nil"/>
              </w:rPr>
              <w:t> </w:t>
            </w:r>
            <w:r>
              <w:rPr>
                <w:rFonts w:ascii="Calibri" w:eastAsia="Calibri" w:hAnsi="Calibri" w:cs="Calibri"/>
                <w:bdr w:val="nil"/>
              </w:rPr>
              <w:t>jejich osobě, vážit si jejich práce a úsilí</w:t>
            </w:r>
          </w:p>
        </w:tc>
      </w:tr>
      <w:tr w:rsidR="0099140C" w14:paraId="71493881" w14:textId="77777777">
        <w:tc>
          <w:tcPr>
            <w:tcW w:w="1650" w:type="pct"/>
            <w:vMerge/>
            <w:tcBorders>
              <w:top w:val="inset" w:sz="6" w:space="0" w:color="808080"/>
              <w:left w:val="inset" w:sz="6" w:space="0" w:color="808080"/>
              <w:bottom w:val="inset" w:sz="6" w:space="0" w:color="808080"/>
              <w:right w:val="inset" w:sz="6" w:space="0" w:color="808080"/>
            </w:tcBorders>
          </w:tcPr>
          <w:p w14:paraId="7149387E"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7F"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80" w14:textId="77777777" w:rsidR="0099140C" w:rsidRDefault="005A1CA7">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99140C" w14:paraId="71493885" w14:textId="77777777">
        <w:tc>
          <w:tcPr>
            <w:tcW w:w="1650" w:type="pct"/>
            <w:vMerge/>
            <w:tcBorders>
              <w:top w:val="inset" w:sz="6" w:space="0" w:color="808080"/>
              <w:left w:val="inset" w:sz="6" w:space="0" w:color="808080"/>
              <w:bottom w:val="inset" w:sz="6" w:space="0" w:color="808080"/>
              <w:right w:val="inset" w:sz="6" w:space="0" w:color="808080"/>
            </w:tcBorders>
          </w:tcPr>
          <w:p w14:paraId="71493882"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83"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84" w14:textId="77777777" w:rsidR="0099140C" w:rsidRDefault="005A1CA7">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99140C" w14:paraId="71493889" w14:textId="77777777">
        <w:tc>
          <w:tcPr>
            <w:tcW w:w="1650" w:type="pct"/>
            <w:vMerge/>
            <w:tcBorders>
              <w:top w:val="inset" w:sz="6" w:space="0" w:color="808080"/>
              <w:left w:val="inset" w:sz="6" w:space="0" w:color="808080"/>
              <w:bottom w:val="inset" w:sz="6" w:space="0" w:color="808080"/>
              <w:right w:val="inset" w:sz="6" w:space="0" w:color="808080"/>
            </w:tcBorders>
          </w:tcPr>
          <w:p w14:paraId="71493886"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87"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88" w14:textId="348C1594" w:rsidR="0099140C" w:rsidRDefault="005A1CA7">
            <w:pPr>
              <w:spacing w:line="240" w:lineRule="auto"/>
              <w:jc w:val="left"/>
              <w:rPr>
                <w:bdr w:val="nil"/>
              </w:rPr>
            </w:pPr>
            <w:r>
              <w:rPr>
                <w:rFonts w:ascii="Calibri" w:eastAsia="Calibri" w:hAnsi="Calibri" w:cs="Calibri"/>
                <w:bdr w:val="nil"/>
              </w:rPr>
              <w:t>uvědomovat si příjemné a nepříjemné citové prožitky (lásku, soucítění, radost, spokojenost i</w:t>
            </w:r>
            <w:r w:rsidR="000B1728">
              <w:rPr>
                <w:rFonts w:ascii="Calibri" w:eastAsia="Calibri" w:hAnsi="Calibri" w:cs="Calibri"/>
                <w:bdr w:val="nil"/>
              </w:rPr>
              <w:t> </w:t>
            </w:r>
            <w:r>
              <w:rPr>
                <w:rFonts w:ascii="Calibri" w:eastAsia="Calibri" w:hAnsi="Calibri" w:cs="Calibri"/>
                <w:bdr w:val="nil"/>
              </w:rPr>
              <w:t>strach, smutek, odmítání), rozlišovat citové projevy v důvěrném (rodinném) a cizím prostředí</w:t>
            </w:r>
          </w:p>
        </w:tc>
      </w:tr>
      <w:tr w:rsidR="0099140C" w14:paraId="7149388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8A" w14:textId="02035862" w:rsidR="0099140C" w:rsidRDefault="005A1CA7">
            <w:pPr>
              <w:spacing w:line="240" w:lineRule="auto"/>
              <w:jc w:val="left"/>
              <w:rPr>
                <w:bdr w:val="nil"/>
              </w:rPr>
            </w:pPr>
            <w:r>
              <w:rPr>
                <w:rFonts w:ascii="Calibri" w:eastAsia="Calibri" w:hAnsi="Calibri" w:cs="Calibri"/>
                <w:bdr w:val="nil"/>
              </w:rPr>
              <w:lastRenderedPageBreak/>
              <w:t>odhaduje rizika svých nápadů, jde za svým záměrem, ale také dokáže měnit cesty a</w:t>
            </w:r>
            <w:r w:rsidR="000B1728">
              <w:rPr>
                <w:rFonts w:ascii="Calibri" w:eastAsia="Calibri" w:hAnsi="Calibri" w:cs="Calibri"/>
                <w:bdr w:val="nil"/>
              </w:rPr>
              <w:t> </w:t>
            </w:r>
            <w:r>
              <w:rPr>
                <w:rFonts w:ascii="Calibri" w:eastAsia="Calibri" w:hAnsi="Calibri" w:cs="Calibri"/>
                <w:bdr w:val="nil"/>
              </w:rPr>
              <w:t>přizpůsobovat se daným okolnostem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8B" w14:textId="77777777" w:rsidR="0099140C" w:rsidRDefault="005A1CA7">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8C" w14:textId="77777777" w:rsidR="0099140C" w:rsidRDefault="005A1CA7">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99140C" w14:paraId="71493891" w14:textId="77777777">
        <w:tc>
          <w:tcPr>
            <w:tcW w:w="1650" w:type="pct"/>
            <w:vMerge/>
            <w:tcBorders>
              <w:top w:val="inset" w:sz="6" w:space="0" w:color="808080"/>
              <w:left w:val="inset" w:sz="6" w:space="0" w:color="808080"/>
              <w:bottom w:val="inset" w:sz="6" w:space="0" w:color="808080"/>
              <w:right w:val="inset" w:sz="6" w:space="0" w:color="808080"/>
            </w:tcBorders>
          </w:tcPr>
          <w:p w14:paraId="7149388E"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8F"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90" w14:textId="77777777" w:rsidR="0099140C" w:rsidRDefault="005A1CA7">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99140C" w14:paraId="71493895" w14:textId="77777777">
        <w:tc>
          <w:tcPr>
            <w:tcW w:w="1650" w:type="pct"/>
            <w:vMerge/>
            <w:tcBorders>
              <w:top w:val="inset" w:sz="6" w:space="0" w:color="808080"/>
              <w:left w:val="inset" w:sz="6" w:space="0" w:color="808080"/>
              <w:bottom w:val="inset" w:sz="6" w:space="0" w:color="808080"/>
              <w:right w:val="inset" w:sz="6" w:space="0" w:color="808080"/>
            </w:tcBorders>
          </w:tcPr>
          <w:p w14:paraId="71493892"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93"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94" w14:textId="77777777" w:rsidR="0099140C" w:rsidRDefault="005A1CA7">
            <w:pPr>
              <w:spacing w:line="240" w:lineRule="auto"/>
              <w:jc w:val="left"/>
              <w:rPr>
                <w:bdr w:val="nil"/>
              </w:rPr>
            </w:pPr>
            <w:r>
              <w:rPr>
                <w:rFonts w:ascii="Calibri" w:eastAsia="Calibri" w:hAnsi="Calibri" w:cs="Calibri"/>
                <w:bdr w:val="nil"/>
              </w:rPr>
              <w:t>postupovat a učit se podle pokynů a instrukcí</w:t>
            </w:r>
          </w:p>
        </w:tc>
      </w:tr>
      <w:tr w:rsidR="0099140C" w14:paraId="7149389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96" w14:textId="0AE90E23" w:rsidR="0099140C" w:rsidRDefault="005A1CA7">
            <w:pPr>
              <w:spacing w:line="240" w:lineRule="auto"/>
              <w:jc w:val="left"/>
              <w:rPr>
                <w:bdr w:val="nil"/>
              </w:rPr>
            </w:pPr>
            <w:r>
              <w:rPr>
                <w:rFonts w:ascii="Calibri" w:eastAsia="Calibri" w:hAnsi="Calibri" w:cs="Calibri"/>
                <w:bdr w:val="nil"/>
              </w:rPr>
              <w:t>klade otázky a hledá na ně odpovědi, aktivně si</w:t>
            </w:r>
            <w:r w:rsidR="000B1728">
              <w:rPr>
                <w:rFonts w:ascii="Calibri" w:eastAsia="Calibri" w:hAnsi="Calibri" w:cs="Calibri"/>
                <w:bdr w:val="nil"/>
              </w:rPr>
              <w:t> </w:t>
            </w:r>
            <w:r>
              <w:rPr>
                <w:rFonts w:ascii="Calibri" w:eastAsia="Calibri" w:hAnsi="Calibri" w:cs="Calibri"/>
                <w:bdr w:val="nil"/>
              </w:rPr>
              <w:t>všímá, co se kolem něho děje; chce porozumět věcem, jevům a dějům, které kolem sebe vidí; poznává, že se může mnohému naučit, raduje se</w:t>
            </w:r>
            <w:r w:rsidR="000B1728">
              <w:rPr>
                <w:rFonts w:ascii="Calibri" w:eastAsia="Calibri" w:hAnsi="Calibri" w:cs="Calibri"/>
                <w:bdr w:val="nil"/>
              </w:rPr>
              <w:t> </w:t>
            </w:r>
            <w:r>
              <w:rPr>
                <w:rFonts w:ascii="Calibri" w:eastAsia="Calibri" w:hAnsi="Calibri" w:cs="Calibri"/>
                <w:bdr w:val="nil"/>
              </w:rPr>
              <w:t>z</w:t>
            </w:r>
            <w:r w:rsidR="000B1728">
              <w:rPr>
                <w:rFonts w:ascii="Calibri" w:eastAsia="Calibri" w:hAnsi="Calibri" w:cs="Calibri"/>
                <w:bdr w:val="nil"/>
              </w:rPr>
              <w:t> </w:t>
            </w:r>
            <w:r>
              <w:rPr>
                <w:rFonts w:ascii="Calibri" w:eastAsia="Calibri" w:hAnsi="Calibri" w:cs="Calibri"/>
                <w:bdr w:val="nil"/>
              </w:rPr>
              <w:t>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97" w14:textId="2F079841" w:rsidR="0099140C" w:rsidRDefault="005A1CA7">
            <w:pPr>
              <w:spacing w:line="240" w:lineRule="auto"/>
              <w:jc w:val="left"/>
              <w:rPr>
                <w:bdr w:val="nil"/>
              </w:rPr>
            </w:pPr>
            <w:r>
              <w:rPr>
                <w:rFonts w:ascii="Calibri" w:eastAsia="Calibri" w:hAnsi="Calibri" w:cs="Calibri"/>
                <w:bdr w:val="nil"/>
              </w:rPr>
              <w:t>osvojení si některých poznatků a dovedností, které předcházejí čtení i psaní, rozvoj zájmu o</w:t>
            </w:r>
            <w:r w:rsidR="000B1728">
              <w:rPr>
                <w:rFonts w:ascii="Calibri" w:eastAsia="Calibri" w:hAnsi="Calibri" w:cs="Calibri"/>
                <w:bdr w:val="nil"/>
              </w:rPr>
              <w:t> </w:t>
            </w:r>
            <w:r>
              <w:rPr>
                <w:rFonts w:ascii="Calibri" w:eastAsia="Calibri" w:hAnsi="Calibri" w:cs="Calibri"/>
                <w:bdr w:val="nil"/>
              </w:rPr>
              <w:t>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98" w14:textId="77777777" w:rsidR="0099140C" w:rsidRDefault="005A1CA7">
            <w:pPr>
              <w:spacing w:line="240" w:lineRule="auto"/>
              <w:jc w:val="left"/>
              <w:rPr>
                <w:bdr w:val="nil"/>
              </w:rPr>
            </w:pPr>
            <w:r>
              <w:rPr>
                <w:rFonts w:ascii="Calibri" w:eastAsia="Calibri" w:hAnsi="Calibri" w:cs="Calibri"/>
                <w:bdr w:val="nil"/>
              </w:rPr>
              <w:t>domluvit se slovy i gesty, improvizovat</w:t>
            </w:r>
          </w:p>
        </w:tc>
      </w:tr>
      <w:tr w:rsidR="0099140C" w14:paraId="7149389D" w14:textId="77777777">
        <w:tc>
          <w:tcPr>
            <w:tcW w:w="1650" w:type="pct"/>
            <w:vMerge/>
            <w:tcBorders>
              <w:top w:val="inset" w:sz="6" w:space="0" w:color="808080"/>
              <w:left w:val="inset" w:sz="6" w:space="0" w:color="808080"/>
              <w:bottom w:val="inset" w:sz="6" w:space="0" w:color="808080"/>
              <w:right w:val="inset" w:sz="6" w:space="0" w:color="808080"/>
            </w:tcBorders>
          </w:tcPr>
          <w:p w14:paraId="7149389A"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9B"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9C" w14:textId="77777777" w:rsidR="0099140C" w:rsidRDefault="005A1CA7">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99140C" w14:paraId="714938A1" w14:textId="77777777">
        <w:tc>
          <w:tcPr>
            <w:tcW w:w="1650" w:type="pct"/>
            <w:vMerge/>
            <w:tcBorders>
              <w:top w:val="inset" w:sz="6" w:space="0" w:color="808080"/>
              <w:left w:val="inset" w:sz="6" w:space="0" w:color="808080"/>
              <w:bottom w:val="inset" w:sz="6" w:space="0" w:color="808080"/>
              <w:right w:val="inset" w:sz="6" w:space="0" w:color="808080"/>
            </w:tcBorders>
          </w:tcPr>
          <w:p w14:paraId="7149389E"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9F"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0" w14:textId="3D27C419" w:rsidR="0099140C" w:rsidRDefault="005A1CA7">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w:t>
            </w:r>
            <w:r w:rsidR="000B1728">
              <w:rPr>
                <w:rFonts w:ascii="Calibri" w:eastAsia="Calibri" w:hAnsi="Calibri" w:cs="Calibri"/>
                <w:bdr w:val="nil"/>
              </w:rPr>
              <w:t> </w:t>
            </w:r>
            <w:r>
              <w:rPr>
                <w:rFonts w:ascii="Calibri" w:eastAsia="Calibri" w:hAnsi="Calibri" w:cs="Calibri"/>
                <w:bdr w:val="nil"/>
              </w:rPr>
              <w:t>vyrábět z různých jiných materiálů, z přírodnin aj.)</w:t>
            </w:r>
          </w:p>
        </w:tc>
      </w:tr>
      <w:tr w:rsidR="0099140C" w14:paraId="714938A5" w14:textId="77777777">
        <w:tc>
          <w:tcPr>
            <w:tcW w:w="1650" w:type="pct"/>
            <w:vMerge/>
            <w:tcBorders>
              <w:top w:val="inset" w:sz="6" w:space="0" w:color="808080"/>
              <w:left w:val="inset" w:sz="6" w:space="0" w:color="808080"/>
              <w:bottom w:val="inset" w:sz="6" w:space="0" w:color="808080"/>
              <w:right w:val="inset" w:sz="6" w:space="0" w:color="808080"/>
            </w:tcBorders>
          </w:tcPr>
          <w:p w14:paraId="714938A2"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A3"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4" w14:textId="77777777" w:rsidR="0099140C" w:rsidRDefault="005A1CA7">
            <w:pPr>
              <w:spacing w:line="240" w:lineRule="auto"/>
              <w:jc w:val="left"/>
              <w:rPr>
                <w:bdr w:val="nil"/>
              </w:rPr>
            </w:pPr>
            <w:r>
              <w:rPr>
                <w:rFonts w:ascii="Calibri" w:eastAsia="Calibri" w:hAnsi="Calibri" w:cs="Calibri"/>
                <w:bdr w:val="nil"/>
              </w:rPr>
              <w:t>všímat si změn a dění v nejbližším okolí</w:t>
            </w:r>
          </w:p>
        </w:tc>
      </w:tr>
      <w:tr w:rsidR="0099140C" w14:paraId="714938A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6" w14:textId="012A7D21" w:rsidR="0099140C" w:rsidRDefault="005A1CA7">
            <w:pPr>
              <w:spacing w:line="240" w:lineRule="auto"/>
              <w:jc w:val="left"/>
              <w:rPr>
                <w:bdr w:val="nil"/>
              </w:rPr>
            </w:pPr>
            <w:r>
              <w:rPr>
                <w:rFonts w:ascii="Calibri" w:eastAsia="Calibri" w:hAnsi="Calibri" w:cs="Calibri"/>
                <w:bdr w:val="nil"/>
              </w:rPr>
              <w:t>se zajímá o druhé i o to, co se kolem děje; je</w:t>
            </w:r>
            <w:r w:rsidR="000B1728">
              <w:rPr>
                <w:rFonts w:ascii="Calibri" w:eastAsia="Calibri" w:hAnsi="Calibri" w:cs="Calibri"/>
                <w:bdr w:val="nil"/>
              </w:rPr>
              <w:t> </w:t>
            </w:r>
            <w:r>
              <w:rPr>
                <w:rFonts w:ascii="Calibri" w:eastAsia="Calibri" w:hAnsi="Calibri" w:cs="Calibri"/>
                <w:bdr w:val="nil"/>
              </w:rPr>
              <w:t>otevřené aktuálnímu dění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7" w14:textId="77777777" w:rsidR="0099140C" w:rsidRDefault="005A1CA7">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8" w14:textId="77777777" w:rsidR="0099140C" w:rsidRDefault="005A1CA7">
            <w:pPr>
              <w:spacing w:line="240" w:lineRule="auto"/>
              <w:jc w:val="left"/>
              <w:rPr>
                <w:bdr w:val="nil"/>
              </w:rPr>
            </w:pPr>
            <w:r>
              <w:rPr>
                <w:rFonts w:ascii="Calibri" w:eastAsia="Calibri" w:hAnsi="Calibri" w:cs="Calibri"/>
                <w:bdr w:val="nil"/>
              </w:rPr>
              <w:t>prožívat radost ze zvládnutého a poznaného</w:t>
            </w:r>
          </w:p>
        </w:tc>
      </w:tr>
      <w:tr w:rsidR="0099140C" w14:paraId="714938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A" w14:textId="18F8B06F" w:rsidR="0099140C" w:rsidRDefault="005A1CA7">
            <w:pPr>
              <w:spacing w:line="240" w:lineRule="auto"/>
              <w:jc w:val="left"/>
              <w:rPr>
                <w:bdr w:val="nil"/>
              </w:rPr>
            </w:pPr>
            <w:r>
              <w:rPr>
                <w:rFonts w:ascii="Calibri" w:eastAsia="Calibri" w:hAnsi="Calibri" w:cs="Calibri"/>
                <w:bdr w:val="nil"/>
              </w:rPr>
              <w:t>se učí s chutí, pokud se mu dostává uznání a</w:t>
            </w:r>
            <w:r w:rsidR="000B1728">
              <w:rPr>
                <w:rFonts w:ascii="Calibri" w:eastAsia="Calibri" w:hAnsi="Calibri" w:cs="Calibri"/>
                <w:bdr w:val="nil"/>
              </w:rPr>
              <w:t> </w:t>
            </w:r>
            <w:r>
              <w:rPr>
                <w:rFonts w:ascii="Calibri" w:eastAsia="Calibri" w:hAnsi="Calibri" w:cs="Calibri"/>
                <w:bdr w:val="nil"/>
              </w:rPr>
              <w:t>ocenění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B" w14:textId="77777777" w:rsidR="0099140C" w:rsidRDefault="005A1CA7">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C" w14:textId="578EF985" w:rsidR="0099140C" w:rsidRDefault="005A1CA7">
            <w:pPr>
              <w:spacing w:line="240" w:lineRule="auto"/>
              <w:jc w:val="left"/>
              <w:rPr>
                <w:bdr w:val="nil"/>
              </w:rPr>
            </w:pPr>
            <w:r>
              <w:rPr>
                <w:rFonts w:ascii="Calibri" w:eastAsia="Calibri" w:hAnsi="Calibri" w:cs="Calibri"/>
                <w:bdr w:val="nil"/>
              </w:rPr>
              <w:t>poznat a pojmenovat většinu toho, čím je</w:t>
            </w:r>
            <w:r w:rsidR="000B1728">
              <w:rPr>
                <w:rFonts w:ascii="Calibri" w:eastAsia="Calibri" w:hAnsi="Calibri" w:cs="Calibri"/>
                <w:bdr w:val="nil"/>
              </w:rPr>
              <w:t> </w:t>
            </w:r>
            <w:r>
              <w:rPr>
                <w:rFonts w:ascii="Calibri" w:eastAsia="Calibri" w:hAnsi="Calibri" w:cs="Calibri"/>
                <w:bdr w:val="nil"/>
              </w:rPr>
              <w:t>obklopeno</w:t>
            </w:r>
          </w:p>
        </w:tc>
      </w:tr>
      <w:tr w:rsidR="0099140C" w14:paraId="714938B1"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E" w14:textId="58021377" w:rsidR="0099140C" w:rsidRDefault="005A1CA7">
            <w:pPr>
              <w:spacing w:line="240" w:lineRule="auto"/>
              <w:jc w:val="left"/>
              <w:rPr>
                <w:bdr w:val="nil"/>
              </w:rPr>
            </w:pPr>
            <w:r>
              <w:rPr>
                <w:rFonts w:ascii="Calibri" w:eastAsia="Calibri" w:hAnsi="Calibri" w:cs="Calibri"/>
                <w:bdr w:val="nil"/>
              </w:rPr>
              <w:t>se chová při setkání s neznámými lidmi či</w:t>
            </w:r>
            <w:r w:rsidR="000B1728">
              <w:rPr>
                <w:rFonts w:ascii="Calibri" w:eastAsia="Calibri" w:hAnsi="Calibri" w:cs="Calibri"/>
                <w:bdr w:val="nil"/>
              </w:rPr>
              <w:t> </w:t>
            </w:r>
            <w:r>
              <w:rPr>
                <w:rFonts w:ascii="Calibri" w:eastAsia="Calibri" w:hAnsi="Calibri" w:cs="Calibri"/>
                <w:bdr w:val="nil"/>
              </w:rPr>
              <w:t>v</w:t>
            </w:r>
            <w:r w:rsidR="000B1728">
              <w:rPr>
                <w:rFonts w:ascii="Calibri" w:eastAsia="Calibri" w:hAnsi="Calibri" w:cs="Calibri"/>
                <w:bdr w:val="nil"/>
              </w:rPr>
              <w:t> </w:t>
            </w:r>
            <w:r>
              <w:rPr>
                <w:rFonts w:ascii="Calibri" w:eastAsia="Calibri" w:hAnsi="Calibri" w:cs="Calibri"/>
                <w:bdr w:val="nil"/>
              </w:rPr>
              <w:t>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AF" w14:textId="77777777" w:rsidR="0099140C" w:rsidRDefault="005A1CA7">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B0" w14:textId="77777777" w:rsidR="0099140C" w:rsidRDefault="005A1CA7">
            <w:pPr>
              <w:spacing w:line="240" w:lineRule="auto"/>
              <w:jc w:val="left"/>
              <w:rPr>
                <w:bdr w:val="nil"/>
              </w:rPr>
            </w:pPr>
            <w:r>
              <w:rPr>
                <w:rFonts w:ascii="Calibri" w:eastAsia="Calibri" w:hAnsi="Calibri" w:cs="Calibri"/>
                <w:bdr w:val="nil"/>
              </w:rPr>
              <w:t>dodržovat pravidla her a jiných činností, jednat spravedlivě, hrát fair</w:t>
            </w:r>
          </w:p>
        </w:tc>
      </w:tr>
      <w:tr w:rsidR="0099140C" w14:paraId="714938B5" w14:textId="77777777">
        <w:tc>
          <w:tcPr>
            <w:tcW w:w="1650" w:type="pct"/>
            <w:vMerge/>
            <w:tcBorders>
              <w:top w:val="inset" w:sz="6" w:space="0" w:color="808080"/>
              <w:left w:val="inset" w:sz="6" w:space="0" w:color="808080"/>
              <w:bottom w:val="inset" w:sz="6" w:space="0" w:color="808080"/>
              <w:right w:val="inset" w:sz="6" w:space="0" w:color="808080"/>
            </w:tcBorders>
          </w:tcPr>
          <w:p w14:paraId="714938B2"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B3"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B4" w14:textId="3D3DCD61" w:rsidR="0099140C" w:rsidRDefault="005A1CA7">
            <w:pPr>
              <w:spacing w:line="240" w:lineRule="auto"/>
              <w:jc w:val="left"/>
              <w:rPr>
                <w:bdr w:val="nil"/>
              </w:rPr>
            </w:pPr>
            <w:r>
              <w:rPr>
                <w:rFonts w:ascii="Calibri" w:eastAsia="Calibri" w:hAnsi="Calibri" w:cs="Calibri"/>
                <w:bdr w:val="nil"/>
              </w:rPr>
              <w:t>chovat se zdvořile, přistupovat k druhým lidem, k</w:t>
            </w:r>
            <w:r w:rsidR="000B1728">
              <w:rPr>
                <w:rFonts w:ascii="Calibri" w:eastAsia="Calibri" w:hAnsi="Calibri" w:cs="Calibri"/>
                <w:bdr w:val="nil"/>
              </w:rPr>
              <w:t> </w:t>
            </w:r>
            <w:r>
              <w:rPr>
                <w:rFonts w:ascii="Calibri" w:eastAsia="Calibri" w:hAnsi="Calibri" w:cs="Calibri"/>
                <w:bdr w:val="nil"/>
              </w:rPr>
              <w:t>dospělým i k dětem, bez předsudků, s úctou k</w:t>
            </w:r>
            <w:r w:rsidR="000B1728">
              <w:rPr>
                <w:rFonts w:ascii="Calibri" w:eastAsia="Calibri" w:hAnsi="Calibri" w:cs="Calibri"/>
                <w:bdr w:val="nil"/>
              </w:rPr>
              <w:t> </w:t>
            </w:r>
            <w:r>
              <w:rPr>
                <w:rFonts w:ascii="Calibri" w:eastAsia="Calibri" w:hAnsi="Calibri" w:cs="Calibri"/>
                <w:bdr w:val="nil"/>
              </w:rPr>
              <w:t>jejich osobě, vážit si jejich práce a úsilí</w:t>
            </w:r>
          </w:p>
        </w:tc>
      </w:tr>
      <w:tr w:rsidR="0099140C" w14:paraId="714938B9" w14:textId="77777777">
        <w:tc>
          <w:tcPr>
            <w:tcW w:w="1650" w:type="pct"/>
            <w:vMerge/>
            <w:tcBorders>
              <w:top w:val="inset" w:sz="6" w:space="0" w:color="808080"/>
              <w:left w:val="inset" w:sz="6" w:space="0" w:color="808080"/>
              <w:bottom w:val="inset" w:sz="6" w:space="0" w:color="808080"/>
              <w:right w:val="inset" w:sz="6" w:space="0" w:color="808080"/>
            </w:tcBorders>
          </w:tcPr>
          <w:p w14:paraId="714938B6"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B7"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B8" w14:textId="77777777" w:rsidR="0099140C" w:rsidRDefault="005A1CA7">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99140C" w14:paraId="714938BD" w14:textId="77777777">
        <w:tc>
          <w:tcPr>
            <w:tcW w:w="1650" w:type="pct"/>
            <w:vMerge/>
            <w:tcBorders>
              <w:top w:val="inset" w:sz="6" w:space="0" w:color="808080"/>
              <w:left w:val="inset" w:sz="6" w:space="0" w:color="808080"/>
              <w:bottom w:val="inset" w:sz="6" w:space="0" w:color="808080"/>
              <w:right w:val="inset" w:sz="6" w:space="0" w:color="808080"/>
            </w:tcBorders>
          </w:tcPr>
          <w:p w14:paraId="714938BA"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BB"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BC" w14:textId="77777777" w:rsidR="0099140C" w:rsidRDefault="005A1CA7">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99140C" w14:paraId="714938C1" w14:textId="77777777">
        <w:tc>
          <w:tcPr>
            <w:tcW w:w="1650" w:type="pct"/>
            <w:vMerge/>
            <w:tcBorders>
              <w:top w:val="inset" w:sz="6" w:space="0" w:color="808080"/>
              <w:left w:val="inset" w:sz="6" w:space="0" w:color="808080"/>
              <w:bottom w:val="inset" w:sz="6" w:space="0" w:color="808080"/>
              <w:right w:val="inset" w:sz="6" w:space="0" w:color="808080"/>
            </w:tcBorders>
          </w:tcPr>
          <w:p w14:paraId="714938BE"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BF"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C0" w14:textId="2F70E779" w:rsidR="0099140C" w:rsidRDefault="005A1CA7">
            <w:pPr>
              <w:spacing w:line="240" w:lineRule="auto"/>
              <w:jc w:val="left"/>
              <w:rPr>
                <w:bdr w:val="nil"/>
              </w:rPr>
            </w:pPr>
            <w:r>
              <w:rPr>
                <w:rFonts w:ascii="Calibri" w:eastAsia="Calibri" w:hAnsi="Calibri" w:cs="Calibri"/>
                <w:bdr w:val="nil"/>
              </w:rPr>
              <w:t>uvědomovat si příjemné a nepříjemné citové prožitky (lásku, soucítění, radost, spokojenost i</w:t>
            </w:r>
            <w:r w:rsidR="000B1728">
              <w:rPr>
                <w:rFonts w:ascii="Calibri" w:eastAsia="Calibri" w:hAnsi="Calibri" w:cs="Calibri"/>
                <w:bdr w:val="nil"/>
              </w:rPr>
              <w:t> </w:t>
            </w:r>
            <w:r>
              <w:rPr>
                <w:rFonts w:ascii="Calibri" w:eastAsia="Calibri" w:hAnsi="Calibri" w:cs="Calibri"/>
                <w:bdr w:val="nil"/>
              </w:rPr>
              <w:t>strach, smutek, odmítání), rozlišovat citové projevy v důvěrném (rodinném) a cizím prostředí</w:t>
            </w:r>
          </w:p>
        </w:tc>
      </w:tr>
    </w:tbl>
    <w:p w14:paraId="714938C2" w14:textId="2A15CF34" w:rsidR="0099140C" w:rsidRDefault="005A1CA7">
      <w:pPr>
        <w:rPr>
          <w:bdr w:val="nil"/>
        </w:rPr>
      </w:pPr>
      <w:r>
        <w:rPr>
          <w:bdr w:val="nil"/>
        </w:rPr>
        <w:t>    </w:t>
      </w:r>
    </w:p>
    <w:p w14:paraId="21BAD46F" w14:textId="77777777" w:rsidR="00B35CFC" w:rsidRDefault="00B35CFC">
      <w:pPr>
        <w:rPr>
          <w:bdr w:val="nil"/>
        </w:rPr>
      </w:pPr>
    </w:p>
    <w:p w14:paraId="714938C3" w14:textId="77777777" w:rsidR="0099140C" w:rsidRDefault="005A1CA7">
      <w:pPr>
        <w:pStyle w:val="Nadpis3"/>
        <w:spacing w:before="281" w:after="281"/>
        <w:rPr>
          <w:bdr w:val="nil"/>
        </w:rPr>
      </w:pPr>
      <w:bookmarkStart w:id="31" w:name="_Toc256000035"/>
      <w:r>
        <w:rPr>
          <w:sz w:val="28"/>
          <w:szCs w:val="28"/>
          <w:bdr w:val="nil"/>
        </w:rPr>
        <w:t>V ČERVENÉM JABLÍČKU UVIDÍM HVĚZDIČKU</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9140C" w14:paraId="714938C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C4" w14:textId="77777777" w:rsidR="0099140C" w:rsidRDefault="005A1CA7">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C5" w14:textId="77777777" w:rsidR="0099140C" w:rsidRDefault="005A1CA7">
            <w:pPr>
              <w:shd w:val="clear" w:color="auto" w:fill="9CC2E5"/>
              <w:spacing w:line="240" w:lineRule="auto"/>
              <w:jc w:val="center"/>
              <w:rPr>
                <w:bdr w:val="nil"/>
              </w:rPr>
            </w:pPr>
            <w:r>
              <w:rPr>
                <w:rFonts w:ascii="Calibri" w:eastAsia="Calibri" w:hAnsi="Calibri" w:cs="Calibri"/>
                <w:bdr w:val="nil"/>
              </w:rPr>
              <w:t>V ČERVENÉM JABLÍČKU UVIDÍM HVĚZDIČKU</w:t>
            </w:r>
          </w:p>
        </w:tc>
      </w:tr>
      <w:tr w:rsidR="0099140C" w14:paraId="714938C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8C7" w14:textId="77777777" w:rsidR="0099140C" w:rsidRDefault="005A1CA7">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C8" w14:textId="77777777" w:rsidR="0099140C" w:rsidRDefault="005A1CA7">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9140C" w14:paraId="714938C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8CA" w14:textId="77777777" w:rsidR="0099140C" w:rsidRDefault="005A1CA7">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CB" w14:textId="6A37CA82" w:rsidR="0099140C" w:rsidRDefault="005A1CA7">
            <w:pPr>
              <w:spacing w:line="240" w:lineRule="auto"/>
              <w:jc w:val="left"/>
              <w:rPr>
                <w:bdr w:val="nil"/>
              </w:rPr>
            </w:pPr>
            <w:r>
              <w:rPr>
                <w:rFonts w:ascii="Calibri" w:eastAsia="Calibri" w:hAnsi="Calibri" w:cs="Calibri"/>
                <w:bdr w:val="nil"/>
              </w:rPr>
              <w:t>Blíží se vánoční čas, který je jedním z nejkrásnějších období z celého roku. Je to doba, která je jako stvořená pro posilování mezilidských vztahů a vzájemné úcty k druhému člověku. Zároveň nás tato chvíle vede k uvědomění si, že dárky nedostáváme pouze my sami, ale můžeme jimi udělat radost i</w:t>
            </w:r>
            <w:r w:rsidR="00B35CFC">
              <w:rPr>
                <w:rFonts w:ascii="Calibri" w:eastAsia="Calibri" w:hAnsi="Calibri" w:cs="Calibri"/>
                <w:bdr w:val="nil"/>
              </w:rPr>
              <w:t> </w:t>
            </w:r>
            <w:r>
              <w:rPr>
                <w:rFonts w:ascii="Calibri" w:eastAsia="Calibri" w:hAnsi="Calibri" w:cs="Calibri"/>
                <w:bdr w:val="nil"/>
              </w:rPr>
              <w:t>druhým. Zaměřením tohoto integrovaného bloku je přiblížit dětem na srozumitelné úrovni pravý význam Vánoc.</w:t>
            </w:r>
          </w:p>
          <w:p w14:paraId="714938CC" w14:textId="77777777" w:rsidR="0099140C" w:rsidRDefault="005A1CA7">
            <w:pPr>
              <w:spacing w:line="240" w:lineRule="auto"/>
              <w:jc w:val="left"/>
              <w:rPr>
                <w:bdr w:val="nil"/>
              </w:rPr>
            </w:pPr>
            <w:r>
              <w:rPr>
                <w:rFonts w:ascii="Calibri" w:eastAsia="Calibri" w:hAnsi="Calibri" w:cs="Calibri"/>
                <w:bdr w:val="nil"/>
              </w:rPr>
              <w:t>Při poslechu koled si vyrobíme dárky pro naše blízké, seznámíme se se zvyky a tradicemi Štědrého večera i s betlémským příběhem. Společně s rodiči prožijeme atmosféru Vánoc u rozsvíceného stromečku, nebude chybět ani zpěv koled a vůně vánočního cukroví. V neposlední řadě nezapomeneme ani na zvířátka žijící v přírodě.</w:t>
            </w:r>
          </w:p>
        </w:tc>
      </w:tr>
    </w:tbl>
    <w:p w14:paraId="714938CE" w14:textId="77777777" w:rsidR="0099140C" w:rsidRDefault="005A1CA7">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413"/>
        <w:gridCol w:w="4764"/>
      </w:tblGrid>
      <w:tr w:rsidR="0099140C" w14:paraId="714938D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CF" w14:textId="77777777" w:rsidR="0099140C" w:rsidRDefault="005A1CA7">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D0" w14:textId="77777777" w:rsidR="0099140C" w:rsidRDefault="005A1CA7">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D1" w14:textId="77777777" w:rsidR="0099140C" w:rsidRDefault="005A1CA7">
            <w:pPr>
              <w:shd w:val="clear" w:color="auto" w:fill="9CC2E5"/>
              <w:spacing w:line="240" w:lineRule="auto"/>
              <w:jc w:val="center"/>
              <w:rPr>
                <w:bdr w:val="nil"/>
              </w:rPr>
            </w:pPr>
            <w:r>
              <w:rPr>
                <w:rFonts w:ascii="Calibri" w:eastAsia="Calibri" w:hAnsi="Calibri" w:cs="Calibri"/>
                <w:b/>
                <w:bCs/>
                <w:bdr w:val="nil"/>
              </w:rPr>
              <w:t>Očekávané výstupy</w:t>
            </w:r>
          </w:p>
        </w:tc>
      </w:tr>
      <w:tr w:rsidR="0099140C" w14:paraId="714938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D3" w14:textId="36F2E295" w:rsidR="0099140C" w:rsidRDefault="005A1CA7">
            <w:pPr>
              <w:spacing w:line="240" w:lineRule="auto"/>
              <w:jc w:val="left"/>
              <w:rPr>
                <w:bdr w:val="nil"/>
              </w:rPr>
            </w:pPr>
            <w:r>
              <w:rPr>
                <w:rFonts w:ascii="Calibri" w:eastAsia="Calibri" w:hAnsi="Calibri" w:cs="Calibri"/>
                <w:bdr w:val="nil"/>
              </w:rPr>
              <w:t>komunikuje v běžných situacích bez zábran a</w:t>
            </w:r>
            <w:r w:rsidR="00B35CFC">
              <w:rPr>
                <w:rFonts w:ascii="Calibri" w:eastAsia="Calibri" w:hAnsi="Calibri" w:cs="Calibri"/>
                <w:bdr w:val="nil"/>
              </w:rPr>
              <w:t> </w:t>
            </w:r>
            <w:r>
              <w:rPr>
                <w:rFonts w:ascii="Calibri" w:eastAsia="Calibri" w:hAnsi="Calibri" w:cs="Calibri"/>
                <w:bdr w:val="nil"/>
              </w:rPr>
              <w:t>ostychu s dětmi i s dospělými; chápe, že být komunikativní, vstřícné, iniciativní a aktivní je</w:t>
            </w:r>
            <w:r w:rsidR="00B35CFC">
              <w:rPr>
                <w:rFonts w:ascii="Calibri" w:eastAsia="Calibri" w:hAnsi="Calibri" w:cs="Calibri"/>
                <w:bdr w:val="nil"/>
              </w:rPr>
              <w:t> </w:t>
            </w:r>
            <w:r>
              <w:rPr>
                <w:rFonts w:ascii="Calibri" w:eastAsia="Calibri" w:hAnsi="Calibri" w:cs="Calibri"/>
                <w:bdr w:val="nil"/>
              </w:rPr>
              <w:t>výhodou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D4" w14:textId="77777777" w:rsidR="0099140C" w:rsidRDefault="005A1CA7">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D5" w14:textId="77777777" w:rsidR="0099140C" w:rsidRDefault="005A1CA7">
            <w:pPr>
              <w:spacing w:line="240" w:lineRule="auto"/>
              <w:jc w:val="left"/>
              <w:rPr>
                <w:bdr w:val="nil"/>
              </w:rPr>
            </w:pPr>
            <w:r>
              <w:rPr>
                <w:rFonts w:ascii="Calibri" w:eastAsia="Calibri" w:hAnsi="Calibri" w:cs="Calibri"/>
                <w:bdr w:val="nil"/>
              </w:rPr>
              <w:t>odmítnout komunikaci, která je mu nepříjemná</w:t>
            </w:r>
          </w:p>
        </w:tc>
      </w:tr>
      <w:tr w:rsidR="0099140C" w14:paraId="714938D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D7" w14:textId="77777777" w:rsidR="0099140C" w:rsidRDefault="005A1CA7">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D8" w14:textId="28FA6699" w:rsidR="0099140C" w:rsidRDefault="005A1CA7">
            <w:pPr>
              <w:spacing w:line="240" w:lineRule="auto"/>
              <w:jc w:val="left"/>
              <w:rPr>
                <w:bdr w:val="nil"/>
              </w:rPr>
            </w:pPr>
            <w:r>
              <w:rPr>
                <w:rFonts w:ascii="Calibri" w:eastAsia="Calibri" w:hAnsi="Calibri" w:cs="Calibri"/>
                <w:bdr w:val="nil"/>
              </w:rPr>
              <w:t xml:space="preserve">rozvoj základních kulturně společenských postojů, návyků a dovedností dítěte, rozvoj schopnosti projevovat se autenticky, chovat </w:t>
            </w:r>
            <w:r>
              <w:rPr>
                <w:rFonts w:ascii="Calibri" w:eastAsia="Calibri" w:hAnsi="Calibri" w:cs="Calibri"/>
                <w:bdr w:val="nil"/>
              </w:rPr>
              <w:lastRenderedPageBreak/>
              <w:t>se</w:t>
            </w:r>
            <w:r w:rsidR="00B35CFC">
              <w:rPr>
                <w:rFonts w:ascii="Calibri" w:eastAsia="Calibri" w:hAnsi="Calibri" w:cs="Calibri"/>
                <w:bdr w:val="nil"/>
              </w:rPr>
              <w:t> </w:t>
            </w:r>
            <w:r>
              <w:rPr>
                <w:rFonts w:ascii="Calibri" w:eastAsia="Calibri" w:hAnsi="Calibri" w:cs="Calibri"/>
                <w:bdr w:val="nil"/>
              </w:rPr>
              <w:t>autonomně, prosociálně a aktivně se přizpůsobovat společenskému prostředí a</w:t>
            </w:r>
            <w:r w:rsidR="00B35CFC">
              <w:rPr>
                <w:rFonts w:ascii="Calibri" w:eastAsia="Calibri" w:hAnsi="Calibri" w:cs="Calibri"/>
                <w:bdr w:val="nil"/>
              </w:rPr>
              <w:t> </w:t>
            </w:r>
            <w:r>
              <w:rPr>
                <w:rFonts w:ascii="Calibri" w:eastAsia="Calibri" w:hAnsi="Calibri" w:cs="Calibri"/>
                <w:bdr w:val="nil"/>
              </w:rPr>
              <w:t>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D9" w14:textId="5F016FD8" w:rsidR="0099140C" w:rsidRDefault="005A1CA7">
            <w:pPr>
              <w:spacing w:line="240" w:lineRule="auto"/>
              <w:jc w:val="left"/>
              <w:rPr>
                <w:bdr w:val="nil"/>
              </w:rPr>
            </w:pPr>
            <w:r>
              <w:rPr>
                <w:rFonts w:ascii="Calibri" w:eastAsia="Calibri" w:hAnsi="Calibri" w:cs="Calibri"/>
                <w:bdr w:val="nil"/>
              </w:rPr>
              <w:lastRenderedPageBreak/>
              <w:t>uplatňovat návyky v základních formách společenského chování ve styku s dospělými i</w:t>
            </w:r>
            <w:r w:rsidR="00B35CFC">
              <w:rPr>
                <w:rFonts w:ascii="Calibri" w:eastAsia="Calibri" w:hAnsi="Calibri" w:cs="Calibri"/>
                <w:bdr w:val="nil"/>
              </w:rPr>
              <w:t> </w:t>
            </w:r>
            <w:r>
              <w:rPr>
                <w:rFonts w:ascii="Calibri" w:eastAsia="Calibri" w:hAnsi="Calibri" w:cs="Calibri"/>
                <w:bdr w:val="nil"/>
              </w:rPr>
              <w:t>s</w:t>
            </w:r>
            <w:r w:rsidR="00B35CFC">
              <w:rPr>
                <w:rFonts w:ascii="Calibri" w:eastAsia="Calibri" w:hAnsi="Calibri" w:cs="Calibri"/>
                <w:bdr w:val="nil"/>
              </w:rPr>
              <w:t> </w:t>
            </w:r>
            <w:r>
              <w:rPr>
                <w:rFonts w:ascii="Calibri" w:eastAsia="Calibri" w:hAnsi="Calibri" w:cs="Calibri"/>
                <w:bdr w:val="nil"/>
              </w:rPr>
              <w:t xml:space="preserve">dětmi (zdravit známé děti i dospělé, rozloučit se, </w:t>
            </w:r>
            <w:r>
              <w:rPr>
                <w:rFonts w:ascii="Calibri" w:eastAsia="Calibri" w:hAnsi="Calibri" w:cs="Calibri"/>
                <w:bdr w:val="nil"/>
              </w:rPr>
              <w:lastRenderedPageBreak/>
              <w:t>poprosit, poděkovat, vzít si slovo až když druhý domluví, požádat o pomoc, vyslechnout sdělení, uposlechnout pokyn apod.)</w:t>
            </w:r>
          </w:p>
        </w:tc>
      </w:tr>
      <w:tr w:rsidR="0099140C" w14:paraId="714938DE" w14:textId="77777777">
        <w:tc>
          <w:tcPr>
            <w:tcW w:w="1650" w:type="pct"/>
            <w:vMerge/>
            <w:tcBorders>
              <w:top w:val="inset" w:sz="6" w:space="0" w:color="808080"/>
              <w:left w:val="inset" w:sz="6" w:space="0" w:color="808080"/>
              <w:bottom w:val="inset" w:sz="6" w:space="0" w:color="808080"/>
              <w:right w:val="inset" w:sz="6" w:space="0" w:color="808080"/>
            </w:tcBorders>
          </w:tcPr>
          <w:p w14:paraId="714938DB"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DC"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DD" w14:textId="77777777" w:rsidR="0099140C" w:rsidRDefault="005A1CA7">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99140C" w14:paraId="714938E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DF" w14:textId="77777777" w:rsidR="0099140C" w:rsidRDefault="005A1CA7">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E0" w14:textId="77777777" w:rsidR="0099140C" w:rsidRDefault="005A1CA7">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E1" w14:textId="77777777" w:rsidR="0099140C" w:rsidRDefault="005A1CA7">
            <w:pPr>
              <w:spacing w:line="240" w:lineRule="auto"/>
              <w:jc w:val="left"/>
              <w:rPr>
                <w:bdr w:val="nil"/>
              </w:rPr>
            </w:pPr>
            <w:r>
              <w:rPr>
                <w:rFonts w:ascii="Calibri" w:eastAsia="Calibri" w:hAnsi="Calibri" w:cs="Calibri"/>
                <w:bdr w:val="nil"/>
              </w:rPr>
              <w:t>ovládat dechové svalstvo, sladit pohyb se zpěvem</w:t>
            </w:r>
          </w:p>
        </w:tc>
      </w:tr>
      <w:tr w:rsidR="0099140C" w14:paraId="714938E6" w14:textId="77777777">
        <w:tc>
          <w:tcPr>
            <w:tcW w:w="1650" w:type="pct"/>
            <w:vMerge/>
            <w:tcBorders>
              <w:top w:val="inset" w:sz="6" w:space="0" w:color="808080"/>
              <w:left w:val="inset" w:sz="6" w:space="0" w:color="808080"/>
              <w:bottom w:val="inset" w:sz="6" w:space="0" w:color="808080"/>
              <w:right w:val="inset" w:sz="6" w:space="0" w:color="808080"/>
            </w:tcBorders>
          </w:tcPr>
          <w:p w14:paraId="714938E3"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E4"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E5" w14:textId="77777777" w:rsidR="0099140C" w:rsidRDefault="005A1CA7">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99140C" w14:paraId="714938E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E7" w14:textId="66C88D5C" w:rsidR="0099140C" w:rsidRDefault="005A1CA7">
            <w:pPr>
              <w:spacing w:line="240" w:lineRule="auto"/>
              <w:jc w:val="left"/>
              <w:rPr>
                <w:bdr w:val="nil"/>
              </w:rPr>
            </w:pPr>
            <w:r>
              <w:rPr>
                <w:rFonts w:ascii="Calibri" w:eastAsia="Calibri" w:hAnsi="Calibri" w:cs="Calibri"/>
                <w:bdr w:val="nil"/>
              </w:rPr>
              <w:t>se zajímá o druhé i o to, co se kolem děje; je</w:t>
            </w:r>
            <w:r w:rsidR="00B35CFC">
              <w:rPr>
                <w:rFonts w:ascii="Calibri" w:eastAsia="Calibri" w:hAnsi="Calibri" w:cs="Calibri"/>
                <w:bdr w:val="nil"/>
              </w:rPr>
              <w:t> </w:t>
            </w:r>
            <w:r>
              <w:rPr>
                <w:rFonts w:ascii="Calibri" w:eastAsia="Calibri" w:hAnsi="Calibri" w:cs="Calibri"/>
                <w:bdr w:val="nil"/>
              </w:rPr>
              <w:t>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E8" w14:textId="5EFE8294" w:rsidR="0099140C" w:rsidRDefault="005A1CA7">
            <w:pPr>
              <w:spacing w:line="240" w:lineRule="auto"/>
              <w:jc w:val="left"/>
              <w:rPr>
                <w:bdr w:val="nil"/>
              </w:rPr>
            </w:pPr>
            <w:r>
              <w:rPr>
                <w:rFonts w:ascii="Calibri" w:eastAsia="Calibri" w:hAnsi="Calibri" w:cs="Calibri"/>
                <w:bdr w:val="nil"/>
              </w:rPr>
              <w:t>poznávání sebe sama, rozvoj pozitivních citů ve</w:t>
            </w:r>
            <w:r w:rsidR="00B35CFC">
              <w:rPr>
                <w:rFonts w:ascii="Calibri" w:eastAsia="Calibri" w:hAnsi="Calibri" w:cs="Calibri"/>
                <w:bdr w:val="nil"/>
              </w:rPr>
              <w:t> </w:t>
            </w:r>
            <w:r>
              <w:rPr>
                <w:rFonts w:ascii="Calibri" w:eastAsia="Calibri" w:hAnsi="Calibri" w:cs="Calibri"/>
                <w:bdr w:val="nil"/>
              </w:rPr>
              <w:t>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E9" w14:textId="77777777" w:rsidR="0099140C" w:rsidRDefault="005A1CA7">
            <w:pPr>
              <w:spacing w:line="240" w:lineRule="auto"/>
              <w:jc w:val="left"/>
              <w:rPr>
                <w:bdr w:val="nil"/>
              </w:rPr>
            </w:pPr>
            <w:r>
              <w:rPr>
                <w:rFonts w:ascii="Calibri" w:eastAsia="Calibri" w:hAnsi="Calibri" w:cs="Calibri"/>
                <w:bdr w:val="nil"/>
              </w:rPr>
              <w:t>prožívat radost ze zvládnutého a poznaného</w:t>
            </w:r>
          </w:p>
        </w:tc>
      </w:tr>
      <w:tr w:rsidR="0099140C" w14:paraId="714938EE" w14:textId="77777777">
        <w:tc>
          <w:tcPr>
            <w:tcW w:w="1650" w:type="pct"/>
            <w:vMerge/>
            <w:tcBorders>
              <w:top w:val="inset" w:sz="6" w:space="0" w:color="808080"/>
              <w:left w:val="inset" w:sz="6" w:space="0" w:color="808080"/>
              <w:bottom w:val="inset" w:sz="6" w:space="0" w:color="808080"/>
              <w:right w:val="inset" w:sz="6" w:space="0" w:color="808080"/>
            </w:tcBorders>
          </w:tcPr>
          <w:p w14:paraId="714938EB"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EC"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ED" w14:textId="1D610D1B" w:rsidR="0099140C" w:rsidRDefault="005A1CA7">
            <w:pPr>
              <w:spacing w:line="240" w:lineRule="auto"/>
              <w:jc w:val="left"/>
              <w:rPr>
                <w:bdr w:val="nil"/>
              </w:rPr>
            </w:pPr>
            <w:r>
              <w:rPr>
                <w:rFonts w:ascii="Calibri" w:eastAsia="Calibri" w:hAnsi="Calibri" w:cs="Calibri"/>
                <w:bdr w:val="nil"/>
              </w:rPr>
              <w:t>uplatňovat své individuální potřeby, přání a práva s</w:t>
            </w:r>
            <w:r w:rsidR="00B35CFC">
              <w:rPr>
                <w:rFonts w:ascii="Calibri" w:eastAsia="Calibri" w:hAnsi="Calibri" w:cs="Calibri"/>
                <w:bdr w:val="nil"/>
              </w:rPr>
              <w:t> </w:t>
            </w:r>
            <w:r>
              <w:rPr>
                <w:rFonts w:ascii="Calibri" w:eastAsia="Calibri" w:hAnsi="Calibri" w:cs="Calibri"/>
                <w:bdr w:val="nil"/>
              </w:rPr>
              <w:t>ohledem na druhého (obhajovat svůj postoj nebo názor, respektovat jiný postoj či názor), přijímat a</w:t>
            </w:r>
            <w:r w:rsidR="00B35CFC">
              <w:rPr>
                <w:rFonts w:ascii="Calibri" w:eastAsia="Calibri" w:hAnsi="Calibri" w:cs="Calibri"/>
                <w:bdr w:val="nil"/>
              </w:rPr>
              <w:t> </w:t>
            </w:r>
            <w:r>
              <w:rPr>
                <w:rFonts w:ascii="Calibri" w:eastAsia="Calibri" w:hAnsi="Calibri" w:cs="Calibri"/>
                <w:bdr w:val="nil"/>
              </w:rPr>
              <w:t>uzavírat kompromisy, řešit konflikt dohodou</w:t>
            </w:r>
          </w:p>
        </w:tc>
      </w:tr>
      <w:tr w:rsidR="0099140C" w14:paraId="714938F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EF" w14:textId="77777777" w:rsidR="0099140C" w:rsidRDefault="005A1CA7">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F0" w14:textId="77777777" w:rsidR="0099140C" w:rsidRDefault="005A1CA7">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F1" w14:textId="77777777" w:rsidR="0099140C" w:rsidRDefault="005A1CA7">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99140C" w14:paraId="714938F6" w14:textId="77777777">
        <w:tc>
          <w:tcPr>
            <w:tcW w:w="1650" w:type="pct"/>
            <w:vMerge/>
            <w:tcBorders>
              <w:top w:val="inset" w:sz="6" w:space="0" w:color="808080"/>
              <w:left w:val="inset" w:sz="6" w:space="0" w:color="808080"/>
              <w:bottom w:val="inset" w:sz="6" w:space="0" w:color="808080"/>
              <w:right w:val="inset" w:sz="6" w:space="0" w:color="808080"/>
            </w:tcBorders>
          </w:tcPr>
          <w:p w14:paraId="714938F3"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8F4"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F5" w14:textId="3C59355C" w:rsidR="0099140C" w:rsidRDefault="005A1CA7">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w:t>
            </w:r>
            <w:r w:rsidR="00B35CFC">
              <w:rPr>
                <w:rFonts w:ascii="Calibri" w:eastAsia="Calibri" w:hAnsi="Calibri" w:cs="Calibri"/>
                <w:bdr w:val="nil"/>
              </w:rPr>
              <w:t> </w:t>
            </w:r>
            <w:r>
              <w:rPr>
                <w:rFonts w:ascii="Calibri" w:eastAsia="Calibri" w:hAnsi="Calibri" w:cs="Calibri"/>
                <w:bdr w:val="nil"/>
              </w:rPr>
              <w:t>postiženému dítěti, mít ohled na druhého a</w:t>
            </w:r>
            <w:r w:rsidR="00B35CFC">
              <w:rPr>
                <w:rFonts w:ascii="Calibri" w:eastAsia="Calibri" w:hAnsi="Calibri" w:cs="Calibri"/>
                <w:bdr w:val="nil"/>
              </w:rPr>
              <w:t> </w:t>
            </w:r>
            <w:r>
              <w:rPr>
                <w:rFonts w:ascii="Calibri" w:eastAsia="Calibri" w:hAnsi="Calibri" w:cs="Calibri"/>
                <w:bdr w:val="nil"/>
              </w:rPr>
              <w:t>soucítit s ním, nabídnout mu pomoc apod.)</w:t>
            </w:r>
          </w:p>
        </w:tc>
      </w:tr>
    </w:tbl>
    <w:p w14:paraId="714938F7" w14:textId="77777777" w:rsidR="0099140C" w:rsidRDefault="005A1CA7">
      <w:pPr>
        <w:rPr>
          <w:bdr w:val="nil"/>
        </w:rPr>
      </w:pPr>
      <w:r>
        <w:rPr>
          <w:bdr w:val="nil"/>
        </w:rPr>
        <w:t>    </w:t>
      </w:r>
    </w:p>
    <w:p w14:paraId="714938F8" w14:textId="77777777" w:rsidR="0099140C" w:rsidRDefault="005A1CA7">
      <w:pPr>
        <w:pStyle w:val="Nadpis3"/>
        <w:spacing w:before="281" w:after="281"/>
        <w:rPr>
          <w:bdr w:val="nil"/>
        </w:rPr>
      </w:pPr>
      <w:bookmarkStart w:id="32" w:name="_Toc256000036"/>
      <w:r>
        <w:rPr>
          <w:sz w:val="28"/>
          <w:szCs w:val="28"/>
          <w:bdr w:val="nil"/>
        </w:rPr>
        <w:lastRenderedPageBreak/>
        <w:t>ŠPITY, ŠPITY DĚTI, POHÁDKA K NÁM LETÍ</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9140C" w14:paraId="714938F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F9" w14:textId="77777777" w:rsidR="0099140C" w:rsidRDefault="005A1CA7">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8FA" w14:textId="77777777" w:rsidR="0099140C" w:rsidRDefault="005A1CA7">
            <w:pPr>
              <w:shd w:val="clear" w:color="auto" w:fill="9CC2E5"/>
              <w:spacing w:line="240" w:lineRule="auto"/>
              <w:jc w:val="center"/>
              <w:rPr>
                <w:bdr w:val="nil"/>
              </w:rPr>
            </w:pPr>
            <w:r>
              <w:rPr>
                <w:rFonts w:ascii="Calibri" w:eastAsia="Calibri" w:hAnsi="Calibri" w:cs="Calibri"/>
                <w:bdr w:val="nil"/>
              </w:rPr>
              <w:t>ŠPITY, ŠPITY DĚTI, POHÁDKA K NÁM LETÍ</w:t>
            </w:r>
          </w:p>
        </w:tc>
      </w:tr>
      <w:tr w:rsidR="0099140C" w14:paraId="714938F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8FC" w14:textId="77777777" w:rsidR="0099140C" w:rsidRDefault="005A1CA7">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8FD" w14:textId="77777777" w:rsidR="0099140C" w:rsidRDefault="005A1CA7">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9140C" w14:paraId="7149390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8FF" w14:textId="77777777" w:rsidR="0099140C" w:rsidRDefault="005A1CA7">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00" w14:textId="77777777" w:rsidR="0099140C" w:rsidRDefault="005A1CA7">
            <w:pPr>
              <w:spacing w:line="240" w:lineRule="auto"/>
              <w:jc w:val="left"/>
              <w:rPr>
                <w:bdr w:val="nil"/>
              </w:rPr>
            </w:pPr>
            <w:r>
              <w:rPr>
                <w:rFonts w:ascii="Calibri" w:eastAsia="Calibri" w:hAnsi="Calibri" w:cs="Calibri"/>
                <w:bdr w:val="nil"/>
              </w:rPr>
              <w:t xml:space="preserve">Informace, že zlo bude potrestáno a dobro odměněno, je jednou z nejdůležitějších, kterou si děti odnášejí do života. Vede je k tomu, aby se snažily spíše konat </w:t>
            </w:r>
            <w:proofErr w:type="gramStart"/>
            <w:r>
              <w:rPr>
                <w:rFonts w:ascii="Calibri" w:eastAsia="Calibri" w:hAnsi="Calibri" w:cs="Calibri"/>
                <w:bdr w:val="nil"/>
              </w:rPr>
              <w:t>dobro,</w:t>
            </w:r>
            <w:proofErr w:type="gramEnd"/>
            <w:r>
              <w:rPr>
                <w:rFonts w:ascii="Calibri" w:eastAsia="Calibri" w:hAnsi="Calibri" w:cs="Calibri"/>
                <w:bdr w:val="nil"/>
              </w:rPr>
              <w:t xml:space="preserve"> než se chovat špatně. Na základě získaných zkušeností můžeme společně s dětmi reflektovat, jak se zachovat v různých situacích, které z pohádkových příběhů vyplívají.</w:t>
            </w:r>
          </w:p>
          <w:p w14:paraId="71493901" w14:textId="2EEE495C" w:rsidR="0099140C" w:rsidRDefault="005A1CA7">
            <w:pPr>
              <w:spacing w:line="240" w:lineRule="auto"/>
              <w:jc w:val="left"/>
              <w:rPr>
                <w:bdr w:val="nil"/>
              </w:rPr>
            </w:pPr>
            <w:r>
              <w:rPr>
                <w:rFonts w:ascii="Calibri" w:eastAsia="Calibri" w:hAnsi="Calibri" w:cs="Calibri"/>
                <w:bdr w:val="nil"/>
              </w:rPr>
              <w:t>pohádkový příběh nás přenese do světa čar a kouzel i podivuhodných bytostí a na okamžik se staneme tím, kým chceme. Prostřednictvím pohádek budeme rozvíjet hravou a zábavnou formou slovní zásobu dětí, jejich fantazii, estetické vnímání a tvořivost. Při práci s literárním textem budeme využívat metod dramatické výchovy a skrze prožitkové učení si vytvoříme podvědomí o různorodosti kulturního a</w:t>
            </w:r>
            <w:r w:rsidR="00B35CFC">
              <w:rPr>
                <w:rFonts w:ascii="Calibri" w:eastAsia="Calibri" w:hAnsi="Calibri" w:cs="Calibri"/>
                <w:bdr w:val="nil"/>
              </w:rPr>
              <w:t> </w:t>
            </w:r>
            <w:r>
              <w:rPr>
                <w:rFonts w:ascii="Calibri" w:eastAsia="Calibri" w:hAnsi="Calibri" w:cs="Calibri"/>
                <w:bdr w:val="nil"/>
              </w:rPr>
              <w:t>přírodního prostředí na Zemi. Zároveň nalezneme také příležitost připomenout si, co všechno umí počasí v zimě, jaké radosti a krásy nám dává, ale také na co bychom si ve vztahu k němu měli dávat pozor.</w:t>
            </w:r>
          </w:p>
        </w:tc>
      </w:tr>
    </w:tbl>
    <w:p w14:paraId="71493906" w14:textId="77777777" w:rsidR="0099140C" w:rsidRDefault="005A1CA7">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960"/>
        <w:gridCol w:w="5217"/>
      </w:tblGrid>
      <w:tr w:rsidR="0099140C" w14:paraId="7149390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07" w14:textId="77777777" w:rsidR="0099140C" w:rsidRDefault="005A1CA7">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08" w14:textId="77777777" w:rsidR="0099140C" w:rsidRDefault="005A1CA7">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09" w14:textId="77777777" w:rsidR="0099140C" w:rsidRDefault="005A1CA7">
            <w:pPr>
              <w:shd w:val="clear" w:color="auto" w:fill="9CC2E5"/>
              <w:spacing w:line="240" w:lineRule="auto"/>
              <w:jc w:val="center"/>
              <w:rPr>
                <w:bdr w:val="nil"/>
              </w:rPr>
            </w:pPr>
            <w:r>
              <w:rPr>
                <w:rFonts w:ascii="Calibri" w:eastAsia="Calibri" w:hAnsi="Calibri" w:cs="Calibri"/>
                <w:b/>
                <w:bCs/>
                <w:bdr w:val="nil"/>
              </w:rPr>
              <w:t>Očekávané výstupy</w:t>
            </w:r>
          </w:p>
        </w:tc>
      </w:tr>
      <w:tr w:rsidR="0099140C" w14:paraId="714939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0B" w14:textId="2431A12B" w:rsidR="0099140C" w:rsidRDefault="005A1CA7">
            <w:pPr>
              <w:spacing w:line="240" w:lineRule="auto"/>
              <w:jc w:val="left"/>
              <w:rPr>
                <w:bdr w:val="nil"/>
              </w:rPr>
            </w:pPr>
            <w:r>
              <w:rPr>
                <w:rFonts w:ascii="Calibri" w:eastAsia="Calibri" w:hAnsi="Calibri" w:cs="Calibri"/>
                <w:bdr w:val="nil"/>
              </w:rPr>
              <w:t>se dokáže ve skupině prosadit, ale i podřídit, při společných činnostech se domlouvá a</w:t>
            </w:r>
            <w:r w:rsidR="00B35CFC">
              <w:rPr>
                <w:rFonts w:ascii="Calibri" w:eastAsia="Calibri" w:hAnsi="Calibri" w:cs="Calibri"/>
                <w:bdr w:val="nil"/>
              </w:rPr>
              <w:t> </w:t>
            </w:r>
            <w:r>
              <w:rPr>
                <w:rFonts w:ascii="Calibri" w:eastAsia="Calibri" w:hAnsi="Calibri" w:cs="Calibri"/>
                <w:bdr w:val="nil"/>
              </w:rPr>
              <w:t>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0C" w14:textId="77777777" w:rsidR="0099140C" w:rsidRDefault="005A1CA7">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0D" w14:textId="77777777" w:rsidR="0099140C" w:rsidRDefault="005A1CA7">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99140C" w14:paraId="7149391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0F" w14:textId="77777777" w:rsidR="0099140C" w:rsidRDefault="005A1CA7">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10" w14:textId="79EF415E" w:rsidR="0099140C" w:rsidRDefault="005A1CA7">
            <w:pPr>
              <w:spacing w:line="240" w:lineRule="auto"/>
              <w:jc w:val="left"/>
              <w:rPr>
                <w:bdr w:val="nil"/>
              </w:rPr>
            </w:pPr>
            <w:r>
              <w:rPr>
                <w:rFonts w:ascii="Calibri" w:eastAsia="Calibri" w:hAnsi="Calibri" w:cs="Calibri"/>
                <w:bdr w:val="nil"/>
              </w:rPr>
              <w:t>vytváření pozitivního vztahu k</w:t>
            </w:r>
            <w:r w:rsidR="00B35CFC">
              <w:rPr>
                <w:rFonts w:ascii="Calibri" w:eastAsia="Calibri" w:hAnsi="Calibri" w:cs="Calibri"/>
                <w:bdr w:val="nil"/>
              </w:rPr>
              <w:t> </w:t>
            </w:r>
            <w:r>
              <w:rPr>
                <w:rFonts w:ascii="Calibri" w:eastAsia="Calibri" w:hAnsi="Calibri" w:cs="Calibri"/>
                <w:bdr w:val="nil"/>
              </w:rPr>
              <w:t>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11" w14:textId="77777777" w:rsidR="0099140C" w:rsidRDefault="005A1CA7">
            <w:pPr>
              <w:spacing w:line="240" w:lineRule="auto"/>
              <w:jc w:val="left"/>
              <w:rPr>
                <w:bdr w:val="nil"/>
              </w:rPr>
            </w:pPr>
            <w:r>
              <w:rPr>
                <w:rFonts w:ascii="Calibri" w:eastAsia="Calibri" w:hAnsi="Calibri" w:cs="Calibri"/>
                <w:bdr w:val="nil"/>
              </w:rPr>
              <w:t>naučit se nazpaměť krátké texty, úmyslně si zapamatovat a vybavit</w:t>
            </w:r>
          </w:p>
        </w:tc>
      </w:tr>
      <w:tr w:rsidR="0099140C" w14:paraId="71493916" w14:textId="77777777">
        <w:tc>
          <w:tcPr>
            <w:tcW w:w="1650" w:type="pct"/>
            <w:vMerge/>
            <w:tcBorders>
              <w:top w:val="inset" w:sz="6" w:space="0" w:color="808080"/>
              <w:left w:val="inset" w:sz="6" w:space="0" w:color="808080"/>
              <w:bottom w:val="inset" w:sz="6" w:space="0" w:color="808080"/>
              <w:right w:val="inset" w:sz="6" w:space="0" w:color="808080"/>
            </w:tcBorders>
          </w:tcPr>
          <w:p w14:paraId="71493913"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14"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15" w14:textId="77777777" w:rsidR="0099140C" w:rsidRDefault="005A1CA7">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99140C" w14:paraId="7149391A" w14:textId="77777777">
        <w:tc>
          <w:tcPr>
            <w:tcW w:w="1650" w:type="pct"/>
            <w:vMerge/>
            <w:tcBorders>
              <w:top w:val="inset" w:sz="6" w:space="0" w:color="808080"/>
              <w:left w:val="inset" w:sz="6" w:space="0" w:color="808080"/>
              <w:bottom w:val="inset" w:sz="6" w:space="0" w:color="808080"/>
              <w:right w:val="inset" w:sz="6" w:space="0" w:color="808080"/>
            </w:tcBorders>
          </w:tcPr>
          <w:p w14:paraId="71493917"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18"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19" w14:textId="55D32F0C" w:rsidR="0099140C" w:rsidRDefault="005A1CA7">
            <w:pPr>
              <w:spacing w:line="240" w:lineRule="auto"/>
              <w:jc w:val="left"/>
              <w:rPr>
                <w:bdr w:val="nil"/>
              </w:rPr>
            </w:pPr>
            <w:r>
              <w:rPr>
                <w:rFonts w:ascii="Calibri" w:eastAsia="Calibri" w:hAnsi="Calibri" w:cs="Calibri"/>
                <w:bdr w:val="nil"/>
              </w:rPr>
              <w:t xml:space="preserve">chápat prostorové pojmy (vpravo, vlevo, dole, nahoře, uprostřed, za, pod, nad, u, vedle, mezi apod.), </w:t>
            </w:r>
            <w:r>
              <w:rPr>
                <w:rFonts w:ascii="Calibri" w:eastAsia="Calibri" w:hAnsi="Calibri" w:cs="Calibri"/>
                <w:bdr w:val="nil"/>
              </w:rPr>
              <w:lastRenderedPageBreak/>
              <w:t>elementární časové pojmy (teď, dnes, včera, zítra, ráno, večer, jaro, léto, podzim, zima, rok), orientovat se v</w:t>
            </w:r>
            <w:r w:rsidR="00B35CFC">
              <w:rPr>
                <w:rFonts w:ascii="Calibri" w:eastAsia="Calibri" w:hAnsi="Calibri" w:cs="Calibri"/>
                <w:bdr w:val="nil"/>
              </w:rPr>
              <w:t> </w:t>
            </w:r>
            <w:r>
              <w:rPr>
                <w:rFonts w:ascii="Calibri" w:eastAsia="Calibri" w:hAnsi="Calibri" w:cs="Calibri"/>
                <w:bdr w:val="nil"/>
              </w:rPr>
              <w:t>prostoru i v rovině, částečně se orientovat v čase</w:t>
            </w:r>
          </w:p>
        </w:tc>
      </w:tr>
      <w:tr w:rsidR="0099140C" w14:paraId="7149391E" w14:textId="77777777">
        <w:tc>
          <w:tcPr>
            <w:tcW w:w="1650" w:type="pct"/>
            <w:vMerge/>
            <w:tcBorders>
              <w:top w:val="inset" w:sz="6" w:space="0" w:color="808080"/>
              <w:left w:val="inset" w:sz="6" w:space="0" w:color="808080"/>
              <w:bottom w:val="inset" w:sz="6" w:space="0" w:color="808080"/>
              <w:right w:val="inset" w:sz="6" w:space="0" w:color="808080"/>
            </w:tcBorders>
          </w:tcPr>
          <w:p w14:paraId="7149391B"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1C"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1D" w14:textId="77777777" w:rsidR="0099140C" w:rsidRDefault="005A1CA7">
            <w:pPr>
              <w:spacing w:line="240" w:lineRule="auto"/>
              <w:jc w:val="left"/>
              <w:rPr>
                <w:bdr w:val="nil"/>
              </w:rPr>
            </w:pPr>
            <w:r>
              <w:rPr>
                <w:rFonts w:ascii="Calibri" w:eastAsia="Calibri" w:hAnsi="Calibri" w:cs="Calibri"/>
                <w:bdr w:val="nil"/>
              </w:rPr>
              <w:t>popsat situaci (skutečnou, podle obrázku)</w:t>
            </w:r>
          </w:p>
        </w:tc>
      </w:tr>
      <w:tr w:rsidR="0099140C" w14:paraId="71493922" w14:textId="77777777">
        <w:tc>
          <w:tcPr>
            <w:tcW w:w="1650" w:type="pct"/>
            <w:vMerge/>
            <w:tcBorders>
              <w:top w:val="inset" w:sz="6" w:space="0" w:color="808080"/>
              <w:left w:val="inset" w:sz="6" w:space="0" w:color="808080"/>
              <w:bottom w:val="inset" w:sz="6" w:space="0" w:color="808080"/>
              <w:right w:val="inset" w:sz="6" w:space="0" w:color="808080"/>
            </w:tcBorders>
          </w:tcPr>
          <w:p w14:paraId="7149391F"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20"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21" w14:textId="7C146E19" w:rsidR="0099140C" w:rsidRDefault="005A1CA7">
            <w:pPr>
              <w:spacing w:line="240" w:lineRule="auto"/>
              <w:jc w:val="left"/>
              <w:rPr>
                <w:bdr w:val="nil"/>
              </w:rPr>
            </w:pPr>
            <w:r>
              <w:rPr>
                <w:rFonts w:ascii="Calibri" w:eastAsia="Calibri" w:hAnsi="Calibri" w:cs="Calibri"/>
                <w:bdr w:val="nil"/>
              </w:rPr>
              <w:t>poznat a vymyslet jednoduchá synonyma, homonyma a</w:t>
            </w:r>
            <w:r w:rsidR="00B35CFC">
              <w:rPr>
                <w:rFonts w:ascii="Calibri" w:eastAsia="Calibri" w:hAnsi="Calibri" w:cs="Calibri"/>
                <w:bdr w:val="nil"/>
              </w:rPr>
              <w:t> </w:t>
            </w:r>
            <w:r>
              <w:rPr>
                <w:rFonts w:ascii="Calibri" w:eastAsia="Calibri" w:hAnsi="Calibri" w:cs="Calibri"/>
                <w:bdr w:val="nil"/>
              </w:rPr>
              <w:t>antonyma</w:t>
            </w:r>
          </w:p>
        </w:tc>
      </w:tr>
      <w:tr w:rsidR="0099140C" w14:paraId="71493926" w14:textId="77777777">
        <w:tc>
          <w:tcPr>
            <w:tcW w:w="1650" w:type="pct"/>
            <w:vMerge/>
            <w:tcBorders>
              <w:top w:val="inset" w:sz="6" w:space="0" w:color="808080"/>
              <w:left w:val="inset" w:sz="6" w:space="0" w:color="808080"/>
              <w:bottom w:val="inset" w:sz="6" w:space="0" w:color="808080"/>
              <w:right w:val="inset" w:sz="6" w:space="0" w:color="808080"/>
            </w:tcBorders>
          </w:tcPr>
          <w:p w14:paraId="71493923"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24"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25" w14:textId="77777777" w:rsidR="0099140C" w:rsidRDefault="005A1CA7">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99140C" w14:paraId="7149392A" w14:textId="77777777">
        <w:tc>
          <w:tcPr>
            <w:tcW w:w="1650" w:type="pct"/>
            <w:vMerge/>
            <w:tcBorders>
              <w:top w:val="inset" w:sz="6" w:space="0" w:color="808080"/>
              <w:left w:val="inset" w:sz="6" w:space="0" w:color="808080"/>
              <w:bottom w:val="inset" w:sz="6" w:space="0" w:color="808080"/>
              <w:right w:val="inset" w:sz="6" w:space="0" w:color="808080"/>
            </w:tcBorders>
          </w:tcPr>
          <w:p w14:paraId="71493927"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28"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29" w14:textId="77777777" w:rsidR="0099140C" w:rsidRDefault="005A1CA7">
            <w:pPr>
              <w:spacing w:line="240" w:lineRule="auto"/>
              <w:jc w:val="left"/>
              <w:rPr>
                <w:bdr w:val="nil"/>
              </w:rPr>
            </w:pPr>
            <w:r>
              <w:rPr>
                <w:rFonts w:ascii="Calibri" w:eastAsia="Calibri" w:hAnsi="Calibri" w:cs="Calibri"/>
                <w:bdr w:val="nil"/>
              </w:rPr>
              <w:t>poznat některá písmena a číslice, popř. slova</w:t>
            </w:r>
          </w:p>
        </w:tc>
      </w:tr>
      <w:tr w:rsidR="0099140C" w14:paraId="7149392E" w14:textId="77777777">
        <w:tc>
          <w:tcPr>
            <w:tcW w:w="1650" w:type="pct"/>
            <w:vMerge/>
            <w:tcBorders>
              <w:top w:val="inset" w:sz="6" w:space="0" w:color="808080"/>
              <w:left w:val="inset" w:sz="6" w:space="0" w:color="808080"/>
              <w:bottom w:val="inset" w:sz="6" w:space="0" w:color="808080"/>
              <w:right w:val="inset" w:sz="6" w:space="0" w:color="808080"/>
            </w:tcBorders>
          </w:tcPr>
          <w:p w14:paraId="7149392B"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2C"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2D" w14:textId="77777777" w:rsidR="0099140C" w:rsidRDefault="005A1CA7">
            <w:pPr>
              <w:spacing w:line="240" w:lineRule="auto"/>
              <w:jc w:val="left"/>
              <w:rPr>
                <w:bdr w:val="nil"/>
              </w:rPr>
            </w:pPr>
            <w:r>
              <w:rPr>
                <w:rFonts w:ascii="Calibri" w:eastAsia="Calibri" w:hAnsi="Calibri" w:cs="Calibri"/>
                <w:bdr w:val="nil"/>
              </w:rPr>
              <w:t>poznat napsané své jméno</w:t>
            </w:r>
          </w:p>
        </w:tc>
      </w:tr>
      <w:tr w:rsidR="0099140C" w14:paraId="71493932" w14:textId="77777777">
        <w:tc>
          <w:tcPr>
            <w:tcW w:w="1650" w:type="pct"/>
            <w:vMerge/>
            <w:tcBorders>
              <w:top w:val="inset" w:sz="6" w:space="0" w:color="808080"/>
              <w:left w:val="inset" w:sz="6" w:space="0" w:color="808080"/>
              <w:bottom w:val="inset" w:sz="6" w:space="0" w:color="808080"/>
              <w:right w:val="inset" w:sz="6" w:space="0" w:color="808080"/>
            </w:tcBorders>
          </w:tcPr>
          <w:p w14:paraId="7149392F"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30"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31" w14:textId="77777777" w:rsidR="0099140C" w:rsidRDefault="005A1CA7">
            <w:pPr>
              <w:spacing w:line="240" w:lineRule="auto"/>
              <w:jc w:val="left"/>
              <w:rPr>
                <w:bdr w:val="nil"/>
              </w:rPr>
            </w:pPr>
            <w:r>
              <w:rPr>
                <w:rFonts w:ascii="Calibri" w:eastAsia="Calibri" w:hAnsi="Calibri" w:cs="Calibri"/>
                <w:bdr w:val="nil"/>
              </w:rPr>
              <w:t>sluchově rozlišovat začáteční a koncové slabiky a hlásky ve slovech</w:t>
            </w:r>
          </w:p>
        </w:tc>
      </w:tr>
      <w:tr w:rsidR="0099140C" w14:paraId="71493936" w14:textId="77777777">
        <w:tc>
          <w:tcPr>
            <w:tcW w:w="1650" w:type="pct"/>
            <w:vMerge/>
            <w:tcBorders>
              <w:top w:val="inset" w:sz="6" w:space="0" w:color="808080"/>
              <w:left w:val="inset" w:sz="6" w:space="0" w:color="808080"/>
              <w:bottom w:val="inset" w:sz="6" w:space="0" w:color="808080"/>
              <w:right w:val="inset" w:sz="6" w:space="0" w:color="808080"/>
            </w:tcBorders>
          </w:tcPr>
          <w:p w14:paraId="71493933"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34"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35" w14:textId="77777777" w:rsidR="0099140C" w:rsidRDefault="005A1CA7">
            <w:pPr>
              <w:spacing w:line="240" w:lineRule="auto"/>
              <w:jc w:val="left"/>
              <w:rPr>
                <w:bdr w:val="nil"/>
              </w:rPr>
            </w:pPr>
            <w:r>
              <w:rPr>
                <w:rFonts w:ascii="Calibri" w:eastAsia="Calibri" w:hAnsi="Calibri" w:cs="Calibri"/>
                <w:bdr w:val="nil"/>
              </w:rPr>
              <w:t>sledovat a vyprávět příběh, pohádku</w:t>
            </w:r>
          </w:p>
        </w:tc>
      </w:tr>
      <w:tr w:rsidR="0099140C" w14:paraId="7149393A" w14:textId="77777777">
        <w:tc>
          <w:tcPr>
            <w:tcW w:w="1650" w:type="pct"/>
            <w:vMerge/>
            <w:tcBorders>
              <w:top w:val="inset" w:sz="6" w:space="0" w:color="808080"/>
              <w:left w:val="inset" w:sz="6" w:space="0" w:color="808080"/>
              <w:bottom w:val="inset" w:sz="6" w:space="0" w:color="808080"/>
              <w:right w:val="inset" w:sz="6" w:space="0" w:color="808080"/>
            </w:tcBorders>
          </w:tcPr>
          <w:p w14:paraId="71493937"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38"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39" w14:textId="77777777" w:rsidR="0099140C" w:rsidRDefault="005A1CA7">
            <w:pPr>
              <w:spacing w:line="240" w:lineRule="auto"/>
              <w:jc w:val="left"/>
              <w:rPr>
                <w:bdr w:val="nil"/>
              </w:rPr>
            </w:pPr>
            <w:r>
              <w:rPr>
                <w:rFonts w:ascii="Calibri" w:eastAsia="Calibri" w:hAnsi="Calibri" w:cs="Calibri"/>
                <w:bdr w:val="nil"/>
              </w:rPr>
              <w:t>sledovat očima zleva doprava</w:t>
            </w:r>
          </w:p>
        </w:tc>
      </w:tr>
      <w:tr w:rsidR="0099140C" w14:paraId="714939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3B" w14:textId="7EBC2F5D" w:rsidR="0099140C" w:rsidRDefault="005A1CA7">
            <w:pPr>
              <w:spacing w:line="240" w:lineRule="auto"/>
              <w:jc w:val="left"/>
              <w:rPr>
                <w:bdr w:val="nil"/>
              </w:rPr>
            </w:pPr>
            <w:r>
              <w:rPr>
                <w:rFonts w:ascii="Calibri" w:eastAsia="Calibri" w:hAnsi="Calibri" w:cs="Calibri"/>
                <w:bdr w:val="nil"/>
              </w:rPr>
              <w:t>má smysl pro povinnost ve hře, práci i učení; k</w:t>
            </w:r>
            <w:r w:rsidR="00B35CFC">
              <w:rPr>
                <w:rFonts w:ascii="Calibri" w:eastAsia="Calibri" w:hAnsi="Calibri" w:cs="Calibri"/>
                <w:bdr w:val="nil"/>
              </w:rPr>
              <w:t> </w:t>
            </w:r>
            <w:r>
              <w:rPr>
                <w:rFonts w:ascii="Calibri" w:eastAsia="Calibri" w:hAnsi="Calibri" w:cs="Calibri"/>
                <w:bdr w:val="nil"/>
              </w:rPr>
              <w:t>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3C" w14:textId="77777777" w:rsidR="0099140C" w:rsidRDefault="005A1CA7">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3D" w14:textId="3EFB99F5" w:rsidR="0099140C" w:rsidRDefault="005A1CA7">
            <w:pPr>
              <w:spacing w:line="240" w:lineRule="auto"/>
              <w:jc w:val="left"/>
              <w:rPr>
                <w:bdr w:val="nil"/>
              </w:rPr>
            </w:pPr>
            <w:r>
              <w:rPr>
                <w:rFonts w:ascii="Calibri" w:eastAsia="Calibri" w:hAnsi="Calibri" w:cs="Calibri"/>
                <w:bdr w:val="nil"/>
              </w:rPr>
              <w:t>vyjádřit souhlas i nesouhlas, říci „ne“ v situacích, které to</w:t>
            </w:r>
            <w:r w:rsidR="00B35CFC">
              <w:rPr>
                <w:rFonts w:ascii="Calibri" w:eastAsia="Calibri" w:hAnsi="Calibri" w:cs="Calibri"/>
                <w:bdr w:val="nil"/>
              </w:rPr>
              <w:t> </w:t>
            </w:r>
            <w:r>
              <w:rPr>
                <w:rFonts w:ascii="Calibri" w:eastAsia="Calibri" w:hAnsi="Calibri" w:cs="Calibri"/>
                <w:bdr w:val="nil"/>
              </w:rPr>
              <w:t>vyžadují (v ohrožujících, nebezpečných či neznámých situacích), odmítnout se podílet na nedovolených či</w:t>
            </w:r>
            <w:r w:rsidR="00B35CFC">
              <w:rPr>
                <w:rFonts w:ascii="Calibri" w:eastAsia="Calibri" w:hAnsi="Calibri" w:cs="Calibri"/>
                <w:bdr w:val="nil"/>
              </w:rPr>
              <w:t> </w:t>
            </w:r>
            <w:r>
              <w:rPr>
                <w:rFonts w:ascii="Calibri" w:eastAsia="Calibri" w:hAnsi="Calibri" w:cs="Calibri"/>
                <w:bdr w:val="nil"/>
              </w:rPr>
              <w:t>zakázaných činnostech apod.</w:t>
            </w:r>
          </w:p>
        </w:tc>
      </w:tr>
      <w:tr w:rsidR="0099140C" w14:paraId="7149394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3F" w14:textId="77777777" w:rsidR="0099140C" w:rsidRDefault="005A1CA7">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40" w14:textId="77777777" w:rsidR="0099140C" w:rsidRDefault="005A1CA7">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41" w14:textId="77777777" w:rsidR="0099140C" w:rsidRDefault="005A1CA7">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99140C" w14:paraId="71493946" w14:textId="77777777">
        <w:tc>
          <w:tcPr>
            <w:tcW w:w="1650" w:type="pct"/>
            <w:vMerge/>
            <w:tcBorders>
              <w:top w:val="inset" w:sz="6" w:space="0" w:color="808080"/>
              <w:left w:val="inset" w:sz="6" w:space="0" w:color="808080"/>
              <w:bottom w:val="inset" w:sz="6" w:space="0" w:color="808080"/>
              <w:right w:val="inset" w:sz="6" w:space="0" w:color="808080"/>
            </w:tcBorders>
          </w:tcPr>
          <w:p w14:paraId="71493943" w14:textId="77777777" w:rsidR="0099140C" w:rsidRDefault="0099140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44" w14:textId="77777777" w:rsidR="0099140C" w:rsidRDefault="005A1CA7">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45" w14:textId="77777777" w:rsidR="0099140C" w:rsidRDefault="005A1CA7">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99140C" w14:paraId="7149394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47" w14:textId="31C6C460" w:rsidR="0099140C" w:rsidRDefault="005A1CA7">
            <w:pPr>
              <w:spacing w:line="240" w:lineRule="auto"/>
              <w:jc w:val="left"/>
              <w:rPr>
                <w:bdr w:val="nil"/>
              </w:rPr>
            </w:pPr>
            <w:r>
              <w:rPr>
                <w:rFonts w:ascii="Calibri" w:eastAsia="Calibri" w:hAnsi="Calibri" w:cs="Calibri"/>
                <w:bdr w:val="nil"/>
              </w:rPr>
              <w:t>průběžně rozšiřuje svou slovní zásobu a aktivně ji</w:t>
            </w:r>
            <w:r w:rsidR="00B35CFC">
              <w:rPr>
                <w:rFonts w:ascii="Calibri" w:eastAsia="Calibri" w:hAnsi="Calibri" w:cs="Calibri"/>
                <w:bdr w:val="nil"/>
              </w:rPr>
              <w:t> </w:t>
            </w:r>
            <w:r>
              <w:rPr>
                <w:rFonts w:ascii="Calibri" w:eastAsia="Calibri" w:hAnsi="Calibri" w:cs="Calibri"/>
                <w:bdr w:val="nil"/>
              </w:rPr>
              <w:t>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48" w14:textId="77777777" w:rsidR="0099140C" w:rsidRDefault="005A1CA7">
            <w:pPr>
              <w:spacing w:line="240" w:lineRule="auto"/>
              <w:jc w:val="left"/>
              <w:rPr>
                <w:bdr w:val="nil"/>
              </w:rPr>
            </w:pPr>
            <w:r>
              <w:rPr>
                <w:rFonts w:ascii="Calibri" w:eastAsia="Calibri" w:hAnsi="Calibri" w:cs="Calibri"/>
                <w:bdr w:val="nil"/>
              </w:rPr>
              <w:t xml:space="preserve">rozvoj řečových schopností a jazykových dovedností receptivních (vnímání, naslouchání, porozumění) i produktivních </w:t>
            </w:r>
            <w:r>
              <w:rPr>
                <w:rFonts w:ascii="Calibri" w:eastAsia="Calibri" w:hAnsi="Calibri" w:cs="Calibri"/>
                <w:bdr w:val="nil"/>
              </w:rPr>
              <w:lastRenderedPageBreak/>
              <w:t>(výslovnosti,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49" w14:textId="0CD8E3C1" w:rsidR="0099140C" w:rsidRDefault="005A1CA7">
            <w:pPr>
              <w:spacing w:line="240" w:lineRule="auto"/>
              <w:jc w:val="left"/>
              <w:rPr>
                <w:bdr w:val="nil"/>
              </w:rPr>
            </w:pPr>
            <w:r>
              <w:rPr>
                <w:rFonts w:ascii="Calibri" w:eastAsia="Calibri" w:hAnsi="Calibri" w:cs="Calibri"/>
                <w:bdr w:val="nil"/>
              </w:rPr>
              <w:lastRenderedPageBreak/>
              <w:t>přemýšlet, vést jednoduché úvahy a to, o čem přemýšlí a</w:t>
            </w:r>
            <w:r w:rsidR="00B35CFC">
              <w:rPr>
                <w:rFonts w:ascii="Calibri" w:eastAsia="Calibri" w:hAnsi="Calibri" w:cs="Calibri"/>
                <w:bdr w:val="nil"/>
              </w:rPr>
              <w:t> </w:t>
            </w:r>
            <w:r>
              <w:rPr>
                <w:rFonts w:ascii="Calibri" w:eastAsia="Calibri" w:hAnsi="Calibri" w:cs="Calibri"/>
                <w:bdr w:val="nil"/>
              </w:rPr>
              <w:t>uvažuje, také vyjádřit</w:t>
            </w:r>
          </w:p>
        </w:tc>
      </w:tr>
      <w:tr w:rsidR="0099140C" w14:paraId="7149394E" w14:textId="77777777">
        <w:tc>
          <w:tcPr>
            <w:tcW w:w="1650" w:type="pct"/>
            <w:vMerge/>
            <w:tcBorders>
              <w:top w:val="inset" w:sz="6" w:space="0" w:color="808080"/>
              <w:left w:val="inset" w:sz="6" w:space="0" w:color="808080"/>
              <w:bottom w:val="inset" w:sz="6" w:space="0" w:color="808080"/>
              <w:right w:val="inset" w:sz="6" w:space="0" w:color="808080"/>
            </w:tcBorders>
          </w:tcPr>
          <w:p w14:paraId="7149394B"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4C"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4D" w14:textId="77777777" w:rsidR="0099140C" w:rsidRDefault="005A1CA7">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99140C" w14:paraId="71493952" w14:textId="77777777">
        <w:tc>
          <w:tcPr>
            <w:tcW w:w="1650" w:type="pct"/>
            <w:vMerge/>
            <w:tcBorders>
              <w:top w:val="inset" w:sz="6" w:space="0" w:color="808080"/>
              <w:left w:val="inset" w:sz="6" w:space="0" w:color="808080"/>
              <w:bottom w:val="inset" w:sz="6" w:space="0" w:color="808080"/>
              <w:right w:val="inset" w:sz="6" w:space="0" w:color="808080"/>
            </w:tcBorders>
          </w:tcPr>
          <w:p w14:paraId="7149394F"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50"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51" w14:textId="77777777" w:rsidR="0099140C" w:rsidRDefault="005A1CA7">
            <w:pPr>
              <w:spacing w:line="240" w:lineRule="auto"/>
              <w:jc w:val="left"/>
              <w:rPr>
                <w:bdr w:val="nil"/>
              </w:rPr>
            </w:pPr>
            <w:r>
              <w:rPr>
                <w:rFonts w:ascii="Calibri" w:eastAsia="Calibri" w:hAnsi="Calibri" w:cs="Calibri"/>
                <w:bdr w:val="nil"/>
              </w:rPr>
              <w:t>utvořit jednoduchý rým</w:t>
            </w:r>
          </w:p>
        </w:tc>
      </w:tr>
      <w:tr w:rsidR="0099140C" w14:paraId="7149395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53" w14:textId="77777777" w:rsidR="0099140C" w:rsidRDefault="005A1CA7">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54" w14:textId="77777777" w:rsidR="0099140C" w:rsidRDefault="005A1CA7">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55" w14:textId="39531550" w:rsidR="0099140C" w:rsidRDefault="005A1CA7">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w:t>
            </w:r>
            <w:r w:rsidR="00B35CFC">
              <w:rPr>
                <w:rFonts w:ascii="Calibri" w:eastAsia="Calibri" w:hAnsi="Calibri" w:cs="Calibri"/>
                <w:bdr w:val="nil"/>
              </w:rPr>
              <w:t> </w:t>
            </w:r>
            <w:r>
              <w:rPr>
                <w:rFonts w:ascii="Calibri" w:eastAsia="Calibri" w:hAnsi="Calibri" w:cs="Calibri"/>
                <w:bdr w:val="nil"/>
              </w:rPr>
              <w:t>nim</w:t>
            </w:r>
          </w:p>
        </w:tc>
      </w:tr>
      <w:tr w:rsidR="0099140C" w14:paraId="714939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57" w14:textId="552AE58B" w:rsidR="0099140C" w:rsidRDefault="005A1CA7">
            <w:pPr>
              <w:spacing w:line="240" w:lineRule="auto"/>
              <w:jc w:val="left"/>
              <w:rPr>
                <w:bdr w:val="nil"/>
              </w:rPr>
            </w:pPr>
            <w:r>
              <w:rPr>
                <w:rFonts w:ascii="Calibri" w:eastAsia="Calibri" w:hAnsi="Calibri" w:cs="Calibri"/>
                <w:bdr w:val="nil"/>
              </w:rPr>
              <w:t>si uvědomuje svá práva i práva druhých, učí se</w:t>
            </w:r>
            <w:r w:rsidR="00B35CFC">
              <w:rPr>
                <w:rFonts w:ascii="Calibri" w:eastAsia="Calibri" w:hAnsi="Calibri" w:cs="Calibri"/>
                <w:bdr w:val="nil"/>
              </w:rPr>
              <w:t> </w:t>
            </w:r>
            <w:r>
              <w:rPr>
                <w:rFonts w:ascii="Calibri" w:eastAsia="Calibri" w:hAnsi="Calibri" w:cs="Calibri"/>
                <w:bdr w:val="nil"/>
              </w:rPr>
              <w:t>je</w:t>
            </w:r>
            <w:r w:rsidR="00B35CFC">
              <w:rPr>
                <w:rFonts w:ascii="Calibri" w:eastAsia="Calibri" w:hAnsi="Calibri" w:cs="Calibri"/>
                <w:bdr w:val="nil"/>
              </w:rPr>
              <w:t> </w:t>
            </w:r>
            <w:r>
              <w:rPr>
                <w:rFonts w:ascii="Calibri" w:eastAsia="Calibri" w:hAnsi="Calibri" w:cs="Calibri"/>
                <w:bdr w:val="nil"/>
              </w:rPr>
              <w:t>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58" w14:textId="2681ECEB" w:rsidR="0099140C" w:rsidRDefault="005A1CA7">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w:t>
            </w:r>
            <w:r w:rsidR="00B35CFC">
              <w:rPr>
                <w:rFonts w:ascii="Calibri" w:eastAsia="Calibri" w:hAnsi="Calibri" w:cs="Calibri"/>
                <w:bdr w:val="nil"/>
              </w:rPr>
              <w:t> </w:t>
            </w:r>
            <w:r>
              <w:rPr>
                <w:rFonts w:ascii="Calibri" w:eastAsia="Calibri" w:hAnsi="Calibri" w:cs="Calibri"/>
                <w:bdr w:val="nil"/>
              </w:rPr>
              <w:t>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59" w14:textId="77777777" w:rsidR="0099140C" w:rsidRDefault="005A1CA7">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bl>
    <w:p w14:paraId="7149395B" w14:textId="69B4EB06" w:rsidR="0099140C" w:rsidRDefault="005A1CA7">
      <w:pPr>
        <w:rPr>
          <w:bdr w:val="nil"/>
        </w:rPr>
      </w:pPr>
      <w:r>
        <w:rPr>
          <w:bdr w:val="nil"/>
        </w:rPr>
        <w:t>    </w:t>
      </w:r>
    </w:p>
    <w:p w14:paraId="5CA923BD" w14:textId="77777777" w:rsidR="00B35CFC" w:rsidRDefault="00B35CFC">
      <w:pPr>
        <w:rPr>
          <w:bdr w:val="nil"/>
        </w:rPr>
      </w:pPr>
    </w:p>
    <w:p w14:paraId="7149395C" w14:textId="77777777" w:rsidR="0099140C" w:rsidRDefault="005A1CA7">
      <w:pPr>
        <w:pStyle w:val="Nadpis3"/>
        <w:spacing w:before="281" w:after="281"/>
        <w:rPr>
          <w:bdr w:val="nil"/>
        </w:rPr>
      </w:pPr>
      <w:bookmarkStart w:id="33" w:name="_Toc256000037"/>
      <w:r>
        <w:rPr>
          <w:sz w:val="28"/>
          <w:szCs w:val="28"/>
          <w:bdr w:val="nil"/>
        </w:rPr>
        <w:t>SLUNÍČKO JE NESMĚLÉ, NECHCE SE MU Z POSTELE</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9140C" w14:paraId="7149395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5D" w14:textId="77777777" w:rsidR="0099140C" w:rsidRDefault="005A1CA7">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5E" w14:textId="77777777" w:rsidR="0099140C" w:rsidRDefault="005A1CA7">
            <w:pPr>
              <w:shd w:val="clear" w:color="auto" w:fill="9CC2E5"/>
              <w:spacing w:line="240" w:lineRule="auto"/>
              <w:jc w:val="center"/>
              <w:rPr>
                <w:bdr w:val="nil"/>
              </w:rPr>
            </w:pPr>
            <w:r>
              <w:rPr>
                <w:rFonts w:ascii="Calibri" w:eastAsia="Calibri" w:hAnsi="Calibri" w:cs="Calibri"/>
                <w:bdr w:val="nil"/>
              </w:rPr>
              <w:t>SLUNÍČKO JE NESMĚLÉ, NECHCE SE MU Z POSTELE</w:t>
            </w:r>
          </w:p>
        </w:tc>
      </w:tr>
      <w:tr w:rsidR="0099140C" w14:paraId="7149396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960" w14:textId="77777777" w:rsidR="0099140C" w:rsidRDefault="005A1CA7">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61" w14:textId="77777777" w:rsidR="0099140C" w:rsidRDefault="005A1CA7">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9140C" w14:paraId="7149396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963" w14:textId="77777777" w:rsidR="0099140C" w:rsidRDefault="005A1CA7">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64" w14:textId="77777777" w:rsidR="0099140C" w:rsidRDefault="005A1CA7">
            <w:pPr>
              <w:spacing w:line="240" w:lineRule="auto"/>
              <w:jc w:val="left"/>
              <w:rPr>
                <w:bdr w:val="nil"/>
              </w:rPr>
            </w:pPr>
            <w:r>
              <w:rPr>
                <w:rFonts w:ascii="Calibri" w:eastAsia="Calibri" w:hAnsi="Calibri" w:cs="Calibri"/>
                <w:bdr w:val="nil"/>
              </w:rPr>
              <w:t>Záměrem tohoto integrovaného bloku je nejen vnímat probouzející se přírodu, ale i přiblížit dětem tradice a zvyky jarních svátků, společně s nimi je prožít, a zároveň si uvědomit, že lidská nedbalost narušuje přirozenou a pro lidi potřebnou krásu a čistotu životního prostředí.</w:t>
            </w:r>
          </w:p>
          <w:p w14:paraId="71493965" w14:textId="5393A7E9" w:rsidR="0099140C" w:rsidRDefault="005A1CA7">
            <w:pPr>
              <w:spacing w:line="240" w:lineRule="auto"/>
              <w:jc w:val="left"/>
              <w:rPr>
                <w:bdr w:val="nil"/>
              </w:rPr>
            </w:pPr>
            <w:r>
              <w:rPr>
                <w:rFonts w:ascii="Calibri" w:eastAsia="Calibri" w:hAnsi="Calibri" w:cs="Calibri"/>
                <w:bdr w:val="nil"/>
              </w:rPr>
              <w:t>Při vycházkách pozorujeme jevy živé a neživé přírody, které jsou na sebe úzce vázány. Pozorujeme květiny a seznamujeme se s cyklem jejich růstu od semínka až po vykvetení. Symbolem jara jsou i</w:t>
            </w:r>
            <w:r w:rsidR="00B35CFC">
              <w:rPr>
                <w:rFonts w:ascii="Calibri" w:eastAsia="Calibri" w:hAnsi="Calibri" w:cs="Calibri"/>
                <w:bdr w:val="nil"/>
              </w:rPr>
              <w:t> </w:t>
            </w:r>
            <w:r>
              <w:rPr>
                <w:rFonts w:ascii="Calibri" w:eastAsia="Calibri" w:hAnsi="Calibri" w:cs="Calibri"/>
                <w:bdr w:val="nil"/>
              </w:rPr>
              <w:t>mláďata, hmyz a drobní živočichové, můžeme hledat odpovědi na otázky týkající se jejich života, vzhledu a vztahu k člověku. Vedeme děti k citovému prožívání bezprostředního vztahu k okolí, provádíme společné činnosti, které dětem přinesou konkrétní zkušenosti a vytvoří základ k reálným představám. Budeme se snažit chápat, že člověk může přírodě pomáhat, ale i škodit a uvědomíme si, jak je důležité pečovat o své okolí a prostředí, v němž žijeme.</w:t>
            </w:r>
          </w:p>
        </w:tc>
      </w:tr>
    </w:tbl>
    <w:p w14:paraId="71493967" w14:textId="77777777" w:rsidR="0099140C" w:rsidRDefault="005A1CA7">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59"/>
        <w:gridCol w:w="5118"/>
      </w:tblGrid>
      <w:tr w:rsidR="0099140C" w14:paraId="7149396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68" w14:textId="77777777" w:rsidR="0099140C" w:rsidRDefault="005A1CA7">
            <w:pPr>
              <w:shd w:val="clear" w:color="auto" w:fill="9CC2E5"/>
              <w:spacing w:line="240" w:lineRule="auto"/>
              <w:jc w:val="center"/>
              <w:rPr>
                <w:bdr w:val="nil"/>
              </w:rPr>
            </w:pPr>
            <w:r>
              <w:rPr>
                <w:rFonts w:ascii="Calibri" w:eastAsia="Calibri" w:hAnsi="Calibri" w:cs="Calibri"/>
                <w:b/>
                <w:bCs/>
                <w:bdr w:val="nil"/>
              </w:rPr>
              <w:lastRenderedPageBreak/>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69" w14:textId="77777777" w:rsidR="0099140C" w:rsidRDefault="005A1CA7">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6A" w14:textId="77777777" w:rsidR="0099140C" w:rsidRDefault="005A1CA7">
            <w:pPr>
              <w:shd w:val="clear" w:color="auto" w:fill="9CC2E5"/>
              <w:spacing w:line="240" w:lineRule="auto"/>
              <w:jc w:val="center"/>
              <w:rPr>
                <w:bdr w:val="nil"/>
              </w:rPr>
            </w:pPr>
            <w:r>
              <w:rPr>
                <w:rFonts w:ascii="Calibri" w:eastAsia="Calibri" w:hAnsi="Calibri" w:cs="Calibri"/>
                <w:b/>
                <w:bCs/>
                <w:bdr w:val="nil"/>
              </w:rPr>
              <w:t>Očekávané výstupy</w:t>
            </w:r>
          </w:p>
        </w:tc>
      </w:tr>
      <w:tr w:rsidR="0099140C" w14:paraId="7149396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6C" w14:textId="77777777" w:rsidR="0099140C" w:rsidRDefault="005A1CA7">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6D" w14:textId="77777777" w:rsidR="0099140C" w:rsidRDefault="005A1CA7">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6E" w14:textId="77777777" w:rsidR="0099140C" w:rsidRDefault="005A1CA7">
            <w:pPr>
              <w:spacing w:line="240" w:lineRule="auto"/>
              <w:jc w:val="left"/>
              <w:rPr>
                <w:bdr w:val="nil"/>
              </w:rPr>
            </w:pPr>
            <w:r>
              <w:rPr>
                <w:rFonts w:ascii="Calibri" w:eastAsia="Calibri" w:hAnsi="Calibri" w:cs="Calibri"/>
                <w:bdr w:val="nil"/>
              </w:rPr>
              <w:t>vyvinout volní úsilí, soustředit se na činnost a její dokončení</w:t>
            </w:r>
          </w:p>
        </w:tc>
      </w:tr>
      <w:tr w:rsidR="0099140C" w14:paraId="714939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70" w14:textId="77777777" w:rsidR="0099140C" w:rsidRDefault="005A1CA7">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71" w14:textId="053F6978" w:rsidR="0099140C" w:rsidRDefault="005A1CA7">
            <w:pPr>
              <w:spacing w:line="240" w:lineRule="auto"/>
              <w:jc w:val="left"/>
              <w:rPr>
                <w:bdr w:val="nil"/>
              </w:rPr>
            </w:pPr>
            <w:r>
              <w:rPr>
                <w:rFonts w:ascii="Calibri" w:eastAsia="Calibri" w:hAnsi="Calibri" w:cs="Calibri"/>
                <w:bdr w:val="nil"/>
              </w:rPr>
              <w:t>osvojení si poznatků o těle a jeho zdraví, o</w:t>
            </w:r>
            <w:r w:rsidR="00B35CFC">
              <w:rPr>
                <w:rFonts w:ascii="Calibri" w:eastAsia="Calibri" w:hAnsi="Calibri" w:cs="Calibri"/>
                <w:bdr w:val="nil"/>
              </w:rPr>
              <w:t> </w:t>
            </w:r>
            <w:r>
              <w:rPr>
                <w:rFonts w:ascii="Calibri" w:eastAsia="Calibri" w:hAnsi="Calibri" w:cs="Calibri"/>
                <w:bdr w:val="nil"/>
              </w:rPr>
              <w:t>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72" w14:textId="4E96A507" w:rsidR="0099140C" w:rsidRDefault="005A1CA7">
            <w:pPr>
              <w:spacing w:line="240" w:lineRule="auto"/>
              <w:jc w:val="left"/>
              <w:rPr>
                <w:bdr w:val="nil"/>
              </w:rPr>
            </w:pPr>
            <w:r>
              <w:rPr>
                <w:rFonts w:ascii="Calibri" w:eastAsia="Calibri" w:hAnsi="Calibri" w:cs="Calibri"/>
                <w:bdr w:val="nil"/>
              </w:rPr>
              <w:t>mít povědomí o významu péče o čistotu a zdraví, o</w:t>
            </w:r>
            <w:r w:rsidR="00B35CFC">
              <w:rPr>
                <w:rFonts w:ascii="Calibri" w:eastAsia="Calibri" w:hAnsi="Calibri" w:cs="Calibri"/>
                <w:bdr w:val="nil"/>
              </w:rPr>
              <w:t> </w:t>
            </w:r>
            <w:r>
              <w:rPr>
                <w:rFonts w:ascii="Calibri" w:eastAsia="Calibri" w:hAnsi="Calibri" w:cs="Calibri"/>
                <w:bdr w:val="nil"/>
              </w:rPr>
              <w:t>významu aktivního pohybu a zdravé výživy</w:t>
            </w:r>
          </w:p>
        </w:tc>
      </w:tr>
      <w:tr w:rsidR="00681D5D" w14:paraId="71493977" w14:textId="77777777" w:rsidTr="00F17107">
        <w:trPr>
          <w:trHeight w:val="1547"/>
        </w:trPr>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1493974" w14:textId="77777777" w:rsidR="00681D5D" w:rsidRDefault="00681D5D">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1AA575FF" w14:textId="77777777" w:rsidR="00681D5D" w:rsidRDefault="00681D5D">
            <w:pPr>
              <w:spacing w:line="240" w:lineRule="auto"/>
              <w:jc w:val="left"/>
              <w:rPr>
                <w:rFonts w:ascii="Calibri" w:eastAsia="Calibri" w:hAnsi="Calibri" w:cs="Calibri"/>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p w14:paraId="71493975" w14:textId="5F09EBBC" w:rsidR="00681D5D" w:rsidRDefault="00681D5D">
            <w:pPr>
              <w:spacing w:line="240" w:lineRule="auto"/>
              <w:jc w:val="left"/>
              <w:rPr>
                <w:bdr w:val="nil"/>
              </w:rPr>
            </w:pPr>
          </w:p>
        </w:tc>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1493976" w14:textId="427BD0B2" w:rsidR="00681D5D" w:rsidRDefault="00681D5D">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681D5D" w14:paraId="00503C8C" w14:textId="77777777" w:rsidTr="00F17107">
        <w:trPr>
          <w:trHeight w:val="613"/>
        </w:trPr>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47B8CBCF" w14:textId="77777777" w:rsidR="00681D5D" w:rsidRDefault="00681D5D">
            <w:pPr>
              <w:spacing w:line="240" w:lineRule="auto"/>
              <w:jc w:val="left"/>
              <w:rPr>
                <w:rFonts w:ascii="Calibri" w:eastAsia="Calibri" w:hAnsi="Calibri" w:cs="Calibri"/>
                <w:bdr w:val="nil"/>
              </w:rPr>
            </w:pPr>
          </w:p>
        </w:tc>
        <w:tc>
          <w:tcPr>
            <w:tcW w:w="0" w:type="auto"/>
            <w:tcBorders>
              <w:top w:val="single" w:sz="4" w:space="0" w:color="auto"/>
              <w:left w:val="inset" w:sz="6" w:space="0" w:color="808080"/>
              <w:bottom w:val="inset" w:sz="6" w:space="0" w:color="808080"/>
              <w:right w:val="inset" w:sz="6" w:space="0" w:color="808080"/>
            </w:tcBorders>
            <w:tcMar>
              <w:top w:w="15" w:type="dxa"/>
              <w:left w:w="15" w:type="dxa"/>
              <w:bottom w:w="15" w:type="dxa"/>
              <w:right w:w="15" w:type="dxa"/>
            </w:tcMar>
          </w:tcPr>
          <w:p w14:paraId="176FA921" w14:textId="77299347" w:rsidR="00681D5D" w:rsidRDefault="00681D5D" w:rsidP="00681D5D">
            <w:pPr>
              <w:spacing w:line="240" w:lineRule="auto"/>
              <w:jc w:val="left"/>
              <w:rPr>
                <w:rFonts w:ascii="Calibri" w:eastAsia="Calibri" w:hAnsi="Calibri" w:cs="Calibri"/>
                <w:bdr w:val="nil"/>
              </w:rPr>
            </w:pPr>
            <w:r>
              <w:rPr>
                <w:rFonts w:ascii="Calibri" w:eastAsia="Calibri" w:hAnsi="Calibri" w:cs="Calibri"/>
                <w:bdr w:val="nil"/>
              </w:rPr>
              <w:t>vytváření povědomí o existenci ostatních kultur a národností</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14:paraId="31B8242A" w14:textId="77777777" w:rsidR="00681D5D" w:rsidRDefault="00681D5D">
            <w:pPr>
              <w:spacing w:line="240" w:lineRule="auto"/>
              <w:jc w:val="left"/>
              <w:rPr>
                <w:rFonts w:ascii="Calibri" w:eastAsia="Calibri" w:hAnsi="Calibri" w:cs="Calibri"/>
                <w:bdr w:val="nil"/>
              </w:rPr>
            </w:pPr>
          </w:p>
        </w:tc>
      </w:tr>
      <w:tr w:rsidR="0099140C" w14:paraId="714939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78" w14:textId="77777777" w:rsidR="0099140C" w:rsidRDefault="005A1CA7">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79" w14:textId="2009BCDA" w:rsidR="0099140C" w:rsidRDefault="005A1CA7">
            <w:pPr>
              <w:spacing w:line="240" w:lineRule="auto"/>
              <w:jc w:val="left"/>
              <w:rPr>
                <w:bdr w:val="nil"/>
              </w:rPr>
            </w:pPr>
            <w:r>
              <w:rPr>
                <w:rFonts w:ascii="Calibri" w:eastAsia="Calibri" w:hAnsi="Calibri" w:cs="Calibri"/>
                <w:bdr w:val="nil"/>
              </w:rPr>
              <w:t>pochopení, že změny způsobené lidskou činností mohou prostředí chránit a</w:t>
            </w:r>
            <w:r w:rsidR="00B35CFC">
              <w:rPr>
                <w:rFonts w:ascii="Calibri" w:eastAsia="Calibri" w:hAnsi="Calibri" w:cs="Calibri"/>
                <w:bdr w:val="nil"/>
              </w:rPr>
              <w:t> </w:t>
            </w:r>
            <w:r>
              <w:rPr>
                <w:rFonts w:ascii="Calibri" w:eastAsia="Calibri" w:hAnsi="Calibri" w:cs="Calibri"/>
                <w:bdr w:val="nil"/>
              </w:rPr>
              <w:t>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7A" w14:textId="30666405" w:rsidR="0099140C" w:rsidRDefault="005A1CA7">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w:t>
            </w:r>
            <w:r w:rsidR="00B35CFC">
              <w:rPr>
                <w:rFonts w:ascii="Calibri" w:eastAsia="Calibri" w:hAnsi="Calibri" w:cs="Calibri"/>
                <w:bdr w:val="nil"/>
              </w:rPr>
              <w:t> </w:t>
            </w:r>
            <w:r>
              <w:rPr>
                <w:rFonts w:ascii="Calibri" w:eastAsia="Calibri" w:hAnsi="Calibri" w:cs="Calibri"/>
                <w:bdr w:val="nil"/>
              </w:rPr>
              <w:t>že s těmito změnami je třeba v životě počítat), přizpůsobovat se běžně proměnlivým okolnostem doma i</w:t>
            </w:r>
            <w:r w:rsidR="00B35CFC">
              <w:rPr>
                <w:rFonts w:ascii="Calibri" w:eastAsia="Calibri" w:hAnsi="Calibri" w:cs="Calibri"/>
                <w:bdr w:val="nil"/>
              </w:rPr>
              <w:t> </w:t>
            </w:r>
            <w:r>
              <w:rPr>
                <w:rFonts w:ascii="Calibri" w:eastAsia="Calibri" w:hAnsi="Calibri" w:cs="Calibri"/>
                <w:bdr w:val="nil"/>
              </w:rPr>
              <w:t>v mateřské škole</w:t>
            </w:r>
          </w:p>
        </w:tc>
      </w:tr>
      <w:tr w:rsidR="0099140C" w14:paraId="7149397F" w14:textId="77777777" w:rsidTr="00EE7AE6">
        <w:trPr>
          <w:trHeight w:val="51"/>
        </w:trPr>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7C" w14:textId="3F60C04A" w:rsidR="0099140C" w:rsidRDefault="005A1CA7">
            <w:pPr>
              <w:spacing w:line="240" w:lineRule="auto"/>
              <w:jc w:val="left"/>
              <w:rPr>
                <w:bdr w:val="nil"/>
              </w:rPr>
            </w:pPr>
            <w:r>
              <w:rPr>
                <w:rFonts w:ascii="Calibri" w:eastAsia="Calibri" w:hAnsi="Calibri" w:cs="Calibri"/>
                <w:bdr w:val="nil"/>
              </w:rPr>
              <w:t>chápe, že vyhýbat se řešení problémů nevede k</w:t>
            </w:r>
            <w:r w:rsidR="00B35CFC">
              <w:rPr>
                <w:rFonts w:ascii="Calibri" w:eastAsia="Calibri" w:hAnsi="Calibri" w:cs="Calibri"/>
                <w:bdr w:val="nil"/>
              </w:rPr>
              <w:t> </w:t>
            </w:r>
            <w:r>
              <w:rPr>
                <w:rFonts w:ascii="Calibri" w:eastAsia="Calibri" w:hAnsi="Calibri" w:cs="Calibri"/>
                <w:bdr w:val="nil"/>
              </w:rPr>
              <w:t>cíli, ale že jejich včasné a uvážlivé řešení je</w:t>
            </w:r>
            <w:r w:rsidR="00B35CFC">
              <w:rPr>
                <w:rFonts w:ascii="Calibri" w:eastAsia="Calibri" w:hAnsi="Calibri" w:cs="Calibri"/>
                <w:bdr w:val="nil"/>
              </w:rPr>
              <w:t> </w:t>
            </w:r>
            <w:r>
              <w:rPr>
                <w:rFonts w:ascii="Calibri" w:eastAsia="Calibri" w:hAnsi="Calibri" w:cs="Calibri"/>
                <w:bdr w:val="nil"/>
              </w:rPr>
              <w:t>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149397D" w14:textId="1103FE43" w:rsidR="0099140C" w:rsidRDefault="0099140C">
            <w:pPr>
              <w:spacing w:line="240" w:lineRule="auto"/>
              <w:jc w:val="left"/>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7E" w14:textId="77777777" w:rsidR="0099140C" w:rsidRDefault="0099140C"/>
        </w:tc>
      </w:tr>
      <w:tr w:rsidR="0099140C" w14:paraId="71493983" w14:textId="77777777">
        <w:tc>
          <w:tcPr>
            <w:tcW w:w="1650" w:type="pct"/>
            <w:vMerge/>
            <w:tcBorders>
              <w:top w:val="inset" w:sz="6" w:space="0" w:color="808080"/>
              <w:left w:val="inset" w:sz="6" w:space="0" w:color="808080"/>
              <w:bottom w:val="inset" w:sz="6" w:space="0" w:color="808080"/>
              <w:right w:val="inset" w:sz="6" w:space="0" w:color="808080"/>
            </w:tcBorders>
          </w:tcPr>
          <w:p w14:paraId="71493980" w14:textId="77777777" w:rsidR="0099140C" w:rsidRDefault="0099140C">
            <w:pPr>
              <w:spacing w:line="240" w:lineRule="auto"/>
              <w:rPr>
                <w:bdr w:val="nil"/>
              </w:rPr>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81" w14:textId="77777777" w:rsidR="0099140C" w:rsidRDefault="005A1CA7">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82" w14:textId="77777777" w:rsidR="0099140C" w:rsidRDefault="005A1CA7">
            <w:pPr>
              <w:spacing w:line="240" w:lineRule="auto"/>
              <w:jc w:val="left"/>
              <w:rPr>
                <w:bdr w:val="nil"/>
              </w:rPr>
            </w:pPr>
            <w:r>
              <w:rPr>
                <w:rFonts w:ascii="Calibri" w:eastAsia="Calibri" w:hAnsi="Calibri" w:cs="Calibri"/>
                <w:bdr w:val="nil"/>
              </w:rPr>
              <w:t>pojmenovat většinu toho, čím je obklopeno</w:t>
            </w:r>
          </w:p>
        </w:tc>
      </w:tr>
      <w:tr w:rsidR="0099140C" w14:paraId="71493987" w14:textId="77777777">
        <w:tc>
          <w:tcPr>
            <w:tcW w:w="1650" w:type="pct"/>
            <w:vMerge/>
            <w:tcBorders>
              <w:top w:val="inset" w:sz="6" w:space="0" w:color="808080"/>
              <w:left w:val="inset" w:sz="6" w:space="0" w:color="808080"/>
              <w:bottom w:val="inset" w:sz="6" w:space="0" w:color="808080"/>
              <w:right w:val="inset" w:sz="6" w:space="0" w:color="808080"/>
            </w:tcBorders>
          </w:tcPr>
          <w:p w14:paraId="71493984"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85"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86" w14:textId="16253F7F" w:rsidR="0099140C" w:rsidRDefault="005A1CA7">
            <w:pPr>
              <w:spacing w:line="240" w:lineRule="auto"/>
              <w:jc w:val="left"/>
              <w:rPr>
                <w:bdr w:val="nil"/>
              </w:rPr>
            </w:pPr>
            <w:r>
              <w:rPr>
                <w:rFonts w:ascii="Calibri" w:eastAsia="Calibri" w:hAnsi="Calibri" w:cs="Calibri"/>
                <w:bdr w:val="nil"/>
              </w:rPr>
              <w:t>pomáhat pečovat o okolní životní prostředí (dbát o</w:t>
            </w:r>
            <w:r w:rsidR="00B35CFC">
              <w:rPr>
                <w:rFonts w:ascii="Calibri" w:eastAsia="Calibri" w:hAnsi="Calibri" w:cs="Calibri"/>
                <w:bdr w:val="nil"/>
              </w:rPr>
              <w:t> </w:t>
            </w:r>
            <w:r>
              <w:rPr>
                <w:rFonts w:ascii="Calibri" w:eastAsia="Calibri" w:hAnsi="Calibri" w:cs="Calibri"/>
                <w:bdr w:val="nil"/>
              </w:rPr>
              <w:t>pořádek a čistotu, nakládat vhodným</w:t>
            </w:r>
            <w:r w:rsidR="00B35CFC">
              <w:rPr>
                <w:rFonts w:ascii="Calibri" w:eastAsia="Calibri" w:hAnsi="Calibri" w:cs="Calibri"/>
                <w:bdr w:val="nil"/>
              </w:rPr>
              <w:t xml:space="preserve"> </w:t>
            </w:r>
            <w:r>
              <w:rPr>
                <w:rFonts w:ascii="Calibri" w:eastAsia="Calibri" w:hAnsi="Calibri" w:cs="Calibri"/>
                <w:bdr w:val="nil"/>
              </w:rPr>
              <w:t>způsobem s</w:t>
            </w:r>
            <w:r w:rsidR="00B35CFC">
              <w:rPr>
                <w:rFonts w:ascii="Calibri" w:eastAsia="Calibri" w:hAnsi="Calibri" w:cs="Calibri"/>
                <w:bdr w:val="nil"/>
              </w:rPr>
              <w:t> </w:t>
            </w:r>
            <w:r>
              <w:rPr>
                <w:rFonts w:ascii="Calibri" w:eastAsia="Calibri" w:hAnsi="Calibri" w:cs="Calibri"/>
                <w:bdr w:val="nil"/>
              </w:rPr>
              <w:t>odpady, starat se o rostliny, spoluvytvářet pohodu prostředí, chránit přírodu</w:t>
            </w:r>
            <w:r w:rsidR="00833E7E">
              <w:rPr>
                <w:rFonts w:ascii="Calibri" w:eastAsia="Calibri" w:hAnsi="Calibri" w:cs="Calibri"/>
                <w:bdr w:val="nil"/>
              </w:rPr>
              <w:t xml:space="preserve"> </w:t>
            </w:r>
            <w:r>
              <w:rPr>
                <w:rFonts w:ascii="Calibri" w:eastAsia="Calibri" w:hAnsi="Calibri" w:cs="Calibri"/>
                <w:bdr w:val="nil"/>
              </w:rPr>
              <w:t>v okolí, živé tvory apod.)</w:t>
            </w:r>
          </w:p>
        </w:tc>
      </w:tr>
      <w:tr w:rsidR="0099140C" w14:paraId="714939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88" w14:textId="77777777" w:rsidR="0099140C" w:rsidRDefault="005A1CA7">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89" w14:textId="77777777" w:rsidR="0099140C" w:rsidRDefault="005A1CA7">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8A" w14:textId="77777777" w:rsidR="0099140C" w:rsidRDefault="005A1CA7">
            <w:pPr>
              <w:spacing w:line="240" w:lineRule="auto"/>
              <w:jc w:val="left"/>
              <w:rPr>
                <w:bdr w:val="nil"/>
              </w:rPr>
            </w:pPr>
            <w:r>
              <w:rPr>
                <w:rFonts w:ascii="Calibri" w:eastAsia="Calibri" w:hAnsi="Calibri" w:cs="Calibri"/>
                <w:bdr w:val="nil"/>
              </w:rPr>
              <w:t>řešit problémy, úkoly a situace, myslet kreativně, předkládat „nápady“</w:t>
            </w:r>
          </w:p>
        </w:tc>
      </w:tr>
      <w:tr w:rsidR="0099140C" w14:paraId="714939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8C" w14:textId="478802E8" w:rsidR="0099140C" w:rsidRDefault="005A1CA7">
            <w:pPr>
              <w:spacing w:line="240" w:lineRule="auto"/>
              <w:jc w:val="left"/>
              <w:rPr>
                <w:bdr w:val="nil"/>
              </w:rPr>
            </w:pPr>
            <w:r>
              <w:rPr>
                <w:rFonts w:ascii="Calibri" w:eastAsia="Calibri" w:hAnsi="Calibri" w:cs="Calibri"/>
                <w:bdr w:val="nil"/>
              </w:rPr>
              <w:lastRenderedPageBreak/>
              <w:t>ví, že lidé se dorozumívají i jinými jazyky a</w:t>
            </w:r>
            <w:r w:rsidR="00B35CFC">
              <w:rPr>
                <w:rFonts w:ascii="Calibri" w:eastAsia="Calibri" w:hAnsi="Calibri" w:cs="Calibri"/>
                <w:bdr w:val="nil"/>
              </w:rPr>
              <w:t> </w:t>
            </w:r>
            <w:r>
              <w:rPr>
                <w:rFonts w:ascii="Calibri" w:eastAsia="Calibri" w:hAnsi="Calibri" w:cs="Calibri"/>
                <w:bdr w:val="nil"/>
              </w:rPr>
              <w:t>že</w:t>
            </w:r>
            <w:r w:rsidR="00B35CFC">
              <w:rPr>
                <w:rFonts w:ascii="Calibri" w:eastAsia="Calibri" w:hAnsi="Calibri" w:cs="Calibri"/>
                <w:bdr w:val="nil"/>
              </w:rPr>
              <w:t> </w:t>
            </w:r>
            <w:r>
              <w:rPr>
                <w:rFonts w:ascii="Calibri" w:eastAsia="Calibri" w:hAnsi="Calibri" w:cs="Calibri"/>
                <w:bdr w:val="nil"/>
              </w:rPr>
              <w:t>je</w:t>
            </w:r>
            <w:r w:rsidR="00B35CFC">
              <w:rPr>
                <w:rFonts w:ascii="Calibri" w:eastAsia="Calibri" w:hAnsi="Calibri" w:cs="Calibri"/>
                <w:bdr w:val="nil"/>
              </w:rPr>
              <w:t> </w:t>
            </w:r>
            <w:r>
              <w:rPr>
                <w:rFonts w:ascii="Calibri" w:eastAsia="Calibri" w:hAnsi="Calibri" w:cs="Calibri"/>
                <w:bdr w:val="nil"/>
              </w:rPr>
              <w:t>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8D" w14:textId="77777777" w:rsidR="0099140C" w:rsidRDefault="005A1CA7">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8E" w14:textId="1C7C2F5C" w:rsidR="0099140C" w:rsidRDefault="005A1CA7">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w:t>
            </w:r>
            <w:r w:rsidR="00B35CFC">
              <w:rPr>
                <w:rFonts w:ascii="Calibri" w:eastAsia="Calibri" w:hAnsi="Calibri" w:cs="Calibri"/>
                <w:bdr w:val="nil"/>
              </w:rPr>
              <w:t> </w:t>
            </w:r>
            <w:r>
              <w:rPr>
                <w:rFonts w:ascii="Calibri" w:eastAsia="Calibri" w:hAnsi="Calibri" w:cs="Calibri"/>
                <w:bdr w:val="nil"/>
              </w:rPr>
              <w:t>rozsahu praktických zkušeností a dostupných praktických ukázek v okolí dítěte</w:t>
            </w:r>
          </w:p>
        </w:tc>
      </w:tr>
      <w:tr w:rsidR="0099140C" w14:paraId="714939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90" w14:textId="77777777" w:rsidR="0099140C" w:rsidRDefault="005A1CA7">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91" w14:textId="031BF1AF" w:rsidR="0099140C" w:rsidRDefault="005A1CA7">
            <w:pPr>
              <w:spacing w:line="240" w:lineRule="auto"/>
              <w:jc w:val="left"/>
              <w:rPr>
                <w:bdr w:val="nil"/>
              </w:rPr>
            </w:pPr>
            <w:r>
              <w:rPr>
                <w:rFonts w:ascii="Calibri" w:eastAsia="Calibri" w:hAnsi="Calibri" w:cs="Calibri"/>
                <w:bdr w:val="nil"/>
              </w:rPr>
              <w:t>rozvoj schopnosti přizpůsobovat se</w:t>
            </w:r>
            <w:r w:rsidR="00B35CFC">
              <w:rPr>
                <w:rFonts w:ascii="Calibri" w:eastAsia="Calibri" w:hAnsi="Calibri" w:cs="Calibri"/>
                <w:bdr w:val="nil"/>
              </w:rPr>
              <w:t> </w:t>
            </w:r>
            <w:r>
              <w:rPr>
                <w:rFonts w:ascii="Calibri" w:eastAsia="Calibri" w:hAnsi="Calibri" w:cs="Calibri"/>
                <w:bdr w:val="nil"/>
              </w:rPr>
              <w:t>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92" w14:textId="28BAA3AE" w:rsidR="0099140C" w:rsidRDefault="005A1CA7">
            <w:pPr>
              <w:spacing w:line="240" w:lineRule="auto"/>
              <w:jc w:val="left"/>
              <w:rPr>
                <w:bdr w:val="nil"/>
              </w:rPr>
            </w:pPr>
            <w:r>
              <w:rPr>
                <w:rFonts w:ascii="Calibri" w:eastAsia="Calibri" w:hAnsi="Calibri" w:cs="Calibri"/>
                <w:bdr w:val="nil"/>
              </w:rPr>
              <w:t>vnímat, že svět má svůj řád, že je rozmanitý a</w:t>
            </w:r>
            <w:r w:rsidR="00B35CFC">
              <w:rPr>
                <w:rFonts w:ascii="Calibri" w:eastAsia="Calibri" w:hAnsi="Calibri" w:cs="Calibri"/>
                <w:bdr w:val="nil"/>
              </w:rPr>
              <w:t> </w:t>
            </w:r>
            <w:r>
              <w:rPr>
                <w:rFonts w:ascii="Calibri" w:eastAsia="Calibri" w:hAnsi="Calibri" w:cs="Calibri"/>
                <w:bdr w:val="nil"/>
              </w:rPr>
              <w:t xml:space="preserve">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w:t>
            </w:r>
            <w:r w:rsidR="00B35CFC">
              <w:rPr>
                <w:rFonts w:ascii="Calibri" w:eastAsia="Calibri" w:hAnsi="Calibri" w:cs="Calibri"/>
                <w:bdr w:val="nil"/>
              </w:rPr>
              <w:t> </w:t>
            </w:r>
            <w:r>
              <w:rPr>
                <w:rFonts w:ascii="Calibri" w:eastAsia="Calibri" w:hAnsi="Calibri" w:cs="Calibri"/>
                <w:bdr w:val="nil"/>
              </w:rPr>
              <w:t>existenci různých národů a kultur, různých zemích, o</w:t>
            </w:r>
            <w:r w:rsidR="00B35CFC">
              <w:rPr>
                <w:rFonts w:ascii="Calibri" w:eastAsia="Calibri" w:hAnsi="Calibri" w:cs="Calibri"/>
                <w:bdr w:val="nil"/>
              </w:rPr>
              <w:t> </w:t>
            </w:r>
            <w:r>
              <w:rPr>
                <w:rFonts w:ascii="Calibri" w:eastAsia="Calibri" w:hAnsi="Calibri" w:cs="Calibri"/>
                <w:bdr w:val="nil"/>
              </w:rPr>
              <w:t>planetě Zemi, vesmíru apod.)</w:t>
            </w:r>
          </w:p>
        </w:tc>
      </w:tr>
      <w:tr w:rsidR="0099140C" w14:paraId="714939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94" w14:textId="0796F191" w:rsidR="0099140C" w:rsidRDefault="005A1CA7">
            <w:pPr>
              <w:spacing w:line="240" w:lineRule="auto"/>
              <w:jc w:val="left"/>
              <w:rPr>
                <w:bdr w:val="nil"/>
              </w:rPr>
            </w:pPr>
            <w:r>
              <w:rPr>
                <w:rFonts w:ascii="Calibri" w:eastAsia="Calibri" w:hAnsi="Calibri" w:cs="Calibri"/>
                <w:bdr w:val="nil"/>
              </w:rPr>
              <w:t>chápe, že nespravedlnost, ubližování, ponižování, lhostejnost, agresivita a násilí se nevyplácí a</w:t>
            </w:r>
            <w:r w:rsidR="00B35CFC">
              <w:rPr>
                <w:rFonts w:ascii="Calibri" w:eastAsia="Calibri" w:hAnsi="Calibri" w:cs="Calibri"/>
                <w:bdr w:val="nil"/>
              </w:rPr>
              <w:t> </w:t>
            </w:r>
            <w:r>
              <w:rPr>
                <w:rFonts w:ascii="Calibri" w:eastAsia="Calibri" w:hAnsi="Calibri" w:cs="Calibri"/>
                <w:bdr w:val="nil"/>
              </w:rPr>
              <w:t>že</w:t>
            </w:r>
            <w:r w:rsidR="00B35CFC">
              <w:rPr>
                <w:rFonts w:ascii="Calibri" w:eastAsia="Calibri" w:hAnsi="Calibri" w:cs="Calibri"/>
                <w:bdr w:val="nil"/>
              </w:rPr>
              <w:t> </w:t>
            </w:r>
            <w:r>
              <w:rPr>
                <w:rFonts w:ascii="Calibri" w:eastAsia="Calibri" w:hAnsi="Calibri" w:cs="Calibri"/>
                <w:bdr w:val="nil"/>
              </w:rPr>
              <w:t>vzniklé konflikty je lépe řešit dohodou; dokáže se bránit projevům násilí jiného dítěte, ponižování a ubližování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95" w14:textId="450013DE" w:rsidR="0099140C" w:rsidRDefault="005A1CA7">
            <w:pPr>
              <w:spacing w:line="240" w:lineRule="auto"/>
              <w:jc w:val="left"/>
              <w:rPr>
                <w:bdr w:val="nil"/>
              </w:rPr>
            </w:pPr>
            <w:r>
              <w:rPr>
                <w:rFonts w:ascii="Calibri" w:eastAsia="Calibri" w:hAnsi="Calibri" w:cs="Calibri"/>
                <w:bdr w:val="nil"/>
              </w:rPr>
              <w:t>ochrana osobního soukromí a bezpečí ve</w:t>
            </w:r>
            <w:r w:rsidR="00B35CFC">
              <w:rPr>
                <w:rFonts w:ascii="Calibri" w:eastAsia="Calibri" w:hAnsi="Calibri" w:cs="Calibri"/>
                <w:bdr w:val="nil"/>
              </w:rPr>
              <w:t> </w:t>
            </w:r>
            <w:r>
              <w:rPr>
                <w:rFonts w:ascii="Calibri" w:eastAsia="Calibri" w:hAnsi="Calibri" w:cs="Calibri"/>
                <w:bdr w:val="nil"/>
              </w:rPr>
              <w:t>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96" w14:textId="77777777" w:rsidR="0099140C" w:rsidRDefault="005A1CA7">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bl>
    <w:p w14:paraId="71493998" w14:textId="62136C7C" w:rsidR="0099140C" w:rsidRDefault="005A1CA7">
      <w:pPr>
        <w:rPr>
          <w:bdr w:val="nil"/>
        </w:rPr>
      </w:pPr>
      <w:r>
        <w:rPr>
          <w:bdr w:val="nil"/>
        </w:rPr>
        <w:t>    </w:t>
      </w:r>
    </w:p>
    <w:p w14:paraId="1E35CDCF" w14:textId="77777777" w:rsidR="00B35CFC" w:rsidRDefault="00B35CFC">
      <w:pPr>
        <w:rPr>
          <w:bdr w:val="nil"/>
        </w:rPr>
      </w:pPr>
    </w:p>
    <w:p w14:paraId="71493999" w14:textId="77777777" w:rsidR="0099140C" w:rsidRDefault="005A1CA7">
      <w:pPr>
        <w:pStyle w:val="Nadpis3"/>
        <w:spacing w:before="281" w:after="281"/>
        <w:rPr>
          <w:bdr w:val="nil"/>
        </w:rPr>
      </w:pPr>
      <w:bookmarkStart w:id="34" w:name="_Toc256000038"/>
      <w:r>
        <w:rPr>
          <w:sz w:val="28"/>
          <w:szCs w:val="28"/>
          <w:bdr w:val="nil"/>
        </w:rPr>
        <w:t>ZLATÁ KOULE STOUPÁ VÝŠ, DO RUKOU JI NECHYTÍŠ</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99140C" w14:paraId="7149399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9A" w14:textId="77777777" w:rsidR="0099140C" w:rsidRDefault="005A1CA7">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9B" w14:textId="77777777" w:rsidR="0099140C" w:rsidRDefault="005A1CA7">
            <w:pPr>
              <w:shd w:val="clear" w:color="auto" w:fill="9CC2E5"/>
              <w:spacing w:line="240" w:lineRule="auto"/>
              <w:jc w:val="center"/>
              <w:rPr>
                <w:bdr w:val="nil"/>
              </w:rPr>
            </w:pPr>
            <w:r>
              <w:rPr>
                <w:rFonts w:ascii="Calibri" w:eastAsia="Calibri" w:hAnsi="Calibri" w:cs="Calibri"/>
                <w:bdr w:val="nil"/>
              </w:rPr>
              <w:t>ZLATÁ KOULE STOUPÁ VÝŠ, DO RUKOU JI NECHYTÍŠ</w:t>
            </w:r>
          </w:p>
        </w:tc>
      </w:tr>
      <w:tr w:rsidR="0099140C" w14:paraId="7149399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99D" w14:textId="77777777" w:rsidR="0099140C" w:rsidRDefault="005A1CA7">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9E" w14:textId="77777777" w:rsidR="0099140C" w:rsidRDefault="005A1CA7">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9140C" w14:paraId="714939A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9A0" w14:textId="77777777" w:rsidR="0099140C" w:rsidRDefault="005A1CA7">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A1" w14:textId="77777777" w:rsidR="0099140C" w:rsidRDefault="005A1CA7">
            <w:pPr>
              <w:spacing w:line="240" w:lineRule="auto"/>
              <w:jc w:val="left"/>
              <w:rPr>
                <w:bdr w:val="nil"/>
              </w:rPr>
            </w:pPr>
            <w:r>
              <w:rPr>
                <w:rFonts w:ascii="Calibri" w:eastAsia="Calibri" w:hAnsi="Calibri" w:cs="Calibri"/>
                <w:bdr w:val="nil"/>
              </w:rPr>
              <w:t>V tomto integrovaném bloku nalezneme příležitosti, během nichž půjdeme naproti nejen letním dobrodružstvím, ale i zkusíme najít odpověď na otázku, co všechno nás dokáže zahřát a potěšit.</w:t>
            </w:r>
          </w:p>
          <w:p w14:paraId="714939A2" w14:textId="7D125F38" w:rsidR="0099140C" w:rsidRDefault="005A1CA7">
            <w:pPr>
              <w:spacing w:line="240" w:lineRule="auto"/>
              <w:jc w:val="left"/>
              <w:rPr>
                <w:bdr w:val="nil"/>
              </w:rPr>
            </w:pPr>
            <w:r>
              <w:rPr>
                <w:rFonts w:ascii="Calibri" w:eastAsia="Calibri" w:hAnsi="Calibri" w:cs="Calibri"/>
                <w:bdr w:val="nil"/>
              </w:rPr>
              <w:t xml:space="preserve">V tomto období přenášíme spoustu činností na školní zahradu, na louky, do lesa. Mezi rozkvetlými květinami pozorujeme život různého létavého a lezoucího hmyzu. Povídáme si o počasí, seznamujeme děti s vodou a jejími vlastnostmi, s tím, že lidé, zvířata i rostliny ke svému životu vodu potřebují. Blížící se prázdniny nás nabádají, jaké místa na mapách můžeme navštívit, jaké možnosti nám nabízejí dopravní prostředky a jak máme dbát na bezpečnost nejen v dopravním provozu. K letnímu období patří i řada oslav. prostřednictvím oslav Dne matek, posilujeme úctu a lásku nejen k maminkám, ale </w:t>
            </w:r>
            <w:r>
              <w:rPr>
                <w:rFonts w:ascii="Calibri" w:eastAsia="Calibri" w:hAnsi="Calibri" w:cs="Calibri"/>
                <w:bdr w:val="nil"/>
              </w:rPr>
              <w:lastRenderedPageBreak/>
              <w:t>k</w:t>
            </w:r>
            <w:r w:rsidR="00B35CFC">
              <w:rPr>
                <w:rFonts w:ascii="Calibri" w:eastAsia="Calibri" w:hAnsi="Calibri" w:cs="Calibri"/>
                <w:bdr w:val="nil"/>
              </w:rPr>
              <w:t> </w:t>
            </w:r>
            <w:r>
              <w:rPr>
                <w:rFonts w:ascii="Calibri" w:eastAsia="Calibri" w:hAnsi="Calibri" w:cs="Calibri"/>
                <w:bdr w:val="nil"/>
              </w:rPr>
              <w:t xml:space="preserve">celé rodině. Svůj svátek si děti užijí na společné </w:t>
            </w:r>
            <w:proofErr w:type="gramStart"/>
            <w:r>
              <w:rPr>
                <w:rFonts w:ascii="Calibri" w:eastAsia="Calibri" w:hAnsi="Calibri" w:cs="Calibri"/>
                <w:bdr w:val="nil"/>
              </w:rPr>
              <w:t>oslavě</w:t>
            </w:r>
            <w:proofErr w:type="gramEnd"/>
            <w:r>
              <w:rPr>
                <w:rFonts w:ascii="Calibri" w:eastAsia="Calibri" w:hAnsi="Calibri" w:cs="Calibri"/>
                <w:bdr w:val="nil"/>
              </w:rPr>
              <w:t xml:space="preserve"> a nakonec se rozloučíme s naším školním rokem a s předškoláky. Všechny akce, které provádíme, jsou příležitostí pro posilování mezilidských a</w:t>
            </w:r>
            <w:r w:rsidR="00B35CFC">
              <w:rPr>
                <w:rFonts w:ascii="Calibri" w:eastAsia="Calibri" w:hAnsi="Calibri" w:cs="Calibri"/>
                <w:bdr w:val="nil"/>
              </w:rPr>
              <w:t> </w:t>
            </w:r>
            <w:r>
              <w:rPr>
                <w:rFonts w:ascii="Calibri" w:eastAsia="Calibri" w:hAnsi="Calibri" w:cs="Calibri"/>
                <w:bdr w:val="nil"/>
              </w:rPr>
              <w:t>kolektivních vztahů a návyků společenského chování.</w:t>
            </w:r>
          </w:p>
        </w:tc>
      </w:tr>
    </w:tbl>
    <w:p w14:paraId="714939A4" w14:textId="77777777" w:rsidR="0099140C" w:rsidRDefault="005A1CA7">
      <w:pPr>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3698"/>
        <w:gridCol w:w="5479"/>
      </w:tblGrid>
      <w:tr w:rsidR="0099140C" w14:paraId="714939A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A5" w14:textId="77777777" w:rsidR="0099140C" w:rsidRDefault="005A1CA7">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A6" w14:textId="77777777" w:rsidR="0099140C" w:rsidRDefault="005A1CA7">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A7" w14:textId="77777777" w:rsidR="0099140C" w:rsidRDefault="005A1CA7">
            <w:pPr>
              <w:shd w:val="clear" w:color="auto" w:fill="9CC2E5"/>
              <w:spacing w:line="240" w:lineRule="auto"/>
              <w:jc w:val="center"/>
              <w:rPr>
                <w:bdr w:val="nil"/>
              </w:rPr>
            </w:pPr>
            <w:r>
              <w:rPr>
                <w:rFonts w:ascii="Calibri" w:eastAsia="Calibri" w:hAnsi="Calibri" w:cs="Calibri"/>
                <w:b/>
                <w:bCs/>
                <w:bdr w:val="nil"/>
              </w:rPr>
              <w:t>Očekávané výstupy</w:t>
            </w:r>
          </w:p>
        </w:tc>
      </w:tr>
      <w:tr w:rsidR="0099140C" w14:paraId="714939A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A9" w14:textId="44402CBE" w:rsidR="0099140C" w:rsidRDefault="005A1CA7">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w:t>
            </w:r>
            <w:r w:rsidR="00B35CFC">
              <w:rPr>
                <w:rFonts w:ascii="Calibri" w:eastAsia="Calibri" w:hAnsi="Calibri" w:cs="Calibri"/>
                <w:bdr w:val="nil"/>
              </w:rPr>
              <w:t> </w:t>
            </w:r>
            <w:r>
              <w:rPr>
                <w:rFonts w:ascii="Calibri" w:eastAsia="Calibri" w:hAnsi="Calibri" w:cs="Calibri"/>
                <w:bdr w:val="nil"/>
              </w:rPr>
              <w:t>situací je pro něj pozitivní odezva na aktivní zájem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AA" w14:textId="300A2733" w:rsidR="0099140C" w:rsidRDefault="005A1CA7">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w:t>
            </w:r>
            <w:r w:rsidR="00B35CFC">
              <w:rPr>
                <w:rFonts w:ascii="Calibri" w:eastAsia="Calibri" w:hAnsi="Calibri" w:cs="Calibri"/>
                <w:bdr w:val="nil"/>
              </w:rPr>
              <w:t> </w:t>
            </w:r>
            <w:r>
              <w:rPr>
                <w:rFonts w:ascii="Calibri" w:eastAsia="Calibri" w:hAnsi="Calibri" w:cs="Calibri"/>
                <w:bdr w:val="nil"/>
              </w:rPr>
              <w:t>třídě, k rodině, k</w:t>
            </w:r>
            <w:r w:rsidR="008A3351">
              <w:rPr>
                <w:rFonts w:ascii="Calibri" w:eastAsia="Calibri" w:hAnsi="Calibri" w:cs="Calibri"/>
                <w:bdr w:val="nil"/>
              </w:rPr>
              <w:t> </w:t>
            </w:r>
            <w:r>
              <w:rPr>
                <w:rFonts w:ascii="Calibri" w:eastAsia="Calibri" w:hAnsi="Calibri" w:cs="Calibri"/>
                <w:bdr w:val="nil"/>
              </w:rPr>
              <w:t>ostatním dětem) a</w:t>
            </w:r>
            <w:r w:rsidR="00B35CFC">
              <w:rPr>
                <w:rFonts w:ascii="Calibri" w:eastAsia="Calibri" w:hAnsi="Calibri" w:cs="Calibri"/>
                <w:bdr w:val="nil"/>
              </w:rPr>
              <w:t> </w:t>
            </w:r>
            <w:r>
              <w:rPr>
                <w:rFonts w:ascii="Calibri" w:eastAsia="Calibri" w:hAnsi="Calibri" w:cs="Calibri"/>
                <w:bdr w:val="nil"/>
              </w:rPr>
              <w:t>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AB" w14:textId="3948A32A" w:rsidR="0099140C" w:rsidRDefault="005A1CA7">
            <w:pPr>
              <w:spacing w:line="240" w:lineRule="auto"/>
              <w:jc w:val="left"/>
              <w:rPr>
                <w:bdr w:val="nil"/>
              </w:rPr>
            </w:pPr>
            <w:r>
              <w:rPr>
                <w:rFonts w:ascii="Calibri" w:eastAsia="Calibri" w:hAnsi="Calibri" w:cs="Calibri"/>
                <w:bdr w:val="nil"/>
              </w:rPr>
              <w:t>vyjednávat s dětmi i dospělými ve svém okolí, domluvit se</w:t>
            </w:r>
            <w:r w:rsidR="00B35CFC">
              <w:rPr>
                <w:rFonts w:ascii="Calibri" w:eastAsia="Calibri" w:hAnsi="Calibri" w:cs="Calibri"/>
                <w:bdr w:val="nil"/>
              </w:rPr>
              <w:t> </w:t>
            </w:r>
            <w:r>
              <w:rPr>
                <w:rFonts w:ascii="Calibri" w:eastAsia="Calibri" w:hAnsi="Calibri" w:cs="Calibri"/>
                <w:bdr w:val="nil"/>
              </w:rPr>
              <w:t>na</w:t>
            </w:r>
            <w:r w:rsidR="00B35CFC">
              <w:rPr>
                <w:rFonts w:ascii="Calibri" w:eastAsia="Calibri" w:hAnsi="Calibri" w:cs="Calibri"/>
                <w:bdr w:val="nil"/>
              </w:rPr>
              <w:t> </w:t>
            </w:r>
            <w:r>
              <w:rPr>
                <w:rFonts w:ascii="Calibri" w:eastAsia="Calibri" w:hAnsi="Calibri" w:cs="Calibri"/>
                <w:bdr w:val="nil"/>
              </w:rPr>
              <w:t>společném řešení (v jednoduchých situacích</w:t>
            </w:r>
            <w:r w:rsidR="00B35CFC">
              <w:rPr>
                <w:rFonts w:ascii="Calibri" w:eastAsia="Calibri" w:hAnsi="Calibri" w:cs="Calibri"/>
                <w:bdr w:val="nil"/>
              </w:rPr>
              <w:t> </w:t>
            </w:r>
            <w:r>
              <w:rPr>
                <w:rFonts w:ascii="Calibri" w:eastAsia="Calibri" w:hAnsi="Calibri" w:cs="Calibri"/>
                <w:bdr w:val="nil"/>
              </w:rPr>
              <w:t>samostatně, jinak s pomocí)</w:t>
            </w:r>
          </w:p>
        </w:tc>
      </w:tr>
      <w:tr w:rsidR="0099140C" w14:paraId="714939B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AD" w14:textId="77777777" w:rsidR="0099140C" w:rsidRDefault="005A1CA7">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AE" w14:textId="77777777" w:rsidR="0099140C" w:rsidRDefault="005A1CA7">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AF" w14:textId="5D4FA4AF" w:rsidR="0099140C" w:rsidRDefault="005A1CA7">
            <w:pPr>
              <w:spacing w:line="240" w:lineRule="auto"/>
              <w:jc w:val="left"/>
              <w:rPr>
                <w:bdr w:val="nil"/>
              </w:rPr>
            </w:pPr>
            <w:r>
              <w:rPr>
                <w:rFonts w:ascii="Calibri" w:eastAsia="Calibri" w:hAnsi="Calibri" w:cs="Calibri"/>
                <w:bdr w:val="nil"/>
              </w:rPr>
              <w:t>těšit se z hezkých a příjemných zážitků, z přírodních i</w:t>
            </w:r>
            <w:r w:rsidR="008A3351">
              <w:rPr>
                <w:rFonts w:ascii="Calibri" w:eastAsia="Calibri" w:hAnsi="Calibri" w:cs="Calibri"/>
                <w:bdr w:val="nil"/>
              </w:rPr>
              <w:t> </w:t>
            </w:r>
            <w:r>
              <w:rPr>
                <w:rFonts w:ascii="Calibri" w:eastAsia="Calibri" w:hAnsi="Calibri" w:cs="Calibri"/>
                <w:bdr w:val="nil"/>
              </w:rPr>
              <w:t>kulturních krás i setkávání se s uměním</w:t>
            </w:r>
          </w:p>
        </w:tc>
      </w:tr>
      <w:tr w:rsidR="0099140C" w14:paraId="714939B4" w14:textId="77777777">
        <w:tc>
          <w:tcPr>
            <w:tcW w:w="1650" w:type="pct"/>
            <w:vMerge/>
            <w:tcBorders>
              <w:top w:val="inset" w:sz="6" w:space="0" w:color="808080"/>
              <w:left w:val="inset" w:sz="6" w:space="0" w:color="808080"/>
              <w:bottom w:val="inset" w:sz="6" w:space="0" w:color="808080"/>
              <w:right w:val="inset" w:sz="6" w:space="0" w:color="808080"/>
            </w:tcBorders>
          </w:tcPr>
          <w:p w14:paraId="714939B1"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B2"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B3" w14:textId="77777777" w:rsidR="0099140C" w:rsidRDefault="005A1CA7">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99140C" w14:paraId="714939B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B5" w14:textId="4C1995F0" w:rsidR="0099140C" w:rsidRDefault="005A1CA7">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w:t>
            </w:r>
            <w:r w:rsidR="008A3351">
              <w:rPr>
                <w:rFonts w:ascii="Calibri" w:eastAsia="Calibri" w:hAnsi="Calibri" w:cs="Calibri"/>
                <w:bdr w:val="nil"/>
              </w:rPr>
              <w:t> </w:t>
            </w:r>
            <w:r>
              <w:rPr>
                <w:rFonts w:ascii="Calibri" w:eastAsia="Calibri" w:hAnsi="Calibri" w:cs="Calibri"/>
                <w:bdr w:val="nil"/>
              </w:rPr>
              <w:t>varianty (má vlastní, originální nápady); využívá při tom dosavadní zkušenosti, fantazii a</w:t>
            </w:r>
            <w:r w:rsidR="008A3351">
              <w:rPr>
                <w:rFonts w:ascii="Calibri" w:eastAsia="Calibri" w:hAnsi="Calibri" w:cs="Calibri"/>
                <w:bdr w:val="nil"/>
              </w:rPr>
              <w:t> </w:t>
            </w:r>
            <w:r>
              <w:rPr>
                <w:rFonts w:ascii="Calibri" w:eastAsia="Calibri" w:hAnsi="Calibri" w:cs="Calibri"/>
                <w:bdr w:val="nil"/>
              </w:rPr>
              <w:t>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B6" w14:textId="77777777" w:rsidR="0099140C" w:rsidRDefault="005A1CA7">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B7" w14:textId="31E27DF6" w:rsidR="0099140C" w:rsidRDefault="005A1CA7">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w:t>
            </w:r>
            <w:r w:rsidR="008A3351">
              <w:rPr>
                <w:rFonts w:ascii="Calibri" w:eastAsia="Calibri" w:hAnsi="Calibri" w:cs="Calibri"/>
                <w:bdr w:val="nil"/>
              </w:rPr>
              <w:t> </w:t>
            </w:r>
            <w:r>
              <w:rPr>
                <w:rFonts w:ascii="Calibri" w:eastAsia="Calibri" w:hAnsi="Calibri" w:cs="Calibri"/>
                <w:bdr w:val="nil"/>
              </w:rPr>
              <w:t>grafickým a výtvarným materiálem, např. s tužkami, barvami, nůžkami, papírem, modelovací hmotou, zacházet s</w:t>
            </w:r>
            <w:r w:rsidR="008A3351">
              <w:rPr>
                <w:rFonts w:ascii="Calibri" w:eastAsia="Calibri" w:hAnsi="Calibri" w:cs="Calibri"/>
                <w:bdr w:val="nil"/>
              </w:rPr>
              <w:t> </w:t>
            </w:r>
            <w:r>
              <w:rPr>
                <w:rFonts w:ascii="Calibri" w:eastAsia="Calibri" w:hAnsi="Calibri" w:cs="Calibri"/>
                <w:bdr w:val="nil"/>
              </w:rPr>
              <w:t>jednoduchými hudebními nástroji apod.)</w:t>
            </w:r>
          </w:p>
        </w:tc>
      </w:tr>
      <w:tr w:rsidR="0099140C" w14:paraId="714939BC" w14:textId="77777777">
        <w:tc>
          <w:tcPr>
            <w:tcW w:w="1650" w:type="pct"/>
            <w:vMerge/>
            <w:tcBorders>
              <w:top w:val="inset" w:sz="6" w:space="0" w:color="808080"/>
              <w:left w:val="inset" w:sz="6" w:space="0" w:color="808080"/>
              <w:bottom w:val="inset" w:sz="6" w:space="0" w:color="808080"/>
              <w:right w:val="inset" w:sz="6" w:space="0" w:color="808080"/>
            </w:tcBorders>
          </w:tcPr>
          <w:p w14:paraId="714939B9" w14:textId="77777777" w:rsidR="0099140C" w:rsidRDefault="0099140C"/>
        </w:tc>
        <w:tc>
          <w:tcPr>
            <w:tcW w:w="0" w:type="auto"/>
            <w:vMerge/>
            <w:tcBorders>
              <w:top w:val="inset" w:sz="6" w:space="0" w:color="808080"/>
              <w:left w:val="inset" w:sz="6" w:space="0" w:color="808080"/>
              <w:bottom w:val="inset" w:sz="6" w:space="0" w:color="808080"/>
              <w:right w:val="inset" w:sz="6" w:space="0" w:color="808080"/>
            </w:tcBorders>
          </w:tcPr>
          <w:p w14:paraId="714939BA" w14:textId="77777777" w:rsidR="0099140C" w:rsidRDefault="0099140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BB" w14:textId="77777777" w:rsidR="0099140C" w:rsidRDefault="005A1CA7">
            <w:pPr>
              <w:spacing w:line="240" w:lineRule="auto"/>
              <w:jc w:val="left"/>
              <w:rPr>
                <w:bdr w:val="nil"/>
              </w:rPr>
            </w:pPr>
            <w:r>
              <w:rPr>
                <w:rFonts w:ascii="Calibri" w:eastAsia="Calibri" w:hAnsi="Calibri" w:cs="Calibri"/>
                <w:bdr w:val="nil"/>
              </w:rPr>
              <w:t>zachovávat správné držení těla</w:t>
            </w:r>
          </w:p>
        </w:tc>
      </w:tr>
      <w:tr w:rsidR="0099140C" w14:paraId="714939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BD" w14:textId="77777777" w:rsidR="0099140C" w:rsidRDefault="005A1CA7">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BE" w14:textId="77777777" w:rsidR="0099140C" w:rsidRDefault="005A1CA7">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BF" w14:textId="77777777" w:rsidR="0099140C" w:rsidRDefault="005A1CA7">
            <w:pPr>
              <w:spacing w:line="240" w:lineRule="auto"/>
              <w:jc w:val="left"/>
              <w:rPr>
                <w:bdr w:val="nil"/>
              </w:rPr>
            </w:pPr>
            <w:r>
              <w:rPr>
                <w:rFonts w:ascii="Calibri" w:eastAsia="Calibri" w:hAnsi="Calibri" w:cs="Calibri"/>
                <w:bdr w:val="nil"/>
              </w:rPr>
              <w:t>prožívat radost ze zvládnutého a poznaného</w:t>
            </w:r>
          </w:p>
        </w:tc>
      </w:tr>
      <w:tr w:rsidR="0099140C" w14:paraId="714939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1" w14:textId="7D5511FF" w:rsidR="0099140C" w:rsidRDefault="005A1CA7">
            <w:pPr>
              <w:spacing w:line="240" w:lineRule="auto"/>
              <w:jc w:val="left"/>
              <w:rPr>
                <w:bdr w:val="nil"/>
              </w:rPr>
            </w:pPr>
            <w:r>
              <w:rPr>
                <w:rFonts w:ascii="Calibri" w:eastAsia="Calibri" w:hAnsi="Calibri" w:cs="Calibri"/>
                <w:bdr w:val="nil"/>
              </w:rPr>
              <w:t>zpřesňuje si početní představy, užívá číselných a</w:t>
            </w:r>
            <w:r w:rsidR="008A3351">
              <w:rPr>
                <w:rFonts w:ascii="Calibri" w:eastAsia="Calibri" w:hAnsi="Calibri" w:cs="Calibri"/>
                <w:bdr w:val="nil"/>
              </w:rPr>
              <w:t> </w:t>
            </w:r>
            <w:r>
              <w:rPr>
                <w:rFonts w:ascii="Calibri" w:eastAsia="Calibri" w:hAnsi="Calibri" w:cs="Calibri"/>
                <w:bdr w:val="nil"/>
              </w:rPr>
              <w:t>matematických pojmů, vnímá elementární matematické souvislosti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2" w14:textId="7BA73AE6" w:rsidR="0099140C" w:rsidRDefault="005A1CA7">
            <w:pPr>
              <w:spacing w:line="240" w:lineRule="auto"/>
              <w:jc w:val="left"/>
              <w:rPr>
                <w:bdr w:val="nil"/>
              </w:rPr>
            </w:pPr>
            <w:r>
              <w:rPr>
                <w:rFonts w:ascii="Calibri" w:eastAsia="Calibri" w:hAnsi="Calibri" w:cs="Calibri"/>
                <w:bdr w:val="nil"/>
              </w:rPr>
              <w:t>osvojení si elementárních poznatků o</w:t>
            </w:r>
            <w:r w:rsidR="008A3351">
              <w:rPr>
                <w:rFonts w:ascii="Calibri" w:eastAsia="Calibri" w:hAnsi="Calibri" w:cs="Calibri"/>
                <w:bdr w:val="nil"/>
              </w:rPr>
              <w:t> </w:t>
            </w:r>
            <w:r>
              <w:rPr>
                <w:rFonts w:ascii="Calibri" w:eastAsia="Calibri" w:hAnsi="Calibri" w:cs="Calibri"/>
                <w:bdr w:val="nil"/>
              </w:rPr>
              <w:t>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3" w14:textId="374D89A9" w:rsidR="0099140C" w:rsidRDefault="005A1CA7">
            <w:pPr>
              <w:spacing w:line="240" w:lineRule="auto"/>
              <w:jc w:val="left"/>
              <w:rPr>
                <w:bdr w:val="nil"/>
              </w:rPr>
            </w:pPr>
            <w:r>
              <w:rPr>
                <w:rFonts w:ascii="Calibri" w:eastAsia="Calibri" w:hAnsi="Calibri" w:cs="Calibri"/>
                <w:bdr w:val="nil"/>
              </w:rPr>
              <w:t xml:space="preserve">chápat základní číselné a matematické pojmy, elementární matematické souvislosti a podle potřeby je prakticky využívat (porovnávat, uspořádávat a třídit soubory předmětů podle určitého pravidla, orientovat </w:t>
            </w:r>
            <w:r>
              <w:rPr>
                <w:rFonts w:ascii="Calibri" w:eastAsia="Calibri" w:hAnsi="Calibri" w:cs="Calibri"/>
                <w:bdr w:val="nil"/>
              </w:rPr>
              <w:lastRenderedPageBreak/>
              <w:t>se</w:t>
            </w:r>
            <w:r w:rsidR="008A3351">
              <w:rPr>
                <w:rFonts w:ascii="Calibri" w:eastAsia="Calibri" w:hAnsi="Calibri" w:cs="Calibri"/>
                <w:bdr w:val="nil"/>
              </w:rPr>
              <w:t> </w:t>
            </w:r>
            <w:r>
              <w:rPr>
                <w:rFonts w:ascii="Calibri" w:eastAsia="Calibri" w:hAnsi="Calibri" w:cs="Calibri"/>
                <w:bdr w:val="nil"/>
              </w:rPr>
              <w:t>v</w:t>
            </w:r>
            <w:r w:rsidR="008A3351">
              <w:rPr>
                <w:rFonts w:ascii="Calibri" w:eastAsia="Calibri" w:hAnsi="Calibri" w:cs="Calibri"/>
                <w:bdr w:val="nil"/>
              </w:rPr>
              <w:t> </w:t>
            </w:r>
            <w:r>
              <w:rPr>
                <w:rFonts w:ascii="Calibri" w:eastAsia="Calibri" w:hAnsi="Calibri" w:cs="Calibri"/>
                <w:bdr w:val="nil"/>
              </w:rPr>
              <w:t>elementárním počtu cca do šesti, chápat číselnou řadu v</w:t>
            </w:r>
            <w:r w:rsidR="008A3351">
              <w:rPr>
                <w:rFonts w:ascii="Calibri" w:eastAsia="Calibri" w:hAnsi="Calibri" w:cs="Calibri"/>
                <w:bdr w:val="nil"/>
              </w:rPr>
              <w:t> </w:t>
            </w:r>
            <w:r>
              <w:rPr>
                <w:rFonts w:ascii="Calibri" w:eastAsia="Calibri" w:hAnsi="Calibri" w:cs="Calibri"/>
                <w:bdr w:val="nil"/>
              </w:rPr>
              <w:t>rozsahu první desítky, poznat více, stejně, méně, první, poslední apod.)</w:t>
            </w:r>
          </w:p>
        </w:tc>
      </w:tr>
      <w:tr w:rsidR="0099140C" w14:paraId="714939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5" w14:textId="77777777" w:rsidR="0099140C" w:rsidRDefault="005A1CA7">
            <w:pPr>
              <w:spacing w:line="240" w:lineRule="auto"/>
              <w:jc w:val="left"/>
              <w:rPr>
                <w:bdr w:val="nil"/>
              </w:rPr>
            </w:pPr>
            <w:r>
              <w:rPr>
                <w:rFonts w:ascii="Calibri" w:eastAsia="Calibri" w:hAnsi="Calibri" w:cs="Calibri"/>
                <w:bdr w:val="nil"/>
              </w:rPr>
              <w:lastRenderedPageBreak/>
              <w:t>rozlišuje řešení, která jsou funkční (vedoucí k cíli), a řešení, která funkční nejsou; dokáže mezi nimi volit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6" w14:textId="77777777" w:rsidR="0099140C" w:rsidRDefault="005A1CA7">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7" w14:textId="030F6054" w:rsidR="0099140C" w:rsidRDefault="005A1CA7">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w:t>
            </w:r>
            <w:r w:rsidR="008A3351">
              <w:rPr>
                <w:rFonts w:ascii="Calibri" w:eastAsia="Calibri" w:hAnsi="Calibri" w:cs="Calibri"/>
                <w:bdr w:val="nil"/>
              </w:rPr>
              <w:t> </w:t>
            </w:r>
            <w:r>
              <w:rPr>
                <w:rFonts w:ascii="Calibri" w:eastAsia="Calibri" w:hAnsi="Calibri" w:cs="Calibri"/>
                <w:bdr w:val="nil"/>
              </w:rPr>
              <w:t>neumí apod.), že osobní, resp. osobnostní odlišnosti jsou přirozené</w:t>
            </w:r>
          </w:p>
        </w:tc>
      </w:tr>
      <w:tr w:rsidR="0099140C" w14:paraId="714939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9" w14:textId="77777777" w:rsidR="0099140C" w:rsidRDefault="005A1CA7">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A" w14:textId="1CDCE4CF" w:rsidR="0099140C" w:rsidRDefault="005A1CA7">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w:t>
            </w:r>
            <w:r w:rsidR="008A3351">
              <w:rPr>
                <w:rFonts w:ascii="Calibri" w:eastAsia="Calibri" w:hAnsi="Calibri" w:cs="Calibri"/>
                <w:bdr w:val="nil"/>
              </w:rPr>
              <w:t> </w:t>
            </w:r>
            <w:r>
              <w:rPr>
                <w:rFonts w:ascii="Calibri" w:eastAsia="Calibri" w:hAnsi="Calibri" w:cs="Calibri"/>
                <w:bdr w:val="nil"/>
              </w:rPr>
              <w:t>k</w:t>
            </w:r>
            <w:r w:rsidR="008A3351">
              <w:rPr>
                <w:rFonts w:ascii="Calibri" w:eastAsia="Calibri" w:hAnsi="Calibri" w:cs="Calibri"/>
                <w:bdr w:val="nil"/>
              </w:rPr>
              <w:t> </w:t>
            </w:r>
            <w:r>
              <w:rPr>
                <w:rFonts w:ascii="Calibri" w:eastAsia="Calibri" w:hAnsi="Calibri" w:cs="Calibri"/>
                <w:bdr w:val="nil"/>
              </w:rPr>
              <w:t>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B" w14:textId="54A7F1A7" w:rsidR="0099140C" w:rsidRDefault="005A1CA7">
            <w:pPr>
              <w:spacing w:line="240" w:lineRule="auto"/>
              <w:jc w:val="left"/>
              <w:rPr>
                <w:bdr w:val="nil"/>
              </w:rPr>
            </w:pPr>
            <w:r>
              <w:rPr>
                <w:rFonts w:ascii="Calibri" w:eastAsia="Calibri" w:hAnsi="Calibri" w:cs="Calibri"/>
                <w:bdr w:val="nil"/>
              </w:rPr>
              <w:t>mít povědomí o významu životního prostředí (přírody i</w:t>
            </w:r>
            <w:r w:rsidR="008A3351">
              <w:rPr>
                <w:rFonts w:ascii="Calibri" w:eastAsia="Calibri" w:hAnsi="Calibri" w:cs="Calibri"/>
                <w:bdr w:val="nil"/>
              </w:rPr>
              <w:t> </w:t>
            </w:r>
            <w:r>
              <w:rPr>
                <w:rFonts w:ascii="Calibri" w:eastAsia="Calibri" w:hAnsi="Calibri" w:cs="Calibri"/>
                <w:bdr w:val="nil"/>
              </w:rPr>
              <w:t>společnosti) pro člověka, uvědomovat si, že způsobem, jakým se dítě i ostatní v jeho okolí chovají, ovlivňují vlastní zdraví i životní prostředí</w:t>
            </w:r>
          </w:p>
        </w:tc>
      </w:tr>
      <w:tr w:rsidR="0099140C" w14:paraId="714939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D" w14:textId="04A32362" w:rsidR="0099140C" w:rsidRDefault="005A1CA7">
            <w:pPr>
              <w:spacing w:line="240" w:lineRule="auto"/>
              <w:jc w:val="left"/>
              <w:rPr>
                <w:bdr w:val="nil"/>
              </w:rPr>
            </w:pPr>
            <w:r>
              <w:rPr>
                <w:rFonts w:ascii="Calibri" w:eastAsia="Calibri" w:hAnsi="Calibri" w:cs="Calibri"/>
                <w:bdr w:val="nil"/>
              </w:rPr>
              <w:t>má základní dětskou představu o tom, co</w:t>
            </w:r>
            <w:r w:rsidR="008A3351">
              <w:rPr>
                <w:rFonts w:ascii="Calibri" w:eastAsia="Calibri" w:hAnsi="Calibri" w:cs="Calibri"/>
                <w:bdr w:val="nil"/>
              </w:rPr>
              <w:t> </w:t>
            </w:r>
            <w:r>
              <w:rPr>
                <w:rFonts w:ascii="Calibri" w:eastAsia="Calibri" w:hAnsi="Calibri" w:cs="Calibri"/>
                <w:bdr w:val="nil"/>
              </w:rPr>
              <w:t>je</w:t>
            </w:r>
            <w:r w:rsidR="008A3351">
              <w:rPr>
                <w:rFonts w:ascii="Calibri" w:eastAsia="Calibri" w:hAnsi="Calibri" w:cs="Calibri"/>
                <w:bdr w:val="nil"/>
              </w:rPr>
              <w:t> </w:t>
            </w:r>
            <w:r>
              <w:rPr>
                <w:rFonts w:ascii="Calibri" w:eastAsia="Calibri" w:hAnsi="Calibri" w:cs="Calibri"/>
                <w:bdr w:val="nil"/>
              </w:rPr>
              <w:t>v</w:t>
            </w:r>
            <w:r w:rsidR="008A3351">
              <w:rPr>
                <w:rFonts w:ascii="Calibri" w:eastAsia="Calibri" w:hAnsi="Calibri" w:cs="Calibri"/>
                <w:bdr w:val="nil"/>
              </w:rPr>
              <w:t> </w:t>
            </w:r>
            <w:r>
              <w:rPr>
                <w:rFonts w:ascii="Calibri" w:eastAsia="Calibri" w:hAnsi="Calibri" w:cs="Calibri"/>
                <w:bdr w:val="nil"/>
              </w:rPr>
              <w:t>souladu se základními lidskými hodnotami a normami i co je s nimi v rozporu, a snaží se</w:t>
            </w:r>
            <w:r w:rsidR="008A3351">
              <w:rPr>
                <w:rFonts w:ascii="Calibri" w:eastAsia="Calibri" w:hAnsi="Calibri" w:cs="Calibri"/>
                <w:bdr w:val="nil"/>
              </w:rPr>
              <w:t> </w:t>
            </w:r>
            <w:r>
              <w:rPr>
                <w:rFonts w:ascii="Calibri" w:eastAsia="Calibri" w:hAnsi="Calibri" w:cs="Calibri"/>
                <w:bdr w:val="nil"/>
              </w:rPr>
              <w:t>podle toho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E" w14:textId="35888F9D" w:rsidR="0099140C" w:rsidRDefault="005A1CA7">
            <w:pPr>
              <w:spacing w:line="240" w:lineRule="auto"/>
              <w:jc w:val="left"/>
              <w:rPr>
                <w:bdr w:val="nil"/>
              </w:rPr>
            </w:pPr>
            <w:r>
              <w:rPr>
                <w:rFonts w:ascii="Calibri" w:eastAsia="Calibri" w:hAnsi="Calibri" w:cs="Calibri"/>
                <w:bdr w:val="nil"/>
              </w:rPr>
              <w:t>seznamování se světem lidí, kultury a</w:t>
            </w:r>
            <w:r w:rsidR="008A3351">
              <w:rPr>
                <w:rFonts w:ascii="Calibri" w:eastAsia="Calibri" w:hAnsi="Calibri" w:cs="Calibri"/>
                <w:bdr w:val="nil"/>
              </w:rPr>
              <w:t> </w:t>
            </w:r>
            <w:r>
              <w:rPr>
                <w:rFonts w:ascii="Calibri" w:eastAsia="Calibri" w:hAnsi="Calibri" w:cs="Calibri"/>
                <w:bdr w:val="nil"/>
              </w:rPr>
              <w:t>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CF" w14:textId="77777777" w:rsidR="0099140C" w:rsidRDefault="005A1CA7">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bl>
    <w:p w14:paraId="4C8FF6D9" w14:textId="77777777" w:rsidR="00B2158F" w:rsidRDefault="005A1CA7">
      <w:pPr>
        <w:rPr>
          <w:bdr w:val="nil"/>
        </w:rPr>
      </w:pPr>
      <w:r>
        <w:rPr>
          <w:bdr w:val="nil"/>
        </w:rPr>
        <w:t> </w:t>
      </w:r>
    </w:p>
    <w:p w14:paraId="714939D1" w14:textId="3577B60E" w:rsidR="0099140C" w:rsidRDefault="005A1CA7">
      <w:pPr>
        <w:rPr>
          <w:bdr w:val="nil"/>
        </w:rPr>
      </w:pPr>
      <w:r>
        <w:rPr>
          <w:bdr w:val="nil"/>
        </w:rPr>
        <w:t xml:space="preserve">    </w:t>
      </w:r>
    </w:p>
    <w:p w14:paraId="714939D2" w14:textId="77777777" w:rsidR="0099140C" w:rsidRDefault="005A1CA7">
      <w:pPr>
        <w:pStyle w:val="Nadpis2"/>
        <w:spacing w:before="299" w:after="299"/>
        <w:rPr>
          <w:bdr w:val="nil"/>
        </w:rPr>
      </w:pPr>
      <w:bookmarkStart w:id="35" w:name="_Toc256000039"/>
      <w:r>
        <w:rPr>
          <w:bdr w:val="nil"/>
        </w:rPr>
        <w:t>Popis zpracování třídního vzdělávacího programu</w:t>
      </w:r>
      <w:bookmarkEnd w:id="35"/>
      <w:r>
        <w:rPr>
          <w:bdr w:val="nil"/>
        </w:rPr>
        <w:t> </w:t>
      </w:r>
    </w:p>
    <w:p w14:paraId="623CB6C6" w14:textId="7CCC5CAC" w:rsidR="00B2158F" w:rsidRDefault="005A1CA7">
      <w:pPr>
        <w:spacing w:before="240" w:after="240"/>
        <w:rPr>
          <w:bdr w:val="nil"/>
        </w:rPr>
      </w:pPr>
      <w:r>
        <w:rPr>
          <w:bdr w:val="nil"/>
        </w:rPr>
        <w:t>Třídní vzdělávací program je zpracován mezi učitelkami na jednotlivých třídách v rámci potřeb dětí, předem stanovených cílů a vychází ze závěrů průběžného diagnostického šetření. Vzdělávací obsah představuje hlavní prostředek výchovy a vzdělávání. Učitelky tvoří jednotlivé t</w:t>
      </w:r>
      <w:r w:rsidR="004A1331">
        <w:rPr>
          <w:bdr w:val="nil"/>
        </w:rPr>
        <w:t>e</w:t>
      </w:r>
      <w:r>
        <w:rPr>
          <w:bdr w:val="nil"/>
        </w:rPr>
        <w:t>matické plány na</w:t>
      </w:r>
      <w:r w:rsidR="008A3351">
        <w:rPr>
          <w:bdr w:val="nil"/>
        </w:rPr>
        <w:t> </w:t>
      </w:r>
      <w:r>
        <w:rPr>
          <w:bdr w:val="nil"/>
        </w:rPr>
        <w:t>základě vzdělávacího obsahu daného ŠVP a dále pracují s vytvořenými integrovanými bloky a v nich členěnými kompetencemi a dílčími cíli. Jedná se</w:t>
      </w:r>
      <w:r w:rsidR="008A3351">
        <w:rPr>
          <w:bdr w:val="nil"/>
        </w:rPr>
        <w:t> </w:t>
      </w:r>
      <w:r>
        <w:rPr>
          <w:bdr w:val="nil"/>
        </w:rPr>
        <w:t>o</w:t>
      </w:r>
      <w:r w:rsidR="008A3351">
        <w:rPr>
          <w:bdr w:val="nil"/>
        </w:rPr>
        <w:t> </w:t>
      </w:r>
      <w:r>
        <w:rPr>
          <w:bdr w:val="nil"/>
        </w:rPr>
        <w:t>nabídku uspořádanou do šesti integrovaných bloků. Pro každý školní rok je na třídách voleno jedno téma, které je motivujícím pro realizaci jednotlivých bloků. Každý plán podléhá společné kontrole a konzultaci učitelek na třídách a jeho následné evaluaci použitých metod a forem s jejich ověřením v praxi a</w:t>
      </w:r>
      <w:r w:rsidR="008A3351">
        <w:rPr>
          <w:bdr w:val="nil"/>
        </w:rPr>
        <w:t> </w:t>
      </w:r>
      <w:r>
        <w:rPr>
          <w:bdr w:val="nil"/>
        </w:rPr>
        <w:t>činnostech. Tvorbu TVP pravidelně kontroluje ředitelka mateřské školy při svých hospitacích na třídách. </w:t>
      </w:r>
    </w:p>
    <w:p w14:paraId="714939D4" w14:textId="77777777" w:rsidR="0099140C" w:rsidRDefault="005A1CA7">
      <w:pPr>
        <w:pStyle w:val="Nadpis2"/>
        <w:spacing w:before="299" w:after="299"/>
        <w:rPr>
          <w:bdr w:val="nil"/>
        </w:rPr>
      </w:pPr>
      <w:bookmarkStart w:id="36" w:name="_Toc256000040"/>
      <w:r>
        <w:rPr>
          <w:bdr w:val="nil"/>
        </w:rPr>
        <w:lastRenderedPageBreak/>
        <w:t>Dílčí projekty a programy</w:t>
      </w:r>
      <w:bookmarkEnd w:id="36"/>
      <w:r>
        <w:rPr>
          <w:bdr w:val="nil"/>
        </w:rPr>
        <w:t> </w:t>
      </w:r>
    </w:p>
    <w:p w14:paraId="714939D5" w14:textId="77777777" w:rsidR="0099140C" w:rsidRDefault="005A1CA7">
      <w:pPr>
        <w:spacing w:before="240" w:after="240"/>
        <w:rPr>
          <w:bdr w:val="nil"/>
        </w:rPr>
      </w:pPr>
      <w:r>
        <w:rPr>
          <w:b/>
          <w:bCs/>
          <w:bdr w:val="nil"/>
        </w:rPr>
        <w:t>Dílčí specificky zaměřené aktivity mateřské školy týkající se činnostního učení a vedoucí také k posílení sociokulturního povědomí: </w:t>
      </w:r>
    </w:p>
    <w:p w14:paraId="714939D6" w14:textId="77777777" w:rsidR="0099140C" w:rsidRDefault="005A1CA7">
      <w:pPr>
        <w:spacing w:before="240" w:after="240"/>
        <w:rPr>
          <w:bdr w:val="nil"/>
        </w:rPr>
      </w:pPr>
      <w:r>
        <w:rPr>
          <w:b/>
          <w:bCs/>
          <w:bdr w:val="nil"/>
        </w:rPr>
        <w:t xml:space="preserve">Výukové Eko programy </w:t>
      </w:r>
      <w:proofErr w:type="gramStart"/>
      <w:r>
        <w:rPr>
          <w:b/>
          <w:bCs/>
          <w:bdr w:val="nil"/>
        </w:rPr>
        <w:t>-  </w:t>
      </w:r>
      <w:r>
        <w:rPr>
          <w:bdr w:val="nil"/>
        </w:rPr>
        <w:t>Ekocentrum</w:t>
      </w:r>
      <w:proofErr w:type="gramEnd"/>
      <w:r>
        <w:rPr>
          <w:bdr w:val="nil"/>
        </w:rPr>
        <w:t xml:space="preserve"> Čapí hnízdo, Podblanické ekocentrum, stanice chovu dravců Červená Řečice (manželé Kuncovi)  </w:t>
      </w:r>
    </w:p>
    <w:p w14:paraId="714939D7" w14:textId="77777777" w:rsidR="0099140C" w:rsidRDefault="005A1CA7">
      <w:pPr>
        <w:spacing w:before="240" w:after="240"/>
        <w:rPr>
          <w:bdr w:val="nil"/>
        </w:rPr>
      </w:pPr>
      <w:r>
        <w:rPr>
          <w:b/>
          <w:bCs/>
          <w:bdr w:val="nil"/>
        </w:rPr>
        <w:t xml:space="preserve">Malá technická </w:t>
      </w:r>
      <w:proofErr w:type="gramStart"/>
      <w:r>
        <w:rPr>
          <w:b/>
          <w:bCs/>
          <w:bdr w:val="nil"/>
        </w:rPr>
        <w:t>univerzita  </w:t>
      </w:r>
      <w:r>
        <w:rPr>
          <w:bdr w:val="nil"/>
        </w:rPr>
        <w:t>-</w:t>
      </w:r>
      <w:proofErr w:type="gramEnd"/>
      <w:r>
        <w:rPr>
          <w:bdr w:val="nil"/>
        </w:rPr>
        <w:t xml:space="preserve"> vzdělávací programy rozvíjející logické myšlení, komunikační dovednosti, prostorovou orientaci a představivost </w:t>
      </w:r>
    </w:p>
    <w:p w14:paraId="714939D8" w14:textId="77777777" w:rsidR="0099140C" w:rsidRDefault="005A1CA7">
      <w:pPr>
        <w:spacing w:before="240" w:after="240"/>
        <w:rPr>
          <w:bdr w:val="nil"/>
        </w:rPr>
      </w:pPr>
      <w:proofErr w:type="spellStart"/>
      <w:r>
        <w:rPr>
          <w:b/>
          <w:bCs/>
          <w:bdr w:val="nil"/>
        </w:rPr>
        <w:t>Předplavecký</w:t>
      </w:r>
      <w:proofErr w:type="spellEnd"/>
      <w:r>
        <w:rPr>
          <w:b/>
          <w:bCs/>
          <w:bdr w:val="nil"/>
        </w:rPr>
        <w:t xml:space="preserve"> výcvik </w:t>
      </w:r>
      <w:proofErr w:type="gramStart"/>
      <w:r>
        <w:rPr>
          <w:b/>
          <w:bCs/>
          <w:bdr w:val="nil"/>
        </w:rPr>
        <w:t>- </w:t>
      </w:r>
      <w:r>
        <w:rPr>
          <w:bdr w:val="nil"/>
        </w:rPr>
        <w:t> Plavecká</w:t>
      </w:r>
      <w:proofErr w:type="gramEnd"/>
      <w:r>
        <w:rPr>
          <w:bdr w:val="nil"/>
        </w:rPr>
        <w:t xml:space="preserve"> škola Delfín Pelhřimov </w:t>
      </w:r>
    </w:p>
    <w:p w14:paraId="714939D9" w14:textId="77777777" w:rsidR="0099140C" w:rsidRDefault="005A1CA7">
      <w:pPr>
        <w:spacing w:before="240" w:after="240"/>
        <w:rPr>
          <w:bdr w:val="nil"/>
        </w:rPr>
      </w:pPr>
      <w:r>
        <w:rPr>
          <w:b/>
          <w:bCs/>
          <w:bdr w:val="nil"/>
        </w:rPr>
        <w:t xml:space="preserve">Se Sokolem do </w:t>
      </w:r>
      <w:proofErr w:type="gramStart"/>
      <w:r>
        <w:rPr>
          <w:b/>
          <w:bCs/>
          <w:bdr w:val="nil"/>
        </w:rPr>
        <w:t>života </w:t>
      </w:r>
      <w:r>
        <w:rPr>
          <w:bdr w:val="nil"/>
        </w:rPr>
        <w:t xml:space="preserve"> -</w:t>
      </w:r>
      <w:proofErr w:type="gramEnd"/>
      <w:r>
        <w:rPr>
          <w:bdr w:val="nil"/>
        </w:rPr>
        <w:t xml:space="preserve"> celoroční projekt zaměřený na všestranné pohybové aktivity dětí; hravou formou, komplexně a kvalitně  rozvíjí veškeré jejich oblasti v každé věkové skupině zvlášť </w:t>
      </w:r>
    </w:p>
    <w:p w14:paraId="714939DA" w14:textId="77777777" w:rsidR="0099140C" w:rsidRDefault="005A1CA7">
      <w:pPr>
        <w:spacing w:before="240" w:after="240"/>
        <w:rPr>
          <w:bdr w:val="nil"/>
        </w:rPr>
      </w:pPr>
      <w:r>
        <w:rPr>
          <w:b/>
          <w:bCs/>
          <w:bdr w:val="nil"/>
        </w:rPr>
        <w:t xml:space="preserve">Návštěvy knihovny </w:t>
      </w:r>
      <w:proofErr w:type="gramStart"/>
      <w:r>
        <w:rPr>
          <w:b/>
          <w:bCs/>
          <w:bdr w:val="nil"/>
        </w:rPr>
        <w:t>-  </w:t>
      </w:r>
      <w:r>
        <w:rPr>
          <w:bdr w:val="nil"/>
        </w:rPr>
        <w:t>Knihovna</w:t>
      </w:r>
      <w:proofErr w:type="gramEnd"/>
      <w:r>
        <w:rPr>
          <w:bdr w:val="nil"/>
        </w:rPr>
        <w:t xml:space="preserve"> Čechtice, Vlašim </w:t>
      </w:r>
    </w:p>
    <w:p w14:paraId="714939DB" w14:textId="77777777" w:rsidR="0099140C" w:rsidRDefault="005A1CA7">
      <w:pPr>
        <w:spacing w:before="240" w:after="240"/>
        <w:rPr>
          <w:bdr w:val="nil"/>
        </w:rPr>
      </w:pPr>
      <w:r>
        <w:rPr>
          <w:b/>
          <w:bCs/>
          <w:bdr w:val="nil"/>
        </w:rPr>
        <w:t xml:space="preserve">Návštěvy </w:t>
      </w:r>
      <w:proofErr w:type="gramStart"/>
      <w:r>
        <w:rPr>
          <w:b/>
          <w:bCs/>
          <w:bdr w:val="nil"/>
        </w:rPr>
        <w:t>muzea </w:t>
      </w:r>
      <w:r>
        <w:rPr>
          <w:bdr w:val="nil"/>
        </w:rPr>
        <w:t xml:space="preserve"> -</w:t>
      </w:r>
      <w:proofErr w:type="gramEnd"/>
      <w:r>
        <w:rPr>
          <w:bdr w:val="nil"/>
        </w:rPr>
        <w:t xml:space="preserve"> Muzeum </w:t>
      </w:r>
      <w:proofErr w:type="spellStart"/>
      <w:r>
        <w:rPr>
          <w:bdr w:val="nil"/>
        </w:rPr>
        <w:t>Podblanicka</w:t>
      </w:r>
      <w:proofErr w:type="spellEnd"/>
      <w:r>
        <w:rPr>
          <w:bdr w:val="nil"/>
        </w:rPr>
        <w:t xml:space="preserve"> Vlašim, Růžkovi Lhotice </w:t>
      </w:r>
    </w:p>
    <w:p w14:paraId="714939DC" w14:textId="77777777" w:rsidR="0099140C" w:rsidRDefault="005A1CA7">
      <w:pPr>
        <w:spacing w:before="240" w:after="240"/>
        <w:rPr>
          <w:bdr w:val="nil"/>
        </w:rPr>
      </w:pPr>
      <w:r>
        <w:rPr>
          <w:b/>
          <w:bCs/>
          <w:bdr w:val="nil"/>
        </w:rPr>
        <w:t xml:space="preserve">Návštěvy </w:t>
      </w:r>
      <w:proofErr w:type="gramStart"/>
      <w:r>
        <w:rPr>
          <w:b/>
          <w:bCs/>
          <w:bdr w:val="nil"/>
        </w:rPr>
        <w:t>divadel </w:t>
      </w:r>
      <w:r>
        <w:rPr>
          <w:bdr w:val="nil"/>
        </w:rPr>
        <w:t xml:space="preserve"> -</w:t>
      </w:r>
      <w:proofErr w:type="gramEnd"/>
      <w:r>
        <w:rPr>
          <w:bdr w:val="nil"/>
        </w:rPr>
        <w:t xml:space="preserve"> Divadlo Pelhřimov, Tábor, Horácké divadlo Jihlava </w:t>
      </w:r>
    </w:p>
    <w:p w14:paraId="714939DD" w14:textId="77777777" w:rsidR="0099140C" w:rsidRDefault="005A1CA7">
      <w:pPr>
        <w:spacing w:before="240" w:after="240"/>
        <w:rPr>
          <w:bdr w:val="nil"/>
        </w:rPr>
      </w:pPr>
      <w:proofErr w:type="spellStart"/>
      <w:r>
        <w:rPr>
          <w:b/>
          <w:bCs/>
          <w:bdr w:val="nil"/>
        </w:rPr>
        <w:t>Exurze</w:t>
      </w:r>
      <w:proofErr w:type="spellEnd"/>
      <w:r>
        <w:rPr>
          <w:b/>
          <w:bCs/>
          <w:bdr w:val="nil"/>
        </w:rPr>
        <w:t xml:space="preserve"> a výlety vážící se tematicky k třídním vzdělávacím programům. </w:t>
      </w:r>
    </w:p>
    <w:p w14:paraId="714939DE" w14:textId="77777777" w:rsidR="0099140C" w:rsidRDefault="005A1CA7">
      <w:pPr>
        <w:spacing w:before="240" w:after="240"/>
        <w:rPr>
          <w:bdr w:val="nil"/>
        </w:rPr>
      </w:pPr>
      <w:r>
        <w:rPr>
          <w:b/>
          <w:bCs/>
          <w:bdr w:val="nil"/>
        </w:rPr>
        <w:t>Těsná spolupráce s místní základní školou v Čechticích. </w:t>
      </w:r>
    </w:p>
    <w:p w14:paraId="714939DF" w14:textId="77777777" w:rsidR="0099140C" w:rsidRDefault="005A1CA7">
      <w:pPr>
        <w:spacing w:before="240" w:after="240"/>
        <w:rPr>
          <w:bdr w:val="nil"/>
        </w:rPr>
      </w:pPr>
      <w:r>
        <w:rPr>
          <w:bdr w:val="nil"/>
        </w:rPr>
        <w:t xml:space="preserve">Kulturní akce pro děti přímo v prostorách mateřské školy, výukové programy, odborné návštěvy a besedy s </w:t>
      </w:r>
      <w:proofErr w:type="gramStart"/>
      <w:r>
        <w:rPr>
          <w:bdr w:val="nil"/>
        </w:rPr>
        <w:t>výkladem - záchranáři</w:t>
      </w:r>
      <w:proofErr w:type="gramEnd"/>
      <w:r>
        <w:rPr>
          <w:bdr w:val="nil"/>
        </w:rPr>
        <w:t>, hasiči, dálniční policie, myslivci apod. </w:t>
      </w:r>
    </w:p>
    <w:p w14:paraId="714939E0" w14:textId="77777777" w:rsidR="0099140C" w:rsidRDefault="005A1CA7">
      <w:pPr>
        <w:rPr>
          <w:bdr w:val="nil"/>
        </w:rPr>
        <w:sectPr w:rsidR="0099140C">
          <w:type w:val="nextColumn"/>
          <w:pgSz w:w="16838" w:h="11906" w:orient="landscape"/>
          <w:pgMar w:top="1440" w:right="1325" w:bottom="1440" w:left="1800" w:header="720" w:footer="720" w:gutter="0"/>
          <w:cols w:space="720"/>
        </w:sectPr>
      </w:pPr>
      <w:r>
        <w:rPr>
          <w:bdr w:val="nil"/>
        </w:rPr>
        <w:br/>
      </w:r>
    </w:p>
    <w:p w14:paraId="152F94B2" w14:textId="2F0CB65C" w:rsidR="00633A37" w:rsidRDefault="005A1CA7" w:rsidP="00633A37">
      <w:pPr>
        <w:pStyle w:val="Nadpis1"/>
        <w:spacing w:before="322" w:after="322"/>
        <w:rPr>
          <w:bdr w:val="nil"/>
        </w:rPr>
      </w:pPr>
      <w:bookmarkStart w:id="37" w:name="_Toc256000041"/>
      <w:r>
        <w:rPr>
          <w:bdr w:val="nil"/>
        </w:rPr>
        <w:lastRenderedPageBreak/>
        <w:t>Systém evaluace</w:t>
      </w:r>
      <w:bookmarkEnd w:id="37"/>
      <w:r>
        <w:rPr>
          <w:bdr w:val="nil"/>
        </w:rPr>
        <w:t> </w:t>
      </w:r>
    </w:p>
    <w:p w14:paraId="15BCAD68" w14:textId="0E1B4D23" w:rsidR="00633A37" w:rsidRDefault="00633A37" w:rsidP="00633A37">
      <w:pPr>
        <w:pStyle w:val="Nadpis1"/>
        <w:numPr>
          <w:ilvl w:val="0"/>
          <w:numId w:val="0"/>
        </w:numPr>
        <w:spacing w:before="322" w:after="322"/>
        <w:rPr>
          <w:b w:val="0"/>
          <w:bCs w:val="0"/>
          <w:color w:val="auto"/>
          <w:sz w:val="22"/>
          <w:szCs w:val="22"/>
          <w:bdr w:val="nil"/>
        </w:rPr>
      </w:pPr>
      <w:r w:rsidRPr="00633A37">
        <w:rPr>
          <w:b w:val="0"/>
          <w:bCs w:val="0"/>
          <w:color w:val="auto"/>
          <w:sz w:val="22"/>
          <w:szCs w:val="22"/>
          <w:bdr w:val="nil"/>
        </w:rPr>
        <w:t xml:space="preserve">Mateřská škola </w:t>
      </w:r>
      <w:r>
        <w:rPr>
          <w:b w:val="0"/>
          <w:bCs w:val="0"/>
          <w:color w:val="auto"/>
          <w:sz w:val="22"/>
          <w:szCs w:val="22"/>
          <w:bdr w:val="nil"/>
        </w:rPr>
        <w:t>vyhodnocuje svou práci komplexně, hodnocení je zaměřeno na plnění vzdělávacího programu, kvalitu a způsob vzdělávání, práci jednotlivých pedagogů a na výsledky práce a vzdělávání.</w:t>
      </w:r>
    </w:p>
    <w:p w14:paraId="486B002C" w14:textId="04A049B5" w:rsidR="00633A37" w:rsidRDefault="00633A37" w:rsidP="00633A37">
      <w:pPr>
        <w:pStyle w:val="Nadpis1"/>
        <w:numPr>
          <w:ilvl w:val="0"/>
          <w:numId w:val="0"/>
        </w:numPr>
        <w:spacing w:before="322" w:after="322"/>
        <w:rPr>
          <w:b w:val="0"/>
          <w:bCs w:val="0"/>
          <w:color w:val="auto"/>
          <w:sz w:val="22"/>
          <w:szCs w:val="22"/>
          <w:bdr w:val="nil"/>
        </w:rPr>
      </w:pPr>
      <w:r w:rsidRPr="00242173">
        <w:rPr>
          <w:color w:val="auto"/>
          <w:sz w:val="22"/>
          <w:szCs w:val="22"/>
          <w:bdr w:val="nil"/>
        </w:rPr>
        <w:t>Evaluační činnost MŠ</w:t>
      </w:r>
      <w:r>
        <w:rPr>
          <w:b w:val="0"/>
          <w:bCs w:val="0"/>
          <w:color w:val="auto"/>
          <w:sz w:val="22"/>
          <w:szCs w:val="22"/>
          <w:bdr w:val="nil"/>
        </w:rPr>
        <w:t xml:space="preserve"> je na úrovni školy, třídy a dětí (sledování rozvojových a vzdělávacích pokroků aj.).</w:t>
      </w:r>
    </w:p>
    <w:p w14:paraId="14385DA1" w14:textId="4F417856" w:rsidR="00633A37" w:rsidRDefault="00633A37" w:rsidP="00633A37">
      <w:pPr>
        <w:pStyle w:val="Nadpis1"/>
        <w:numPr>
          <w:ilvl w:val="0"/>
          <w:numId w:val="18"/>
        </w:numPr>
        <w:spacing w:before="322" w:after="322"/>
        <w:ind w:left="284" w:hanging="284"/>
        <w:rPr>
          <w:b w:val="0"/>
          <w:bCs w:val="0"/>
          <w:color w:val="auto"/>
          <w:sz w:val="22"/>
          <w:szCs w:val="22"/>
          <w:bdr w:val="nil"/>
        </w:rPr>
      </w:pPr>
      <w:r>
        <w:rPr>
          <w:b w:val="0"/>
          <w:bCs w:val="0"/>
          <w:color w:val="auto"/>
          <w:sz w:val="22"/>
          <w:szCs w:val="22"/>
          <w:bdr w:val="nil"/>
        </w:rPr>
        <w:t xml:space="preserve">VNITŘNÍ SYSTÉM – </w:t>
      </w:r>
      <w:r w:rsidRPr="00242173">
        <w:rPr>
          <w:b w:val="0"/>
          <w:bCs w:val="0"/>
          <w:i/>
          <w:iCs/>
          <w:color w:val="auto"/>
          <w:sz w:val="22"/>
          <w:szCs w:val="22"/>
          <w:bdr w:val="nil"/>
        </w:rPr>
        <w:t>hodnocení ze strany pedagogů, dalších zaměstnanců</w:t>
      </w:r>
      <w:r w:rsidR="00242173" w:rsidRPr="00242173">
        <w:rPr>
          <w:b w:val="0"/>
          <w:bCs w:val="0"/>
          <w:i/>
          <w:iCs/>
          <w:color w:val="auto"/>
          <w:sz w:val="22"/>
          <w:szCs w:val="22"/>
          <w:bdr w:val="nil"/>
        </w:rPr>
        <w:t xml:space="preserve"> a dětí</w:t>
      </w:r>
    </w:p>
    <w:p w14:paraId="74AE932E" w14:textId="172FC7C2" w:rsidR="00633A37" w:rsidRPr="00242173" w:rsidRDefault="00633A37" w:rsidP="00242173">
      <w:pPr>
        <w:pStyle w:val="Nadpis1"/>
        <w:numPr>
          <w:ilvl w:val="0"/>
          <w:numId w:val="18"/>
        </w:numPr>
        <w:spacing w:before="322" w:after="322"/>
        <w:ind w:left="284" w:hanging="284"/>
        <w:rPr>
          <w:b w:val="0"/>
          <w:bCs w:val="0"/>
          <w:color w:val="auto"/>
          <w:sz w:val="22"/>
          <w:szCs w:val="22"/>
          <w:bdr w:val="nil"/>
        </w:rPr>
      </w:pPr>
      <w:r w:rsidRPr="00633A37">
        <w:rPr>
          <w:b w:val="0"/>
          <w:bCs w:val="0"/>
          <w:color w:val="auto"/>
          <w:sz w:val="22"/>
          <w:szCs w:val="22"/>
          <w:bdr w:val="nil"/>
        </w:rPr>
        <w:t>VNĚJŠÍ SYSTÉM</w:t>
      </w:r>
      <w:r w:rsidR="00242173">
        <w:rPr>
          <w:b w:val="0"/>
          <w:bCs w:val="0"/>
          <w:color w:val="auto"/>
          <w:sz w:val="22"/>
          <w:szCs w:val="22"/>
          <w:bdr w:val="nil"/>
        </w:rPr>
        <w:t xml:space="preserve"> – </w:t>
      </w:r>
      <w:r w:rsidR="00242173" w:rsidRPr="00242173">
        <w:rPr>
          <w:b w:val="0"/>
          <w:bCs w:val="0"/>
          <w:i/>
          <w:iCs/>
          <w:color w:val="auto"/>
          <w:sz w:val="22"/>
          <w:szCs w:val="22"/>
          <w:bdr w:val="nil"/>
        </w:rPr>
        <w:t xml:space="preserve">hodnocení ze strany rodičů, pedagogů ZŠ, dalších odborníků </w:t>
      </w:r>
    </w:p>
    <w:tbl>
      <w:tblPr>
        <w:tblStyle w:val="TabulkaK"/>
        <w:tblW w:w="5000" w:type="pct"/>
        <w:tblCellMar>
          <w:left w:w="15" w:type="dxa"/>
          <w:right w:w="15" w:type="dxa"/>
        </w:tblCellMar>
        <w:tblLook w:val="04A0" w:firstRow="1" w:lastRow="0" w:firstColumn="1" w:lastColumn="0" w:noHBand="0" w:noVBand="1"/>
      </w:tblPr>
      <w:tblGrid>
        <w:gridCol w:w="2644"/>
        <w:gridCol w:w="4425"/>
        <w:gridCol w:w="3330"/>
        <w:gridCol w:w="1337"/>
        <w:gridCol w:w="1961"/>
      </w:tblGrid>
      <w:tr w:rsidR="0099140C" w14:paraId="714939E7"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E2" w14:textId="77777777" w:rsidR="0099140C" w:rsidRDefault="005A1CA7">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E3" w14:textId="77777777" w:rsidR="0099140C" w:rsidRDefault="005A1CA7">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E4" w14:textId="77777777" w:rsidR="0099140C" w:rsidRDefault="005A1CA7">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E5" w14:textId="77777777" w:rsidR="0099140C" w:rsidRDefault="005A1CA7">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4939E6" w14:textId="77777777" w:rsidR="0099140C" w:rsidRDefault="005A1CA7">
            <w:pPr>
              <w:shd w:val="clear" w:color="auto" w:fill="9CC2E5"/>
              <w:spacing w:line="240" w:lineRule="auto"/>
              <w:jc w:val="left"/>
              <w:rPr>
                <w:bdr w:val="nil"/>
              </w:rPr>
            </w:pPr>
            <w:r>
              <w:rPr>
                <w:rFonts w:ascii="Calibri" w:eastAsia="Calibri" w:hAnsi="Calibri" w:cs="Calibri"/>
                <w:bdr w:val="nil"/>
              </w:rPr>
              <w:t>Zodpovědnost</w:t>
            </w:r>
          </w:p>
        </w:tc>
      </w:tr>
      <w:tr w:rsidR="0099140C" w14:paraId="714939ED"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9E8" w14:textId="77777777" w:rsidR="0099140C" w:rsidRDefault="005A1CA7">
            <w:pPr>
              <w:shd w:val="clear" w:color="auto" w:fill="DEEAF6"/>
              <w:spacing w:line="240" w:lineRule="auto"/>
              <w:jc w:val="left"/>
              <w:rPr>
                <w:bdr w:val="nil"/>
              </w:rPr>
            </w:pPr>
            <w:r>
              <w:rPr>
                <w:rFonts w:ascii="Calibri" w:eastAsia="Calibri" w:hAnsi="Calibri" w:cs="Calibri"/>
                <w:bdr w:val="nil"/>
              </w:rPr>
              <w:t>Funkčnost ŠVP a vlastní hodnocení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E9" w14:textId="77777777" w:rsidR="0099140C" w:rsidRDefault="005A1CA7">
            <w:pPr>
              <w:spacing w:line="240" w:lineRule="auto"/>
              <w:jc w:val="left"/>
              <w:rPr>
                <w:bdr w:val="nil"/>
              </w:rPr>
            </w:pPr>
            <w:r>
              <w:rPr>
                <w:rFonts w:ascii="Calibri" w:eastAsia="Calibri" w:hAnsi="Calibri" w:cs="Calibri"/>
                <w:bdr w:val="nil"/>
              </w:rPr>
              <w:t xml:space="preserve">- kritéria ŠVP dle RVP </w:t>
            </w:r>
            <w:proofErr w:type="gramStart"/>
            <w:r>
              <w:rPr>
                <w:rFonts w:ascii="Calibri" w:eastAsia="Calibri" w:hAnsi="Calibri" w:cs="Calibri"/>
                <w:bdr w:val="nil"/>
              </w:rPr>
              <w:t>PV - závěry</w:t>
            </w:r>
            <w:proofErr w:type="gramEnd"/>
            <w:r>
              <w:rPr>
                <w:rFonts w:ascii="Calibri" w:eastAsia="Calibri" w:hAnsi="Calibri" w:cs="Calibri"/>
                <w:bdr w:val="nil"/>
              </w:rPr>
              <w:t xml:space="preserve"> hodnocení podmínek vzdělávání, hodnocení TVP, ročního plánu, </w:t>
            </w:r>
            <w:proofErr w:type="spellStart"/>
            <w:r>
              <w:rPr>
                <w:rFonts w:ascii="Calibri" w:eastAsia="Calibri" w:hAnsi="Calibri" w:cs="Calibri"/>
                <w:bdr w:val="nil"/>
              </w:rPr>
              <w:t>individ</w:t>
            </w:r>
            <w:proofErr w:type="spellEnd"/>
            <w:r>
              <w:rPr>
                <w:rFonts w:ascii="Calibri" w:eastAsia="Calibri" w:hAnsi="Calibri" w:cs="Calibri"/>
                <w:bdr w:val="nil"/>
              </w:rPr>
              <w:t xml:space="preserve">. rozvoje dětí, autoevaluace </w:t>
            </w:r>
            <w:proofErr w:type="gramStart"/>
            <w:r>
              <w:rPr>
                <w:rFonts w:ascii="Calibri" w:eastAsia="Calibri" w:hAnsi="Calibri" w:cs="Calibri"/>
                <w:bdr w:val="nil"/>
              </w:rPr>
              <w:t>učitelek - závěry</w:t>
            </w:r>
            <w:proofErr w:type="gramEnd"/>
            <w:r>
              <w:rPr>
                <w:rFonts w:ascii="Calibri" w:eastAsia="Calibri" w:hAnsi="Calibri" w:cs="Calibri"/>
                <w:bdr w:val="nil"/>
              </w:rPr>
              <w:t xml:space="preserve"> hospitační a kontrolní činnosti</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EA" w14:textId="36BCE13E" w:rsidR="0099140C" w:rsidRDefault="005A1CA7">
            <w:pPr>
              <w:spacing w:line="240" w:lineRule="auto"/>
              <w:jc w:val="left"/>
              <w:rPr>
                <w:bdr w:val="nil"/>
              </w:rPr>
            </w:pPr>
            <w:r>
              <w:rPr>
                <w:rFonts w:ascii="Calibri" w:eastAsia="Calibri" w:hAnsi="Calibri" w:cs="Calibri"/>
                <w:bdr w:val="nil"/>
              </w:rPr>
              <w:t xml:space="preserve">- na základě vstupních písemných hodnocení oblastí dle </w:t>
            </w:r>
            <w:proofErr w:type="spellStart"/>
            <w:r>
              <w:rPr>
                <w:rFonts w:ascii="Calibri" w:eastAsia="Calibri" w:hAnsi="Calibri" w:cs="Calibri"/>
                <w:bdr w:val="nil"/>
              </w:rPr>
              <w:t>vyhl</w:t>
            </w:r>
            <w:proofErr w:type="spellEnd"/>
            <w:r>
              <w:rPr>
                <w:rFonts w:ascii="Calibri" w:eastAsia="Calibri" w:hAnsi="Calibri" w:cs="Calibri"/>
                <w:bdr w:val="nil"/>
              </w:rPr>
              <w:t>. č.</w:t>
            </w:r>
            <w:r w:rsidR="008A3351">
              <w:rPr>
                <w:rFonts w:ascii="Calibri" w:eastAsia="Calibri" w:hAnsi="Calibri" w:cs="Calibri"/>
                <w:bdr w:val="nil"/>
              </w:rPr>
              <w:t> </w:t>
            </w:r>
            <w:r>
              <w:rPr>
                <w:rFonts w:ascii="Calibri" w:eastAsia="Calibri" w:hAnsi="Calibri" w:cs="Calibri"/>
                <w:bdr w:val="nil"/>
              </w:rPr>
              <w:t>15/2005 Sb. pro vlastní hodnocení školy se závěry z jednotlivých oblastí (písemné vyhodnocování jednotlivých oblastí) - závěry z porad (závěrečná písemná zpráva "Vlastní hodnocení školy")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EB" w14:textId="77777777" w:rsidR="0099140C" w:rsidRDefault="005A1CA7">
            <w:pPr>
              <w:spacing w:line="240" w:lineRule="auto"/>
              <w:jc w:val="left"/>
              <w:rPr>
                <w:bdr w:val="nil"/>
              </w:rPr>
            </w:pPr>
            <w:r>
              <w:rPr>
                <w:rFonts w:ascii="Calibri" w:eastAsia="Calibri" w:hAnsi="Calibri" w:cs="Calibri"/>
                <w:bdr w:val="nil"/>
              </w:rPr>
              <w:t>1x za rok</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EC" w14:textId="77777777" w:rsidR="0099140C" w:rsidRDefault="005A1CA7">
            <w:pPr>
              <w:spacing w:line="240" w:lineRule="auto"/>
              <w:jc w:val="left"/>
              <w:rPr>
                <w:bdr w:val="nil"/>
              </w:rPr>
            </w:pPr>
            <w:r>
              <w:rPr>
                <w:rFonts w:ascii="Calibri" w:eastAsia="Calibri" w:hAnsi="Calibri" w:cs="Calibri"/>
                <w:bdr w:val="nil"/>
              </w:rPr>
              <w:t>ředitelka</w:t>
            </w:r>
          </w:p>
        </w:tc>
      </w:tr>
      <w:tr w:rsidR="0099140C" w14:paraId="714939F3"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9EE" w14:textId="77777777" w:rsidR="0099140C" w:rsidRDefault="005A1CA7">
            <w:pPr>
              <w:shd w:val="clear" w:color="auto" w:fill="DEEAF6"/>
              <w:spacing w:line="240" w:lineRule="auto"/>
              <w:jc w:val="left"/>
              <w:rPr>
                <w:bdr w:val="nil"/>
              </w:rPr>
            </w:pPr>
            <w:r>
              <w:rPr>
                <w:rFonts w:ascii="Calibri" w:eastAsia="Calibri" w:hAnsi="Calibri" w:cs="Calibri"/>
                <w:bdr w:val="nil"/>
              </w:rPr>
              <w:t>Třídní vzdělávací programy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EF" w14:textId="77777777" w:rsidR="0099140C" w:rsidRDefault="005A1CA7">
            <w:pPr>
              <w:spacing w:line="240" w:lineRule="auto"/>
              <w:jc w:val="left"/>
              <w:rPr>
                <w:bdr w:val="nil"/>
              </w:rPr>
            </w:pPr>
            <w:r>
              <w:rPr>
                <w:rFonts w:ascii="Calibri" w:eastAsia="Calibri" w:hAnsi="Calibri" w:cs="Calibri"/>
                <w:bdr w:val="nil"/>
              </w:rPr>
              <w:t>- plnění cílů TVP v porovnání s požadavky ŠVP</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0" w14:textId="77777777" w:rsidR="0099140C" w:rsidRDefault="005A1CA7">
            <w:pPr>
              <w:spacing w:line="240" w:lineRule="auto"/>
              <w:jc w:val="left"/>
              <w:rPr>
                <w:bdr w:val="nil"/>
              </w:rPr>
            </w:pPr>
            <w:r>
              <w:rPr>
                <w:rFonts w:ascii="Calibri" w:eastAsia="Calibri" w:hAnsi="Calibri" w:cs="Calibri"/>
                <w:bdr w:val="nil"/>
              </w:rPr>
              <w:t>- písemné pololetní a roční hodnocení TVP</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1" w14:textId="77777777" w:rsidR="0099140C" w:rsidRDefault="005A1CA7">
            <w:pPr>
              <w:spacing w:line="240" w:lineRule="auto"/>
              <w:jc w:val="left"/>
              <w:rPr>
                <w:bdr w:val="nil"/>
              </w:rPr>
            </w:pPr>
            <w:r>
              <w:rPr>
                <w:rFonts w:ascii="Calibri" w:eastAsia="Calibri" w:hAnsi="Calibri" w:cs="Calibri"/>
                <w:bdr w:val="nil"/>
              </w:rPr>
              <w:t>2x za rok</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2" w14:textId="77777777" w:rsidR="0099140C" w:rsidRDefault="005A1CA7">
            <w:pPr>
              <w:spacing w:line="240" w:lineRule="auto"/>
              <w:jc w:val="left"/>
              <w:rPr>
                <w:bdr w:val="nil"/>
              </w:rPr>
            </w:pPr>
            <w:r>
              <w:rPr>
                <w:rFonts w:ascii="Calibri" w:eastAsia="Calibri" w:hAnsi="Calibri" w:cs="Calibri"/>
                <w:bdr w:val="nil"/>
              </w:rPr>
              <w:t>učitelky</w:t>
            </w:r>
          </w:p>
        </w:tc>
      </w:tr>
      <w:tr w:rsidR="0099140C" w14:paraId="714939F9"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9F4" w14:textId="77777777" w:rsidR="0099140C" w:rsidRDefault="005A1CA7">
            <w:pPr>
              <w:shd w:val="clear" w:color="auto" w:fill="DEEAF6"/>
              <w:spacing w:line="240" w:lineRule="auto"/>
              <w:jc w:val="left"/>
              <w:rPr>
                <w:bdr w:val="nil"/>
              </w:rPr>
            </w:pPr>
            <w:r>
              <w:rPr>
                <w:rFonts w:ascii="Calibri" w:eastAsia="Calibri" w:hAnsi="Calibri" w:cs="Calibri"/>
                <w:bdr w:val="nil"/>
              </w:rPr>
              <w:t>Funkčnost jednotlivých TVP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5" w14:textId="7042142A" w:rsidR="0099140C" w:rsidRDefault="005A1CA7">
            <w:pPr>
              <w:spacing w:line="240" w:lineRule="auto"/>
              <w:jc w:val="left"/>
              <w:rPr>
                <w:bdr w:val="nil"/>
              </w:rPr>
            </w:pPr>
            <w:r>
              <w:rPr>
                <w:rFonts w:ascii="Calibri" w:eastAsia="Calibri" w:hAnsi="Calibri" w:cs="Calibri"/>
                <w:bdr w:val="nil"/>
              </w:rPr>
              <w:t>- analýza a hodnocení vlastní vzdělávací práce (naplňování cílů ŠVP v souvislosti s hodnocením individuálních pokroků dětí) - zájem dětí, vhodné podmínky, rizika, naplňování dílčích a</w:t>
            </w:r>
            <w:r w:rsidR="008A3351">
              <w:rPr>
                <w:rFonts w:ascii="Calibri" w:eastAsia="Calibri" w:hAnsi="Calibri" w:cs="Calibri"/>
                <w:bdr w:val="nil"/>
              </w:rPr>
              <w:t> </w:t>
            </w:r>
            <w:r>
              <w:rPr>
                <w:rFonts w:ascii="Calibri" w:eastAsia="Calibri" w:hAnsi="Calibri" w:cs="Calibri"/>
                <w:bdr w:val="nil"/>
              </w:rPr>
              <w:t>individuálních cílů, co bylo a nebylo splněno, k</w:t>
            </w:r>
            <w:r w:rsidR="008A3351">
              <w:rPr>
                <w:rFonts w:ascii="Calibri" w:eastAsia="Calibri" w:hAnsi="Calibri" w:cs="Calibri"/>
                <w:bdr w:val="nil"/>
              </w:rPr>
              <w:t> </w:t>
            </w:r>
            <w:r>
              <w:rPr>
                <w:rFonts w:ascii="Calibri" w:eastAsia="Calibri" w:hAnsi="Calibri" w:cs="Calibri"/>
                <w:bdr w:val="nil"/>
              </w:rPr>
              <w:t>čemu se vracet a co rozvíjet</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6" w14:textId="77777777" w:rsidR="0099140C" w:rsidRDefault="005A1CA7">
            <w:pPr>
              <w:spacing w:line="240" w:lineRule="auto"/>
              <w:jc w:val="left"/>
              <w:rPr>
                <w:bdr w:val="nil"/>
              </w:rPr>
            </w:pPr>
            <w:r>
              <w:rPr>
                <w:rFonts w:ascii="Calibri" w:eastAsia="Calibri" w:hAnsi="Calibri" w:cs="Calibri"/>
                <w:bdr w:val="nil"/>
              </w:rPr>
              <w:t>- písemné zhodnocení integrovaných či tematických bloků ("Hodnotící list")</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7" w14:textId="77777777" w:rsidR="0099140C" w:rsidRDefault="005A1CA7">
            <w:pPr>
              <w:spacing w:line="240" w:lineRule="auto"/>
              <w:jc w:val="left"/>
              <w:rPr>
                <w:bdr w:val="nil"/>
              </w:rPr>
            </w:pPr>
            <w:r>
              <w:rPr>
                <w:rFonts w:ascii="Calibri" w:eastAsia="Calibri" w:hAnsi="Calibri" w:cs="Calibri"/>
                <w:bdr w:val="nil"/>
              </w:rPr>
              <w:t>po ukončení integrovaného či tematického bloku</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8" w14:textId="77777777" w:rsidR="0099140C" w:rsidRDefault="005A1CA7">
            <w:pPr>
              <w:spacing w:line="240" w:lineRule="auto"/>
              <w:jc w:val="left"/>
              <w:rPr>
                <w:bdr w:val="nil"/>
              </w:rPr>
            </w:pPr>
            <w:r>
              <w:rPr>
                <w:rFonts w:ascii="Calibri" w:eastAsia="Calibri" w:hAnsi="Calibri" w:cs="Calibri"/>
                <w:bdr w:val="nil"/>
              </w:rPr>
              <w:t>učitelky</w:t>
            </w:r>
          </w:p>
        </w:tc>
      </w:tr>
      <w:tr w:rsidR="0099140C" w14:paraId="714939FF"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9FA" w14:textId="77777777" w:rsidR="0099140C" w:rsidRDefault="005A1CA7">
            <w:pPr>
              <w:shd w:val="clear" w:color="auto" w:fill="DEEAF6"/>
              <w:spacing w:line="240" w:lineRule="auto"/>
              <w:jc w:val="left"/>
              <w:rPr>
                <w:bdr w:val="nil"/>
              </w:rPr>
            </w:pPr>
            <w:r>
              <w:rPr>
                <w:rFonts w:ascii="Calibri" w:eastAsia="Calibri" w:hAnsi="Calibri" w:cs="Calibri"/>
                <w:bdr w:val="nil"/>
              </w:rPr>
              <w:lastRenderedPageBreak/>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B" w14:textId="186EFA0E" w:rsidR="0099140C" w:rsidRDefault="005A1CA7">
            <w:pPr>
              <w:spacing w:line="240" w:lineRule="auto"/>
              <w:jc w:val="left"/>
              <w:rPr>
                <w:bdr w:val="nil"/>
              </w:rPr>
            </w:pPr>
            <w:r>
              <w:rPr>
                <w:rFonts w:ascii="Calibri" w:eastAsia="Calibri" w:hAnsi="Calibri" w:cs="Calibri"/>
                <w:bdr w:val="nil"/>
              </w:rPr>
              <w:t>- hodnocení vzdělávacího procesu školy, spolupráce s rodiči, s partnery školy, se</w:t>
            </w:r>
            <w:r w:rsidR="008A3351">
              <w:rPr>
                <w:rFonts w:ascii="Calibri" w:eastAsia="Calibri" w:hAnsi="Calibri" w:cs="Calibri"/>
                <w:bdr w:val="nil"/>
              </w:rPr>
              <w:t> </w:t>
            </w:r>
            <w:r>
              <w:rPr>
                <w:rFonts w:ascii="Calibri" w:eastAsia="Calibri" w:hAnsi="Calibri" w:cs="Calibri"/>
                <w:bdr w:val="nil"/>
              </w:rPr>
              <w:t>zřizovatelem, s odborníky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C" w14:textId="26C3155F" w:rsidR="0099140C" w:rsidRDefault="005A1CA7">
            <w:pPr>
              <w:spacing w:line="240" w:lineRule="auto"/>
              <w:jc w:val="left"/>
              <w:rPr>
                <w:bdr w:val="nil"/>
              </w:rPr>
            </w:pPr>
            <w:r>
              <w:rPr>
                <w:rFonts w:ascii="Calibri" w:eastAsia="Calibri" w:hAnsi="Calibri" w:cs="Calibri"/>
                <w:bdr w:val="nil"/>
              </w:rPr>
              <w:t xml:space="preserve">- slovní připomínky a </w:t>
            </w:r>
            <w:proofErr w:type="gramStart"/>
            <w:r>
              <w:rPr>
                <w:rFonts w:ascii="Calibri" w:eastAsia="Calibri" w:hAnsi="Calibri" w:cs="Calibri"/>
                <w:bdr w:val="nil"/>
              </w:rPr>
              <w:t>hodnocení - zápisy</w:t>
            </w:r>
            <w:proofErr w:type="gramEnd"/>
            <w:r>
              <w:rPr>
                <w:rFonts w:ascii="Calibri" w:eastAsia="Calibri" w:hAnsi="Calibri" w:cs="Calibri"/>
                <w:bdr w:val="nil"/>
              </w:rPr>
              <w:t xml:space="preserve"> do provozních a</w:t>
            </w:r>
            <w:r w:rsidR="008A3351">
              <w:rPr>
                <w:rFonts w:ascii="Calibri" w:eastAsia="Calibri" w:hAnsi="Calibri" w:cs="Calibri"/>
                <w:bdr w:val="nil"/>
              </w:rPr>
              <w:t> </w:t>
            </w:r>
            <w:r>
              <w:rPr>
                <w:rFonts w:ascii="Calibri" w:eastAsia="Calibri" w:hAnsi="Calibri" w:cs="Calibri"/>
                <w:bdr w:val="nil"/>
              </w:rPr>
              <w:t>pedagogických porad</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D" w14:textId="77777777" w:rsidR="0099140C" w:rsidRDefault="005A1CA7">
            <w:pPr>
              <w:spacing w:line="240" w:lineRule="auto"/>
              <w:jc w:val="left"/>
              <w:rPr>
                <w:bdr w:val="nil"/>
              </w:rPr>
            </w:pPr>
            <w:r>
              <w:rPr>
                <w:rFonts w:ascii="Calibri" w:eastAsia="Calibri" w:hAnsi="Calibri" w:cs="Calibri"/>
                <w:bdr w:val="nil"/>
              </w:rPr>
              <w:t>dle kontrolní a hospitační činnosti</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9FE" w14:textId="77777777" w:rsidR="0099140C" w:rsidRDefault="005A1CA7">
            <w:pPr>
              <w:spacing w:line="240" w:lineRule="auto"/>
              <w:jc w:val="left"/>
              <w:rPr>
                <w:bdr w:val="nil"/>
              </w:rPr>
            </w:pPr>
            <w:r>
              <w:rPr>
                <w:rFonts w:ascii="Calibri" w:eastAsia="Calibri" w:hAnsi="Calibri" w:cs="Calibri"/>
                <w:bdr w:val="nil"/>
              </w:rPr>
              <w:t>ředitelka</w:t>
            </w:r>
          </w:p>
        </w:tc>
      </w:tr>
      <w:tr w:rsidR="0099140C" w14:paraId="71493A05"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A00" w14:textId="77777777" w:rsidR="0099140C" w:rsidRDefault="005A1CA7">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1" w14:textId="77777777" w:rsidR="0099140C" w:rsidRDefault="005A1CA7">
            <w:pPr>
              <w:spacing w:line="240" w:lineRule="auto"/>
              <w:jc w:val="left"/>
              <w:rPr>
                <w:bdr w:val="nil"/>
              </w:rPr>
            </w:pPr>
            <w:r>
              <w:rPr>
                <w:rFonts w:ascii="Calibri" w:eastAsia="Calibri" w:hAnsi="Calibri" w:cs="Calibri"/>
                <w:bdr w:val="nil"/>
              </w:rPr>
              <w:t>- sledování a hodnocení kvality práce pedagogických zaměstnanců školy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2" w14:textId="77777777" w:rsidR="0099140C" w:rsidRDefault="005A1CA7">
            <w:pPr>
              <w:spacing w:line="240" w:lineRule="auto"/>
              <w:jc w:val="left"/>
              <w:rPr>
                <w:bdr w:val="nil"/>
              </w:rPr>
            </w:pPr>
            <w:r>
              <w:rPr>
                <w:rFonts w:ascii="Calibri" w:eastAsia="Calibri" w:hAnsi="Calibri" w:cs="Calibri"/>
                <w:bdr w:val="nil"/>
              </w:rPr>
              <w:t xml:space="preserve">- hospitace a </w:t>
            </w:r>
            <w:proofErr w:type="spellStart"/>
            <w:r>
              <w:rPr>
                <w:rFonts w:ascii="Calibri" w:eastAsia="Calibri" w:hAnsi="Calibri" w:cs="Calibri"/>
                <w:bdr w:val="nil"/>
              </w:rPr>
              <w:t>pohospitační</w:t>
            </w:r>
            <w:proofErr w:type="spellEnd"/>
            <w:r>
              <w:rPr>
                <w:rFonts w:ascii="Calibri" w:eastAsia="Calibri" w:hAnsi="Calibri" w:cs="Calibri"/>
                <w:bdr w:val="nil"/>
              </w:rPr>
              <w:t xml:space="preserve"> pohovor, průběžná kontrola (hospitační záznamy)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3" w14:textId="77777777" w:rsidR="0099140C" w:rsidRDefault="005A1CA7">
            <w:pPr>
              <w:spacing w:line="240" w:lineRule="auto"/>
              <w:jc w:val="left"/>
              <w:rPr>
                <w:bdr w:val="nil"/>
              </w:rPr>
            </w:pPr>
            <w:r>
              <w:rPr>
                <w:rFonts w:ascii="Calibri" w:eastAsia="Calibri" w:hAnsi="Calibri" w:cs="Calibri"/>
                <w:bdr w:val="nil"/>
              </w:rPr>
              <w:t>- dle kontrolní a hospitační činnosti</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4" w14:textId="77777777" w:rsidR="0099140C" w:rsidRDefault="005A1CA7">
            <w:pPr>
              <w:spacing w:line="240" w:lineRule="auto"/>
              <w:jc w:val="left"/>
              <w:rPr>
                <w:bdr w:val="nil"/>
              </w:rPr>
            </w:pPr>
            <w:r>
              <w:rPr>
                <w:rFonts w:ascii="Calibri" w:eastAsia="Calibri" w:hAnsi="Calibri" w:cs="Calibri"/>
                <w:bdr w:val="nil"/>
              </w:rPr>
              <w:t>ředitelka</w:t>
            </w:r>
          </w:p>
        </w:tc>
      </w:tr>
      <w:tr w:rsidR="0099140C" w14:paraId="71493A0B"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A06" w14:textId="77777777" w:rsidR="0099140C" w:rsidRDefault="005A1CA7">
            <w:pPr>
              <w:shd w:val="clear" w:color="auto" w:fill="DEEAF6"/>
              <w:spacing w:line="240" w:lineRule="auto"/>
              <w:jc w:val="left"/>
              <w:rPr>
                <w:bdr w:val="nil"/>
              </w:rPr>
            </w:pPr>
            <w:r>
              <w:rPr>
                <w:rFonts w:ascii="Calibri" w:eastAsia="Calibri" w:hAnsi="Calibri" w:cs="Calibri"/>
                <w:bdr w:val="nil"/>
              </w:rPr>
              <w:t>Práce učitelky (autoevaluace)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7" w14:textId="77777777" w:rsidR="0099140C" w:rsidRDefault="005A1CA7">
            <w:pPr>
              <w:spacing w:line="240" w:lineRule="auto"/>
              <w:jc w:val="left"/>
              <w:rPr>
                <w:bdr w:val="nil"/>
              </w:rPr>
            </w:pPr>
            <w:r>
              <w:rPr>
                <w:rFonts w:ascii="Calibri" w:eastAsia="Calibri" w:hAnsi="Calibri" w:cs="Calibri"/>
                <w:bdr w:val="nil"/>
              </w:rPr>
              <w:t>- v čem si věřím a jsem dobrá, co preferuji, v čem se potřebuji zlepšit, co se mi nedaří...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8" w14:textId="77777777" w:rsidR="0099140C" w:rsidRDefault="005A1CA7">
            <w:pPr>
              <w:spacing w:line="240" w:lineRule="auto"/>
              <w:jc w:val="left"/>
              <w:rPr>
                <w:bdr w:val="nil"/>
              </w:rPr>
            </w:pPr>
            <w:r>
              <w:rPr>
                <w:rFonts w:ascii="Calibri" w:eastAsia="Calibri" w:hAnsi="Calibri" w:cs="Calibri"/>
                <w:bdr w:val="nil"/>
              </w:rPr>
              <w:t xml:space="preserve">- slovní hodnocení na konci školního roku na </w:t>
            </w:r>
            <w:proofErr w:type="gramStart"/>
            <w:r>
              <w:rPr>
                <w:rFonts w:ascii="Calibri" w:eastAsia="Calibri" w:hAnsi="Calibri" w:cs="Calibri"/>
                <w:bdr w:val="nil"/>
              </w:rPr>
              <w:t>poradě - stanovení</w:t>
            </w:r>
            <w:proofErr w:type="gramEnd"/>
            <w:r>
              <w:rPr>
                <w:rFonts w:ascii="Calibri" w:eastAsia="Calibri" w:hAnsi="Calibri" w:cs="Calibri"/>
                <w:bdr w:val="nil"/>
              </w:rPr>
              <w:t xml:space="preserve"> osobních cílů, návrhy na DVPP a vybavení školy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9" w14:textId="77777777" w:rsidR="0099140C" w:rsidRDefault="005A1CA7">
            <w:pPr>
              <w:spacing w:line="240" w:lineRule="auto"/>
              <w:jc w:val="left"/>
              <w:rPr>
                <w:bdr w:val="nil"/>
              </w:rPr>
            </w:pPr>
            <w:r>
              <w:rPr>
                <w:rFonts w:ascii="Calibri" w:eastAsia="Calibri" w:hAnsi="Calibri" w:cs="Calibri"/>
                <w:bdr w:val="nil"/>
              </w:rPr>
              <w:t>1x za rok</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A" w14:textId="77777777" w:rsidR="0099140C" w:rsidRDefault="005A1CA7">
            <w:pPr>
              <w:spacing w:line="240" w:lineRule="auto"/>
              <w:jc w:val="left"/>
              <w:rPr>
                <w:bdr w:val="nil"/>
              </w:rPr>
            </w:pPr>
            <w:r>
              <w:rPr>
                <w:rFonts w:ascii="Calibri" w:eastAsia="Calibri" w:hAnsi="Calibri" w:cs="Calibri"/>
                <w:bdr w:val="nil"/>
              </w:rPr>
              <w:t>učitelky</w:t>
            </w:r>
          </w:p>
        </w:tc>
      </w:tr>
      <w:tr w:rsidR="0099140C" w14:paraId="71493A11"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A0C" w14:textId="77777777" w:rsidR="0099140C" w:rsidRDefault="005A1CA7">
            <w:pPr>
              <w:shd w:val="clear" w:color="auto" w:fill="DEEAF6"/>
              <w:spacing w:line="240" w:lineRule="auto"/>
              <w:jc w:val="left"/>
              <w:rPr>
                <w:bdr w:val="nil"/>
              </w:rPr>
            </w:pPr>
            <w:r>
              <w:rPr>
                <w:rFonts w:ascii="Calibri" w:eastAsia="Calibri" w:hAnsi="Calibri" w:cs="Calibri"/>
                <w:bdr w:val="nil"/>
              </w:rPr>
              <w:t>Práce zaměstnanců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D" w14:textId="77777777" w:rsidR="0099140C" w:rsidRDefault="005A1CA7">
            <w:pPr>
              <w:spacing w:line="240" w:lineRule="auto"/>
              <w:jc w:val="left"/>
              <w:rPr>
                <w:bdr w:val="nil"/>
              </w:rPr>
            </w:pPr>
            <w:r>
              <w:rPr>
                <w:rFonts w:ascii="Calibri" w:eastAsia="Calibri" w:hAnsi="Calibri" w:cs="Calibri"/>
                <w:bdr w:val="nil"/>
              </w:rPr>
              <w:t>- sledování a hodnocení kvality práce provozních zaměstnanců</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E" w14:textId="77777777" w:rsidR="0099140C" w:rsidRDefault="005A1CA7">
            <w:pPr>
              <w:spacing w:line="240" w:lineRule="auto"/>
              <w:jc w:val="left"/>
              <w:rPr>
                <w:bdr w:val="nil"/>
              </w:rPr>
            </w:pPr>
            <w:r>
              <w:rPr>
                <w:rFonts w:ascii="Calibri" w:eastAsia="Calibri" w:hAnsi="Calibri" w:cs="Calibri"/>
                <w:bdr w:val="nil"/>
              </w:rPr>
              <w:t>- zápisy do provozních porad</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0F" w14:textId="77777777" w:rsidR="0099140C" w:rsidRDefault="005A1CA7">
            <w:pPr>
              <w:spacing w:line="240" w:lineRule="auto"/>
              <w:jc w:val="left"/>
              <w:rPr>
                <w:bdr w:val="nil"/>
              </w:rPr>
            </w:pPr>
            <w:r>
              <w:rPr>
                <w:rFonts w:ascii="Calibri" w:eastAsia="Calibri" w:hAnsi="Calibri" w:cs="Calibri"/>
                <w:bdr w:val="nil"/>
              </w:rPr>
              <w:t>dle kontrolní a hospitační činnosti</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10" w14:textId="77777777" w:rsidR="0099140C" w:rsidRDefault="005A1CA7">
            <w:pPr>
              <w:spacing w:line="240" w:lineRule="auto"/>
              <w:jc w:val="left"/>
              <w:rPr>
                <w:bdr w:val="nil"/>
              </w:rPr>
            </w:pPr>
            <w:r>
              <w:rPr>
                <w:rFonts w:ascii="Calibri" w:eastAsia="Calibri" w:hAnsi="Calibri" w:cs="Calibri"/>
                <w:bdr w:val="nil"/>
              </w:rPr>
              <w:t>ředitelka</w:t>
            </w:r>
          </w:p>
        </w:tc>
      </w:tr>
      <w:tr w:rsidR="0099140C" w14:paraId="71493A17"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A12" w14:textId="77777777" w:rsidR="0099140C" w:rsidRDefault="005A1CA7">
            <w:pPr>
              <w:shd w:val="clear" w:color="auto" w:fill="DEEAF6"/>
              <w:spacing w:line="240" w:lineRule="auto"/>
              <w:jc w:val="left"/>
              <w:rPr>
                <w:bdr w:val="nil"/>
              </w:rPr>
            </w:pPr>
            <w:r>
              <w:rPr>
                <w:rFonts w:ascii="Calibri" w:eastAsia="Calibri" w:hAnsi="Calibri" w:cs="Calibri"/>
                <w:bdr w:val="nil"/>
              </w:rPr>
              <w:t>Podmínky 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13" w14:textId="77777777" w:rsidR="0099140C" w:rsidRDefault="005A1CA7">
            <w:pPr>
              <w:spacing w:line="240" w:lineRule="auto"/>
              <w:jc w:val="left"/>
              <w:rPr>
                <w:bdr w:val="nil"/>
              </w:rPr>
            </w:pPr>
            <w:r>
              <w:rPr>
                <w:rFonts w:ascii="Calibri" w:eastAsia="Calibri" w:hAnsi="Calibri" w:cs="Calibri"/>
                <w:bdr w:val="nil"/>
              </w:rPr>
              <w:t>- průběžné sledování a hodnocení podmínek vzdělávání (materiálních, hygienických, personálních, podmínek vhodné psychohygieny, organizace a provozu školy, podmínek k zajištění bezpečnosti a ochrany zdraví)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14" w14:textId="77777777" w:rsidR="0099140C" w:rsidRDefault="005A1CA7">
            <w:pPr>
              <w:spacing w:line="240" w:lineRule="auto"/>
              <w:jc w:val="left"/>
              <w:rPr>
                <w:bdr w:val="nil"/>
              </w:rPr>
            </w:pPr>
            <w:r>
              <w:rPr>
                <w:rFonts w:ascii="Calibri" w:eastAsia="Calibri" w:hAnsi="Calibri" w:cs="Calibri"/>
                <w:bdr w:val="nil"/>
              </w:rPr>
              <w:t xml:space="preserve">- zápisy do kontrolní činnosti ředitelky školy dle jednotlivých </w:t>
            </w:r>
            <w:proofErr w:type="gramStart"/>
            <w:r>
              <w:rPr>
                <w:rFonts w:ascii="Calibri" w:eastAsia="Calibri" w:hAnsi="Calibri" w:cs="Calibri"/>
                <w:bdr w:val="nil"/>
              </w:rPr>
              <w:t>úseků - zápisy</w:t>
            </w:r>
            <w:proofErr w:type="gramEnd"/>
            <w:r>
              <w:rPr>
                <w:rFonts w:ascii="Calibri" w:eastAsia="Calibri" w:hAnsi="Calibri" w:cs="Calibri"/>
                <w:bdr w:val="nil"/>
              </w:rPr>
              <w:t xml:space="preserve"> do zpráv BOZP - zápisy do provozních porad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15" w14:textId="77777777" w:rsidR="0099140C" w:rsidRDefault="005A1CA7">
            <w:pPr>
              <w:spacing w:line="240" w:lineRule="auto"/>
              <w:jc w:val="left"/>
              <w:rPr>
                <w:bdr w:val="nil"/>
              </w:rPr>
            </w:pPr>
            <w:r>
              <w:rPr>
                <w:rFonts w:ascii="Calibri" w:eastAsia="Calibri" w:hAnsi="Calibri" w:cs="Calibri"/>
                <w:bdr w:val="nil"/>
              </w:rPr>
              <w:t>průběžně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16" w14:textId="77777777" w:rsidR="0099140C" w:rsidRDefault="005A1CA7">
            <w:pPr>
              <w:spacing w:line="240" w:lineRule="auto"/>
              <w:jc w:val="left"/>
              <w:rPr>
                <w:bdr w:val="nil"/>
              </w:rPr>
            </w:pPr>
            <w:r>
              <w:rPr>
                <w:rFonts w:ascii="Calibri" w:eastAsia="Calibri" w:hAnsi="Calibri" w:cs="Calibri"/>
                <w:bdr w:val="nil"/>
              </w:rPr>
              <w:t>ředitelka, učitelky, školnice</w:t>
            </w:r>
          </w:p>
        </w:tc>
      </w:tr>
      <w:tr w:rsidR="0099140C" w14:paraId="71493A1D"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93A18" w14:textId="77777777" w:rsidR="0099140C" w:rsidRDefault="005A1CA7">
            <w:pPr>
              <w:shd w:val="clear" w:color="auto" w:fill="DEEAF6"/>
              <w:spacing w:line="240" w:lineRule="auto"/>
              <w:jc w:val="left"/>
              <w:rPr>
                <w:bdr w:val="nil"/>
              </w:rPr>
            </w:pPr>
            <w:r>
              <w:rPr>
                <w:rFonts w:ascii="Calibri" w:eastAsia="Calibri" w:hAnsi="Calibri" w:cs="Calibri"/>
                <w:bdr w:val="nil"/>
              </w:rPr>
              <w:t>Individuální rozvoj dítěte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19" w14:textId="77777777" w:rsidR="0099140C" w:rsidRDefault="005A1CA7">
            <w:pPr>
              <w:spacing w:line="240" w:lineRule="auto"/>
              <w:jc w:val="left"/>
              <w:rPr>
                <w:bdr w:val="nil"/>
              </w:rPr>
            </w:pPr>
            <w:r>
              <w:rPr>
                <w:rFonts w:ascii="Calibri" w:eastAsia="Calibri" w:hAnsi="Calibri" w:cs="Calibri"/>
                <w:bdr w:val="nil"/>
              </w:rPr>
              <w:t xml:space="preserve">- sledování a hodnocení vzdělávacího pokroku dítěte ve všech vzdělávacích oblastech vzhledem k věku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1A" w14:textId="77777777" w:rsidR="0099140C" w:rsidRDefault="005A1CA7">
            <w:pPr>
              <w:spacing w:line="240" w:lineRule="auto"/>
              <w:jc w:val="left"/>
              <w:rPr>
                <w:bdr w:val="nil"/>
              </w:rPr>
            </w:pPr>
            <w:r>
              <w:rPr>
                <w:rFonts w:ascii="Calibri" w:eastAsia="Calibri" w:hAnsi="Calibri" w:cs="Calibri"/>
                <w:bdr w:val="nil"/>
              </w:rPr>
              <w:t xml:space="preserve">- diagnostické </w:t>
            </w:r>
            <w:proofErr w:type="gramStart"/>
            <w:r>
              <w:rPr>
                <w:rFonts w:ascii="Calibri" w:eastAsia="Calibri" w:hAnsi="Calibri" w:cs="Calibri"/>
                <w:bdr w:val="nil"/>
              </w:rPr>
              <w:t>listy - pozorování</w:t>
            </w:r>
            <w:proofErr w:type="gramEnd"/>
            <w:r>
              <w:rPr>
                <w:rFonts w:ascii="Calibri" w:eastAsia="Calibri" w:hAnsi="Calibri" w:cs="Calibri"/>
                <w:bdr w:val="nil"/>
              </w:rPr>
              <w:t>, rozhovor - individuální práce s dětmi</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1B" w14:textId="77777777" w:rsidR="0099140C" w:rsidRDefault="005A1CA7">
            <w:pPr>
              <w:spacing w:line="240" w:lineRule="auto"/>
              <w:jc w:val="left"/>
              <w:rPr>
                <w:bdr w:val="nil"/>
              </w:rPr>
            </w:pPr>
            <w:r>
              <w:rPr>
                <w:rFonts w:ascii="Calibri" w:eastAsia="Calibri" w:hAnsi="Calibri" w:cs="Calibri"/>
                <w:bdr w:val="nil"/>
              </w:rPr>
              <w:t>2x za rok,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93A1C" w14:textId="77777777" w:rsidR="0099140C" w:rsidRDefault="005A1CA7">
            <w:pPr>
              <w:spacing w:line="240" w:lineRule="auto"/>
              <w:jc w:val="left"/>
              <w:rPr>
                <w:bdr w:val="nil"/>
              </w:rPr>
            </w:pPr>
            <w:r>
              <w:rPr>
                <w:rFonts w:ascii="Calibri" w:eastAsia="Calibri" w:hAnsi="Calibri" w:cs="Calibri"/>
                <w:bdr w:val="nil"/>
              </w:rPr>
              <w:t>učitelky, rodiče</w:t>
            </w:r>
          </w:p>
        </w:tc>
      </w:tr>
    </w:tbl>
    <w:p w14:paraId="71493A1E" w14:textId="77777777" w:rsidR="0099140C" w:rsidRDefault="005A1CA7">
      <w:pPr>
        <w:rPr>
          <w:bdr w:val="nil"/>
        </w:rPr>
      </w:pPr>
      <w:r>
        <w:rPr>
          <w:bdr w:val="nil"/>
        </w:rPr>
        <w:t xml:space="preserve">  </w:t>
      </w:r>
    </w:p>
    <w:sectPr w:rsidR="0099140C">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3A29" w14:textId="77777777" w:rsidR="00A57B86" w:rsidRDefault="005A1CA7">
      <w:pPr>
        <w:spacing w:line="240" w:lineRule="auto"/>
      </w:pPr>
      <w:r>
        <w:separator/>
      </w:r>
    </w:p>
  </w:endnote>
  <w:endnote w:type="continuationSeparator" w:id="0">
    <w:p w14:paraId="71493A2B" w14:textId="77777777" w:rsidR="00A57B86" w:rsidRDefault="005A1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A2F" w14:textId="77777777" w:rsidR="00A57B86" w:rsidRDefault="005A1CA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EndPr/>
    <w:sdtContent>
      <w:p w14:paraId="71493A23" w14:textId="77777777" w:rsidR="00F715E0" w:rsidRDefault="005A1CA7" w:rsidP="00543D2E">
        <w:pPr>
          <w:pStyle w:val="Zpat"/>
          <w:pBdr>
            <w:top w:val="single" w:sz="4" w:space="1" w:color="auto"/>
          </w:pBdr>
          <w:jc w:val="right"/>
        </w:pPr>
        <w:r>
          <w:fldChar w:fldCharType="begin"/>
        </w:r>
        <w:r>
          <w:instrText>PAGE   \* MERGEFORMAT</w:instrText>
        </w:r>
        <w:r>
          <w:fldChar w:fldCharType="separate"/>
        </w:r>
        <w:r>
          <w:rPr>
            <w:noProof/>
          </w:rPr>
          <w:t>46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A32" w14:textId="77777777" w:rsidR="00A57B86" w:rsidRDefault="005A1CA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3A25" w14:textId="77777777" w:rsidR="00A57B86" w:rsidRDefault="005A1CA7">
      <w:pPr>
        <w:spacing w:line="240" w:lineRule="auto"/>
      </w:pPr>
      <w:r>
        <w:separator/>
      </w:r>
    </w:p>
  </w:footnote>
  <w:footnote w:type="continuationSeparator" w:id="0">
    <w:p w14:paraId="71493A27" w14:textId="77777777" w:rsidR="00A57B86" w:rsidRDefault="005A1C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A2D" w14:textId="77777777" w:rsidR="00A57B86" w:rsidRDefault="005A1CA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A22" w14:textId="77777777" w:rsidR="00876FC2" w:rsidRDefault="005A1CA7" w:rsidP="002E35A6">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A24" w14:textId="77777777" w:rsidR="00B36EEC" w:rsidRDefault="000249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EE4"/>
    <w:multiLevelType w:val="hybridMultilevel"/>
    <w:tmpl w:val="00D417D4"/>
    <w:lvl w:ilvl="0" w:tplc="8D405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9E423E"/>
    <w:multiLevelType w:val="hybridMultilevel"/>
    <w:tmpl w:val="91CE1B1A"/>
    <w:lvl w:ilvl="0" w:tplc="8D405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D53389"/>
    <w:multiLevelType w:val="hybridMultilevel"/>
    <w:tmpl w:val="8B20EA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F74767"/>
    <w:multiLevelType w:val="hybridMultilevel"/>
    <w:tmpl w:val="E2C42F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D3193C"/>
    <w:multiLevelType w:val="hybridMultilevel"/>
    <w:tmpl w:val="93BAB32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CCF45D5"/>
    <w:multiLevelType w:val="hybridMultilevel"/>
    <w:tmpl w:val="5D6EA8B6"/>
    <w:lvl w:ilvl="0" w:tplc="8D4054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2D657F"/>
    <w:multiLevelType w:val="hybridMultilevel"/>
    <w:tmpl w:val="633C73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2E7E7A"/>
    <w:multiLevelType w:val="hybridMultilevel"/>
    <w:tmpl w:val="D1380CD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64C4AB9"/>
    <w:multiLevelType w:val="hybridMultilevel"/>
    <w:tmpl w:val="00000001"/>
    <w:lvl w:ilvl="0" w:tplc="7FFC6E56">
      <w:start w:val="1"/>
      <w:numFmt w:val="bullet"/>
      <w:lvlText w:val=""/>
      <w:lvlJc w:val="left"/>
      <w:pPr>
        <w:tabs>
          <w:tab w:val="num" w:pos="720"/>
        </w:tabs>
        <w:ind w:left="720" w:hanging="360"/>
      </w:pPr>
      <w:rPr>
        <w:rFonts w:ascii="Symbol" w:hAnsi="Symbol"/>
        <w:bdr w:val="nil"/>
      </w:rPr>
    </w:lvl>
    <w:lvl w:ilvl="1" w:tplc="74D4716C">
      <w:start w:val="1"/>
      <w:numFmt w:val="bullet"/>
      <w:lvlText w:val="o"/>
      <w:lvlJc w:val="left"/>
      <w:pPr>
        <w:tabs>
          <w:tab w:val="num" w:pos="1440"/>
        </w:tabs>
        <w:ind w:left="1440" w:hanging="360"/>
      </w:pPr>
      <w:rPr>
        <w:rFonts w:ascii="Courier New" w:hAnsi="Courier New"/>
      </w:rPr>
    </w:lvl>
    <w:lvl w:ilvl="2" w:tplc="956836C6">
      <w:start w:val="1"/>
      <w:numFmt w:val="bullet"/>
      <w:lvlText w:val=""/>
      <w:lvlJc w:val="left"/>
      <w:pPr>
        <w:tabs>
          <w:tab w:val="num" w:pos="2160"/>
        </w:tabs>
        <w:ind w:left="2160" w:hanging="360"/>
      </w:pPr>
      <w:rPr>
        <w:rFonts w:ascii="Wingdings" w:hAnsi="Wingdings"/>
      </w:rPr>
    </w:lvl>
    <w:lvl w:ilvl="3" w:tplc="D31451D0">
      <w:start w:val="1"/>
      <w:numFmt w:val="bullet"/>
      <w:lvlText w:val=""/>
      <w:lvlJc w:val="left"/>
      <w:pPr>
        <w:tabs>
          <w:tab w:val="num" w:pos="2880"/>
        </w:tabs>
        <w:ind w:left="2880" w:hanging="360"/>
      </w:pPr>
      <w:rPr>
        <w:rFonts w:ascii="Symbol" w:hAnsi="Symbol"/>
      </w:rPr>
    </w:lvl>
    <w:lvl w:ilvl="4" w:tplc="F6363888">
      <w:start w:val="1"/>
      <w:numFmt w:val="bullet"/>
      <w:lvlText w:val="o"/>
      <w:lvlJc w:val="left"/>
      <w:pPr>
        <w:tabs>
          <w:tab w:val="num" w:pos="3600"/>
        </w:tabs>
        <w:ind w:left="3600" w:hanging="360"/>
      </w:pPr>
      <w:rPr>
        <w:rFonts w:ascii="Courier New" w:hAnsi="Courier New"/>
      </w:rPr>
    </w:lvl>
    <w:lvl w:ilvl="5" w:tplc="4280B752">
      <w:start w:val="1"/>
      <w:numFmt w:val="bullet"/>
      <w:lvlText w:val=""/>
      <w:lvlJc w:val="left"/>
      <w:pPr>
        <w:tabs>
          <w:tab w:val="num" w:pos="4320"/>
        </w:tabs>
        <w:ind w:left="4320" w:hanging="360"/>
      </w:pPr>
      <w:rPr>
        <w:rFonts w:ascii="Wingdings" w:hAnsi="Wingdings"/>
      </w:rPr>
    </w:lvl>
    <w:lvl w:ilvl="6" w:tplc="771286B8">
      <w:start w:val="1"/>
      <w:numFmt w:val="bullet"/>
      <w:lvlText w:val=""/>
      <w:lvlJc w:val="left"/>
      <w:pPr>
        <w:tabs>
          <w:tab w:val="num" w:pos="5040"/>
        </w:tabs>
        <w:ind w:left="5040" w:hanging="360"/>
      </w:pPr>
      <w:rPr>
        <w:rFonts w:ascii="Symbol" w:hAnsi="Symbol"/>
      </w:rPr>
    </w:lvl>
    <w:lvl w:ilvl="7" w:tplc="ABC2B28A">
      <w:start w:val="1"/>
      <w:numFmt w:val="bullet"/>
      <w:lvlText w:val="o"/>
      <w:lvlJc w:val="left"/>
      <w:pPr>
        <w:tabs>
          <w:tab w:val="num" w:pos="5760"/>
        </w:tabs>
        <w:ind w:left="5760" w:hanging="360"/>
      </w:pPr>
      <w:rPr>
        <w:rFonts w:ascii="Courier New" w:hAnsi="Courier New"/>
      </w:rPr>
    </w:lvl>
    <w:lvl w:ilvl="8" w:tplc="D6F88BA2">
      <w:start w:val="1"/>
      <w:numFmt w:val="bullet"/>
      <w:lvlText w:val=""/>
      <w:lvlJc w:val="left"/>
      <w:pPr>
        <w:tabs>
          <w:tab w:val="num" w:pos="6480"/>
        </w:tabs>
        <w:ind w:left="6480" w:hanging="360"/>
      </w:pPr>
      <w:rPr>
        <w:rFonts w:ascii="Wingdings" w:hAnsi="Wingdings"/>
      </w:rPr>
    </w:lvl>
  </w:abstractNum>
  <w:abstractNum w:abstractNumId="11" w15:restartNumberingAfterBreak="0">
    <w:nsid w:val="664C4ABA"/>
    <w:multiLevelType w:val="hybridMultilevel"/>
    <w:tmpl w:val="00000002"/>
    <w:lvl w:ilvl="0" w:tplc="0BE248DC">
      <w:start w:val="1"/>
      <w:numFmt w:val="bullet"/>
      <w:lvlText w:val=""/>
      <w:lvlJc w:val="left"/>
      <w:pPr>
        <w:tabs>
          <w:tab w:val="num" w:pos="720"/>
        </w:tabs>
        <w:ind w:left="720" w:hanging="360"/>
      </w:pPr>
      <w:rPr>
        <w:rFonts w:ascii="Symbol" w:hAnsi="Symbol"/>
        <w:bdr w:val="nil"/>
      </w:rPr>
    </w:lvl>
    <w:lvl w:ilvl="1" w:tplc="8FF67D44">
      <w:start w:val="1"/>
      <w:numFmt w:val="bullet"/>
      <w:lvlText w:val="o"/>
      <w:lvlJc w:val="left"/>
      <w:pPr>
        <w:tabs>
          <w:tab w:val="num" w:pos="1440"/>
        </w:tabs>
        <w:ind w:left="1440" w:hanging="360"/>
      </w:pPr>
      <w:rPr>
        <w:rFonts w:ascii="Courier New" w:hAnsi="Courier New"/>
      </w:rPr>
    </w:lvl>
    <w:lvl w:ilvl="2" w:tplc="3FBECA80">
      <w:start w:val="1"/>
      <w:numFmt w:val="bullet"/>
      <w:lvlText w:val=""/>
      <w:lvlJc w:val="left"/>
      <w:pPr>
        <w:tabs>
          <w:tab w:val="num" w:pos="2160"/>
        </w:tabs>
        <w:ind w:left="2160" w:hanging="360"/>
      </w:pPr>
      <w:rPr>
        <w:rFonts w:ascii="Wingdings" w:hAnsi="Wingdings"/>
      </w:rPr>
    </w:lvl>
    <w:lvl w:ilvl="3" w:tplc="3C423750">
      <w:start w:val="1"/>
      <w:numFmt w:val="bullet"/>
      <w:lvlText w:val=""/>
      <w:lvlJc w:val="left"/>
      <w:pPr>
        <w:tabs>
          <w:tab w:val="num" w:pos="2880"/>
        </w:tabs>
        <w:ind w:left="2880" w:hanging="360"/>
      </w:pPr>
      <w:rPr>
        <w:rFonts w:ascii="Symbol" w:hAnsi="Symbol"/>
      </w:rPr>
    </w:lvl>
    <w:lvl w:ilvl="4" w:tplc="44DE6E40">
      <w:start w:val="1"/>
      <w:numFmt w:val="bullet"/>
      <w:lvlText w:val="o"/>
      <w:lvlJc w:val="left"/>
      <w:pPr>
        <w:tabs>
          <w:tab w:val="num" w:pos="3600"/>
        </w:tabs>
        <w:ind w:left="3600" w:hanging="360"/>
      </w:pPr>
      <w:rPr>
        <w:rFonts w:ascii="Courier New" w:hAnsi="Courier New"/>
      </w:rPr>
    </w:lvl>
    <w:lvl w:ilvl="5" w:tplc="1ECAB156">
      <w:start w:val="1"/>
      <w:numFmt w:val="bullet"/>
      <w:lvlText w:val=""/>
      <w:lvlJc w:val="left"/>
      <w:pPr>
        <w:tabs>
          <w:tab w:val="num" w:pos="4320"/>
        </w:tabs>
        <w:ind w:left="4320" w:hanging="360"/>
      </w:pPr>
      <w:rPr>
        <w:rFonts w:ascii="Wingdings" w:hAnsi="Wingdings"/>
      </w:rPr>
    </w:lvl>
    <w:lvl w:ilvl="6" w:tplc="C7906DD8">
      <w:start w:val="1"/>
      <w:numFmt w:val="bullet"/>
      <w:lvlText w:val=""/>
      <w:lvlJc w:val="left"/>
      <w:pPr>
        <w:tabs>
          <w:tab w:val="num" w:pos="5040"/>
        </w:tabs>
        <w:ind w:left="5040" w:hanging="360"/>
      </w:pPr>
      <w:rPr>
        <w:rFonts w:ascii="Symbol" w:hAnsi="Symbol"/>
      </w:rPr>
    </w:lvl>
    <w:lvl w:ilvl="7" w:tplc="5AAAA962">
      <w:start w:val="1"/>
      <w:numFmt w:val="bullet"/>
      <w:lvlText w:val="o"/>
      <w:lvlJc w:val="left"/>
      <w:pPr>
        <w:tabs>
          <w:tab w:val="num" w:pos="5760"/>
        </w:tabs>
        <w:ind w:left="5760" w:hanging="360"/>
      </w:pPr>
      <w:rPr>
        <w:rFonts w:ascii="Courier New" w:hAnsi="Courier New"/>
      </w:rPr>
    </w:lvl>
    <w:lvl w:ilvl="8" w:tplc="C24A1858">
      <w:start w:val="1"/>
      <w:numFmt w:val="bullet"/>
      <w:lvlText w:val=""/>
      <w:lvlJc w:val="left"/>
      <w:pPr>
        <w:tabs>
          <w:tab w:val="num" w:pos="6480"/>
        </w:tabs>
        <w:ind w:left="6480" w:hanging="360"/>
      </w:pPr>
      <w:rPr>
        <w:rFonts w:ascii="Wingdings" w:hAnsi="Wingdings"/>
      </w:rPr>
    </w:lvl>
  </w:abstractNum>
  <w:abstractNum w:abstractNumId="12" w15:restartNumberingAfterBreak="0">
    <w:nsid w:val="664C4ABB"/>
    <w:multiLevelType w:val="hybridMultilevel"/>
    <w:tmpl w:val="00000003"/>
    <w:lvl w:ilvl="0" w:tplc="D31ED81C">
      <w:start w:val="1"/>
      <w:numFmt w:val="bullet"/>
      <w:lvlText w:val=""/>
      <w:lvlJc w:val="left"/>
      <w:pPr>
        <w:tabs>
          <w:tab w:val="num" w:pos="720"/>
        </w:tabs>
        <w:ind w:left="720" w:hanging="360"/>
      </w:pPr>
      <w:rPr>
        <w:rFonts w:ascii="Symbol" w:hAnsi="Symbol"/>
        <w:bdr w:val="nil"/>
      </w:rPr>
    </w:lvl>
    <w:lvl w:ilvl="1" w:tplc="23282AAA">
      <w:start w:val="1"/>
      <w:numFmt w:val="bullet"/>
      <w:lvlText w:val="o"/>
      <w:lvlJc w:val="left"/>
      <w:pPr>
        <w:tabs>
          <w:tab w:val="num" w:pos="1440"/>
        </w:tabs>
        <w:ind w:left="1440" w:hanging="360"/>
      </w:pPr>
      <w:rPr>
        <w:rFonts w:ascii="Courier New" w:hAnsi="Courier New"/>
      </w:rPr>
    </w:lvl>
    <w:lvl w:ilvl="2" w:tplc="3AAEB31C">
      <w:start w:val="1"/>
      <w:numFmt w:val="bullet"/>
      <w:lvlText w:val=""/>
      <w:lvlJc w:val="left"/>
      <w:pPr>
        <w:tabs>
          <w:tab w:val="num" w:pos="2160"/>
        </w:tabs>
        <w:ind w:left="2160" w:hanging="360"/>
      </w:pPr>
      <w:rPr>
        <w:rFonts w:ascii="Wingdings" w:hAnsi="Wingdings"/>
      </w:rPr>
    </w:lvl>
    <w:lvl w:ilvl="3" w:tplc="A99C3A4E">
      <w:start w:val="1"/>
      <w:numFmt w:val="bullet"/>
      <w:lvlText w:val=""/>
      <w:lvlJc w:val="left"/>
      <w:pPr>
        <w:tabs>
          <w:tab w:val="num" w:pos="2880"/>
        </w:tabs>
        <w:ind w:left="2880" w:hanging="360"/>
      </w:pPr>
      <w:rPr>
        <w:rFonts w:ascii="Symbol" w:hAnsi="Symbol"/>
      </w:rPr>
    </w:lvl>
    <w:lvl w:ilvl="4" w:tplc="4AD66E54">
      <w:start w:val="1"/>
      <w:numFmt w:val="bullet"/>
      <w:lvlText w:val="o"/>
      <w:lvlJc w:val="left"/>
      <w:pPr>
        <w:tabs>
          <w:tab w:val="num" w:pos="3600"/>
        </w:tabs>
        <w:ind w:left="3600" w:hanging="360"/>
      </w:pPr>
      <w:rPr>
        <w:rFonts w:ascii="Courier New" w:hAnsi="Courier New"/>
      </w:rPr>
    </w:lvl>
    <w:lvl w:ilvl="5" w:tplc="F288DE54">
      <w:start w:val="1"/>
      <w:numFmt w:val="bullet"/>
      <w:lvlText w:val=""/>
      <w:lvlJc w:val="left"/>
      <w:pPr>
        <w:tabs>
          <w:tab w:val="num" w:pos="4320"/>
        </w:tabs>
        <w:ind w:left="4320" w:hanging="360"/>
      </w:pPr>
      <w:rPr>
        <w:rFonts w:ascii="Wingdings" w:hAnsi="Wingdings"/>
      </w:rPr>
    </w:lvl>
    <w:lvl w:ilvl="6" w:tplc="DBC0E6BA">
      <w:start w:val="1"/>
      <w:numFmt w:val="bullet"/>
      <w:lvlText w:val=""/>
      <w:lvlJc w:val="left"/>
      <w:pPr>
        <w:tabs>
          <w:tab w:val="num" w:pos="5040"/>
        </w:tabs>
        <w:ind w:left="5040" w:hanging="360"/>
      </w:pPr>
      <w:rPr>
        <w:rFonts w:ascii="Symbol" w:hAnsi="Symbol"/>
      </w:rPr>
    </w:lvl>
    <w:lvl w:ilvl="7" w:tplc="2FDC548E">
      <w:start w:val="1"/>
      <w:numFmt w:val="bullet"/>
      <w:lvlText w:val="o"/>
      <w:lvlJc w:val="left"/>
      <w:pPr>
        <w:tabs>
          <w:tab w:val="num" w:pos="5760"/>
        </w:tabs>
        <w:ind w:left="5760" w:hanging="360"/>
      </w:pPr>
      <w:rPr>
        <w:rFonts w:ascii="Courier New" w:hAnsi="Courier New"/>
      </w:rPr>
    </w:lvl>
    <w:lvl w:ilvl="8" w:tplc="47CA707C">
      <w:start w:val="1"/>
      <w:numFmt w:val="bullet"/>
      <w:lvlText w:val=""/>
      <w:lvlJc w:val="left"/>
      <w:pPr>
        <w:tabs>
          <w:tab w:val="num" w:pos="6480"/>
        </w:tabs>
        <w:ind w:left="6480" w:hanging="360"/>
      </w:pPr>
      <w:rPr>
        <w:rFonts w:ascii="Wingdings" w:hAnsi="Wingdings"/>
      </w:rPr>
    </w:lvl>
  </w:abstractNum>
  <w:abstractNum w:abstractNumId="13" w15:restartNumberingAfterBreak="0">
    <w:nsid w:val="664C4ABC"/>
    <w:multiLevelType w:val="hybridMultilevel"/>
    <w:tmpl w:val="00000004"/>
    <w:lvl w:ilvl="0" w:tplc="8CEA62E6">
      <w:start w:val="1"/>
      <w:numFmt w:val="bullet"/>
      <w:lvlText w:val=""/>
      <w:lvlJc w:val="left"/>
      <w:pPr>
        <w:tabs>
          <w:tab w:val="num" w:pos="720"/>
        </w:tabs>
        <w:ind w:left="720" w:hanging="360"/>
      </w:pPr>
      <w:rPr>
        <w:rFonts w:ascii="Symbol" w:hAnsi="Symbol"/>
        <w:bdr w:val="nil"/>
      </w:rPr>
    </w:lvl>
    <w:lvl w:ilvl="1" w:tplc="7256C874">
      <w:start w:val="1"/>
      <w:numFmt w:val="bullet"/>
      <w:lvlText w:val="o"/>
      <w:lvlJc w:val="left"/>
      <w:pPr>
        <w:tabs>
          <w:tab w:val="num" w:pos="1440"/>
        </w:tabs>
        <w:ind w:left="1440" w:hanging="360"/>
      </w:pPr>
      <w:rPr>
        <w:rFonts w:ascii="Courier New" w:hAnsi="Courier New"/>
      </w:rPr>
    </w:lvl>
    <w:lvl w:ilvl="2" w:tplc="B8BCAD4A">
      <w:start w:val="1"/>
      <w:numFmt w:val="bullet"/>
      <w:lvlText w:val=""/>
      <w:lvlJc w:val="left"/>
      <w:pPr>
        <w:tabs>
          <w:tab w:val="num" w:pos="2160"/>
        </w:tabs>
        <w:ind w:left="2160" w:hanging="360"/>
      </w:pPr>
      <w:rPr>
        <w:rFonts w:ascii="Wingdings" w:hAnsi="Wingdings"/>
      </w:rPr>
    </w:lvl>
    <w:lvl w:ilvl="3" w:tplc="8FA8B5EA">
      <w:start w:val="1"/>
      <w:numFmt w:val="bullet"/>
      <w:lvlText w:val=""/>
      <w:lvlJc w:val="left"/>
      <w:pPr>
        <w:tabs>
          <w:tab w:val="num" w:pos="2880"/>
        </w:tabs>
        <w:ind w:left="2880" w:hanging="360"/>
      </w:pPr>
      <w:rPr>
        <w:rFonts w:ascii="Symbol" w:hAnsi="Symbol"/>
      </w:rPr>
    </w:lvl>
    <w:lvl w:ilvl="4" w:tplc="43383128">
      <w:start w:val="1"/>
      <w:numFmt w:val="bullet"/>
      <w:lvlText w:val="o"/>
      <w:lvlJc w:val="left"/>
      <w:pPr>
        <w:tabs>
          <w:tab w:val="num" w:pos="3600"/>
        </w:tabs>
        <w:ind w:left="3600" w:hanging="360"/>
      </w:pPr>
      <w:rPr>
        <w:rFonts w:ascii="Courier New" w:hAnsi="Courier New"/>
      </w:rPr>
    </w:lvl>
    <w:lvl w:ilvl="5" w:tplc="5BB245C4">
      <w:start w:val="1"/>
      <w:numFmt w:val="bullet"/>
      <w:lvlText w:val=""/>
      <w:lvlJc w:val="left"/>
      <w:pPr>
        <w:tabs>
          <w:tab w:val="num" w:pos="4320"/>
        </w:tabs>
        <w:ind w:left="4320" w:hanging="360"/>
      </w:pPr>
      <w:rPr>
        <w:rFonts w:ascii="Wingdings" w:hAnsi="Wingdings"/>
      </w:rPr>
    </w:lvl>
    <w:lvl w:ilvl="6" w:tplc="F8B4C2D0">
      <w:start w:val="1"/>
      <w:numFmt w:val="bullet"/>
      <w:lvlText w:val=""/>
      <w:lvlJc w:val="left"/>
      <w:pPr>
        <w:tabs>
          <w:tab w:val="num" w:pos="5040"/>
        </w:tabs>
        <w:ind w:left="5040" w:hanging="360"/>
      </w:pPr>
      <w:rPr>
        <w:rFonts w:ascii="Symbol" w:hAnsi="Symbol"/>
      </w:rPr>
    </w:lvl>
    <w:lvl w:ilvl="7" w:tplc="33349F9A">
      <w:start w:val="1"/>
      <w:numFmt w:val="bullet"/>
      <w:lvlText w:val="o"/>
      <w:lvlJc w:val="left"/>
      <w:pPr>
        <w:tabs>
          <w:tab w:val="num" w:pos="5760"/>
        </w:tabs>
        <w:ind w:left="5760" w:hanging="360"/>
      </w:pPr>
      <w:rPr>
        <w:rFonts w:ascii="Courier New" w:hAnsi="Courier New"/>
      </w:rPr>
    </w:lvl>
    <w:lvl w:ilvl="8" w:tplc="71182ACA">
      <w:start w:val="1"/>
      <w:numFmt w:val="bullet"/>
      <w:lvlText w:val=""/>
      <w:lvlJc w:val="left"/>
      <w:pPr>
        <w:tabs>
          <w:tab w:val="num" w:pos="6480"/>
        </w:tabs>
        <w:ind w:left="6480" w:hanging="360"/>
      </w:pPr>
      <w:rPr>
        <w:rFonts w:ascii="Wingdings" w:hAnsi="Wingdings"/>
      </w:rPr>
    </w:lvl>
  </w:abstractNum>
  <w:abstractNum w:abstractNumId="14" w15:restartNumberingAfterBreak="0">
    <w:nsid w:val="664C4ABD"/>
    <w:multiLevelType w:val="hybridMultilevel"/>
    <w:tmpl w:val="00000005"/>
    <w:lvl w:ilvl="0" w:tplc="C2745834">
      <w:start w:val="1"/>
      <w:numFmt w:val="bullet"/>
      <w:lvlText w:val=""/>
      <w:lvlJc w:val="left"/>
      <w:pPr>
        <w:tabs>
          <w:tab w:val="num" w:pos="720"/>
        </w:tabs>
        <w:ind w:left="720" w:hanging="360"/>
      </w:pPr>
      <w:rPr>
        <w:rFonts w:ascii="Symbol" w:hAnsi="Symbol"/>
        <w:bdr w:val="nil"/>
      </w:rPr>
    </w:lvl>
    <w:lvl w:ilvl="1" w:tplc="22129152">
      <w:start w:val="1"/>
      <w:numFmt w:val="bullet"/>
      <w:lvlText w:val="o"/>
      <w:lvlJc w:val="left"/>
      <w:pPr>
        <w:tabs>
          <w:tab w:val="num" w:pos="1440"/>
        </w:tabs>
        <w:ind w:left="1440" w:hanging="360"/>
      </w:pPr>
      <w:rPr>
        <w:rFonts w:ascii="Courier New" w:hAnsi="Courier New"/>
      </w:rPr>
    </w:lvl>
    <w:lvl w:ilvl="2" w:tplc="9158715E">
      <w:start w:val="1"/>
      <w:numFmt w:val="bullet"/>
      <w:lvlText w:val=""/>
      <w:lvlJc w:val="left"/>
      <w:pPr>
        <w:tabs>
          <w:tab w:val="num" w:pos="2160"/>
        </w:tabs>
        <w:ind w:left="2160" w:hanging="360"/>
      </w:pPr>
      <w:rPr>
        <w:rFonts w:ascii="Wingdings" w:hAnsi="Wingdings"/>
      </w:rPr>
    </w:lvl>
    <w:lvl w:ilvl="3" w:tplc="B0FE8320">
      <w:start w:val="1"/>
      <w:numFmt w:val="bullet"/>
      <w:lvlText w:val=""/>
      <w:lvlJc w:val="left"/>
      <w:pPr>
        <w:tabs>
          <w:tab w:val="num" w:pos="2880"/>
        </w:tabs>
        <w:ind w:left="2880" w:hanging="360"/>
      </w:pPr>
      <w:rPr>
        <w:rFonts w:ascii="Symbol" w:hAnsi="Symbol"/>
      </w:rPr>
    </w:lvl>
    <w:lvl w:ilvl="4" w:tplc="0A7CA6BE">
      <w:start w:val="1"/>
      <w:numFmt w:val="bullet"/>
      <w:lvlText w:val="o"/>
      <w:lvlJc w:val="left"/>
      <w:pPr>
        <w:tabs>
          <w:tab w:val="num" w:pos="3600"/>
        </w:tabs>
        <w:ind w:left="3600" w:hanging="360"/>
      </w:pPr>
      <w:rPr>
        <w:rFonts w:ascii="Courier New" w:hAnsi="Courier New"/>
      </w:rPr>
    </w:lvl>
    <w:lvl w:ilvl="5" w:tplc="5176B5F0">
      <w:start w:val="1"/>
      <w:numFmt w:val="bullet"/>
      <w:lvlText w:val=""/>
      <w:lvlJc w:val="left"/>
      <w:pPr>
        <w:tabs>
          <w:tab w:val="num" w:pos="4320"/>
        </w:tabs>
        <w:ind w:left="4320" w:hanging="360"/>
      </w:pPr>
      <w:rPr>
        <w:rFonts w:ascii="Wingdings" w:hAnsi="Wingdings"/>
      </w:rPr>
    </w:lvl>
    <w:lvl w:ilvl="6" w:tplc="3A96E3FE">
      <w:start w:val="1"/>
      <w:numFmt w:val="bullet"/>
      <w:lvlText w:val=""/>
      <w:lvlJc w:val="left"/>
      <w:pPr>
        <w:tabs>
          <w:tab w:val="num" w:pos="5040"/>
        </w:tabs>
        <w:ind w:left="5040" w:hanging="360"/>
      </w:pPr>
      <w:rPr>
        <w:rFonts w:ascii="Symbol" w:hAnsi="Symbol"/>
      </w:rPr>
    </w:lvl>
    <w:lvl w:ilvl="7" w:tplc="206E9588">
      <w:start w:val="1"/>
      <w:numFmt w:val="bullet"/>
      <w:lvlText w:val="o"/>
      <w:lvlJc w:val="left"/>
      <w:pPr>
        <w:tabs>
          <w:tab w:val="num" w:pos="5760"/>
        </w:tabs>
        <w:ind w:left="5760" w:hanging="360"/>
      </w:pPr>
      <w:rPr>
        <w:rFonts w:ascii="Courier New" w:hAnsi="Courier New"/>
      </w:rPr>
    </w:lvl>
    <w:lvl w:ilvl="8" w:tplc="27CE4C7C">
      <w:start w:val="1"/>
      <w:numFmt w:val="bullet"/>
      <w:lvlText w:val=""/>
      <w:lvlJc w:val="left"/>
      <w:pPr>
        <w:tabs>
          <w:tab w:val="num" w:pos="6480"/>
        </w:tabs>
        <w:ind w:left="6480" w:hanging="360"/>
      </w:pPr>
      <w:rPr>
        <w:rFonts w:ascii="Wingdings" w:hAnsi="Wingdings"/>
      </w:rPr>
    </w:lvl>
  </w:abstractNum>
  <w:abstractNum w:abstractNumId="15" w15:restartNumberingAfterBreak="0">
    <w:nsid w:val="664C4ABE"/>
    <w:multiLevelType w:val="hybridMultilevel"/>
    <w:tmpl w:val="00000006"/>
    <w:lvl w:ilvl="0" w:tplc="E05E1412">
      <w:start w:val="1"/>
      <w:numFmt w:val="bullet"/>
      <w:lvlText w:val=""/>
      <w:lvlJc w:val="left"/>
      <w:pPr>
        <w:tabs>
          <w:tab w:val="num" w:pos="720"/>
        </w:tabs>
        <w:ind w:left="720" w:hanging="360"/>
      </w:pPr>
      <w:rPr>
        <w:rFonts w:ascii="Symbol" w:hAnsi="Symbol"/>
        <w:bdr w:val="nil"/>
      </w:rPr>
    </w:lvl>
    <w:lvl w:ilvl="1" w:tplc="7BE0C93E">
      <w:start w:val="1"/>
      <w:numFmt w:val="bullet"/>
      <w:lvlText w:val="o"/>
      <w:lvlJc w:val="left"/>
      <w:pPr>
        <w:tabs>
          <w:tab w:val="num" w:pos="1440"/>
        </w:tabs>
        <w:ind w:left="1440" w:hanging="360"/>
      </w:pPr>
      <w:rPr>
        <w:rFonts w:ascii="Courier New" w:hAnsi="Courier New"/>
      </w:rPr>
    </w:lvl>
    <w:lvl w:ilvl="2" w:tplc="E22C5834">
      <w:start w:val="1"/>
      <w:numFmt w:val="bullet"/>
      <w:lvlText w:val=""/>
      <w:lvlJc w:val="left"/>
      <w:pPr>
        <w:tabs>
          <w:tab w:val="num" w:pos="2160"/>
        </w:tabs>
        <w:ind w:left="2160" w:hanging="360"/>
      </w:pPr>
      <w:rPr>
        <w:rFonts w:ascii="Wingdings" w:hAnsi="Wingdings"/>
      </w:rPr>
    </w:lvl>
    <w:lvl w:ilvl="3" w:tplc="5510AF60">
      <w:start w:val="1"/>
      <w:numFmt w:val="bullet"/>
      <w:lvlText w:val=""/>
      <w:lvlJc w:val="left"/>
      <w:pPr>
        <w:tabs>
          <w:tab w:val="num" w:pos="2880"/>
        </w:tabs>
        <w:ind w:left="2880" w:hanging="360"/>
      </w:pPr>
      <w:rPr>
        <w:rFonts w:ascii="Symbol" w:hAnsi="Symbol"/>
      </w:rPr>
    </w:lvl>
    <w:lvl w:ilvl="4" w:tplc="A8789852">
      <w:start w:val="1"/>
      <w:numFmt w:val="bullet"/>
      <w:lvlText w:val="o"/>
      <w:lvlJc w:val="left"/>
      <w:pPr>
        <w:tabs>
          <w:tab w:val="num" w:pos="3600"/>
        </w:tabs>
        <w:ind w:left="3600" w:hanging="360"/>
      </w:pPr>
      <w:rPr>
        <w:rFonts w:ascii="Courier New" w:hAnsi="Courier New"/>
      </w:rPr>
    </w:lvl>
    <w:lvl w:ilvl="5" w:tplc="2ADE14AC">
      <w:start w:val="1"/>
      <w:numFmt w:val="bullet"/>
      <w:lvlText w:val=""/>
      <w:lvlJc w:val="left"/>
      <w:pPr>
        <w:tabs>
          <w:tab w:val="num" w:pos="4320"/>
        </w:tabs>
        <w:ind w:left="4320" w:hanging="360"/>
      </w:pPr>
      <w:rPr>
        <w:rFonts w:ascii="Wingdings" w:hAnsi="Wingdings"/>
      </w:rPr>
    </w:lvl>
    <w:lvl w:ilvl="6" w:tplc="735C25FC">
      <w:start w:val="1"/>
      <w:numFmt w:val="bullet"/>
      <w:lvlText w:val=""/>
      <w:lvlJc w:val="left"/>
      <w:pPr>
        <w:tabs>
          <w:tab w:val="num" w:pos="5040"/>
        </w:tabs>
        <w:ind w:left="5040" w:hanging="360"/>
      </w:pPr>
      <w:rPr>
        <w:rFonts w:ascii="Symbol" w:hAnsi="Symbol"/>
      </w:rPr>
    </w:lvl>
    <w:lvl w:ilvl="7" w:tplc="8ED86318">
      <w:start w:val="1"/>
      <w:numFmt w:val="bullet"/>
      <w:lvlText w:val="o"/>
      <w:lvlJc w:val="left"/>
      <w:pPr>
        <w:tabs>
          <w:tab w:val="num" w:pos="5760"/>
        </w:tabs>
        <w:ind w:left="5760" w:hanging="360"/>
      </w:pPr>
      <w:rPr>
        <w:rFonts w:ascii="Courier New" w:hAnsi="Courier New"/>
      </w:rPr>
    </w:lvl>
    <w:lvl w:ilvl="8" w:tplc="03948FC4">
      <w:start w:val="1"/>
      <w:numFmt w:val="bullet"/>
      <w:lvlText w:val=""/>
      <w:lvlJc w:val="left"/>
      <w:pPr>
        <w:tabs>
          <w:tab w:val="num" w:pos="6480"/>
        </w:tabs>
        <w:ind w:left="6480" w:hanging="360"/>
      </w:pPr>
      <w:rPr>
        <w:rFonts w:ascii="Wingdings" w:hAnsi="Wingdings"/>
      </w:rPr>
    </w:lvl>
  </w:abstractNum>
  <w:abstractNum w:abstractNumId="16" w15:restartNumberingAfterBreak="0">
    <w:nsid w:val="664C4ABF"/>
    <w:multiLevelType w:val="hybridMultilevel"/>
    <w:tmpl w:val="00000007"/>
    <w:lvl w:ilvl="0" w:tplc="7068B57C">
      <w:start w:val="1"/>
      <w:numFmt w:val="bullet"/>
      <w:lvlText w:val=""/>
      <w:lvlJc w:val="left"/>
      <w:pPr>
        <w:tabs>
          <w:tab w:val="num" w:pos="720"/>
        </w:tabs>
        <w:ind w:left="720" w:hanging="360"/>
      </w:pPr>
      <w:rPr>
        <w:rFonts w:ascii="Symbol" w:hAnsi="Symbol"/>
        <w:bdr w:val="nil"/>
      </w:rPr>
    </w:lvl>
    <w:lvl w:ilvl="1" w:tplc="F8EC3DC8">
      <w:start w:val="1"/>
      <w:numFmt w:val="bullet"/>
      <w:lvlText w:val="o"/>
      <w:lvlJc w:val="left"/>
      <w:pPr>
        <w:tabs>
          <w:tab w:val="num" w:pos="1440"/>
        </w:tabs>
        <w:ind w:left="1440" w:hanging="360"/>
      </w:pPr>
      <w:rPr>
        <w:rFonts w:ascii="Courier New" w:hAnsi="Courier New"/>
      </w:rPr>
    </w:lvl>
    <w:lvl w:ilvl="2" w:tplc="7820D85C">
      <w:start w:val="1"/>
      <w:numFmt w:val="bullet"/>
      <w:lvlText w:val=""/>
      <w:lvlJc w:val="left"/>
      <w:pPr>
        <w:tabs>
          <w:tab w:val="num" w:pos="2160"/>
        </w:tabs>
        <w:ind w:left="2160" w:hanging="360"/>
      </w:pPr>
      <w:rPr>
        <w:rFonts w:ascii="Wingdings" w:hAnsi="Wingdings"/>
      </w:rPr>
    </w:lvl>
    <w:lvl w:ilvl="3" w:tplc="D024ACD0">
      <w:start w:val="1"/>
      <w:numFmt w:val="bullet"/>
      <w:lvlText w:val=""/>
      <w:lvlJc w:val="left"/>
      <w:pPr>
        <w:tabs>
          <w:tab w:val="num" w:pos="2880"/>
        </w:tabs>
        <w:ind w:left="2880" w:hanging="360"/>
      </w:pPr>
      <w:rPr>
        <w:rFonts w:ascii="Symbol" w:hAnsi="Symbol"/>
      </w:rPr>
    </w:lvl>
    <w:lvl w:ilvl="4" w:tplc="3C2E3716">
      <w:start w:val="1"/>
      <w:numFmt w:val="bullet"/>
      <w:lvlText w:val="o"/>
      <w:lvlJc w:val="left"/>
      <w:pPr>
        <w:tabs>
          <w:tab w:val="num" w:pos="3600"/>
        </w:tabs>
        <w:ind w:left="3600" w:hanging="360"/>
      </w:pPr>
      <w:rPr>
        <w:rFonts w:ascii="Courier New" w:hAnsi="Courier New"/>
      </w:rPr>
    </w:lvl>
    <w:lvl w:ilvl="5" w:tplc="973A1C2A">
      <w:start w:val="1"/>
      <w:numFmt w:val="bullet"/>
      <w:lvlText w:val=""/>
      <w:lvlJc w:val="left"/>
      <w:pPr>
        <w:tabs>
          <w:tab w:val="num" w:pos="4320"/>
        </w:tabs>
        <w:ind w:left="4320" w:hanging="360"/>
      </w:pPr>
      <w:rPr>
        <w:rFonts w:ascii="Wingdings" w:hAnsi="Wingdings"/>
      </w:rPr>
    </w:lvl>
    <w:lvl w:ilvl="6" w:tplc="D4684286">
      <w:start w:val="1"/>
      <w:numFmt w:val="bullet"/>
      <w:lvlText w:val=""/>
      <w:lvlJc w:val="left"/>
      <w:pPr>
        <w:tabs>
          <w:tab w:val="num" w:pos="5040"/>
        </w:tabs>
        <w:ind w:left="5040" w:hanging="360"/>
      </w:pPr>
      <w:rPr>
        <w:rFonts w:ascii="Symbol" w:hAnsi="Symbol"/>
      </w:rPr>
    </w:lvl>
    <w:lvl w:ilvl="7" w:tplc="7572F3DA">
      <w:start w:val="1"/>
      <w:numFmt w:val="bullet"/>
      <w:lvlText w:val="o"/>
      <w:lvlJc w:val="left"/>
      <w:pPr>
        <w:tabs>
          <w:tab w:val="num" w:pos="5760"/>
        </w:tabs>
        <w:ind w:left="5760" w:hanging="360"/>
      </w:pPr>
      <w:rPr>
        <w:rFonts w:ascii="Courier New" w:hAnsi="Courier New"/>
      </w:rPr>
    </w:lvl>
    <w:lvl w:ilvl="8" w:tplc="92041AA0">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0"/>
    <w:multiLevelType w:val="hybridMultilevel"/>
    <w:tmpl w:val="00000008"/>
    <w:lvl w:ilvl="0" w:tplc="34F2B938">
      <w:start w:val="1"/>
      <w:numFmt w:val="bullet"/>
      <w:lvlText w:val=""/>
      <w:lvlJc w:val="left"/>
      <w:pPr>
        <w:tabs>
          <w:tab w:val="num" w:pos="720"/>
        </w:tabs>
        <w:ind w:left="720" w:hanging="360"/>
      </w:pPr>
      <w:rPr>
        <w:rFonts w:ascii="Symbol" w:hAnsi="Symbol"/>
        <w:bdr w:val="nil"/>
      </w:rPr>
    </w:lvl>
    <w:lvl w:ilvl="1" w:tplc="19B0DEB2">
      <w:start w:val="1"/>
      <w:numFmt w:val="bullet"/>
      <w:lvlText w:val="o"/>
      <w:lvlJc w:val="left"/>
      <w:pPr>
        <w:tabs>
          <w:tab w:val="num" w:pos="1440"/>
        </w:tabs>
        <w:ind w:left="1440" w:hanging="360"/>
      </w:pPr>
      <w:rPr>
        <w:rFonts w:ascii="Courier New" w:hAnsi="Courier New"/>
      </w:rPr>
    </w:lvl>
    <w:lvl w:ilvl="2" w:tplc="D10C5F24">
      <w:start w:val="1"/>
      <w:numFmt w:val="bullet"/>
      <w:lvlText w:val=""/>
      <w:lvlJc w:val="left"/>
      <w:pPr>
        <w:tabs>
          <w:tab w:val="num" w:pos="2160"/>
        </w:tabs>
        <w:ind w:left="2160" w:hanging="360"/>
      </w:pPr>
      <w:rPr>
        <w:rFonts w:ascii="Wingdings" w:hAnsi="Wingdings"/>
      </w:rPr>
    </w:lvl>
    <w:lvl w:ilvl="3" w:tplc="49AA83FE">
      <w:start w:val="1"/>
      <w:numFmt w:val="bullet"/>
      <w:lvlText w:val=""/>
      <w:lvlJc w:val="left"/>
      <w:pPr>
        <w:tabs>
          <w:tab w:val="num" w:pos="2880"/>
        </w:tabs>
        <w:ind w:left="2880" w:hanging="360"/>
      </w:pPr>
      <w:rPr>
        <w:rFonts w:ascii="Symbol" w:hAnsi="Symbol"/>
      </w:rPr>
    </w:lvl>
    <w:lvl w:ilvl="4" w:tplc="2F4A7FB6">
      <w:start w:val="1"/>
      <w:numFmt w:val="bullet"/>
      <w:lvlText w:val="o"/>
      <w:lvlJc w:val="left"/>
      <w:pPr>
        <w:tabs>
          <w:tab w:val="num" w:pos="3600"/>
        </w:tabs>
        <w:ind w:left="3600" w:hanging="360"/>
      </w:pPr>
      <w:rPr>
        <w:rFonts w:ascii="Courier New" w:hAnsi="Courier New"/>
      </w:rPr>
    </w:lvl>
    <w:lvl w:ilvl="5" w:tplc="D5EE971A">
      <w:start w:val="1"/>
      <w:numFmt w:val="bullet"/>
      <w:lvlText w:val=""/>
      <w:lvlJc w:val="left"/>
      <w:pPr>
        <w:tabs>
          <w:tab w:val="num" w:pos="4320"/>
        </w:tabs>
        <w:ind w:left="4320" w:hanging="360"/>
      </w:pPr>
      <w:rPr>
        <w:rFonts w:ascii="Wingdings" w:hAnsi="Wingdings"/>
      </w:rPr>
    </w:lvl>
    <w:lvl w:ilvl="6" w:tplc="502E4B58">
      <w:start w:val="1"/>
      <w:numFmt w:val="bullet"/>
      <w:lvlText w:val=""/>
      <w:lvlJc w:val="left"/>
      <w:pPr>
        <w:tabs>
          <w:tab w:val="num" w:pos="5040"/>
        </w:tabs>
        <w:ind w:left="5040" w:hanging="360"/>
      </w:pPr>
      <w:rPr>
        <w:rFonts w:ascii="Symbol" w:hAnsi="Symbol"/>
      </w:rPr>
    </w:lvl>
    <w:lvl w:ilvl="7" w:tplc="E16C759E">
      <w:start w:val="1"/>
      <w:numFmt w:val="bullet"/>
      <w:lvlText w:val="o"/>
      <w:lvlJc w:val="left"/>
      <w:pPr>
        <w:tabs>
          <w:tab w:val="num" w:pos="5760"/>
        </w:tabs>
        <w:ind w:left="5760" w:hanging="360"/>
      </w:pPr>
      <w:rPr>
        <w:rFonts w:ascii="Courier New" w:hAnsi="Courier New"/>
      </w:rPr>
    </w:lvl>
    <w:lvl w:ilvl="8" w:tplc="D1DA4E4A">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1"/>
    <w:multiLevelType w:val="hybridMultilevel"/>
    <w:tmpl w:val="00000009"/>
    <w:lvl w:ilvl="0" w:tplc="BBCADFBE">
      <w:start w:val="1"/>
      <w:numFmt w:val="bullet"/>
      <w:lvlText w:val=""/>
      <w:lvlJc w:val="left"/>
      <w:pPr>
        <w:tabs>
          <w:tab w:val="num" w:pos="720"/>
        </w:tabs>
        <w:ind w:left="720" w:hanging="360"/>
      </w:pPr>
      <w:rPr>
        <w:rFonts w:ascii="Symbol" w:hAnsi="Symbol"/>
        <w:bdr w:val="nil"/>
      </w:rPr>
    </w:lvl>
    <w:lvl w:ilvl="1" w:tplc="27241DC6">
      <w:start w:val="1"/>
      <w:numFmt w:val="bullet"/>
      <w:lvlText w:val="o"/>
      <w:lvlJc w:val="left"/>
      <w:pPr>
        <w:tabs>
          <w:tab w:val="num" w:pos="1440"/>
        </w:tabs>
        <w:ind w:left="1440" w:hanging="360"/>
      </w:pPr>
      <w:rPr>
        <w:rFonts w:ascii="Courier New" w:hAnsi="Courier New"/>
      </w:rPr>
    </w:lvl>
    <w:lvl w:ilvl="2" w:tplc="8C6221D4">
      <w:start w:val="1"/>
      <w:numFmt w:val="bullet"/>
      <w:lvlText w:val=""/>
      <w:lvlJc w:val="left"/>
      <w:pPr>
        <w:tabs>
          <w:tab w:val="num" w:pos="2160"/>
        </w:tabs>
        <w:ind w:left="2160" w:hanging="360"/>
      </w:pPr>
      <w:rPr>
        <w:rFonts w:ascii="Wingdings" w:hAnsi="Wingdings"/>
      </w:rPr>
    </w:lvl>
    <w:lvl w:ilvl="3" w:tplc="48C66268">
      <w:start w:val="1"/>
      <w:numFmt w:val="bullet"/>
      <w:lvlText w:val=""/>
      <w:lvlJc w:val="left"/>
      <w:pPr>
        <w:tabs>
          <w:tab w:val="num" w:pos="2880"/>
        </w:tabs>
        <w:ind w:left="2880" w:hanging="360"/>
      </w:pPr>
      <w:rPr>
        <w:rFonts w:ascii="Symbol" w:hAnsi="Symbol"/>
      </w:rPr>
    </w:lvl>
    <w:lvl w:ilvl="4" w:tplc="B84828D2">
      <w:start w:val="1"/>
      <w:numFmt w:val="bullet"/>
      <w:lvlText w:val="o"/>
      <w:lvlJc w:val="left"/>
      <w:pPr>
        <w:tabs>
          <w:tab w:val="num" w:pos="3600"/>
        </w:tabs>
        <w:ind w:left="3600" w:hanging="360"/>
      </w:pPr>
      <w:rPr>
        <w:rFonts w:ascii="Courier New" w:hAnsi="Courier New"/>
      </w:rPr>
    </w:lvl>
    <w:lvl w:ilvl="5" w:tplc="8B00EE4E">
      <w:start w:val="1"/>
      <w:numFmt w:val="bullet"/>
      <w:lvlText w:val=""/>
      <w:lvlJc w:val="left"/>
      <w:pPr>
        <w:tabs>
          <w:tab w:val="num" w:pos="4320"/>
        </w:tabs>
        <w:ind w:left="4320" w:hanging="360"/>
      </w:pPr>
      <w:rPr>
        <w:rFonts w:ascii="Wingdings" w:hAnsi="Wingdings"/>
      </w:rPr>
    </w:lvl>
    <w:lvl w:ilvl="6" w:tplc="EFDA3F12">
      <w:start w:val="1"/>
      <w:numFmt w:val="bullet"/>
      <w:lvlText w:val=""/>
      <w:lvlJc w:val="left"/>
      <w:pPr>
        <w:tabs>
          <w:tab w:val="num" w:pos="5040"/>
        </w:tabs>
        <w:ind w:left="5040" w:hanging="360"/>
      </w:pPr>
      <w:rPr>
        <w:rFonts w:ascii="Symbol" w:hAnsi="Symbol"/>
      </w:rPr>
    </w:lvl>
    <w:lvl w:ilvl="7" w:tplc="F6A017A6">
      <w:start w:val="1"/>
      <w:numFmt w:val="bullet"/>
      <w:lvlText w:val="o"/>
      <w:lvlJc w:val="left"/>
      <w:pPr>
        <w:tabs>
          <w:tab w:val="num" w:pos="5760"/>
        </w:tabs>
        <w:ind w:left="5760" w:hanging="360"/>
      </w:pPr>
      <w:rPr>
        <w:rFonts w:ascii="Courier New" w:hAnsi="Courier New"/>
      </w:rPr>
    </w:lvl>
    <w:lvl w:ilvl="8" w:tplc="9F10CE6E">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2"/>
    <w:multiLevelType w:val="hybridMultilevel"/>
    <w:tmpl w:val="0000000A"/>
    <w:lvl w:ilvl="0" w:tplc="85B4F304">
      <w:start w:val="1"/>
      <w:numFmt w:val="bullet"/>
      <w:lvlText w:val=""/>
      <w:lvlJc w:val="left"/>
      <w:pPr>
        <w:tabs>
          <w:tab w:val="num" w:pos="720"/>
        </w:tabs>
        <w:ind w:left="720" w:hanging="360"/>
      </w:pPr>
      <w:rPr>
        <w:rFonts w:ascii="Symbol" w:hAnsi="Symbol"/>
        <w:bdr w:val="nil"/>
      </w:rPr>
    </w:lvl>
    <w:lvl w:ilvl="1" w:tplc="7B061708">
      <w:start w:val="1"/>
      <w:numFmt w:val="bullet"/>
      <w:lvlText w:val="o"/>
      <w:lvlJc w:val="left"/>
      <w:pPr>
        <w:tabs>
          <w:tab w:val="num" w:pos="1440"/>
        </w:tabs>
        <w:ind w:left="1440" w:hanging="360"/>
      </w:pPr>
      <w:rPr>
        <w:rFonts w:ascii="Courier New" w:hAnsi="Courier New"/>
      </w:rPr>
    </w:lvl>
    <w:lvl w:ilvl="2" w:tplc="D60063E8">
      <w:start w:val="1"/>
      <w:numFmt w:val="bullet"/>
      <w:lvlText w:val=""/>
      <w:lvlJc w:val="left"/>
      <w:pPr>
        <w:tabs>
          <w:tab w:val="num" w:pos="2160"/>
        </w:tabs>
        <w:ind w:left="2160" w:hanging="360"/>
      </w:pPr>
      <w:rPr>
        <w:rFonts w:ascii="Wingdings" w:hAnsi="Wingdings"/>
      </w:rPr>
    </w:lvl>
    <w:lvl w:ilvl="3" w:tplc="51B29AC2">
      <w:start w:val="1"/>
      <w:numFmt w:val="bullet"/>
      <w:lvlText w:val=""/>
      <w:lvlJc w:val="left"/>
      <w:pPr>
        <w:tabs>
          <w:tab w:val="num" w:pos="2880"/>
        </w:tabs>
        <w:ind w:left="2880" w:hanging="360"/>
      </w:pPr>
      <w:rPr>
        <w:rFonts w:ascii="Symbol" w:hAnsi="Symbol"/>
      </w:rPr>
    </w:lvl>
    <w:lvl w:ilvl="4" w:tplc="6908E372">
      <w:start w:val="1"/>
      <w:numFmt w:val="bullet"/>
      <w:lvlText w:val="o"/>
      <w:lvlJc w:val="left"/>
      <w:pPr>
        <w:tabs>
          <w:tab w:val="num" w:pos="3600"/>
        </w:tabs>
        <w:ind w:left="3600" w:hanging="360"/>
      </w:pPr>
      <w:rPr>
        <w:rFonts w:ascii="Courier New" w:hAnsi="Courier New"/>
      </w:rPr>
    </w:lvl>
    <w:lvl w:ilvl="5" w:tplc="2FA8B356">
      <w:start w:val="1"/>
      <w:numFmt w:val="bullet"/>
      <w:lvlText w:val=""/>
      <w:lvlJc w:val="left"/>
      <w:pPr>
        <w:tabs>
          <w:tab w:val="num" w:pos="4320"/>
        </w:tabs>
        <w:ind w:left="4320" w:hanging="360"/>
      </w:pPr>
      <w:rPr>
        <w:rFonts w:ascii="Wingdings" w:hAnsi="Wingdings"/>
      </w:rPr>
    </w:lvl>
    <w:lvl w:ilvl="6" w:tplc="86828EAE">
      <w:start w:val="1"/>
      <w:numFmt w:val="bullet"/>
      <w:lvlText w:val=""/>
      <w:lvlJc w:val="left"/>
      <w:pPr>
        <w:tabs>
          <w:tab w:val="num" w:pos="5040"/>
        </w:tabs>
        <w:ind w:left="5040" w:hanging="360"/>
      </w:pPr>
      <w:rPr>
        <w:rFonts w:ascii="Symbol" w:hAnsi="Symbol"/>
      </w:rPr>
    </w:lvl>
    <w:lvl w:ilvl="7" w:tplc="324E5C40">
      <w:start w:val="1"/>
      <w:numFmt w:val="bullet"/>
      <w:lvlText w:val="o"/>
      <w:lvlJc w:val="left"/>
      <w:pPr>
        <w:tabs>
          <w:tab w:val="num" w:pos="5760"/>
        </w:tabs>
        <w:ind w:left="5760" w:hanging="360"/>
      </w:pPr>
      <w:rPr>
        <w:rFonts w:ascii="Courier New" w:hAnsi="Courier New"/>
      </w:rPr>
    </w:lvl>
    <w:lvl w:ilvl="8" w:tplc="758054EE">
      <w:start w:val="1"/>
      <w:numFmt w:val="bullet"/>
      <w:lvlText w:val=""/>
      <w:lvlJc w:val="left"/>
      <w:pPr>
        <w:tabs>
          <w:tab w:val="num" w:pos="6480"/>
        </w:tabs>
        <w:ind w:left="6480" w:hanging="360"/>
      </w:pPr>
      <w:rPr>
        <w:rFonts w:ascii="Wingdings" w:hAnsi="Wingdings"/>
      </w:rPr>
    </w:lvl>
  </w:abstractNum>
  <w:abstractNum w:abstractNumId="20" w15:restartNumberingAfterBreak="0">
    <w:nsid w:val="6A4D4C29"/>
    <w:multiLevelType w:val="hybridMultilevel"/>
    <w:tmpl w:val="8A127232"/>
    <w:lvl w:ilvl="0" w:tplc="EEA61122">
      <w:start w:val="1"/>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E46595"/>
    <w:multiLevelType w:val="hybridMultilevel"/>
    <w:tmpl w:val="78584EA0"/>
    <w:lvl w:ilvl="0" w:tplc="DD7A2742">
      <w:start w:val="1"/>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1"/>
  </w:num>
  <w:num w:numId="14">
    <w:abstractNumId w:val="5"/>
  </w:num>
  <w:num w:numId="15">
    <w:abstractNumId w:val="0"/>
  </w:num>
  <w:num w:numId="16">
    <w:abstractNumId w:val="2"/>
  </w:num>
  <w:num w:numId="17">
    <w:abstractNumId w:val="6"/>
  </w:num>
  <w:num w:numId="18">
    <w:abstractNumId w:val="3"/>
  </w:num>
  <w:num w:numId="19">
    <w:abstractNumId w:val="7"/>
  </w:num>
  <w:num w:numId="20">
    <w:abstractNumId w:val="4"/>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0C"/>
    <w:rsid w:val="0002494D"/>
    <w:rsid w:val="00080BB6"/>
    <w:rsid w:val="000B1728"/>
    <w:rsid w:val="000E4D38"/>
    <w:rsid w:val="001C60ED"/>
    <w:rsid w:val="0021288C"/>
    <w:rsid w:val="00242173"/>
    <w:rsid w:val="0024388F"/>
    <w:rsid w:val="00293538"/>
    <w:rsid w:val="00392236"/>
    <w:rsid w:val="00446AD1"/>
    <w:rsid w:val="00466A64"/>
    <w:rsid w:val="004A1331"/>
    <w:rsid w:val="004D75E8"/>
    <w:rsid w:val="005001C3"/>
    <w:rsid w:val="005212EF"/>
    <w:rsid w:val="005A1CA7"/>
    <w:rsid w:val="005E5C9C"/>
    <w:rsid w:val="00633A37"/>
    <w:rsid w:val="00681D5D"/>
    <w:rsid w:val="007F2D44"/>
    <w:rsid w:val="007F3F48"/>
    <w:rsid w:val="00833E7E"/>
    <w:rsid w:val="008A3351"/>
    <w:rsid w:val="0092040F"/>
    <w:rsid w:val="00921B24"/>
    <w:rsid w:val="00955E6B"/>
    <w:rsid w:val="00983443"/>
    <w:rsid w:val="0099140C"/>
    <w:rsid w:val="009A4E64"/>
    <w:rsid w:val="00A06CAE"/>
    <w:rsid w:val="00A1598B"/>
    <w:rsid w:val="00A203D3"/>
    <w:rsid w:val="00A409C9"/>
    <w:rsid w:val="00A57B86"/>
    <w:rsid w:val="00B2158F"/>
    <w:rsid w:val="00B35CFC"/>
    <w:rsid w:val="00B60824"/>
    <w:rsid w:val="00B7597A"/>
    <w:rsid w:val="00B94E03"/>
    <w:rsid w:val="00BA3E71"/>
    <w:rsid w:val="00CA11EA"/>
    <w:rsid w:val="00CA5C15"/>
    <w:rsid w:val="00CC3137"/>
    <w:rsid w:val="00CD2E72"/>
    <w:rsid w:val="00D13B62"/>
    <w:rsid w:val="00D176BE"/>
    <w:rsid w:val="00D23CD7"/>
    <w:rsid w:val="00E07AFC"/>
    <w:rsid w:val="00E76FD7"/>
    <w:rsid w:val="00EB221E"/>
    <w:rsid w:val="00ED4ED4"/>
    <w:rsid w:val="00EE7AE6"/>
    <w:rsid w:val="00F0558C"/>
    <w:rsid w:val="00F17949"/>
    <w:rsid w:val="00F463D5"/>
    <w:rsid w:val="00FD21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149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customXml/itemProps2.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12896</Words>
  <Characters>80133</Characters>
  <Application>Microsoft Office Word</Application>
  <DocSecurity>0</DocSecurity>
  <Lines>667</Lines>
  <Paragraphs>185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2015-01-07T07:37:00Z</dcterms:created>
  <dcterms:modified xsi:type="dcterms:W3CDTF">2021-08-18T21:17:00Z</dcterms:modified>
</cp:coreProperties>
</file>