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57" w:rsidRPr="00BC0099" w:rsidRDefault="008F1657" w:rsidP="00BC00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7D87">
        <w:rPr>
          <w:rFonts w:ascii="Times New Roman" w:hAnsi="Times New Roman" w:cs="Times New Roman"/>
          <w:b/>
          <w:sz w:val="32"/>
          <w:szCs w:val="32"/>
        </w:rPr>
        <w:t>KONCEPCE ROZVOJE ŠKOLY</w:t>
      </w:r>
    </w:p>
    <w:p w:rsidR="00BC0099" w:rsidRDefault="00BC0099">
      <w:pPr>
        <w:rPr>
          <w:rFonts w:ascii="Times New Roman" w:hAnsi="Times New Roman" w:cs="Times New Roman"/>
          <w:b/>
          <w:sz w:val="24"/>
          <w:szCs w:val="24"/>
        </w:rPr>
      </w:pPr>
    </w:p>
    <w:p w:rsidR="008F1657" w:rsidRPr="00E47D87" w:rsidRDefault="008F1657" w:rsidP="00957F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D87">
        <w:rPr>
          <w:rFonts w:ascii="Times New Roman" w:hAnsi="Times New Roman" w:cs="Times New Roman"/>
          <w:b/>
          <w:sz w:val="24"/>
          <w:szCs w:val="24"/>
        </w:rPr>
        <w:t>ZÁKLADNÍ VIZE:</w:t>
      </w:r>
    </w:p>
    <w:p w:rsidR="008F1657" w:rsidRPr="00E47D87" w:rsidRDefault="008F1657" w:rsidP="00957F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D87">
        <w:rPr>
          <w:rFonts w:ascii="Times New Roman" w:hAnsi="Times New Roman" w:cs="Times New Roman"/>
          <w:b/>
          <w:sz w:val="24"/>
          <w:szCs w:val="24"/>
        </w:rPr>
        <w:t>Vytvořit dětem předpoklady a podmínky pro:</w:t>
      </w:r>
    </w:p>
    <w:p w:rsidR="008F1657" w:rsidRDefault="008F1657" w:rsidP="00957F8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0B13">
        <w:rPr>
          <w:rFonts w:ascii="Times New Roman" w:hAnsi="Times New Roman" w:cs="Times New Roman"/>
          <w:b/>
          <w:sz w:val="24"/>
          <w:szCs w:val="24"/>
        </w:rPr>
        <w:t>Kvalitní rozvoj osobnosti každého dítěte</w:t>
      </w:r>
      <w:r>
        <w:rPr>
          <w:rFonts w:ascii="Times New Roman" w:hAnsi="Times New Roman" w:cs="Times New Roman"/>
          <w:sz w:val="24"/>
          <w:szCs w:val="24"/>
        </w:rPr>
        <w:t>, aby bylo schopno samostatně myslet, svobodně se rozhodovat a jednat v souladu s obecně uznávanými životními a mravními hodnotami, adekvátně působit ve své</w:t>
      </w:r>
      <w:r w:rsidR="004A48F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okolí.</w:t>
      </w:r>
    </w:p>
    <w:p w:rsidR="008F1657" w:rsidRDefault="008F1657" w:rsidP="00957F8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0B13">
        <w:rPr>
          <w:rFonts w:ascii="Times New Roman" w:hAnsi="Times New Roman" w:cs="Times New Roman"/>
          <w:b/>
          <w:sz w:val="24"/>
          <w:szCs w:val="24"/>
        </w:rPr>
        <w:t>Společenský rozvoj</w:t>
      </w:r>
      <w:r>
        <w:rPr>
          <w:rFonts w:ascii="Times New Roman" w:hAnsi="Times New Roman" w:cs="Times New Roman"/>
          <w:sz w:val="24"/>
          <w:szCs w:val="24"/>
        </w:rPr>
        <w:t xml:space="preserve"> – umět se zapojovat do činnosti, spolupracovat s ostatními, být přijímán v kolektivu dětí, umět se řídit pokyny, přijmout pomoc, nabídnout pomoc (prosociální chování)</w:t>
      </w:r>
      <w:r w:rsidR="004812A8">
        <w:rPr>
          <w:rFonts w:ascii="Times New Roman" w:hAnsi="Times New Roman" w:cs="Times New Roman"/>
          <w:sz w:val="24"/>
          <w:szCs w:val="24"/>
        </w:rPr>
        <w:t>.</w:t>
      </w:r>
    </w:p>
    <w:p w:rsidR="008F1657" w:rsidRPr="00B24152" w:rsidRDefault="008F1657" w:rsidP="00957F8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0B13">
        <w:rPr>
          <w:rFonts w:ascii="Times New Roman" w:hAnsi="Times New Roman" w:cs="Times New Roman"/>
          <w:b/>
          <w:sz w:val="24"/>
          <w:szCs w:val="24"/>
        </w:rPr>
        <w:t>Duševní a psychický rozvoj</w:t>
      </w:r>
      <w:r>
        <w:rPr>
          <w:rFonts w:ascii="Times New Roman" w:hAnsi="Times New Roman" w:cs="Times New Roman"/>
          <w:sz w:val="24"/>
          <w:szCs w:val="24"/>
        </w:rPr>
        <w:t xml:space="preserve"> – umět ovládat řeč, správně vyslovovat a artikulovat, vyjadřovat a sdělovat své myšlenky, prožitky ve vhodně formulovaných větách, zvládat zpaměti básničky, říkanky, jejich rytmizaci,</w:t>
      </w:r>
      <w:r w:rsidR="00B24152">
        <w:rPr>
          <w:rFonts w:ascii="Times New Roman" w:hAnsi="Times New Roman" w:cs="Times New Roman"/>
          <w:sz w:val="24"/>
          <w:szCs w:val="24"/>
        </w:rPr>
        <w:t xml:space="preserve"> rozvíjet</w:t>
      </w:r>
      <w:r w:rsidR="00B24152" w:rsidRPr="00B24152">
        <w:rPr>
          <w:rFonts w:ascii="Times New Roman" w:hAnsi="Times New Roman" w:cs="Times New Roman"/>
          <w:sz w:val="24"/>
          <w:szCs w:val="24"/>
        </w:rPr>
        <w:t xml:space="preserve"> </w:t>
      </w:r>
      <w:r w:rsidR="004A48FE">
        <w:rPr>
          <w:rFonts w:ascii="Times New Roman" w:hAnsi="Times New Roman" w:cs="Times New Roman"/>
          <w:sz w:val="24"/>
          <w:szCs w:val="24"/>
        </w:rPr>
        <w:t xml:space="preserve">tvořivé výtvarné a pracovní </w:t>
      </w:r>
      <w:r w:rsidR="00B24152">
        <w:rPr>
          <w:rFonts w:ascii="Times New Roman" w:hAnsi="Times New Roman" w:cs="Times New Roman"/>
          <w:sz w:val="24"/>
          <w:szCs w:val="24"/>
        </w:rPr>
        <w:t>činnosti,</w:t>
      </w:r>
      <w:r w:rsidRPr="00B24152">
        <w:rPr>
          <w:rFonts w:ascii="Times New Roman" w:hAnsi="Times New Roman" w:cs="Times New Roman"/>
          <w:sz w:val="24"/>
          <w:szCs w:val="24"/>
        </w:rPr>
        <w:t xml:space="preserve"> zpívat písničky, ovládat hru</w:t>
      </w:r>
      <w:r w:rsidR="004812A8">
        <w:rPr>
          <w:rFonts w:ascii="Times New Roman" w:hAnsi="Times New Roman" w:cs="Times New Roman"/>
          <w:sz w:val="24"/>
          <w:szCs w:val="24"/>
        </w:rPr>
        <w:t xml:space="preserve"> na jednoduché </w:t>
      </w:r>
      <w:proofErr w:type="spellStart"/>
      <w:r w:rsidR="004812A8">
        <w:rPr>
          <w:rFonts w:ascii="Times New Roman" w:hAnsi="Times New Roman" w:cs="Times New Roman"/>
          <w:sz w:val="24"/>
          <w:szCs w:val="24"/>
        </w:rPr>
        <w:t>Orffovy</w:t>
      </w:r>
      <w:proofErr w:type="spellEnd"/>
      <w:r w:rsidR="004812A8">
        <w:rPr>
          <w:rFonts w:ascii="Times New Roman" w:hAnsi="Times New Roman" w:cs="Times New Roman"/>
          <w:sz w:val="24"/>
          <w:szCs w:val="24"/>
        </w:rPr>
        <w:t xml:space="preserve"> nástroje – poslouchat rytmus písní, umět soustředěně vyslechnout</w:t>
      </w:r>
      <w:r w:rsidRPr="00B24152">
        <w:rPr>
          <w:rFonts w:ascii="Times New Roman" w:hAnsi="Times New Roman" w:cs="Times New Roman"/>
          <w:sz w:val="24"/>
          <w:szCs w:val="24"/>
        </w:rPr>
        <w:t xml:space="preserve"> a dramatizovat pohádky, příběhy, rozeznávat barvy,</w:t>
      </w:r>
      <w:r w:rsidR="004812A8">
        <w:rPr>
          <w:rFonts w:ascii="Times New Roman" w:hAnsi="Times New Roman" w:cs="Times New Roman"/>
          <w:sz w:val="24"/>
          <w:szCs w:val="24"/>
        </w:rPr>
        <w:t xml:space="preserve"> základní geometrické tvary, zvládat číselnou řadu (dle věku dítěte), </w:t>
      </w:r>
      <w:r w:rsidRPr="00B24152">
        <w:rPr>
          <w:rFonts w:ascii="Times New Roman" w:hAnsi="Times New Roman" w:cs="Times New Roman"/>
          <w:sz w:val="24"/>
          <w:szCs w:val="24"/>
        </w:rPr>
        <w:t>znát hry podporující sounáležitost mezi dětmi</w:t>
      </w:r>
      <w:r w:rsidR="004812A8">
        <w:rPr>
          <w:rFonts w:ascii="Times New Roman" w:hAnsi="Times New Roman" w:cs="Times New Roman"/>
          <w:sz w:val="24"/>
          <w:szCs w:val="24"/>
        </w:rPr>
        <w:t xml:space="preserve"> – duševní pohoda, radost.</w:t>
      </w:r>
    </w:p>
    <w:p w:rsidR="008F1657" w:rsidRDefault="00B24152" w:rsidP="00957F8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0B13">
        <w:rPr>
          <w:rFonts w:ascii="Times New Roman" w:hAnsi="Times New Roman" w:cs="Times New Roman"/>
          <w:b/>
          <w:sz w:val="24"/>
          <w:szCs w:val="24"/>
        </w:rPr>
        <w:t>Fyzický rozvoj</w:t>
      </w:r>
      <w:r>
        <w:rPr>
          <w:rFonts w:ascii="Times New Roman" w:hAnsi="Times New Roman" w:cs="Times New Roman"/>
          <w:sz w:val="24"/>
          <w:szCs w:val="24"/>
        </w:rPr>
        <w:t xml:space="preserve"> – hrubá motorika</w:t>
      </w:r>
      <w:r w:rsidR="008F1657">
        <w:rPr>
          <w:rFonts w:ascii="Times New Roman" w:hAnsi="Times New Roman" w:cs="Times New Roman"/>
          <w:sz w:val="24"/>
          <w:szCs w:val="24"/>
        </w:rPr>
        <w:t xml:space="preserve"> celého těla, jemná motorika ruky a prstů</w:t>
      </w:r>
      <w:r w:rsidR="004A48FE">
        <w:rPr>
          <w:rFonts w:ascii="Times New Roman" w:hAnsi="Times New Roman" w:cs="Times New Roman"/>
          <w:sz w:val="24"/>
          <w:szCs w:val="24"/>
        </w:rPr>
        <w:t>.</w:t>
      </w:r>
    </w:p>
    <w:p w:rsidR="008F1657" w:rsidRDefault="00A30B13" w:rsidP="00957F8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0B13">
        <w:rPr>
          <w:rFonts w:ascii="Times New Roman" w:hAnsi="Times New Roman" w:cs="Times New Roman"/>
          <w:b/>
          <w:sz w:val="24"/>
          <w:szCs w:val="24"/>
        </w:rPr>
        <w:t>P</w:t>
      </w:r>
      <w:r w:rsidR="009F265E">
        <w:rPr>
          <w:rFonts w:ascii="Times New Roman" w:hAnsi="Times New Roman" w:cs="Times New Roman"/>
          <w:b/>
          <w:sz w:val="24"/>
          <w:szCs w:val="24"/>
        </w:rPr>
        <w:t>řípravu</w:t>
      </w:r>
      <w:r w:rsidR="00450777" w:rsidRPr="00A30B13">
        <w:rPr>
          <w:rFonts w:ascii="Times New Roman" w:hAnsi="Times New Roman" w:cs="Times New Roman"/>
          <w:b/>
          <w:sz w:val="24"/>
          <w:szCs w:val="24"/>
        </w:rPr>
        <w:t xml:space="preserve"> dětí na vstup do ZŠ a do budoucího života</w:t>
      </w:r>
      <w:r w:rsidR="00450777">
        <w:rPr>
          <w:rFonts w:ascii="Times New Roman" w:hAnsi="Times New Roman" w:cs="Times New Roman"/>
          <w:sz w:val="24"/>
          <w:szCs w:val="24"/>
        </w:rPr>
        <w:t xml:space="preserve"> – sledovat a podporovat potřeby, zájmy a nadání dětí</w:t>
      </w:r>
      <w:r w:rsidR="004812A8">
        <w:rPr>
          <w:rFonts w:ascii="Times New Roman" w:hAnsi="Times New Roman" w:cs="Times New Roman"/>
          <w:sz w:val="24"/>
          <w:szCs w:val="24"/>
        </w:rPr>
        <w:t>.</w:t>
      </w:r>
    </w:p>
    <w:p w:rsidR="00AC7ADC" w:rsidRDefault="00F31ED8" w:rsidP="00957F8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48FE">
        <w:rPr>
          <w:rFonts w:ascii="Times New Roman" w:hAnsi="Times New Roman" w:cs="Times New Roman"/>
          <w:b/>
          <w:sz w:val="24"/>
          <w:szCs w:val="24"/>
        </w:rPr>
        <w:t>Vědomí svého zdraví</w:t>
      </w:r>
      <w:r w:rsidR="0017339A" w:rsidRPr="004A48FE">
        <w:rPr>
          <w:rFonts w:ascii="Times New Roman" w:hAnsi="Times New Roman" w:cs="Times New Roman"/>
          <w:b/>
          <w:sz w:val="24"/>
          <w:szCs w:val="24"/>
        </w:rPr>
        <w:t xml:space="preserve"> i ostatních (výchova ke zdraví)</w:t>
      </w:r>
      <w:r w:rsidR="00AC7ADC" w:rsidRPr="004A48FE">
        <w:rPr>
          <w:rFonts w:ascii="Times New Roman" w:hAnsi="Times New Roman" w:cs="Times New Roman"/>
          <w:sz w:val="24"/>
          <w:szCs w:val="24"/>
        </w:rPr>
        <w:t xml:space="preserve"> – rozvíjet poznatky o zdraví</w:t>
      </w:r>
      <w:r w:rsidR="00AC7ADC">
        <w:rPr>
          <w:rFonts w:ascii="Times New Roman" w:hAnsi="Times New Roman" w:cs="Times New Roman"/>
          <w:sz w:val="24"/>
          <w:szCs w:val="24"/>
        </w:rPr>
        <w:t xml:space="preserve"> svého těla, zdravém životním stylu po stránce psychické (pohoda, radost,</w:t>
      </w:r>
      <w:r w:rsidR="00F570FE">
        <w:rPr>
          <w:rFonts w:ascii="Times New Roman" w:hAnsi="Times New Roman" w:cs="Times New Roman"/>
          <w:sz w:val="24"/>
          <w:szCs w:val="24"/>
        </w:rPr>
        <w:t xml:space="preserve"> prožitek štěstí, spokojenost,</w:t>
      </w:r>
      <w:r w:rsidR="00AC7ADC">
        <w:rPr>
          <w:rFonts w:ascii="Times New Roman" w:hAnsi="Times New Roman" w:cs="Times New Roman"/>
          <w:sz w:val="24"/>
          <w:szCs w:val="24"/>
        </w:rPr>
        <w:t xml:space="preserve"> pozitivní energie</w:t>
      </w:r>
      <w:r w:rsidR="00F570FE">
        <w:rPr>
          <w:rFonts w:ascii="Times New Roman" w:hAnsi="Times New Roman" w:cs="Times New Roman"/>
          <w:sz w:val="24"/>
          <w:szCs w:val="24"/>
        </w:rPr>
        <w:t xml:space="preserve">, duševní </w:t>
      </w:r>
      <w:proofErr w:type="spellStart"/>
      <w:r w:rsidR="00F570FE">
        <w:rPr>
          <w:rFonts w:ascii="Times New Roman" w:hAnsi="Times New Roman" w:cs="Times New Roman"/>
          <w:sz w:val="24"/>
          <w:szCs w:val="24"/>
        </w:rPr>
        <w:t>oddolnost</w:t>
      </w:r>
      <w:proofErr w:type="spellEnd"/>
      <w:r w:rsidR="00F570FE">
        <w:rPr>
          <w:rFonts w:ascii="Times New Roman" w:hAnsi="Times New Roman" w:cs="Times New Roman"/>
          <w:sz w:val="24"/>
          <w:szCs w:val="24"/>
        </w:rPr>
        <w:t xml:space="preserve"> a výkonnost</w:t>
      </w:r>
      <w:r w:rsidR="00AC7ADC">
        <w:rPr>
          <w:rFonts w:ascii="Times New Roman" w:hAnsi="Times New Roman" w:cs="Times New Roman"/>
          <w:sz w:val="24"/>
          <w:szCs w:val="24"/>
        </w:rPr>
        <w:t>), fyzické (pravidelný a zdravý pohyb, péče o své tělo</w:t>
      </w:r>
      <w:r w:rsidR="00F570FE">
        <w:rPr>
          <w:rFonts w:ascii="Times New Roman" w:hAnsi="Times New Roman" w:cs="Times New Roman"/>
          <w:sz w:val="24"/>
          <w:szCs w:val="24"/>
        </w:rPr>
        <w:t xml:space="preserve">, tělesná </w:t>
      </w:r>
      <w:proofErr w:type="spellStart"/>
      <w:r w:rsidR="00F570FE">
        <w:rPr>
          <w:rFonts w:ascii="Times New Roman" w:hAnsi="Times New Roman" w:cs="Times New Roman"/>
          <w:sz w:val="24"/>
          <w:szCs w:val="24"/>
        </w:rPr>
        <w:t>oddolnost</w:t>
      </w:r>
      <w:proofErr w:type="spellEnd"/>
      <w:r w:rsidR="00F570FE">
        <w:rPr>
          <w:rFonts w:ascii="Times New Roman" w:hAnsi="Times New Roman" w:cs="Times New Roman"/>
          <w:sz w:val="24"/>
          <w:szCs w:val="24"/>
        </w:rPr>
        <w:t xml:space="preserve"> a výkonnost</w:t>
      </w:r>
      <w:r w:rsidR="00AC7ADC">
        <w:rPr>
          <w:rFonts w:ascii="Times New Roman" w:hAnsi="Times New Roman" w:cs="Times New Roman"/>
          <w:sz w:val="24"/>
          <w:szCs w:val="24"/>
        </w:rPr>
        <w:t>) a sociální (</w:t>
      </w:r>
      <w:r w:rsidR="00F570FE">
        <w:rPr>
          <w:rFonts w:ascii="Times New Roman" w:hAnsi="Times New Roman" w:cs="Times New Roman"/>
          <w:sz w:val="24"/>
          <w:szCs w:val="24"/>
        </w:rPr>
        <w:t>pracovat hodnotným a tvůrčím způsobem na sobě samém</w:t>
      </w:r>
      <w:r w:rsidR="00AC7ADC">
        <w:rPr>
          <w:rFonts w:ascii="Times New Roman" w:hAnsi="Times New Roman" w:cs="Times New Roman"/>
          <w:sz w:val="24"/>
          <w:szCs w:val="24"/>
        </w:rPr>
        <w:t>,</w:t>
      </w:r>
      <w:r w:rsidR="00F570FE">
        <w:rPr>
          <w:rFonts w:ascii="Times New Roman" w:hAnsi="Times New Roman" w:cs="Times New Roman"/>
          <w:sz w:val="24"/>
          <w:szCs w:val="24"/>
        </w:rPr>
        <w:t xml:space="preserve"> pracovat pro naše bližní, pro společnost, pro zachování přírody a prostředí, pro mír ve světě),</w:t>
      </w:r>
      <w:r w:rsidR="00AC7ADC">
        <w:rPr>
          <w:rFonts w:ascii="Times New Roman" w:hAnsi="Times New Roman" w:cs="Times New Roman"/>
          <w:sz w:val="24"/>
          <w:szCs w:val="24"/>
        </w:rPr>
        <w:t xml:space="preserve"> zdravá výživa</w:t>
      </w:r>
      <w:r w:rsidR="00F570FE">
        <w:rPr>
          <w:rFonts w:ascii="Times New Roman" w:hAnsi="Times New Roman" w:cs="Times New Roman"/>
          <w:sz w:val="24"/>
          <w:szCs w:val="24"/>
        </w:rPr>
        <w:t xml:space="preserve"> (pestrá a vyvážená strava – dostatek vitamínů, minerálních látek, </w:t>
      </w:r>
      <w:proofErr w:type="spellStart"/>
      <w:r w:rsidR="00F570FE">
        <w:rPr>
          <w:rFonts w:ascii="Times New Roman" w:hAnsi="Times New Roman" w:cs="Times New Roman"/>
          <w:sz w:val="24"/>
          <w:szCs w:val="24"/>
        </w:rPr>
        <w:t>trojpoměr</w:t>
      </w:r>
      <w:proofErr w:type="spellEnd"/>
      <w:r w:rsidR="00F570FE">
        <w:rPr>
          <w:rFonts w:ascii="Times New Roman" w:hAnsi="Times New Roman" w:cs="Times New Roman"/>
          <w:sz w:val="24"/>
          <w:szCs w:val="24"/>
        </w:rPr>
        <w:t xml:space="preserve"> živin </w:t>
      </w:r>
      <w:proofErr w:type="spellStart"/>
      <w:proofErr w:type="gramStart"/>
      <w:r w:rsidR="00F570FE">
        <w:rPr>
          <w:rFonts w:ascii="Times New Roman" w:hAnsi="Times New Roman" w:cs="Times New Roman"/>
          <w:sz w:val="24"/>
          <w:szCs w:val="24"/>
        </w:rPr>
        <w:t>cukrů,tuků</w:t>
      </w:r>
      <w:proofErr w:type="spellEnd"/>
      <w:proofErr w:type="gramEnd"/>
      <w:r w:rsidR="00F570FE">
        <w:rPr>
          <w:rFonts w:ascii="Times New Roman" w:hAnsi="Times New Roman" w:cs="Times New Roman"/>
          <w:sz w:val="24"/>
          <w:szCs w:val="24"/>
        </w:rPr>
        <w:t xml:space="preserve"> a bílkovin).</w:t>
      </w:r>
    </w:p>
    <w:p w:rsidR="00E47D87" w:rsidRDefault="00E47D87" w:rsidP="00957F8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777" w:rsidRPr="00E47D87" w:rsidRDefault="00450777" w:rsidP="00957F8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D87">
        <w:rPr>
          <w:rFonts w:ascii="Times New Roman" w:hAnsi="Times New Roman" w:cs="Times New Roman"/>
          <w:b/>
          <w:sz w:val="24"/>
          <w:szCs w:val="24"/>
        </w:rPr>
        <w:t>PROSTŘEDKY K DOSAŽENÍ CÍLE</w:t>
      </w:r>
    </w:p>
    <w:p w:rsidR="00450777" w:rsidRDefault="00450777" w:rsidP="00957F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Základními prostředky k dosažení cílů je vytvořit a plnit školní vzdělávací program rozpracovaný do tematických okruhů v souladu s Rámcovým vzdělávacím programem pro předškolní vzdělávání</w:t>
      </w:r>
      <w:r w:rsidR="00EA7718">
        <w:rPr>
          <w:rFonts w:ascii="Times New Roman" w:hAnsi="Times New Roman" w:cs="Times New Roman"/>
          <w:sz w:val="24"/>
          <w:szCs w:val="24"/>
        </w:rPr>
        <w:t xml:space="preserve"> na všech třech pracovištích. </w:t>
      </w:r>
      <w:r>
        <w:rPr>
          <w:rFonts w:ascii="Times New Roman" w:hAnsi="Times New Roman" w:cs="Times New Roman"/>
          <w:sz w:val="24"/>
          <w:szCs w:val="24"/>
        </w:rPr>
        <w:t>Zahrnout kompeten</w:t>
      </w:r>
      <w:r w:rsidR="00E5376C">
        <w:rPr>
          <w:rFonts w:ascii="Times New Roman" w:hAnsi="Times New Roman" w:cs="Times New Roman"/>
          <w:sz w:val="24"/>
          <w:szCs w:val="24"/>
        </w:rPr>
        <w:t>ce k učení, k řešení problémů,</w:t>
      </w:r>
      <w:r>
        <w:rPr>
          <w:rFonts w:ascii="Times New Roman" w:hAnsi="Times New Roman" w:cs="Times New Roman"/>
          <w:sz w:val="24"/>
          <w:szCs w:val="24"/>
        </w:rPr>
        <w:t xml:space="preserve"> dále pak komunikativní, sociální, personální, činnostní a občanské, které souvisí s hodnotovou orientací k formování osobnostních rysů a mravních vlastností dětí.</w:t>
      </w:r>
    </w:p>
    <w:p w:rsidR="00BC0099" w:rsidRDefault="00BC0099" w:rsidP="00957F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5A6" w:rsidRDefault="000125A6" w:rsidP="00957F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1E3" w:rsidRPr="00E47D87" w:rsidRDefault="00450777" w:rsidP="00957F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D87">
        <w:rPr>
          <w:rFonts w:ascii="Times New Roman" w:hAnsi="Times New Roman" w:cs="Times New Roman"/>
          <w:b/>
          <w:sz w:val="24"/>
          <w:szCs w:val="24"/>
        </w:rPr>
        <w:lastRenderedPageBreak/>
        <w:t>Výchova a vzdělávání:</w:t>
      </w:r>
    </w:p>
    <w:p w:rsidR="00E701E3" w:rsidRDefault="00E701E3" w:rsidP="00957F8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Výchovná práce by měla vycházet z přirozeného vývoje a zrání dětí, z jejich věkových a specifických zvláštností, aby se citlivě rozvíjely psychické a fyzické dovednosti dětí, vytvářelo se u nich zdravé sebevědomí, a tím se usnadnil jejich proces socializace.</w:t>
      </w:r>
    </w:p>
    <w:p w:rsidR="00E701E3" w:rsidRDefault="00E701E3" w:rsidP="00957F8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 děti na zákla</w:t>
      </w:r>
      <w:r w:rsidR="000125A6">
        <w:rPr>
          <w:rFonts w:ascii="Times New Roman" w:hAnsi="Times New Roman" w:cs="Times New Roman"/>
          <w:sz w:val="24"/>
          <w:szCs w:val="24"/>
        </w:rPr>
        <w:t xml:space="preserve">dě vlastního prožitku. Výchovně </w:t>
      </w:r>
      <w:r>
        <w:rPr>
          <w:rFonts w:ascii="Times New Roman" w:hAnsi="Times New Roman" w:cs="Times New Roman"/>
          <w:sz w:val="24"/>
          <w:szCs w:val="24"/>
        </w:rPr>
        <w:t>vzdělávací činnost by měla vycházet ze samostatnosti a vlastní volby dětí, aby se mohly přirozeným dětským způsobem zaměstnávat s ohledem na jejich věk.</w:t>
      </w:r>
    </w:p>
    <w:p w:rsidR="00E701E3" w:rsidRDefault="00E701E3" w:rsidP="00957F8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Vést děti k motivaci k další práci dostatečným využíváním pochvaly a kladného hodnocení.</w:t>
      </w:r>
    </w:p>
    <w:p w:rsidR="00E701E3" w:rsidRDefault="00E701E3" w:rsidP="00957F8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Výchovnými prostředky dbát na to, aby proces výchovy byl cílevědomý a plánovaný. Během celého dne by se měly prolínat spontánní činnosti s řízenými aktivitami.</w:t>
      </w:r>
    </w:p>
    <w:p w:rsidR="00E701E3" w:rsidRDefault="00E701E3" w:rsidP="00957F8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Zařazovat didakticky cílené činnosti motivované pedagogem, které dětem nabízí spontánní i záměrné učení v průběhu celého dne.</w:t>
      </w:r>
    </w:p>
    <w:p w:rsidR="00E701E3" w:rsidRDefault="00E701E3" w:rsidP="00957F8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slovní zásobu, správnou výslovnost a srozumitelnost řeči, odstranit řečové vady a nesprávné návyky pomocí logopedické preventivní péče.</w:t>
      </w:r>
    </w:p>
    <w:p w:rsidR="00E701E3" w:rsidRDefault="00E701E3" w:rsidP="00957F8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Preferovat učení na základě praktické zkušenosti a to s ohledem na dosažené výsledky z minulých období (evaluace – každoročně hodnotit uplynulé období, v čem se děti zlepšily, kde mají naopak rezervy).</w:t>
      </w:r>
    </w:p>
    <w:p w:rsidR="00E701E3" w:rsidRDefault="00E701E3" w:rsidP="00957F8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Utvářet interkulturní kompetence dětí vytvářením základních předpokladů k učení se cizímu jazyku (Aj,</w:t>
      </w:r>
      <w:r w:rsidR="00E53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DDC">
        <w:rPr>
          <w:rFonts w:ascii="Times New Roman" w:hAnsi="Times New Roman" w:cs="Times New Roman"/>
          <w:sz w:val="24"/>
          <w:szCs w:val="24"/>
        </w:rPr>
        <w:t>Nj</w:t>
      </w:r>
      <w:proofErr w:type="spellEnd"/>
      <w:r w:rsidR="00440D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formou seznamování se s</w:t>
      </w:r>
      <w:r w:rsidR="00320E6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jazykem</w:t>
      </w:r>
      <w:r w:rsidR="00320E64">
        <w:rPr>
          <w:rFonts w:ascii="Times New Roman" w:hAnsi="Times New Roman" w:cs="Times New Roman"/>
          <w:sz w:val="24"/>
          <w:szCs w:val="24"/>
        </w:rPr>
        <w:t xml:space="preserve"> různými hříčkami, pohybovými hrami, říkankami, říkadly, písněmi a tanečky – poslech CD, DVD.</w:t>
      </w:r>
    </w:p>
    <w:p w:rsidR="00320E64" w:rsidRDefault="00320E64" w:rsidP="00957F8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dětí se specifickými vzdělávacími potřebami zajistit výchovu a vzdělávání formou integrace, popřípadě zajištěním asistenta pedagoga a tvořením individuálních vzdělávacích plánů (IVP) vztahujících se k daným individuálním výchovně vzdělávacím potřebám konkrétního dítěte.</w:t>
      </w:r>
    </w:p>
    <w:p w:rsidR="00320E64" w:rsidRDefault="000125A6" w:rsidP="00957F8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C1B7E">
        <w:rPr>
          <w:rFonts w:ascii="Times New Roman" w:hAnsi="Times New Roman" w:cs="Times New Roman"/>
          <w:sz w:val="24"/>
          <w:szCs w:val="24"/>
        </w:rPr>
        <w:t xml:space="preserve">nášet </w:t>
      </w:r>
      <w:r w:rsidR="00320E64">
        <w:rPr>
          <w:rFonts w:ascii="Times New Roman" w:hAnsi="Times New Roman" w:cs="Times New Roman"/>
          <w:sz w:val="24"/>
          <w:szCs w:val="24"/>
        </w:rPr>
        <w:t>povědomí v environmentální oblasti jako je odpovědný postoj dětí k životnímu prostředí, recyklace odpadů a jejich zužitkování – využívat vhodných odpadních sur</w:t>
      </w:r>
      <w:r w:rsidR="00AC1B7E">
        <w:rPr>
          <w:rFonts w:ascii="Times New Roman" w:hAnsi="Times New Roman" w:cs="Times New Roman"/>
          <w:sz w:val="24"/>
          <w:szCs w:val="24"/>
        </w:rPr>
        <w:t>ovin k tvořivým činnostem dětí, poznávat zákonitosti přírody vlastním prožitkem na základě pozorování živočichů</w:t>
      </w:r>
      <w:r w:rsidR="00044A4C">
        <w:rPr>
          <w:rFonts w:ascii="Times New Roman" w:hAnsi="Times New Roman" w:cs="Times New Roman"/>
          <w:sz w:val="24"/>
          <w:szCs w:val="24"/>
        </w:rPr>
        <w:t xml:space="preserve"> a</w:t>
      </w:r>
      <w:r w:rsidR="00AC1B7E">
        <w:rPr>
          <w:rFonts w:ascii="Times New Roman" w:hAnsi="Times New Roman" w:cs="Times New Roman"/>
          <w:sz w:val="24"/>
          <w:szCs w:val="24"/>
        </w:rPr>
        <w:t xml:space="preserve"> rostlin</w:t>
      </w:r>
      <w:r w:rsidR="00440DDC">
        <w:rPr>
          <w:rFonts w:ascii="Times New Roman" w:hAnsi="Times New Roman" w:cs="Times New Roman"/>
          <w:sz w:val="24"/>
          <w:szCs w:val="24"/>
        </w:rPr>
        <w:t xml:space="preserve">, pracovat a tvořit </w:t>
      </w:r>
      <w:r w:rsidR="00044A4C">
        <w:rPr>
          <w:rFonts w:ascii="Times New Roman" w:hAnsi="Times New Roman" w:cs="Times New Roman"/>
          <w:sz w:val="24"/>
          <w:szCs w:val="24"/>
        </w:rPr>
        <w:t>z přírodnin.</w:t>
      </w:r>
    </w:p>
    <w:p w:rsidR="00320E64" w:rsidRDefault="00320E64" w:rsidP="00957F8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Vnášet do výchovy a vzdělávání dětí péči o vlastní tělo ve smyslu zdravého životního stylu – pravidelná strava, pitný režim v průběhu celého dne, pravidelný denní pohyb.</w:t>
      </w:r>
    </w:p>
    <w:p w:rsidR="00320E64" w:rsidRDefault="00320E64" w:rsidP="00957F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E64" w:rsidRPr="00E47D87" w:rsidRDefault="00320E64" w:rsidP="00957F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D87">
        <w:rPr>
          <w:rFonts w:ascii="Times New Roman" w:hAnsi="Times New Roman" w:cs="Times New Roman"/>
          <w:b/>
          <w:sz w:val="24"/>
          <w:szCs w:val="24"/>
        </w:rPr>
        <w:t>Škola jako součást veřejného života:</w:t>
      </w:r>
    </w:p>
    <w:p w:rsidR="00320E64" w:rsidRDefault="00215DBD" w:rsidP="00957F8D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Úzce spolupracovat s rodiči dětí MŠ, aby se cítili být rovnocenným partnerem </w:t>
      </w:r>
      <w:proofErr w:type="gramStart"/>
      <w:r>
        <w:rPr>
          <w:rFonts w:ascii="Times New Roman" w:hAnsi="Times New Roman" w:cs="Times New Roman"/>
          <w:sz w:val="24"/>
          <w:szCs w:val="24"/>
        </w:rPr>
        <w:t>MŠ  (</w:t>
      </w:r>
      <w:r w:rsidR="00243447">
        <w:rPr>
          <w:rFonts w:ascii="Times New Roman" w:hAnsi="Times New Roman" w:cs="Times New Roman"/>
          <w:sz w:val="24"/>
          <w:szCs w:val="24"/>
        </w:rPr>
        <w:t>SRPDŠ</w:t>
      </w:r>
      <w:proofErr w:type="gramEnd"/>
      <w:r w:rsidR="00243447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konzultační hodiny – individuální pokroky dětí, postup při výchově a vzdělávání, společné akce s rodiči a dětmi</w:t>
      </w:r>
      <w:r w:rsidR="00E5376C">
        <w:rPr>
          <w:rFonts w:ascii="Times New Roman" w:hAnsi="Times New Roman" w:cs="Times New Roman"/>
          <w:sz w:val="24"/>
          <w:szCs w:val="24"/>
        </w:rPr>
        <w:t xml:space="preserve"> – podzimní</w:t>
      </w:r>
      <w:r>
        <w:rPr>
          <w:rFonts w:ascii="Times New Roman" w:hAnsi="Times New Roman" w:cs="Times New Roman"/>
          <w:sz w:val="24"/>
          <w:szCs w:val="24"/>
        </w:rPr>
        <w:t>,</w:t>
      </w:r>
      <w:r w:rsidR="00E5376C">
        <w:rPr>
          <w:rFonts w:ascii="Times New Roman" w:hAnsi="Times New Roman" w:cs="Times New Roman"/>
          <w:sz w:val="24"/>
          <w:szCs w:val="24"/>
        </w:rPr>
        <w:t xml:space="preserve"> vánoční, velikonoční, Den matek, Den dětí, rozloučení s předškoláky, sportovní a pohybové činnosti,</w:t>
      </w:r>
      <w:r>
        <w:rPr>
          <w:rFonts w:ascii="Times New Roman" w:hAnsi="Times New Roman" w:cs="Times New Roman"/>
          <w:sz w:val="24"/>
          <w:szCs w:val="24"/>
        </w:rPr>
        <w:t xml:space="preserve"> zapojování rodičů dětí do</w:t>
      </w:r>
      <w:r w:rsidR="000125A6">
        <w:rPr>
          <w:rFonts w:ascii="Times New Roman" w:hAnsi="Times New Roman" w:cs="Times New Roman"/>
          <w:sz w:val="24"/>
          <w:szCs w:val="24"/>
        </w:rPr>
        <w:t xml:space="preserve"> projektového vyučování a tvořených</w:t>
      </w:r>
      <w:r>
        <w:rPr>
          <w:rFonts w:ascii="Times New Roman" w:hAnsi="Times New Roman" w:cs="Times New Roman"/>
          <w:sz w:val="24"/>
          <w:szCs w:val="24"/>
        </w:rPr>
        <w:t xml:space="preserve"> projektů atd.)</w:t>
      </w:r>
    </w:p>
    <w:p w:rsidR="00215DBD" w:rsidRDefault="00215DBD" w:rsidP="00957F8D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Vztahy s rodiči budovat na zásadách otevřeného partnerství (plně informovat o všech důležitých záležitostech MŠ, společně s rodiči postupovat při řešení problémových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situací, systém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tzv.otevřené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ředitelny – konzultace s rodiči dle potřeby během celého školního roku, třídní schůzky, schránka důvěry apod.</w:t>
      </w:r>
    </w:p>
    <w:p w:rsidR="00351E84" w:rsidRDefault="00351E84" w:rsidP="00957F8D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Zapojovat MŠ do života Českých Budějovic (účast dětí na akcích pořádaných Městskou částí ČB, zájmovými organizacemi v okolí školy atd.)</w:t>
      </w:r>
      <w:r w:rsidR="00117808">
        <w:rPr>
          <w:rFonts w:ascii="Times New Roman" w:hAnsi="Times New Roman" w:cs="Times New Roman"/>
          <w:sz w:val="24"/>
          <w:szCs w:val="24"/>
        </w:rPr>
        <w:t xml:space="preserve"> a dalších jihočeských měst – výlety, exkurze, návštěva divadelních představení, ZOO – Hluboká nad Vltavou a další.</w:t>
      </w:r>
    </w:p>
    <w:p w:rsidR="00351E84" w:rsidRDefault="00351E84" w:rsidP="00957F8D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Spolupracovat s odbornou i jinou veřejností za účelem rozvoje MŠ</w:t>
      </w:r>
      <w:r w:rsidR="00CF4119">
        <w:rPr>
          <w:rFonts w:ascii="Times New Roman" w:hAnsi="Times New Roman" w:cs="Times New Roman"/>
          <w:sz w:val="24"/>
          <w:szCs w:val="24"/>
        </w:rPr>
        <w:t>.</w:t>
      </w:r>
    </w:p>
    <w:p w:rsidR="00351E84" w:rsidRDefault="00351E84" w:rsidP="00957F8D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vzdělávání a výchově dětí spolupracovat se zřizovatelem MŠ</w:t>
      </w:r>
      <w:r w:rsidR="00E5376C">
        <w:rPr>
          <w:rFonts w:ascii="Times New Roman" w:hAnsi="Times New Roman" w:cs="Times New Roman"/>
          <w:sz w:val="24"/>
          <w:szCs w:val="24"/>
        </w:rPr>
        <w:t xml:space="preserve"> (Statutární město</w:t>
      </w:r>
      <w:r w:rsidR="00634EDA">
        <w:rPr>
          <w:rFonts w:ascii="Times New Roman" w:hAnsi="Times New Roman" w:cs="Times New Roman"/>
          <w:sz w:val="24"/>
          <w:szCs w:val="24"/>
        </w:rPr>
        <w:t xml:space="preserve"> ČB)</w:t>
      </w:r>
      <w:r>
        <w:rPr>
          <w:rFonts w:ascii="Times New Roman" w:hAnsi="Times New Roman" w:cs="Times New Roman"/>
          <w:sz w:val="24"/>
          <w:szCs w:val="24"/>
        </w:rPr>
        <w:t xml:space="preserve">, stávajícími i novými partnery </w:t>
      </w:r>
      <w:r w:rsidR="00634EDA">
        <w:rPr>
          <w:rFonts w:ascii="Times New Roman" w:hAnsi="Times New Roman" w:cs="Times New Roman"/>
          <w:sz w:val="24"/>
          <w:szCs w:val="24"/>
        </w:rPr>
        <w:t>(Odbor školství mládeže a tělovýchovy, vzdělávací instituce</w:t>
      </w:r>
      <w:r w:rsidR="00CF41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119">
        <w:rPr>
          <w:rFonts w:ascii="Times New Roman" w:hAnsi="Times New Roman" w:cs="Times New Roman"/>
          <w:sz w:val="24"/>
          <w:szCs w:val="24"/>
        </w:rPr>
        <w:t>Pedagogicko</w:t>
      </w:r>
      <w:proofErr w:type="spellEnd"/>
      <w:r w:rsidR="00CF4119">
        <w:rPr>
          <w:rFonts w:ascii="Times New Roman" w:hAnsi="Times New Roman" w:cs="Times New Roman"/>
          <w:sz w:val="24"/>
          <w:szCs w:val="24"/>
        </w:rPr>
        <w:t xml:space="preserve"> psychologické poradny</w:t>
      </w:r>
      <w:r w:rsidR="00B24152">
        <w:rPr>
          <w:rFonts w:ascii="Times New Roman" w:hAnsi="Times New Roman" w:cs="Times New Roman"/>
          <w:sz w:val="24"/>
          <w:szCs w:val="24"/>
        </w:rPr>
        <w:t xml:space="preserve"> </w:t>
      </w:r>
      <w:r w:rsidR="00CF4119">
        <w:rPr>
          <w:rFonts w:ascii="Times New Roman" w:hAnsi="Times New Roman" w:cs="Times New Roman"/>
          <w:sz w:val="24"/>
          <w:szCs w:val="24"/>
        </w:rPr>
        <w:t>(PPP), Speciálně pedagogická centra (SPC), ekologická sdružení atd.).</w:t>
      </w:r>
    </w:p>
    <w:p w:rsidR="00CF4119" w:rsidRDefault="00CF4119" w:rsidP="00957F8D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Účastnit se grantových řízení a vyhlášených rozvojových programů za účelem rozšíření vzdělávacích i jiných příležitostí pro děti či zaměstnance.</w:t>
      </w:r>
    </w:p>
    <w:p w:rsidR="00CF4119" w:rsidRDefault="00CF4119" w:rsidP="00957F8D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Pravidelně prezentovat mateřskou školu a její činnost vlastními prezentačními postupy (internetové stránky, nástěnky, veřejná vystoupení dětí, informační a tematicky zaměřené schůzky s rodiči a pro veřejnost, časopisy, noviny</w:t>
      </w:r>
      <w:r w:rsidR="00BD5BE7">
        <w:rPr>
          <w:rFonts w:ascii="Times New Roman" w:hAnsi="Times New Roman" w:cs="Times New Roman"/>
          <w:sz w:val="24"/>
          <w:szCs w:val="24"/>
        </w:rPr>
        <w:t>…).</w:t>
      </w:r>
    </w:p>
    <w:p w:rsidR="00CF4119" w:rsidRDefault="00CF4119" w:rsidP="00957F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19" w:rsidRPr="00E47D87" w:rsidRDefault="00460AAC" w:rsidP="00957F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D87">
        <w:rPr>
          <w:rFonts w:ascii="Times New Roman" w:hAnsi="Times New Roman" w:cs="Times New Roman"/>
          <w:b/>
          <w:sz w:val="24"/>
          <w:szCs w:val="24"/>
        </w:rPr>
        <w:t>Personální podmínky:</w:t>
      </w:r>
    </w:p>
    <w:p w:rsidR="00460AAC" w:rsidRDefault="00460AAC" w:rsidP="00957F8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Nastavit zaměstnancům</w:t>
      </w:r>
      <w:r w:rsidR="00150A71">
        <w:rPr>
          <w:rFonts w:ascii="Times New Roman" w:hAnsi="Times New Roman" w:cs="Times New Roman"/>
          <w:sz w:val="24"/>
          <w:szCs w:val="24"/>
        </w:rPr>
        <w:t xml:space="preserve"> všech tří pracovišť</w:t>
      </w:r>
      <w:r>
        <w:rPr>
          <w:rFonts w:ascii="Times New Roman" w:hAnsi="Times New Roman" w:cs="Times New Roman"/>
          <w:sz w:val="24"/>
          <w:szCs w:val="24"/>
        </w:rPr>
        <w:t xml:space="preserve"> pozitivní pracovní klima, které povede ke vzájemné pracovní spolupráci všech pracovníků pedagogických i nepedagogických, dbát na profesionální přístup pedagogických pracovníků (budování týmu), aby byl v souladu se společenskými pravidly, pedagogickými i metodickými zásadami výchovně vzdělávací práce předškolních dětí.</w:t>
      </w:r>
    </w:p>
    <w:p w:rsidR="00460AAC" w:rsidRDefault="00460AAC" w:rsidP="00957F8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Podporovat všechny pracovníky v jejich profesním vývoji v souladu s novelou zákona o pedagogických pracovnících (další vzdělávání pracovníků), u nep</w:t>
      </w:r>
      <w:r w:rsidR="00D124C5">
        <w:rPr>
          <w:rFonts w:ascii="Times New Roman" w:hAnsi="Times New Roman" w:cs="Times New Roman"/>
          <w:sz w:val="24"/>
          <w:szCs w:val="24"/>
        </w:rPr>
        <w:t>edagogických pracovníků – ve funkci</w:t>
      </w:r>
      <w:r w:rsidR="000D02B9">
        <w:rPr>
          <w:rFonts w:ascii="Times New Roman" w:hAnsi="Times New Roman" w:cs="Times New Roman"/>
          <w:sz w:val="24"/>
          <w:szCs w:val="24"/>
        </w:rPr>
        <w:t xml:space="preserve"> vedoucí školních jídelen</w:t>
      </w:r>
      <w:r w:rsidR="00D124C5">
        <w:rPr>
          <w:rFonts w:ascii="Times New Roman" w:hAnsi="Times New Roman" w:cs="Times New Roman"/>
          <w:sz w:val="24"/>
          <w:szCs w:val="24"/>
        </w:rPr>
        <w:t xml:space="preserve"> podporovat</w:t>
      </w:r>
      <w:r w:rsidR="00150A71">
        <w:rPr>
          <w:rFonts w:ascii="Times New Roman" w:hAnsi="Times New Roman" w:cs="Times New Roman"/>
          <w:sz w:val="24"/>
          <w:szCs w:val="24"/>
        </w:rPr>
        <w:t xml:space="preserve"> další</w:t>
      </w:r>
      <w:r w:rsidR="00D124C5">
        <w:rPr>
          <w:rFonts w:ascii="Times New Roman" w:hAnsi="Times New Roman" w:cs="Times New Roman"/>
          <w:sz w:val="24"/>
          <w:szCs w:val="24"/>
        </w:rPr>
        <w:t xml:space="preserve"> vzdělávání formou s</w:t>
      </w:r>
      <w:r w:rsidR="00EA7718">
        <w:rPr>
          <w:rFonts w:ascii="Times New Roman" w:hAnsi="Times New Roman" w:cs="Times New Roman"/>
          <w:sz w:val="24"/>
          <w:szCs w:val="24"/>
        </w:rPr>
        <w:t>eminářů a kurzů o zdravé výživě, ve funkci ekonomického pracovníka – semináře, školení ekonomického a finančního rázu</w:t>
      </w:r>
      <w:r w:rsidR="00E04F47">
        <w:rPr>
          <w:rFonts w:ascii="Times New Roman" w:hAnsi="Times New Roman" w:cs="Times New Roman"/>
          <w:sz w:val="24"/>
          <w:szCs w:val="24"/>
        </w:rPr>
        <w:t xml:space="preserve">, ve funkci ředitelky a vedoucích učitelek – Konference - management, semináře, kurzy pro vedoucí pracovníky atd.  </w:t>
      </w:r>
    </w:p>
    <w:p w:rsidR="00D124C5" w:rsidRDefault="00D124C5" w:rsidP="00957F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4C5" w:rsidRPr="00E47D87" w:rsidRDefault="00D124C5" w:rsidP="00957F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D87">
        <w:rPr>
          <w:rFonts w:ascii="Times New Roman" w:hAnsi="Times New Roman" w:cs="Times New Roman"/>
          <w:b/>
          <w:sz w:val="24"/>
          <w:szCs w:val="24"/>
        </w:rPr>
        <w:t>Organizační podmínky:</w:t>
      </w:r>
    </w:p>
    <w:p w:rsidR="00D124C5" w:rsidRDefault="00D124C5" w:rsidP="00957F8D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Efektivně organizovat činnosti MŠ – rozdělit jednotlivé kompetence a zajistit jejich přesnou specifikaci v pracovních náplních i dalších souvisejících předpisech (pracovní úkoly, pravomoci, pracovní povinnosti, pracovní a provozní řád</w:t>
      </w:r>
      <w:r w:rsidR="002A797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124C5" w:rsidRDefault="00D124C5" w:rsidP="00957F8D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Řídit činnosti zaměstnanců s cílem motivovat je k co nejefektivnější práci.</w:t>
      </w:r>
    </w:p>
    <w:p w:rsidR="00D124C5" w:rsidRDefault="00D124C5" w:rsidP="00957F8D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Zajistit kontrolní mechanismy u všech činností MŠ</w:t>
      </w:r>
      <w:r w:rsidR="0028691F">
        <w:rPr>
          <w:rFonts w:ascii="Times New Roman" w:hAnsi="Times New Roman" w:cs="Times New Roman"/>
          <w:sz w:val="24"/>
          <w:szCs w:val="24"/>
        </w:rPr>
        <w:t xml:space="preserve"> – spolupráce s vedoucími učitelkami odloučených pracovišť</w:t>
      </w:r>
      <w:r>
        <w:rPr>
          <w:rFonts w:ascii="Times New Roman" w:hAnsi="Times New Roman" w:cs="Times New Roman"/>
          <w:sz w:val="24"/>
          <w:szCs w:val="24"/>
        </w:rPr>
        <w:t xml:space="preserve"> (propracovat evaluační a </w:t>
      </w:r>
      <w:proofErr w:type="gramStart"/>
      <w:r>
        <w:rPr>
          <w:rFonts w:ascii="Times New Roman" w:hAnsi="Times New Roman" w:cs="Times New Roman"/>
          <w:sz w:val="24"/>
          <w:szCs w:val="24"/>
        </w:rPr>
        <w:t>řídící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systém, vycházet z analýzy práce, využívat zpětné vazby).</w:t>
      </w:r>
    </w:p>
    <w:p w:rsidR="00D124C5" w:rsidRDefault="00D124C5" w:rsidP="00957F8D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Zajistit veškerou dokumentaci týkající se přijímání dětí (žádosti o přijetí, přihlášky k pobytu dítěte v MŠ, přihlášky ke stravování,</w:t>
      </w:r>
      <w:r w:rsidR="002A797C">
        <w:rPr>
          <w:rFonts w:ascii="Times New Roman" w:hAnsi="Times New Roman" w:cs="Times New Roman"/>
          <w:sz w:val="24"/>
          <w:szCs w:val="24"/>
        </w:rPr>
        <w:t xml:space="preserve"> úplatu za stravování, školné,</w:t>
      </w:r>
      <w:r>
        <w:rPr>
          <w:rFonts w:ascii="Times New Roman" w:hAnsi="Times New Roman" w:cs="Times New Roman"/>
          <w:sz w:val="24"/>
          <w:szCs w:val="24"/>
        </w:rPr>
        <w:t xml:space="preserve"> evidenční listy, docházky a portfolia dětí, atd.).</w:t>
      </w:r>
    </w:p>
    <w:p w:rsidR="00D124C5" w:rsidRDefault="00D124C5" w:rsidP="00957F8D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Pružně organizovat denní řád MŠ – ve všech činnostech přihlížet k věkovým a individuálním zvláštnostem dětí, vycházet z jejich potřeb a zájmů (prevence specifických poruch učení, možnost intenzivní l</w:t>
      </w:r>
      <w:r w:rsidR="0028691F">
        <w:rPr>
          <w:rFonts w:ascii="Times New Roman" w:hAnsi="Times New Roman" w:cs="Times New Roman"/>
          <w:sz w:val="24"/>
          <w:szCs w:val="24"/>
        </w:rPr>
        <w:t>ogopedické péče</w:t>
      </w:r>
      <w:r>
        <w:rPr>
          <w:rFonts w:ascii="Times New Roman" w:hAnsi="Times New Roman" w:cs="Times New Roman"/>
          <w:sz w:val="24"/>
          <w:szCs w:val="24"/>
        </w:rPr>
        <w:t>, dostatek prostoru a času na spontánní hru dětí, umožnit dětem při nástupu do MŠ adaptační režim, popřípadě jej přizpůsobit tak, aby vyhovoval co nejvíce dítěti).</w:t>
      </w:r>
    </w:p>
    <w:p w:rsidR="00D124C5" w:rsidRDefault="00D124C5" w:rsidP="00957F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4C5" w:rsidRPr="00E47D87" w:rsidRDefault="00D124C5" w:rsidP="00957F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D87">
        <w:rPr>
          <w:rFonts w:ascii="Times New Roman" w:hAnsi="Times New Roman" w:cs="Times New Roman"/>
          <w:b/>
          <w:sz w:val="24"/>
          <w:szCs w:val="24"/>
        </w:rPr>
        <w:t>Ekonomické podmínky:</w:t>
      </w:r>
    </w:p>
    <w:p w:rsidR="00340FBC" w:rsidRDefault="00D124C5" w:rsidP="00957F8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FBC">
        <w:rPr>
          <w:rFonts w:ascii="Times New Roman" w:hAnsi="Times New Roman" w:cs="Times New Roman"/>
          <w:sz w:val="24"/>
          <w:szCs w:val="24"/>
        </w:rPr>
        <w:t>Efektivně využívat dostupné prostředky ke zvýšení úrovně materiálně metodického vybavení MŠ (pravidelně vybavovat třídy vhodnými vyučovacími pomůckami a prostředky, zajistit pedagogickým pracovníkům</w:t>
      </w:r>
      <w:r w:rsidR="00340FBC" w:rsidRPr="00340FBC">
        <w:rPr>
          <w:rFonts w:ascii="Times New Roman" w:hAnsi="Times New Roman" w:cs="Times New Roman"/>
          <w:sz w:val="24"/>
          <w:szCs w:val="24"/>
        </w:rPr>
        <w:t xml:space="preserve"> podmínky pro přípravu na výchovu a vzdělávání dětí</w:t>
      </w:r>
      <w:r w:rsidR="00340FBC">
        <w:rPr>
          <w:rFonts w:ascii="Times New Roman" w:hAnsi="Times New Roman" w:cs="Times New Roman"/>
          <w:sz w:val="24"/>
          <w:szCs w:val="24"/>
        </w:rPr>
        <w:t>.</w:t>
      </w:r>
    </w:p>
    <w:p w:rsidR="00340FBC" w:rsidRDefault="00340FBC" w:rsidP="00957F8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Rozšiřovat zdroje financování využitím grantových příležitostí a rozvojových programů.</w:t>
      </w:r>
    </w:p>
    <w:p w:rsidR="00F31ED8" w:rsidRDefault="00F31ED8" w:rsidP="00957F8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Sledovat pravidelně zákony, vyhlášky, nařízení vlády a jejich změny týkajících se organizace celé mateřské školy (i s odloučenými pracovišti)</w:t>
      </w:r>
      <w:r w:rsidR="0058053D">
        <w:rPr>
          <w:rFonts w:ascii="Times New Roman" w:hAnsi="Times New Roman" w:cs="Times New Roman"/>
          <w:sz w:val="24"/>
          <w:szCs w:val="24"/>
        </w:rPr>
        <w:t>, postupovat podle nich a tvořit vnitřní směrnice organizace (např. Úplata za předškolní vzdělávání)</w:t>
      </w:r>
    </w:p>
    <w:p w:rsidR="00E47D87" w:rsidRDefault="00E47D87" w:rsidP="00957F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0FBC" w:rsidRPr="00E47D87" w:rsidRDefault="00340FBC" w:rsidP="00957F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D87">
        <w:rPr>
          <w:rFonts w:ascii="Times New Roman" w:hAnsi="Times New Roman" w:cs="Times New Roman"/>
          <w:b/>
          <w:sz w:val="24"/>
          <w:szCs w:val="24"/>
        </w:rPr>
        <w:t>Materiálně technické podmínky:</w:t>
      </w:r>
    </w:p>
    <w:p w:rsidR="00D124C5" w:rsidRDefault="00340FBC" w:rsidP="00957F8D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Zajistit dobré hygienické a technické podmínky provozu MŠ (kvalitní pravidelný úklid všech prostor MŠ).</w:t>
      </w:r>
    </w:p>
    <w:p w:rsidR="00340FBC" w:rsidRDefault="00340FBC" w:rsidP="00957F8D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Zajistit, aby všechny vnitřní i venkovní prostory MŠ splňovaly bezpečnostní a hygienické normy dle platných předpisů.</w:t>
      </w:r>
    </w:p>
    <w:p w:rsidR="00340FBC" w:rsidRPr="00340FBC" w:rsidRDefault="00340FBC" w:rsidP="00957F8D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Zajistit maximální využití daných prostor MŠ.</w:t>
      </w:r>
    </w:p>
    <w:p w:rsidR="00D124C5" w:rsidRDefault="00D124C5" w:rsidP="00957F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0FBC" w:rsidRPr="00E47D87" w:rsidRDefault="00340FBC" w:rsidP="00957F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D87">
        <w:rPr>
          <w:rFonts w:ascii="Times New Roman" w:hAnsi="Times New Roman" w:cs="Times New Roman"/>
          <w:b/>
          <w:sz w:val="24"/>
          <w:szCs w:val="24"/>
        </w:rPr>
        <w:t>Stravovací podmínky:</w:t>
      </w:r>
    </w:p>
    <w:p w:rsidR="00340FBC" w:rsidRDefault="001E3687" w:rsidP="00957F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A7718">
        <w:rPr>
          <w:rFonts w:ascii="Times New Roman" w:hAnsi="Times New Roman" w:cs="Times New Roman"/>
          <w:sz w:val="24"/>
          <w:szCs w:val="24"/>
        </w:rPr>
        <w:t>ajišťovat</w:t>
      </w:r>
      <w:r w:rsidR="00340FBC">
        <w:rPr>
          <w:rFonts w:ascii="Times New Roman" w:hAnsi="Times New Roman" w:cs="Times New Roman"/>
          <w:sz w:val="24"/>
          <w:szCs w:val="24"/>
        </w:rPr>
        <w:t xml:space="preserve"> zdravé stravování – pestrá, vyvážená a pravidelná strava (dostatek čerstvé zeleniny a ovoce jako příloha ke každému chodu, dostatečný příjem sacharidů, proteinů a lipidů), dostatečný příjem tekutin během celého dne. Vědomí zdravé výživy vnést i mezi rodič</w:t>
      </w:r>
      <w:r>
        <w:rPr>
          <w:rFonts w:ascii="Times New Roman" w:hAnsi="Times New Roman" w:cs="Times New Roman"/>
          <w:sz w:val="24"/>
          <w:szCs w:val="24"/>
        </w:rPr>
        <w:t>e dětí – zpětná vazba.</w:t>
      </w:r>
    </w:p>
    <w:p w:rsidR="00E47D87" w:rsidRDefault="00E47D87" w:rsidP="00957F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7D87" w:rsidRPr="00D124C5" w:rsidRDefault="00AE192C" w:rsidP="00957F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Českých Budějovicích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1.1.2016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E47D87">
        <w:rPr>
          <w:rFonts w:ascii="Times New Roman" w:hAnsi="Times New Roman" w:cs="Times New Roman"/>
          <w:sz w:val="24"/>
          <w:szCs w:val="24"/>
        </w:rPr>
        <w:t xml:space="preserve">Zpracovala: </w:t>
      </w:r>
      <w:proofErr w:type="spellStart"/>
      <w:proofErr w:type="gramStart"/>
      <w:r w:rsidR="00E47D87">
        <w:rPr>
          <w:rFonts w:ascii="Times New Roman" w:hAnsi="Times New Roman" w:cs="Times New Roman"/>
          <w:sz w:val="24"/>
          <w:szCs w:val="24"/>
        </w:rPr>
        <w:t>Mgr.Ilona</w:t>
      </w:r>
      <w:proofErr w:type="spellEnd"/>
      <w:proofErr w:type="gramEnd"/>
      <w:r w:rsidR="00E47D87">
        <w:rPr>
          <w:rFonts w:ascii="Times New Roman" w:hAnsi="Times New Roman" w:cs="Times New Roman"/>
          <w:sz w:val="24"/>
          <w:szCs w:val="24"/>
        </w:rPr>
        <w:t xml:space="preserve"> Žáková</w:t>
      </w:r>
    </w:p>
    <w:p w:rsidR="00450777" w:rsidRPr="00450777" w:rsidRDefault="00450777" w:rsidP="00957F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450777" w:rsidRPr="00450777" w:rsidSect="00651D0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DC" w:rsidRDefault="00AC7ADC" w:rsidP="008F1657">
      <w:pPr>
        <w:spacing w:after="0" w:line="240" w:lineRule="auto"/>
      </w:pPr>
      <w:r>
        <w:separator/>
      </w:r>
    </w:p>
  </w:endnote>
  <w:endnote w:type="continuationSeparator" w:id="0">
    <w:p w:rsidR="00AC7ADC" w:rsidRDefault="00AC7ADC" w:rsidP="008F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4948"/>
      <w:docPartObj>
        <w:docPartGallery w:val="Page Numbers (Bottom of Page)"/>
        <w:docPartUnique/>
      </w:docPartObj>
    </w:sdtPr>
    <w:sdtEndPr/>
    <w:sdtContent>
      <w:p w:rsidR="00AC7ADC" w:rsidRDefault="00AE192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C7ADC" w:rsidRDefault="00AC7AD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DC" w:rsidRDefault="00AC7ADC" w:rsidP="008F1657">
      <w:pPr>
        <w:spacing w:after="0" w:line="240" w:lineRule="auto"/>
      </w:pPr>
      <w:r>
        <w:separator/>
      </w:r>
    </w:p>
  </w:footnote>
  <w:footnote w:type="continuationSeparator" w:id="0">
    <w:p w:rsidR="00AC7ADC" w:rsidRDefault="00AC7ADC" w:rsidP="008F1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54F2A"/>
    <w:multiLevelType w:val="hybridMultilevel"/>
    <w:tmpl w:val="72F47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A5E2E"/>
    <w:multiLevelType w:val="hybridMultilevel"/>
    <w:tmpl w:val="C26051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5278A2"/>
    <w:multiLevelType w:val="hybridMultilevel"/>
    <w:tmpl w:val="4328B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368AE"/>
    <w:multiLevelType w:val="hybridMultilevel"/>
    <w:tmpl w:val="66229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417EA"/>
    <w:multiLevelType w:val="hybridMultilevel"/>
    <w:tmpl w:val="675EE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0A01F8"/>
    <w:multiLevelType w:val="hybridMultilevel"/>
    <w:tmpl w:val="63FE7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B49CD"/>
    <w:multiLevelType w:val="hybridMultilevel"/>
    <w:tmpl w:val="27123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9C41F2"/>
    <w:multiLevelType w:val="hybridMultilevel"/>
    <w:tmpl w:val="6A6AC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FB1365"/>
    <w:multiLevelType w:val="hybridMultilevel"/>
    <w:tmpl w:val="7ECCB53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F4C"/>
    <w:rsid w:val="000125A6"/>
    <w:rsid w:val="00044A4C"/>
    <w:rsid w:val="000D02B9"/>
    <w:rsid w:val="00117808"/>
    <w:rsid w:val="00150A71"/>
    <w:rsid w:val="0017339A"/>
    <w:rsid w:val="001E3687"/>
    <w:rsid w:val="00215DBD"/>
    <w:rsid w:val="00243447"/>
    <w:rsid w:val="0028691F"/>
    <w:rsid w:val="002A797C"/>
    <w:rsid w:val="002C63C1"/>
    <w:rsid w:val="00320E64"/>
    <w:rsid w:val="00340FBC"/>
    <w:rsid w:val="00351E84"/>
    <w:rsid w:val="00440DDC"/>
    <w:rsid w:val="00450777"/>
    <w:rsid w:val="00460AAC"/>
    <w:rsid w:val="004812A8"/>
    <w:rsid w:val="004A48FE"/>
    <w:rsid w:val="0058053D"/>
    <w:rsid w:val="00634EDA"/>
    <w:rsid w:val="00651D0F"/>
    <w:rsid w:val="006D7BE0"/>
    <w:rsid w:val="008808B9"/>
    <w:rsid w:val="008F1657"/>
    <w:rsid w:val="00957F8D"/>
    <w:rsid w:val="009F265E"/>
    <w:rsid w:val="00A30B13"/>
    <w:rsid w:val="00AB4F4C"/>
    <w:rsid w:val="00AC1B7E"/>
    <w:rsid w:val="00AC7ADC"/>
    <w:rsid w:val="00AE192C"/>
    <w:rsid w:val="00B24152"/>
    <w:rsid w:val="00BC0099"/>
    <w:rsid w:val="00BD5BE7"/>
    <w:rsid w:val="00C12AD8"/>
    <w:rsid w:val="00C76D84"/>
    <w:rsid w:val="00CF4119"/>
    <w:rsid w:val="00D124C5"/>
    <w:rsid w:val="00E04F47"/>
    <w:rsid w:val="00E47D87"/>
    <w:rsid w:val="00E5376C"/>
    <w:rsid w:val="00E701E3"/>
    <w:rsid w:val="00EA7718"/>
    <w:rsid w:val="00F31ED8"/>
    <w:rsid w:val="00F570FE"/>
    <w:rsid w:val="00F6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1D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F1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F1657"/>
  </w:style>
  <w:style w:type="paragraph" w:styleId="Zpat">
    <w:name w:val="footer"/>
    <w:basedOn w:val="Normln"/>
    <w:link w:val="ZpatChar"/>
    <w:uiPriority w:val="99"/>
    <w:unhideWhenUsed/>
    <w:rsid w:val="008F1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1657"/>
  </w:style>
  <w:style w:type="paragraph" w:styleId="Odstavecseseznamem">
    <w:name w:val="List Paragraph"/>
    <w:basedOn w:val="Normln"/>
    <w:uiPriority w:val="34"/>
    <w:qFormat/>
    <w:rsid w:val="008F1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6433D-8F96-4129-AB9D-D11BFFD9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1370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</dc:creator>
  <cp:lastModifiedBy>oem</cp:lastModifiedBy>
  <cp:revision>29</cp:revision>
  <dcterms:created xsi:type="dcterms:W3CDTF">2015-03-05T15:10:00Z</dcterms:created>
  <dcterms:modified xsi:type="dcterms:W3CDTF">2016-01-22T07:38:00Z</dcterms:modified>
</cp:coreProperties>
</file>