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0216" w:rsidRDefault="00F70216" w:rsidP="00F70216">
      <w:pPr>
        <w:ind w:left="-284"/>
        <w:jc w:val="center"/>
        <w:rPr>
          <w:sz w:val="32"/>
          <w:szCs w:val="32"/>
        </w:rPr>
      </w:pPr>
    </w:p>
    <w:p w:rsidR="00F70216" w:rsidRDefault="00F70216" w:rsidP="00F70216">
      <w:pPr>
        <w:ind w:left="-284"/>
        <w:jc w:val="center"/>
        <w:rPr>
          <w:sz w:val="24"/>
          <w:szCs w:val="24"/>
        </w:rPr>
      </w:pPr>
      <w:r>
        <w:rPr>
          <w:sz w:val="32"/>
          <w:szCs w:val="32"/>
        </w:rPr>
        <w:t>Mateřská škola KAMARÁD</w:t>
      </w:r>
    </w:p>
    <w:p w:rsidR="00F70216" w:rsidRDefault="00F70216" w:rsidP="00F70216">
      <w:pPr>
        <w:jc w:val="center"/>
        <w:rPr>
          <w:sz w:val="24"/>
          <w:szCs w:val="24"/>
        </w:rPr>
      </w:pPr>
      <w:r>
        <w:rPr>
          <w:sz w:val="24"/>
          <w:szCs w:val="24"/>
        </w:rPr>
        <w:t>Vestecká 1300</w:t>
      </w:r>
    </w:p>
    <w:p w:rsidR="00F70216" w:rsidRDefault="00F70216" w:rsidP="00F70216">
      <w:pPr>
        <w:jc w:val="center"/>
        <w:rPr>
          <w:sz w:val="24"/>
          <w:szCs w:val="24"/>
        </w:rPr>
      </w:pPr>
      <w:r>
        <w:rPr>
          <w:sz w:val="24"/>
          <w:szCs w:val="24"/>
        </w:rPr>
        <w:t>252 42 Jesenice</w:t>
      </w:r>
    </w:p>
    <w:p w:rsidR="00F70216" w:rsidRDefault="00F70216" w:rsidP="00F70216">
      <w:pPr>
        <w:jc w:val="center"/>
        <w:rPr>
          <w:b/>
          <w:sz w:val="24"/>
          <w:szCs w:val="24"/>
        </w:rPr>
      </w:pPr>
      <w:r>
        <w:rPr>
          <w:b/>
          <w:sz w:val="24"/>
          <w:szCs w:val="24"/>
        </w:rPr>
        <w:t>IČ:  21551391</w:t>
      </w:r>
    </w:p>
    <w:p w:rsidR="00F70216" w:rsidRDefault="00F70216" w:rsidP="00F70216">
      <w:pPr>
        <w:rPr>
          <w:b/>
          <w:sz w:val="24"/>
          <w:szCs w:val="24"/>
        </w:rPr>
      </w:pPr>
      <w:r>
        <w:rPr>
          <w:b/>
          <w:sz w:val="24"/>
          <w:szCs w:val="24"/>
        </w:rPr>
        <w:t xml:space="preserve">             Tel.: 246 083 323/324    email: </w:t>
      </w:r>
      <w:hyperlink r:id="rId7" w:history="1">
        <w:r>
          <w:rPr>
            <w:rStyle w:val="Hypertextovodkaz"/>
            <w:b/>
            <w:sz w:val="24"/>
            <w:szCs w:val="24"/>
          </w:rPr>
          <w:t>skolkajesenice@seznam.cz</w:t>
        </w:r>
      </w:hyperlink>
    </w:p>
    <w:p w:rsidR="00F70216" w:rsidRDefault="00F70216" w:rsidP="00F70216">
      <w:r>
        <w:rPr>
          <w:b/>
          <w:sz w:val="24"/>
          <w:szCs w:val="24"/>
        </w:rPr>
        <w:t xml:space="preserve">                                                                     </w:t>
      </w:r>
      <w:hyperlink r:id="rId8" w:history="1">
        <w:r>
          <w:rPr>
            <w:rStyle w:val="Hypertextovodkaz"/>
            <w:b/>
            <w:sz w:val="24"/>
            <w:szCs w:val="24"/>
          </w:rPr>
          <w:t>skolkakamarad@email.cz</w:t>
        </w:r>
      </w:hyperlink>
    </w:p>
    <w:p w:rsidR="00F70216" w:rsidRDefault="00F70216" w:rsidP="00F70216">
      <w:pPr>
        <w:rPr>
          <w:b/>
          <w:color w:val="0070C0"/>
          <w:sz w:val="24"/>
          <w:szCs w:val="24"/>
        </w:rPr>
      </w:pPr>
      <w:r>
        <w:rPr>
          <w:b/>
          <w:color w:val="0070C0"/>
        </w:rPr>
        <w:t xml:space="preserve">                                                                            ID datové schránky – vh7pj4k </w:t>
      </w:r>
    </w:p>
    <w:p w:rsidR="00F70216" w:rsidRDefault="00F70216" w:rsidP="00F70216">
      <w:pPr>
        <w:rPr>
          <w:b/>
          <w:sz w:val="24"/>
          <w:szCs w:val="24"/>
        </w:rPr>
      </w:pPr>
    </w:p>
    <w:p w:rsidR="00F70216" w:rsidRDefault="00F70216" w:rsidP="00F70216">
      <w:pPr>
        <w:rPr>
          <w:rFonts w:ascii="Monotype Corsiva" w:hAnsi="Monotype Corsiva"/>
          <w:b/>
          <w:i/>
          <w:sz w:val="52"/>
          <w:szCs w:val="52"/>
        </w:rPr>
      </w:pPr>
    </w:p>
    <w:p w:rsidR="00F70216" w:rsidRDefault="00F70216" w:rsidP="00F70216">
      <w:pPr>
        <w:rPr>
          <w:rFonts w:ascii="Monotype Corsiva" w:hAnsi="Monotype Corsiva"/>
          <w:b/>
          <w:i/>
          <w:sz w:val="52"/>
          <w:szCs w:val="52"/>
        </w:rPr>
      </w:pPr>
    </w:p>
    <w:p w:rsidR="00F70216" w:rsidRPr="00F70216" w:rsidRDefault="00F70216" w:rsidP="00F70216">
      <w:pPr>
        <w:rPr>
          <w:rFonts w:ascii="Monotype Corsiva" w:hAnsi="Monotype Corsiva"/>
          <w:b/>
          <w:color w:val="538135" w:themeColor="accent6" w:themeShade="BF"/>
          <w:sz w:val="72"/>
          <w:szCs w:val="72"/>
        </w:rPr>
      </w:pPr>
      <w:r>
        <w:rPr>
          <w:rFonts w:ascii="Monotype Corsiva" w:hAnsi="Monotype Corsiva"/>
          <w:b/>
          <w:i/>
          <w:color w:val="C00000"/>
          <w:sz w:val="72"/>
          <w:szCs w:val="72"/>
        </w:rPr>
        <w:t xml:space="preserve">   </w:t>
      </w:r>
    </w:p>
    <w:p w:rsidR="00F70216" w:rsidRPr="00F70216" w:rsidRDefault="00F70216" w:rsidP="00F70216">
      <w:pPr>
        <w:rPr>
          <w:rFonts w:ascii="Monotype Corsiva" w:hAnsi="Monotype Corsiva"/>
          <w:b/>
          <w:color w:val="538135" w:themeColor="accent6" w:themeShade="BF"/>
          <w:sz w:val="72"/>
          <w:szCs w:val="72"/>
        </w:rPr>
      </w:pPr>
      <w:r w:rsidRPr="00F70216">
        <w:rPr>
          <w:rFonts w:ascii="Monotype Corsiva" w:hAnsi="Monotype Corsiva"/>
          <w:b/>
          <w:color w:val="538135" w:themeColor="accent6" w:themeShade="BF"/>
          <w:sz w:val="72"/>
          <w:szCs w:val="72"/>
        </w:rPr>
        <w:t xml:space="preserve">     </w:t>
      </w:r>
      <w:proofErr w:type="gramStart"/>
      <w:r w:rsidRPr="00F70216">
        <w:rPr>
          <w:rFonts w:ascii="Monotype Corsiva" w:hAnsi="Monotype Corsiva"/>
          <w:b/>
          <w:color w:val="538135" w:themeColor="accent6" w:themeShade="BF"/>
          <w:sz w:val="72"/>
          <w:szCs w:val="72"/>
        </w:rPr>
        <w:t>VLASTNÍ  HODNOCENÍ</w:t>
      </w:r>
      <w:proofErr w:type="gramEnd"/>
      <w:r w:rsidRPr="00F70216">
        <w:rPr>
          <w:rFonts w:ascii="Monotype Corsiva" w:hAnsi="Monotype Corsiva"/>
          <w:b/>
          <w:color w:val="538135" w:themeColor="accent6" w:themeShade="BF"/>
          <w:sz w:val="72"/>
          <w:szCs w:val="72"/>
        </w:rPr>
        <w:t xml:space="preserve"> </w:t>
      </w:r>
    </w:p>
    <w:p w:rsidR="00F70216" w:rsidRPr="00F70216" w:rsidRDefault="00F70216" w:rsidP="00F70216">
      <w:pPr>
        <w:rPr>
          <w:rFonts w:ascii="Monotype Corsiva" w:hAnsi="Monotype Corsiva"/>
          <w:b/>
          <w:color w:val="538135" w:themeColor="accent6" w:themeShade="BF"/>
          <w:sz w:val="72"/>
          <w:szCs w:val="72"/>
        </w:rPr>
      </w:pPr>
    </w:p>
    <w:p w:rsidR="00F70216" w:rsidRPr="00F70216" w:rsidRDefault="00F70216" w:rsidP="00F70216">
      <w:pPr>
        <w:rPr>
          <w:rFonts w:ascii="Monotype Corsiva" w:hAnsi="Monotype Corsiva"/>
          <w:b/>
          <w:color w:val="538135" w:themeColor="accent6" w:themeShade="BF"/>
          <w:sz w:val="72"/>
          <w:szCs w:val="72"/>
        </w:rPr>
      </w:pPr>
      <w:r w:rsidRPr="00F70216">
        <w:rPr>
          <w:rFonts w:ascii="Monotype Corsiva" w:hAnsi="Monotype Corsiva"/>
          <w:b/>
          <w:color w:val="538135" w:themeColor="accent6" w:themeShade="BF"/>
          <w:sz w:val="72"/>
          <w:szCs w:val="72"/>
        </w:rPr>
        <w:t xml:space="preserve">            </w:t>
      </w:r>
    </w:p>
    <w:p w:rsidR="00F70216" w:rsidRPr="00F70216" w:rsidRDefault="00F70216" w:rsidP="00F70216">
      <w:pPr>
        <w:rPr>
          <w:rFonts w:ascii="Monotype Corsiva" w:hAnsi="Monotype Corsiva"/>
          <w:b/>
          <w:color w:val="538135" w:themeColor="accent6" w:themeShade="BF"/>
          <w:sz w:val="72"/>
          <w:szCs w:val="72"/>
        </w:rPr>
      </w:pPr>
      <w:r w:rsidRPr="00F70216">
        <w:rPr>
          <w:rFonts w:ascii="Monotype Corsiva" w:hAnsi="Monotype Corsiva"/>
          <w:b/>
          <w:color w:val="538135" w:themeColor="accent6" w:themeShade="BF"/>
          <w:sz w:val="72"/>
          <w:szCs w:val="72"/>
        </w:rPr>
        <w:t xml:space="preserve">             MŠ KAMARÁD</w:t>
      </w:r>
    </w:p>
    <w:p w:rsidR="00F70216" w:rsidRPr="00F70216" w:rsidRDefault="00F70216" w:rsidP="00F70216">
      <w:pPr>
        <w:rPr>
          <w:rFonts w:ascii="Monotype Corsiva" w:hAnsi="Monotype Corsiva"/>
          <w:b/>
          <w:color w:val="538135" w:themeColor="accent6" w:themeShade="BF"/>
          <w:sz w:val="72"/>
          <w:szCs w:val="72"/>
        </w:rPr>
      </w:pPr>
    </w:p>
    <w:p w:rsidR="00F70216" w:rsidRPr="00F70216" w:rsidRDefault="00F70216" w:rsidP="00F70216">
      <w:pPr>
        <w:rPr>
          <w:rFonts w:ascii="Monotype Corsiva" w:hAnsi="Monotype Corsiva"/>
          <w:b/>
          <w:color w:val="538135" w:themeColor="accent6" w:themeShade="BF"/>
          <w:sz w:val="72"/>
          <w:szCs w:val="72"/>
        </w:rPr>
      </w:pPr>
      <w:r w:rsidRPr="00F70216">
        <w:rPr>
          <w:rFonts w:ascii="Monotype Corsiva" w:hAnsi="Monotype Corsiva"/>
          <w:b/>
          <w:color w:val="538135" w:themeColor="accent6" w:themeShade="BF"/>
          <w:sz w:val="72"/>
          <w:szCs w:val="72"/>
        </w:rPr>
        <w:t xml:space="preserve">     </w:t>
      </w:r>
    </w:p>
    <w:p w:rsidR="00F70216" w:rsidRPr="00F70216" w:rsidRDefault="00F70216" w:rsidP="00F70216">
      <w:pPr>
        <w:rPr>
          <w:rFonts w:ascii="Monotype Corsiva" w:hAnsi="Monotype Corsiva"/>
          <w:b/>
          <w:color w:val="538135" w:themeColor="accent6" w:themeShade="BF"/>
          <w:sz w:val="72"/>
          <w:szCs w:val="72"/>
        </w:rPr>
      </w:pPr>
      <w:r w:rsidRPr="00F70216">
        <w:rPr>
          <w:rFonts w:ascii="Monotype Corsiva" w:hAnsi="Monotype Corsiva"/>
          <w:b/>
          <w:color w:val="538135" w:themeColor="accent6" w:themeShade="BF"/>
          <w:sz w:val="72"/>
          <w:szCs w:val="72"/>
        </w:rPr>
        <w:t xml:space="preserve">       </w:t>
      </w:r>
      <w:r>
        <w:rPr>
          <w:rFonts w:ascii="Monotype Corsiva" w:hAnsi="Monotype Corsiva"/>
          <w:b/>
          <w:color w:val="538135" w:themeColor="accent6" w:themeShade="BF"/>
          <w:sz w:val="72"/>
          <w:szCs w:val="72"/>
        </w:rPr>
        <w:t>za školní rok  2017/2018</w:t>
      </w:r>
    </w:p>
    <w:p w:rsidR="00F70216" w:rsidRPr="00F70216" w:rsidRDefault="00F70216" w:rsidP="00F70216">
      <w:pPr>
        <w:rPr>
          <w:b/>
          <w:color w:val="538135" w:themeColor="accent6" w:themeShade="BF"/>
          <w:sz w:val="24"/>
          <w:szCs w:val="24"/>
        </w:rPr>
      </w:pPr>
    </w:p>
    <w:p w:rsidR="00F70216" w:rsidRPr="00F70216" w:rsidRDefault="00F70216" w:rsidP="00F70216">
      <w:pPr>
        <w:rPr>
          <w:b/>
          <w:color w:val="538135" w:themeColor="accent6" w:themeShade="BF"/>
          <w:sz w:val="24"/>
          <w:szCs w:val="24"/>
        </w:rPr>
      </w:pPr>
    </w:p>
    <w:p w:rsidR="00F70216" w:rsidRPr="00F70216" w:rsidRDefault="00F70216" w:rsidP="00F70216">
      <w:pPr>
        <w:rPr>
          <w:color w:val="538135" w:themeColor="accent6" w:themeShade="BF"/>
          <w:sz w:val="24"/>
          <w:szCs w:val="24"/>
        </w:rPr>
      </w:pPr>
    </w:p>
    <w:p w:rsidR="00F70216" w:rsidRPr="00F70216" w:rsidRDefault="00F70216" w:rsidP="00F70216">
      <w:pPr>
        <w:rPr>
          <w:color w:val="538135" w:themeColor="accent6" w:themeShade="BF"/>
          <w:sz w:val="24"/>
          <w:szCs w:val="24"/>
        </w:rPr>
      </w:pPr>
    </w:p>
    <w:p w:rsidR="00F70216" w:rsidRPr="00F70216" w:rsidRDefault="00F70216" w:rsidP="00F70216">
      <w:pPr>
        <w:rPr>
          <w:color w:val="538135" w:themeColor="accent6" w:themeShade="BF"/>
          <w:sz w:val="24"/>
          <w:szCs w:val="24"/>
        </w:rPr>
      </w:pPr>
    </w:p>
    <w:p w:rsidR="00F70216" w:rsidRPr="00F70216" w:rsidRDefault="00F70216" w:rsidP="00F70216">
      <w:pPr>
        <w:rPr>
          <w:color w:val="538135" w:themeColor="accent6" w:themeShade="BF"/>
          <w:sz w:val="24"/>
          <w:szCs w:val="24"/>
        </w:rPr>
      </w:pPr>
    </w:p>
    <w:p w:rsidR="00F70216" w:rsidRPr="00F70216" w:rsidRDefault="00F70216" w:rsidP="00F70216">
      <w:pPr>
        <w:rPr>
          <w:color w:val="538135" w:themeColor="accent6" w:themeShade="BF"/>
          <w:sz w:val="24"/>
          <w:szCs w:val="24"/>
        </w:rPr>
      </w:pPr>
    </w:p>
    <w:p w:rsidR="00F70216" w:rsidRPr="00F70216" w:rsidRDefault="00F70216" w:rsidP="00F70216">
      <w:pPr>
        <w:rPr>
          <w:b/>
          <w:color w:val="538135" w:themeColor="accent6" w:themeShade="BF"/>
          <w:sz w:val="24"/>
          <w:szCs w:val="24"/>
        </w:rPr>
      </w:pPr>
    </w:p>
    <w:p w:rsidR="00F70216" w:rsidRPr="00F70216" w:rsidRDefault="00F70216" w:rsidP="00F70216">
      <w:pPr>
        <w:rPr>
          <w:b/>
          <w:color w:val="538135" w:themeColor="accent6" w:themeShade="BF"/>
          <w:sz w:val="24"/>
          <w:szCs w:val="24"/>
        </w:rPr>
      </w:pPr>
    </w:p>
    <w:p w:rsidR="00F70216" w:rsidRDefault="00F70216" w:rsidP="00F70216">
      <w:pPr>
        <w:pStyle w:val="Odstavecseseznamem"/>
        <w:numPr>
          <w:ilvl w:val="0"/>
          <w:numId w:val="1"/>
        </w:numPr>
        <w:tabs>
          <w:tab w:val="left" w:pos="2700"/>
        </w:tabs>
        <w:spacing w:before="100" w:beforeAutospacing="1" w:after="100" w:afterAutospacing="1" w:line="276" w:lineRule="auto"/>
        <w:ind w:right="57"/>
        <w:jc w:val="both"/>
        <w:rPr>
          <w:rFonts w:ascii="Times New Roman" w:eastAsia="Times New Roman" w:hAnsi="Times New Roman" w:cs="Times New Roman"/>
          <w:bCs/>
          <w:color w:val="1F4E79"/>
          <w:sz w:val="32"/>
          <w:szCs w:val="32"/>
          <w:lang w:eastAsia="cs-CZ"/>
        </w:rPr>
      </w:pPr>
      <w:r>
        <w:rPr>
          <w:rFonts w:ascii="Times New Roman" w:eastAsia="Times New Roman" w:hAnsi="Times New Roman" w:cs="Times New Roman"/>
          <w:bCs/>
          <w:i/>
          <w:color w:val="0070C0"/>
          <w:sz w:val="32"/>
          <w:szCs w:val="32"/>
          <w:lang w:eastAsia="cs-CZ"/>
        </w:rPr>
        <w:lastRenderedPageBreak/>
        <w:t>Identifikační údaje školy</w:t>
      </w:r>
    </w:p>
    <w:tbl>
      <w:tblPr>
        <w:tblW w:w="9513" w:type="dxa"/>
        <w:tblInd w:w="55" w:type="dxa"/>
        <w:tblCellMar>
          <w:left w:w="70" w:type="dxa"/>
          <w:right w:w="70" w:type="dxa"/>
        </w:tblCellMar>
        <w:tblLook w:val="04A0" w:firstRow="1" w:lastRow="0" w:firstColumn="1" w:lastColumn="0" w:noHBand="0" w:noVBand="1"/>
      </w:tblPr>
      <w:tblGrid>
        <w:gridCol w:w="4268"/>
        <w:gridCol w:w="5245"/>
      </w:tblGrid>
      <w:tr w:rsidR="00F70216" w:rsidTr="00F70216">
        <w:trPr>
          <w:trHeight w:val="360"/>
        </w:trPr>
        <w:tc>
          <w:tcPr>
            <w:tcW w:w="4268" w:type="dxa"/>
            <w:tcBorders>
              <w:top w:val="single" w:sz="8" w:space="0" w:color="auto"/>
              <w:left w:val="single" w:sz="8" w:space="0" w:color="auto"/>
              <w:bottom w:val="single" w:sz="8" w:space="0" w:color="auto"/>
              <w:right w:val="single" w:sz="8" w:space="0" w:color="auto"/>
            </w:tcBorders>
            <w:shd w:val="clear" w:color="auto" w:fill="DBEEF3"/>
            <w:noWrap/>
            <w:vAlign w:val="center"/>
            <w:hideMark/>
          </w:tcPr>
          <w:p w:rsidR="00F70216" w:rsidRDefault="00F70216" w:rsidP="00356794">
            <w:pPr>
              <w:pStyle w:val="Odstavecseseznamem"/>
              <w:numPr>
                <w:ilvl w:val="0"/>
                <w:numId w:val="1"/>
              </w:numPr>
              <w:spacing w:line="256" w:lineRule="auto"/>
              <w:ind w:right="57"/>
              <w:jc w:val="center"/>
              <w:rPr>
                <w:b/>
                <w:bCs/>
                <w:iCs/>
                <w:color w:val="000000"/>
              </w:rPr>
            </w:pPr>
            <w:r>
              <w:rPr>
                <w:b/>
                <w:bCs/>
                <w:iCs/>
                <w:color w:val="000000"/>
              </w:rPr>
              <w:t>Název školy:</w:t>
            </w:r>
          </w:p>
        </w:tc>
        <w:tc>
          <w:tcPr>
            <w:tcW w:w="5245" w:type="dxa"/>
            <w:tcBorders>
              <w:top w:val="single" w:sz="8" w:space="0" w:color="auto"/>
              <w:left w:val="nil"/>
              <w:bottom w:val="single" w:sz="8" w:space="0" w:color="auto"/>
              <w:right w:val="single" w:sz="8" w:space="0" w:color="auto"/>
            </w:tcBorders>
            <w:shd w:val="clear" w:color="auto" w:fill="DBEEF3"/>
            <w:noWrap/>
            <w:vAlign w:val="center"/>
            <w:hideMark/>
          </w:tcPr>
          <w:p w:rsidR="00F70216" w:rsidRDefault="00F70216">
            <w:pPr>
              <w:spacing w:line="256" w:lineRule="auto"/>
              <w:ind w:left="57" w:right="57"/>
              <w:jc w:val="center"/>
              <w:rPr>
                <w:b/>
                <w:bCs/>
                <w:iCs/>
                <w:color w:val="000000"/>
              </w:rPr>
            </w:pPr>
            <w:r>
              <w:rPr>
                <w:b/>
                <w:bCs/>
                <w:iCs/>
                <w:color w:val="000000"/>
              </w:rPr>
              <w:t>Mateřská škola KAMARÁD</w:t>
            </w:r>
          </w:p>
        </w:tc>
      </w:tr>
      <w:tr w:rsidR="00F70216" w:rsidTr="00F70216">
        <w:trPr>
          <w:trHeight w:val="360"/>
        </w:trPr>
        <w:tc>
          <w:tcPr>
            <w:tcW w:w="4268" w:type="dxa"/>
            <w:tcBorders>
              <w:top w:val="nil"/>
              <w:left w:val="single" w:sz="8" w:space="0" w:color="auto"/>
              <w:bottom w:val="nil"/>
              <w:right w:val="single" w:sz="8" w:space="0" w:color="auto"/>
            </w:tcBorders>
            <w:shd w:val="clear" w:color="auto" w:fill="DBEEF3"/>
            <w:noWrap/>
            <w:vAlign w:val="center"/>
            <w:hideMark/>
          </w:tcPr>
          <w:p w:rsidR="00F70216" w:rsidRDefault="00F70216">
            <w:pPr>
              <w:spacing w:line="256" w:lineRule="auto"/>
              <w:ind w:left="57" w:right="57"/>
              <w:jc w:val="center"/>
              <w:rPr>
                <w:b/>
                <w:bCs/>
                <w:iCs/>
                <w:color w:val="000000"/>
              </w:rPr>
            </w:pPr>
            <w:r>
              <w:rPr>
                <w:b/>
                <w:bCs/>
                <w:iCs/>
                <w:color w:val="000000"/>
              </w:rPr>
              <w:t>Sídlo školy:</w:t>
            </w:r>
          </w:p>
        </w:tc>
        <w:tc>
          <w:tcPr>
            <w:tcW w:w="5245" w:type="dxa"/>
            <w:tcBorders>
              <w:top w:val="nil"/>
              <w:left w:val="nil"/>
              <w:bottom w:val="nil"/>
              <w:right w:val="single" w:sz="8" w:space="0" w:color="auto"/>
            </w:tcBorders>
            <w:shd w:val="clear" w:color="auto" w:fill="DBEEF3"/>
            <w:noWrap/>
            <w:vAlign w:val="center"/>
            <w:hideMark/>
          </w:tcPr>
          <w:p w:rsidR="00F70216" w:rsidRDefault="00F70216">
            <w:pPr>
              <w:spacing w:line="256" w:lineRule="auto"/>
              <w:ind w:left="57" w:right="57"/>
              <w:jc w:val="center"/>
              <w:rPr>
                <w:b/>
                <w:bCs/>
                <w:iCs/>
                <w:color w:val="000000"/>
              </w:rPr>
            </w:pPr>
            <w:r>
              <w:rPr>
                <w:b/>
                <w:bCs/>
                <w:iCs/>
                <w:color w:val="000000"/>
              </w:rPr>
              <w:t>Vestecká 1300</w:t>
            </w:r>
          </w:p>
        </w:tc>
      </w:tr>
      <w:tr w:rsidR="00F70216" w:rsidTr="00F70216">
        <w:trPr>
          <w:trHeight w:val="360"/>
        </w:trPr>
        <w:tc>
          <w:tcPr>
            <w:tcW w:w="4268" w:type="dxa"/>
            <w:tcBorders>
              <w:top w:val="nil"/>
              <w:left w:val="single" w:sz="8" w:space="0" w:color="auto"/>
              <w:bottom w:val="single" w:sz="8" w:space="0" w:color="auto"/>
              <w:right w:val="single" w:sz="8" w:space="0" w:color="auto"/>
            </w:tcBorders>
            <w:shd w:val="clear" w:color="auto" w:fill="DBEEF3"/>
            <w:noWrap/>
            <w:vAlign w:val="center"/>
            <w:hideMark/>
          </w:tcPr>
          <w:p w:rsidR="00F70216" w:rsidRDefault="00F70216">
            <w:pPr>
              <w:spacing w:line="256" w:lineRule="auto"/>
              <w:ind w:left="57" w:right="57"/>
              <w:jc w:val="center"/>
              <w:rPr>
                <w:b/>
                <w:bCs/>
                <w:color w:val="000000"/>
              </w:rPr>
            </w:pPr>
            <w:r>
              <w:rPr>
                <w:b/>
                <w:bCs/>
                <w:color w:val="000000"/>
              </w:rPr>
              <w:t> </w:t>
            </w:r>
          </w:p>
        </w:tc>
        <w:tc>
          <w:tcPr>
            <w:tcW w:w="5245" w:type="dxa"/>
            <w:tcBorders>
              <w:top w:val="nil"/>
              <w:left w:val="nil"/>
              <w:bottom w:val="single" w:sz="8" w:space="0" w:color="auto"/>
              <w:right w:val="single" w:sz="8" w:space="0" w:color="auto"/>
            </w:tcBorders>
            <w:shd w:val="clear" w:color="auto" w:fill="DBEEF3"/>
            <w:noWrap/>
            <w:vAlign w:val="center"/>
            <w:hideMark/>
          </w:tcPr>
          <w:p w:rsidR="00F70216" w:rsidRDefault="00F70216">
            <w:pPr>
              <w:spacing w:line="256" w:lineRule="auto"/>
              <w:ind w:left="57" w:right="57"/>
              <w:jc w:val="center"/>
              <w:rPr>
                <w:b/>
                <w:bCs/>
                <w:color w:val="000000"/>
              </w:rPr>
            </w:pPr>
            <w:proofErr w:type="gramStart"/>
            <w:r>
              <w:rPr>
                <w:b/>
                <w:bCs/>
                <w:color w:val="000000"/>
              </w:rPr>
              <w:t>252 42  Jesenice</w:t>
            </w:r>
            <w:proofErr w:type="gramEnd"/>
          </w:p>
        </w:tc>
      </w:tr>
      <w:tr w:rsidR="00F70216" w:rsidTr="00F70216">
        <w:trPr>
          <w:trHeight w:val="360"/>
        </w:trPr>
        <w:tc>
          <w:tcPr>
            <w:tcW w:w="4268" w:type="dxa"/>
            <w:tcBorders>
              <w:top w:val="nil"/>
              <w:left w:val="single" w:sz="8" w:space="0" w:color="auto"/>
              <w:bottom w:val="nil"/>
              <w:right w:val="single" w:sz="8" w:space="0" w:color="auto"/>
            </w:tcBorders>
            <w:shd w:val="clear" w:color="auto" w:fill="DBEEF3"/>
            <w:noWrap/>
            <w:vAlign w:val="center"/>
            <w:hideMark/>
          </w:tcPr>
          <w:p w:rsidR="00F70216" w:rsidRDefault="00F70216">
            <w:pPr>
              <w:spacing w:line="256" w:lineRule="auto"/>
              <w:ind w:left="57" w:right="57"/>
              <w:jc w:val="center"/>
              <w:rPr>
                <w:b/>
                <w:bCs/>
                <w:iCs/>
                <w:color w:val="000000"/>
              </w:rPr>
            </w:pPr>
            <w:r>
              <w:rPr>
                <w:b/>
                <w:bCs/>
                <w:iCs/>
                <w:color w:val="000000"/>
              </w:rPr>
              <w:t>Odloučené pracoviště:</w:t>
            </w:r>
          </w:p>
        </w:tc>
        <w:tc>
          <w:tcPr>
            <w:tcW w:w="5245" w:type="dxa"/>
            <w:tcBorders>
              <w:top w:val="nil"/>
              <w:left w:val="nil"/>
              <w:bottom w:val="nil"/>
              <w:right w:val="single" w:sz="8" w:space="0" w:color="auto"/>
            </w:tcBorders>
            <w:shd w:val="clear" w:color="auto" w:fill="DBEEF3"/>
            <w:noWrap/>
            <w:vAlign w:val="center"/>
            <w:hideMark/>
          </w:tcPr>
          <w:p w:rsidR="00F70216" w:rsidRDefault="00F70216">
            <w:pPr>
              <w:spacing w:line="256" w:lineRule="auto"/>
              <w:ind w:left="57" w:right="57"/>
              <w:jc w:val="center"/>
              <w:rPr>
                <w:b/>
                <w:bCs/>
                <w:iCs/>
                <w:color w:val="000000"/>
              </w:rPr>
            </w:pPr>
            <w:r>
              <w:rPr>
                <w:b/>
                <w:bCs/>
                <w:iCs/>
                <w:color w:val="000000"/>
              </w:rPr>
              <w:t>Mateřská škola KAMARÁD</w:t>
            </w:r>
          </w:p>
        </w:tc>
      </w:tr>
      <w:tr w:rsidR="00F70216" w:rsidTr="00F70216">
        <w:trPr>
          <w:trHeight w:val="360"/>
        </w:trPr>
        <w:tc>
          <w:tcPr>
            <w:tcW w:w="4268" w:type="dxa"/>
            <w:tcBorders>
              <w:top w:val="nil"/>
              <w:left w:val="single" w:sz="8" w:space="0" w:color="auto"/>
              <w:bottom w:val="nil"/>
              <w:right w:val="single" w:sz="8" w:space="0" w:color="auto"/>
            </w:tcBorders>
            <w:shd w:val="clear" w:color="auto" w:fill="DBEEF3"/>
            <w:noWrap/>
            <w:vAlign w:val="center"/>
            <w:hideMark/>
          </w:tcPr>
          <w:p w:rsidR="00F70216" w:rsidRDefault="00F70216">
            <w:pPr>
              <w:spacing w:line="256" w:lineRule="auto"/>
              <w:ind w:left="57" w:right="57"/>
              <w:jc w:val="center"/>
              <w:rPr>
                <w:b/>
                <w:bCs/>
                <w:color w:val="000000"/>
              </w:rPr>
            </w:pPr>
            <w:r>
              <w:rPr>
                <w:b/>
                <w:bCs/>
                <w:color w:val="000000"/>
              </w:rPr>
              <w:t> </w:t>
            </w:r>
          </w:p>
        </w:tc>
        <w:tc>
          <w:tcPr>
            <w:tcW w:w="5245" w:type="dxa"/>
            <w:tcBorders>
              <w:top w:val="nil"/>
              <w:left w:val="nil"/>
              <w:bottom w:val="nil"/>
              <w:right w:val="single" w:sz="8" w:space="0" w:color="auto"/>
            </w:tcBorders>
            <w:shd w:val="clear" w:color="auto" w:fill="DBEEF3"/>
            <w:noWrap/>
            <w:vAlign w:val="center"/>
            <w:hideMark/>
          </w:tcPr>
          <w:p w:rsidR="00F70216" w:rsidRDefault="00F70216">
            <w:pPr>
              <w:spacing w:line="256" w:lineRule="auto"/>
              <w:ind w:left="57" w:right="57"/>
              <w:jc w:val="center"/>
              <w:rPr>
                <w:b/>
                <w:bCs/>
                <w:iCs/>
                <w:color w:val="000000"/>
              </w:rPr>
            </w:pPr>
            <w:r>
              <w:rPr>
                <w:b/>
                <w:bCs/>
                <w:iCs/>
                <w:color w:val="000000"/>
              </w:rPr>
              <w:t>Ke Kapli 188</w:t>
            </w:r>
          </w:p>
        </w:tc>
      </w:tr>
      <w:tr w:rsidR="00F70216" w:rsidTr="00F70216">
        <w:trPr>
          <w:trHeight w:val="360"/>
        </w:trPr>
        <w:tc>
          <w:tcPr>
            <w:tcW w:w="4268" w:type="dxa"/>
            <w:tcBorders>
              <w:top w:val="nil"/>
              <w:left w:val="single" w:sz="8" w:space="0" w:color="auto"/>
              <w:bottom w:val="single" w:sz="8" w:space="0" w:color="auto"/>
              <w:right w:val="single" w:sz="8" w:space="0" w:color="auto"/>
            </w:tcBorders>
            <w:shd w:val="clear" w:color="auto" w:fill="DBEEF3"/>
            <w:noWrap/>
            <w:vAlign w:val="center"/>
            <w:hideMark/>
          </w:tcPr>
          <w:p w:rsidR="00F70216" w:rsidRDefault="00F70216">
            <w:pPr>
              <w:spacing w:line="256" w:lineRule="auto"/>
              <w:ind w:left="57" w:right="57"/>
              <w:jc w:val="center"/>
              <w:rPr>
                <w:b/>
                <w:bCs/>
                <w:color w:val="000000"/>
              </w:rPr>
            </w:pPr>
            <w:r>
              <w:rPr>
                <w:b/>
                <w:bCs/>
                <w:color w:val="000000"/>
              </w:rPr>
              <w:t> </w:t>
            </w:r>
          </w:p>
        </w:tc>
        <w:tc>
          <w:tcPr>
            <w:tcW w:w="5245" w:type="dxa"/>
            <w:tcBorders>
              <w:top w:val="nil"/>
              <w:left w:val="nil"/>
              <w:bottom w:val="nil"/>
              <w:right w:val="single" w:sz="8" w:space="0" w:color="auto"/>
            </w:tcBorders>
            <w:shd w:val="clear" w:color="auto" w:fill="DBEEF3"/>
            <w:noWrap/>
            <w:vAlign w:val="center"/>
            <w:hideMark/>
          </w:tcPr>
          <w:p w:rsidR="00F70216" w:rsidRDefault="00F70216">
            <w:pPr>
              <w:spacing w:line="256" w:lineRule="auto"/>
              <w:ind w:left="57" w:right="57"/>
              <w:jc w:val="center"/>
              <w:rPr>
                <w:b/>
                <w:bCs/>
                <w:iCs/>
                <w:color w:val="000000"/>
              </w:rPr>
            </w:pPr>
            <w:r>
              <w:rPr>
                <w:b/>
                <w:bCs/>
                <w:iCs/>
                <w:color w:val="000000"/>
              </w:rPr>
              <w:t xml:space="preserve">252 42 </w:t>
            </w:r>
            <w:proofErr w:type="spellStart"/>
            <w:r>
              <w:rPr>
                <w:b/>
                <w:bCs/>
                <w:iCs/>
                <w:color w:val="000000"/>
              </w:rPr>
              <w:t>Zdiměřice</w:t>
            </w:r>
            <w:proofErr w:type="spellEnd"/>
          </w:p>
        </w:tc>
      </w:tr>
      <w:tr w:rsidR="00F70216" w:rsidTr="00F70216">
        <w:trPr>
          <w:trHeight w:val="360"/>
        </w:trPr>
        <w:tc>
          <w:tcPr>
            <w:tcW w:w="4268" w:type="dxa"/>
            <w:tcBorders>
              <w:top w:val="nil"/>
              <w:left w:val="single" w:sz="8" w:space="0" w:color="auto"/>
              <w:bottom w:val="nil"/>
              <w:right w:val="nil"/>
            </w:tcBorders>
            <w:shd w:val="clear" w:color="auto" w:fill="DBEEF3"/>
            <w:noWrap/>
            <w:vAlign w:val="center"/>
            <w:hideMark/>
          </w:tcPr>
          <w:p w:rsidR="00F70216" w:rsidRDefault="00F70216">
            <w:pPr>
              <w:spacing w:line="256" w:lineRule="auto"/>
              <w:ind w:left="57" w:right="57"/>
              <w:jc w:val="center"/>
              <w:rPr>
                <w:b/>
                <w:bCs/>
                <w:iCs/>
                <w:color w:val="000000"/>
              </w:rPr>
            </w:pPr>
            <w:r>
              <w:rPr>
                <w:b/>
                <w:bCs/>
                <w:iCs/>
                <w:color w:val="000000"/>
              </w:rPr>
              <w:t>Adresa školy:</w:t>
            </w:r>
          </w:p>
        </w:tc>
        <w:tc>
          <w:tcPr>
            <w:tcW w:w="5245" w:type="dxa"/>
            <w:tcBorders>
              <w:top w:val="single" w:sz="8" w:space="0" w:color="auto"/>
              <w:left w:val="single" w:sz="8" w:space="0" w:color="auto"/>
              <w:bottom w:val="nil"/>
              <w:right w:val="single" w:sz="8" w:space="0" w:color="auto"/>
            </w:tcBorders>
            <w:shd w:val="clear" w:color="auto" w:fill="DBEEF3"/>
            <w:noWrap/>
            <w:vAlign w:val="center"/>
            <w:hideMark/>
          </w:tcPr>
          <w:p w:rsidR="00F70216" w:rsidRDefault="00F70216">
            <w:pPr>
              <w:spacing w:line="256" w:lineRule="auto"/>
              <w:ind w:left="57" w:right="57"/>
              <w:jc w:val="center"/>
              <w:rPr>
                <w:b/>
                <w:bCs/>
                <w:iCs/>
                <w:color w:val="000000"/>
              </w:rPr>
            </w:pPr>
            <w:r>
              <w:rPr>
                <w:b/>
                <w:bCs/>
                <w:iCs/>
                <w:color w:val="000000"/>
              </w:rPr>
              <w:t>Mateřská škola KAMARÁD</w:t>
            </w:r>
          </w:p>
        </w:tc>
      </w:tr>
      <w:tr w:rsidR="00F70216" w:rsidTr="00F70216">
        <w:trPr>
          <w:trHeight w:val="360"/>
        </w:trPr>
        <w:tc>
          <w:tcPr>
            <w:tcW w:w="4268" w:type="dxa"/>
            <w:tcBorders>
              <w:top w:val="nil"/>
              <w:left w:val="single" w:sz="8" w:space="0" w:color="auto"/>
              <w:bottom w:val="nil"/>
              <w:right w:val="nil"/>
            </w:tcBorders>
            <w:shd w:val="clear" w:color="auto" w:fill="DBEEF3"/>
            <w:noWrap/>
            <w:vAlign w:val="center"/>
            <w:hideMark/>
          </w:tcPr>
          <w:p w:rsidR="00F70216" w:rsidRDefault="00F70216">
            <w:pPr>
              <w:spacing w:line="256" w:lineRule="auto"/>
              <w:ind w:left="57" w:right="57"/>
              <w:jc w:val="center"/>
              <w:rPr>
                <w:b/>
                <w:bCs/>
                <w:color w:val="000000"/>
              </w:rPr>
            </w:pPr>
            <w:r>
              <w:rPr>
                <w:b/>
                <w:bCs/>
                <w:color w:val="000000"/>
              </w:rPr>
              <w:t> </w:t>
            </w:r>
          </w:p>
        </w:tc>
        <w:tc>
          <w:tcPr>
            <w:tcW w:w="5245" w:type="dxa"/>
            <w:tcBorders>
              <w:top w:val="nil"/>
              <w:left w:val="single" w:sz="8" w:space="0" w:color="auto"/>
              <w:bottom w:val="nil"/>
              <w:right w:val="single" w:sz="8" w:space="0" w:color="auto"/>
            </w:tcBorders>
            <w:shd w:val="clear" w:color="auto" w:fill="DBEEF3"/>
            <w:noWrap/>
            <w:vAlign w:val="center"/>
            <w:hideMark/>
          </w:tcPr>
          <w:p w:rsidR="00F70216" w:rsidRDefault="00F70216">
            <w:pPr>
              <w:spacing w:line="256" w:lineRule="auto"/>
              <w:ind w:left="57" w:right="57"/>
              <w:jc w:val="center"/>
              <w:rPr>
                <w:b/>
                <w:bCs/>
                <w:iCs/>
                <w:color w:val="000000"/>
              </w:rPr>
            </w:pPr>
            <w:r>
              <w:rPr>
                <w:b/>
                <w:bCs/>
                <w:iCs/>
                <w:color w:val="000000"/>
              </w:rPr>
              <w:t>Vestecká 1300</w:t>
            </w:r>
          </w:p>
        </w:tc>
      </w:tr>
      <w:tr w:rsidR="00F70216" w:rsidTr="00F70216">
        <w:trPr>
          <w:trHeight w:val="360"/>
        </w:trPr>
        <w:tc>
          <w:tcPr>
            <w:tcW w:w="4268" w:type="dxa"/>
            <w:tcBorders>
              <w:top w:val="nil"/>
              <w:left w:val="single" w:sz="8" w:space="0" w:color="auto"/>
              <w:bottom w:val="single" w:sz="8" w:space="0" w:color="auto"/>
              <w:right w:val="nil"/>
            </w:tcBorders>
            <w:shd w:val="clear" w:color="auto" w:fill="DBEEF3"/>
            <w:noWrap/>
            <w:vAlign w:val="center"/>
            <w:hideMark/>
          </w:tcPr>
          <w:p w:rsidR="00F70216" w:rsidRDefault="00F70216">
            <w:pPr>
              <w:spacing w:line="256" w:lineRule="auto"/>
              <w:ind w:left="57" w:right="57"/>
              <w:jc w:val="center"/>
              <w:rPr>
                <w:b/>
                <w:bCs/>
                <w:color w:val="000000"/>
              </w:rPr>
            </w:pPr>
            <w:r>
              <w:rPr>
                <w:b/>
                <w:bCs/>
                <w:color w:val="000000"/>
              </w:rPr>
              <w:t> </w:t>
            </w:r>
          </w:p>
        </w:tc>
        <w:tc>
          <w:tcPr>
            <w:tcW w:w="5245" w:type="dxa"/>
            <w:tcBorders>
              <w:top w:val="nil"/>
              <w:left w:val="single" w:sz="8" w:space="0" w:color="auto"/>
              <w:bottom w:val="single" w:sz="8" w:space="0" w:color="auto"/>
              <w:right w:val="single" w:sz="8" w:space="0" w:color="auto"/>
            </w:tcBorders>
            <w:shd w:val="clear" w:color="auto" w:fill="DBEEF3"/>
            <w:noWrap/>
            <w:vAlign w:val="center"/>
            <w:hideMark/>
          </w:tcPr>
          <w:p w:rsidR="00F70216" w:rsidRDefault="00F70216">
            <w:pPr>
              <w:spacing w:line="256" w:lineRule="auto"/>
              <w:ind w:left="57" w:right="57"/>
              <w:jc w:val="center"/>
              <w:rPr>
                <w:b/>
                <w:bCs/>
                <w:color w:val="000000"/>
              </w:rPr>
            </w:pPr>
            <w:proofErr w:type="gramStart"/>
            <w:r>
              <w:rPr>
                <w:b/>
                <w:bCs/>
                <w:color w:val="000000"/>
              </w:rPr>
              <w:t>252 42  Jesenice</w:t>
            </w:r>
            <w:proofErr w:type="gramEnd"/>
          </w:p>
        </w:tc>
      </w:tr>
      <w:tr w:rsidR="00F70216" w:rsidTr="00F70216">
        <w:trPr>
          <w:trHeight w:val="360"/>
        </w:trPr>
        <w:tc>
          <w:tcPr>
            <w:tcW w:w="4268" w:type="dxa"/>
            <w:tcBorders>
              <w:top w:val="nil"/>
              <w:left w:val="single" w:sz="8" w:space="0" w:color="auto"/>
              <w:bottom w:val="single" w:sz="8" w:space="0" w:color="auto"/>
              <w:right w:val="single" w:sz="8" w:space="0" w:color="auto"/>
            </w:tcBorders>
            <w:shd w:val="clear" w:color="auto" w:fill="DBEEF3"/>
            <w:noWrap/>
            <w:vAlign w:val="center"/>
            <w:hideMark/>
          </w:tcPr>
          <w:p w:rsidR="00F70216" w:rsidRDefault="00F70216">
            <w:pPr>
              <w:spacing w:line="256" w:lineRule="auto"/>
              <w:ind w:left="57" w:right="57"/>
              <w:jc w:val="center"/>
              <w:rPr>
                <w:b/>
                <w:bCs/>
                <w:iCs/>
                <w:color w:val="000000"/>
              </w:rPr>
            </w:pPr>
            <w:r>
              <w:rPr>
                <w:b/>
                <w:bCs/>
                <w:iCs/>
                <w:color w:val="000000"/>
              </w:rPr>
              <w:t>IČ:</w:t>
            </w:r>
          </w:p>
        </w:tc>
        <w:tc>
          <w:tcPr>
            <w:tcW w:w="5245" w:type="dxa"/>
            <w:tcBorders>
              <w:top w:val="nil"/>
              <w:left w:val="nil"/>
              <w:bottom w:val="single" w:sz="8" w:space="0" w:color="auto"/>
              <w:right w:val="single" w:sz="8" w:space="0" w:color="auto"/>
            </w:tcBorders>
            <w:shd w:val="clear" w:color="auto" w:fill="DBEEF3"/>
            <w:noWrap/>
            <w:vAlign w:val="center"/>
            <w:hideMark/>
          </w:tcPr>
          <w:p w:rsidR="00F70216" w:rsidRDefault="00F70216">
            <w:pPr>
              <w:spacing w:line="256" w:lineRule="auto"/>
              <w:ind w:left="57" w:right="57"/>
              <w:jc w:val="center"/>
              <w:rPr>
                <w:b/>
                <w:bCs/>
                <w:iCs/>
                <w:color w:val="000000"/>
              </w:rPr>
            </w:pPr>
            <w:r>
              <w:rPr>
                <w:b/>
                <w:bCs/>
                <w:iCs/>
                <w:color w:val="000000"/>
              </w:rPr>
              <w:t xml:space="preserve">215 51 391, ID dat. </w:t>
            </w:r>
            <w:proofErr w:type="gramStart"/>
            <w:r>
              <w:rPr>
                <w:b/>
                <w:bCs/>
                <w:iCs/>
                <w:color w:val="000000"/>
              </w:rPr>
              <w:t>schránky</w:t>
            </w:r>
            <w:proofErr w:type="gramEnd"/>
            <w:r>
              <w:rPr>
                <w:b/>
                <w:bCs/>
                <w:iCs/>
                <w:color w:val="000000"/>
              </w:rPr>
              <w:t xml:space="preserve"> vh7pj4k </w:t>
            </w:r>
          </w:p>
        </w:tc>
      </w:tr>
      <w:tr w:rsidR="00F70216" w:rsidTr="00F70216">
        <w:trPr>
          <w:trHeight w:val="360"/>
        </w:trPr>
        <w:tc>
          <w:tcPr>
            <w:tcW w:w="4268" w:type="dxa"/>
            <w:tcBorders>
              <w:top w:val="nil"/>
              <w:left w:val="single" w:sz="8" w:space="0" w:color="auto"/>
              <w:bottom w:val="single" w:sz="8" w:space="0" w:color="auto"/>
              <w:right w:val="single" w:sz="8" w:space="0" w:color="auto"/>
            </w:tcBorders>
            <w:shd w:val="clear" w:color="auto" w:fill="DBEEF3"/>
            <w:noWrap/>
            <w:vAlign w:val="center"/>
            <w:hideMark/>
          </w:tcPr>
          <w:p w:rsidR="00F70216" w:rsidRDefault="00F70216">
            <w:pPr>
              <w:spacing w:line="256" w:lineRule="auto"/>
              <w:ind w:left="57" w:right="57"/>
              <w:jc w:val="center"/>
              <w:rPr>
                <w:b/>
                <w:bCs/>
                <w:iCs/>
                <w:color w:val="000000"/>
              </w:rPr>
            </w:pPr>
            <w:r>
              <w:rPr>
                <w:b/>
                <w:bCs/>
                <w:iCs/>
                <w:color w:val="000000"/>
              </w:rPr>
              <w:t>Ředitelka školy:</w:t>
            </w:r>
          </w:p>
        </w:tc>
        <w:tc>
          <w:tcPr>
            <w:tcW w:w="5245" w:type="dxa"/>
            <w:tcBorders>
              <w:top w:val="nil"/>
              <w:left w:val="nil"/>
              <w:bottom w:val="single" w:sz="8" w:space="0" w:color="auto"/>
              <w:right w:val="single" w:sz="8" w:space="0" w:color="auto"/>
            </w:tcBorders>
            <w:shd w:val="clear" w:color="auto" w:fill="DBEEF3"/>
            <w:noWrap/>
            <w:vAlign w:val="center"/>
            <w:hideMark/>
          </w:tcPr>
          <w:p w:rsidR="00F70216" w:rsidRDefault="00F70216">
            <w:pPr>
              <w:spacing w:line="256" w:lineRule="auto"/>
              <w:ind w:left="57" w:right="57"/>
              <w:jc w:val="center"/>
              <w:rPr>
                <w:b/>
                <w:bCs/>
                <w:iCs/>
                <w:color w:val="000000"/>
              </w:rPr>
            </w:pPr>
            <w:r>
              <w:rPr>
                <w:b/>
                <w:bCs/>
                <w:iCs/>
                <w:color w:val="000000"/>
              </w:rPr>
              <w:t xml:space="preserve">Soňa </w:t>
            </w:r>
            <w:proofErr w:type="spellStart"/>
            <w:r>
              <w:rPr>
                <w:b/>
                <w:bCs/>
                <w:iCs/>
                <w:color w:val="000000"/>
              </w:rPr>
              <w:t>Verknerová</w:t>
            </w:r>
            <w:proofErr w:type="spellEnd"/>
          </w:p>
        </w:tc>
      </w:tr>
      <w:tr w:rsidR="00F70216" w:rsidTr="00F70216">
        <w:trPr>
          <w:trHeight w:val="360"/>
        </w:trPr>
        <w:tc>
          <w:tcPr>
            <w:tcW w:w="4268" w:type="dxa"/>
            <w:vMerge w:val="restart"/>
            <w:tcBorders>
              <w:top w:val="nil"/>
              <w:left w:val="single" w:sz="8" w:space="0" w:color="auto"/>
              <w:bottom w:val="single" w:sz="8" w:space="0" w:color="auto"/>
              <w:right w:val="single" w:sz="8" w:space="0" w:color="auto"/>
            </w:tcBorders>
            <w:shd w:val="clear" w:color="auto" w:fill="DBEEF3"/>
            <w:noWrap/>
            <w:vAlign w:val="center"/>
            <w:hideMark/>
          </w:tcPr>
          <w:p w:rsidR="00F70216" w:rsidRDefault="00F70216">
            <w:pPr>
              <w:spacing w:line="256" w:lineRule="auto"/>
              <w:ind w:left="57" w:right="57"/>
              <w:jc w:val="center"/>
              <w:rPr>
                <w:b/>
                <w:bCs/>
                <w:iCs/>
                <w:color w:val="000000"/>
              </w:rPr>
            </w:pPr>
            <w:r>
              <w:rPr>
                <w:b/>
                <w:bCs/>
                <w:iCs/>
                <w:color w:val="000000"/>
              </w:rPr>
              <w:t>Kancelář</w:t>
            </w:r>
          </w:p>
          <w:p w:rsidR="00F70216" w:rsidRDefault="00F70216">
            <w:pPr>
              <w:spacing w:line="256" w:lineRule="auto"/>
              <w:ind w:left="57" w:right="57"/>
              <w:jc w:val="center"/>
              <w:rPr>
                <w:b/>
                <w:bCs/>
                <w:iCs/>
                <w:color w:val="000000"/>
              </w:rPr>
            </w:pPr>
            <w:r>
              <w:rPr>
                <w:b/>
                <w:bCs/>
                <w:iCs/>
                <w:color w:val="000000"/>
              </w:rPr>
              <w:t>Ředitelka MŠ</w:t>
            </w:r>
          </w:p>
          <w:p w:rsidR="00F70216" w:rsidRDefault="00F70216">
            <w:pPr>
              <w:spacing w:line="256" w:lineRule="auto"/>
              <w:ind w:left="57" w:right="57"/>
              <w:rPr>
                <w:b/>
                <w:bCs/>
                <w:iCs/>
                <w:color w:val="000000"/>
              </w:rPr>
            </w:pPr>
            <w:r>
              <w:rPr>
                <w:b/>
                <w:bCs/>
                <w:iCs/>
                <w:color w:val="000000"/>
              </w:rPr>
              <w:t xml:space="preserve">       MŠ KAMARÁD </w:t>
            </w:r>
            <w:proofErr w:type="gramStart"/>
            <w:r>
              <w:rPr>
                <w:b/>
                <w:bCs/>
                <w:iCs/>
                <w:color w:val="000000"/>
              </w:rPr>
              <w:t>Jesenice 1.třída</w:t>
            </w:r>
            <w:proofErr w:type="gramEnd"/>
          </w:p>
          <w:p w:rsidR="00F70216" w:rsidRDefault="00F70216">
            <w:pPr>
              <w:spacing w:line="256" w:lineRule="auto"/>
              <w:ind w:left="57" w:right="57"/>
              <w:rPr>
                <w:b/>
                <w:bCs/>
                <w:iCs/>
                <w:color w:val="000000"/>
              </w:rPr>
            </w:pPr>
            <w:r>
              <w:rPr>
                <w:b/>
                <w:bCs/>
                <w:iCs/>
                <w:color w:val="000000"/>
              </w:rPr>
              <w:t xml:space="preserve">       MŠ KAMARÁD </w:t>
            </w:r>
            <w:proofErr w:type="gramStart"/>
            <w:r>
              <w:rPr>
                <w:b/>
                <w:bCs/>
                <w:iCs/>
                <w:color w:val="000000"/>
              </w:rPr>
              <w:t>Jesenice 2.třída</w:t>
            </w:r>
            <w:proofErr w:type="gramEnd"/>
          </w:p>
          <w:p w:rsidR="00F70216" w:rsidRDefault="00F70216">
            <w:pPr>
              <w:spacing w:line="256" w:lineRule="auto"/>
              <w:ind w:left="57" w:right="57"/>
              <w:jc w:val="center"/>
              <w:rPr>
                <w:b/>
                <w:bCs/>
                <w:iCs/>
                <w:color w:val="000000"/>
              </w:rPr>
            </w:pPr>
            <w:r>
              <w:rPr>
                <w:b/>
                <w:bCs/>
                <w:iCs/>
                <w:color w:val="000000"/>
              </w:rPr>
              <w:t xml:space="preserve">MŠ KAMARÁD </w:t>
            </w:r>
            <w:proofErr w:type="spellStart"/>
            <w:proofErr w:type="gramStart"/>
            <w:r>
              <w:rPr>
                <w:b/>
                <w:bCs/>
                <w:iCs/>
                <w:color w:val="000000"/>
              </w:rPr>
              <w:t>Zdiměřice</w:t>
            </w:r>
            <w:proofErr w:type="spellEnd"/>
            <w:r>
              <w:rPr>
                <w:b/>
                <w:bCs/>
                <w:iCs/>
                <w:color w:val="000000"/>
              </w:rPr>
              <w:t xml:space="preserve"> 1.třída</w:t>
            </w:r>
            <w:proofErr w:type="gramEnd"/>
          </w:p>
          <w:p w:rsidR="00F70216" w:rsidRDefault="00F70216">
            <w:pPr>
              <w:spacing w:line="256" w:lineRule="auto"/>
              <w:ind w:left="57" w:right="57"/>
              <w:jc w:val="center"/>
              <w:rPr>
                <w:b/>
                <w:bCs/>
                <w:iCs/>
                <w:color w:val="000000"/>
              </w:rPr>
            </w:pPr>
            <w:r>
              <w:rPr>
                <w:b/>
                <w:bCs/>
                <w:iCs/>
                <w:color w:val="000000"/>
              </w:rPr>
              <w:t xml:space="preserve">MŠ KAMARÁD </w:t>
            </w:r>
            <w:proofErr w:type="spellStart"/>
            <w:proofErr w:type="gramStart"/>
            <w:r>
              <w:rPr>
                <w:b/>
                <w:bCs/>
                <w:iCs/>
                <w:color w:val="000000"/>
              </w:rPr>
              <w:t>Zdiměřice</w:t>
            </w:r>
            <w:proofErr w:type="spellEnd"/>
            <w:r>
              <w:rPr>
                <w:b/>
                <w:bCs/>
                <w:iCs/>
                <w:color w:val="000000"/>
              </w:rPr>
              <w:t xml:space="preserve"> 2.třída</w:t>
            </w:r>
            <w:proofErr w:type="gramEnd"/>
          </w:p>
        </w:tc>
        <w:tc>
          <w:tcPr>
            <w:tcW w:w="5245" w:type="dxa"/>
            <w:tcBorders>
              <w:top w:val="nil"/>
              <w:left w:val="nil"/>
              <w:bottom w:val="nil"/>
              <w:right w:val="single" w:sz="8" w:space="0" w:color="auto"/>
            </w:tcBorders>
            <w:shd w:val="clear" w:color="auto" w:fill="DBEEF3"/>
            <w:noWrap/>
            <w:vAlign w:val="center"/>
          </w:tcPr>
          <w:p w:rsidR="00F70216" w:rsidRDefault="00F70216">
            <w:pPr>
              <w:spacing w:line="256" w:lineRule="auto"/>
              <w:ind w:left="57" w:right="57"/>
              <w:rPr>
                <w:b/>
                <w:bCs/>
              </w:rPr>
            </w:pPr>
          </w:p>
          <w:p w:rsidR="00F70216" w:rsidRDefault="00F70216">
            <w:pPr>
              <w:spacing w:line="256" w:lineRule="auto"/>
              <w:ind w:left="57" w:right="57"/>
              <w:jc w:val="center"/>
              <w:rPr>
                <w:b/>
                <w:bCs/>
                <w:iCs/>
                <w:color w:val="000000"/>
              </w:rPr>
            </w:pPr>
            <w:r>
              <w:rPr>
                <w:b/>
                <w:bCs/>
                <w:iCs/>
                <w:color w:val="000000"/>
              </w:rPr>
              <w:t>246 083 323 </w:t>
            </w:r>
          </w:p>
          <w:p w:rsidR="00F70216" w:rsidRDefault="00F70216">
            <w:pPr>
              <w:spacing w:line="256" w:lineRule="auto"/>
              <w:ind w:left="57" w:right="57"/>
              <w:jc w:val="center"/>
              <w:rPr>
                <w:b/>
                <w:bCs/>
                <w:iCs/>
                <w:color w:val="000000"/>
              </w:rPr>
            </w:pPr>
            <w:r>
              <w:rPr>
                <w:b/>
                <w:bCs/>
                <w:iCs/>
                <w:color w:val="000000"/>
              </w:rPr>
              <w:t>246 083 324</w:t>
            </w:r>
          </w:p>
        </w:tc>
      </w:tr>
      <w:tr w:rsidR="00F70216" w:rsidTr="00F70216">
        <w:trPr>
          <w:trHeight w:val="1234"/>
        </w:trPr>
        <w:tc>
          <w:tcPr>
            <w:tcW w:w="0" w:type="auto"/>
            <w:vMerge/>
            <w:tcBorders>
              <w:top w:val="nil"/>
              <w:left w:val="single" w:sz="8" w:space="0" w:color="auto"/>
              <w:bottom w:val="single" w:sz="8" w:space="0" w:color="auto"/>
              <w:right w:val="single" w:sz="8" w:space="0" w:color="auto"/>
            </w:tcBorders>
            <w:vAlign w:val="center"/>
            <w:hideMark/>
          </w:tcPr>
          <w:p w:rsidR="00F70216" w:rsidRDefault="00F70216">
            <w:pPr>
              <w:spacing w:line="256" w:lineRule="auto"/>
              <w:rPr>
                <w:b/>
                <w:bCs/>
                <w:iCs/>
                <w:color w:val="000000"/>
              </w:rPr>
            </w:pPr>
          </w:p>
        </w:tc>
        <w:tc>
          <w:tcPr>
            <w:tcW w:w="5245" w:type="dxa"/>
            <w:tcBorders>
              <w:top w:val="nil"/>
              <w:left w:val="nil"/>
              <w:bottom w:val="single" w:sz="8" w:space="0" w:color="auto"/>
              <w:right w:val="single" w:sz="8" w:space="0" w:color="auto"/>
            </w:tcBorders>
            <w:shd w:val="clear" w:color="auto" w:fill="DBEEF3"/>
            <w:noWrap/>
            <w:vAlign w:val="center"/>
          </w:tcPr>
          <w:p w:rsidR="00F70216" w:rsidRDefault="00F70216">
            <w:pPr>
              <w:spacing w:line="256" w:lineRule="auto"/>
              <w:ind w:left="57" w:right="57"/>
              <w:jc w:val="center"/>
              <w:rPr>
                <w:b/>
                <w:bCs/>
              </w:rPr>
            </w:pPr>
            <w:r>
              <w:rPr>
                <w:b/>
                <w:bCs/>
              </w:rPr>
              <w:t>246 083 321</w:t>
            </w:r>
          </w:p>
          <w:p w:rsidR="00F70216" w:rsidRDefault="00F70216">
            <w:pPr>
              <w:spacing w:line="256" w:lineRule="auto"/>
              <w:ind w:left="57" w:right="57"/>
              <w:jc w:val="center"/>
              <w:rPr>
                <w:b/>
                <w:bCs/>
              </w:rPr>
            </w:pPr>
            <w:r>
              <w:rPr>
                <w:b/>
                <w:bCs/>
              </w:rPr>
              <w:t>246 083 322</w:t>
            </w:r>
          </w:p>
          <w:p w:rsidR="00F70216" w:rsidRDefault="00F70216">
            <w:pPr>
              <w:spacing w:line="256" w:lineRule="auto"/>
              <w:ind w:left="57" w:right="57"/>
              <w:jc w:val="center"/>
              <w:rPr>
                <w:b/>
                <w:bCs/>
              </w:rPr>
            </w:pPr>
            <w:r>
              <w:rPr>
                <w:b/>
                <w:bCs/>
              </w:rPr>
              <w:t>246 083 341</w:t>
            </w:r>
          </w:p>
          <w:p w:rsidR="00F70216" w:rsidRDefault="00F70216">
            <w:pPr>
              <w:spacing w:line="256" w:lineRule="auto"/>
              <w:ind w:left="57" w:right="57"/>
              <w:jc w:val="center"/>
              <w:rPr>
                <w:b/>
                <w:bCs/>
              </w:rPr>
            </w:pPr>
            <w:r>
              <w:rPr>
                <w:b/>
                <w:bCs/>
              </w:rPr>
              <w:t>246 083 342</w:t>
            </w:r>
          </w:p>
          <w:p w:rsidR="00F70216" w:rsidRDefault="00F70216">
            <w:pPr>
              <w:spacing w:line="256" w:lineRule="auto"/>
              <w:ind w:left="57" w:right="57"/>
              <w:jc w:val="center"/>
              <w:rPr>
                <w:b/>
                <w:bCs/>
              </w:rPr>
            </w:pPr>
          </w:p>
        </w:tc>
      </w:tr>
      <w:tr w:rsidR="00F70216" w:rsidTr="00F70216">
        <w:trPr>
          <w:trHeight w:val="360"/>
        </w:trPr>
        <w:tc>
          <w:tcPr>
            <w:tcW w:w="4268" w:type="dxa"/>
            <w:tcBorders>
              <w:top w:val="nil"/>
              <w:left w:val="single" w:sz="8" w:space="0" w:color="auto"/>
              <w:bottom w:val="single" w:sz="8" w:space="0" w:color="auto"/>
              <w:right w:val="single" w:sz="8" w:space="0" w:color="auto"/>
            </w:tcBorders>
            <w:shd w:val="clear" w:color="auto" w:fill="DBEEF3"/>
            <w:noWrap/>
            <w:vAlign w:val="center"/>
            <w:hideMark/>
          </w:tcPr>
          <w:p w:rsidR="00F70216" w:rsidRDefault="00F70216">
            <w:pPr>
              <w:spacing w:line="256" w:lineRule="auto"/>
              <w:ind w:left="57" w:right="57"/>
              <w:jc w:val="center"/>
              <w:rPr>
                <w:b/>
                <w:bCs/>
                <w:iCs/>
                <w:color w:val="000000"/>
              </w:rPr>
            </w:pPr>
            <w:r>
              <w:rPr>
                <w:b/>
                <w:bCs/>
                <w:iCs/>
                <w:color w:val="000000"/>
              </w:rPr>
              <w:t>E – mail:</w:t>
            </w:r>
          </w:p>
        </w:tc>
        <w:tc>
          <w:tcPr>
            <w:tcW w:w="5245" w:type="dxa"/>
            <w:tcBorders>
              <w:top w:val="nil"/>
              <w:left w:val="nil"/>
              <w:bottom w:val="single" w:sz="8" w:space="0" w:color="auto"/>
              <w:right w:val="single" w:sz="8" w:space="0" w:color="auto"/>
            </w:tcBorders>
            <w:shd w:val="clear" w:color="auto" w:fill="DBEEF3"/>
            <w:noWrap/>
            <w:vAlign w:val="center"/>
            <w:hideMark/>
          </w:tcPr>
          <w:p w:rsidR="00F70216" w:rsidRDefault="00F70216">
            <w:pPr>
              <w:spacing w:line="256" w:lineRule="auto"/>
              <w:ind w:left="57" w:right="57"/>
              <w:jc w:val="center"/>
              <w:rPr>
                <w:b/>
                <w:bCs/>
                <w:color w:val="0000FF"/>
                <w:u w:val="single"/>
              </w:rPr>
            </w:pPr>
            <w:hyperlink r:id="rId9" w:history="1">
              <w:r>
                <w:rPr>
                  <w:rStyle w:val="Hypertextovodkaz"/>
                  <w:b/>
                  <w:bCs/>
                  <w:color w:val="0000FF"/>
                </w:rPr>
                <w:t>skolkajesenice@seznam.cz</w:t>
              </w:r>
            </w:hyperlink>
          </w:p>
        </w:tc>
      </w:tr>
      <w:tr w:rsidR="00F70216" w:rsidTr="00F70216">
        <w:trPr>
          <w:trHeight w:val="360"/>
        </w:trPr>
        <w:tc>
          <w:tcPr>
            <w:tcW w:w="4268" w:type="dxa"/>
            <w:tcBorders>
              <w:top w:val="nil"/>
              <w:left w:val="single" w:sz="8" w:space="0" w:color="auto"/>
              <w:bottom w:val="single" w:sz="8" w:space="0" w:color="auto"/>
              <w:right w:val="nil"/>
            </w:tcBorders>
            <w:shd w:val="clear" w:color="auto" w:fill="DBEEF3"/>
            <w:noWrap/>
            <w:vAlign w:val="center"/>
            <w:hideMark/>
          </w:tcPr>
          <w:p w:rsidR="00F70216" w:rsidRDefault="00F70216">
            <w:pPr>
              <w:spacing w:line="256" w:lineRule="auto"/>
              <w:ind w:left="57" w:right="57"/>
              <w:jc w:val="center"/>
              <w:rPr>
                <w:b/>
                <w:bCs/>
                <w:u w:val="single"/>
              </w:rPr>
            </w:pPr>
            <w:hyperlink r:id="rId10" w:history="1">
              <w:r>
                <w:rPr>
                  <w:rStyle w:val="Hypertextovodkaz"/>
                  <w:b/>
                  <w:bCs/>
                  <w:color w:val="auto"/>
                </w:rPr>
                <w:t>www.stránky:</w:t>
              </w:r>
            </w:hyperlink>
          </w:p>
        </w:tc>
        <w:tc>
          <w:tcPr>
            <w:tcW w:w="5245" w:type="dxa"/>
            <w:tcBorders>
              <w:top w:val="nil"/>
              <w:left w:val="single" w:sz="8" w:space="0" w:color="auto"/>
              <w:bottom w:val="single" w:sz="8" w:space="0" w:color="auto"/>
              <w:right w:val="single" w:sz="8" w:space="0" w:color="auto"/>
            </w:tcBorders>
            <w:shd w:val="clear" w:color="auto" w:fill="DBEEF3"/>
            <w:noWrap/>
            <w:vAlign w:val="center"/>
            <w:hideMark/>
          </w:tcPr>
          <w:p w:rsidR="00F70216" w:rsidRDefault="00F70216">
            <w:pPr>
              <w:spacing w:line="256" w:lineRule="auto"/>
              <w:ind w:left="57" w:right="57"/>
              <w:jc w:val="center"/>
              <w:rPr>
                <w:b/>
                <w:bCs/>
                <w:color w:val="0000FF"/>
                <w:u w:val="single"/>
              </w:rPr>
            </w:pPr>
            <w:r>
              <w:rPr>
                <w:b/>
                <w:bCs/>
                <w:color w:val="0000FF"/>
                <w:u w:val="single"/>
              </w:rPr>
              <w:t>http://ms-kamarad.webnode.cz</w:t>
            </w:r>
          </w:p>
        </w:tc>
      </w:tr>
      <w:tr w:rsidR="00F70216" w:rsidTr="00F70216">
        <w:trPr>
          <w:trHeight w:val="360"/>
        </w:trPr>
        <w:tc>
          <w:tcPr>
            <w:tcW w:w="4268" w:type="dxa"/>
            <w:tcBorders>
              <w:top w:val="nil"/>
              <w:left w:val="single" w:sz="8" w:space="0" w:color="auto"/>
              <w:bottom w:val="single" w:sz="8" w:space="0" w:color="auto"/>
              <w:right w:val="single" w:sz="8" w:space="0" w:color="auto"/>
            </w:tcBorders>
            <w:shd w:val="clear" w:color="auto" w:fill="DBEEF3"/>
            <w:noWrap/>
            <w:vAlign w:val="center"/>
            <w:hideMark/>
          </w:tcPr>
          <w:p w:rsidR="00F70216" w:rsidRDefault="00F70216">
            <w:pPr>
              <w:spacing w:line="256" w:lineRule="auto"/>
              <w:ind w:left="57" w:right="57"/>
              <w:jc w:val="center"/>
              <w:rPr>
                <w:b/>
                <w:bCs/>
                <w:iCs/>
                <w:color w:val="000000"/>
              </w:rPr>
            </w:pPr>
            <w:r>
              <w:rPr>
                <w:b/>
                <w:bCs/>
                <w:iCs/>
                <w:color w:val="000000"/>
              </w:rPr>
              <w:t>Zřizovatel školy:</w:t>
            </w:r>
          </w:p>
        </w:tc>
        <w:tc>
          <w:tcPr>
            <w:tcW w:w="5245" w:type="dxa"/>
            <w:tcBorders>
              <w:top w:val="nil"/>
              <w:left w:val="nil"/>
              <w:bottom w:val="single" w:sz="8" w:space="0" w:color="auto"/>
              <w:right w:val="single" w:sz="8" w:space="0" w:color="auto"/>
            </w:tcBorders>
            <w:shd w:val="clear" w:color="auto" w:fill="DBEEF3"/>
            <w:noWrap/>
            <w:vAlign w:val="center"/>
            <w:hideMark/>
          </w:tcPr>
          <w:p w:rsidR="00F70216" w:rsidRDefault="00F70216">
            <w:pPr>
              <w:spacing w:line="256" w:lineRule="auto"/>
              <w:ind w:left="57" w:right="57"/>
              <w:jc w:val="center"/>
              <w:rPr>
                <w:b/>
                <w:bCs/>
                <w:iCs/>
                <w:color w:val="000000"/>
              </w:rPr>
            </w:pPr>
            <w:r>
              <w:rPr>
                <w:b/>
                <w:bCs/>
                <w:iCs/>
                <w:color w:val="000000"/>
              </w:rPr>
              <w:t xml:space="preserve">     Město Jesenice </w:t>
            </w:r>
          </w:p>
        </w:tc>
      </w:tr>
      <w:tr w:rsidR="00F70216" w:rsidTr="00F70216">
        <w:trPr>
          <w:trHeight w:val="360"/>
        </w:trPr>
        <w:tc>
          <w:tcPr>
            <w:tcW w:w="4268" w:type="dxa"/>
            <w:tcBorders>
              <w:top w:val="nil"/>
              <w:left w:val="single" w:sz="8" w:space="0" w:color="auto"/>
              <w:bottom w:val="single" w:sz="8" w:space="0" w:color="auto"/>
              <w:right w:val="single" w:sz="8" w:space="0" w:color="auto"/>
            </w:tcBorders>
            <w:shd w:val="clear" w:color="auto" w:fill="DBEEF3"/>
            <w:noWrap/>
            <w:vAlign w:val="center"/>
            <w:hideMark/>
          </w:tcPr>
          <w:p w:rsidR="00F70216" w:rsidRDefault="00F70216">
            <w:pPr>
              <w:spacing w:line="256" w:lineRule="auto"/>
              <w:ind w:left="57" w:right="57"/>
              <w:jc w:val="center"/>
              <w:rPr>
                <w:b/>
                <w:bCs/>
                <w:iCs/>
                <w:color w:val="000000"/>
              </w:rPr>
            </w:pPr>
            <w:r>
              <w:rPr>
                <w:b/>
                <w:bCs/>
                <w:iCs/>
                <w:color w:val="000000"/>
              </w:rPr>
              <w:t>Právní subjekt</w:t>
            </w:r>
          </w:p>
        </w:tc>
        <w:tc>
          <w:tcPr>
            <w:tcW w:w="5245" w:type="dxa"/>
            <w:tcBorders>
              <w:top w:val="nil"/>
              <w:left w:val="nil"/>
              <w:bottom w:val="single" w:sz="8" w:space="0" w:color="auto"/>
              <w:right w:val="single" w:sz="8" w:space="0" w:color="auto"/>
            </w:tcBorders>
            <w:shd w:val="clear" w:color="auto" w:fill="DBEEF3"/>
            <w:noWrap/>
            <w:vAlign w:val="center"/>
            <w:hideMark/>
          </w:tcPr>
          <w:p w:rsidR="00F70216" w:rsidRDefault="00F70216">
            <w:pPr>
              <w:spacing w:line="256" w:lineRule="auto"/>
              <w:ind w:left="57" w:right="57"/>
              <w:jc w:val="center"/>
              <w:rPr>
                <w:b/>
                <w:bCs/>
                <w:color w:val="000000"/>
              </w:rPr>
            </w:pPr>
            <w:r>
              <w:rPr>
                <w:b/>
                <w:bCs/>
                <w:color w:val="000000"/>
              </w:rPr>
              <w:t>Příspěvková organizace</w:t>
            </w:r>
          </w:p>
        </w:tc>
      </w:tr>
      <w:tr w:rsidR="00F70216" w:rsidTr="00F70216">
        <w:trPr>
          <w:trHeight w:val="360"/>
        </w:trPr>
        <w:tc>
          <w:tcPr>
            <w:tcW w:w="4268" w:type="dxa"/>
            <w:tcBorders>
              <w:top w:val="nil"/>
              <w:left w:val="single" w:sz="8" w:space="0" w:color="auto"/>
              <w:bottom w:val="single" w:sz="8" w:space="0" w:color="auto"/>
              <w:right w:val="single" w:sz="8" w:space="0" w:color="auto"/>
            </w:tcBorders>
            <w:shd w:val="clear" w:color="auto" w:fill="DBEEF3"/>
            <w:noWrap/>
            <w:vAlign w:val="center"/>
            <w:hideMark/>
          </w:tcPr>
          <w:p w:rsidR="00F70216" w:rsidRDefault="00F70216">
            <w:pPr>
              <w:spacing w:line="256" w:lineRule="auto"/>
              <w:ind w:left="57" w:right="57"/>
              <w:jc w:val="center"/>
              <w:rPr>
                <w:b/>
                <w:bCs/>
                <w:iCs/>
                <w:color w:val="000000"/>
              </w:rPr>
            </w:pPr>
            <w:r>
              <w:rPr>
                <w:b/>
                <w:bCs/>
                <w:iCs/>
                <w:color w:val="000000"/>
              </w:rPr>
              <w:t>Provoz mateřské školy:</w:t>
            </w:r>
          </w:p>
        </w:tc>
        <w:tc>
          <w:tcPr>
            <w:tcW w:w="5245" w:type="dxa"/>
            <w:tcBorders>
              <w:top w:val="nil"/>
              <w:left w:val="nil"/>
              <w:bottom w:val="single" w:sz="8" w:space="0" w:color="auto"/>
              <w:right w:val="single" w:sz="8" w:space="0" w:color="auto"/>
            </w:tcBorders>
            <w:shd w:val="clear" w:color="auto" w:fill="DBEEF3"/>
            <w:noWrap/>
            <w:vAlign w:val="center"/>
            <w:hideMark/>
          </w:tcPr>
          <w:p w:rsidR="00F70216" w:rsidRDefault="00F70216">
            <w:pPr>
              <w:spacing w:line="256" w:lineRule="auto"/>
              <w:ind w:left="57" w:right="57"/>
              <w:jc w:val="center"/>
              <w:rPr>
                <w:b/>
                <w:bCs/>
                <w:iCs/>
                <w:color w:val="000000"/>
              </w:rPr>
            </w:pPr>
            <w:r>
              <w:rPr>
                <w:b/>
                <w:bCs/>
                <w:iCs/>
                <w:color w:val="000000"/>
              </w:rPr>
              <w:t>6. 30 – 17. 00 hodin</w:t>
            </w:r>
          </w:p>
        </w:tc>
      </w:tr>
      <w:tr w:rsidR="00F70216" w:rsidTr="00F70216">
        <w:trPr>
          <w:trHeight w:val="360"/>
        </w:trPr>
        <w:tc>
          <w:tcPr>
            <w:tcW w:w="4268" w:type="dxa"/>
            <w:tcBorders>
              <w:top w:val="nil"/>
              <w:left w:val="single" w:sz="8" w:space="0" w:color="auto"/>
              <w:bottom w:val="single" w:sz="8" w:space="0" w:color="auto"/>
              <w:right w:val="nil"/>
            </w:tcBorders>
            <w:shd w:val="clear" w:color="auto" w:fill="DBEEF3"/>
            <w:vAlign w:val="center"/>
            <w:hideMark/>
          </w:tcPr>
          <w:p w:rsidR="00F70216" w:rsidRDefault="00F70216">
            <w:pPr>
              <w:spacing w:line="256" w:lineRule="auto"/>
              <w:ind w:left="57" w:right="57"/>
              <w:jc w:val="center"/>
              <w:rPr>
                <w:b/>
                <w:bCs/>
                <w:iCs/>
                <w:color w:val="000000"/>
              </w:rPr>
            </w:pPr>
            <w:r>
              <w:rPr>
                <w:b/>
                <w:bCs/>
                <w:iCs/>
                <w:color w:val="000000"/>
              </w:rPr>
              <w:t>Počet pedagogických pracovníků v MŠ:</w:t>
            </w:r>
          </w:p>
        </w:tc>
        <w:tc>
          <w:tcPr>
            <w:tcW w:w="5245" w:type="dxa"/>
            <w:tcBorders>
              <w:top w:val="nil"/>
              <w:left w:val="single" w:sz="8" w:space="0" w:color="auto"/>
              <w:bottom w:val="single" w:sz="8" w:space="0" w:color="auto"/>
              <w:right w:val="single" w:sz="8" w:space="0" w:color="auto"/>
            </w:tcBorders>
            <w:shd w:val="clear" w:color="auto" w:fill="DBEEF3"/>
            <w:noWrap/>
            <w:vAlign w:val="center"/>
            <w:hideMark/>
          </w:tcPr>
          <w:p w:rsidR="00F70216" w:rsidRDefault="00F70216">
            <w:pPr>
              <w:spacing w:line="256" w:lineRule="auto"/>
              <w:ind w:left="57" w:right="57"/>
              <w:jc w:val="center"/>
              <w:rPr>
                <w:b/>
                <w:bCs/>
                <w:color w:val="000000"/>
              </w:rPr>
            </w:pPr>
            <w:r>
              <w:rPr>
                <w:b/>
                <w:bCs/>
                <w:color w:val="000000"/>
              </w:rPr>
              <w:t>9</w:t>
            </w:r>
          </w:p>
          <w:p w:rsidR="00F70216" w:rsidRDefault="00F70216">
            <w:pPr>
              <w:spacing w:line="256" w:lineRule="auto"/>
              <w:ind w:left="57" w:right="57"/>
              <w:jc w:val="center"/>
              <w:rPr>
                <w:b/>
                <w:bCs/>
                <w:color w:val="000000"/>
              </w:rPr>
            </w:pPr>
            <w:proofErr w:type="gramStart"/>
            <w:r>
              <w:rPr>
                <w:b/>
                <w:bCs/>
                <w:color w:val="000000"/>
              </w:rPr>
              <w:t>+  asistent</w:t>
            </w:r>
            <w:proofErr w:type="gramEnd"/>
            <w:r>
              <w:rPr>
                <w:b/>
                <w:bCs/>
                <w:color w:val="000000"/>
              </w:rPr>
              <w:t xml:space="preserve"> pedagoga pro integrované dítě dle potřeby</w:t>
            </w:r>
          </w:p>
        </w:tc>
      </w:tr>
      <w:tr w:rsidR="00F70216" w:rsidTr="00F70216">
        <w:trPr>
          <w:trHeight w:val="360"/>
        </w:trPr>
        <w:tc>
          <w:tcPr>
            <w:tcW w:w="4268" w:type="dxa"/>
            <w:tcBorders>
              <w:top w:val="nil"/>
              <w:left w:val="single" w:sz="8" w:space="0" w:color="auto"/>
              <w:bottom w:val="nil"/>
              <w:right w:val="nil"/>
            </w:tcBorders>
            <w:shd w:val="clear" w:color="auto" w:fill="DBEEF3"/>
            <w:noWrap/>
            <w:vAlign w:val="center"/>
            <w:hideMark/>
          </w:tcPr>
          <w:p w:rsidR="00F70216" w:rsidRDefault="00F70216">
            <w:pPr>
              <w:spacing w:line="256" w:lineRule="auto"/>
              <w:ind w:left="57" w:right="57"/>
              <w:jc w:val="center"/>
              <w:rPr>
                <w:b/>
                <w:bCs/>
                <w:iCs/>
                <w:color w:val="000000"/>
              </w:rPr>
            </w:pPr>
            <w:r>
              <w:rPr>
                <w:b/>
                <w:bCs/>
                <w:iCs/>
                <w:color w:val="000000"/>
              </w:rPr>
              <w:t>Počet provozních pracovníků:</w:t>
            </w:r>
          </w:p>
        </w:tc>
        <w:tc>
          <w:tcPr>
            <w:tcW w:w="5245" w:type="dxa"/>
            <w:tcBorders>
              <w:top w:val="nil"/>
              <w:left w:val="single" w:sz="8" w:space="0" w:color="auto"/>
              <w:bottom w:val="nil"/>
              <w:right w:val="single" w:sz="8" w:space="0" w:color="auto"/>
            </w:tcBorders>
            <w:shd w:val="clear" w:color="auto" w:fill="DBEEF3"/>
            <w:noWrap/>
            <w:vAlign w:val="center"/>
            <w:hideMark/>
          </w:tcPr>
          <w:p w:rsidR="00F70216" w:rsidRDefault="00F70216">
            <w:pPr>
              <w:spacing w:line="256" w:lineRule="auto"/>
              <w:ind w:left="57" w:right="57"/>
              <w:jc w:val="center"/>
              <w:rPr>
                <w:b/>
                <w:bCs/>
                <w:iCs/>
                <w:color w:val="000000"/>
              </w:rPr>
            </w:pPr>
            <w:r>
              <w:rPr>
                <w:b/>
                <w:bCs/>
                <w:iCs/>
                <w:color w:val="000000"/>
              </w:rPr>
              <w:t xml:space="preserve">2 školnice </w:t>
            </w:r>
          </w:p>
        </w:tc>
      </w:tr>
      <w:tr w:rsidR="00F70216" w:rsidTr="00F70216">
        <w:trPr>
          <w:trHeight w:val="360"/>
        </w:trPr>
        <w:tc>
          <w:tcPr>
            <w:tcW w:w="4268" w:type="dxa"/>
            <w:tcBorders>
              <w:top w:val="nil"/>
              <w:left w:val="single" w:sz="8" w:space="0" w:color="auto"/>
              <w:bottom w:val="nil"/>
              <w:right w:val="nil"/>
            </w:tcBorders>
            <w:shd w:val="clear" w:color="auto" w:fill="DBEEF3"/>
            <w:noWrap/>
            <w:vAlign w:val="center"/>
            <w:hideMark/>
          </w:tcPr>
          <w:p w:rsidR="00F70216" w:rsidRDefault="00F70216">
            <w:pPr>
              <w:spacing w:line="256" w:lineRule="auto"/>
              <w:ind w:left="57" w:right="57"/>
              <w:jc w:val="center"/>
              <w:rPr>
                <w:b/>
                <w:bCs/>
                <w:color w:val="000000"/>
              </w:rPr>
            </w:pPr>
            <w:r>
              <w:rPr>
                <w:b/>
                <w:bCs/>
                <w:color w:val="000000"/>
              </w:rPr>
              <w:t> </w:t>
            </w:r>
          </w:p>
        </w:tc>
        <w:tc>
          <w:tcPr>
            <w:tcW w:w="5245" w:type="dxa"/>
            <w:tcBorders>
              <w:top w:val="nil"/>
              <w:left w:val="single" w:sz="8" w:space="0" w:color="auto"/>
              <w:bottom w:val="nil"/>
              <w:right w:val="single" w:sz="8" w:space="0" w:color="auto"/>
            </w:tcBorders>
            <w:shd w:val="clear" w:color="auto" w:fill="DBEEF3"/>
            <w:noWrap/>
            <w:vAlign w:val="center"/>
            <w:hideMark/>
          </w:tcPr>
          <w:p w:rsidR="00F70216" w:rsidRDefault="00F70216">
            <w:pPr>
              <w:spacing w:line="256" w:lineRule="auto"/>
              <w:ind w:left="57" w:right="57"/>
              <w:jc w:val="center"/>
              <w:rPr>
                <w:b/>
                <w:bCs/>
                <w:iCs/>
                <w:color w:val="000000"/>
              </w:rPr>
            </w:pPr>
            <w:r>
              <w:rPr>
                <w:b/>
                <w:bCs/>
                <w:iCs/>
                <w:color w:val="000000"/>
              </w:rPr>
              <w:t xml:space="preserve">2 </w:t>
            </w:r>
            <w:proofErr w:type="spellStart"/>
            <w:r>
              <w:rPr>
                <w:b/>
                <w:bCs/>
                <w:iCs/>
                <w:color w:val="000000"/>
              </w:rPr>
              <w:t>uklizečky</w:t>
            </w:r>
            <w:proofErr w:type="spellEnd"/>
            <w:r>
              <w:rPr>
                <w:b/>
                <w:bCs/>
                <w:iCs/>
                <w:color w:val="000000"/>
              </w:rPr>
              <w:t xml:space="preserve"> </w:t>
            </w:r>
          </w:p>
        </w:tc>
      </w:tr>
      <w:tr w:rsidR="00F70216" w:rsidTr="00F70216">
        <w:trPr>
          <w:trHeight w:val="527"/>
        </w:trPr>
        <w:tc>
          <w:tcPr>
            <w:tcW w:w="4268" w:type="dxa"/>
            <w:tcBorders>
              <w:top w:val="nil"/>
              <w:left w:val="single" w:sz="8" w:space="0" w:color="auto"/>
              <w:bottom w:val="single" w:sz="8" w:space="0" w:color="auto"/>
              <w:right w:val="nil"/>
            </w:tcBorders>
            <w:shd w:val="clear" w:color="auto" w:fill="DBEEF3"/>
            <w:noWrap/>
            <w:vAlign w:val="center"/>
            <w:hideMark/>
          </w:tcPr>
          <w:p w:rsidR="00F70216" w:rsidRDefault="00F70216">
            <w:pPr>
              <w:spacing w:line="256" w:lineRule="auto"/>
              <w:ind w:left="57" w:right="57"/>
              <w:jc w:val="center"/>
              <w:rPr>
                <w:b/>
                <w:bCs/>
                <w:color w:val="000000"/>
              </w:rPr>
            </w:pPr>
            <w:r>
              <w:rPr>
                <w:b/>
                <w:bCs/>
                <w:color w:val="000000"/>
              </w:rPr>
              <w:t> </w:t>
            </w:r>
          </w:p>
        </w:tc>
        <w:tc>
          <w:tcPr>
            <w:tcW w:w="5245" w:type="dxa"/>
            <w:tcBorders>
              <w:top w:val="nil"/>
              <w:left w:val="single" w:sz="8" w:space="0" w:color="auto"/>
              <w:bottom w:val="single" w:sz="8" w:space="0" w:color="auto"/>
              <w:right w:val="single" w:sz="8" w:space="0" w:color="auto"/>
            </w:tcBorders>
            <w:shd w:val="clear" w:color="auto" w:fill="DBEEF3"/>
            <w:noWrap/>
            <w:vAlign w:val="center"/>
          </w:tcPr>
          <w:p w:rsidR="00F70216" w:rsidRDefault="00F70216">
            <w:pPr>
              <w:spacing w:line="256" w:lineRule="auto"/>
              <w:ind w:left="57" w:right="57"/>
              <w:jc w:val="center"/>
              <w:rPr>
                <w:b/>
                <w:bCs/>
                <w:iCs/>
                <w:color w:val="000000"/>
              </w:rPr>
            </w:pPr>
            <w:r>
              <w:rPr>
                <w:b/>
                <w:bCs/>
                <w:iCs/>
                <w:color w:val="000000"/>
              </w:rPr>
              <w:t xml:space="preserve">1 účetní/ organizační </w:t>
            </w:r>
            <w:proofErr w:type="spellStart"/>
            <w:r>
              <w:rPr>
                <w:b/>
                <w:bCs/>
                <w:iCs/>
                <w:color w:val="000000"/>
              </w:rPr>
              <w:t>pracovmice</w:t>
            </w:r>
            <w:proofErr w:type="spellEnd"/>
          </w:p>
          <w:p w:rsidR="00F70216" w:rsidRDefault="00F70216">
            <w:pPr>
              <w:spacing w:line="256" w:lineRule="auto"/>
              <w:ind w:left="57" w:right="57"/>
              <w:jc w:val="center"/>
              <w:rPr>
                <w:rFonts w:eastAsia="Lucida Sans Unicode"/>
                <w:b/>
              </w:rPr>
            </w:pPr>
          </w:p>
          <w:p w:rsidR="00F70216" w:rsidRDefault="00F70216">
            <w:pPr>
              <w:spacing w:line="256" w:lineRule="auto"/>
              <w:ind w:left="57" w:right="57"/>
              <w:rPr>
                <w:rFonts w:eastAsia="Lucida Sans Unicode"/>
                <w:b/>
              </w:rPr>
            </w:pPr>
          </w:p>
          <w:p w:rsidR="00F70216" w:rsidRDefault="00F70216">
            <w:pPr>
              <w:spacing w:line="256" w:lineRule="auto"/>
              <w:ind w:left="57" w:right="57"/>
              <w:jc w:val="center"/>
              <w:rPr>
                <w:b/>
                <w:bCs/>
                <w:iCs/>
                <w:color w:val="000000"/>
              </w:rPr>
            </w:pPr>
          </w:p>
        </w:tc>
      </w:tr>
      <w:tr w:rsidR="00F70216" w:rsidTr="00F70216">
        <w:trPr>
          <w:trHeight w:val="360"/>
        </w:trPr>
        <w:tc>
          <w:tcPr>
            <w:tcW w:w="4268" w:type="dxa"/>
            <w:tcBorders>
              <w:top w:val="nil"/>
              <w:left w:val="single" w:sz="8" w:space="0" w:color="auto"/>
              <w:bottom w:val="nil"/>
              <w:right w:val="nil"/>
            </w:tcBorders>
            <w:shd w:val="clear" w:color="auto" w:fill="DBEEF3"/>
            <w:noWrap/>
            <w:vAlign w:val="center"/>
            <w:hideMark/>
          </w:tcPr>
          <w:p w:rsidR="00F70216" w:rsidRDefault="00F70216">
            <w:pPr>
              <w:spacing w:line="256" w:lineRule="auto"/>
              <w:ind w:left="57" w:right="57"/>
              <w:jc w:val="center"/>
              <w:rPr>
                <w:b/>
                <w:bCs/>
                <w:iCs/>
                <w:color w:val="000000"/>
              </w:rPr>
            </w:pPr>
            <w:r>
              <w:rPr>
                <w:b/>
                <w:bCs/>
                <w:iCs/>
                <w:color w:val="000000"/>
              </w:rPr>
              <w:t>Počet dětí a skladba tříd:</w:t>
            </w:r>
          </w:p>
        </w:tc>
        <w:tc>
          <w:tcPr>
            <w:tcW w:w="5245" w:type="dxa"/>
            <w:tcBorders>
              <w:top w:val="nil"/>
              <w:left w:val="single" w:sz="8" w:space="0" w:color="auto"/>
              <w:bottom w:val="nil"/>
              <w:right w:val="single" w:sz="8" w:space="0" w:color="auto"/>
            </w:tcBorders>
            <w:shd w:val="clear" w:color="auto" w:fill="DBEEF3"/>
            <w:noWrap/>
            <w:vAlign w:val="center"/>
            <w:hideMark/>
          </w:tcPr>
          <w:p w:rsidR="00F70216" w:rsidRDefault="00F70216">
            <w:pPr>
              <w:spacing w:line="256" w:lineRule="auto"/>
              <w:ind w:left="57" w:right="57"/>
              <w:jc w:val="center"/>
              <w:rPr>
                <w:b/>
                <w:bCs/>
                <w:color w:val="000000"/>
              </w:rPr>
            </w:pPr>
            <w:r>
              <w:rPr>
                <w:b/>
                <w:bCs/>
                <w:color w:val="000000"/>
              </w:rPr>
              <w:t>MŠ KAMARÁD, Vestecká 1300, Jesenice</w:t>
            </w:r>
          </w:p>
        </w:tc>
      </w:tr>
      <w:tr w:rsidR="00F70216" w:rsidTr="00F70216">
        <w:trPr>
          <w:trHeight w:val="360"/>
        </w:trPr>
        <w:tc>
          <w:tcPr>
            <w:tcW w:w="4268" w:type="dxa"/>
            <w:tcBorders>
              <w:top w:val="nil"/>
              <w:left w:val="single" w:sz="8" w:space="0" w:color="auto"/>
              <w:bottom w:val="nil"/>
              <w:right w:val="nil"/>
            </w:tcBorders>
            <w:shd w:val="clear" w:color="auto" w:fill="DBEEF3"/>
            <w:noWrap/>
            <w:vAlign w:val="center"/>
            <w:hideMark/>
          </w:tcPr>
          <w:p w:rsidR="00F70216" w:rsidRDefault="00F70216">
            <w:pPr>
              <w:spacing w:line="256" w:lineRule="auto"/>
              <w:ind w:left="57" w:right="57"/>
              <w:jc w:val="center"/>
              <w:rPr>
                <w:b/>
                <w:bCs/>
                <w:iCs/>
                <w:color w:val="000000"/>
              </w:rPr>
            </w:pPr>
            <w:r>
              <w:rPr>
                <w:b/>
                <w:bCs/>
                <w:iCs/>
                <w:color w:val="000000"/>
              </w:rPr>
              <w:t> </w:t>
            </w:r>
          </w:p>
        </w:tc>
        <w:tc>
          <w:tcPr>
            <w:tcW w:w="5245" w:type="dxa"/>
            <w:tcBorders>
              <w:top w:val="nil"/>
              <w:left w:val="single" w:sz="8" w:space="0" w:color="auto"/>
              <w:bottom w:val="nil"/>
              <w:right w:val="single" w:sz="8" w:space="0" w:color="auto"/>
            </w:tcBorders>
            <w:shd w:val="clear" w:color="auto" w:fill="DBEEF3"/>
            <w:noWrap/>
            <w:vAlign w:val="center"/>
            <w:hideMark/>
          </w:tcPr>
          <w:p w:rsidR="00F70216" w:rsidRDefault="00F70216">
            <w:pPr>
              <w:spacing w:line="256" w:lineRule="auto"/>
              <w:ind w:left="57" w:right="57"/>
              <w:jc w:val="center"/>
              <w:rPr>
                <w:b/>
                <w:bCs/>
                <w:color w:val="000000"/>
              </w:rPr>
            </w:pPr>
            <w:proofErr w:type="gramStart"/>
            <w:r>
              <w:rPr>
                <w:b/>
                <w:bCs/>
                <w:color w:val="000000"/>
              </w:rPr>
              <w:t>1.třída</w:t>
            </w:r>
            <w:proofErr w:type="gramEnd"/>
            <w:r>
              <w:rPr>
                <w:b/>
                <w:bCs/>
                <w:color w:val="000000"/>
              </w:rPr>
              <w:t>: 28 dětí</w:t>
            </w:r>
          </w:p>
        </w:tc>
      </w:tr>
      <w:tr w:rsidR="00F70216" w:rsidTr="00F70216">
        <w:trPr>
          <w:trHeight w:val="360"/>
        </w:trPr>
        <w:tc>
          <w:tcPr>
            <w:tcW w:w="4268" w:type="dxa"/>
            <w:tcBorders>
              <w:top w:val="nil"/>
              <w:left w:val="single" w:sz="8" w:space="0" w:color="auto"/>
              <w:bottom w:val="nil"/>
              <w:right w:val="nil"/>
            </w:tcBorders>
            <w:shd w:val="clear" w:color="auto" w:fill="DBEEF3"/>
            <w:noWrap/>
            <w:vAlign w:val="center"/>
            <w:hideMark/>
          </w:tcPr>
          <w:p w:rsidR="00F70216" w:rsidRDefault="00F70216">
            <w:pPr>
              <w:spacing w:line="256" w:lineRule="auto"/>
              <w:ind w:left="57" w:right="57"/>
              <w:jc w:val="center"/>
              <w:rPr>
                <w:b/>
                <w:bCs/>
                <w:color w:val="000000"/>
              </w:rPr>
            </w:pPr>
            <w:r>
              <w:rPr>
                <w:b/>
                <w:bCs/>
                <w:color w:val="000000"/>
              </w:rPr>
              <w:t> </w:t>
            </w:r>
          </w:p>
        </w:tc>
        <w:tc>
          <w:tcPr>
            <w:tcW w:w="5245" w:type="dxa"/>
            <w:tcBorders>
              <w:top w:val="nil"/>
              <w:left w:val="single" w:sz="8" w:space="0" w:color="auto"/>
              <w:bottom w:val="nil"/>
              <w:right w:val="single" w:sz="8" w:space="0" w:color="auto"/>
            </w:tcBorders>
            <w:shd w:val="clear" w:color="auto" w:fill="DBEEF3"/>
            <w:noWrap/>
            <w:vAlign w:val="center"/>
            <w:hideMark/>
          </w:tcPr>
          <w:p w:rsidR="00F70216" w:rsidRDefault="00F70216">
            <w:pPr>
              <w:spacing w:line="256" w:lineRule="auto"/>
              <w:ind w:left="57" w:right="57"/>
              <w:jc w:val="center"/>
              <w:rPr>
                <w:b/>
                <w:bCs/>
                <w:color w:val="000000"/>
              </w:rPr>
            </w:pPr>
            <w:proofErr w:type="gramStart"/>
            <w:r>
              <w:rPr>
                <w:b/>
                <w:bCs/>
                <w:color w:val="000000"/>
              </w:rPr>
              <w:t>2.třída</w:t>
            </w:r>
            <w:proofErr w:type="gramEnd"/>
            <w:r>
              <w:rPr>
                <w:b/>
                <w:bCs/>
                <w:color w:val="000000"/>
              </w:rPr>
              <w:t>: 28 dětí</w:t>
            </w:r>
          </w:p>
        </w:tc>
      </w:tr>
      <w:tr w:rsidR="00F70216" w:rsidTr="00F70216">
        <w:trPr>
          <w:trHeight w:val="360"/>
        </w:trPr>
        <w:tc>
          <w:tcPr>
            <w:tcW w:w="4268" w:type="dxa"/>
            <w:tcBorders>
              <w:top w:val="nil"/>
              <w:left w:val="single" w:sz="8" w:space="0" w:color="auto"/>
              <w:bottom w:val="nil"/>
              <w:right w:val="nil"/>
            </w:tcBorders>
            <w:shd w:val="clear" w:color="auto" w:fill="DBEEF3"/>
            <w:noWrap/>
            <w:vAlign w:val="center"/>
            <w:hideMark/>
          </w:tcPr>
          <w:p w:rsidR="00F70216" w:rsidRDefault="00F70216">
            <w:pPr>
              <w:spacing w:line="256" w:lineRule="auto"/>
              <w:ind w:left="57" w:right="57"/>
              <w:jc w:val="center"/>
              <w:rPr>
                <w:b/>
                <w:bCs/>
                <w:color w:val="000000"/>
              </w:rPr>
            </w:pPr>
            <w:r>
              <w:rPr>
                <w:b/>
                <w:bCs/>
                <w:color w:val="000000"/>
              </w:rPr>
              <w:t> </w:t>
            </w:r>
          </w:p>
        </w:tc>
        <w:tc>
          <w:tcPr>
            <w:tcW w:w="5245" w:type="dxa"/>
            <w:tcBorders>
              <w:top w:val="nil"/>
              <w:left w:val="single" w:sz="8" w:space="0" w:color="auto"/>
              <w:bottom w:val="nil"/>
              <w:right w:val="single" w:sz="8" w:space="0" w:color="auto"/>
            </w:tcBorders>
            <w:shd w:val="clear" w:color="auto" w:fill="DBEEF3"/>
            <w:noWrap/>
            <w:vAlign w:val="center"/>
            <w:hideMark/>
          </w:tcPr>
          <w:p w:rsidR="00F70216" w:rsidRDefault="00F70216">
            <w:pPr>
              <w:spacing w:line="256" w:lineRule="auto"/>
              <w:ind w:left="57" w:right="57"/>
              <w:jc w:val="center"/>
              <w:rPr>
                <w:b/>
                <w:bCs/>
                <w:color w:val="000000"/>
              </w:rPr>
            </w:pPr>
            <w:r>
              <w:rPr>
                <w:b/>
                <w:bCs/>
                <w:color w:val="000000"/>
              </w:rPr>
              <w:t xml:space="preserve">MŠ KAMARÁD, Ke kapli 188, </w:t>
            </w:r>
            <w:proofErr w:type="spellStart"/>
            <w:r>
              <w:rPr>
                <w:b/>
                <w:bCs/>
                <w:color w:val="000000"/>
              </w:rPr>
              <w:t>Zdiměřice</w:t>
            </w:r>
            <w:proofErr w:type="spellEnd"/>
          </w:p>
        </w:tc>
      </w:tr>
      <w:tr w:rsidR="00F70216" w:rsidTr="00F70216">
        <w:trPr>
          <w:trHeight w:val="360"/>
        </w:trPr>
        <w:tc>
          <w:tcPr>
            <w:tcW w:w="4268" w:type="dxa"/>
            <w:tcBorders>
              <w:top w:val="nil"/>
              <w:left w:val="single" w:sz="8" w:space="0" w:color="auto"/>
              <w:bottom w:val="nil"/>
              <w:right w:val="nil"/>
            </w:tcBorders>
            <w:shd w:val="clear" w:color="auto" w:fill="DBEEF3"/>
            <w:noWrap/>
            <w:vAlign w:val="center"/>
            <w:hideMark/>
          </w:tcPr>
          <w:p w:rsidR="00F70216" w:rsidRDefault="00F70216">
            <w:pPr>
              <w:spacing w:line="256" w:lineRule="auto"/>
              <w:ind w:left="57" w:right="57"/>
              <w:jc w:val="center"/>
              <w:rPr>
                <w:b/>
                <w:bCs/>
                <w:color w:val="000000"/>
              </w:rPr>
            </w:pPr>
            <w:r>
              <w:rPr>
                <w:b/>
                <w:bCs/>
                <w:color w:val="000000"/>
              </w:rPr>
              <w:t> </w:t>
            </w:r>
          </w:p>
        </w:tc>
        <w:tc>
          <w:tcPr>
            <w:tcW w:w="5245" w:type="dxa"/>
            <w:tcBorders>
              <w:top w:val="nil"/>
              <w:left w:val="single" w:sz="8" w:space="0" w:color="auto"/>
              <w:bottom w:val="nil"/>
              <w:right w:val="single" w:sz="8" w:space="0" w:color="auto"/>
            </w:tcBorders>
            <w:shd w:val="clear" w:color="auto" w:fill="DBEEF3"/>
            <w:noWrap/>
            <w:vAlign w:val="center"/>
            <w:hideMark/>
          </w:tcPr>
          <w:p w:rsidR="00F70216" w:rsidRDefault="00F70216">
            <w:pPr>
              <w:spacing w:line="256" w:lineRule="auto"/>
              <w:ind w:left="57" w:right="57"/>
              <w:jc w:val="center"/>
              <w:rPr>
                <w:b/>
                <w:bCs/>
                <w:color w:val="000000"/>
              </w:rPr>
            </w:pPr>
            <w:proofErr w:type="gramStart"/>
            <w:r>
              <w:rPr>
                <w:b/>
                <w:bCs/>
                <w:color w:val="000000"/>
              </w:rPr>
              <w:t>1.třída</w:t>
            </w:r>
            <w:proofErr w:type="gramEnd"/>
            <w:r>
              <w:rPr>
                <w:b/>
                <w:bCs/>
                <w:color w:val="000000"/>
              </w:rPr>
              <w:t>: 28 dětí</w:t>
            </w:r>
          </w:p>
        </w:tc>
      </w:tr>
      <w:tr w:rsidR="00F70216" w:rsidTr="00F70216">
        <w:trPr>
          <w:trHeight w:val="360"/>
        </w:trPr>
        <w:tc>
          <w:tcPr>
            <w:tcW w:w="4268" w:type="dxa"/>
            <w:tcBorders>
              <w:top w:val="nil"/>
              <w:left w:val="single" w:sz="8" w:space="0" w:color="auto"/>
              <w:bottom w:val="single" w:sz="8" w:space="0" w:color="auto"/>
              <w:right w:val="nil"/>
            </w:tcBorders>
            <w:shd w:val="clear" w:color="auto" w:fill="DBEEF3"/>
            <w:noWrap/>
            <w:vAlign w:val="center"/>
            <w:hideMark/>
          </w:tcPr>
          <w:p w:rsidR="00F70216" w:rsidRDefault="00F70216">
            <w:pPr>
              <w:spacing w:line="256" w:lineRule="auto"/>
              <w:ind w:left="57" w:right="57"/>
              <w:jc w:val="center"/>
              <w:rPr>
                <w:b/>
                <w:bCs/>
                <w:color w:val="000000"/>
              </w:rPr>
            </w:pPr>
            <w:r>
              <w:rPr>
                <w:b/>
                <w:bCs/>
                <w:color w:val="000000"/>
              </w:rPr>
              <w:t> </w:t>
            </w:r>
          </w:p>
        </w:tc>
        <w:tc>
          <w:tcPr>
            <w:tcW w:w="5245" w:type="dxa"/>
            <w:tcBorders>
              <w:top w:val="nil"/>
              <w:left w:val="single" w:sz="8" w:space="0" w:color="auto"/>
              <w:bottom w:val="single" w:sz="8" w:space="0" w:color="auto"/>
              <w:right w:val="single" w:sz="8" w:space="0" w:color="auto"/>
            </w:tcBorders>
            <w:shd w:val="clear" w:color="auto" w:fill="DBEEF3"/>
            <w:noWrap/>
            <w:vAlign w:val="center"/>
            <w:hideMark/>
          </w:tcPr>
          <w:p w:rsidR="00F70216" w:rsidRDefault="00F70216">
            <w:pPr>
              <w:spacing w:line="256" w:lineRule="auto"/>
              <w:ind w:left="57" w:right="57"/>
              <w:jc w:val="center"/>
              <w:rPr>
                <w:b/>
                <w:bCs/>
                <w:color w:val="000000"/>
              </w:rPr>
            </w:pPr>
            <w:proofErr w:type="gramStart"/>
            <w:r>
              <w:rPr>
                <w:b/>
                <w:bCs/>
                <w:color w:val="000000"/>
              </w:rPr>
              <w:t>2.třída</w:t>
            </w:r>
            <w:proofErr w:type="gramEnd"/>
            <w:r>
              <w:rPr>
                <w:b/>
                <w:bCs/>
                <w:color w:val="000000"/>
              </w:rPr>
              <w:t>: 25 dětí</w:t>
            </w:r>
          </w:p>
        </w:tc>
      </w:tr>
    </w:tbl>
    <w:p w:rsidR="00F70216" w:rsidRDefault="00F70216" w:rsidP="00F70216">
      <w:pPr>
        <w:pStyle w:val="Odstavecseseznamem"/>
        <w:tabs>
          <w:tab w:val="left" w:pos="2700"/>
        </w:tabs>
        <w:spacing w:after="100" w:afterAutospacing="1"/>
        <w:ind w:left="2595" w:right="57"/>
        <w:jc w:val="both"/>
        <w:rPr>
          <w:rFonts w:ascii="Times New Roman" w:eastAsia="Times New Roman" w:hAnsi="Times New Roman" w:cs="Times New Roman"/>
          <w:bCs/>
          <w:i/>
          <w:color w:val="1F4E79"/>
          <w:sz w:val="32"/>
          <w:szCs w:val="32"/>
          <w:lang w:eastAsia="cs-CZ"/>
        </w:rPr>
      </w:pPr>
    </w:p>
    <w:p w:rsidR="00F70216" w:rsidRDefault="00F70216" w:rsidP="00F70216">
      <w:pPr>
        <w:tabs>
          <w:tab w:val="left" w:pos="2700"/>
        </w:tabs>
        <w:spacing w:before="100" w:beforeAutospacing="1" w:after="100" w:afterAutospacing="1"/>
        <w:ind w:right="57"/>
        <w:rPr>
          <w:rFonts w:ascii="Times New Roman" w:eastAsia="Times New Roman" w:hAnsi="Times New Roman" w:cs="Times New Roman"/>
          <w:bCs/>
          <w:color w:val="1F4E79"/>
          <w:sz w:val="32"/>
          <w:szCs w:val="32"/>
          <w:lang w:eastAsia="cs-CZ"/>
        </w:rPr>
      </w:pPr>
      <w:r>
        <w:rPr>
          <w:rFonts w:ascii="Times New Roman" w:eastAsia="Times New Roman" w:hAnsi="Times New Roman" w:cs="Times New Roman"/>
          <w:bCs/>
          <w:color w:val="1F4E79"/>
          <w:sz w:val="32"/>
          <w:szCs w:val="32"/>
          <w:lang w:eastAsia="cs-CZ"/>
        </w:rPr>
        <w:t xml:space="preserve">                                     </w:t>
      </w:r>
      <w:r>
        <w:rPr>
          <w:rFonts w:ascii="Times New Roman" w:eastAsia="Times New Roman" w:hAnsi="Times New Roman" w:cs="Times New Roman"/>
          <w:bCs/>
          <w:i/>
          <w:color w:val="1F4E79"/>
          <w:sz w:val="32"/>
          <w:szCs w:val="32"/>
          <w:lang w:eastAsia="cs-CZ"/>
        </w:rPr>
        <w:t>2. Charakteristika školy</w:t>
      </w:r>
    </w:p>
    <w:p w:rsidR="00F70216" w:rsidRPr="00F0499D" w:rsidRDefault="00F70216" w:rsidP="00F70216">
      <w:pPr>
        <w:tabs>
          <w:tab w:val="left" w:pos="2700"/>
        </w:tabs>
        <w:spacing w:before="100" w:beforeAutospacing="1" w:after="100" w:afterAutospacing="1"/>
        <w:ind w:right="57"/>
        <w:rPr>
          <w:rFonts w:ascii="Times New Roman" w:eastAsia="Times New Roman" w:hAnsi="Times New Roman" w:cs="Times New Roman"/>
          <w:b/>
          <w:sz w:val="24"/>
          <w:szCs w:val="24"/>
          <w:lang w:eastAsia="cs-CZ"/>
        </w:rPr>
      </w:pPr>
      <w:r w:rsidRPr="00F0499D">
        <w:rPr>
          <w:rFonts w:ascii="Times New Roman" w:eastAsia="Times New Roman" w:hAnsi="Times New Roman" w:cs="Times New Roman"/>
          <w:color w:val="1F4E79"/>
          <w:sz w:val="24"/>
          <w:szCs w:val="24"/>
          <w:lang w:eastAsia="cs-CZ"/>
        </w:rPr>
        <w:t xml:space="preserve">                                                         </w:t>
      </w:r>
      <w:r w:rsidRPr="00F0499D">
        <w:rPr>
          <w:rFonts w:ascii="Times New Roman" w:eastAsia="Times New Roman" w:hAnsi="Times New Roman" w:cs="Times New Roman"/>
          <w:b/>
          <w:sz w:val="24"/>
          <w:szCs w:val="24"/>
          <w:lang w:eastAsia="cs-CZ"/>
        </w:rPr>
        <w:t>Obecná charakteristika</w:t>
      </w:r>
    </w:p>
    <w:p w:rsidR="00F70216" w:rsidRPr="00F0499D" w:rsidRDefault="00F70216" w:rsidP="00F70216">
      <w:pPr>
        <w:tabs>
          <w:tab w:val="left" w:pos="2700"/>
        </w:tabs>
        <w:spacing w:before="100" w:beforeAutospacing="1" w:after="100" w:afterAutospacing="1" w:line="276" w:lineRule="auto"/>
        <w:ind w:left="57" w:right="57"/>
        <w:jc w:val="both"/>
        <w:rPr>
          <w:rFonts w:ascii="Times New Roman" w:eastAsia="Times New Roman" w:hAnsi="Times New Roman" w:cs="Times New Roman"/>
          <w:sz w:val="24"/>
          <w:szCs w:val="24"/>
          <w:lang w:eastAsia="cs-CZ"/>
        </w:rPr>
      </w:pPr>
      <w:r w:rsidRPr="00F0499D">
        <w:rPr>
          <w:rFonts w:ascii="Times New Roman" w:eastAsia="Times New Roman" w:hAnsi="Times New Roman" w:cs="Times New Roman"/>
          <w:sz w:val="24"/>
          <w:szCs w:val="24"/>
          <w:lang w:eastAsia="cs-CZ"/>
        </w:rPr>
        <w:t xml:space="preserve">MŠ KAMARÁD má sídlo v ulici Vestecká 1300 v Jesenici 252 42, odloučené pracoviště je v obci </w:t>
      </w:r>
      <w:proofErr w:type="spellStart"/>
      <w:r w:rsidRPr="00F0499D">
        <w:rPr>
          <w:rFonts w:ascii="Times New Roman" w:eastAsia="Times New Roman" w:hAnsi="Times New Roman" w:cs="Times New Roman"/>
          <w:sz w:val="24"/>
          <w:szCs w:val="24"/>
          <w:lang w:eastAsia="cs-CZ"/>
        </w:rPr>
        <w:t>Zdiměřice</w:t>
      </w:r>
      <w:proofErr w:type="spellEnd"/>
      <w:r w:rsidRPr="00F0499D">
        <w:rPr>
          <w:rFonts w:ascii="Times New Roman" w:eastAsia="Times New Roman" w:hAnsi="Times New Roman" w:cs="Times New Roman"/>
          <w:sz w:val="24"/>
          <w:szCs w:val="24"/>
          <w:lang w:eastAsia="cs-CZ"/>
        </w:rPr>
        <w:t xml:space="preserve">, v ulici Ke Kapli 188. Jsme zánovní zařízení, které vzniklo z důvodu regionální nedostatečné kapacity v mateřských školách, do rejstříku škol a školských zařízení bylo zapsáno 26. 10. 2012.  </w:t>
      </w:r>
    </w:p>
    <w:p w:rsidR="00F70216" w:rsidRPr="00F0499D" w:rsidRDefault="00F70216" w:rsidP="00F70216">
      <w:pPr>
        <w:tabs>
          <w:tab w:val="left" w:pos="2700"/>
        </w:tabs>
        <w:spacing w:before="100" w:beforeAutospacing="1" w:after="100" w:afterAutospacing="1" w:line="276" w:lineRule="auto"/>
        <w:ind w:left="57" w:right="57"/>
        <w:jc w:val="both"/>
        <w:rPr>
          <w:rFonts w:ascii="Times New Roman" w:eastAsia="Times New Roman" w:hAnsi="Times New Roman" w:cs="Times New Roman"/>
          <w:sz w:val="24"/>
          <w:szCs w:val="24"/>
          <w:lang w:eastAsia="cs-CZ"/>
        </w:rPr>
      </w:pPr>
      <w:r w:rsidRPr="00F0499D">
        <w:rPr>
          <w:rFonts w:ascii="Times New Roman" w:eastAsia="Times New Roman" w:hAnsi="Times New Roman" w:cs="Times New Roman"/>
          <w:sz w:val="24"/>
          <w:szCs w:val="24"/>
          <w:lang w:eastAsia="cs-CZ"/>
        </w:rPr>
        <w:t xml:space="preserve">Historie MŠ Kamarád se datuje již k 6. 12. 2011 kdy usnesením zastupitelstva obce Jesenice, byla založena MŠ Budějovická. Po dramatickém zápisu do ZŠ, MŠ, ZUŠ Jesenice na školní rok 2012/2013, který </w:t>
      </w:r>
      <w:proofErr w:type="gramStart"/>
      <w:r w:rsidRPr="00F0499D">
        <w:rPr>
          <w:rFonts w:ascii="Times New Roman" w:eastAsia="Times New Roman" w:hAnsi="Times New Roman" w:cs="Times New Roman"/>
          <w:sz w:val="24"/>
          <w:szCs w:val="24"/>
          <w:lang w:eastAsia="cs-CZ"/>
        </w:rPr>
        <w:t>proběhl</w:t>
      </w:r>
      <w:proofErr w:type="gramEnd"/>
      <w:r w:rsidRPr="00F0499D">
        <w:rPr>
          <w:rFonts w:ascii="Times New Roman" w:eastAsia="Times New Roman" w:hAnsi="Times New Roman" w:cs="Times New Roman"/>
          <w:sz w:val="24"/>
          <w:szCs w:val="24"/>
          <w:lang w:eastAsia="cs-CZ"/>
        </w:rPr>
        <w:t xml:space="preserve"> dne 14. 2. 2012 se zastupitelstvo v čele se starostou obce Jesenice Ing. Pavlem Smutným </w:t>
      </w:r>
      <w:proofErr w:type="gramStart"/>
      <w:r w:rsidRPr="00F0499D">
        <w:rPr>
          <w:rFonts w:ascii="Times New Roman" w:eastAsia="Times New Roman" w:hAnsi="Times New Roman" w:cs="Times New Roman"/>
          <w:sz w:val="24"/>
          <w:szCs w:val="24"/>
          <w:lang w:eastAsia="cs-CZ"/>
        </w:rPr>
        <w:t>rozhodlo</w:t>
      </w:r>
      <w:proofErr w:type="gramEnd"/>
      <w:r w:rsidRPr="00F0499D">
        <w:rPr>
          <w:rFonts w:ascii="Times New Roman" w:eastAsia="Times New Roman" w:hAnsi="Times New Roman" w:cs="Times New Roman"/>
          <w:sz w:val="24"/>
          <w:szCs w:val="24"/>
          <w:lang w:eastAsia="cs-CZ"/>
        </w:rPr>
        <w:t xml:space="preserve"> postavit školku zcela novou a původně navržený objekt staré školy plánovaný pro novou MŠ Budějovická využít jako detašované pracoviště již stávající základní školy. Vzhledem k časové tísni a finančním možnostem obce se rozhodlo o stavbě školky montované. Na jaře 2012 byla zpracována studie nového objektu, na jejímž základě bylo vypsáno výběrové řízení na zhotovitele stavby, které vyhrála firma </w:t>
      </w:r>
      <w:proofErr w:type="spellStart"/>
      <w:r w:rsidRPr="00F0499D">
        <w:rPr>
          <w:rFonts w:ascii="Times New Roman" w:eastAsia="Times New Roman" w:hAnsi="Times New Roman" w:cs="Times New Roman"/>
          <w:sz w:val="24"/>
          <w:szCs w:val="24"/>
          <w:lang w:eastAsia="cs-CZ"/>
        </w:rPr>
        <w:t>Unico</w:t>
      </w:r>
      <w:proofErr w:type="spellEnd"/>
      <w:r w:rsidRPr="00F0499D">
        <w:rPr>
          <w:rFonts w:ascii="Times New Roman" w:eastAsia="Times New Roman" w:hAnsi="Times New Roman" w:cs="Times New Roman"/>
          <w:sz w:val="24"/>
          <w:szCs w:val="24"/>
          <w:lang w:eastAsia="cs-CZ"/>
        </w:rPr>
        <w:t xml:space="preserve"> </w:t>
      </w:r>
      <w:proofErr w:type="spellStart"/>
      <w:r w:rsidRPr="00F0499D">
        <w:rPr>
          <w:rFonts w:ascii="Times New Roman" w:eastAsia="Times New Roman" w:hAnsi="Times New Roman" w:cs="Times New Roman"/>
          <w:sz w:val="24"/>
          <w:szCs w:val="24"/>
          <w:lang w:eastAsia="cs-CZ"/>
        </w:rPr>
        <w:t>Modular</w:t>
      </w:r>
      <w:proofErr w:type="spellEnd"/>
      <w:r w:rsidRPr="00F0499D">
        <w:rPr>
          <w:rFonts w:ascii="Times New Roman" w:eastAsia="Times New Roman" w:hAnsi="Times New Roman" w:cs="Times New Roman"/>
          <w:sz w:val="24"/>
          <w:szCs w:val="24"/>
          <w:lang w:eastAsia="cs-CZ"/>
        </w:rPr>
        <w:t xml:space="preserve">, a.s. Stavební povolení bylo vydáno 23. 8. 2012 a </w:t>
      </w:r>
      <w:proofErr w:type="gramStart"/>
      <w:r w:rsidRPr="00F0499D">
        <w:rPr>
          <w:rFonts w:ascii="Times New Roman" w:eastAsia="Times New Roman" w:hAnsi="Times New Roman" w:cs="Times New Roman"/>
          <w:sz w:val="24"/>
          <w:szCs w:val="24"/>
          <w:lang w:eastAsia="cs-CZ"/>
        </w:rPr>
        <w:t>3.9.2012</w:t>
      </w:r>
      <w:proofErr w:type="gramEnd"/>
      <w:r w:rsidRPr="00F0499D">
        <w:rPr>
          <w:rFonts w:ascii="Times New Roman" w:eastAsia="Times New Roman" w:hAnsi="Times New Roman" w:cs="Times New Roman"/>
          <w:sz w:val="24"/>
          <w:szCs w:val="24"/>
          <w:lang w:eastAsia="cs-CZ"/>
        </w:rPr>
        <w:t xml:space="preserve"> byla zahájena vlastní stavba. Současně probíhala jednání o pronájmu asi 2 km vzdálené budovy ve </w:t>
      </w:r>
      <w:proofErr w:type="spellStart"/>
      <w:r w:rsidRPr="00F0499D">
        <w:rPr>
          <w:rFonts w:ascii="Times New Roman" w:eastAsia="Times New Roman" w:hAnsi="Times New Roman" w:cs="Times New Roman"/>
          <w:sz w:val="24"/>
          <w:szCs w:val="24"/>
          <w:lang w:eastAsia="cs-CZ"/>
        </w:rPr>
        <w:t>Zdiměřicích</w:t>
      </w:r>
      <w:proofErr w:type="spellEnd"/>
      <w:r w:rsidRPr="00F0499D">
        <w:rPr>
          <w:rFonts w:ascii="Times New Roman" w:eastAsia="Times New Roman" w:hAnsi="Times New Roman" w:cs="Times New Roman"/>
          <w:sz w:val="24"/>
          <w:szCs w:val="24"/>
          <w:lang w:eastAsia="cs-CZ"/>
        </w:rPr>
        <w:t xml:space="preserve">, kde po přestavbě později vzniklo odloučené pracoviště MŠ KAMARÁD. V listopadu 2012 byly tedy dokončeny dvě nové školky celkem pro 109 dětí. V Jesenici pro 56 dětí a ve </w:t>
      </w:r>
      <w:proofErr w:type="spellStart"/>
      <w:r w:rsidRPr="00F0499D">
        <w:rPr>
          <w:rFonts w:ascii="Times New Roman" w:eastAsia="Times New Roman" w:hAnsi="Times New Roman" w:cs="Times New Roman"/>
          <w:sz w:val="24"/>
          <w:szCs w:val="24"/>
          <w:lang w:eastAsia="cs-CZ"/>
        </w:rPr>
        <w:t>Zdiměřicích</w:t>
      </w:r>
      <w:proofErr w:type="spellEnd"/>
      <w:r w:rsidRPr="00F0499D">
        <w:rPr>
          <w:rFonts w:ascii="Times New Roman" w:eastAsia="Times New Roman" w:hAnsi="Times New Roman" w:cs="Times New Roman"/>
          <w:sz w:val="24"/>
          <w:szCs w:val="24"/>
          <w:lang w:eastAsia="cs-CZ"/>
        </w:rPr>
        <w:t xml:space="preserve"> pro 53 dětí. Zápis dětí do nového zařízení pod názvem MŠ KAMARÁD proběhl ve dnech 5. a 6. 11. 2012. Slavnostní otevření nové mateřské školy v Jesenici za účasti pozvaných hostů proběhlo 23. 11. 2012 a 26. 11. 2012 byla MŠ otevřena pro děti. O dva týdny později bylo otevřeno odloučené pracoviště MŠ KAMARÁD ve </w:t>
      </w:r>
      <w:proofErr w:type="spellStart"/>
      <w:r w:rsidRPr="00F0499D">
        <w:rPr>
          <w:rFonts w:ascii="Times New Roman" w:eastAsia="Times New Roman" w:hAnsi="Times New Roman" w:cs="Times New Roman"/>
          <w:sz w:val="24"/>
          <w:szCs w:val="24"/>
          <w:lang w:eastAsia="cs-CZ"/>
        </w:rPr>
        <w:t>Zdiměřicích</w:t>
      </w:r>
      <w:proofErr w:type="spellEnd"/>
      <w:r w:rsidRPr="00F0499D">
        <w:rPr>
          <w:rFonts w:ascii="Times New Roman" w:eastAsia="Times New Roman" w:hAnsi="Times New Roman" w:cs="Times New Roman"/>
          <w:sz w:val="24"/>
          <w:szCs w:val="24"/>
          <w:lang w:eastAsia="cs-CZ"/>
        </w:rPr>
        <w:t xml:space="preserve">. </w:t>
      </w:r>
    </w:p>
    <w:p w:rsidR="00F70216" w:rsidRPr="00F0499D" w:rsidRDefault="00F70216" w:rsidP="00F70216">
      <w:pPr>
        <w:tabs>
          <w:tab w:val="left" w:pos="2700"/>
        </w:tabs>
        <w:spacing w:before="100" w:beforeAutospacing="1" w:after="100" w:afterAutospacing="1" w:line="276" w:lineRule="auto"/>
        <w:ind w:left="57" w:right="57"/>
        <w:jc w:val="both"/>
        <w:rPr>
          <w:rFonts w:ascii="Times New Roman" w:eastAsia="Times New Roman" w:hAnsi="Times New Roman" w:cs="Times New Roman"/>
          <w:sz w:val="24"/>
          <w:szCs w:val="24"/>
          <w:lang w:eastAsia="cs-CZ"/>
        </w:rPr>
      </w:pPr>
      <w:r w:rsidRPr="00F0499D">
        <w:rPr>
          <w:rFonts w:ascii="Times New Roman" w:eastAsia="Times New Roman" w:hAnsi="Times New Roman" w:cs="Times New Roman"/>
          <w:sz w:val="24"/>
          <w:szCs w:val="24"/>
          <w:lang w:eastAsia="cs-CZ"/>
        </w:rPr>
        <w:t>Okolní krajina zprostředkovává dětem poznávání různých přírodních jevů, dává jim možnost relaxace, ale zároveň upevňuje dovednosti v různých sportovních odvětvích. Dítě poznává krásu přírody, vnímá nutnost šetrné péče a ochrany.</w:t>
      </w:r>
    </w:p>
    <w:p w:rsidR="00F70216" w:rsidRPr="00F0499D" w:rsidRDefault="00F70216" w:rsidP="00F70216">
      <w:pPr>
        <w:tabs>
          <w:tab w:val="left" w:pos="2700"/>
        </w:tabs>
        <w:spacing w:before="100" w:beforeAutospacing="1" w:after="100" w:afterAutospacing="1" w:line="276" w:lineRule="auto"/>
        <w:ind w:left="57" w:right="57"/>
        <w:jc w:val="both"/>
        <w:rPr>
          <w:rFonts w:ascii="Times New Roman" w:eastAsia="Times New Roman" w:hAnsi="Times New Roman" w:cs="Times New Roman"/>
          <w:sz w:val="24"/>
          <w:szCs w:val="24"/>
          <w:lang w:eastAsia="cs-CZ"/>
        </w:rPr>
      </w:pPr>
      <w:r w:rsidRPr="00F0499D">
        <w:rPr>
          <w:rFonts w:ascii="Times New Roman" w:eastAsia="Times New Roman" w:hAnsi="Times New Roman" w:cs="Times New Roman"/>
          <w:sz w:val="24"/>
          <w:szCs w:val="24"/>
          <w:lang w:eastAsia="cs-CZ"/>
        </w:rPr>
        <w:t>Obě školky jsou v průběhu roku stále dovybavovány novými didaktickými učebními pomůckami i různými herními prvky, dle potřeb a možností.</w:t>
      </w:r>
    </w:p>
    <w:p w:rsidR="00F70216" w:rsidRPr="00F0499D" w:rsidRDefault="00F70216" w:rsidP="00F70216">
      <w:pPr>
        <w:tabs>
          <w:tab w:val="left" w:pos="2700"/>
        </w:tabs>
        <w:spacing w:before="100" w:beforeAutospacing="1" w:after="100" w:afterAutospacing="1" w:line="276" w:lineRule="auto"/>
        <w:ind w:left="57" w:right="57"/>
        <w:jc w:val="both"/>
        <w:rPr>
          <w:rFonts w:ascii="Times New Roman" w:eastAsia="Times New Roman" w:hAnsi="Times New Roman" w:cs="Times New Roman"/>
          <w:sz w:val="24"/>
          <w:szCs w:val="24"/>
          <w:lang w:eastAsia="cs-CZ"/>
        </w:rPr>
      </w:pPr>
    </w:p>
    <w:p w:rsidR="00F70216" w:rsidRDefault="00F70216" w:rsidP="00F70216">
      <w:pPr>
        <w:tabs>
          <w:tab w:val="left" w:pos="2700"/>
        </w:tabs>
        <w:spacing w:before="100" w:beforeAutospacing="1" w:after="100" w:afterAutospacing="1" w:line="276" w:lineRule="auto"/>
        <w:ind w:left="57" w:right="57"/>
        <w:jc w:val="both"/>
        <w:rPr>
          <w:rFonts w:ascii="Times New Roman" w:eastAsia="Times New Roman" w:hAnsi="Times New Roman" w:cs="Times New Roman"/>
          <w:sz w:val="24"/>
          <w:szCs w:val="24"/>
          <w:lang w:eastAsia="cs-CZ"/>
        </w:rPr>
      </w:pPr>
    </w:p>
    <w:p w:rsidR="00F70216" w:rsidRDefault="00F70216" w:rsidP="00F70216">
      <w:pPr>
        <w:tabs>
          <w:tab w:val="left" w:pos="2700"/>
        </w:tabs>
        <w:spacing w:before="100" w:beforeAutospacing="1" w:after="100" w:afterAutospacing="1" w:line="276" w:lineRule="auto"/>
        <w:ind w:left="57" w:right="57"/>
        <w:jc w:val="both"/>
        <w:rPr>
          <w:rFonts w:ascii="Times New Roman" w:eastAsia="Times New Roman" w:hAnsi="Times New Roman" w:cs="Times New Roman"/>
          <w:sz w:val="24"/>
          <w:szCs w:val="24"/>
          <w:lang w:eastAsia="cs-CZ"/>
        </w:rPr>
      </w:pPr>
    </w:p>
    <w:p w:rsidR="00F70216" w:rsidRDefault="00F70216" w:rsidP="00F70216">
      <w:pPr>
        <w:tabs>
          <w:tab w:val="left" w:pos="2700"/>
        </w:tabs>
        <w:spacing w:before="100" w:beforeAutospacing="1" w:after="100" w:afterAutospacing="1" w:line="276" w:lineRule="auto"/>
        <w:ind w:right="57"/>
        <w:jc w:val="both"/>
        <w:rPr>
          <w:rFonts w:ascii="Times New Roman" w:eastAsia="Times New Roman" w:hAnsi="Times New Roman" w:cs="Times New Roman"/>
          <w:sz w:val="24"/>
          <w:szCs w:val="24"/>
          <w:lang w:eastAsia="cs-CZ"/>
        </w:rPr>
      </w:pPr>
    </w:p>
    <w:p w:rsidR="00F70216" w:rsidRDefault="00F70216" w:rsidP="00F70216">
      <w:pPr>
        <w:tabs>
          <w:tab w:val="left" w:pos="2700"/>
        </w:tabs>
        <w:spacing w:before="100" w:beforeAutospacing="1" w:after="100" w:afterAutospacing="1" w:line="276" w:lineRule="auto"/>
        <w:ind w:right="57"/>
        <w:jc w:val="both"/>
        <w:rPr>
          <w:b/>
          <w:sz w:val="24"/>
          <w:szCs w:val="24"/>
        </w:rPr>
      </w:pPr>
    </w:p>
    <w:p w:rsidR="00F70216" w:rsidRDefault="00F70216" w:rsidP="00F70216">
      <w:pPr>
        <w:pStyle w:val="Odstavecseseznamem"/>
        <w:numPr>
          <w:ilvl w:val="0"/>
          <w:numId w:val="1"/>
        </w:numPr>
        <w:tabs>
          <w:tab w:val="left" w:pos="2700"/>
        </w:tabs>
        <w:spacing w:before="100" w:beforeAutospacing="1" w:after="100" w:afterAutospacing="1" w:line="276" w:lineRule="auto"/>
        <w:ind w:right="57"/>
        <w:jc w:val="both"/>
        <w:rPr>
          <w:rFonts w:ascii="Times New Roman" w:eastAsia="Times New Roman" w:hAnsi="Times New Roman" w:cs="Times New Roman"/>
          <w:i/>
          <w:color w:val="2F5496" w:themeColor="accent5" w:themeShade="BF"/>
          <w:sz w:val="32"/>
          <w:szCs w:val="32"/>
          <w:lang w:eastAsia="cs-CZ"/>
        </w:rPr>
      </w:pPr>
      <w:r>
        <w:rPr>
          <w:rFonts w:ascii="Times New Roman" w:eastAsia="Times New Roman" w:hAnsi="Times New Roman" w:cs="Times New Roman"/>
          <w:i/>
          <w:color w:val="2F5496" w:themeColor="accent5" w:themeShade="BF"/>
          <w:sz w:val="32"/>
          <w:szCs w:val="32"/>
          <w:lang w:eastAsia="cs-CZ"/>
        </w:rPr>
        <w:lastRenderedPageBreak/>
        <w:t>Organizace chodu MŠ</w:t>
      </w:r>
    </w:p>
    <w:p w:rsidR="00F70216" w:rsidRPr="00F0499D" w:rsidRDefault="00F70216" w:rsidP="00F70216">
      <w:pPr>
        <w:tabs>
          <w:tab w:val="left" w:pos="540"/>
          <w:tab w:val="left" w:pos="2700"/>
        </w:tabs>
        <w:spacing w:before="100" w:beforeAutospacing="1" w:after="100" w:afterAutospacing="1" w:line="276" w:lineRule="auto"/>
        <w:ind w:left="57" w:right="57"/>
        <w:jc w:val="both"/>
        <w:rPr>
          <w:rFonts w:ascii="Times New Roman" w:eastAsia="Times New Roman" w:hAnsi="Times New Roman" w:cs="Times New Roman"/>
          <w:sz w:val="24"/>
          <w:szCs w:val="24"/>
          <w:lang w:eastAsia="cs-CZ"/>
        </w:rPr>
      </w:pPr>
      <w:r w:rsidRPr="00F0499D">
        <w:rPr>
          <w:rFonts w:ascii="Times New Roman" w:eastAsia="Times New Roman" w:hAnsi="Times New Roman" w:cs="Times New Roman"/>
          <w:sz w:val="24"/>
          <w:szCs w:val="24"/>
          <w:lang w:eastAsia="cs-CZ"/>
        </w:rPr>
        <w:t xml:space="preserve">Provoz školy začíná v 6:30 hodin. Děti přicházejí nejpozději do školy do 8:30 hodin. Výjimky jsou povoleny po vzájemné dohodě s pedagogem. </w:t>
      </w:r>
    </w:p>
    <w:p w:rsidR="00F70216" w:rsidRPr="00F0499D" w:rsidRDefault="00F70216" w:rsidP="00F70216">
      <w:pPr>
        <w:spacing w:before="100" w:beforeAutospacing="1" w:after="100" w:afterAutospacing="1" w:line="276" w:lineRule="auto"/>
        <w:ind w:left="57" w:right="57"/>
        <w:jc w:val="both"/>
        <w:rPr>
          <w:rFonts w:ascii="Times New Roman" w:eastAsia="Times New Roman" w:hAnsi="Times New Roman" w:cs="Times New Roman"/>
          <w:sz w:val="24"/>
          <w:szCs w:val="24"/>
          <w:lang w:eastAsia="cs-CZ"/>
        </w:rPr>
      </w:pPr>
      <w:r w:rsidRPr="00F0499D">
        <w:rPr>
          <w:rFonts w:ascii="Times New Roman" w:eastAsia="Times New Roman" w:hAnsi="Times New Roman" w:cs="Times New Roman"/>
          <w:sz w:val="24"/>
          <w:szCs w:val="24"/>
          <w:lang w:eastAsia="cs-CZ"/>
        </w:rPr>
        <w:t>Spontánní hry řídí učitelka během dne tak, aby se děti cítily volné a spokojené, v režimu dne jsou zařazeny během ranních her v době od 6:30 hodin do 8:30 (dle režimu tříd) a odpoledne od 15:00 až 17,00 hodin.</w:t>
      </w:r>
    </w:p>
    <w:p w:rsidR="00F70216" w:rsidRPr="00F0499D" w:rsidRDefault="00F70216" w:rsidP="00F70216">
      <w:pPr>
        <w:spacing w:before="100" w:beforeAutospacing="1" w:after="100" w:afterAutospacing="1" w:line="276" w:lineRule="auto"/>
        <w:ind w:left="57" w:right="57"/>
        <w:jc w:val="both"/>
        <w:rPr>
          <w:rFonts w:ascii="Times New Roman" w:eastAsia="Times New Roman" w:hAnsi="Times New Roman" w:cs="Times New Roman"/>
          <w:sz w:val="24"/>
          <w:szCs w:val="24"/>
          <w:lang w:eastAsia="cs-CZ"/>
        </w:rPr>
      </w:pPr>
      <w:r w:rsidRPr="00F0499D">
        <w:rPr>
          <w:rFonts w:ascii="Times New Roman" w:eastAsia="Times New Roman" w:hAnsi="Times New Roman" w:cs="Times New Roman"/>
          <w:sz w:val="24"/>
          <w:szCs w:val="24"/>
          <w:lang w:eastAsia="cs-CZ"/>
        </w:rPr>
        <w:t>Řízené činnosti jsou časově rozvrženy v jednotlivých třídách, přizpůsobené věku dítěte, v době od 9:15 až 10:15 hodin.</w:t>
      </w:r>
    </w:p>
    <w:p w:rsidR="00F70216" w:rsidRPr="00F0499D" w:rsidRDefault="00F70216" w:rsidP="00F70216">
      <w:pPr>
        <w:spacing w:before="100" w:beforeAutospacing="1" w:after="100" w:afterAutospacing="1" w:line="276" w:lineRule="auto"/>
        <w:ind w:right="57"/>
        <w:jc w:val="both"/>
        <w:rPr>
          <w:rFonts w:ascii="Times New Roman" w:eastAsia="Times New Roman" w:hAnsi="Times New Roman" w:cs="Times New Roman"/>
          <w:sz w:val="24"/>
          <w:szCs w:val="24"/>
          <w:lang w:eastAsia="cs-CZ"/>
        </w:rPr>
      </w:pPr>
      <w:r w:rsidRPr="00F0499D">
        <w:rPr>
          <w:rFonts w:ascii="Times New Roman" w:eastAsia="Times New Roman" w:hAnsi="Times New Roman" w:cs="Times New Roman"/>
          <w:sz w:val="24"/>
          <w:szCs w:val="24"/>
          <w:lang w:eastAsia="cs-CZ"/>
        </w:rPr>
        <w:t xml:space="preserve"> V každé MŠ </w:t>
      </w:r>
      <w:proofErr w:type="gramStart"/>
      <w:r w:rsidRPr="00F0499D">
        <w:rPr>
          <w:rFonts w:ascii="Times New Roman" w:eastAsia="Times New Roman" w:hAnsi="Times New Roman" w:cs="Times New Roman"/>
          <w:sz w:val="24"/>
          <w:szCs w:val="24"/>
          <w:lang w:eastAsia="cs-CZ"/>
        </w:rPr>
        <w:t>jsou 2  třídy</w:t>
      </w:r>
      <w:proofErr w:type="gramEnd"/>
      <w:r w:rsidRPr="00F0499D">
        <w:rPr>
          <w:rFonts w:ascii="Times New Roman" w:eastAsia="Times New Roman" w:hAnsi="Times New Roman" w:cs="Times New Roman"/>
          <w:sz w:val="24"/>
          <w:szCs w:val="24"/>
          <w:lang w:eastAsia="cs-CZ"/>
        </w:rPr>
        <w:t xml:space="preserve"> heterogenně složené:</w:t>
      </w:r>
    </w:p>
    <w:p w:rsidR="00F70216" w:rsidRPr="00F0499D" w:rsidRDefault="00F70216" w:rsidP="00F70216">
      <w:pPr>
        <w:spacing w:before="100" w:beforeAutospacing="1" w:after="100" w:afterAutospacing="1"/>
        <w:ind w:left="57" w:right="57"/>
        <w:jc w:val="both"/>
        <w:rPr>
          <w:rFonts w:ascii="Times New Roman" w:hAnsi="Times New Roman" w:cs="Times New Roman"/>
          <w:sz w:val="24"/>
          <w:szCs w:val="24"/>
        </w:rPr>
      </w:pPr>
      <w:r w:rsidRPr="00F0499D">
        <w:rPr>
          <w:rFonts w:ascii="Times New Roman" w:hAnsi="Times New Roman" w:cs="Times New Roman"/>
          <w:sz w:val="24"/>
          <w:szCs w:val="24"/>
        </w:rPr>
        <w:t>MŠ Jesenice:</w:t>
      </w:r>
      <w:r w:rsidRPr="00F0499D">
        <w:rPr>
          <w:rFonts w:ascii="Times New Roman" w:hAnsi="Times New Roman" w:cs="Times New Roman"/>
          <w:sz w:val="24"/>
          <w:szCs w:val="24"/>
        </w:rPr>
        <w:tab/>
        <w:t xml:space="preserve"> 1. třída - Broučci</w:t>
      </w:r>
    </w:p>
    <w:p w:rsidR="00F70216" w:rsidRPr="00F0499D" w:rsidRDefault="00F70216" w:rsidP="00F70216">
      <w:pPr>
        <w:spacing w:before="100" w:beforeAutospacing="1" w:after="100" w:afterAutospacing="1"/>
        <w:ind w:right="57"/>
        <w:jc w:val="both"/>
        <w:rPr>
          <w:rFonts w:ascii="Times New Roman" w:hAnsi="Times New Roman" w:cs="Times New Roman"/>
          <w:sz w:val="24"/>
          <w:szCs w:val="24"/>
        </w:rPr>
      </w:pPr>
      <w:r w:rsidRPr="00F0499D">
        <w:rPr>
          <w:rFonts w:ascii="Times New Roman" w:hAnsi="Times New Roman" w:cs="Times New Roman"/>
          <w:sz w:val="24"/>
          <w:szCs w:val="24"/>
        </w:rPr>
        <w:t xml:space="preserve">                              2. </w:t>
      </w:r>
      <w:proofErr w:type="gramStart"/>
      <w:r w:rsidRPr="00F0499D">
        <w:rPr>
          <w:rFonts w:ascii="Times New Roman" w:hAnsi="Times New Roman" w:cs="Times New Roman"/>
          <w:sz w:val="24"/>
          <w:szCs w:val="24"/>
        </w:rPr>
        <w:t>třída</w:t>
      </w:r>
      <w:proofErr w:type="gramEnd"/>
      <w:r w:rsidRPr="00F0499D">
        <w:rPr>
          <w:rFonts w:ascii="Times New Roman" w:hAnsi="Times New Roman" w:cs="Times New Roman"/>
          <w:sz w:val="24"/>
          <w:szCs w:val="24"/>
        </w:rPr>
        <w:t xml:space="preserve">– </w:t>
      </w:r>
      <w:proofErr w:type="gramStart"/>
      <w:r w:rsidRPr="00F0499D">
        <w:rPr>
          <w:rFonts w:ascii="Times New Roman" w:hAnsi="Times New Roman" w:cs="Times New Roman"/>
          <w:sz w:val="24"/>
          <w:szCs w:val="24"/>
        </w:rPr>
        <w:t>Včeličky</w:t>
      </w:r>
      <w:proofErr w:type="gramEnd"/>
    </w:p>
    <w:p w:rsidR="00F70216" w:rsidRPr="00F0499D" w:rsidRDefault="00F70216" w:rsidP="00F70216">
      <w:pPr>
        <w:spacing w:before="100" w:beforeAutospacing="1" w:after="100" w:afterAutospacing="1"/>
        <w:ind w:left="57" w:right="57"/>
        <w:jc w:val="both"/>
        <w:rPr>
          <w:rFonts w:ascii="Times New Roman" w:hAnsi="Times New Roman" w:cs="Times New Roman"/>
          <w:sz w:val="24"/>
          <w:szCs w:val="24"/>
        </w:rPr>
      </w:pPr>
      <w:r w:rsidRPr="00F0499D">
        <w:rPr>
          <w:rFonts w:ascii="Times New Roman" w:hAnsi="Times New Roman" w:cs="Times New Roman"/>
          <w:sz w:val="24"/>
          <w:szCs w:val="24"/>
        </w:rPr>
        <w:t xml:space="preserve">MŠ </w:t>
      </w:r>
      <w:proofErr w:type="spellStart"/>
      <w:r w:rsidRPr="00F0499D">
        <w:rPr>
          <w:rFonts w:ascii="Times New Roman" w:hAnsi="Times New Roman" w:cs="Times New Roman"/>
          <w:sz w:val="24"/>
          <w:szCs w:val="24"/>
        </w:rPr>
        <w:t>Zdiměřice</w:t>
      </w:r>
      <w:proofErr w:type="spellEnd"/>
      <w:r w:rsidRPr="00F0499D">
        <w:rPr>
          <w:rFonts w:ascii="Times New Roman" w:hAnsi="Times New Roman" w:cs="Times New Roman"/>
          <w:sz w:val="24"/>
          <w:szCs w:val="24"/>
        </w:rPr>
        <w:t>:</w:t>
      </w:r>
      <w:r w:rsidRPr="00F0499D">
        <w:rPr>
          <w:rFonts w:ascii="Times New Roman" w:hAnsi="Times New Roman" w:cs="Times New Roman"/>
          <w:sz w:val="24"/>
          <w:szCs w:val="24"/>
        </w:rPr>
        <w:tab/>
        <w:t xml:space="preserve">  1. </w:t>
      </w:r>
      <w:proofErr w:type="gramStart"/>
      <w:r w:rsidRPr="00F0499D">
        <w:rPr>
          <w:rFonts w:ascii="Times New Roman" w:hAnsi="Times New Roman" w:cs="Times New Roman"/>
          <w:sz w:val="24"/>
          <w:szCs w:val="24"/>
        </w:rPr>
        <w:t>třída</w:t>
      </w:r>
      <w:proofErr w:type="gramEnd"/>
      <w:r w:rsidRPr="00F0499D">
        <w:rPr>
          <w:rFonts w:ascii="Times New Roman" w:hAnsi="Times New Roman" w:cs="Times New Roman"/>
          <w:sz w:val="24"/>
          <w:szCs w:val="24"/>
        </w:rPr>
        <w:t xml:space="preserve">– </w:t>
      </w:r>
      <w:proofErr w:type="gramStart"/>
      <w:r w:rsidRPr="00F0499D">
        <w:rPr>
          <w:rFonts w:ascii="Times New Roman" w:hAnsi="Times New Roman" w:cs="Times New Roman"/>
          <w:sz w:val="24"/>
          <w:szCs w:val="24"/>
        </w:rPr>
        <w:t>Žabičky</w:t>
      </w:r>
      <w:proofErr w:type="gramEnd"/>
      <w:r w:rsidRPr="00F0499D">
        <w:rPr>
          <w:rFonts w:ascii="Times New Roman" w:hAnsi="Times New Roman" w:cs="Times New Roman"/>
          <w:sz w:val="24"/>
          <w:szCs w:val="24"/>
        </w:rPr>
        <w:t xml:space="preserve"> </w:t>
      </w:r>
    </w:p>
    <w:p w:rsidR="00F70216" w:rsidRPr="00F0499D" w:rsidRDefault="00F70216" w:rsidP="00F70216">
      <w:pPr>
        <w:spacing w:before="100" w:beforeAutospacing="1" w:after="100" w:afterAutospacing="1"/>
        <w:ind w:right="57"/>
        <w:jc w:val="both"/>
        <w:rPr>
          <w:rFonts w:ascii="Times New Roman" w:hAnsi="Times New Roman" w:cs="Times New Roman"/>
          <w:sz w:val="24"/>
          <w:szCs w:val="24"/>
        </w:rPr>
      </w:pPr>
      <w:r w:rsidRPr="00F0499D">
        <w:rPr>
          <w:rFonts w:ascii="Times New Roman" w:hAnsi="Times New Roman" w:cs="Times New Roman"/>
          <w:sz w:val="24"/>
          <w:szCs w:val="24"/>
        </w:rPr>
        <w:t xml:space="preserve">                              2. třída  - Kuřátka</w:t>
      </w:r>
    </w:p>
    <w:p w:rsidR="00F70216" w:rsidRPr="00F0499D" w:rsidRDefault="00F70216" w:rsidP="00F70216">
      <w:pPr>
        <w:spacing w:before="100" w:beforeAutospacing="1" w:after="100" w:afterAutospacing="1" w:line="276" w:lineRule="auto"/>
        <w:ind w:right="57"/>
        <w:jc w:val="both"/>
        <w:rPr>
          <w:rFonts w:ascii="Times New Roman" w:eastAsia="Times New Roman" w:hAnsi="Times New Roman" w:cs="Times New Roman"/>
          <w:sz w:val="24"/>
          <w:szCs w:val="24"/>
          <w:lang w:eastAsia="cs-CZ"/>
        </w:rPr>
      </w:pPr>
      <w:r w:rsidRPr="00F0499D">
        <w:rPr>
          <w:rFonts w:ascii="Times New Roman" w:eastAsia="Times New Roman" w:hAnsi="Times New Roman" w:cs="Times New Roman"/>
          <w:sz w:val="24"/>
          <w:szCs w:val="24"/>
          <w:lang w:eastAsia="cs-CZ"/>
        </w:rPr>
        <w:t>Tyto třídy mají své vzdělávací programy – kurikulum = plánovanou a zároveň záměrně vytyčovanou a nasměrovanou trasu, při jejímž absolvování získává dítě postupně a nenásilnou formou zkušenosti, a to v závislosti na svých schopnostech a zájmech. Kurikulum má tři části: vzdělávací program, obsahovou náplň a výsledek.</w:t>
      </w:r>
    </w:p>
    <w:p w:rsidR="00F70216" w:rsidRPr="00F0499D" w:rsidRDefault="00F70216" w:rsidP="00F70216">
      <w:pPr>
        <w:spacing w:before="100" w:beforeAutospacing="1" w:after="100" w:afterAutospacing="1" w:line="276" w:lineRule="auto"/>
        <w:ind w:left="57" w:right="57"/>
        <w:jc w:val="both"/>
        <w:rPr>
          <w:rFonts w:ascii="Times New Roman" w:eastAsia="Times New Roman" w:hAnsi="Times New Roman" w:cs="Times New Roman"/>
          <w:sz w:val="24"/>
          <w:szCs w:val="24"/>
          <w:lang w:eastAsia="cs-CZ"/>
        </w:rPr>
      </w:pPr>
      <w:r w:rsidRPr="00F0499D">
        <w:rPr>
          <w:rFonts w:ascii="Times New Roman" w:eastAsia="Times New Roman" w:hAnsi="Times New Roman" w:cs="Times New Roman"/>
          <w:sz w:val="24"/>
          <w:szCs w:val="24"/>
          <w:lang w:eastAsia="cs-CZ"/>
        </w:rPr>
        <w:t xml:space="preserve">Důraz v každé třídě je kladen na systematické výchovné působení, v němž základním principem je individualizace v podmínkách skupiny, pestré a různostranné působení, které se dá nasměrovat k osobnostní a sociálně informativní dimenzi. </w:t>
      </w:r>
    </w:p>
    <w:p w:rsidR="00F70216" w:rsidRPr="00F0499D" w:rsidRDefault="00F70216" w:rsidP="00F70216">
      <w:pPr>
        <w:spacing w:before="100" w:beforeAutospacing="1" w:after="100" w:afterAutospacing="1" w:line="276" w:lineRule="auto"/>
        <w:ind w:left="57" w:right="57"/>
        <w:jc w:val="both"/>
        <w:rPr>
          <w:rFonts w:ascii="Times New Roman" w:eastAsia="Times New Roman" w:hAnsi="Times New Roman" w:cs="Times New Roman"/>
          <w:sz w:val="24"/>
          <w:szCs w:val="24"/>
          <w:lang w:eastAsia="cs-CZ"/>
        </w:rPr>
      </w:pPr>
      <w:r w:rsidRPr="00F0499D">
        <w:rPr>
          <w:rFonts w:ascii="Times New Roman" w:eastAsia="Times New Roman" w:hAnsi="Times New Roman" w:cs="Times New Roman"/>
          <w:sz w:val="24"/>
          <w:szCs w:val="24"/>
          <w:lang w:eastAsia="cs-CZ"/>
        </w:rPr>
        <w:t xml:space="preserve">Dále dbáme na maximální přizpůsobení vývojovým, fyziologickým, kognitivním, sociálním a emocionálním potřebám dětí každé věkové skupiny. Samozřejmostí je dlouhodobé a cílené, navazující a prolínající se výchovné působení ve všech složkách výchovy, na rozvoj řečových schopností a dovedností (vnímání, dorozumění, poslech), produktivní (výslovnost, ústní projevy, vyjadřování), rozvoj komunikativních dovedností, rozvoj zájmu o psanou podobu jazyka, </w:t>
      </w:r>
      <w:proofErr w:type="spellStart"/>
      <w:r w:rsidRPr="00F0499D">
        <w:rPr>
          <w:rFonts w:ascii="Times New Roman" w:eastAsia="Times New Roman" w:hAnsi="Times New Roman" w:cs="Times New Roman"/>
          <w:sz w:val="24"/>
          <w:szCs w:val="24"/>
          <w:lang w:eastAsia="cs-CZ"/>
        </w:rPr>
        <w:t>sebeobslužnou</w:t>
      </w:r>
      <w:proofErr w:type="spellEnd"/>
      <w:r w:rsidRPr="00F0499D">
        <w:rPr>
          <w:rFonts w:ascii="Times New Roman" w:eastAsia="Times New Roman" w:hAnsi="Times New Roman" w:cs="Times New Roman"/>
          <w:sz w:val="24"/>
          <w:szCs w:val="24"/>
          <w:lang w:eastAsia="cs-CZ"/>
        </w:rPr>
        <w:t xml:space="preserve"> činnost, rozvoj intelektu, kreativity, samostatnosti.</w:t>
      </w:r>
    </w:p>
    <w:p w:rsidR="00F70216" w:rsidRPr="00F0499D" w:rsidRDefault="00F70216" w:rsidP="00F70216">
      <w:pPr>
        <w:spacing w:before="100" w:beforeAutospacing="1" w:after="100" w:afterAutospacing="1" w:line="276" w:lineRule="auto"/>
        <w:ind w:left="57" w:right="57"/>
        <w:jc w:val="both"/>
        <w:rPr>
          <w:rFonts w:ascii="Times New Roman" w:eastAsia="Times New Roman" w:hAnsi="Times New Roman" w:cs="Times New Roman"/>
          <w:sz w:val="24"/>
          <w:szCs w:val="24"/>
          <w:lang w:eastAsia="cs-CZ"/>
        </w:rPr>
      </w:pPr>
      <w:r w:rsidRPr="00F0499D">
        <w:rPr>
          <w:rFonts w:ascii="Times New Roman" w:eastAsia="Times New Roman" w:hAnsi="Times New Roman" w:cs="Times New Roman"/>
          <w:sz w:val="24"/>
          <w:szCs w:val="24"/>
          <w:lang w:eastAsia="cs-CZ"/>
        </w:rPr>
        <w:t>Hlavní důraz je všech třídách je kladen na hru, hračku a různorodé didaktické hry, které jsou pro dítě nejpřirozenější a nenásilnou formou učení a cestou k poznání.</w:t>
      </w:r>
    </w:p>
    <w:p w:rsidR="00F70216" w:rsidRPr="00F0499D" w:rsidRDefault="00F70216" w:rsidP="00F70216">
      <w:pPr>
        <w:spacing w:before="100" w:beforeAutospacing="1" w:after="100" w:afterAutospacing="1" w:line="276" w:lineRule="auto"/>
        <w:ind w:right="57"/>
        <w:jc w:val="both"/>
        <w:rPr>
          <w:rFonts w:ascii="Times New Roman" w:eastAsia="Times New Roman" w:hAnsi="Times New Roman" w:cs="Times New Roman"/>
          <w:sz w:val="24"/>
          <w:szCs w:val="24"/>
          <w:lang w:eastAsia="cs-CZ"/>
        </w:rPr>
      </w:pPr>
    </w:p>
    <w:p w:rsidR="00F70216" w:rsidRPr="00F0499D" w:rsidRDefault="00F70216" w:rsidP="00F70216">
      <w:pPr>
        <w:spacing w:before="100" w:beforeAutospacing="1" w:after="100" w:afterAutospacing="1" w:line="276" w:lineRule="auto"/>
        <w:ind w:right="57"/>
        <w:jc w:val="both"/>
        <w:rPr>
          <w:rFonts w:ascii="Times New Roman" w:eastAsia="Times New Roman" w:hAnsi="Times New Roman" w:cs="Times New Roman"/>
          <w:sz w:val="24"/>
          <w:szCs w:val="24"/>
          <w:lang w:eastAsia="cs-CZ"/>
        </w:rPr>
      </w:pPr>
    </w:p>
    <w:p w:rsidR="00F70216" w:rsidRPr="00F0499D" w:rsidRDefault="00F70216" w:rsidP="00F70216">
      <w:pPr>
        <w:spacing w:before="100" w:beforeAutospacing="1" w:after="100" w:afterAutospacing="1" w:line="276" w:lineRule="auto"/>
        <w:ind w:right="57"/>
        <w:jc w:val="both"/>
        <w:rPr>
          <w:rFonts w:ascii="Times New Roman" w:eastAsia="Times New Roman" w:hAnsi="Times New Roman" w:cs="Times New Roman"/>
          <w:sz w:val="24"/>
          <w:szCs w:val="24"/>
          <w:lang w:eastAsia="cs-CZ"/>
        </w:rPr>
      </w:pPr>
      <w:r w:rsidRPr="00F0499D">
        <w:rPr>
          <w:rFonts w:ascii="Times New Roman" w:eastAsia="Times New Roman" w:hAnsi="Times New Roman" w:cs="Times New Roman"/>
          <w:sz w:val="24"/>
          <w:szCs w:val="24"/>
          <w:lang w:eastAsia="cs-CZ"/>
        </w:rPr>
        <w:lastRenderedPageBreak/>
        <w:t>Metody formy práce a zaměření jednotlivých tříd je individuální, ale zároveň vycházející ze ŠVP a  celoročního plánu projektu MŠ. Spontánní a řízené činnosti jsou vyváženy a přizpůsobují se situaci, která vyplývá z přání požadavků a momentálních dispozic dětí.</w:t>
      </w:r>
    </w:p>
    <w:p w:rsidR="00F70216" w:rsidRPr="00F0499D" w:rsidRDefault="00F70216" w:rsidP="00F70216">
      <w:pPr>
        <w:spacing w:before="100" w:beforeAutospacing="1" w:after="100" w:afterAutospacing="1" w:line="276" w:lineRule="auto"/>
        <w:ind w:left="57" w:right="57"/>
        <w:jc w:val="both"/>
        <w:rPr>
          <w:rFonts w:ascii="Times New Roman" w:eastAsia="Times New Roman" w:hAnsi="Times New Roman" w:cs="Times New Roman"/>
          <w:sz w:val="24"/>
          <w:szCs w:val="24"/>
          <w:lang w:eastAsia="cs-CZ"/>
        </w:rPr>
      </w:pPr>
      <w:r w:rsidRPr="00F0499D">
        <w:rPr>
          <w:rFonts w:ascii="Times New Roman" w:eastAsia="Times New Roman" w:hAnsi="Times New Roman" w:cs="Times New Roman"/>
          <w:sz w:val="24"/>
          <w:szCs w:val="24"/>
          <w:lang w:eastAsia="cs-CZ"/>
        </w:rPr>
        <w:t>Zároveň, je velký prostor věnován adaptačnímu režimu pro vstup některých dětí, které mají problémy s náhlou změnou prostředí. Vzhledem k prosociálnímu zaměření školy usilujeme o to, aby nové prostředí odpovídalo celkové vizi. Nové děti se po dohodě s rodiči zapojují postupně, nenásilnou formou, v krátkých časových intervalech. Rodiče mohou přijít do školy kdykoliv, po domluvě s učitelkou.</w:t>
      </w:r>
    </w:p>
    <w:p w:rsidR="00F70216" w:rsidRPr="00F0499D" w:rsidRDefault="00F70216" w:rsidP="00F70216">
      <w:pPr>
        <w:spacing w:before="100" w:beforeAutospacing="1" w:after="100" w:afterAutospacing="1" w:line="276" w:lineRule="auto"/>
        <w:ind w:left="57" w:right="57"/>
        <w:jc w:val="both"/>
        <w:rPr>
          <w:rFonts w:ascii="Times New Roman" w:eastAsia="Times New Roman" w:hAnsi="Times New Roman" w:cs="Times New Roman"/>
          <w:sz w:val="24"/>
          <w:szCs w:val="24"/>
          <w:lang w:eastAsia="cs-CZ"/>
        </w:rPr>
      </w:pPr>
      <w:r w:rsidRPr="00F0499D">
        <w:rPr>
          <w:rFonts w:ascii="Times New Roman" w:eastAsia="Times New Roman" w:hAnsi="Times New Roman" w:cs="Times New Roman"/>
          <w:sz w:val="24"/>
          <w:szCs w:val="24"/>
          <w:lang w:eastAsia="cs-CZ"/>
        </w:rPr>
        <w:t>V průběhu celého školního roku jsou pro děti zajištěny tematické výlety, exkurze, besedy, dopravní hřiště, divadelní akce v budově MŠ i v pražských divadlech, ozdravné pobyty pro děti, besídky, dílničky pro rodiče.</w:t>
      </w:r>
    </w:p>
    <w:p w:rsidR="00F70216" w:rsidRPr="00F0499D" w:rsidRDefault="00F70216" w:rsidP="00F70216">
      <w:pPr>
        <w:spacing w:before="100" w:beforeAutospacing="1" w:after="100" w:afterAutospacing="1" w:line="276" w:lineRule="auto"/>
        <w:ind w:left="57" w:right="57"/>
        <w:jc w:val="both"/>
        <w:rPr>
          <w:rFonts w:ascii="Times New Roman" w:eastAsia="Times New Roman" w:hAnsi="Times New Roman" w:cs="Times New Roman"/>
          <w:i/>
          <w:color w:val="2F5496" w:themeColor="accent5" w:themeShade="BF"/>
          <w:sz w:val="24"/>
          <w:szCs w:val="24"/>
          <w:lang w:eastAsia="cs-CZ"/>
        </w:rPr>
      </w:pPr>
      <w:r w:rsidRPr="00F0499D">
        <w:rPr>
          <w:rFonts w:ascii="Times New Roman" w:eastAsia="Times New Roman" w:hAnsi="Times New Roman" w:cs="Times New Roman"/>
          <w:sz w:val="24"/>
          <w:szCs w:val="24"/>
          <w:lang w:eastAsia="cs-CZ"/>
        </w:rPr>
        <w:t>Environmentální program je dlouhodobě naplánován a zajištěn ve spolupráci s Ekocentrem a Čapím hnízdem ve Voticích. Lektoři dojíždějí s obměňujícím programem jednou měsíčně v zimním období do školky, dále jsou sjednané jednotlivé programy přímo do center. Dále spolupracujeme s </w:t>
      </w:r>
      <w:proofErr w:type="gramStart"/>
      <w:r w:rsidRPr="00F0499D">
        <w:rPr>
          <w:rFonts w:ascii="Times New Roman" w:eastAsia="Times New Roman" w:hAnsi="Times New Roman" w:cs="Times New Roman"/>
          <w:sz w:val="24"/>
          <w:szCs w:val="24"/>
          <w:lang w:eastAsia="cs-CZ"/>
        </w:rPr>
        <w:t>farmou ,,</w:t>
      </w:r>
      <w:proofErr w:type="spellStart"/>
      <w:r w:rsidRPr="00F0499D">
        <w:rPr>
          <w:rFonts w:ascii="Times New Roman" w:eastAsia="Times New Roman" w:hAnsi="Times New Roman" w:cs="Times New Roman"/>
          <w:sz w:val="24"/>
          <w:szCs w:val="24"/>
          <w:lang w:eastAsia="cs-CZ"/>
        </w:rPr>
        <w:t>Zvířátkov</w:t>
      </w:r>
      <w:proofErr w:type="spellEnd"/>
      <w:proofErr w:type="gramEnd"/>
      <w:r w:rsidRPr="00F0499D">
        <w:rPr>
          <w:rFonts w:ascii="Times New Roman" w:eastAsia="Times New Roman" w:hAnsi="Times New Roman" w:cs="Times New Roman"/>
          <w:sz w:val="24"/>
          <w:szCs w:val="24"/>
          <w:lang w:eastAsia="cs-CZ"/>
        </w:rPr>
        <w:t xml:space="preserve">“, kde pravidelně sbíráme suché pečivo pro zvířata, skořápky od vajíček, na podzim žaludy a kaštany. </w:t>
      </w:r>
      <w:r w:rsidRPr="00F0499D">
        <w:rPr>
          <w:rFonts w:ascii="Times New Roman" w:eastAsia="Times New Roman" w:hAnsi="Times New Roman" w:cs="Times New Roman"/>
          <w:i/>
          <w:color w:val="2F5496" w:themeColor="accent5" w:themeShade="BF"/>
          <w:sz w:val="24"/>
          <w:szCs w:val="24"/>
          <w:lang w:eastAsia="cs-CZ"/>
        </w:rPr>
        <w:t xml:space="preserve">             </w:t>
      </w:r>
    </w:p>
    <w:p w:rsidR="00F70216" w:rsidRPr="00F0499D" w:rsidRDefault="00F70216" w:rsidP="00F70216">
      <w:pPr>
        <w:spacing w:before="100" w:beforeAutospacing="1" w:after="100" w:afterAutospacing="1" w:line="276" w:lineRule="auto"/>
        <w:ind w:left="57" w:right="57"/>
        <w:jc w:val="both"/>
        <w:rPr>
          <w:rFonts w:ascii="Times New Roman" w:eastAsia="Times New Roman" w:hAnsi="Times New Roman" w:cs="Times New Roman"/>
          <w:i/>
          <w:color w:val="2F5496" w:themeColor="accent5" w:themeShade="BF"/>
          <w:sz w:val="24"/>
          <w:szCs w:val="24"/>
          <w:lang w:eastAsia="cs-CZ"/>
        </w:rPr>
      </w:pPr>
    </w:p>
    <w:p w:rsidR="00F70216" w:rsidRPr="00F0499D" w:rsidRDefault="00F70216" w:rsidP="00F70216">
      <w:pPr>
        <w:spacing w:before="100" w:beforeAutospacing="1" w:after="100" w:afterAutospacing="1" w:line="276" w:lineRule="auto"/>
        <w:ind w:right="57"/>
        <w:jc w:val="both"/>
        <w:rPr>
          <w:rFonts w:ascii="Times New Roman" w:eastAsia="Times New Roman" w:hAnsi="Times New Roman" w:cs="Times New Roman"/>
          <w:i/>
          <w:color w:val="2F5496" w:themeColor="accent5" w:themeShade="BF"/>
          <w:sz w:val="24"/>
          <w:szCs w:val="24"/>
          <w:lang w:eastAsia="cs-CZ"/>
        </w:rPr>
      </w:pPr>
      <w:r w:rsidRPr="00F0499D">
        <w:rPr>
          <w:rFonts w:ascii="Times New Roman" w:eastAsia="Times New Roman" w:hAnsi="Times New Roman" w:cs="Times New Roman"/>
          <w:i/>
          <w:color w:val="2F5496" w:themeColor="accent5" w:themeShade="BF"/>
          <w:sz w:val="24"/>
          <w:szCs w:val="24"/>
          <w:lang w:eastAsia="cs-CZ"/>
        </w:rPr>
        <w:t xml:space="preserve">                                  4.   Vzdělávání cizinců</w:t>
      </w:r>
    </w:p>
    <w:p w:rsidR="00F70216" w:rsidRPr="00F0499D" w:rsidRDefault="00F70216" w:rsidP="00F70216">
      <w:pPr>
        <w:tabs>
          <w:tab w:val="left" w:pos="540"/>
          <w:tab w:val="left" w:pos="2700"/>
        </w:tabs>
        <w:spacing w:before="100" w:beforeAutospacing="1" w:after="100" w:afterAutospacing="1" w:line="276" w:lineRule="auto"/>
        <w:ind w:left="57" w:right="57"/>
        <w:jc w:val="both"/>
        <w:rPr>
          <w:rFonts w:ascii="Times New Roman" w:eastAsia="Times New Roman" w:hAnsi="Times New Roman" w:cs="Times New Roman"/>
          <w:sz w:val="24"/>
          <w:szCs w:val="24"/>
          <w:lang w:eastAsia="cs-CZ"/>
        </w:rPr>
      </w:pPr>
      <w:r w:rsidRPr="00F0499D">
        <w:rPr>
          <w:rFonts w:ascii="Times New Roman" w:eastAsia="Times New Roman" w:hAnsi="Times New Roman" w:cs="Times New Roman"/>
          <w:sz w:val="24"/>
          <w:szCs w:val="24"/>
          <w:lang w:eastAsia="cs-CZ"/>
        </w:rPr>
        <w:t>Vzhledem ke skutečnosti, že v naší MŠ je zastoupen určitý počet dětí cizinců a příslušníků národnostních menšin nebo ze smíšených rodin, věnujeme velkou pozornost jejich integraci, vzdělávání a začleňování do kolektivu. Tento školní rok se jednalo o 12 dětí z obou MŠ. Stěžejní bod vidím občas ve špatné spolupráci ze strany rodičů, kdy doma komunikují pouze v rodném jazyce a odmítají snahu hovořit česky i v prostředí MŠ a jsou přesvědčeni, že učitelka je povinna podřídit se této komunikaci. V těchto případech je pro dítě mnohem těžší zapojení do kolektivu, jelikož češtinu slyší pouze mezi dětmi. Jedná se o děti ze Slovenska, Afganistánu, Ukrajiny, Kazachstánu, Ruska, Turecka a dalších zemí.</w:t>
      </w:r>
      <w:r w:rsidRPr="00F0499D">
        <w:rPr>
          <w:rFonts w:ascii="Times New Roman" w:eastAsia="Times New Roman" w:hAnsi="Times New Roman" w:cs="Times New Roman"/>
          <w:color w:val="2F5496" w:themeColor="accent5" w:themeShade="BF"/>
          <w:sz w:val="24"/>
          <w:szCs w:val="24"/>
          <w:lang w:eastAsia="cs-CZ"/>
        </w:rPr>
        <w:t xml:space="preserve"> </w:t>
      </w:r>
      <w:r w:rsidRPr="00F0499D">
        <w:rPr>
          <w:rFonts w:ascii="Times New Roman" w:eastAsia="Times New Roman" w:hAnsi="Times New Roman" w:cs="Times New Roman"/>
          <w:sz w:val="24"/>
          <w:szCs w:val="24"/>
          <w:lang w:eastAsia="cs-CZ"/>
        </w:rPr>
        <w:t>Nejhorší situace je u cizinců s trvalým pobytem a českým občanstvím, kteří ale česky nehovoří a díky našemu občanství se nedají zařadit do programu získání asistenta, který by pro děti  byl velkým přínosem.</w:t>
      </w:r>
      <w:r w:rsidRPr="00F0499D">
        <w:rPr>
          <w:rFonts w:ascii="Times New Roman" w:eastAsia="Times New Roman" w:hAnsi="Times New Roman" w:cs="Times New Roman"/>
          <w:i/>
          <w:color w:val="2F5496" w:themeColor="accent5" w:themeShade="BF"/>
          <w:sz w:val="24"/>
          <w:szCs w:val="24"/>
          <w:lang w:eastAsia="cs-CZ"/>
        </w:rPr>
        <w:t xml:space="preserve">      </w:t>
      </w:r>
    </w:p>
    <w:p w:rsidR="00F70216" w:rsidRPr="00F0499D" w:rsidRDefault="00F70216" w:rsidP="00F70216">
      <w:pPr>
        <w:tabs>
          <w:tab w:val="left" w:pos="540"/>
          <w:tab w:val="left" w:pos="2700"/>
        </w:tabs>
        <w:spacing w:before="100" w:beforeAutospacing="1" w:after="100" w:afterAutospacing="1" w:line="276" w:lineRule="auto"/>
        <w:ind w:left="57" w:right="57"/>
        <w:jc w:val="both"/>
        <w:rPr>
          <w:rFonts w:ascii="Times New Roman" w:eastAsia="Times New Roman" w:hAnsi="Times New Roman" w:cs="Times New Roman"/>
          <w:i/>
          <w:color w:val="2F5496" w:themeColor="accent5" w:themeShade="BF"/>
          <w:sz w:val="24"/>
          <w:szCs w:val="24"/>
          <w:lang w:eastAsia="cs-CZ"/>
        </w:rPr>
      </w:pPr>
      <w:r w:rsidRPr="00F0499D">
        <w:rPr>
          <w:rFonts w:ascii="Times New Roman" w:eastAsia="Times New Roman" w:hAnsi="Times New Roman" w:cs="Times New Roman"/>
          <w:i/>
          <w:color w:val="2F5496" w:themeColor="accent5" w:themeShade="BF"/>
          <w:sz w:val="24"/>
          <w:szCs w:val="24"/>
          <w:lang w:eastAsia="cs-CZ"/>
        </w:rPr>
        <w:t xml:space="preserve">    </w:t>
      </w:r>
    </w:p>
    <w:p w:rsidR="00F70216" w:rsidRPr="00F0499D" w:rsidRDefault="00F70216" w:rsidP="00F70216">
      <w:pPr>
        <w:tabs>
          <w:tab w:val="left" w:pos="540"/>
          <w:tab w:val="left" w:pos="2700"/>
        </w:tabs>
        <w:spacing w:before="100" w:beforeAutospacing="1" w:after="100" w:afterAutospacing="1" w:line="276" w:lineRule="auto"/>
        <w:ind w:left="57" w:right="57"/>
        <w:jc w:val="both"/>
        <w:rPr>
          <w:rFonts w:ascii="Times New Roman" w:eastAsia="Times New Roman" w:hAnsi="Times New Roman" w:cs="Times New Roman"/>
          <w:i/>
          <w:color w:val="2F5496" w:themeColor="accent5" w:themeShade="BF"/>
          <w:sz w:val="24"/>
          <w:szCs w:val="24"/>
          <w:lang w:eastAsia="cs-CZ"/>
        </w:rPr>
      </w:pPr>
    </w:p>
    <w:p w:rsidR="00F70216" w:rsidRDefault="00F70216" w:rsidP="00F70216">
      <w:pPr>
        <w:tabs>
          <w:tab w:val="left" w:pos="540"/>
          <w:tab w:val="left" w:pos="2700"/>
        </w:tabs>
        <w:spacing w:before="100" w:beforeAutospacing="1" w:after="100" w:afterAutospacing="1" w:line="276" w:lineRule="auto"/>
        <w:ind w:right="57"/>
        <w:jc w:val="both"/>
        <w:rPr>
          <w:rFonts w:ascii="Times New Roman" w:eastAsia="Times New Roman" w:hAnsi="Times New Roman" w:cs="Times New Roman"/>
          <w:i/>
          <w:color w:val="2F5496" w:themeColor="accent5" w:themeShade="BF"/>
          <w:sz w:val="32"/>
          <w:szCs w:val="32"/>
          <w:lang w:eastAsia="cs-CZ"/>
        </w:rPr>
      </w:pPr>
      <w:r>
        <w:rPr>
          <w:rFonts w:ascii="Times New Roman" w:eastAsia="Times New Roman" w:hAnsi="Times New Roman" w:cs="Times New Roman"/>
          <w:i/>
          <w:color w:val="2F5496" w:themeColor="accent5" w:themeShade="BF"/>
          <w:sz w:val="32"/>
          <w:szCs w:val="32"/>
          <w:lang w:eastAsia="cs-CZ"/>
        </w:rPr>
        <w:t xml:space="preserve">                          </w:t>
      </w:r>
    </w:p>
    <w:p w:rsidR="00F0499D" w:rsidRDefault="00F0499D" w:rsidP="00F70216">
      <w:pPr>
        <w:tabs>
          <w:tab w:val="left" w:pos="540"/>
          <w:tab w:val="left" w:pos="2700"/>
        </w:tabs>
        <w:spacing w:before="100" w:beforeAutospacing="1" w:after="100" w:afterAutospacing="1" w:line="276" w:lineRule="auto"/>
        <w:ind w:right="57"/>
        <w:jc w:val="both"/>
        <w:rPr>
          <w:rFonts w:ascii="Times New Roman" w:eastAsia="Times New Roman" w:hAnsi="Times New Roman" w:cs="Times New Roman"/>
          <w:i/>
          <w:color w:val="2F5496" w:themeColor="accent5" w:themeShade="BF"/>
          <w:sz w:val="32"/>
          <w:szCs w:val="32"/>
          <w:lang w:eastAsia="cs-CZ"/>
        </w:rPr>
      </w:pPr>
    </w:p>
    <w:p w:rsidR="00F0499D" w:rsidRDefault="00F0499D" w:rsidP="00F70216">
      <w:pPr>
        <w:tabs>
          <w:tab w:val="left" w:pos="540"/>
          <w:tab w:val="left" w:pos="2700"/>
        </w:tabs>
        <w:spacing w:before="100" w:beforeAutospacing="1" w:after="100" w:afterAutospacing="1" w:line="276" w:lineRule="auto"/>
        <w:ind w:right="57"/>
        <w:jc w:val="both"/>
        <w:rPr>
          <w:rFonts w:ascii="Times New Roman" w:eastAsia="Times New Roman" w:hAnsi="Times New Roman" w:cs="Times New Roman"/>
          <w:i/>
          <w:color w:val="2F5496" w:themeColor="accent5" w:themeShade="BF"/>
          <w:sz w:val="32"/>
          <w:szCs w:val="32"/>
          <w:lang w:eastAsia="cs-CZ"/>
        </w:rPr>
      </w:pPr>
    </w:p>
    <w:p w:rsidR="00F70216" w:rsidRDefault="00F70216" w:rsidP="00F70216">
      <w:pPr>
        <w:tabs>
          <w:tab w:val="left" w:pos="540"/>
          <w:tab w:val="left" w:pos="2700"/>
        </w:tabs>
        <w:spacing w:before="100" w:beforeAutospacing="1" w:after="100" w:afterAutospacing="1" w:line="276" w:lineRule="auto"/>
        <w:ind w:right="57"/>
        <w:jc w:val="both"/>
        <w:rPr>
          <w:rFonts w:ascii="Times New Roman" w:eastAsia="Times New Roman" w:hAnsi="Times New Roman" w:cs="Times New Roman"/>
          <w:i/>
          <w:color w:val="2F5496" w:themeColor="accent5" w:themeShade="BF"/>
          <w:sz w:val="32"/>
          <w:szCs w:val="32"/>
          <w:lang w:eastAsia="cs-CZ"/>
        </w:rPr>
      </w:pPr>
      <w:r>
        <w:rPr>
          <w:rFonts w:ascii="Times New Roman" w:eastAsia="Times New Roman" w:hAnsi="Times New Roman" w:cs="Times New Roman"/>
          <w:i/>
          <w:color w:val="2F5496" w:themeColor="accent5" w:themeShade="BF"/>
          <w:sz w:val="32"/>
          <w:szCs w:val="32"/>
          <w:lang w:eastAsia="cs-CZ"/>
        </w:rPr>
        <w:t xml:space="preserve">                                      5. Časové rozvržení dne</w:t>
      </w:r>
    </w:p>
    <w:p w:rsidR="00A60688" w:rsidRDefault="00F70216" w:rsidP="00A60688">
      <w:pPr>
        <w:pStyle w:val="Odstavecseseznamem"/>
        <w:spacing w:before="100" w:beforeAutospacing="1" w:after="100" w:afterAutospacing="1" w:line="254" w:lineRule="auto"/>
        <w:ind w:left="57" w:right="57"/>
        <w:jc w:val="both"/>
        <w:rPr>
          <w:rFonts w:ascii="Times New Roman" w:hAnsi="Times New Roman" w:cs="Times New Roman"/>
          <w:sz w:val="24"/>
          <w:szCs w:val="24"/>
        </w:rPr>
      </w:pPr>
      <w:r w:rsidRPr="00A60688">
        <w:rPr>
          <w:rFonts w:ascii="Times New Roman" w:hAnsi="Times New Roman" w:cs="Times New Roman"/>
          <w:sz w:val="24"/>
          <w:szCs w:val="24"/>
        </w:rPr>
        <w:t>Ve třídách nejsou překračovány počty dětí, spojování tříd je maximálně omezeno. Dochází k němu pouze pravidelně v odpoledních hodinách, po 15:30 – 16:00 hodině, dle situace, kdy v MŠ je minimální počet dětí.</w:t>
      </w:r>
      <w:r w:rsidR="00A60688" w:rsidRPr="00A60688">
        <w:rPr>
          <w:rFonts w:ascii="Times New Roman" w:hAnsi="Times New Roman" w:cs="Times New Roman"/>
          <w:sz w:val="24"/>
          <w:szCs w:val="24"/>
        </w:rPr>
        <w:t xml:space="preserve">  </w:t>
      </w:r>
    </w:p>
    <w:p w:rsidR="00F70216" w:rsidRPr="00A60688" w:rsidRDefault="00A60688" w:rsidP="00A60688">
      <w:pPr>
        <w:spacing w:after="160" w:line="254" w:lineRule="auto"/>
        <w:jc w:val="both"/>
        <w:rPr>
          <w:sz w:val="24"/>
          <w:szCs w:val="24"/>
        </w:rPr>
      </w:pPr>
      <w:r w:rsidRPr="00A60688">
        <w:rPr>
          <w:sz w:val="24"/>
          <w:szCs w:val="24"/>
        </w:rPr>
        <w:t>Povinné předškolní vzdělávání má formu pravidelné denní docházky v pracovních dnech. Stanovuje se v rozsahu 4 hodin denně (08:15 hod. – 12:15 hod.). Povinnost předškolního vzdělávání není dána ve dnech, které připadají na období školních prázdnin v souladu s organizací školního roku v základních a středních školách.</w:t>
      </w:r>
      <w:r w:rsidRPr="00A60688">
        <w:rPr>
          <w:rFonts w:ascii="Times New Roman" w:hAnsi="Times New Roman" w:cs="Times New Roman"/>
          <w:sz w:val="24"/>
          <w:szCs w:val="24"/>
        </w:rPr>
        <w:t xml:space="preserve">                                                                                                                          </w:t>
      </w:r>
    </w:p>
    <w:p w:rsidR="00F70216" w:rsidRPr="00F0499D" w:rsidRDefault="00F70216" w:rsidP="00F70216">
      <w:pPr>
        <w:spacing w:before="100" w:beforeAutospacing="1" w:after="100" w:afterAutospacing="1"/>
        <w:ind w:left="57" w:right="57"/>
        <w:jc w:val="both"/>
        <w:rPr>
          <w:rFonts w:ascii="Times New Roman" w:hAnsi="Times New Roman" w:cs="Times New Roman"/>
          <w:sz w:val="24"/>
          <w:szCs w:val="24"/>
        </w:rPr>
      </w:pPr>
      <w:r w:rsidRPr="00F0499D">
        <w:rPr>
          <w:rFonts w:ascii="Times New Roman" w:hAnsi="Times New Roman" w:cs="Times New Roman"/>
          <w:sz w:val="24"/>
          <w:szCs w:val="24"/>
        </w:rPr>
        <w:t>Časové rozvržení dne:</w:t>
      </w:r>
    </w:p>
    <w:tbl>
      <w:tblPr>
        <w:tblW w:w="9488" w:type="dxa"/>
        <w:tblCellMar>
          <w:left w:w="70" w:type="dxa"/>
          <w:right w:w="70" w:type="dxa"/>
        </w:tblCellMar>
        <w:tblLook w:val="04A0" w:firstRow="1" w:lastRow="0" w:firstColumn="1" w:lastColumn="0" w:noHBand="0" w:noVBand="1"/>
      </w:tblPr>
      <w:tblGrid>
        <w:gridCol w:w="2720"/>
        <w:gridCol w:w="6768"/>
      </w:tblGrid>
      <w:tr w:rsidR="00F70216" w:rsidRPr="00F0499D" w:rsidTr="00F70216">
        <w:trPr>
          <w:trHeight w:val="480"/>
        </w:trPr>
        <w:tc>
          <w:tcPr>
            <w:tcW w:w="2720" w:type="dxa"/>
            <w:tcBorders>
              <w:top w:val="single" w:sz="8" w:space="0" w:color="auto"/>
              <w:left w:val="single" w:sz="8" w:space="0" w:color="auto"/>
              <w:bottom w:val="nil"/>
              <w:right w:val="single" w:sz="8" w:space="0" w:color="auto"/>
            </w:tcBorders>
            <w:noWrap/>
            <w:vAlign w:val="bottom"/>
            <w:hideMark/>
          </w:tcPr>
          <w:p w:rsidR="00F70216" w:rsidRPr="00F0499D" w:rsidRDefault="00F70216">
            <w:pPr>
              <w:spacing w:before="100" w:beforeAutospacing="1" w:after="100" w:afterAutospacing="1" w:line="254" w:lineRule="auto"/>
              <w:ind w:left="57" w:right="57"/>
              <w:jc w:val="both"/>
              <w:rPr>
                <w:rFonts w:ascii="Times New Roman" w:hAnsi="Times New Roman" w:cs="Times New Roman"/>
                <w:color w:val="000000"/>
                <w:sz w:val="24"/>
                <w:szCs w:val="24"/>
              </w:rPr>
            </w:pPr>
            <w:r w:rsidRPr="00F0499D">
              <w:rPr>
                <w:rFonts w:ascii="Times New Roman" w:hAnsi="Times New Roman" w:cs="Times New Roman"/>
                <w:color w:val="000000"/>
                <w:sz w:val="24"/>
                <w:szCs w:val="24"/>
              </w:rPr>
              <w:t xml:space="preserve">06:30 hod. – 8:30 hod. </w:t>
            </w:r>
          </w:p>
        </w:tc>
        <w:tc>
          <w:tcPr>
            <w:tcW w:w="6768" w:type="dxa"/>
            <w:tcBorders>
              <w:top w:val="single" w:sz="8" w:space="0" w:color="auto"/>
              <w:left w:val="nil"/>
              <w:bottom w:val="nil"/>
              <w:right w:val="single" w:sz="8" w:space="0" w:color="auto"/>
            </w:tcBorders>
            <w:noWrap/>
            <w:vAlign w:val="bottom"/>
            <w:hideMark/>
          </w:tcPr>
          <w:p w:rsidR="00F70216" w:rsidRPr="00F0499D" w:rsidRDefault="00F70216">
            <w:pPr>
              <w:spacing w:before="100" w:beforeAutospacing="1" w:after="100" w:afterAutospacing="1" w:line="254" w:lineRule="auto"/>
              <w:ind w:left="57" w:right="57"/>
              <w:jc w:val="center"/>
              <w:rPr>
                <w:rFonts w:ascii="Times New Roman" w:hAnsi="Times New Roman" w:cs="Times New Roman"/>
                <w:color w:val="000000"/>
                <w:sz w:val="24"/>
                <w:szCs w:val="24"/>
              </w:rPr>
            </w:pPr>
            <w:r w:rsidRPr="00F0499D">
              <w:rPr>
                <w:rFonts w:ascii="Times New Roman" w:hAnsi="Times New Roman" w:cs="Times New Roman"/>
                <w:color w:val="000000"/>
                <w:sz w:val="24"/>
                <w:szCs w:val="24"/>
              </w:rPr>
              <w:t xml:space="preserve">scházení dětí v MŠ </w:t>
            </w:r>
          </w:p>
          <w:p w:rsidR="00F70216" w:rsidRPr="00F0499D" w:rsidRDefault="00F70216">
            <w:pPr>
              <w:spacing w:before="100" w:beforeAutospacing="1" w:after="100" w:afterAutospacing="1" w:line="254" w:lineRule="auto"/>
              <w:ind w:left="57" w:right="57"/>
              <w:jc w:val="center"/>
              <w:rPr>
                <w:rFonts w:ascii="Times New Roman" w:hAnsi="Times New Roman" w:cs="Times New Roman"/>
                <w:color w:val="000000"/>
                <w:sz w:val="24"/>
                <w:szCs w:val="24"/>
              </w:rPr>
            </w:pPr>
            <w:r w:rsidRPr="00F0499D">
              <w:rPr>
                <w:rFonts w:ascii="Times New Roman" w:hAnsi="Times New Roman" w:cs="Times New Roman"/>
                <w:color w:val="000000"/>
                <w:sz w:val="24"/>
                <w:szCs w:val="24"/>
              </w:rPr>
              <w:t>ranní volné hry</w:t>
            </w:r>
          </w:p>
        </w:tc>
      </w:tr>
      <w:tr w:rsidR="00F70216" w:rsidRPr="00F0499D" w:rsidTr="00F70216">
        <w:trPr>
          <w:trHeight w:val="480"/>
        </w:trPr>
        <w:tc>
          <w:tcPr>
            <w:tcW w:w="2720" w:type="dxa"/>
            <w:tcBorders>
              <w:top w:val="nil"/>
              <w:left w:val="single" w:sz="8" w:space="0" w:color="auto"/>
              <w:bottom w:val="nil"/>
              <w:right w:val="single" w:sz="8" w:space="0" w:color="auto"/>
            </w:tcBorders>
            <w:noWrap/>
            <w:vAlign w:val="bottom"/>
            <w:hideMark/>
          </w:tcPr>
          <w:p w:rsidR="00F70216" w:rsidRPr="00F0499D" w:rsidRDefault="00F70216">
            <w:pPr>
              <w:spacing w:before="100" w:beforeAutospacing="1" w:after="100" w:afterAutospacing="1" w:line="254" w:lineRule="auto"/>
              <w:ind w:left="57" w:right="57"/>
              <w:jc w:val="both"/>
              <w:rPr>
                <w:rFonts w:ascii="Times New Roman" w:hAnsi="Times New Roman" w:cs="Times New Roman"/>
                <w:color w:val="000000"/>
                <w:sz w:val="24"/>
                <w:szCs w:val="24"/>
              </w:rPr>
            </w:pPr>
            <w:r w:rsidRPr="00F0499D">
              <w:rPr>
                <w:rFonts w:ascii="Times New Roman" w:hAnsi="Times New Roman" w:cs="Times New Roman"/>
                <w:color w:val="000000"/>
                <w:sz w:val="24"/>
                <w:szCs w:val="24"/>
              </w:rPr>
              <w:t> </w:t>
            </w:r>
          </w:p>
        </w:tc>
        <w:tc>
          <w:tcPr>
            <w:tcW w:w="6768" w:type="dxa"/>
            <w:tcBorders>
              <w:top w:val="nil"/>
              <w:left w:val="nil"/>
              <w:bottom w:val="nil"/>
              <w:right w:val="single" w:sz="8" w:space="0" w:color="auto"/>
            </w:tcBorders>
            <w:noWrap/>
            <w:vAlign w:val="bottom"/>
            <w:hideMark/>
          </w:tcPr>
          <w:p w:rsidR="00F70216" w:rsidRPr="00F0499D" w:rsidRDefault="00F70216">
            <w:pPr>
              <w:spacing w:before="100" w:beforeAutospacing="1" w:after="100" w:afterAutospacing="1" w:line="254" w:lineRule="auto"/>
              <w:ind w:left="57" w:right="57"/>
              <w:jc w:val="center"/>
              <w:rPr>
                <w:rFonts w:ascii="Times New Roman" w:hAnsi="Times New Roman" w:cs="Times New Roman"/>
                <w:color w:val="000000"/>
                <w:sz w:val="24"/>
                <w:szCs w:val="24"/>
              </w:rPr>
            </w:pPr>
            <w:r w:rsidRPr="00F0499D">
              <w:rPr>
                <w:rFonts w:ascii="Times New Roman" w:hAnsi="Times New Roman" w:cs="Times New Roman"/>
                <w:color w:val="000000"/>
                <w:sz w:val="24"/>
                <w:szCs w:val="24"/>
              </w:rPr>
              <w:t>individuální přístup v rozvíjení potřebných kompetencí dětí</w:t>
            </w:r>
          </w:p>
        </w:tc>
      </w:tr>
      <w:tr w:rsidR="00F70216" w:rsidRPr="00F0499D" w:rsidTr="00F70216">
        <w:trPr>
          <w:trHeight w:val="480"/>
        </w:trPr>
        <w:tc>
          <w:tcPr>
            <w:tcW w:w="2720" w:type="dxa"/>
            <w:tcBorders>
              <w:top w:val="nil"/>
              <w:left w:val="single" w:sz="8" w:space="0" w:color="auto"/>
              <w:bottom w:val="nil"/>
              <w:right w:val="single" w:sz="8" w:space="0" w:color="auto"/>
            </w:tcBorders>
            <w:noWrap/>
            <w:vAlign w:val="bottom"/>
            <w:hideMark/>
          </w:tcPr>
          <w:p w:rsidR="00F70216" w:rsidRPr="00F0499D" w:rsidRDefault="00F70216">
            <w:pPr>
              <w:spacing w:before="100" w:beforeAutospacing="1" w:after="100" w:afterAutospacing="1" w:line="254" w:lineRule="auto"/>
              <w:ind w:left="57" w:right="57"/>
              <w:jc w:val="both"/>
              <w:rPr>
                <w:rFonts w:ascii="Times New Roman" w:hAnsi="Times New Roman" w:cs="Times New Roman"/>
                <w:color w:val="000000"/>
                <w:sz w:val="24"/>
                <w:szCs w:val="24"/>
              </w:rPr>
            </w:pPr>
            <w:r w:rsidRPr="00F0499D">
              <w:rPr>
                <w:rFonts w:ascii="Times New Roman" w:hAnsi="Times New Roman" w:cs="Times New Roman"/>
                <w:color w:val="000000"/>
                <w:sz w:val="24"/>
                <w:szCs w:val="24"/>
              </w:rPr>
              <w:t> </w:t>
            </w:r>
          </w:p>
        </w:tc>
        <w:tc>
          <w:tcPr>
            <w:tcW w:w="6768" w:type="dxa"/>
            <w:tcBorders>
              <w:top w:val="nil"/>
              <w:left w:val="nil"/>
              <w:bottom w:val="nil"/>
              <w:right w:val="single" w:sz="8" w:space="0" w:color="auto"/>
            </w:tcBorders>
            <w:noWrap/>
            <w:vAlign w:val="bottom"/>
            <w:hideMark/>
          </w:tcPr>
          <w:p w:rsidR="00F70216" w:rsidRPr="00F0499D" w:rsidRDefault="00F70216">
            <w:pPr>
              <w:spacing w:before="100" w:beforeAutospacing="1" w:after="100" w:afterAutospacing="1" w:line="254" w:lineRule="auto"/>
              <w:ind w:left="57" w:right="57"/>
              <w:jc w:val="center"/>
              <w:rPr>
                <w:rFonts w:ascii="Times New Roman" w:hAnsi="Times New Roman" w:cs="Times New Roman"/>
                <w:color w:val="000000"/>
                <w:sz w:val="24"/>
                <w:szCs w:val="24"/>
              </w:rPr>
            </w:pPr>
            <w:r w:rsidRPr="00F0499D">
              <w:rPr>
                <w:rFonts w:ascii="Times New Roman" w:hAnsi="Times New Roman" w:cs="Times New Roman"/>
                <w:color w:val="000000"/>
                <w:sz w:val="24"/>
                <w:szCs w:val="24"/>
              </w:rPr>
              <w:t xml:space="preserve">preventivní logopedická a </w:t>
            </w:r>
            <w:proofErr w:type="spellStart"/>
            <w:r w:rsidRPr="00F0499D">
              <w:rPr>
                <w:rFonts w:ascii="Times New Roman" w:hAnsi="Times New Roman" w:cs="Times New Roman"/>
                <w:color w:val="000000"/>
                <w:sz w:val="24"/>
                <w:szCs w:val="24"/>
              </w:rPr>
              <w:t>grafomotorická</w:t>
            </w:r>
            <w:proofErr w:type="spellEnd"/>
            <w:r w:rsidRPr="00F0499D">
              <w:rPr>
                <w:rFonts w:ascii="Times New Roman" w:hAnsi="Times New Roman" w:cs="Times New Roman"/>
                <w:color w:val="000000"/>
                <w:sz w:val="24"/>
                <w:szCs w:val="24"/>
              </w:rPr>
              <w:t xml:space="preserve"> cvičení</w:t>
            </w:r>
          </w:p>
        </w:tc>
      </w:tr>
      <w:tr w:rsidR="00F70216" w:rsidRPr="00F0499D" w:rsidTr="00F70216">
        <w:trPr>
          <w:trHeight w:val="480"/>
        </w:trPr>
        <w:tc>
          <w:tcPr>
            <w:tcW w:w="2720" w:type="dxa"/>
            <w:tcBorders>
              <w:top w:val="single" w:sz="8" w:space="0" w:color="auto"/>
              <w:left w:val="single" w:sz="8" w:space="0" w:color="auto"/>
              <w:bottom w:val="single" w:sz="8" w:space="0" w:color="auto"/>
              <w:right w:val="single" w:sz="8" w:space="0" w:color="auto"/>
            </w:tcBorders>
            <w:noWrap/>
            <w:vAlign w:val="bottom"/>
            <w:hideMark/>
          </w:tcPr>
          <w:p w:rsidR="00F70216" w:rsidRPr="00F0499D" w:rsidRDefault="00F70216">
            <w:pPr>
              <w:spacing w:before="100" w:beforeAutospacing="1" w:after="100" w:afterAutospacing="1" w:line="254" w:lineRule="auto"/>
              <w:ind w:left="57" w:right="57"/>
              <w:jc w:val="both"/>
              <w:rPr>
                <w:rFonts w:ascii="Times New Roman" w:hAnsi="Times New Roman" w:cs="Times New Roman"/>
                <w:color w:val="000000"/>
                <w:sz w:val="24"/>
                <w:szCs w:val="24"/>
              </w:rPr>
            </w:pPr>
            <w:r w:rsidRPr="00F0499D">
              <w:rPr>
                <w:rFonts w:ascii="Times New Roman" w:hAnsi="Times New Roman" w:cs="Times New Roman"/>
                <w:color w:val="000000"/>
                <w:sz w:val="24"/>
                <w:szCs w:val="24"/>
              </w:rPr>
              <w:t>08:30 hod. – 09:00 hod.</w:t>
            </w:r>
          </w:p>
        </w:tc>
        <w:tc>
          <w:tcPr>
            <w:tcW w:w="6768" w:type="dxa"/>
            <w:tcBorders>
              <w:top w:val="single" w:sz="8" w:space="0" w:color="auto"/>
              <w:left w:val="nil"/>
              <w:bottom w:val="single" w:sz="8" w:space="0" w:color="auto"/>
              <w:right w:val="single" w:sz="8" w:space="0" w:color="auto"/>
            </w:tcBorders>
            <w:noWrap/>
            <w:vAlign w:val="bottom"/>
            <w:hideMark/>
          </w:tcPr>
          <w:p w:rsidR="00F70216" w:rsidRPr="00F0499D" w:rsidRDefault="00F70216">
            <w:pPr>
              <w:spacing w:before="100" w:beforeAutospacing="1" w:after="100" w:afterAutospacing="1" w:line="254" w:lineRule="auto"/>
              <w:ind w:left="57" w:right="57"/>
              <w:jc w:val="center"/>
              <w:rPr>
                <w:rFonts w:ascii="Times New Roman" w:hAnsi="Times New Roman" w:cs="Times New Roman"/>
                <w:color w:val="000000"/>
                <w:sz w:val="24"/>
                <w:szCs w:val="24"/>
              </w:rPr>
            </w:pPr>
            <w:r w:rsidRPr="00F0499D">
              <w:rPr>
                <w:rFonts w:ascii="Times New Roman" w:hAnsi="Times New Roman" w:cs="Times New Roman"/>
                <w:color w:val="000000"/>
                <w:sz w:val="24"/>
                <w:szCs w:val="24"/>
              </w:rPr>
              <w:t>komunitní kruh</w:t>
            </w:r>
          </w:p>
          <w:p w:rsidR="00F70216" w:rsidRPr="00F0499D" w:rsidRDefault="00F70216">
            <w:pPr>
              <w:spacing w:before="100" w:beforeAutospacing="1" w:after="100" w:afterAutospacing="1" w:line="254" w:lineRule="auto"/>
              <w:ind w:left="57" w:right="57"/>
              <w:jc w:val="center"/>
              <w:rPr>
                <w:rFonts w:ascii="Times New Roman" w:hAnsi="Times New Roman" w:cs="Times New Roman"/>
                <w:color w:val="000000"/>
                <w:sz w:val="24"/>
                <w:szCs w:val="24"/>
              </w:rPr>
            </w:pPr>
            <w:r w:rsidRPr="00F0499D">
              <w:rPr>
                <w:rFonts w:ascii="Times New Roman" w:hAnsi="Times New Roman" w:cs="Times New Roman"/>
                <w:color w:val="000000"/>
                <w:sz w:val="24"/>
                <w:szCs w:val="24"/>
              </w:rPr>
              <w:t>tělovýchovná chvilka a pohybové hry</w:t>
            </w:r>
          </w:p>
        </w:tc>
      </w:tr>
      <w:tr w:rsidR="00F70216" w:rsidRPr="00F0499D" w:rsidTr="00F70216">
        <w:trPr>
          <w:trHeight w:val="480"/>
        </w:trPr>
        <w:tc>
          <w:tcPr>
            <w:tcW w:w="2720" w:type="dxa"/>
            <w:tcBorders>
              <w:top w:val="single" w:sz="8" w:space="0" w:color="auto"/>
              <w:left w:val="single" w:sz="8" w:space="0" w:color="auto"/>
              <w:bottom w:val="nil"/>
              <w:right w:val="single" w:sz="8" w:space="0" w:color="auto"/>
            </w:tcBorders>
            <w:noWrap/>
            <w:vAlign w:val="bottom"/>
            <w:hideMark/>
          </w:tcPr>
          <w:p w:rsidR="00F70216" w:rsidRPr="00F0499D" w:rsidRDefault="00F70216">
            <w:pPr>
              <w:spacing w:before="100" w:beforeAutospacing="1" w:after="100" w:afterAutospacing="1" w:line="254" w:lineRule="auto"/>
              <w:ind w:left="57" w:right="57"/>
              <w:jc w:val="both"/>
              <w:rPr>
                <w:rFonts w:ascii="Times New Roman" w:hAnsi="Times New Roman" w:cs="Times New Roman"/>
                <w:color w:val="000000"/>
                <w:sz w:val="24"/>
                <w:szCs w:val="24"/>
              </w:rPr>
            </w:pPr>
            <w:r w:rsidRPr="00F0499D">
              <w:rPr>
                <w:rFonts w:ascii="Times New Roman" w:hAnsi="Times New Roman" w:cs="Times New Roman"/>
                <w:color w:val="000000"/>
                <w:sz w:val="24"/>
                <w:szCs w:val="24"/>
              </w:rPr>
              <w:t xml:space="preserve">09:00 hod. – 09:20 hod. </w:t>
            </w:r>
          </w:p>
        </w:tc>
        <w:tc>
          <w:tcPr>
            <w:tcW w:w="6768" w:type="dxa"/>
            <w:tcBorders>
              <w:top w:val="single" w:sz="8" w:space="0" w:color="auto"/>
              <w:left w:val="nil"/>
              <w:bottom w:val="nil"/>
              <w:right w:val="single" w:sz="8" w:space="0" w:color="auto"/>
            </w:tcBorders>
            <w:noWrap/>
            <w:vAlign w:val="bottom"/>
            <w:hideMark/>
          </w:tcPr>
          <w:p w:rsidR="00F70216" w:rsidRPr="00F0499D" w:rsidRDefault="00F70216">
            <w:pPr>
              <w:spacing w:before="100" w:beforeAutospacing="1" w:after="100" w:afterAutospacing="1" w:line="254" w:lineRule="auto"/>
              <w:ind w:left="57" w:right="57"/>
              <w:jc w:val="center"/>
              <w:rPr>
                <w:rFonts w:ascii="Times New Roman" w:hAnsi="Times New Roman" w:cs="Times New Roman"/>
                <w:color w:val="000000"/>
                <w:sz w:val="24"/>
                <w:szCs w:val="24"/>
              </w:rPr>
            </w:pPr>
            <w:r w:rsidRPr="00F0499D">
              <w:rPr>
                <w:rFonts w:ascii="Times New Roman" w:hAnsi="Times New Roman" w:cs="Times New Roman"/>
                <w:color w:val="000000"/>
                <w:sz w:val="24"/>
                <w:szCs w:val="24"/>
              </w:rPr>
              <w:t>svačina</w:t>
            </w:r>
          </w:p>
        </w:tc>
      </w:tr>
      <w:tr w:rsidR="00F70216" w:rsidRPr="00F0499D" w:rsidTr="00F70216">
        <w:trPr>
          <w:trHeight w:val="480"/>
        </w:trPr>
        <w:tc>
          <w:tcPr>
            <w:tcW w:w="2720" w:type="dxa"/>
            <w:tcBorders>
              <w:top w:val="nil"/>
              <w:left w:val="single" w:sz="8" w:space="0" w:color="auto"/>
              <w:bottom w:val="single" w:sz="8" w:space="0" w:color="auto"/>
              <w:right w:val="single" w:sz="8" w:space="0" w:color="auto"/>
            </w:tcBorders>
            <w:noWrap/>
            <w:vAlign w:val="bottom"/>
            <w:hideMark/>
          </w:tcPr>
          <w:p w:rsidR="00F70216" w:rsidRPr="00F0499D" w:rsidRDefault="00F70216">
            <w:pPr>
              <w:spacing w:before="100" w:beforeAutospacing="1" w:after="100" w:afterAutospacing="1" w:line="254" w:lineRule="auto"/>
              <w:ind w:left="57" w:right="57"/>
              <w:jc w:val="both"/>
              <w:rPr>
                <w:rFonts w:ascii="Times New Roman" w:hAnsi="Times New Roman" w:cs="Times New Roman"/>
                <w:color w:val="000000"/>
                <w:sz w:val="24"/>
                <w:szCs w:val="24"/>
              </w:rPr>
            </w:pPr>
            <w:r w:rsidRPr="00F0499D">
              <w:rPr>
                <w:rFonts w:ascii="Times New Roman" w:hAnsi="Times New Roman" w:cs="Times New Roman"/>
                <w:color w:val="000000"/>
                <w:sz w:val="24"/>
                <w:szCs w:val="24"/>
              </w:rPr>
              <w:t> </w:t>
            </w:r>
          </w:p>
        </w:tc>
        <w:tc>
          <w:tcPr>
            <w:tcW w:w="6768" w:type="dxa"/>
            <w:tcBorders>
              <w:top w:val="nil"/>
              <w:left w:val="nil"/>
              <w:bottom w:val="single" w:sz="8" w:space="0" w:color="auto"/>
              <w:right w:val="single" w:sz="8" w:space="0" w:color="auto"/>
            </w:tcBorders>
            <w:noWrap/>
            <w:vAlign w:val="bottom"/>
            <w:hideMark/>
          </w:tcPr>
          <w:p w:rsidR="00F70216" w:rsidRPr="00F0499D" w:rsidRDefault="00F70216">
            <w:pPr>
              <w:spacing w:before="100" w:beforeAutospacing="1" w:after="100" w:afterAutospacing="1" w:line="254" w:lineRule="auto"/>
              <w:ind w:left="57" w:right="57"/>
              <w:jc w:val="center"/>
              <w:rPr>
                <w:rFonts w:ascii="Times New Roman" w:hAnsi="Times New Roman" w:cs="Times New Roman"/>
                <w:color w:val="000000"/>
                <w:sz w:val="24"/>
                <w:szCs w:val="24"/>
              </w:rPr>
            </w:pPr>
            <w:r w:rsidRPr="00F0499D">
              <w:rPr>
                <w:rFonts w:ascii="Times New Roman" w:hAnsi="Times New Roman" w:cs="Times New Roman"/>
                <w:color w:val="000000"/>
                <w:sz w:val="24"/>
                <w:szCs w:val="24"/>
              </w:rPr>
              <w:t>hygiena</w:t>
            </w:r>
          </w:p>
        </w:tc>
      </w:tr>
      <w:tr w:rsidR="00F70216" w:rsidRPr="00F0499D" w:rsidTr="00F70216">
        <w:trPr>
          <w:trHeight w:val="480"/>
        </w:trPr>
        <w:tc>
          <w:tcPr>
            <w:tcW w:w="2720" w:type="dxa"/>
            <w:tcBorders>
              <w:top w:val="nil"/>
              <w:left w:val="single" w:sz="8" w:space="0" w:color="auto"/>
              <w:bottom w:val="nil"/>
              <w:right w:val="single" w:sz="8" w:space="0" w:color="auto"/>
            </w:tcBorders>
            <w:noWrap/>
            <w:vAlign w:val="bottom"/>
            <w:hideMark/>
          </w:tcPr>
          <w:p w:rsidR="00F70216" w:rsidRPr="00F0499D" w:rsidRDefault="00F70216">
            <w:pPr>
              <w:spacing w:before="100" w:beforeAutospacing="1" w:after="100" w:afterAutospacing="1" w:line="254" w:lineRule="auto"/>
              <w:ind w:left="57" w:right="57"/>
              <w:jc w:val="both"/>
              <w:rPr>
                <w:rFonts w:ascii="Times New Roman" w:hAnsi="Times New Roman" w:cs="Times New Roman"/>
                <w:color w:val="000000"/>
                <w:sz w:val="24"/>
                <w:szCs w:val="24"/>
              </w:rPr>
            </w:pPr>
            <w:r w:rsidRPr="00F0499D">
              <w:rPr>
                <w:rFonts w:ascii="Times New Roman" w:hAnsi="Times New Roman" w:cs="Times New Roman"/>
                <w:color w:val="000000"/>
                <w:sz w:val="24"/>
                <w:szCs w:val="24"/>
              </w:rPr>
              <w:t xml:space="preserve">09:20 hod. – 12:00 hod. </w:t>
            </w:r>
          </w:p>
        </w:tc>
        <w:tc>
          <w:tcPr>
            <w:tcW w:w="6768" w:type="dxa"/>
            <w:tcBorders>
              <w:top w:val="nil"/>
              <w:left w:val="nil"/>
              <w:bottom w:val="nil"/>
              <w:right w:val="single" w:sz="8" w:space="0" w:color="auto"/>
            </w:tcBorders>
            <w:noWrap/>
            <w:vAlign w:val="bottom"/>
            <w:hideMark/>
          </w:tcPr>
          <w:p w:rsidR="00F70216" w:rsidRPr="00F0499D" w:rsidRDefault="00F70216">
            <w:pPr>
              <w:spacing w:line="256" w:lineRule="auto"/>
              <w:rPr>
                <w:rFonts w:ascii="Times New Roman" w:hAnsi="Times New Roman" w:cs="Times New Roman"/>
                <w:color w:val="000000"/>
                <w:sz w:val="24"/>
                <w:szCs w:val="24"/>
              </w:rPr>
            </w:pPr>
            <w:r w:rsidRPr="00F0499D">
              <w:rPr>
                <w:rFonts w:ascii="Times New Roman" w:hAnsi="Times New Roman" w:cs="Times New Roman"/>
                <w:color w:val="000000"/>
                <w:sz w:val="24"/>
                <w:szCs w:val="24"/>
              </w:rPr>
              <w:t xml:space="preserve">               dopolední vzdělávací činnosti (ve třídě nebo venku)</w:t>
            </w:r>
          </w:p>
        </w:tc>
      </w:tr>
      <w:tr w:rsidR="00F70216" w:rsidRPr="00F0499D" w:rsidTr="00F70216">
        <w:trPr>
          <w:trHeight w:val="480"/>
        </w:trPr>
        <w:tc>
          <w:tcPr>
            <w:tcW w:w="2720" w:type="dxa"/>
            <w:tcBorders>
              <w:top w:val="nil"/>
              <w:left w:val="single" w:sz="8" w:space="0" w:color="auto"/>
              <w:bottom w:val="nil"/>
              <w:right w:val="single" w:sz="8" w:space="0" w:color="auto"/>
            </w:tcBorders>
            <w:noWrap/>
            <w:vAlign w:val="bottom"/>
            <w:hideMark/>
          </w:tcPr>
          <w:p w:rsidR="00F70216" w:rsidRPr="00F0499D" w:rsidRDefault="00F70216">
            <w:pPr>
              <w:spacing w:before="100" w:beforeAutospacing="1" w:after="100" w:afterAutospacing="1" w:line="254" w:lineRule="auto"/>
              <w:ind w:left="57" w:right="57"/>
              <w:jc w:val="both"/>
              <w:rPr>
                <w:rFonts w:ascii="Times New Roman" w:hAnsi="Times New Roman" w:cs="Times New Roman"/>
                <w:color w:val="000000"/>
                <w:sz w:val="24"/>
                <w:szCs w:val="24"/>
              </w:rPr>
            </w:pPr>
            <w:r w:rsidRPr="00F0499D">
              <w:rPr>
                <w:rFonts w:ascii="Times New Roman" w:hAnsi="Times New Roman" w:cs="Times New Roman"/>
                <w:color w:val="000000"/>
                <w:sz w:val="24"/>
                <w:szCs w:val="24"/>
              </w:rPr>
              <w:t> </w:t>
            </w:r>
          </w:p>
        </w:tc>
        <w:tc>
          <w:tcPr>
            <w:tcW w:w="6768" w:type="dxa"/>
            <w:tcBorders>
              <w:top w:val="nil"/>
              <w:left w:val="nil"/>
              <w:bottom w:val="nil"/>
              <w:right w:val="single" w:sz="8" w:space="0" w:color="auto"/>
            </w:tcBorders>
            <w:noWrap/>
            <w:vAlign w:val="bottom"/>
            <w:hideMark/>
          </w:tcPr>
          <w:p w:rsidR="00F70216" w:rsidRPr="00F0499D" w:rsidRDefault="00F70216">
            <w:pPr>
              <w:spacing w:before="100" w:beforeAutospacing="1" w:after="100" w:afterAutospacing="1" w:line="254" w:lineRule="auto"/>
              <w:ind w:right="57"/>
              <w:rPr>
                <w:rFonts w:ascii="Times New Roman" w:hAnsi="Times New Roman" w:cs="Times New Roman"/>
                <w:color w:val="000000"/>
                <w:sz w:val="24"/>
                <w:szCs w:val="24"/>
              </w:rPr>
            </w:pPr>
            <w:r w:rsidRPr="00F0499D">
              <w:rPr>
                <w:rFonts w:ascii="Times New Roman" w:hAnsi="Times New Roman" w:cs="Times New Roman"/>
                <w:color w:val="000000"/>
                <w:sz w:val="24"/>
                <w:szCs w:val="24"/>
              </w:rPr>
              <w:t xml:space="preserve">               </w:t>
            </w:r>
          </w:p>
        </w:tc>
      </w:tr>
      <w:tr w:rsidR="00F70216" w:rsidRPr="00F0499D" w:rsidTr="00F70216">
        <w:trPr>
          <w:trHeight w:val="146"/>
        </w:trPr>
        <w:tc>
          <w:tcPr>
            <w:tcW w:w="2720" w:type="dxa"/>
            <w:tcBorders>
              <w:top w:val="nil"/>
              <w:left w:val="single" w:sz="8" w:space="0" w:color="auto"/>
              <w:bottom w:val="single" w:sz="8" w:space="0" w:color="auto"/>
              <w:right w:val="single" w:sz="8" w:space="0" w:color="auto"/>
            </w:tcBorders>
            <w:noWrap/>
            <w:vAlign w:val="bottom"/>
            <w:hideMark/>
          </w:tcPr>
          <w:p w:rsidR="00F70216" w:rsidRPr="00F0499D" w:rsidRDefault="00F70216">
            <w:pPr>
              <w:spacing w:before="100" w:beforeAutospacing="1" w:after="100" w:afterAutospacing="1" w:line="254" w:lineRule="auto"/>
              <w:ind w:left="57" w:right="57"/>
              <w:jc w:val="both"/>
              <w:rPr>
                <w:rFonts w:ascii="Times New Roman" w:hAnsi="Times New Roman" w:cs="Times New Roman"/>
                <w:color w:val="000000"/>
                <w:sz w:val="24"/>
                <w:szCs w:val="24"/>
              </w:rPr>
            </w:pPr>
            <w:r w:rsidRPr="00F0499D">
              <w:rPr>
                <w:rFonts w:ascii="Times New Roman" w:hAnsi="Times New Roman" w:cs="Times New Roman"/>
                <w:color w:val="000000"/>
                <w:sz w:val="24"/>
                <w:szCs w:val="24"/>
              </w:rPr>
              <w:t> </w:t>
            </w:r>
          </w:p>
        </w:tc>
        <w:tc>
          <w:tcPr>
            <w:tcW w:w="6768" w:type="dxa"/>
            <w:tcBorders>
              <w:top w:val="nil"/>
              <w:left w:val="nil"/>
              <w:bottom w:val="single" w:sz="8" w:space="0" w:color="auto"/>
              <w:right w:val="single" w:sz="8" w:space="0" w:color="auto"/>
            </w:tcBorders>
            <w:noWrap/>
            <w:vAlign w:val="bottom"/>
            <w:hideMark/>
          </w:tcPr>
          <w:p w:rsidR="00F70216" w:rsidRPr="00F0499D" w:rsidRDefault="00F70216">
            <w:pPr>
              <w:spacing w:before="100" w:beforeAutospacing="1" w:after="100" w:afterAutospacing="1" w:line="254" w:lineRule="auto"/>
              <w:ind w:left="57" w:right="57"/>
              <w:jc w:val="center"/>
              <w:rPr>
                <w:rFonts w:ascii="Times New Roman" w:hAnsi="Times New Roman" w:cs="Times New Roman"/>
                <w:color w:val="000000"/>
                <w:sz w:val="24"/>
                <w:szCs w:val="24"/>
              </w:rPr>
            </w:pPr>
            <w:r w:rsidRPr="00F0499D">
              <w:rPr>
                <w:rFonts w:ascii="Times New Roman" w:hAnsi="Times New Roman" w:cs="Times New Roman"/>
                <w:color w:val="000000"/>
                <w:sz w:val="24"/>
                <w:szCs w:val="24"/>
              </w:rPr>
              <w:t>pobyt venku, příprava na oběd</w:t>
            </w:r>
          </w:p>
        </w:tc>
      </w:tr>
      <w:tr w:rsidR="00F70216" w:rsidRPr="00F0499D" w:rsidTr="00F70216">
        <w:trPr>
          <w:trHeight w:val="480"/>
        </w:trPr>
        <w:tc>
          <w:tcPr>
            <w:tcW w:w="2720" w:type="dxa"/>
            <w:tcBorders>
              <w:top w:val="single" w:sz="8" w:space="0" w:color="auto"/>
              <w:left w:val="single" w:sz="8" w:space="0" w:color="auto"/>
              <w:bottom w:val="single" w:sz="8" w:space="0" w:color="auto"/>
              <w:right w:val="single" w:sz="8" w:space="0" w:color="auto"/>
            </w:tcBorders>
            <w:noWrap/>
            <w:vAlign w:val="bottom"/>
            <w:hideMark/>
          </w:tcPr>
          <w:p w:rsidR="00F70216" w:rsidRPr="00F0499D" w:rsidRDefault="00F70216">
            <w:pPr>
              <w:spacing w:before="100" w:beforeAutospacing="1" w:after="100" w:afterAutospacing="1" w:line="254" w:lineRule="auto"/>
              <w:ind w:left="57" w:right="57"/>
              <w:jc w:val="both"/>
              <w:rPr>
                <w:rFonts w:ascii="Times New Roman" w:hAnsi="Times New Roman" w:cs="Times New Roman"/>
                <w:color w:val="000000"/>
                <w:sz w:val="24"/>
                <w:szCs w:val="24"/>
              </w:rPr>
            </w:pPr>
            <w:r w:rsidRPr="00F0499D">
              <w:rPr>
                <w:rFonts w:ascii="Times New Roman" w:hAnsi="Times New Roman" w:cs="Times New Roman"/>
                <w:color w:val="000000"/>
                <w:sz w:val="24"/>
                <w:szCs w:val="24"/>
              </w:rPr>
              <w:t xml:space="preserve">12:00 hod. – 12:30 hod. </w:t>
            </w:r>
          </w:p>
        </w:tc>
        <w:tc>
          <w:tcPr>
            <w:tcW w:w="6768" w:type="dxa"/>
            <w:tcBorders>
              <w:top w:val="single" w:sz="8" w:space="0" w:color="auto"/>
              <w:left w:val="nil"/>
              <w:bottom w:val="single" w:sz="8" w:space="0" w:color="auto"/>
              <w:right w:val="single" w:sz="8" w:space="0" w:color="auto"/>
            </w:tcBorders>
            <w:noWrap/>
            <w:vAlign w:val="bottom"/>
            <w:hideMark/>
          </w:tcPr>
          <w:p w:rsidR="00F70216" w:rsidRPr="00F0499D" w:rsidRDefault="00F70216">
            <w:pPr>
              <w:spacing w:before="100" w:beforeAutospacing="1" w:after="100" w:afterAutospacing="1" w:line="254" w:lineRule="auto"/>
              <w:ind w:left="57" w:right="57"/>
              <w:jc w:val="center"/>
              <w:rPr>
                <w:rFonts w:ascii="Times New Roman" w:hAnsi="Times New Roman" w:cs="Times New Roman"/>
                <w:color w:val="000000"/>
                <w:sz w:val="24"/>
                <w:szCs w:val="24"/>
              </w:rPr>
            </w:pPr>
            <w:r w:rsidRPr="00F0499D">
              <w:rPr>
                <w:rFonts w:ascii="Times New Roman" w:hAnsi="Times New Roman" w:cs="Times New Roman"/>
                <w:color w:val="000000"/>
                <w:sz w:val="24"/>
                <w:szCs w:val="24"/>
              </w:rPr>
              <w:t>oběd</w:t>
            </w:r>
          </w:p>
          <w:p w:rsidR="00F70216" w:rsidRPr="00F0499D" w:rsidRDefault="00F70216">
            <w:pPr>
              <w:spacing w:before="100" w:beforeAutospacing="1" w:after="100" w:afterAutospacing="1" w:line="254" w:lineRule="auto"/>
              <w:ind w:left="57" w:right="57"/>
              <w:jc w:val="center"/>
              <w:rPr>
                <w:rFonts w:ascii="Times New Roman" w:hAnsi="Times New Roman" w:cs="Times New Roman"/>
                <w:color w:val="000000"/>
                <w:sz w:val="24"/>
                <w:szCs w:val="24"/>
              </w:rPr>
            </w:pPr>
            <w:r w:rsidRPr="00F0499D">
              <w:rPr>
                <w:rFonts w:ascii="Times New Roman" w:hAnsi="Times New Roman" w:cs="Times New Roman"/>
                <w:color w:val="000000"/>
                <w:sz w:val="24"/>
                <w:szCs w:val="24"/>
              </w:rPr>
              <w:t>hygiena</w:t>
            </w:r>
          </w:p>
        </w:tc>
      </w:tr>
      <w:tr w:rsidR="00F70216" w:rsidRPr="00F0499D" w:rsidTr="00F70216">
        <w:trPr>
          <w:trHeight w:val="480"/>
        </w:trPr>
        <w:tc>
          <w:tcPr>
            <w:tcW w:w="2720" w:type="dxa"/>
            <w:tcBorders>
              <w:top w:val="single" w:sz="8" w:space="0" w:color="auto"/>
              <w:left w:val="single" w:sz="8" w:space="0" w:color="auto"/>
              <w:bottom w:val="single" w:sz="8" w:space="0" w:color="auto"/>
              <w:right w:val="single" w:sz="8" w:space="0" w:color="auto"/>
            </w:tcBorders>
            <w:noWrap/>
            <w:vAlign w:val="bottom"/>
            <w:hideMark/>
          </w:tcPr>
          <w:p w:rsidR="00F70216" w:rsidRPr="00F0499D" w:rsidRDefault="00F70216">
            <w:pPr>
              <w:spacing w:before="100" w:beforeAutospacing="1" w:after="100" w:afterAutospacing="1" w:line="254" w:lineRule="auto"/>
              <w:ind w:left="57" w:right="57"/>
              <w:jc w:val="both"/>
              <w:rPr>
                <w:rFonts w:ascii="Times New Roman" w:hAnsi="Times New Roman" w:cs="Times New Roman"/>
                <w:color w:val="000000"/>
                <w:sz w:val="24"/>
                <w:szCs w:val="24"/>
              </w:rPr>
            </w:pPr>
            <w:r w:rsidRPr="00F0499D">
              <w:rPr>
                <w:rFonts w:ascii="Times New Roman" w:hAnsi="Times New Roman" w:cs="Times New Roman"/>
                <w:color w:val="000000"/>
                <w:sz w:val="24"/>
                <w:szCs w:val="24"/>
              </w:rPr>
              <w:t xml:space="preserve">12:30 hod. – 13:00 hod. </w:t>
            </w:r>
          </w:p>
        </w:tc>
        <w:tc>
          <w:tcPr>
            <w:tcW w:w="6768" w:type="dxa"/>
            <w:tcBorders>
              <w:top w:val="single" w:sz="8" w:space="0" w:color="auto"/>
              <w:left w:val="nil"/>
              <w:bottom w:val="single" w:sz="8" w:space="0" w:color="auto"/>
              <w:right w:val="single" w:sz="8" w:space="0" w:color="auto"/>
            </w:tcBorders>
            <w:noWrap/>
            <w:vAlign w:val="bottom"/>
            <w:hideMark/>
          </w:tcPr>
          <w:p w:rsidR="00F70216" w:rsidRPr="00F0499D" w:rsidRDefault="00F70216">
            <w:pPr>
              <w:spacing w:before="100" w:beforeAutospacing="1" w:after="100" w:afterAutospacing="1" w:line="254" w:lineRule="auto"/>
              <w:ind w:left="57" w:right="57"/>
              <w:jc w:val="center"/>
              <w:rPr>
                <w:rFonts w:ascii="Times New Roman" w:hAnsi="Times New Roman" w:cs="Times New Roman"/>
                <w:color w:val="000000"/>
                <w:sz w:val="24"/>
                <w:szCs w:val="24"/>
              </w:rPr>
            </w:pPr>
            <w:r w:rsidRPr="00F0499D">
              <w:rPr>
                <w:rFonts w:ascii="Times New Roman" w:hAnsi="Times New Roman" w:cs="Times New Roman"/>
                <w:color w:val="000000"/>
                <w:sz w:val="24"/>
                <w:szCs w:val="24"/>
              </w:rPr>
              <w:t>předávání dětí odcházejících po obědě</w:t>
            </w:r>
          </w:p>
        </w:tc>
      </w:tr>
      <w:tr w:rsidR="00F70216" w:rsidRPr="00F0499D" w:rsidTr="00F70216">
        <w:trPr>
          <w:trHeight w:val="480"/>
        </w:trPr>
        <w:tc>
          <w:tcPr>
            <w:tcW w:w="2720" w:type="dxa"/>
            <w:tcBorders>
              <w:top w:val="single" w:sz="8" w:space="0" w:color="auto"/>
              <w:left w:val="single" w:sz="8" w:space="0" w:color="auto"/>
              <w:bottom w:val="single" w:sz="8" w:space="0" w:color="auto"/>
              <w:right w:val="single" w:sz="8" w:space="0" w:color="auto"/>
            </w:tcBorders>
            <w:noWrap/>
            <w:vAlign w:val="bottom"/>
            <w:hideMark/>
          </w:tcPr>
          <w:p w:rsidR="00F70216" w:rsidRPr="00F0499D" w:rsidRDefault="00F70216">
            <w:pPr>
              <w:spacing w:before="100" w:beforeAutospacing="1" w:after="100" w:afterAutospacing="1" w:line="254" w:lineRule="auto"/>
              <w:ind w:left="57" w:right="57"/>
              <w:jc w:val="both"/>
              <w:rPr>
                <w:rFonts w:ascii="Times New Roman" w:hAnsi="Times New Roman" w:cs="Times New Roman"/>
                <w:color w:val="000000"/>
                <w:sz w:val="24"/>
                <w:szCs w:val="24"/>
              </w:rPr>
            </w:pPr>
            <w:r w:rsidRPr="00F0499D">
              <w:rPr>
                <w:rFonts w:ascii="Times New Roman" w:hAnsi="Times New Roman" w:cs="Times New Roman"/>
                <w:color w:val="000000"/>
                <w:sz w:val="24"/>
                <w:szCs w:val="24"/>
              </w:rPr>
              <w:t xml:space="preserve">13:00 hod. – 14:30 hod. </w:t>
            </w:r>
          </w:p>
        </w:tc>
        <w:tc>
          <w:tcPr>
            <w:tcW w:w="6768" w:type="dxa"/>
            <w:tcBorders>
              <w:top w:val="single" w:sz="8" w:space="0" w:color="auto"/>
              <w:left w:val="nil"/>
              <w:bottom w:val="single" w:sz="8" w:space="0" w:color="auto"/>
              <w:right w:val="single" w:sz="8" w:space="0" w:color="auto"/>
            </w:tcBorders>
            <w:noWrap/>
            <w:vAlign w:val="bottom"/>
            <w:hideMark/>
          </w:tcPr>
          <w:p w:rsidR="00F70216" w:rsidRPr="00F0499D" w:rsidRDefault="00F70216">
            <w:pPr>
              <w:spacing w:before="100" w:beforeAutospacing="1" w:after="100" w:afterAutospacing="1" w:line="254" w:lineRule="auto"/>
              <w:ind w:left="57" w:right="57"/>
              <w:jc w:val="center"/>
              <w:rPr>
                <w:rFonts w:ascii="Times New Roman" w:hAnsi="Times New Roman" w:cs="Times New Roman"/>
                <w:color w:val="000000"/>
                <w:sz w:val="24"/>
                <w:szCs w:val="24"/>
              </w:rPr>
            </w:pPr>
            <w:r w:rsidRPr="00F0499D">
              <w:rPr>
                <w:rFonts w:ascii="Times New Roman" w:hAnsi="Times New Roman" w:cs="Times New Roman"/>
                <w:color w:val="000000"/>
                <w:sz w:val="24"/>
                <w:szCs w:val="24"/>
              </w:rPr>
              <w:t>odpočinek (četba pohádek, spánek nebo jiná relaxace, práce s předškoláky)</w:t>
            </w:r>
          </w:p>
        </w:tc>
      </w:tr>
      <w:tr w:rsidR="00F70216" w:rsidRPr="00F0499D" w:rsidTr="00F70216">
        <w:trPr>
          <w:trHeight w:val="480"/>
        </w:trPr>
        <w:tc>
          <w:tcPr>
            <w:tcW w:w="2720" w:type="dxa"/>
            <w:tcBorders>
              <w:top w:val="single" w:sz="8" w:space="0" w:color="auto"/>
              <w:left w:val="single" w:sz="8" w:space="0" w:color="auto"/>
              <w:bottom w:val="nil"/>
              <w:right w:val="single" w:sz="8" w:space="0" w:color="auto"/>
            </w:tcBorders>
            <w:noWrap/>
            <w:vAlign w:val="bottom"/>
            <w:hideMark/>
          </w:tcPr>
          <w:p w:rsidR="00F70216" w:rsidRPr="00F0499D" w:rsidRDefault="00F70216">
            <w:pPr>
              <w:spacing w:before="100" w:beforeAutospacing="1" w:after="100" w:afterAutospacing="1" w:line="254" w:lineRule="auto"/>
              <w:ind w:left="57" w:right="57"/>
              <w:jc w:val="both"/>
              <w:rPr>
                <w:rFonts w:ascii="Times New Roman" w:hAnsi="Times New Roman" w:cs="Times New Roman"/>
                <w:color w:val="000000"/>
                <w:sz w:val="24"/>
                <w:szCs w:val="24"/>
              </w:rPr>
            </w:pPr>
            <w:r w:rsidRPr="00F0499D">
              <w:rPr>
                <w:rFonts w:ascii="Times New Roman" w:hAnsi="Times New Roman" w:cs="Times New Roman"/>
                <w:color w:val="000000"/>
                <w:sz w:val="24"/>
                <w:szCs w:val="24"/>
              </w:rPr>
              <w:t xml:space="preserve">14:30 hod. – 15:00 hod. </w:t>
            </w:r>
          </w:p>
        </w:tc>
        <w:tc>
          <w:tcPr>
            <w:tcW w:w="6768" w:type="dxa"/>
            <w:tcBorders>
              <w:top w:val="single" w:sz="8" w:space="0" w:color="auto"/>
              <w:left w:val="nil"/>
              <w:bottom w:val="nil"/>
              <w:right w:val="single" w:sz="8" w:space="0" w:color="auto"/>
            </w:tcBorders>
            <w:noWrap/>
            <w:vAlign w:val="bottom"/>
            <w:hideMark/>
          </w:tcPr>
          <w:p w:rsidR="00F70216" w:rsidRPr="00F0499D" w:rsidRDefault="00F70216">
            <w:pPr>
              <w:spacing w:before="100" w:beforeAutospacing="1" w:after="100" w:afterAutospacing="1" w:line="254" w:lineRule="auto"/>
              <w:ind w:left="57" w:right="57"/>
              <w:jc w:val="center"/>
              <w:rPr>
                <w:rFonts w:ascii="Times New Roman" w:hAnsi="Times New Roman" w:cs="Times New Roman"/>
                <w:color w:val="000000"/>
                <w:sz w:val="24"/>
                <w:szCs w:val="24"/>
              </w:rPr>
            </w:pPr>
            <w:proofErr w:type="spellStart"/>
            <w:proofErr w:type="gramStart"/>
            <w:r w:rsidRPr="00F0499D">
              <w:rPr>
                <w:rFonts w:ascii="Times New Roman" w:hAnsi="Times New Roman" w:cs="Times New Roman"/>
                <w:color w:val="000000"/>
                <w:sz w:val="24"/>
                <w:szCs w:val="24"/>
              </w:rPr>
              <w:t>hygiena,svačina</w:t>
            </w:r>
            <w:proofErr w:type="spellEnd"/>
            <w:proofErr w:type="gramEnd"/>
          </w:p>
        </w:tc>
      </w:tr>
      <w:tr w:rsidR="00F70216" w:rsidRPr="00F0499D" w:rsidTr="00F70216">
        <w:trPr>
          <w:trHeight w:val="281"/>
        </w:trPr>
        <w:tc>
          <w:tcPr>
            <w:tcW w:w="2720" w:type="dxa"/>
            <w:tcBorders>
              <w:top w:val="nil"/>
              <w:left w:val="single" w:sz="8" w:space="0" w:color="auto"/>
              <w:bottom w:val="single" w:sz="8" w:space="0" w:color="auto"/>
              <w:right w:val="single" w:sz="8" w:space="0" w:color="auto"/>
            </w:tcBorders>
            <w:noWrap/>
            <w:vAlign w:val="bottom"/>
            <w:hideMark/>
          </w:tcPr>
          <w:p w:rsidR="00F70216" w:rsidRPr="00F0499D" w:rsidRDefault="00F70216">
            <w:pPr>
              <w:spacing w:before="100" w:beforeAutospacing="1" w:after="100" w:afterAutospacing="1" w:line="254" w:lineRule="auto"/>
              <w:ind w:left="57" w:right="57"/>
              <w:jc w:val="both"/>
              <w:rPr>
                <w:rFonts w:ascii="Times New Roman" w:hAnsi="Times New Roman" w:cs="Times New Roman"/>
                <w:color w:val="000000"/>
                <w:sz w:val="24"/>
                <w:szCs w:val="24"/>
              </w:rPr>
            </w:pPr>
            <w:r w:rsidRPr="00F0499D">
              <w:rPr>
                <w:rFonts w:ascii="Times New Roman" w:hAnsi="Times New Roman" w:cs="Times New Roman"/>
                <w:color w:val="000000"/>
                <w:sz w:val="24"/>
                <w:szCs w:val="24"/>
              </w:rPr>
              <w:t> </w:t>
            </w:r>
          </w:p>
        </w:tc>
        <w:tc>
          <w:tcPr>
            <w:tcW w:w="6768" w:type="dxa"/>
            <w:tcBorders>
              <w:top w:val="nil"/>
              <w:left w:val="nil"/>
              <w:bottom w:val="single" w:sz="8" w:space="0" w:color="auto"/>
              <w:right w:val="single" w:sz="8" w:space="0" w:color="auto"/>
            </w:tcBorders>
            <w:noWrap/>
            <w:vAlign w:val="bottom"/>
            <w:hideMark/>
          </w:tcPr>
          <w:p w:rsidR="00F70216" w:rsidRPr="00F0499D" w:rsidRDefault="00F70216">
            <w:pPr>
              <w:rPr>
                <w:rFonts w:ascii="Times New Roman" w:hAnsi="Times New Roman" w:cs="Times New Roman"/>
                <w:color w:val="000000"/>
                <w:sz w:val="24"/>
                <w:szCs w:val="24"/>
              </w:rPr>
            </w:pPr>
          </w:p>
        </w:tc>
      </w:tr>
      <w:tr w:rsidR="00F70216" w:rsidRPr="00F0499D" w:rsidTr="00A60688">
        <w:trPr>
          <w:trHeight w:val="480"/>
        </w:trPr>
        <w:tc>
          <w:tcPr>
            <w:tcW w:w="2720" w:type="dxa"/>
            <w:tcBorders>
              <w:top w:val="nil"/>
              <w:left w:val="single" w:sz="8" w:space="0" w:color="auto"/>
              <w:bottom w:val="nil"/>
              <w:right w:val="single" w:sz="8" w:space="0" w:color="auto"/>
            </w:tcBorders>
            <w:noWrap/>
            <w:vAlign w:val="bottom"/>
            <w:hideMark/>
          </w:tcPr>
          <w:p w:rsidR="00F70216" w:rsidRPr="00F0499D" w:rsidRDefault="00F70216">
            <w:pPr>
              <w:spacing w:before="100" w:beforeAutospacing="1" w:after="100" w:afterAutospacing="1" w:line="254" w:lineRule="auto"/>
              <w:ind w:left="57" w:right="57"/>
              <w:jc w:val="both"/>
              <w:rPr>
                <w:rFonts w:ascii="Times New Roman" w:hAnsi="Times New Roman" w:cs="Times New Roman"/>
                <w:color w:val="000000"/>
                <w:sz w:val="24"/>
                <w:szCs w:val="24"/>
              </w:rPr>
            </w:pPr>
            <w:r w:rsidRPr="00F0499D">
              <w:rPr>
                <w:rFonts w:ascii="Times New Roman" w:hAnsi="Times New Roman" w:cs="Times New Roman"/>
                <w:color w:val="000000"/>
                <w:sz w:val="24"/>
                <w:szCs w:val="24"/>
              </w:rPr>
              <w:t xml:space="preserve">15:00 hod. – 17:00 hod. </w:t>
            </w:r>
          </w:p>
        </w:tc>
        <w:tc>
          <w:tcPr>
            <w:tcW w:w="6768" w:type="dxa"/>
            <w:tcBorders>
              <w:top w:val="nil"/>
              <w:left w:val="nil"/>
              <w:bottom w:val="nil"/>
              <w:right w:val="single" w:sz="8" w:space="0" w:color="auto"/>
            </w:tcBorders>
            <w:noWrap/>
            <w:vAlign w:val="bottom"/>
            <w:hideMark/>
          </w:tcPr>
          <w:p w:rsidR="00F70216" w:rsidRPr="00F0499D" w:rsidRDefault="00F70216">
            <w:pPr>
              <w:spacing w:before="100" w:beforeAutospacing="1" w:after="100" w:afterAutospacing="1" w:line="254" w:lineRule="auto"/>
              <w:ind w:left="57" w:right="57"/>
              <w:jc w:val="center"/>
              <w:rPr>
                <w:rFonts w:ascii="Times New Roman" w:hAnsi="Times New Roman" w:cs="Times New Roman"/>
                <w:color w:val="000000"/>
                <w:sz w:val="24"/>
                <w:szCs w:val="24"/>
              </w:rPr>
            </w:pPr>
            <w:r w:rsidRPr="00F0499D">
              <w:rPr>
                <w:rFonts w:ascii="Times New Roman" w:hAnsi="Times New Roman" w:cs="Times New Roman"/>
                <w:color w:val="000000"/>
                <w:sz w:val="24"/>
                <w:szCs w:val="24"/>
              </w:rPr>
              <w:t>odpolední zájmová činnost do odchodu dětí domů</w:t>
            </w:r>
          </w:p>
        </w:tc>
      </w:tr>
      <w:tr w:rsidR="00A60688" w:rsidRPr="00F0499D" w:rsidTr="00A60688">
        <w:trPr>
          <w:trHeight w:val="97"/>
        </w:trPr>
        <w:tc>
          <w:tcPr>
            <w:tcW w:w="2720" w:type="dxa"/>
            <w:tcBorders>
              <w:top w:val="nil"/>
              <w:left w:val="single" w:sz="8" w:space="0" w:color="auto"/>
              <w:bottom w:val="single" w:sz="8" w:space="0" w:color="auto"/>
              <w:right w:val="single" w:sz="8" w:space="0" w:color="auto"/>
            </w:tcBorders>
            <w:noWrap/>
            <w:vAlign w:val="bottom"/>
          </w:tcPr>
          <w:p w:rsidR="00A60688" w:rsidRPr="00F0499D" w:rsidRDefault="00A60688" w:rsidP="00A60688">
            <w:pPr>
              <w:spacing w:before="100" w:beforeAutospacing="1" w:after="100" w:afterAutospacing="1" w:line="254" w:lineRule="auto"/>
              <w:ind w:right="57"/>
              <w:jc w:val="both"/>
              <w:rPr>
                <w:rFonts w:ascii="Times New Roman" w:hAnsi="Times New Roman" w:cs="Times New Roman"/>
                <w:color w:val="000000"/>
                <w:sz w:val="24"/>
                <w:szCs w:val="24"/>
              </w:rPr>
            </w:pPr>
          </w:p>
        </w:tc>
        <w:tc>
          <w:tcPr>
            <w:tcW w:w="6768" w:type="dxa"/>
            <w:tcBorders>
              <w:top w:val="nil"/>
              <w:left w:val="nil"/>
              <w:bottom w:val="single" w:sz="8" w:space="0" w:color="auto"/>
              <w:right w:val="single" w:sz="8" w:space="0" w:color="auto"/>
            </w:tcBorders>
            <w:noWrap/>
            <w:vAlign w:val="bottom"/>
          </w:tcPr>
          <w:p w:rsidR="00A60688" w:rsidRPr="00F0499D" w:rsidRDefault="00A60688">
            <w:pPr>
              <w:spacing w:before="100" w:beforeAutospacing="1" w:after="100" w:afterAutospacing="1" w:line="254" w:lineRule="auto"/>
              <w:ind w:left="57" w:right="57"/>
              <w:jc w:val="center"/>
              <w:rPr>
                <w:rFonts w:ascii="Times New Roman" w:hAnsi="Times New Roman" w:cs="Times New Roman"/>
                <w:color w:val="000000"/>
                <w:sz w:val="24"/>
                <w:szCs w:val="24"/>
              </w:rPr>
            </w:pPr>
          </w:p>
        </w:tc>
      </w:tr>
    </w:tbl>
    <w:p w:rsidR="00F70216" w:rsidRDefault="00F70216" w:rsidP="00F70216">
      <w:pPr>
        <w:spacing w:before="100" w:beforeAutospacing="1" w:after="100" w:afterAutospacing="1"/>
        <w:ind w:left="57" w:right="57"/>
        <w:jc w:val="both"/>
        <w:rPr>
          <w:b/>
          <w:bCs/>
        </w:rPr>
      </w:pPr>
      <w:r>
        <w:rPr>
          <w:noProof/>
          <w:lang w:eastAsia="cs-CZ"/>
        </w:rPr>
        <w:lastRenderedPageBreak/>
        <w:drawing>
          <wp:inline distT="0" distB="0" distL="0" distR="0">
            <wp:extent cx="5514975" cy="8896350"/>
            <wp:effectExtent l="0" t="0" r="9525"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14975" cy="8896350"/>
                    </a:xfrm>
                    <a:prstGeom prst="rect">
                      <a:avLst/>
                    </a:prstGeom>
                    <a:noFill/>
                    <a:ln>
                      <a:noFill/>
                    </a:ln>
                  </pic:spPr>
                </pic:pic>
              </a:graphicData>
            </a:graphic>
          </wp:inline>
        </w:drawing>
      </w:r>
    </w:p>
    <w:p w:rsidR="00356794" w:rsidRDefault="00356794" w:rsidP="00F70216">
      <w:pPr>
        <w:spacing w:before="100" w:beforeAutospacing="1" w:after="100" w:afterAutospacing="1"/>
        <w:ind w:right="57"/>
        <w:jc w:val="both"/>
        <w:rPr>
          <w:rFonts w:ascii="Times New Roman" w:eastAsia="Times New Roman" w:hAnsi="Times New Roman" w:cs="Times New Roman"/>
          <w:bCs/>
          <w:i/>
          <w:color w:val="2F5496" w:themeColor="accent5" w:themeShade="BF"/>
          <w:sz w:val="32"/>
          <w:szCs w:val="32"/>
          <w:lang w:eastAsia="cs-CZ"/>
        </w:rPr>
      </w:pPr>
    </w:p>
    <w:p w:rsidR="00F70216" w:rsidRPr="00F0499D" w:rsidRDefault="00F70216" w:rsidP="00F70216">
      <w:pPr>
        <w:spacing w:before="100" w:beforeAutospacing="1" w:after="100" w:afterAutospacing="1"/>
        <w:ind w:right="57"/>
        <w:jc w:val="both"/>
        <w:rPr>
          <w:rFonts w:ascii="Arial" w:eastAsia="Times New Roman" w:hAnsi="Arial" w:cs="Arial"/>
          <w:bCs/>
          <w:sz w:val="24"/>
          <w:szCs w:val="24"/>
          <w:lang w:eastAsia="cs-CZ"/>
        </w:rPr>
      </w:pPr>
      <w:r>
        <w:rPr>
          <w:rFonts w:ascii="Times New Roman" w:eastAsia="Times New Roman" w:hAnsi="Times New Roman" w:cs="Times New Roman"/>
          <w:bCs/>
          <w:i/>
          <w:color w:val="2F5496" w:themeColor="accent5" w:themeShade="BF"/>
          <w:sz w:val="32"/>
          <w:szCs w:val="32"/>
          <w:lang w:eastAsia="cs-CZ"/>
        </w:rPr>
        <w:t xml:space="preserve">               </w:t>
      </w:r>
      <w:r>
        <w:rPr>
          <w:rFonts w:ascii="Times New Roman" w:eastAsia="Times New Roman" w:hAnsi="Times New Roman" w:cs="Times New Roman"/>
          <w:bCs/>
          <w:sz w:val="24"/>
          <w:szCs w:val="24"/>
          <w:lang w:eastAsia="cs-CZ"/>
        </w:rPr>
        <w:t xml:space="preserve">  </w:t>
      </w:r>
      <w:r w:rsidRPr="00F0499D">
        <w:rPr>
          <w:rFonts w:ascii="Arial" w:eastAsia="Times New Roman" w:hAnsi="Arial" w:cs="Arial"/>
          <w:bCs/>
          <w:i/>
          <w:color w:val="2F5496" w:themeColor="accent5" w:themeShade="BF"/>
          <w:sz w:val="32"/>
          <w:szCs w:val="32"/>
          <w:lang w:eastAsia="cs-CZ"/>
        </w:rPr>
        <w:t>7. Kvalifikace a vzdělávání pedagogů</w:t>
      </w:r>
    </w:p>
    <w:p w:rsidR="00BD5294" w:rsidRPr="00F0499D" w:rsidRDefault="00F70216" w:rsidP="00356794">
      <w:pPr>
        <w:pStyle w:val="Odstavecseseznamem"/>
        <w:tabs>
          <w:tab w:val="left" w:pos="2700"/>
        </w:tabs>
        <w:spacing w:before="100" w:beforeAutospacing="1" w:after="100" w:afterAutospacing="1" w:line="276" w:lineRule="auto"/>
        <w:ind w:right="57"/>
        <w:jc w:val="both"/>
        <w:rPr>
          <w:rFonts w:ascii="Times New Roman" w:eastAsia="Times New Roman" w:hAnsi="Times New Roman" w:cs="Times New Roman"/>
          <w:bCs/>
          <w:sz w:val="24"/>
          <w:szCs w:val="24"/>
          <w:lang w:eastAsia="cs-CZ"/>
        </w:rPr>
      </w:pPr>
      <w:r w:rsidRPr="00F0499D">
        <w:rPr>
          <w:rFonts w:ascii="Times New Roman" w:eastAsia="Times New Roman" w:hAnsi="Times New Roman" w:cs="Times New Roman"/>
          <w:bCs/>
          <w:sz w:val="24"/>
          <w:szCs w:val="24"/>
          <w:lang w:eastAsia="cs-CZ"/>
        </w:rPr>
        <w:t xml:space="preserve">V mateřské škole je tento školní rok celkem 11 pedagogických pracovníků. Do konce školního roku bylo 10 plně kvalifikovaných pedagogů. Jeden pedagog dokončuje studium a maturovat bude v červnu 2019. </w:t>
      </w:r>
    </w:p>
    <w:p w:rsidR="00BD5294" w:rsidRPr="00F0499D" w:rsidRDefault="00BD5294" w:rsidP="00356794">
      <w:pPr>
        <w:pStyle w:val="Odstavecseseznamem"/>
        <w:tabs>
          <w:tab w:val="left" w:pos="2700"/>
        </w:tabs>
        <w:spacing w:before="100" w:beforeAutospacing="1" w:after="100" w:afterAutospacing="1" w:line="276" w:lineRule="auto"/>
        <w:ind w:right="57"/>
        <w:jc w:val="both"/>
        <w:rPr>
          <w:rFonts w:ascii="Times New Roman" w:eastAsia="Times New Roman" w:hAnsi="Times New Roman" w:cs="Times New Roman"/>
          <w:bCs/>
          <w:sz w:val="24"/>
          <w:szCs w:val="24"/>
          <w:lang w:eastAsia="cs-CZ"/>
        </w:rPr>
      </w:pPr>
      <w:r w:rsidRPr="00F0499D">
        <w:rPr>
          <w:rFonts w:ascii="Times New Roman" w:eastAsia="Times New Roman" w:hAnsi="Times New Roman" w:cs="Times New Roman"/>
          <w:bCs/>
          <w:sz w:val="24"/>
          <w:szCs w:val="24"/>
          <w:lang w:eastAsia="cs-CZ"/>
        </w:rPr>
        <w:t xml:space="preserve">Vzhledem ke kvalitní personální politice se mi podařilo vybudovat spolehlivý, fungující a kvalifikovaný kolektiv. Při mém nástupu bylo celkem 9 pedagogických pracovníků, jedna asistentka, z toho pouze tři plně kvalifikované, z nich dvě, včetně ředitelky, s dlouholetou praxí, jedna s krátkou praxí. V mateřské škole je tento školní rok celkem 11 pedagogických pracovníků. </w:t>
      </w:r>
    </w:p>
    <w:p w:rsidR="00BD5294" w:rsidRPr="00F0499D" w:rsidRDefault="00BD5294" w:rsidP="00356794">
      <w:pPr>
        <w:pStyle w:val="Odstavecseseznamem"/>
        <w:tabs>
          <w:tab w:val="left" w:pos="2700"/>
        </w:tabs>
        <w:spacing w:before="100" w:beforeAutospacing="1" w:after="100" w:afterAutospacing="1" w:line="276" w:lineRule="auto"/>
        <w:ind w:right="57"/>
        <w:jc w:val="both"/>
        <w:rPr>
          <w:rFonts w:ascii="Times New Roman" w:eastAsia="Times New Roman" w:hAnsi="Times New Roman" w:cs="Times New Roman"/>
          <w:bCs/>
          <w:sz w:val="24"/>
          <w:szCs w:val="24"/>
          <w:lang w:eastAsia="cs-CZ"/>
        </w:rPr>
      </w:pPr>
      <w:r w:rsidRPr="00F0499D">
        <w:rPr>
          <w:rFonts w:ascii="Times New Roman" w:eastAsia="Times New Roman" w:hAnsi="Times New Roman" w:cs="Times New Roman"/>
          <w:bCs/>
          <w:sz w:val="24"/>
          <w:szCs w:val="24"/>
          <w:lang w:eastAsia="cs-CZ"/>
        </w:rPr>
        <w:t xml:space="preserve">Jako ředitelka podporuji a motivuji další vzdělávání učitelek a přinášení inovaci do pedagogického procesu. Učitelky mohou rozvíjet aktivity, pro které mají předpoklady, využívají nabídek vzdělávacích center a přistupují aktivně k dalšímu sebevzdělávání, vždy akreditovaných MŠMT. </w:t>
      </w:r>
      <w:r w:rsidRPr="00F0499D">
        <w:rPr>
          <w:rFonts w:ascii="Times New Roman" w:eastAsia="Times New Roman" w:hAnsi="Times New Roman" w:cs="Times New Roman"/>
          <w:sz w:val="24"/>
          <w:szCs w:val="24"/>
          <w:lang w:eastAsia="cs-CZ"/>
        </w:rPr>
        <w:t xml:space="preserve">Vzdělávají se všichni zaměstnanci, včetně provozních. </w:t>
      </w:r>
      <w:r w:rsidRPr="00F0499D">
        <w:rPr>
          <w:rFonts w:ascii="Times New Roman" w:eastAsia="Times New Roman" w:hAnsi="Times New Roman" w:cs="Times New Roman"/>
          <w:bCs/>
          <w:sz w:val="24"/>
          <w:szCs w:val="24"/>
          <w:lang w:eastAsia="cs-CZ"/>
        </w:rPr>
        <w:t>Vždy se snažíme vybírat nejen takové druhy, které zajímají učitelky osobně, ale zároveň takové, které přinesou MŠ nové nápady, více informací, nové trendy a metody.</w:t>
      </w:r>
    </w:p>
    <w:p w:rsidR="00BD5294" w:rsidRPr="00F0499D" w:rsidRDefault="00BD5294" w:rsidP="00356794">
      <w:pPr>
        <w:pStyle w:val="Odstavecseseznamem"/>
        <w:tabs>
          <w:tab w:val="left" w:pos="2700"/>
        </w:tabs>
        <w:spacing w:before="100" w:beforeAutospacing="1" w:after="100" w:afterAutospacing="1" w:line="276" w:lineRule="auto"/>
        <w:ind w:right="57"/>
        <w:jc w:val="both"/>
        <w:rPr>
          <w:rFonts w:ascii="Times New Roman" w:eastAsia="Times New Roman" w:hAnsi="Times New Roman" w:cs="Times New Roman"/>
          <w:sz w:val="24"/>
          <w:szCs w:val="24"/>
          <w:lang w:eastAsia="cs-CZ"/>
        </w:rPr>
      </w:pPr>
      <w:r w:rsidRPr="00F0499D">
        <w:rPr>
          <w:rFonts w:ascii="Times New Roman" w:eastAsia="Times New Roman" w:hAnsi="Times New Roman" w:cs="Times New Roman"/>
          <w:sz w:val="24"/>
          <w:szCs w:val="24"/>
          <w:lang w:eastAsia="cs-CZ"/>
        </w:rPr>
        <w:t xml:space="preserve"> Jsem velice ráda, že kolektiv působí jednotně, což v dřívější době nebylo. Jednalo se o kolektiv, který byl vzájemně nevraživý, nespolehlivý, pedagogové se vzájemně pomlouvali, nespolupracovali dle mých představ s rodiči. V současné době všichni projevují spokojenost, vstřícnost, což se projevuje při účasti na různých akcích. Toto považuji za velký úspěch, jelikož zastávám názor rovnice“ SPOKOJENÝ ZAMĚSTNANEC, PEDAGOG = SPOKOJENÉ DĚTI = SPOKOJENÍ A VSTŘÍCNÍ RODIČE.</w:t>
      </w:r>
    </w:p>
    <w:p w:rsidR="00F70216" w:rsidRPr="00F0499D" w:rsidRDefault="00BD5294" w:rsidP="00356794">
      <w:pPr>
        <w:pStyle w:val="Odstavecseseznamem"/>
        <w:tabs>
          <w:tab w:val="left" w:pos="2700"/>
        </w:tabs>
        <w:spacing w:before="100" w:beforeAutospacing="1" w:after="100" w:afterAutospacing="1" w:line="276" w:lineRule="auto"/>
        <w:ind w:right="57"/>
        <w:jc w:val="both"/>
        <w:rPr>
          <w:rFonts w:ascii="Times New Roman" w:eastAsia="Times New Roman" w:hAnsi="Times New Roman" w:cs="Times New Roman"/>
          <w:sz w:val="24"/>
          <w:szCs w:val="24"/>
          <w:lang w:eastAsia="cs-CZ"/>
        </w:rPr>
      </w:pPr>
      <w:r w:rsidRPr="00F0499D">
        <w:rPr>
          <w:rFonts w:ascii="Times New Roman" w:eastAsia="Times New Roman" w:hAnsi="Times New Roman" w:cs="Times New Roman"/>
          <w:sz w:val="24"/>
          <w:szCs w:val="24"/>
          <w:lang w:eastAsia="cs-CZ"/>
        </w:rPr>
        <w:t>V celém kolektivu dochází k delegování pravomocí a souměrnému rozložení zodpovědnosti.</w:t>
      </w:r>
    </w:p>
    <w:p w:rsidR="00356794" w:rsidRPr="00F0499D" w:rsidRDefault="00356794" w:rsidP="00356794">
      <w:pPr>
        <w:pStyle w:val="Odstavecseseznamem"/>
        <w:tabs>
          <w:tab w:val="left" w:pos="2700"/>
        </w:tabs>
        <w:spacing w:before="100" w:beforeAutospacing="1" w:after="100" w:afterAutospacing="1" w:line="276" w:lineRule="auto"/>
        <w:ind w:right="57"/>
        <w:jc w:val="both"/>
        <w:rPr>
          <w:rFonts w:ascii="Times New Roman" w:eastAsia="Times New Roman" w:hAnsi="Times New Roman" w:cs="Times New Roman"/>
          <w:sz w:val="24"/>
          <w:szCs w:val="24"/>
          <w:lang w:eastAsia="cs-CZ"/>
        </w:rPr>
      </w:pPr>
    </w:p>
    <w:p w:rsidR="00BD5294" w:rsidRPr="00F0499D" w:rsidRDefault="00F70216" w:rsidP="00356794">
      <w:pPr>
        <w:spacing w:before="100" w:beforeAutospacing="1" w:after="100" w:afterAutospacing="1" w:line="276" w:lineRule="auto"/>
        <w:ind w:right="57"/>
        <w:jc w:val="both"/>
        <w:rPr>
          <w:rFonts w:ascii="Times New Roman" w:eastAsia="Times New Roman" w:hAnsi="Times New Roman" w:cs="Times New Roman"/>
          <w:sz w:val="24"/>
          <w:szCs w:val="24"/>
          <w:lang w:eastAsia="cs-CZ"/>
        </w:rPr>
      </w:pPr>
      <w:r w:rsidRPr="00F0499D">
        <w:rPr>
          <w:rFonts w:ascii="Times New Roman" w:eastAsia="Times New Roman" w:hAnsi="Times New Roman" w:cs="Times New Roman"/>
          <w:sz w:val="24"/>
          <w:szCs w:val="24"/>
          <w:lang w:eastAsia="cs-CZ"/>
        </w:rPr>
        <w:t xml:space="preserve">Zaměstnanci v tomto školním roce absolvovaly vzdělávací semináře:        </w:t>
      </w:r>
    </w:p>
    <w:p w:rsidR="00F70216" w:rsidRPr="00F0499D" w:rsidRDefault="00F70216" w:rsidP="00356794">
      <w:pPr>
        <w:spacing w:before="100" w:beforeAutospacing="1" w:after="100" w:afterAutospacing="1" w:line="276" w:lineRule="auto"/>
        <w:ind w:right="57"/>
        <w:jc w:val="both"/>
        <w:rPr>
          <w:rFonts w:ascii="Times New Roman" w:eastAsia="Times New Roman" w:hAnsi="Times New Roman" w:cs="Times New Roman"/>
          <w:sz w:val="24"/>
          <w:szCs w:val="24"/>
          <w:lang w:eastAsia="cs-CZ"/>
        </w:rPr>
      </w:pPr>
      <w:r w:rsidRPr="00F0499D">
        <w:rPr>
          <w:rFonts w:ascii="Times New Roman" w:eastAsia="Times New Roman" w:hAnsi="Times New Roman" w:cs="Times New Roman"/>
          <w:sz w:val="24"/>
          <w:szCs w:val="24"/>
          <w:lang w:eastAsia="cs-CZ"/>
        </w:rPr>
        <w:t xml:space="preserve">Práce s PC a </w:t>
      </w:r>
      <w:proofErr w:type="spellStart"/>
      <w:r w:rsidRPr="00F0499D">
        <w:rPr>
          <w:rFonts w:ascii="Times New Roman" w:eastAsia="Times New Roman" w:hAnsi="Times New Roman" w:cs="Times New Roman"/>
          <w:sz w:val="24"/>
          <w:szCs w:val="24"/>
          <w:lang w:eastAsia="cs-CZ"/>
        </w:rPr>
        <w:t>tabletem</w:t>
      </w:r>
      <w:proofErr w:type="spellEnd"/>
      <w:r w:rsidRPr="00F0499D">
        <w:rPr>
          <w:rFonts w:ascii="Times New Roman" w:eastAsia="Times New Roman" w:hAnsi="Times New Roman" w:cs="Times New Roman"/>
          <w:sz w:val="24"/>
          <w:szCs w:val="24"/>
          <w:lang w:eastAsia="cs-CZ"/>
        </w:rPr>
        <w:t xml:space="preserve"> – Skopcová, </w:t>
      </w:r>
      <w:proofErr w:type="spellStart"/>
      <w:r w:rsidRPr="00F0499D">
        <w:rPr>
          <w:rFonts w:ascii="Times New Roman" w:eastAsia="Times New Roman" w:hAnsi="Times New Roman" w:cs="Times New Roman"/>
          <w:sz w:val="24"/>
          <w:szCs w:val="24"/>
          <w:lang w:eastAsia="cs-CZ"/>
        </w:rPr>
        <w:t>Verknerová</w:t>
      </w:r>
      <w:proofErr w:type="spellEnd"/>
      <w:r w:rsidRPr="00F0499D">
        <w:rPr>
          <w:rFonts w:ascii="Times New Roman" w:eastAsia="Times New Roman" w:hAnsi="Times New Roman" w:cs="Times New Roman"/>
          <w:sz w:val="24"/>
          <w:szCs w:val="24"/>
          <w:lang w:eastAsia="cs-CZ"/>
        </w:rPr>
        <w:t xml:space="preserve"> Soňa</w:t>
      </w:r>
    </w:p>
    <w:p w:rsidR="00A60688" w:rsidRDefault="00F70216" w:rsidP="00A60688">
      <w:pPr>
        <w:spacing w:before="100" w:beforeAutospacing="1" w:after="100" w:afterAutospacing="1" w:line="276" w:lineRule="auto"/>
        <w:ind w:right="57"/>
        <w:jc w:val="both"/>
        <w:rPr>
          <w:rFonts w:ascii="Times New Roman" w:eastAsia="Times New Roman" w:hAnsi="Times New Roman" w:cs="Times New Roman"/>
          <w:color w:val="FF0000"/>
          <w:sz w:val="24"/>
          <w:szCs w:val="24"/>
          <w:lang w:eastAsia="cs-CZ"/>
        </w:rPr>
      </w:pPr>
      <w:r w:rsidRPr="00F0499D">
        <w:rPr>
          <w:rFonts w:ascii="Times New Roman" w:eastAsia="Times New Roman" w:hAnsi="Times New Roman" w:cs="Times New Roman"/>
          <w:sz w:val="24"/>
          <w:szCs w:val="24"/>
          <w:lang w:eastAsia="cs-CZ"/>
        </w:rPr>
        <w:t xml:space="preserve">Školní zralost dítěte, ADHD- úspěšnost dětí s ADHD, čtenářská </w:t>
      </w:r>
      <w:proofErr w:type="spellStart"/>
      <w:r w:rsidRPr="00F0499D">
        <w:rPr>
          <w:rFonts w:ascii="Times New Roman" w:eastAsia="Times New Roman" w:hAnsi="Times New Roman" w:cs="Times New Roman"/>
          <w:sz w:val="24"/>
          <w:szCs w:val="24"/>
          <w:lang w:eastAsia="cs-CZ"/>
        </w:rPr>
        <w:t>pregramotnost</w:t>
      </w:r>
      <w:proofErr w:type="spellEnd"/>
      <w:r w:rsidRPr="00F0499D">
        <w:rPr>
          <w:rFonts w:ascii="Times New Roman" w:eastAsia="Times New Roman" w:hAnsi="Times New Roman" w:cs="Times New Roman"/>
          <w:sz w:val="24"/>
          <w:szCs w:val="24"/>
          <w:lang w:eastAsia="cs-CZ"/>
        </w:rPr>
        <w:t xml:space="preserve"> v předškolním vzdělávání </w:t>
      </w:r>
      <w:proofErr w:type="spellStart"/>
      <w:r w:rsidRPr="00F0499D">
        <w:rPr>
          <w:rFonts w:ascii="Times New Roman" w:eastAsia="Times New Roman" w:hAnsi="Times New Roman" w:cs="Times New Roman"/>
          <w:sz w:val="24"/>
          <w:szCs w:val="24"/>
          <w:lang w:eastAsia="cs-CZ"/>
        </w:rPr>
        <w:t>Vzdělávání</w:t>
      </w:r>
      <w:proofErr w:type="spellEnd"/>
      <w:r w:rsidRPr="00F0499D">
        <w:rPr>
          <w:rFonts w:ascii="Times New Roman" w:eastAsia="Times New Roman" w:hAnsi="Times New Roman" w:cs="Times New Roman"/>
          <w:sz w:val="24"/>
          <w:szCs w:val="24"/>
          <w:lang w:eastAsia="cs-CZ"/>
        </w:rPr>
        <w:t xml:space="preserve"> a hodnocení dětí ve vazbě na povinný ročník v MŠ, společné vzdělávání – inkluze, příprava předškoláka v MŠ na vstup do ZŠ , </w:t>
      </w:r>
      <w:r w:rsidRPr="00F0499D">
        <w:rPr>
          <w:rFonts w:ascii="Times New Roman" w:eastAsia="Times New Roman" w:hAnsi="Times New Roman" w:cs="Times New Roman"/>
          <w:color w:val="FF0000"/>
          <w:sz w:val="24"/>
          <w:szCs w:val="24"/>
          <w:lang w:eastAsia="cs-CZ"/>
        </w:rPr>
        <w:t xml:space="preserve">  </w:t>
      </w:r>
      <w:r w:rsidRPr="00F0499D">
        <w:rPr>
          <w:rFonts w:ascii="Times New Roman" w:eastAsia="Times New Roman" w:hAnsi="Times New Roman" w:cs="Times New Roman"/>
          <w:sz w:val="24"/>
          <w:szCs w:val="24"/>
          <w:lang w:eastAsia="cs-CZ"/>
        </w:rPr>
        <w:t xml:space="preserve"> čtenářská </w:t>
      </w:r>
      <w:proofErr w:type="spellStart"/>
      <w:r w:rsidRPr="00F0499D">
        <w:rPr>
          <w:rFonts w:ascii="Times New Roman" w:eastAsia="Times New Roman" w:hAnsi="Times New Roman" w:cs="Times New Roman"/>
          <w:sz w:val="24"/>
          <w:szCs w:val="24"/>
          <w:lang w:eastAsia="cs-CZ"/>
        </w:rPr>
        <w:t>pregramotnost</w:t>
      </w:r>
      <w:proofErr w:type="spellEnd"/>
      <w:r w:rsidRPr="00F0499D">
        <w:rPr>
          <w:rFonts w:ascii="Times New Roman" w:eastAsia="Times New Roman" w:hAnsi="Times New Roman" w:cs="Times New Roman"/>
          <w:sz w:val="24"/>
          <w:szCs w:val="24"/>
          <w:lang w:eastAsia="cs-CZ"/>
        </w:rPr>
        <w:t xml:space="preserve"> v předškolním vzdělávání, příprava předškoláka v MŠ na vstup do </w:t>
      </w:r>
      <w:proofErr w:type="gramStart"/>
      <w:r w:rsidRPr="00F0499D">
        <w:rPr>
          <w:rFonts w:ascii="Times New Roman" w:eastAsia="Times New Roman" w:hAnsi="Times New Roman" w:cs="Times New Roman"/>
          <w:sz w:val="24"/>
          <w:szCs w:val="24"/>
          <w:lang w:eastAsia="cs-CZ"/>
        </w:rPr>
        <w:t>ZŠ , sdílení</w:t>
      </w:r>
      <w:proofErr w:type="gramEnd"/>
      <w:r w:rsidRPr="00F0499D">
        <w:rPr>
          <w:rFonts w:ascii="Times New Roman" w:eastAsia="Times New Roman" w:hAnsi="Times New Roman" w:cs="Times New Roman"/>
          <w:sz w:val="24"/>
          <w:szCs w:val="24"/>
          <w:lang w:eastAsia="cs-CZ"/>
        </w:rPr>
        <w:t xml:space="preserve"> zkušeností v rámci šablon, provozní zaměstnanci</w:t>
      </w:r>
      <w:r w:rsidR="00A60688">
        <w:rPr>
          <w:rFonts w:ascii="Times New Roman" w:eastAsia="Times New Roman" w:hAnsi="Times New Roman" w:cs="Times New Roman"/>
          <w:sz w:val="24"/>
          <w:szCs w:val="24"/>
          <w:lang w:eastAsia="cs-CZ"/>
        </w:rPr>
        <w:t xml:space="preserve"> školení stravovací a účetní</w:t>
      </w:r>
      <w:r w:rsidRPr="00F0499D">
        <w:rPr>
          <w:rFonts w:ascii="Times New Roman" w:eastAsia="Times New Roman" w:hAnsi="Times New Roman" w:cs="Times New Roman"/>
          <w:color w:val="FF0000"/>
          <w:sz w:val="24"/>
          <w:szCs w:val="24"/>
          <w:lang w:eastAsia="cs-CZ"/>
        </w:rPr>
        <w:t xml:space="preserve"> </w:t>
      </w:r>
      <w:r w:rsidR="00A60688">
        <w:rPr>
          <w:rFonts w:ascii="Times New Roman" w:eastAsia="Times New Roman" w:hAnsi="Times New Roman" w:cs="Times New Roman"/>
          <w:color w:val="FF0000"/>
          <w:sz w:val="24"/>
          <w:szCs w:val="24"/>
          <w:lang w:eastAsia="cs-CZ"/>
        </w:rPr>
        <w:t>.</w:t>
      </w:r>
      <w:r w:rsidRPr="00F0499D">
        <w:rPr>
          <w:rFonts w:ascii="Times New Roman" w:eastAsia="Times New Roman" w:hAnsi="Times New Roman" w:cs="Times New Roman"/>
          <w:color w:val="FF0000"/>
          <w:sz w:val="24"/>
          <w:szCs w:val="24"/>
          <w:lang w:eastAsia="cs-CZ"/>
        </w:rPr>
        <w:t xml:space="preserve">   </w:t>
      </w:r>
    </w:p>
    <w:p w:rsidR="00F70216" w:rsidRPr="00F0499D" w:rsidRDefault="00F70216" w:rsidP="00A60688">
      <w:pPr>
        <w:spacing w:before="100" w:beforeAutospacing="1" w:after="100" w:afterAutospacing="1" w:line="276" w:lineRule="auto"/>
        <w:ind w:right="57"/>
        <w:jc w:val="both"/>
        <w:rPr>
          <w:rFonts w:ascii="Times New Roman" w:eastAsia="Times New Roman" w:hAnsi="Times New Roman" w:cs="Times New Roman"/>
          <w:sz w:val="24"/>
          <w:szCs w:val="24"/>
          <w:lang w:eastAsia="cs-CZ"/>
        </w:rPr>
      </w:pPr>
      <w:r w:rsidRPr="00F0499D">
        <w:rPr>
          <w:rFonts w:ascii="Times New Roman" w:eastAsia="Times New Roman" w:hAnsi="Times New Roman" w:cs="Times New Roman"/>
          <w:sz w:val="24"/>
          <w:szCs w:val="24"/>
          <w:lang w:eastAsia="cs-CZ"/>
        </w:rPr>
        <w:t xml:space="preserve">První pomoc – všichni zaměstnanci,                                                                                                                                 Pí učitelky Vráblíková, a </w:t>
      </w:r>
      <w:r w:rsidR="00BD5294" w:rsidRPr="00F0499D">
        <w:rPr>
          <w:rFonts w:ascii="Times New Roman" w:eastAsia="Times New Roman" w:hAnsi="Times New Roman" w:cs="Times New Roman"/>
          <w:sz w:val="24"/>
          <w:szCs w:val="24"/>
          <w:lang w:eastAsia="cs-CZ"/>
        </w:rPr>
        <w:t xml:space="preserve">Brychová dokončily </w:t>
      </w:r>
      <w:r w:rsidRPr="00F0499D">
        <w:rPr>
          <w:rFonts w:ascii="Times New Roman" w:eastAsia="Times New Roman" w:hAnsi="Times New Roman" w:cs="Times New Roman"/>
          <w:sz w:val="24"/>
          <w:szCs w:val="24"/>
          <w:lang w:eastAsia="cs-CZ"/>
        </w:rPr>
        <w:t xml:space="preserve">dálkově </w:t>
      </w:r>
      <w:proofErr w:type="spellStart"/>
      <w:r w:rsidRPr="00F0499D">
        <w:rPr>
          <w:rFonts w:ascii="Times New Roman" w:eastAsia="Times New Roman" w:hAnsi="Times New Roman" w:cs="Times New Roman"/>
          <w:sz w:val="24"/>
          <w:szCs w:val="24"/>
          <w:lang w:eastAsia="cs-CZ"/>
        </w:rPr>
        <w:t>SPgŠ</w:t>
      </w:r>
      <w:proofErr w:type="spellEnd"/>
      <w:r w:rsidRPr="00F0499D">
        <w:rPr>
          <w:rFonts w:ascii="Times New Roman" w:eastAsia="Times New Roman" w:hAnsi="Times New Roman" w:cs="Times New Roman"/>
          <w:sz w:val="24"/>
          <w:szCs w:val="24"/>
          <w:lang w:eastAsia="cs-CZ"/>
        </w:rPr>
        <w:t xml:space="preserve"> – </w:t>
      </w:r>
      <w:r w:rsidR="00BD5294" w:rsidRPr="00F0499D">
        <w:rPr>
          <w:rFonts w:ascii="Times New Roman" w:eastAsia="Times New Roman" w:hAnsi="Times New Roman" w:cs="Times New Roman"/>
          <w:sz w:val="24"/>
          <w:szCs w:val="24"/>
          <w:lang w:eastAsia="cs-CZ"/>
        </w:rPr>
        <w:t>předškolní pedagogiku v Praze,</w:t>
      </w:r>
      <w:r w:rsidRPr="00F0499D">
        <w:rPr>
          <w:rFonts w:ascii="Times New Roman" w:eastAsia="Times New Roman" w:hAnsi="Times New Roman" w:cs="Times New Roman"/>
          <w:sz w:val="24"/>
          <w:szCs w:val="24"/>
          <w:lang w:eastAsia="cs-CZ"/>
        </w:rPr>
        <w:t xml:space="preserve"> sl. </w:t>
      </w:r>
      <w:proofErr w:type="spellStart"/>
      <w:r w:rsidRPr="00F0499D">
        <w:rPr>
          <w:rFonts w:ascii="Times New Roman" w:eastAsia="Times New Roman" w:hAnsi="Times New Roman" w:cs="Times New Roman"/>
          <w:sz w:val="24"/>
          <w:szCs w:val="24"/>
          <w:lang w:eastAsia="cs-CZ"/>
        </w:rPr>
        <w:t>Ringmaierov</w:t>
      </w:r>
      <w:r w:rsidR="00BD5294" w:rsidRPr="00F0499D">
        <w:rPr>
          <w:rFonts w:ascii="Times New Roman" w:eastAsia="Times New Roman" w:hAnsi="Times New Roman" w:cs="Times New Roman"/>
          <w:sz w:val="24"/>
          <w:szCs w:val="24"/>
          <w:lang w:eastAsia="cs-CZ"/>
        </w:rPr>
        <w:t>á</w:t>
      </w:r>
      <w:proofErr w:type="spellEnd"/>
      <w:r w:rsidR="00BD5294" w:rsidRPr="00F0499D">
        <w:rPr>
          <w:rFonts w:ascii="Times New Roman" w:eastAsia="Times New Roman" w:hAnsi="Times New Roman" w:cs="Times New Roman"/>
          <w:sz w:val="24"/>
          <w:szCs w:val="24"/>
          <w:lang w:eastAsia="cs-CZ"/>
        </w:rPr>
        <w:t xml:space="preserve"> studuje  KU </w:t>
      </w:r>
      <w:r w:rsidRPr="00F0499D">
        <w:rPr>
          <w:rFonts w:ascii="Times New Roman" w:eastAsia="Times New Roman" w:hAnsi="Times New Roman" w:cs="Times New Roman"/>
          <w:sz w:val="24"/>
          <w:szCs w:val="24"/>
          <w:lang w:eastAsia="cs-CZ"/>
        </w:rPr>
        <w:t xml:space="preserve">v Praze – pedagogiku, </w:t>
      </w:r>
      <w:proofErr w:type="spellStart"/>
      <w:r w:rsidRPr="00F0499D">
        <w:rPr>
          <w:rFonts w:ascii="Times New Roman" w:eastAsia="Times New Roman" w:hAnsi="Times New Roman" w:cs="Times New Roman"/>
          <w:sz w:val="24"/>
          <w:szCs w:val="24"/>
          <w:lang w:eastAsia="cs-CZ"/>
        </w:rPr>
        <w:t>spec</w:t>
      </w:r>
      <w:proofErr w:type="spellEnd"/>
      <w:r w:rsidRPr="00F0499D">
        <w:rPr>
          <w:rFonts w:ascii="Times New Roman" w:eastAsia="Times New Roman" w:hAnsi="Times New Roman" w:cs="Times New Roman"/>
          <w:sz w:val="24"/>
          <w:szCs w:val="24"/>
          <w:lang w:eastAsia="cs-CZ"/>
        </w:rPr>
        <w:t xml:space="preserve">. </w:t>
      </w:r>
      <w:proofErr w:type="gramStart"/>
      <w:r w:rsidRPr="00F0499D">
        <w:rPr>
          <w:rFonts w:ascii="Times New Roman" w:eastAsia="Times New Roman" w:hAnsi="Times New Roman" w:cs="Times New Roman"/>
          <w:sz w:val="24"/>
          <w:szCs w:val="24"/>
          <w:lang w:eastAsia="cs-CZ"/>
        </w:rPr>
        <w:t>pedagogiku</w:t>
      </w:r>
      <w:proofErr w:type="gramEnd"/>
      <w:r w:rsidRPr="00F0499D">
        <w:rPr>
          <w:rFonts w:ascii="Times New Roman" w:eastAsia="Times New Roman" w:hAnsi="Times New Roman" w:cs="Times New Roman"/>
          <w:sz w:val="24"/>
          <w:szCs w:val="24"/>
          <w:lang w:eastAsia="cs-CZ"/>
        </w:rPr>
        <w:t>.</w:t>
      </w:r>
    </w:p>
    <w:p w:rsidR="00F70216" w:rsidRPr="00F0499D" w:rsidRDefault="00F70216" w:rsidP="00F70216">
      <w:pPr>
        <w:spacing w:before="100" w:beforeAutospacing="1" w:after="100" w:afterAutospacing="1" w:line="276" w:lineRule="auto"/>
        <w:ind w:left="57" w:right="57"/>
        <w:jc w:val="both"/>
        <w:rPr>
          <w:rFonts w:ascii="Times New Roman" w:eastAsia="Times New Roman" w:hAnsi="Times New Roman" w:cs="Times New Roman"/>
          <w:sz w:val="24"/>
          <w:szCs w:val="24"/>
          <w:lang w:eastAsia="cs-CZ"/>
        </w:rPr>
      </w:pPr>
      <w:r w:rsidRPr="00F0499D">
        <w:rPr>
          <w:rFonts w:ascii="Times New Roman" w:eastAsia="Times New Roman" w:hAnsi="Times New Roman" w:cs="Times New Roman"/>
          <w:sz w:val="24"/>
          <w:szCs w:val="24"/>
          <w:lang w:eastAsia="cs-CZ"/>
        </w:rPr>
        <w:t>Pí Lenka Mo</w:t>
      </w:r>
      <w:r w:rsidR="00BD5294" w:rsidRPr="00F0499D">
        <w:rPr>
          <w:rFonts w:ascii="Times New Roman" w:eastAsia="Times New Roman" w:hAnsi="Times New Roman" w:cs="Times New Roman"/>
          <w:sz w:val="24"/>
          <w:szCs w:val="24"/>
          <w:lang w:eastAsia="cs-CZ"/>
        </w:rPr>
        <w:t>učková úspěšně studuje</w:t>
      </w:r>
      <w:r w:rsidRPr="00F0499D">
        <w:rPr>
          <w:rFonts w:ascii="Times New Roman" w:eastAsia="Times New Roman" w:hAnsi="Times New Roman" w:cs="Times New Roman"/>
          <w:sz w:val="24"/>
          <w:szCs w:val="24"/>
          <w:lang w:eastAsia="cs-CZ"/>
        </w:rPr>
        <w:t xml:space="preserve"> </w:t>
      </w:r>
      <w:proofErr w:type="spellStart"/>
      <w:r w:rsidRPr="00F0499D">
        <w:rPr>
          <w:rFonts w:ascii="Times New Roman" w:eastAsia="Times New Roman" w:hAnsi="Times New Roman" w:cs="Times New Roman"/>
          <w:sz w:val="24"/>
          <w:szCs w:val="24"/>
          <w:lang w:eastAsia="cs-CZ"/>
        </w:rPr>
        <w:t>SPgŠ</w:t>
      </w:r>
      <w:proofErr w:type="spellEnd"/>
      <w:r w:rsidRPr="00F0499D">
        <w:rPr>
          <w:rFonts w:ascii="Times New Roman" w:eastAsia="Times New Roman" w:hAnsi="Times New Roman" w:cs="Times New Roman"/>
          <w:sz w:val="24"/>
          <w:szCs w:val="24"/>
          <w:lang w:eastAsia="cs-CZ"/>
        </w:rPr>
        <w:t xml:space="preserve"> – předškolní pedagogiku - v Obratani, s nástupem 1. 9. 2017</w:t>
      </w:r>
      <w:r w:rsidR="00356794" w:rsidRPr="00F0499D">
        <w:rPr>
          <w:rFonts w:ascii="Times New Roman" w:eastAsia="Times New Roman" w:hAnsi="Times New Roman" w:cs="Times New Roman"/>
          <w:sz w:val="24"/>
          <w:szCs w:val="24"/>
          <w:lang w:eastAsia="cs-CZ"/>
        </w:rPr>
        <w:t>, předpokládané ukončení červen 2019</w:t>
      </w:r>
    </w:p>
    <w:p w:rsidR="00356794" w:rsidRPr="00F0499D" w:rsidRDefault="00356794" w:rsidP="00A60688">
      <w:pPr>
        <w:spacing w:before="100" w:beforeAutospacing="1" w:after="100" w:afterAutospacing="1" w:line="276" w:lineRule="auto"/>
        <w:ind w:right="57"/>
        <w:jc w:val="both"/>
        <w:rPr>
          <w:rFonts w:ascii="Times New Roman" w:eastAsia="Times New Roman" w:hAnsi="Times New Roman" w:cs="Times New Roman"/>
          <w:sz w:val="24"/>
          <w:szCs w:val="24"/>
          <w:lang w:eastAsia="cs-CZ"/>
        </w:rPr>
      </w:pPr>
    </w:p>
    <w:p w:rsidR="00356794" w:rsidRPr="00F0499D" w:rsidRDefault="00356794" w:rsidP="00A60688">
      <w:pPr>
        <w:shd w:val="clear" w:color="auto" w:fill="FFFFFF"/>
        <w:spacing w:line="276" w:lineRule="auto"/>
        <w:jc w:val="both"/>
        <w:rPr>
          <w:rFonts w:ascii="Times New Roman" w:eastAsia="Times New Roman" w:hAnsi="Times New Roman" w:cs="Times New Roman"/>
          <w:color w:val="000000"/>
          <w:sz w:val="24"/>
          <w:szCs w:val="24"/>
          <w:lang w:eastAsia="cs-CZ"/>
        </w:rPr>
      </w:pPr>
      <w:r w:rsidRPr="00F0499D">
        <w:rPr>
          <w:rFonts w:ascii="Times New Roman" w:eastAsia="Times New Roman" w:hAnsi="Times New Roman" w:cs="Times New Roman"/>
          <w:color w:val="000000"/>
          <w:sz w:val="24"/>
          <w:szCs w:val="24"/>
          <w:lang w:eastAsia="cs-CZ"/>
        </w:rPr>
        <w:t xml:space="preserve">K poslednímu dubnu jsme úspěšně předčasně ukončily projekt v celkové výši 439000,- </w:t>
      </w:r>
      <w:proofErr w:type="gramStart"/>
      <w:r w:rsidRPr="00F0499D">
        <w:rPr>
          <w:rFonts w:ascii="Times New Roman" w:eastAsia="Times New Roman" w:hAnsi="Times New Roman" w:cs="Times New Roman"/>
          <w:color w:val="000000"/>
          <w:sz w:val="24"/>
          <w:szCs w:val="24"/>
          <w:lang w:eastAsia="cs-CZ"/>
        </w:rPr>
        <w:t>Kč ,,Děti</w:t>
      </w:r>
      <w:proofErr w:type="gramEnd"/>
      <w:r w:rsidRPr="00F0499D">
        <w:rPr>
          <w:rFonts w:ascii="Times New Roman" w:eastAsia="Times New Roman" w:hAnsi="Times New Roman" w:cs="Times New Roman"/>
          <w:color w:val="000000"/>
          <w:sz w:val="24"/>
          <w:szCs w:val="24"/>
          <w:lang w:eastAsia="cs-CZ"/>
        </w:rPr>
        <w:t xml:space="preserve"> se učí tomu, v čem žijí“, spolufinancován EU, operační program Výzkum, vývoj a vzdělávání, Výzva č. 02 16 022 Podpora škol formou projektů zjednodušeného vykazování – šablony pro MŠ a ZŠ. MŠMT vyhodnotilo správné a bezchybné splnění veškerých stanovené podmínek s ročním předstihem a následném podání žádosti o předčasné ukončení schválilo, mohli jsme tento projekt ukončit a nyní máme možnost zapojení do dalšího, již vyhlášeného</w:t>
      </w:r>
      <w:r w:rsidR="002364F3" w:rsidRPr="00F0499D">
        <w:rPr>
          <w:rFonts w:ascii="Times New Roman" w:eastAsia="Times New Roman" w:hAnsi="Times New Roman" w:cs="Times New Roman"/>
          <w:color w:val="000000"/>
          <w:sz w:val="24"/>
          <w:szCs w:val="24"/>
          <w:lang w:eastAsia="cs-CZ"/>
        </w:rPr>
        <w:t>, o který jsme již zažádali</w:t>
      </w:r>
      <w:r w:rsidRPr="00F0499D">
        <w:rPr>
          <w:rFonts w:ascii="Times New Roman" w:eastAsia="Times New Roman" w:hAnsi="Times New Roman" w:cs="Times New Roman"/>
          <w:color w:val="000000"/>
          <w:sz w:val="24"/>
          <w:szCs w:val="24"/>
          <w:lang w:eastAsia="cs-CZ"/>
        </w:rPr>
        <w:t>. Z financí, získaných z šablon, se naši pedagogové</w:t>
      </w:r>
      <w:r w:rsidR="002364F3" w:rsidRPr="00F0499D">
        <w:rPr>
          <w:rFonts w:ascii="Times New Roman" w:eastAsia="Times New Roman" w:hAnsi="Times New Roman" w:cs="Times New Roman"/>
          <w:color w:val="000000"/>
          <w:sz w:val="24"/>
          <w:szCs w:val="24"/>
          <w:lang w:eastAsia="cs-CZ"/>
        </w:rPr>
        <w:t xml:space="preserve"> účastnili rozmanitých seminářů v rámci DVPP </w:t>
      </w:r>
      <w:r w:rsidR="002364F3" w:rsidRPr="00F0499D">
        <w:rPr>
          <w:rFonts w:ascii="Times New Roman" w:hAnsi="Times New Roman" w:cs="Times New Roman"/>
          <w:sz w:val="24"/>
          <w:szCs w:val="24"/>
        </w:rPr>
        <w:t xml:space="preserve">v rozsahu 16 hodin (varianty: čtenářská </w:t>
      </w:r>
      <w:proofErr w:type="spellStart"/>
      <w:r w:rsidR="002364F3" w:rsidRPr="00F0499D">
        <w:rPr>
          <w:rFonts w:ascii="Times New Roman" w:hAnsi="Times New Roman" w:cs="Times New Roman"/>
          <w:sz w:val="24"/>
          <w:szCs w:val="24"/>
        </w:rPr>
        <w:t>pregramotnost</w:t>
      </w:r>
      <w:proofErr w:type="spellEnd"/>
      <w:r w:rsidR="002364F3" w:rsidRPr="00F0499D">
        <w:rPr>
          <w:rFonts w:ascii="Times New Roman" w:hAnsi="Times New Roman" w:cs="Times New Roman"/>
          <w:sz w:val="24"/>
          <w:szCs w:val="24"/>
        </w:rPr>
        <w:t xml:space="preserve">, matematická </w:t>
      </w:r>
      <w:proofErr w:type="spellStart"/>
      <w:r w:rsidR="002364F3" w:rsidRPr="00F0499D">
        <w:rPr>
          <w:rFonts w:ascii="Times New Roman" w:hAnsi="Times New Roman" w:cs="Times New Roman"/>
          <w:sz w:val="24"/>
          <w:szCs w:val="24"/>
        </w:rPr>
        <w:t>pregramotnost</w:t>
      </w:r>
      <w:proofErr w:type="spellEnd"/>
      <w:r w:rsidR="002364F3" w:rsidRPr="00F0499D">
        <w:rPr>
          <w:rFonts w:ascii="Times New Roman" w:hAnsi="Times New Roman" w:cs="Times New Roman"/>
          <w:sz w:val="24"/>
          <w:szCs w:val="24"/>
        </w:rPr>
        <w:t>, inkluze), sdílení zkušeností pedagogů z různých škol prostřednictvím vzájemných návštěv (pro MŠ), prevence logopedických vad a problémů komunikačních schopností u dětí v MŠ)</w:t>
      </w:r>
      <w:r w:rsidRPr="00F0499D">
        <w:rPr>
          <w:rFonts w:ascii="Times New Roman" w:eastAsia="Times New Roman" w:hAnsi="Times New Roman" w:cs="Times New Roman"/>
          <w:color w:val="000000"/>
          <w:sz w:val="24"/>
          <w:szCs w:val="24"/>
          <w:lang w:eastAsia="cs-CZ"/>
        </w:rPr>
        <w:t xml:space="preserve"> logopedických kurzů a sdílení zkušeností s kolegy z jiných školek a škol, což bylo velkým přínosem pro jejich další práci. Dále jsme dětem nakoupili hračky, stavebnice, keramické pece – pro vzdělávání a rozvoj kreativity, inteligentní plastelíny, didaktický materiál, stůl na stolní tenis – pro rozvoj jemné motoriky hravou, zajímavou a nenásilnou formou, zahradní herní prvky – Pexeso, kolotoče a mnoho dalších maličkostí, které jim udělají nejen radost, ale zároveň jsou zpestřením vzdělávání. </w:t>
      </w:r>
    </w:p>
    <w:p w:rsidR="00F70216" w:rsidRPr="00F0499D" w:rsidRDefault="00F70216" w:rsidP="002364F3">
      <w:pPr>
        <w:spacing w:before="100" w:beforeAutospacing="1" w:after="100" w:afterAutospacing="1" w:line="276" w:lineRule="auto"/>
        <w:ind w:left="57" w:right="57"/>
        <w:jc w:val="both"/>
        <w:rPr>
          <w:rFonts w:ascii="Times New Roman" w:eastAsia="Times New Roman" w:hAnsi="Times New Roman" w:cs="Times New Roman"/>
          <w:sz w:val="24"/>
          <w:szCs w:val="24"/>
          <w:lang w:eastAsia="cs-CZ"/>
        </w:rPr>
      </w:pPr>
      <w:r w:rsidRPr="00F0499D">
        <w:rPr>
          <w:rFonts w:ascii="Times New Roman" w:eastAsia="Times New Roman" w:hAnsi="Times New Roman" w:cs="Times New Roman"/>
          <w:sz w:val="24"/>
          <w:szCs w:val="24"/>
          <w:lang w:eastAsia="cs-CZ"/>
        </w:rPr>
        <w:t xml:space="preserve">   Služby pedagogů a ostatních zaměstnanců jsou organizovány takovým způsobem, aby byla při všech činnostech vždy zajištěna bezpečnost a dostatečná pedagogická péče.</w:t>
      </w:r>
    </w:p>
    <w:p w:rsidR="00F70216" w:rsidRPr="00F0499D" w:rsidRDefault="00F70216" w:rsidP="00F70216">
      <w:pPr>
        <w:spacing w:before="100" w:beforeAutospacing="1" w:after="100" w:afterAutospacing="1" w:line="276" w:lineRule="auto"/>
        <w:ind w:left="57" w:right="57"/>
        <w:jc w:val="both"/>
        <w:rPr>
          <w:rFonts w:ascii="Times New Roman" w:eastAsia="Times New Roman" w:hAnsi="Times New Roman" w:cs="Times New Roman"/>
          <w:sz w:val="24"/>
          <w:szCs w:val="24"/>
          <w:lang w:eastAsia="cs-CZ"/>
        </w:rPr>
      </w:pPr>
      <w:r w:rsidRPr="00F0499D">
        <w:rPr>
          <w:rFonts w:ascii="Times New Roman" w:eastAsia="Times New Roman" w:hAnsi="Times New Roman" w:cs="Times New Roman"/>
          <w:sz w:val="24"/>
          <w:szCs w:val="24"/>
          <w:lang w:eastAsia="cs-CZ"/>
        </w:rPr>
        <w:t>Všichni pedagogové a zaměstnanci školy pracují profesionálním způsobem, dodržují veškerá společenská pravidla, řídí se metodickými a pedagogickými zásadami výchovy a vzdělávání, přizpůsobují se individuálním potřebám dětí.</w:t>
      </w:r>
    </w:p>
    <w:p w:rsidR="00F70216" w:rsidRPr="00F0499D" w:rsidRDefault="00F70216" w:rsidP="00F70216">
      <w:pPr>
        <w:spacing w:before="100" w:beforeAutospacing="1" w:after="100" w:afterAutospacing="1" w:line="276" w:lineRule="auto"/>
        <w:ind w:left="57" w:right="57"/>
        <w:jc w:val="both"/>
        <w:rPr>
          <w:rFonts w:ascii="Times New Roman" w:eastAsia="Times New Roman" w:hAnsi="Times New Roman" w:cs="Times New Roman"/>
          <w:sz w:val="24"/>
          <w:szCs w:val="24"/>
          <w:lang w:eastAsia="cs-CZ"/>
        </w:rPr>
      </w:pPr>
      <w:r w:rsidRPr="00F0499D">
        <w:rPr>
          <w:rFonts w:ascii="Times New Roman" w:eastAsia="Times New Roman" w:hAnsi="Times New Roman" w:cs="Times New Roman"/>
          <w:sz w:val="24"/>
          <w:szCs w:val="24"/>
          <w:lang w:eastAsia="cs-CZ"/>
        </w:rPr>
        <w:t>Všichni zaměstnanci mají jasně vymezené kompete</w:t>
      </w:r>
      <w:r w:rsidR="002364F3" w:rsidRPr="00F0499D">
        <w:rPr>
          <w:rFonts w:ascii="Times New Roman" w:eastAsia="Times New Roman" w:hAnsi="Times New Roman" w:cs="Times New Roman"/>
          <w:sz w:val="24"/>
          <w:szCs w:val="24"/>
          <w:lang w:eastAsia="cs-CZ"/>
        </w:rPr>
        <w:t>nce v náplních práce</w:t>
      </w:r>
      <w:r w:rsidRPr="00F0499D">
        <w:rPr>
          <w:rFonts w:ascii="Times New Roman" w:eastAsia="Times New Roman" w:hAnsi="Times New Roman" w:cs="Times New Roman"/>
          <w:sz w:val="24"/>
          <w:szCs w:val="24"/>
          <w:lang w:eastAsia="cs-CZ"/>
        </w:rPr>
        <w:t>, některé zodpovědnosti za konkrétní věci jsou přiřazované individuálně, po dohodě na první poradě začátkem školního roku – lékárničky, nástěnky, vedení knihovny, atd.</w:t>
      </w:r>
      <w:r w:rsidR="002364F3" w:rsidRPr="00F0499D">
        <w:rPr>
          <w:rFonts w:ascii="Times New Roman" w:eastAsia="Times New Roman" w:hAnsi="Times New Roman" w:cs="Times New Roman"/>
          <w:sz w:val="24"/>
          <w:szCs w:val="24"/>
          <w:lang w:eastAsia="cs-CZ"/>
        </w:rPr>
        <w:t xml:space="preserve"> Vše v souladu s GDPR</w:t>
      </w:r>
    </w:p>
    <w:p w:rsidR="00F70216" w:rsidRPr="00F0499D" w:rsidRDefault="00F70216" w:rsidP="00F70216">
      <w:pPr>
        <w:spacing w:before="100" w:beforeAutospacing="1" w:after="100" w:afterAutospacing="1" w:line="276" w:lineRule="auto"/>
        <w:ind w:left="57" w:right="57"/>
        <w:jc w:val="both"/>
        <w:rPr>
          <w:rFonts w:ascii="Times New Roman" w:eastAsia="Times New Roman" w:hAnsi="Times New Roman" w:cs="Times New Roman"/>
          <w:sz w:val="24"/>
          <w:szCs w:val="24"/>
          <w:lang w:eastAsia="cs-CZ"/>
        </w:rPr>
      </w:pPr>
      <w:r w:rsidRPr="00F0499D">
        <w:rPr>
          <w:rFonts w:ascii="Times New Roman" w:eastAsia="Times New Roman" w:hAnsi="Times New Roman" w:cs="Times New Roman"/>
          <w:sz w:val="24"/>
          <w:szCs w:val="24"/>
          <w:lang w:eastAsia="cs-CZ"/>
        </w:rPr>
        <w:t>Pedagogičtí zaměstnanci čerpali dovolenou převážně v době přeruše</w:t>
      </w:r>
      <w:r w:rsidR="002364F3" w:rsidRPr="00F0499D">
        <w:rPr>
          <w:rFonts w:ascii="Times New Roman" w:eastAsia="Times New Roman" w:hAnsi="Times New Roman" w:cs="Times New Roman"/>
          <w:sz w:val="24"/>
          <w:szCs w:val="24"/>
          <w:lang w:eastAsia="cs-CZ"/>
        </w:rPr>
        <w:t>ní provozu tj. od 1. srpna do 27</w:t>
      </w:r>
      <w:r w:rsidRPr="00F0499D">
        <w:rPr>
          <w:rFonts w:ascii="Times New Roman" w:eastAsia="Times New Roman" w:hAnsi="Times New Roman" w:cs="Times New Roman"/>
          <w:sz w:val="24"/>
          <w:szCs w:val="24"/>
          <w:lang w:eastAsia="cs-CZ"/>
        </w:rPr>
        <w:t>. srpna. V červenci střídavě zajišťovali prázdnin</w:t>
      </w:r>
      <w:r w:rsidR="002364F3" w:rsidRPr="00F0499D">
        <w:rPr>
          <w:rFonts w:ascii="Times New Roman" w:eastAsia="Times New Roman" w:hAnsi="Times New Roman" w:cs="Times New Roman"/>
          <w:sz w:val="24"/>
          <w:szCs w:val="24"/>
          <w:lang w:eastAsia="cs-CZ"/>
        </w:rPr>
        <w:t xml:space="preserve">ový provoz v MŠ KAMARÁD Vestecká 1300, jelikož ve </w:t>
      </w:r>
      <w:proofErr w:type="spellStart"/>
      <w:r w:rsidR="002364F3" w:rsidRPr="00F0499D">
        <w:rPr>
          <w:rFonts w:ascii="Times New Roman" w:eastAsia="Times New Roman" w:hAnsi="Times New Roman" w:cs="Times New Roman"/>
          <w:sz w:val="24"/>
          <w:szCs w:val="24"/>
          <w:lang w:eastAsia="cs-CZ"/>
        </w:rPr>
        <w:t>zdiměřicích</w:t>
      </w:r>
      <w:proofErr w:type="spellEnd"/>
      <w:r w:rsidRPr="00F0499D">
        <w:rPr>
          <w:rFonts w:ascii="Times New Roman" w:eastAsia="Times New Roman" w:hAnsi="Times New Roman" w:cs="Times New Roman"/>
          <w:sz w:val="24"/>
          <w:szCs w:val="24"/>
          <w:lang w:eastAsia="cs-CZ"/>
        </w:rPr>
        <w:t xml:space="preserve"> se malovalo a pokládali nové koberce.  Během přípravného týdne všichni učitelé připravovali jednotlivé třídy, šatny, kabinety, prováděly drobné opravy hraček, úložných boxů, připravovali povinné dokumentace na nový školní rok a hodnotící podklady.  </w:t>
      </w:r>
    </w:p>
    <w:p w:rsidR="00F70216" w:rsidRPr="00F0499D" w:rsidRDefault="00F70216" w:rsidP="00F70216">
      <w:pPr>
        <w:spacing w:before="100" w:beforeAutospacing="1" w:after="100" w:afterAutospacing="1" w:line="276" w:lineRule="auto"/>
        <w:ind w:left="57" w:right="57"/>
        <w:jc w:val="both"/>
        <w:rPr>
          <w:rFonts w:ascii="Times New Roman" w:eastAsia="Times New Roman" w:hAnsi="Times New Roman" w:cs="Times New Roman"/>
          <w:sz w:val="24"/>
          <w:szCs w:val="24"/>
          <w:lang w:eastAsia="cs-CZ"/>
        </w:rPr>
      </w:pPr>
      <w:r w:rsidRPr="00F0499D">
        <w:rPr>
          <w:rFonts w:ascii="Times New Roman" w:eastAsia="Times New Roman" w:hAnsi="Times New Roman" w:cs="Times New Roman"/>
          <w:sz w:val="24"/>
          <w:szCs w:val="24"/>
          <w:lang w:eastAsia="cs-CZ"/>
        </w:rPr>
        <w:t>Čerpání dovolené</w:t>
      </w:r>
      <w:r w:rsidR="002364F3" w:rsidRPr="00F0499D">
        <w:rPr>
          <w:rFonts w:ascii="Times New Roman" w:eastAsia="Times New Roman" w:hAnsi="Times New Roman" w:cs="Times New Roman"/>
          <w:sz w:val="24"/>
          <w:szCs w:val="24"/>
          <w:lang w:eastAsia="cs-CZ"/>
        </w:rPr>
        <w:t xml:space="preserve"> a samostudia</w:t>
      </w:r>
      <w:r w:rsidRPr="00F0499D">
        <w:rPr>
          <w:rFonts w:ascii="Times New Roman" w:eastAsia="Times New Roman" w:hAnsi="Times New Roman" w:cs="Times New Roman"/>
          <w:sz w:val="24"/>
          <w:szCs w:val="24"/>
          <w:lang w:eastAsia="cs-CZ"/>
        </w:rPr>
        <w:t xml:space="preserve"> v průběhu školního roku je komplikované a jen velmi výjimečné. Lze ho nařídit pouze při snížení počtu dětí v době podzimních, jarních či velikonočních prázdnin a pedagogům lze vyhovět pouze v případě, kdy nebude narušen provoz a chod školy.</w:t>
      </w:r>
    </w:p>
    <w:p w:rsidR="00F70216" w:rsidRPr="00F0499D" w:rsidRDefault="00F70216" w:rsidP="00F70216">
      <w:pPr>
        <w:tabs>
          <w:tab w:val="left" w:pos="2700"/>
        </w:tabs>
        <w:spacing w:before="100" w:beforeAutospacing="1" w:after="100" w:afterAutospacing="1" w:line="276" w:lineRule="auto"/>
        <w:ind w:left="57" w:right="57"/>
        <w:jc w:val="center"/>
        <w:rPr>
          <w:rFonts w:ascii="Times New Roman" w:eastAsia="Times New Roman" w:hAnsi="Times New Roman" w:cs="Times New Roman"/>
          <w:sz w:val="24"/>
          <w:szCs w:val="24"/>
          <w:lang w:eastAsia="cs-CZ"/>
        </w:rPr>
      </w:pPr>
    </w:p>
    <w:p w:rsidR="002364F3" w:rsidRDefault="002364F3" w:rsidP="00F70216">
      <w:pPr>
        <w:tabs>
          <w:tab w:val="left" w:pos="2700"/>
        </w:tabs>
        <w:spacing w:before="100" w:beforeAutospacing="1" w:after="100" w:afterAutospacing="1" w:line="276" w:lineRule="auto"/>
        <w:ind w:left="57" w:right="57"/>
        <w:jc w:val="center"/>
        <w:rPr>
          <w:rFonts w:ascii="Times New Roman" w:eastAsia="Times New Roman" w:hAnsi="Times New Roman" w:cs="Times New Roman"/>
          <w:i/>
          <w:color w:val="2F5496" w:themeColor="accent5" w:themeShade="BF"/>
          <w:sz w:val="32"/>
          <w:szCs w:val="32"/>
          <w:lang w:eastAsia="cs-CZ"/>
        </w:rPr>
      </w:pPr>
    </w:p>
    <w:p w:rsidR="00F70216" w:rsidRDefault="00F70216" w:rsidP="00F70216">
      <w:pPr>
        <w:tabs>
          <w:tab w:val="left" w:pos="2700"/>
        </w:tabs>
        <w:spacing w:before="100" w:beforeAutospacing="1" w:after="100" w:afterAutospacing="1" w:line="276" w:lineRule="auto"/>
        <w:ind w:left="57" w:right="57"/>
        <w:jc w:val="center"/>
        <w:rPr>
          <w:rFonts w:ascii="Times New Roman" w:eastAsia="Times New Roman" w:hAnsi="Times New Roman" w:cs="Times New Roman"/>
          <w:i/>
          <w:color w:val="2F5496" w:themeColor="accent5" w:themeShade="BF"/>
          <w:sz w:val="32"/>
          <w:szCs w:val="32"/>
          <w:lang w:eastAsia="cs-CZ"/>
        </w:rPr>
      </w:pPr>
    </w:p>
    <w:p w:rsidR="00F70216" w:rsidRDefault="00F70216" w:rsidP="00F70216">
      <w:pPr>
        <w:tabs>
          <w:tab w:val="left" w:pos="2700"/>
        </w:tabs>
        <w:spacing w:before="100" w:beforeAutospacing="1" w:after="100" w:afterAutospacing="1" w:line="276" w:lineRule="auto"/>
        <w:ind w:left="57" w:right="57"/>
        <w:jc w:val="center"/>
        <w:rPr>
          <w:rFonts w:ascii="Times New Roman" w:eastAsia="Times New Roman" w:hAnsi="Times New Roman" w:cs="Times New Roman"/>
          <w:i/>
          <w:color w:val="2F5496" w:themeColor="accent5" w:themeShade="BF"/>
          <w:sz w:val="32"/>
          <w:szCs w:val="32"/>
          <w:lang w:eastAsia="cs-CZ"/>
        </w:rPr>
      </w:pPr>
    </w:p>
    <w:p w:rsidR="00F70216" w:rsidRDefault="00F70216" w:rsidP="00F70216">
      <w:pPr>
        <w:tabs>
          <w:tab w:val="left" w:pos="2700"/>
        </w:tabs>
        <w:spacing w:before="100" w:beforeAutospacing="1" w:after="100" w:afterAutospacing="1" w:line="276" w:lineRule="auto"/>
        <w:ind w:right="57"/>
        <w:rPr>
          <w:rFonts w:ascii="Times New Roman" w:eastAsia="Times New Roman" w:hAnsi="Times New Roman" w:cs="Times New Roman"/>
          <w:i/>
          <w:color w:val="2F5496" w:themeColor="accent5" w:themeShade="BF"/>
          <w:sz w:val="32"/>
          <w:szCs w:val="32"/>
          <w:lang w:eastAsia="cs-CZ"/>
        </w:rPr>
      </w:pPr>
      <w:r>
        <w:rPr>
          <w:rFonts w:ascii="Times New Roman" w:eastAsia="Times New Roman" w:hAnsi="Times New Roman" w:cs="Times New Roman"/>
          <w:i/>
          <w:color w:val="2F5496" w:themeColor="accent5" w:themeShade="BF"/>
          <w:sz w:val="32"/>
          <w:szCs w:val="32"/>
          <w:lang w:eastAsia="cs-CZ"/>
        </w:rPr>
        <w:t xml:space="preserve">                              8. Přijímací řízení do MŠ</w:t>
      </w:r>
    </w:p>
    <w:p w:rsidR="00F70216" w:rsidRPr="00F0499D" w:rsidRDefault="00F70216" w:rsidP="00F70216">
      <w:pPr>
        <w:spacing w:before="100" w:beforeAutospacing="1" w:after="100" w:afterAutospacing="1" w:line="276" w:lineRule="auto"/>
        <w:ind w:left="57" w:right="57"/>
        <w:jc w:val="both"/>
        <w:rPr>
          <w:rFonts w:ascii="Times New Roman" w:eastAsia="Times New Roman" w:hAnsi="Times New Roman" w:cs="Times New Roman"/>
          <w:sz w:val="24"/>
          <w:szCs w:val="24"/>
          <w:lang w:eastAsia="cs-CZ"/>
        </w:rPr>
      </w:pPr>
      <w:r w:rsidRPr="00F0499D">
        <w:rPr>
          <w:rFonts w:ascii="Times New Roman" w:eastAsia="Times New Roman" w:hAnsi="Times New Roman" w:cs="Times New Roman"/>
          <w:sz w:val="24"/>
          <w:szCs w:val="24"/>
          <w:lang w:eastAsia="cs-CZ"/>
        </w:rPr>
        <w:t>Termín zápisu do MŠ KAMARÁD proběhl 3.</w:t>
      </w:r>
      <w:r w:rsidR="002364F3" w:rsidRPr="00F0499D">
        <w:rPr>
          <w:rFonts w:ascii="Times New Roman" w:eastAsia="Times New Roman" w:hAnsi="Times New Roman" w:cs="Times New Roman"/>
          <w:sz w:val="24"/>
          <w:szCs w:val="24"/>
          <w:lang w:eastAsia="cs-CZ"/>
        </w:rPr>
        <w:t xml:space="preserve"> 5. 2018</w:t>
      </w:r>
      <w:r w:rsidRPr="00F0499D">
        <w:rPr>
          <w:rFonts w:ascii="Times New Roman" w:eastAsia="Times New Roman" w:hAnsi="Times New Roman" w:cs="Times New Roman"/>
          <w:sz w:val="24"/>
          <w:szCs w:val="24"/>
          <w:lang w:eastAsia="cs-CZ"/>
        </w:rPr>
        <w:t xml:space="preserve"> od 8:00 do 17:00 hodin. Datum bylo stanoveno po dohodě se zřizovatelem a MŠ v Jesenici. O termínech zápisu byla veřejnost informována včas, a to prostřednictvím vývěsky na budovách MŠ, Jesenickém kurýru, prostřednictvím internetových stránek školy, v řádném termínu, daném školským zákonem.</w:t>
      </w:r>
      <w:r w:rsidR="002364F3" w:rsidRPr="00F0499D">
        <w:rPr>
          <w:rFonts w:ascii="Times New Roman" w:eastAsia="Times New Roman" w:hAnsi="Times New Roman" w:cs="Times New Roman"/>
          <w:sz w:val="24"/>
          <w:szCs w:val="24"/>
          <w:lang w:eastAsia="cs-CZ"/>
        </w:rPr>
        <w:t xml:space="preserve"> K zápisu se dostavilo celkem 69</w:t>
      </w:r>
      <w:r w:rsidRPr="00F0499D">
        <w:rPr>
          <w:rFonts w:ascii="Times New Roman" w:eastAsia="Times New Roman" w:hAnsi="Times New Roman" w:cs="Times New Roman"/>
          <w:sz w:val="24"/>
          <w:szCs w:val="24"/>
          <w:lang w:eastAsia="cs-CZ"/>
        </w:rPr>
        <w:t xml:space="preserve"> uchazečů. Ve správním řízení, jež následovalo po řádné</w:t>
      </w:r>
      <w:r w:rsidR="002364F3" w:rsidRPr="00F0499D">
        <w:rPr>
          <w:rFonts w:ascii="Times New Roman" w:eastAsia="Times New Roman" w:hAnsi="Times New Roman" w:cs="Times New Roman"/>
          <w:sz w:val="24"/>
          <w:szCs w:val="24"/>
          <w:lang w:eastAsia="cs-CZ"/>
        </w:rPr>
        <w:t>m zápisu, bylo přijato celkem 40</w:t>
      </w:r>
      <w:r w:rsidRPr="00F0499D">
        <w:rPr>
          <w:rFonts w:ascii="Times New Roman" w:eastAsia="Times New Roman" w:hAnsi="Times New Roman" w:cs="Times New Roman"/>
          <w:sz w:val="24"/>
          <w:szCs w:val="24"/>
          <w:lang w:eastAsia="cs-CZ"/>
        </w:rPr>
        <w:t xml:space="preserve"> dětí. Odvolání nepodal žádný zákonný zástupce. Do začátku školního roku se podařilo ve spolupráci s ostatními MŠ umístit všec</w:t>
      </w:r>
      <w:r w:rsidR="002364F3" w:rsidRPr="00F0499D">
        <w:rPr>
          <w:rFonts w:ascii="Times New Roman" w:eastAsia="Times New Roman" w:hAnsi="Times New Roman" w:cs="Times New Roman"/>
          <w:sz w:val="24"/>
          <w:szCs w:val="24"/>
          <w:lang w:eastAsia="cs-CZ"/>
        </w:rPr>
        <w:t>hny děti narozené do 31. 8. 2015</w:t>
      </w:r>
    </w:p>
    <w:p w:rsidR="00F0499D" w:rsidRPr="00F0499D" w:rsidRDefault="00F0499D" w:rsidP="00F0499D">
      <w:pPr>
        <w:jc w:val="center"/>
        <w:rPr>
          <w:rFonts w:ascii="Times New Roman" w:hAnsi="Times New Roman" w:cs="Times New Roman"/>
          <w:b/>
          <w:sz w:val="24"/>
          <w:szCs w:val="24"/>
        </w:rPr>
      </w:pPr>
      <w:r w:rsidRPr="00F0499D">
        <w:rPr>
          <w:rFonts w:ascii="Times New Roman" w:hAnsi="Times New Roman" w:cs="Times New Roman"/>
          <w:b/>
          <w:sz w:val="24"/>
          <w:szCs w:val="24"/>
        </w:rPr>
        <w:t>KRITÉRIA PRO PŘIJÍMÁNÍ DĚTÍ K PŘEDŠKOLNÍMU VZDĚLÁVÁNÍ</w:t>
      </w:r>
    </w:p>
    <w:p w:rsidR="00F0499D" w:rsidRPr="00F0499D" w:rsidRDefault="00F0499D" w:rsidP="00F0499D">
      <w:pPr>
        <w:jc w:val="center"/>
        <w:rPr>
          <w:rFonts w:ascii="Times New Roman" w:hAnsi="Times New Roman" w:cs="Times New Roman"/>
          <w:b/>
          <w:sz w:val="24"/>
          <w:szCs w:val="24"/>
        </w:rPr>
      </w:pPr>
      <w:r w:rsidRPr="00F0499D">
        <w:rPr>
          <w:rFonts w:ascii="Times New Roman" w:hAnsi="Times New Roman" w:cs="Times New Roman"/>
          <w:b/>
          <w:sz w:val="24"/>
          <w:szCs w:val="24"/>
        </w:rPr>
        <w:t>V Mateřské škole KAMARÁD</w:t>
      </w:r>
    </w:p>
    <w:p w:rsidR="00F0499D" w:rsidRPr="00F0499D" w:rsidRDefault="00F0499D" w:rsidP="00F0499D">
      <w:pPr>
        <w:jc w:val="center"/>
        <w:rPr>
          <w:rFonts w:ascii="Times New Roman" w:hAnsi="Times New Roman" w:cs="Times New Roman"/>
          <w:b/>
          <w:sz w:val="24"/>
          <w:szCs w:val="24"/>
        </w:rPr>
      </w:pPr>
    </w:p>
    <w:p w:rsidR="00F0499D" w:rsidRPr="00F0499D" w:rsidRDefault="00F0499D" w:rsidP="00F0499D">
      <w:pPr>
        <w:rPr>
          <w:rFonts w:ascii="Times New Roman" w:hAnsi="Times New Roman" w:cs="Times New Roman"/>
          <w:b/>
          <w:sz w:val="24"/>
          <w:szCs w:val="24"/>
        </w:rPr>
      </w:pPr>
    </w:p>
    <w:p w:rsidR="00F0499D" w:rsidRPr="00F0499D" w:rsidRDefault="00F0499D" w:rsidP="00F0499D">
      <w:pPr>
        <w:ind w:left="1416"/>
        <w:rPr>
          <w:rFonts w:ascii="Times New Roman" w:hAnsi="Times New Roman" w:cs="Times New Roman"/>
          <w:b/>
          <w:sz w:val="24"/>
          <w:szCs w:val="24"/>
        </w:rPr>
      </w:pPr>
      <w:r w:rsidRPr="00F0499D">
        <w:rPr>
          <w:rFonts w:ascii="Times New Roman" w:hAnsi="Times New Roman" w:cs="Times New Roman"/>
          <w:b/>
          <w:sz w:val="24"/>
          <w:szCs w:val="24"/>
        </w:rPr>
        <w:t>S DOCHÁZKOU OD ŠKOLNÍHO ROKU 2018/2019</w:t>
      </w:r>
    </w:p>
    <w:p w:rsidR="00F0499D" w:rsidRPr="00F0499D" w:rsidRDefault="00F0499D" w:rsidP="00F0499D">
      <w:pPr>
        <w:jc w:val="center"/>
        <w:rPr>
          <w:rFonts w:ascii="Times New Roman" w:hAnsi="Times New Roman" w:cs="Times New Roman"/>
          <w:sz w:val="24"/>
          <w:szCs w:val="24"/>
        </w:rPr>
      </w:pPr>
    </w:p>
    <w:p w:rsidR="00F0499D" w:rsidRPr="00F0499D" w:rsidRDefault="00F0499D" w:rsidP="00F0499D">
      <w:pPr>
        <w:rPr>
          <w:rFonts w:ascii="Times New Roman" w:hAnsi="Times New Roman" w:cs="Times New Roman"/>
          <w:b/>
          <w:sz w:val="24"/>
          <w:szCs w:val="24"/>
        </w:rPr>
      </w:pPr>
    </w:p>
    <w:p w:rsidR="00F0499D" w:rsidRPr="00F0499D" w:rsidRDefault="00F0499D" w:rsidP="00F0499D">
      <w:pPr>
        <w:jc w:val="center"/>
        <w:rPr>
          <w:rFonts w:ascii="Times New Roman" w:hAnsi="Times New Roman" w:cs="Times New Roman"/>
          <w:b/>
          <w:sz w:val="24"/>
          <w:szCs w:val="24"/>
        </w:rPr>
      </w:pPr>
      <w:r w:rsidRPr="00F0499D">
        <w:rPr>
          <w:rFonts w:ascii="Times New Roman" w:hAnsi="Times New Roman" w:cs="Times New Roman"/>
          <w:b/>
          <w:sz w:val="24"/>
          <w:szCs w:val="24"/>
        </w:rPr>
        <w:t>Termín a místo zápisu:</w:t>
      </w:r>
      <w:r w:rsidRPr="00F0499D">
        <w:rPr>
          <w:rFonts w:ascii="Times New Roman" w:hAnsi="Times New Roman" w:cs="Times New Roman"/>
          <w:b/>
          <w:sz w:val="24"/>
          <w:szCs w:val="24"/>
        </w:rPr>
        <w:br/>
        <w:t xml:space="preserve">3. května 2018 v Mateřské škole KAMARÁD, Vestecká 1300, Jesenice </w:t>
      </w:r>
    </w:p>
    <w:p w:rsidR="00F0499D" w:rsidRPr="00F0499D" w:rsidRDefault="00F0499D" w:rsidP="00F0499D">
      <w:pPr>
        <w:jc w:val="center"/>
        <w:rPr>
          <w:rFonts w:ascii="Times New Roman" w:hAnsi="Times New Roman" w:cs="Times New Roman"/>
          <w:b/>
          <w:sz w:val="24"/>
          <w:szCs w:val="24"/>
        </w:rPr>
      </w:pPr>
      <w:r w:rsidRPr="00F0499D">
        <w:rPr>
          <w:rFonts w:ascii="Times New Roman" w:hAnsi="Times New Roman" w:cs="Times New Roman"/>
          <w:b/>
          <w:sz w:val="24"/>
          <w:szCs w:val="24"/>
        </w:rPr>
        <w:t>od 8.00 do 16.00 hod.</w:t>
      </w:r>
    </w:p>
    <w:p w:rsidR="00F0499D" w:rsidRPr="00F0499D" w:rsidRDefault="00F0499D" w:rsidP="00F0499D">
      <w:pPr>
        <w:jc w:val="both"/>
        <w:rPr>
          <w:rFonts w:ascii="Times New Roman" w:hAnsi="Times New Roman" w:cs="Times New Roman"/>
          <w:sz w:val="24"/>
          <w:szCs w:val="24"/>
        </w:rPr>
      </w:pPr>
    </w:p>
    <w:p w:rsidR="00F0499D" w:rsidRPr="00F0499D" w:rsidRDefault="00F0499D" w:rsidP="00F0499D">
      <w:pPr>
        <w:jc w:val="center"/>
        <w:rPr>
          <w:rFonts w:ascii="Times New Roman" w:hAnsi="Times New Roman" w:cs="Times New Roman"/>
          <w:b/>
          <w:sz w:val="24"/>
          <w:szCs w:val="24"/>
        </w:rPr>
      </w:pPr>
      <w:r w:rsidRPr="00F0499D">
        <w:rPr>
          <w:rFonts w:ascii="Times New Roman" w:hAnsi="Times New Roman" w:cs="Times New Roman"/>
          <w:b/>
          <w:sz w:val="24"/>
          <w:szCs w:val="24"/>
        </w:rPr>
        <w:t>Do Mateřské školy KAMARÁD se k předškolnímu vzdělávání s docházkou od školního roku 2017/2018 přijímají děti v tomto pořadí:</w:t>
      </w:r>
    </w:p>
    <w:p w:rsidR="00F0499D" w:rsidRPr="00F0499D" w:rsidRDefault="00F0499D" w:rsidP="00F0499D">
      <w:pPr>
        <w:jc w:val="both"/>
        <w:rPr>
          <w:rFonts w:ascii="Times New Roman" w:hAnsi="Times New Roman" w:cs="Times New Roman"/>
          <w:sz w:val="24"/>
          <w:szCs w:val="24"/>
        </w:rPr>
      </w:pPr>
    </w:p>
    <w:p w:rsidR="00F0499D" w:rsidRPr="00F0499D" w:rsidRDefault="00F0499D" w:rsidP="00F0499D">
      <w:pPr>
        <w:jc w:val="both"/>
        <w:rPr>
          <w:rFonts w:ascii="Times New Roman" w:hAnsi="Times New Roman" w:cs="Times New Roman"/>
          <w:sz w:val="24"/>
          <w:szCs w:val="24"/>
        </w:rPr>
      </w:pPr>
      <w:r w:rsidRPr="00F0499D">
        <w:rPr>
          <w:rFonts w:ascii="Times New Roman" w:hAnsi="Times New Roman" w:cs="Times New Roman"/>
          <w:sz w:val="24"/>
          <w:szCs w:val="24"/>
        </w:rPr>
        <w:t xml:space="preserve">1. s trvalým pobytem dítěte a zák. </w:t>
      </w:r>
      <w:proofErr w:type="spellStart"/>
      <w:r w:rsidRPr="00F0499D">
        <w:rPr>
          <w:rFonts w:ascii="Times New Roman" w:hAnsi="Times New Roman" w:cs="Times New Roman"/>
          <w:sz w:val="24"/>
          <w:szCs w:val="24"/>
        </w:rPr>
        <w:t>zást</w:t>
      </w:r>
      <w:proofErr w:type="spellEnd"/>
      <w:r w:rsidRPr="00F0499D">
        <w:rPr>
          <w:rFonts w:ascii="Times New Roman" w:hAnsi="Times New Roman" w:cs="Times New Roman"/>
          <w:sz w:val="24"/>
          <w:szCs w:val="24"/>
        </w:rPr>
        <w:t>. ve spádové oblasti dané obecně závaznou vyhláškou Města Jesenice č. 1/2017,ze dne 23. 3. 2017 (školským obvodem Mateřské školy KAMARÁD je město Jesenice vymezené všemi katastrálními územími města), a to v pořadí:</w:t>
      </w:r>
    </w:p>
    <w:p w:rsidR="00F0499D" w:rsidRPr="00F0499D" w:rsidRDefault="00F0499D" w:rsidP="00F0499D">
      <w:pPr>
        <w:jc w:val="both"/>
        <w:rPr>
          <w:rFonts w:ascii="Times New Roman" w:hAnsi="Times New Roman" w:cs="Times New Roman"/>
          <w:sz w:val="24"/>
          <w:szCs w:val="24"/>
        </w:rPr>
      </w:pPr>
      <w:r w:rsidRPr="00F0499D">
        <w:rPr>
          <w:rFonts w:ascii="Times New Roman" w:hAnsi="Times New Roman" w:cs="Times New Roman"/>
          <w:sz w:val="24"/>
          <w:szCs w:val="24"/>
        </w:rPr>
        <w:t xml:space="preserve">1a) </w:t>
      </w:r>
      <w:r w:rsidRPr="00F0499D">
        <w:rPr>
          <w:rFonts w:ascii="Times New Roman" w:hAnsi="Times New Roman" w:cs="Times New Roman"/>
          <w:sz w:val="24"/>
          <w:szCs w:val="24"/>
        </w:rPr>
        <w:tab/>
        <w:t xml:space="preserve">Dítě, které dovrší věk pro povinnou předškolní docházku v souladu se  </w:t>
      </w:r>
    </w:p>
    <w:p w:rsidR="00F0499D" w:rsidRPr="00F0499D" w:rsidRDefault="00F0499D" w:rsidP="00F0499D">
      <w:pPr>
        <w:ind w:left="705"/>
        <w:jc w:val="both"/>
        <w:rPr>
          <w:rFonts w:ascii="Times New Roman" w:hAnsi="Times New Roman" w:cs="Times New Roman"/>
          <w:sz w:val="24"/>
          <w:szCs w:val="24"/>
        </w:rPr>
      </w:pPr>
      <w:r w:rsidRPr="00F0499D">
        <w:rPr>
          <w:rFonts w:ascii="Times New Roman" w:hAnsi="Times New Roman" w:cs="Times New Roman"/>
          <w:sz w:val="24"/>
          <w:szCs w:val="24"/>
        </w:rPr>
        <w:t xml:space="preserve">zákonem č. 561/2004 v platném znění </w:t>
      </w:r>
    </w:p>
    <w:p w:rsidR="00F0499D" w:rsidRPr="00F0499D" w:rsidRDefault="00F0499D" w:rsidP="00F0499D">
      <w:pPr>
        <w:ind w:left="705"/>
        <w:jc w:val="both"/>
        <w:rPr>
          <w:rFonts w:ascii="Times New Roman" w:hAnsi="Times New Roman" w:cs="Times New Roman"/>
          <w:sz w:val="24"/>
          <w:szCs w:val="24"/>
        </w:rPr>
      </w:pPr>
      <w:r w:rsidRPr="00F0499D">
        <w:rPr>
          <w:rFonts w:ascii="Times New Roman" w:hAnsi="Times New Roman" w:cs="Times New Roman"/>
          <w:sz w:val="24"/>
          <w:szCs w:val="24"/>
        </w:rPr>
        <w:t>(děti, které v období 1. 9. 2018 – 31. 8. 2019 dovrší 6let věku a děti starší);</w:t>
      </w:r>
    </w:p>
    <w:p w:rsidR="00F0499D" w:rsidRPr="00F0499D" w:rsidRDefault="00F0499D" w:rsidP="00F0499D">
      <w:pPr>
        <w:ind w:left="1160"/>
        <w:jc w:val="both"/>
        <w:rPr>
          <w:rFonts w:ascii="Times New Roman" w:hAnsi="Times New Roman" w:cs="Times New Roman"/>
          <w:sz w:val="24"/>
          <w:szCs w:val="24"/>
        </w:rPr>
      </w:pPr>
    </w:p>
    <w:p w:rsidR="00F0499D" w:rsidRPr="00F0499D" w:rsidRDefault="00F0499D" w:rsidP="00F0499D">
      <w:pPr>
        <w:ind w:left="705" w:hanging="705"/>
        <w:jc w:val="both"/>
        <w:rPr>
          <w:rFonts w:ascii="Times New Roman" w:hAnsi="Times New Roman" w:cs="Times New Roman"/>
          <w:sz w:val="24"/>
          <w:szCs w:val="24"/>
        </w:rPr>
      </w:pPr>
      <w:r w:rsidRPr="00F0499D">
        <w:rPr>
          <w:rFonts w:ascii="Times New Roman" w:hAnsi="Times New Roman" w:cs="Times New Roman"/>
          <w:sz w:val="24"/>
          <w:szCs w:val="24"/>
        </w:rPr>
        <w:t>1b)</w:t>
      </w:r>
      <w:r w:rsidRPr="00F0499D">
        <w:rPr>
          <w:rFonts w:ascii="Times New Roman" w:hAnsi="Times New Roman" w:cs="Times New Roman"/>
          <w:sz w:val="24"/>
          <w:szCs w:val="24"/>
        </w:rPr>
        <w:tab/>
        <w:t>Děti, které do 31. 8. 2018 dovrší nejméně 4 let;</w:t>
      </w:r>
    </w:p>
    <w:p w:rsidR="00F0499D" w:rsidRPr="00F0499D" w:rsidRDefault="00F0499D" w:rsidP="00F0499D">
      <w:pPr>
        <w:ind w:left="705" w:hanging="705"/>
        <w:jc w:val="both"/>
        <w:rPr>
          <w:rFonts w:ascii="Times New Roman" w:hAnsi="Times New Roman" w:cs="Times New Roman"/>
          <w:sz w:val="24"/>
          <w:szCs w:val="24"/>
        </w:rPr>
      </w:pPr>
    </w:p>
    <w:p w:rsidR="00F0499D" w:rsidRPr="00F0499D" w:rsidRDefault="00F0499D" w:rsidP="00F0499D">
      <w:pPr>
        <w:ind w:left="705" w:hanging="705"/>
        <w:jc w:val="both"/>
        <w:rPr>
          <w:rFonts w:ascii="Times New Roman" w:hAnsi="Times New Roman" w:cs="Times New Roman"/>
          <w:sz w:val="24"/>
          <w:szCs w:val="24"/>
        </w:rPr>
      </w:pPr>
      <w:proofErr w:type="gramStart"/>
      <w:r w:rsidRPr="00F0499D">
        <w:rPr>
          <w:rFonts w:ascii="Times New Roman" w:hAnsi="Times New Roman" w:cs="Times New Roman"/>
          <w:sz w:val="24"/>
          <w:szCs w:val="24"/>
        </w:rPr>
        <w:t>1c)      Děti</w:t>
      </w:r>
      <w:proofErr w:type="gramEnd"/>
      <w:r w:rsidRPr="00F0499D">
        <w:rPr>
          <w:rFonts w:ascii="Times New Roman" w:hAnsi="Times New Roman" w:cs="Times New Roman"/>
          <w:sz w:val="24"/>
          <w:szCs w:val="24"/>
        </w:rPr>
        <w:t>, které do 31. 8. 2018 dovrší nejméně 3 let;</w:t>
      </w:r>
    </w:p>
    <w:p w:rsidR="00F0499D" w:rsidRPr="00F0499D" w:rsidRDefault="00F0499D" w:rsidP="00F0499D">
      <w:pPr>
        <w:ind w:left="705" w:hanging="705"/>
        <w:jc w:val="both"/>
        <w:rPr>
          <w:rFonts w:ascii="Times New Roman" w:hAnsi="Times New Roman" w:cs="Times New Roman"/>
          <w:sz w:val="24"/>
          <w:szCs w:val="24"/>
        </w:rPr>
      </w:pPr>
    </w:p>
    <w:p w:rsidR="00F0499D" w:rsidRPr="00F0499D" w:rsidRDefault="00F0499D" w:rsidP="00F0499D">
      <w:pPr>
        <w:ind w:left="705" w:hanging="705"/>
        <w:jc w:val="both"/>
        <w:rPr>
          <w:rFonts w:ascii="Times New Roman" w:hAnsi="Times New Roman" w:cs="Times New Roman"/>
          <w:sz w:val="24"/>
          <w:szCs w:val="24"/>
        </w:rPr>
      </w:pPr>
    </w:p>
    <w:p w:rsidR="00F0499D" w:rsidRPr="00F0499D" w:rsidRDefault="00F0499D" w:rsidP="00F0499D">
      <w:pPr>
        <w:jc w:val="both"/>
        <w:rPr>
          <w:rFonts w:ascii="Times New Roman" w:hAnsi="Times New Roman" w:cs="Times New Roman"/>
          <w:sz w:val="24"/>
          <w:szCs w:val="24"/>
        </w:rPr>
      </w:pPr>
      <w:r w:rsidRPr="00F0499D">
        <w:rPr>
          <w:rFonts w:ascii="Times New Roman" w:hAnsi="Times New Roman" w:cs="Times New Roman"/>
          <w:sz w:val="24"/>
          <w:szCs w:val="24"/>
        </w:rPr>
        <w:t>2. děti nespádové (neodpovídající obecně závazné vyhlášce), které dovrší věk pro povinnou předškolní docházku v souladu se zákonem č. 561/2004 v platném znění (děti, které v období 1. 9. 2018 – 31. 8. 2019 dovrší 6let věku a děti starší);</w:t>
      </w:r>
    </w:p>
    <w:p w:rsidR="00F0499D" w:rsidRPr="00F0499D" w:rsidRDefault="00F0499D" w:rsidP="00F0499D">
      <w:pPr>
        <w:jc w:val="both"/>
        <w:rPr>
          <w:rFonts w:ascii="Times New Roman" w:hAnsi="Times New Roman" w:cs="Times New Roman"/>
          <w:sz w:val="24"/>
          <w:szCs w:val="24"/>
        </w:rPr>
      </w:pPr>
    </w:p>
    <w:p w:rsidR="00F0499D" w:rsidRPr="00F0499D" w:rsidRDefault="00F0499D" w:rsidP="00F0499D">
      <w:pPr>
        <w:jc w:val="both"/>
        <w:rPr>
          <w:rFonts w:ascii="Times New Roman" w:hAnsi="Times New Roman" w:cs="Times New Roman"/>
          <w:sz w:val="24"/>
          <w:szCs w:val="24"/>
          <w:lang w:val="en-US"/>
        </w:rPr>
      </w:pPr>
      <w:r w:rsidRPr="00F0499D">
        <w:rPr>
          <w:rFonts w:ascii="Times New Roman" w:hAnsi="Times New Roman" w:cs="Times New Roman"/>
          <w:sz w:val="24"/>
          <w:szCs w:val="24"/>
        </w:rPr>
        <w:t>3. děti odpovídající obecně závazné vyhlášce viz bod 1, které jsou mladší než děti uvedené v bodu 1b), 1c) těchto kritérií</w:t>
      </w:r>
      <w:r w:rsidRPr="00F0499D">
        <w:rPr>
          <w:rFonts w:ascii="Times New Roman" w:hAnsi="Times New Roman" w:cs="Times New Roman"/>
          <w:sz w:val="24"/>
          <w:szCs w:val="24"/>
          <w:lang w:val="en-US"/>
        </w:rPr>
        <w:t>;</w:t>
      </w:r>
    </w:p>
    <w:p w:rsidR="00F0499D" w:rsidRPr="00F0499D" w:rsidRDefault="00F0499D" w:rsidP="00F0499D">
      <w:pPr>
        <w:ind w:left="1160" w:hanging="1160"/>
        <w:jc w:val="both"/>
        <w:rPr>
          <w:rFonts w:ascii="Times New Roman" w:hAnsi="Times New Roman" w:cs="Times New Roman"/>
          <w:sz w:val="24"/>
          <w:szCs w:val="24"/>
        </w:rPr>
      </w:pPr>
    </w:p>
    <w:p w:rsidR="00F0499D" w:rsidRPr="00F0499D" w:rsidRDefault="00F0499D" w:rsidP="00F0499D">
      <w:pPr>
        <w:jc w:val="both"/>
        <w:rPr>
          <w:rFonts w:ascii="Times New Roman" w:hAnsi="Times New Roman" w:cs="Times New Roman"/>
          <w:sz w:val="24"/>
          <w:szCs w:val="24"/>
        </w:rPr>
      </w:pPr>
      <w:r w:rsidRPr="00F0499D">
        <w:rPr>
          <w:rFonts w:ascii="Times New Roman" w:hAnsi="Times New Roman" w:cs="Times New Roman"/>
          <w:sz w:val="24"/>
          <w:szCs w:val="24"/>
        </w:rPr>
        <w:t>4. děti nespádové (neodpovídající obecně závazné vyhlášce), po umístění všech dětí odpovídajících bodu 3. těchto kritérií</w:t>
      </w:r>
      <w:r w:rsidRPr="00F0499D">
        <w:rPr>
          <w:rFonts w:ascii="Times New Roman" w:hAnsi="Times New Roman" w:cs="Times New Roman"/>
          <w:sz w:val="24"/>
          <w:szCs w:val="24"/>
          <w:lang w:val="en-US"/>
        </w:rPr>
        <w:t xml:space="preserve">; </w:t>
      </w:r>
    </w:p>
    <w:p w:rsidR="00F0499D" w:rsidRPr="00F0499D" w:rsidRDefault="00F0499D" w:rsidP="00F0499D">
      <w:pPr>
        <w:jc w:val="both"/>
        <w:rPr>
          <w:rFonts w:ascii="Times New Roman" w:hAnsi="Times New Roman" w:cs="Times New Roman"/>
          <w:sz w:val="24"/>
          <w:szCs w:val="24"/>
        </w:rPr>
      </w:pPr>
    </w:p>
    <w:p w:rsidR="00F0499D" w:rsidRPr="00F0499D" w:rsidRDefault="00F0499D" w:rsidP="00F0499D">
      <w:pPr>
        <w:jc w:val="both"/>
        <w:rPr>
          <w:rFonts w:ascii="Times New Roman" w:hAnsi="Times New Roman" w:cs="Times New Roman"/>
          <w:sz w:val="24"/>
          <w:szCs w:val="24"/>
          <w:lang w:val="en-US"/>
        </w:rPr>
      </w:pPr>
      <w:r w:rsidRPr="00F0499D">
        <w:rPr>
          <w:rFonts w:ascii="Times New Roman" w:hAnsi="Times New Roman" w:cs="Times New Roman"/>
          <w:sz w:val="24"/>
          <w:szCs w:val="24"/>
        </w:rPr>
        <w:t xml:space="preserve">Děti jsou přijímány dle jednotlivých bodů těchto kritérií podle data narození v posloupnosti od nejstarších k mladším, tj. přednost má starší dítě před mladším. </w:t>
      </w:r>
    </w:p>
    <w:p w:rsidR="00F0499D" w:rsidRPr="00F0499D" w:rsidRDefault="00F0499D" w:rsidP="00F0499D">
      <w:pPr>
        <w:ind w:left="532" w:hanging="106"/>
        <w:rPr>
          <w:rFonts w:ascii="Times New Roman" w:hAnsi="Times New Roman" w:cs="Times New Roman"/>
          <w:b/>
          <w:sz w:val="24"/>
          <w:szCs w:val="24"/>
        </w:rPr>
      </w:pPr>
    </w:p>
    <w:p w:rsidR="00F0499D" w:rsidRDefault="00F0499D" w:rsidP="00F0499D">
      <w:pPr>
        <w:rPr>
          <w:rFonts w:ascii="Times New Roman" w:hAnsi="Times New Roman" w:cs="Times New Roman"/>
          <w:sz w:val="24"/>
          <w:szCs w:val="24"/>
        </w:rPr>
      </w:pPr>
      <w:r w:rsidRPr="00F0499D">
        <w:rPr>
          <w:rFonts w:ascii="Times New Roman" w:hAnsi="Times New Roman" w:cs="Times New Roman"/>
          <w:sz w:val="24"/>
          <w:szCs w:val="24"/>
        </w:rPr>
        <w:t xml:space="preserve">Podmínkou přijetí je, že dítě zvládá osobní hygienu a sebeobsluhu přiměřeně svému věku a potřebám vzdělávacího programu školy ( více viz Školní řád Mateřské školy </w:t>
      </w:r>
      <w:proofErr w:type="gramStart"/>
      <w:r w:rsidRPr="00F0499D">
        <w:rPr>
          <w:rFonts w:ascii="Times New Roman" w:hAnsi="Times New Roman" w:cs="Times New Roman"/>
          <w:sz w:val="24"/>
          <w:szCs w:val="24"/>
        </w:rPr>
        <w:t>KAMARÁD ).</w:t>
      </w:r>
      <w:proofErr w:type="gramEnd"/>
    </w:p>
    <w:p w:rsidR="00A60688" w:rsidRPr="00F0499D" w:rsidRDefault="00A60688" w:rsidP="00F0499D">
      <w:pPr>
        <w:rPr>
          <w:rFonts w:ascii="Times New Roman" w:hAnsi="Times New Roman" w:cs="Times New Roman"/>
          <w:sz w:val="24"/>
          <w:szCs w:val="24"/>
        </w:rPr>
      </w:pPr>
    </w:p>
    <w:p w:rsidR="00F0499D" w:rsidRPr="00F0499D" w:rsidRDefault="00F0499D" w:rsidP="00F0499D">
      <w:pPr>
        <w:jc w:val="both"/>
        <w:rPr>
          <w:rFonts w:ascii="Times New Roman" w:hAnsi="Times New Roman" w:cs="Times New Roman"/>
          <w:sz w:val="24"/>
          <w:szCs w:val="24"/>
        </w:rPr>
      </w:pPr>
    </w:p>
    <w:p w:rsidR="00F70216" w:rsidRDefault="00F70216" w:rsidP="00F70216">
      <w:pPr>
        <w:spacing w:before="100" w:beforeAutospacing="1" w:after="100" w:afterAutospacing="1" w:line="276" w:lineRule="auto"/>
        <w:ind w:left="57" w:right="57"/>
        <w:rPr>
          <w:rFonts w:ascii="Times New Roman" w:eastAsia="Times New Roman" w:hAnsi="Times New Roman" w:cs="Times New Roman"/>
          <w:i/>
          <w:color w:val="2F5496" w:themeColor="accent5" w:themeShade="BF"/>
          <w:sz w:val="32"/>
          <w:szCs w:val="32"/>
          <w:lang w:eastAsia="cs-CZ"/>
        </w:rPr>
      </w:pPr>
      <w:r>
        <w:rPr>
          <w:sz w:val="32"/>
          <w:szCs w:val="32"/>
        </w:rPr>
        <w:t xml:space="preserve">              </w:t>
      </w:r>
      <w:r>
        <w:rPr>
          <w:rFonts w:ascii="Times New Roman" w:eastAsia="Times New Roman" w:hAnsi="Times New Roman" w:cs="Times New Roman"/>
          <w:sz w:val="24"/>
          <w:szCs w:val="24"/>
          <w:lang w:eastAsia="cs-CZ"/>
        </w:rPr>
        <w:t xml:space="preserve">    </w:t>
      </w:r>
      <w:r>
        <w:rPr>
          <w:i/>
          <w:color w:val="2F5496" w:themeColor="accent5" w:themeShade="BF"/>
          <w:sz w:val="32"/>
          <w:szCs w:val="32"/>
        </w:rPr>
        <w:t xml:space="preserve">   </w:t>
      </w:r>
      <w:r>
        <w:rPr>
          <w:rFonts w:ascii="Times New Roman" w:eastAsia="Times New Roman" w:hAnsi="Times New Roman" w:cs="Times New Roman"/>
          <w:i/>
          <w:color w:val="2F5496" w:themeColor="accent5" w:themeShade="BF"/>
          <w:sz w:val="32"/>
          <w:szCs w:val="32"/>
          <w:lang w:eastAsia="cs-CZ"/>
        </w:rPr>
        <w:t>9. Charakteristika jednotlivých tříd</w:t>
      </w:r>
    </w:p>
    <w:p w:rsidR="00F70216" w:rsidRPr="00F0499D" w:rsidRDefault="00F70216" w:rsidP="00F70216">
      <w:pPr>
        <w:spacing w:before="100" w:beforeAutospacing="1" w:after="100" w:afterAutospacing="1" w:line="276" w:lineRule="auto"/>
        <w:ind w:right="57"/>
        <w:jc w:val="both"/>
        <w:rPr>
          <w:rFonts w:ascii="Times New Roman" w:eastAsia="Times New Roman" w:hAnsi="Times New Roman" w:cs="Times New Roman"/>
          <w:sz w:val="24"/>
          <w:szCs w:val="24"/>
          <w:lang w:eastAsia="cs-CZ"/>
        </w:rPr>
      </w:pPr>
      <w:r w:rsidRPr="00F0499D">
        <w:rPr>
          <w:rFonts w:ascii="Times New Roman" w:eastAsia="Times New Roman" w:hAnsi="Times New Roman" w:cs="Times New Roman"/>
          <w:sz w:val="24"/>
          <w:szCs w:val="24"/>
          <w:lang w:eastAsia="cs-CZ"/>
        </w:rPr>
        <w:t xml:space="preserve">V každé MŠ </w:t>
      </w:r>
      <w:proofErr w:type="gramStart"/>
      <w:r w:rsidRPr="00F0499D">
        <w:rPr>
          <w:rFonts w:ascii="Times New Roman" w:eastAsia="Times New Roman" w:hAnsi="Times New Roman" w:cs="Times New Roman"/>
          <w:sz w:val="24"/>
          <w:szCs w:val="24"/>
          <w:lang w:eastAsia="cs-CZ"/>
        </w:rPr>
        <w:t>jsou 2  třídy</w:t>
      </w:r>
      <w:proofErr w:type="gramEnd"/>
      <w:r w:rsidRPr="00F0499D">
        <w:rPr>
          <w:rFonts w:ascii="Times New Roman" w:eastAsia="Times New Roman" w:hAnsi="Times New Roman" w:cs="Times New Roman"/>
          <w:sz w:val="24"/>
          <w:szCs w:val="24"/>
          <w:lang w:eastAsia="cs-CZ"/>
        </w:rPr>
        <w:t xml:space="preserve"> heterogenně složené:</w:t>
      </w:r>
    </w:p>
    <w:p w:rsidR="00F70216" w:rsidRPr="00F0499D" w:rsidRDefault="00F70216" w:rsidP="00F70216">
      <w:pPr>
        <w:spacing w:before="100" w:beforeAutospacing="1" w:after="100" w:afterAutospacing="1"/>
        <w:ind w:left="57" w:right="57"/>
        <w:jc w:val="both"/>
        <w:rPr>
          <w:rFonts w:ascii="Times New Roman" w:hAnsi="Times New Roman" w:cs="Times New Roman"/>
          <w:sz w:val="24"/>
          <w:szCs w:val="24"/>
        </w:rPr>
      </w:pPr>
      <w:r w:rsidRPr="00F0499D">
        <w:rPr>
          <w:rFonts w:ascii="Times New Roman" w:hAnsi="Times New Roman" w:cs="Times New Roman"/>
          <w:sz w:val="24"/>
          <w:szCs w:val="24"/>
        </w:rPr>
        <w:t>MŠ Jesenice:</w:t>
      </w:r>
      <w:r w:rsidRPr="00F0499D">
        <w:rPr>
          <w:rFonts w:ascii="Times New Roman" w:hAnsi="Times New Roman" w:cs="Times New Roman"/>
          <w:sz w:val="24"/>
          <w:szCs w:val="24"/>
        </w:rPr>
        <w:tab/>
        <w:t xml:space="preserve"> 1. třída - Broučci</w:t>
      </w:r>
    </w:p>
    <w:p w:rsidR="00F70216" w:rsidRPr="00F0499D" w:rsidRDefault="00F70216" w:rsidP="00F70216">
      <w:pPr>
        <w:spacing w:before="100" w:beforeAutospacing="1" w:after="100" w:afterAutospacing="1"/>
        <w:ind w:left="1416" w:right="57" w:firstLine="708"/>
        <w:jc w:val="both"/>
        <w:rPr>
          <w:rFonts w:ascii="Times New Roman" w:hAnsi="Times New Roman" w:cs="Times New Roman"/>
          <w:sz w:val="24"/>
          <w:szCs w:val="24"/>
        </w:rPr>
      </w:pPr>
      <w:r w:rsidRPr="00F0499D">
        <w:rPr>
          <w:rFonts w:ascii="Times New Roman" w:hAnsi="Times New Roman" w:cs="Times New Roman"/>
          <w:sz w:val="24"/>
          <w:szCs w:val="24"/>
        </w:rPr>
        <w:t xml:space="preserve">2. </w:t>
      </w:r>
      <w:proofErr w:type="gramStart"/>
      <w:r w:rsidRPr="00F0499D">
        <w:rPr>
          <w:rFonts w:ascii="Times New Roman" w:hAnsi="Times New Roman" w:cs="Times New Roman"/>
          <w:sz w:val="24"/>
          <w:szCs w:val="24"/>
        </w:rPr>
        <w:t>třída</w:t>
      </w:r>
      <w:proofErr w:type="gramEnd"/>
      <w:r w:rsidRPr="00F0499D">
        <w:rPr>
          <w:rFonts w:ascii="Times New Roman" w:hAnsi="Times New Roman" w:cs="Times New Roman"/>
          <w:sz w:val="24"/>
          <w:szCs w:val="24"/>
        </w:rPr>
        <w:t xml:space="preserve">– </w:t>
      </w:r>
      <w:proofErr w:type="gramStart"/>
      <w:r w:rsidRPr="00F0499D">
        <w:rPr>
          <w:rFonts w:ascii="Times New Roman" w:hAnsi="Times New Roman" w:cs="Times New Roman"/>
          <w:sz w:val="24"/>
          <w:szCs w:val="24"/>
        </w:rPr>
        <w:t>Včeličky</w:t>
      </w:r>
      <w:proofErr w:type="gramEnd"/>
    </w:p>
    <w:p w:rsidR="00F70216" w:rsidRPr="00F0499D" w:rsidRDefault="00F70216" w:rsidP="00F70216">
      <w:pPr>
        <w:spacing w:before="100" w:beforeAutospacing="1" w:after="100" w:afterAutospacing="1"/>
        <w:ind w:left="57" w:right="57"/>
        <w:jc w:val="both"/>
        <w:rPr>
          <w:rFonts w:ascii="Times New Roman" w:hAnsi="Times New Roman" w:cs="Times New Roman"/>
          <w:sz w:val="24"/>
          <w:szCs w:val="24"/>
        </w:rPr>
      </w:pPr>
      <w:r w:rsidRPr="00F0499D">
        <w:rPr>
          <w:rFonts w:ascii="Times New Roman" w:hAnsi="Times New Roman" w:cs="Times New Roman"/>
          <w:sz w:val="24"/>
          <w:szCs w:val="24"/>
        </w:rPr>
        <w:t xml:space="preserve">MŠ </w:t>
      </w:r>
      <w:proofErr w:type="spellStart"/>
      <w:r w:rsidRPr="00F0499D">
        <w:rPr>
          <w:rFonts w:ascii="Times New Roman" w:hAnsi="Times New Roman" w:cs="Times New Roman"/>
          <w:sz w:val="24"/>
          <w:szCs w:val="24"/>
        </w:rPr>
        <w:t>Zdiměřice</w:t>
      </w:r>
      <w:proofErr w:type="spellEnd"/>
      <w:r w:rsidRPr="00F0499D">
        <w:rPr>
          <w:rFonts w:ascii="Times New Roman" w:hAnsi="Times New Roman" w:cs="Times New Roman"/>
          <w:sz w:val="24"/>
          <w:szCs w:val="24"/>
        </w:rPr>
        <w:t>:</w:t>
      </w:r>
      <w:r w:rsidRPr="00F0499D">
        <w:rPr>
          <w:rFonts w:ascii="Times New Roman" w:hAnsi="Times New Roman" w:cs="Times New Roman"/>
          <w:sz w:val="24"/>
          <w:szCs w:val="24"/>
        </w:rPr>
        <w:tab/>
        <w:t xml:space="preserve">  1. </w:t>
      </w:r>
      <w:proofErr w:type="gramStart"/>
      <w:r w:rsidRPr="00F0499D">
        <w:rPr>
          <w:rFonts w:ascii="Times New Roman" w:hAnsi="Times New Roman" w:cs="Times New Roman"/>
          <w:sz w:val="24"/>
          <w:szCs w:val="24"/>
        </w:rPr>
        <w:t>třída</w:t>
      </w:r>
      <w:proofErr w:type="gramEnd"/>
      <w:r w:rsidRPr="00F0499D">
        <w:rPr>
          <w:rFonts w:ascii="Times New Roman" w:hAnsi="Times New Roman" w:cs="Times New Roman"/>
          <w:sz w:val="24"/>
          <w:szCs w:val="24"/>
        </w:rPr>
        <w:t xml:space="preserve">– </w:t>
      </w:r>
      <w:proofErr w:type="gramStart"/>
      <w:r w:rsidRPr="00F0499D">
        <w:rPr>
          <w:rFonts w:ascii="Times New Roman" w:hAnsi="Times New Roman" w:cs="Times New Roman"/>
          <w:sz w:val="24"/>
          <w:szCs w:val="24"/>
        </w:rPr>
        <w:t>Žabičky</w:t>
      </w:r>
      <w:proofErr w:type="gramEnd"/>
      <w:r w:rsidRPr="00F0499D">
        <w:rPr>
          <w:rFonts w:ascii="Times New Roman" w:hAnsi="Times New Roman" w:cs="Times New Roman"/>
          <w:sz w:val="24"/>
          <w:szCs w:val="24"/>
        </w:rPr>
        <w:t xml:space="preserve"> </w:t>
      </w:r>
    </w:p>
    <w:p w:rsidR="00F70216" w:rsidRPr="00F0499D" w:rsidRDefault="00F70216" w:rsidP="00F70216">
      <w:pPr>
        <w:spacing w:before="100" w:beforeAutospacing="1" w:after="100" w:afterAutospacing="1"/>
        <w:ind w:left="1473" w:right="57" w:firstLine="651"/>
        <w:jc w:val="both"/>
        <w:rPr>
          <w:rFonts w:ascii="Times New Roman" w:hAnsi="Times New Roman" w:cs="Times New Roman"/>
          <w:sz w:val="24"/>
          <w:szCs w:val="24"/>
        </w:rPr>
      </w:pPr>
      <w:r w:rsidRPr="00F0499D">
        <w:rPr>
          <w:rFonts w:ascii="Times New Roman" w:hAnsi="Times New Roman" w:cs="Times New Roman"/>
          <w:sz w:val="24"/>
          <w:szCs w:val="24"/>
        </w:rPr>
        <w:t xml:space="preserve"> 2. třída  - Kuřátka</w:t>
      </w:r>
    </w:p>
    <w:p w:rsidR="00F70216" w:rsidRPr="00F0499D" w:rsidRDefault="00F70216" w:rsidP="00F70216">
      <w:pPr>
        <w:spacing w:before="100" w:beforeAutospacing="1" w:after="100" w:afterAutospacing="1" w:line="276" w:lineRule="auto"/>
        <w:ind w:left="57" w:right="57"/>
        <w:rPr>
          <w:rFonts w:ascii="Times New Roman" w:eastAsia="Times New Roman" w:hAnsi="Times New Roman" w:cs="Times New Roman"/>
          <w:sz w:val="24"/>
          <w:szCs w:val="24"/>
          <w:lang w:eastAsia="cs-CZ"/>
        </w:rPr>
      </w:pPr>
      <w:r w:rsidRPr="00F0499D">
        <w:rPr>
          <w:rFonts w:ascii="Times New Roman" w:eastAsia="Times New Roman" w:hAnsi="Times New Roman" w:cs="Times New Roman"/>
          <w:sz w:val="24"/>
          <w:szCs w:val="24"/>
          <w:lang w:eastAsia="cs-CZ"/>
        </w:rPr>
        <w:t>Třídy jsou věkově vyvážené, samozřejmostí je vstřícnost vůči rodičům a sourozenci jsou umísťováni dle jejich přání, buď společně ve třídě, či rozděleně. Rovněž tak i kamarádi.</w:t>
      </w:r>
    </w:p>
    <w:p w:rsidR="00F70216" w:rsidRPr="00F0499D" w:rsidRDefault="00F70216" w:rsidP="00A60688">
      <w:pPr>
        <w:spacing w:before="100" w:beforeAutospacing="1" w:after="100" w:afterAutospacing="1" w:line="276" w:lineRule="auto"/>
        <w:ind w:right="57"/>
        <w:jc w:val="both"/>
        <w:rPr>
          <w:rFonts w:ascii="Times New Roman" w:eastAsia="Times New Roman" w:hAnsi="Times New Roman" w:cs="Times New Roman"/>
          <w:sz w:val="24"/>
          <w:szCs w:val="24"/>
          <w:lang w:eastAsia="cs-CZ"/>
        </w:rPr>
      </w:pPr>
      <w:r w:rsidRPr="00F0499D">
        <w:rPr>
          <w:rFonts w:ascii="Times New Roman" w:eastAsia="Times New Roman" w:hAnsi="Times New Roman" w:cs="Times New Roman"/>
          <w:sz w:val="24"/>
          <w:szCs w:val="24"/>
          <w:lang w:eastAsia="cs-CZ"/>
        </w:rPr>
        <w:t>Tyto třídy mají své vzdělávací programy – kurikulum = plánovanou a zároveň záměrně vytyčovanou a nasměrovanou trasu, při jejímž absolvování získává dítě postupně a nenásilnou formou zkušenosti, a to v závislosti na svých schopnostech a zájmech. Kurikulum má tři části: vzdělávací program, obsahovou náplň a výsledek.</w:t>
      </w:r>
    </w:p>
    <w:p w:rsidR="00F70216" w:rsidRPr="00F0499D" w:rsidRDefault="00F70216" w:rsidP="00A60688">
      <w:pPr>
        <w:spacing w:line="276" w:lineRule="auto"/>
        <w:jc w:val="both"/>
        <w:rPr>
          <w:rFonts w:ascii="Times New Roman" w:hAnsi="Times New Roman" w:cs="Times New Roman"/>
          <w:sz w:val="24"/>
          <w:szCs w:val="24"/>
        </w:rPr>
      </w:pPr>
      <w:r w:rsidRPr="00F0499D">
        <w:rPr>
          <w:rFonts w:ascii="Times New Roman" w:hAnsi="Times New Roman" w:cs="Times New Roman"/>
          <w:sz w:val="24"/>
          <w:szCs w:val="24"/>
        </w:rPr>
        <w:t>Jelikož v Jesenici máme dvě školky, naše kromě plnění povinných osnov RVP je zaměřena především na rozvíjení estetického cítění, formou prožitkového učení. Filozofií vzdělávacího programu je prosociální učení. Učení naučit děti vidět vše krásné kolem nás, utvářet výchovným působením kvalitní základ k chápání mezilidských vztahů, základy ekologie, milování a respektování přírody a okolního světa. Vytvářet citové a sociální vztahy, učit děti stálosti, řádu a smyslu v podnětech, umocňovat potřebu identity a společenských hodnot, potřebu otevřené budoucnosti, kvality a potřebu vnějších podnětů tak, aby byla u dítěte podporována přirozená zvídavost, sebedůvěra a touha po nových poznatcích a vzdělávání především zábavnou formou her a hraček a vytvářet u dětí pocit bezpečí a lásky.</w:t>
      </w:r>
    </w:p>
    <w:p w:rsidR="00F70216" w:rsidRPr="00F0499D" w:rsidRDefault="00F70216" w:rsidP="00F70216">
      <w:pPr>
        <w:jc w:val="both"/>
        <w:rPr>
          <w:rFonts w:ascii="Times New Roman" w:hAnsi="Times New Roman" w:cs="Times New Roman"/>
          <w:sz w:val="24"/>
          <w:szCs w:val="24"/>
        </w:rPr>
      </w:pPr>
      <w:r w:rsidRPr="00F0499D">
        <w:rPr>
          <w:rFonts w:ascii="Times New Roman" w:hAnsi="Times New Roman" w:cs="Times New Roman"/>
          <w:sz w:val="24"/>
          <w:szCs w:val="24"/>
        </w:rPr>
        <w:t>Toto vše se po celý školní rok odráží ve veškerých aktivitách školky, plánovaných akcích a programech.</w:t>
      </w:r>
    </w:p>
    <w:p w:rsidR="00A60688" w:rsidRDefault="00A60688" w:rsidP="00F70216">
      <w:pPr>
        <w:spacing w:before="100" w:beforeAutospacing="1" w:after="100" w:afterAutospacing="1" w:line="276" w:lineRule="auto"/>
        <w:ind w:right="57"/>
        <w:jc w:val="both"/>
        <w:rPr>
          <w:rFonts w:ascii="Times New Roman" w:eastAsia="Times New Roman" w:hAnsi="Times New Roman" w:cs="Times New Roman"/>
          <w:sz w:val="24"/>
          <w:szCs w:val="24"/>
          <w:lang w:eastAsia="cs-CZ"/>
        </w:rPr>
      </w:pPr>
    </w:p>
    <w:p w:rsidR="00A60688" w:rsidRDefault="00A60688" w:rsidP="00F70216">
      <w:pPr>
        <w:spacing w:before="100" w:beforeAutospacing="1" w:after="100" w:afterAutospacing="1" w:line="276" w:lineRule="auto"/>
        <w:ind w:right="57"/>
        <w:jc w:val="both"/>
        <w:rPr>
          <w:rFonts w:ascii="Times New Roman" w:eastAsia="Times New Roman" w:hAnsi="Times New Roman" w:cs="Times New Roman"/>
          <w:sz w:val="24"/>
          <w:szCs w:val="24"/>
          <w:lang w:eastAsia="cs-CZ"/>
        </w:rPr>
      </w:pPr>
    </w:p>
    <w:p w:rsidR="00F70216" w:rsidRPr="00F0499D" w:rsidRDefault="00F70216" w:rsidP="00F70216">
      <w:pPr>
        <w:spacing w:before="100" w:beforeAutospacing="1" w:after="100" w:afterAutospacing="1" w:line="276" w:lineRule="auto"/>
        <w:ind w:right="57"/>
        <w:jc w:val="both"/>
        <w:rPr>
          <w:rFonts w:ascii="Times New Roman" w:eastAsia="Times New Roman" w:hAnsi="Times New Roman" w:cs="Times New Roman"/>
          <w:sz w:val="24"/>
          <w:szCs w:val="24"/>
          <w:lang w:eastAsia="cs-CZ"/>
        </w:rPr>
      </w:pPr>
      <w:r w:rsidRPr="00F0499D">
        <w:rPr>
          <w:rFonts w:ascii="Times New Roman" w:eastAsia="Times New Roman" w:hAnsi="Times New Roman" w:cs="Times New Roman"/>
          <w:sz w:val="24"/>
          <w:szCs w:val="24"/>
          <w:lang w:eastAsia="cs-CZ"/>
        </w:rPr>
        <w:t>Důraz v každé třídě je kladen na systematické výchovné působení, v němž základním principem je individualizace v podmínkách skupiny, pestré a různostranné působení, které se dá nasměrovat k osobnostní a sociálně informativní dimenzi, maximální přizpůsobení vývojovým, fyziologickým a dalším potřebám. Samozřejmostí je dlouhodobé a cílené, navazující a prolínající se výchovné působení ve všech složkách výchovy.</w:t>
      </w:r>
    </w:p>
    <w:p w:rsidR="00F70216" w:rsidRPr="00F0499D" w:rsidRDefault="00F70216" w:rsidP="00F70216">
      <w:pPr>
        <w:spacing w:before="100" w:beforeAutospacing="1" w:after="100" w:afterAutospacing="1" w:line="276" w:lineRule="auto"/>
        <w:ind w:left="57" w:right="57"/>
        <w:jc w:val="both"/>
        <w:rPr>
          <w:rFonts w:ascii="Times New Roman" w:eastAsia="Times New Roman" w:hAnsi="Times New Roman" w:cs="Times New Roman"/>
          <w:sz w:val="24"/>
          <w:szCs w:val="24"/>
          <w:lang w:eastAsia="cs-CZ"/>
        </w:rPr>
      </w:pPr>
      <w:r w:rsidRPr="00F0499D">
        <w:rPr>
          <w:rFonts w:ascii="Times New Roman" w:eastAsia="Times New Roman" w:hAnsi="Times New Roman" w:cs="Times New Roman"/>
          <w:sz w:val="24"/>
          <w:szCs w:val="24"/>
          <w:lang w:eastAsia="cs-CZ"/>
        </w:rPr>
        <w:t xml:space="preserve">Důraz je kladen na rozvoj řečových schopností a dovedností (vnímání, dorozumění, poslech), produktivní (výslovnost, ústní projevy, vyjadřování), rozvoj komunikativních dovedností, rozvoj zájmu o psanou podobu jazyka, </w:t>
      </w:r>
      <w:proofErr w:type="spellStart"/>
      <w:r w:rsidRPr="00F0499D">
        <w:rPr>
          <w:rFonts w:ascii="Times New Roman" w:eastAsia="Times New Roman" w:hAnsi="Times New Roman" w:cs="Times New Roman"/>
          <w:sz w:val="24"/>
          <w:szCs w:val="24"/>
          <w:lang w:eastAsia="cs-CZ"/>
        </w:rPr>
        <w:t>sebeobslužnou</w:t>
      </w:r>
      <w:proofErr w:type="spellEnd"/>
      <w:r w:rsidRPr="00F0499D">
        <w:rPr>
          <w:rFonts w:ascii="Times New Roman" w:eastAsia="Times New Roman" w:hAnsi="Times New Roman" w:cs="Times New Roman"/>
          <w:sz w:val="24"/>
          <w:szCs w:val="24"/>
          <w:lang w:eastAsia="cs-CZ"/>
        </w:rPr>
        <w:t xml:space="preserve"> činnost, rozvoj intelektu, kreativity, samostatnosti.</w:t>
      </w:r>
    </w:p>
    <w:p w:rsidR="00F70216" w:rsidRPr="00F0499D" w:rsidRDefault="00F70216" w:rsidP="00F70216">
      <w:pPr>
        <w:spacing w:before="100" w:beforeAutospacing="1" w:after="100" w:afterAutospacing="1" w:line="276" w:lineRule="auto"/>
        <w:ind w:left="57" w:right="57"/>
        <w:jc w:val="both"/>
        <w:rPr>
          <w:rFonts w:ascii="Times New Roman" w:eastAsia="Times New Roman" w:hAnsi="Times New Roman" w:cs="Times New Roman"/>
          <w:sz w:val="24"/>
          <w:szCs w:val="24"/>
          <w:lang w:eastAsia="cs-CZ"/>
        </w:rPr>
      </w:pPr>
      <w:r w:rsidRPr="00F0499D">
        <w:rPr>
          <w:rFonts w:ascii="Times New Roman" w:eastAsia="Times New Roman" w:hAnsi="Times New Roman" w:cs="Times New Roman"/>
          <w:sz w:val="24"/>
          <w:szCs w:val="24"/>
          <w:lang w:eastAsia="cs-CZ"/>
        </w:rPr>
        <w:t xml:space="preserve"> Hlavní důraz je všech třídách je kladen na hru, hračku a různorodé didaktické hry, které jsou pro dítě nejpřirozenější a nenásilnou formou učení a cestou k poznání.</w:t>
      </w:r>
    </w:p>
    <w:p w:rsidR="00F70216" w:rsidRPr="00F0499D" w:rsidRDefault="00F70216" w:rsidP="00F70216">
      <w:pPr>
        <w:spacing w:before="100" w:beforeAutospacing="1" w:after="100" w:afterAutospacing="1" w:line="276" w:lineRule="auto"/>
        <w:ind w:left="57" w:right="57"/>
        <w:jc w:val="both"/>
        <w:rPr>
          <w:rFonts w:ascii="Times New Roman" w:eastAsia="Times New Roman" w:hAnsi="Times New Roman" w:cs="Times New Roman"/>
          <w:sz w:val="24"/>
          <w:szCs w:val="24"/>
          <w:lang w:eastAsia="cs-CZ"/>
        </w:rPr>
      </w:pPr>
      <w:r w:rsidRPr="00F0499D">
        <w:rPr>
          <w:rFonts w:ascii="Times New Roman" w:eastAsia="Times New Roman" w:hAnsi="Times New Roman" w:cs="Times New Roman"/>
          <w:sz w:val="24"/>
          <w:szCs w:val="24"/>
          <w:lang w:eastAsia="cs-CZ"/>
        </w:rPr>
        <w:t xml:space="preserve"> Metody formy práce a zaměření jednotlivých tříd je individuální, ale zároveň vycházející z celoročního plánu projektu MŠ.</w:t>
      </w:r>
    </w:p>
    <w:p w:rsidR="00F70216" w:rsidRPr="00F0499D" w:rsidRDefault="00F70216" w:rsidP="00F70216">
      <w:pPr>
        <w:spacing w:before="100" w:beforeAutospacing="1" w:after="100" w:afterAutospacing="1" w:line="276" w:lineRule="auto"/>
        <w:ind w:right="57"/>
        <w:jc w:val="both"/>
        <w:rPr>
          <w:rFonts w:ascii="Times New Roman" w:eastAsia="Times New Roman" w:hAnsi="Times New Roman" w:cs="Times New Roman"/>
          <w:sz w:val="24"/>
          <w:szCs w:val="24"/>
          <w:lang w:eastAsia="cs-CZ"/>
        </w:rPr>
      </w:pPr>
      <w:r w:rsidRPr="00F0499D">
        <w:rPr>
          <w:rFonts w:ascii="Times New Roman" w:eastAsia="Times New Roman" w:hAnsi="Times New Roman" w:cs="Times New Roman"/>
          <w:sz w:val="24"/>
          <w:szCs w:val="24"/>
          <w:lang w:eastAsia="cs-CZ"/>
        </w:rPr>
        <w:t xml:space="preserve">Pohybové aktivity: do řízených činností učitelkou je v režimu tříd zařazena pohybová aktivita (pohybové chvilky, rozcvičky, TV, hry na tělo, pohybové hry). Pohybové aktivity provozují děti i na školní zahradě – pohybové hry, závody, hry s míči, prolézání průlezek apod. Škola je dobře vybavena na bezpečné provozování těchto aktivit jak v budově, tak na školní zahradě. Učitelka vždy dbá bezpečnosti dětí. </w:t>
      </w:r>
    </w:p>
    <w:p w:rsidR="00F70216" w:rsidRPr="00F0499D" w:rsidRDefault="00F70216" w:rsidP="00F70216">
      <w:pPr>
        <w:spacing w:before="100" w:beforeAutospacing="1" w:after="100" w:afterAutospacing="1" w:line="276" w:lineRule="auto"/>
        <w:ind w:right="57"/>
        <w:jc w:val="both"/>
        <w:rPr>
          <w:rFonts w:ascii="Times New Roman" w:eastAsia="Times New Roman" w:hAnsi="Times New Roman" w:cs="Times New Roman"/>
          <w:sz w:val="24"/>
          <w:szCs w:val="24"/>
          <w:lang w:eastAsia="cs-CZ"/>
        </w:rPr>
      </w:pPr>
      <w:r w:rsidRPr="00F0499D">
        <w:rPr>
          <w:rFonts w:ascii="Times New Roman" w:eastAsia="Times New Roman" w:hAnsi="Times New Roman" w:cs="Times New Roman"/>
          <w:sz w:val="24"/>
          <w:szCs w:val="24"/>
          <w:lang w:eastAsia="cs-CZ"/>
        </w:rPr>
        <w:t>Pobyt venku: k pobytu je využíván především pozemek školní zahrady, dostatečně prostorný a dětmi plně využívaný. Jsou zde pískoviště, skluzavky, průlezky, zahradní domek, altán. Dopoledne je zahrada využívána dle aktuálního počasí v době od 9:30 až 11:45 hodin a odpoledne v době od 15:00do 17:00. Děti též chodí na řízené vycházky v okolí MŠ.</w:t>
      </w:r>
    </w:p>
    <w:p w:rsidR="00F70216" w:rsidRPr="00F0499D" w:rsidRDefault="00F70216" w:rsidP="00A60688">
      <w:pPr>
        <w:spacing w:before="100" w:beforeAutospacing="1" w:after="100" w:afterAutospacing="1" w:line="276" w:lineRule="auto"/>
        <w:ind w:right="57"/>
        <w:jc w:val="both"/>
        <w:rPr>
          <w:rFonts w:ascii="Times New Roman" w:eastAsia="Times New Roman" w:hAnsi="Times New Roman" w:cs="Times New Roman"/>
          <w:sz w:val="24"/>
          <w:szCs w:val="24"/>
          <w:lang w:eastAsia="cs-CZ"/>
        </w:rPr>
      </w:pPr>
      <w:r w:rsidRPr="00F0499D">
        <w:rPr>
          <w:rFonts w:ascii="Times New Roman" w:eastAsia="Times New Roman" w:hAnsi="Times New Roman" w:cs="Times New Roman"/>
          <w:sz w:val="24"/>
          <w:szCs w:val="24"/>
          <w:lang w:eastAsia="cs-CZ"/>
        </w:rPr>
        <w:t>V zimním období je pobyt omezován dle aktuálního počasí a dalších klimatických podmínek.</w:t>
      </w:r>
    </w:p>
    <w:p w:rsidR="00F70216" w:rsidRPr="00F0499D" w:rsidRDefault="00F70216" w:rsidP="00F70216">
      <w:pPr>
        <w:spacing w:before="100" w:beforeAutospacing="1" w:after="100" w:afterAutospacing="1" w:line="276" w:lineRule="auto"/>
        <w:ind w:right="57"/>
        <w:jc w:val="both"/>
        <w:rPr>
          <w:rFonts w:ascii="Times New Roman" w:eastAsia="Times New Roman" w:hAnsi="Times New Roman" w:cs="Times New Roman"/>
          <w:sz w:val="24"/>
          <w:szCs w:val="24"/>
          <w:lang w:eastAsia="cs-CZ"/>
        </w:rPr>
      </w:pPr>
      <w:r w:rsidRPr="00F0499D">
        <w:rPr>
          <w:rFonts w:ascii="Times New Roman" w:eastAsia="Times New Roman" w:hAnsi="Times New Roman" w:cs="Times New Roman"/>
          <w:sz w:val="24"/>
          <w:szCs w:val="24"/>
          <w:lang w:eastAsia="cs-CZ"/>
        </w:rPr>
        <w:t xml:space="preserve">Odpočinek – spánek: odpočinek dětí je upřesněn časově podle režimu tříd, a to v době od 12:45 do 14:30 hodin. V Jesenici se každý den rozkládají lehátka a lůžkoviny, které se ukládají na stálá, předem určená místa. Ve </w:t>
      </w:r>
      <w:proofErr w:type="spellStart"/>
      <w:r w:rsidRPr="00F0499D">
        <w:rPr>
          <w:rFonts w:ascii="Times New Roman" w:eastAsia="Times New Roman" w:hAnsi="Times New Roman" w:cs="Times New Roman"/>
          <w:sz w:val="24"/>
          <w:szCs w:val="24"/>
          <w:lang w:eastAsia="cs-CZ"/>
        </w:rPr>
        <w:t>Zdiměřicích</w:t>
      </w:r>
      <w:proofErr w:type="spellEnd"/>
      <w:r w:rsidRPr="00F0499D">
        <w:rPr>
          <w:rFonts w:ascii="Times New Roman" w:eastAsia="Times New Roman" w:hAnsi="Times New Roman" w:cs="Times New Roman"/>
          <w:sz w:val="24"/>
          <w:szCs w:val="24"/>
          <w:lang w:eastAsia="cs-CZ"/>
        </w:rPr>
        <w:t xml:space="preserve"> je v obou patrech samostatná ložnice. Děti, které nespí, mají náhradní klidové činnosti přizpůsobené tak, aby nerušily ostatní spící děti. S dětmi předškolního věku učitelky pracují v tuto dobu individuální prací pro předškoláky. </w:t>
      </w:r>
    </w:p>
    <w:p w:rsidR="00F70216" w:rsidRPr="00F0499D" w:rsidRDefault="00F70216" w:rsidP="00F70216">
      <w:pPr>
        <w:spacing w:before="100" w:beforeAutospacing="1" w:after="100" w:afterAutospacing="1" w:line="276" w:lineRule="auto"/>
        <w:ind w:left="57" w:right="57"/>
        <w:jc w:val="both"/>
        <w:rPr>
          <w:rFonts w:ascii="Times New Roman" w:eastAsia="Times New Roman" w:hAnsi="Times New Roman" w:cs="Times New Roman"/>
          <w:sz w:val="24"/>
          <w:szCs w:val="24"/>
          <w:lang w:eastAsia="cs-CZ"/>
        </w:rPr>
      </w:pPr>
      <w:r w:rsidRPr="00F0499D">
        <w:rPr>
          <w:rFonts w:ascii="Times New Roman" w:eastAsia="Times New Roman" w:hAnsi="Times New Roman" w:cs="Times New Roman"/>
          <w:sz w:val="24"/>
          <w:szCs w:val="24"/>
          <w:lang w:eastAsia="cs-CZ"/>
        </w:rPr>
        <w:t>V odpoledních hodinách, po odpočinku dětí od 16:00 hod. probíhal projekt, zaměřené na zájmy dětí pracovně – výtvarný pro velký zájem rodičů, v rámci nadstandartních aktivit školy. Vedla ho paní učitelka po ukončení své pracovní doby.</w:t>
      </w:r>
    </w:p>
    <w:p w:rsidR="00A60688" w:rsidRDefault="00F70216" w:rsidP="00F70216">
      <w:pPr>
        <w:spacing w:before="100" w:beforeAutospacing="1" w:after="100" w:afterAutospacing="1" w:line="276" w:lineRule="auto"/>
        <w:ind w:right="57"/>
        <w:jc w:val="both"/>
        <w:rPr>
          <w:rFonts w:ascii="Times New Roman" w:eastAsia="Times New Roman" w:hAnsi="Times New Roman" w:cs="Times New Roman"/>
          <w:sz w:val="24"/>
          <w:szCs w:val="24"/>
          <w:lang w:eastAsia="cs-CZ"/>
        </w:rPr>
      </w:pPr>
      <w:r w:rsidRPr="00F0499D">
        <w:rPr>
          <w:rFonts w:ascii="Times New Roman" w:eastAsia="Times New Roman" w:hAnsi="Times New Roman" w:cs="Times New Roman"/>
          <w:sz w:val="24"/>
          <w:szCs w:val="24"/>
          <w:lang w:eastAsia="cs-CZ"/>
        </w:rPr>
        <w:t xml:space="preserve">Samozřejmostí je dlouhodobé cílené, navazující a prolínající se výchovné působení ve všech složkách výchovy, důraz je kladen na rozvoj řečových schopností a jazykových dovedností o (vnímání, </w:t>
      </w:r>
    </w:p>
    <w:p w:rsidR="00A60688" w:rsidRDefault="00A60688" w:rsidP="00F70216">
      <w:pPr>
        <w:spacing w:before="100" w:beforeAutospacing="1" w:after="100" w:afterAutospacing="1" w:line="276" w:lineRule="auto"/>
        <w:ind w:right="57"/>
        <w:jc w:val="both"/>
        <w:rPr>
          <w:rFonts w:ascii="Times New Roman" w:eastAsia="Times New Roman" w:hAnsi="Times New Roman" w:cs="Times New Roman"/>
          <w:sz w:val="24"/>
          <w:szCs w:val="24"/>
          <w:lang w:eastAsia="cs-CZ"/>
        </w:rPr>
      </w:pPr>
    </w:p>
    <w:p w:rsidR="00F70216" w:rsidRPr="00F0499D" w:rsidRDefault="00F70216" w:rsidP="00F70216">
      <w:pPr>
        <w:spacing w:before="100" w:beforeAutospacing="1" w:after="100" w:afterAutospacing="1" w:line="276" w:lineRule="auto"/>
        <w:ind w:right="57"/>
        <w:jc w:val="both"/>
        <w:rPr>
          <w:rFonts w:ascii="Times New Roman" w:eastAsia="Times New Roman" w:hAnsi="Times New Roman" w:cs="Times New Roman"/>
          <w:sz w:val="24"/>
          <w:szCs w:val="24"/>
          <w:lang w:eastAsia="cs-CZ"/>
        </w:rPr>
      </w:pPr>
      <w:r w:rsidRPr="00F0499D">
        <w:rPr>
          <w:rFonts w:ascii="Times New Roman" w:eastAsia="Times New Roman" w:hAnsi="Times New Roman" w:cs="Times New Roman"/>
          <w:sz w:val="24"/>
          <w:szCs w:val="24"/>
          <w:lang w:eastAsia="cs-CZ"/>
        </w:rPr>
        <w:t xml:space="preserve">porozumění, poslech), produktivní (výslovnost, ústní projevy, vyjadřování), rozvoj komunikativních dovedností, rozvoj zájmu o psanou podobu jazyka, </w:t>
      </w:r>
      <w:proofErr w:type="spellStart"/>
      <w:r w:rsidRPr="00F0499D">
        <w:rPr>
          <w:rFonts w:ascii="Times New Roman" w:eastAsia="Times New Roman" w:hAnsi="Times New Roman" w:cs="Times New Roman"/>
          <w:sz w:val="24"/>
          <w:szCs w:val="24"/>
          <w:lang w:eastAsia="cs-CZ"/>
        </w:rPr>
        <w:t>sebeobslužná</w:t>
      </w:r>
      <w:proofErr w:type="spellEnd"/>
      <w:r w:rsidRPr="00F0499D">
        <w:rPr>
          <w:rFonts w:ascii="Times New Roman" w:eastAsia="Times New Roman" w:hAnsi="Times New Roman" w:cs="Times New Roman"/>
          <w:sz w:val="24"/>
          <w:szCs w:val="24"/>
          <w:lang w:eastAsia="cs-CZ"/>
        </w:rPr>
        <w:t xml:space="preserve"> činnost, rozvoj intelektu, kreativity, samostatnosti, poznávání a veškerého učení, pokud možno </w:t>
      </w:r>
      <w:r w:rsidRPr="00F0499D">
        <w:rPr>
          <w:rFonts w:ascii="Times New Roman" w:eastAsia="Times New Roman" w:hAnsi="Times New Roman" w:cs="Times New Roman"/>
          <w:b/>
          <w:i/>
          <w:sz w:val="24"/>
          <w:szCs w:val="24"/>
          <w:lang w:eastAsia="cs-CZ"/>
        </w:rPr>
        <w:t>formou prožitkového a integrovaného učení</w:t>
      </w:r>
      <w:r w:rsidRPr="00F0499D">
        <w:rPr>
          <w:rFonts w:ascii="Times New Roman" w:eastAsia="Times New Roman" w:hAnsi="Times New Roman" w:cs="Times New Roman"/>
          <w:sz w:val="24"/>
          <w:szCs w:val="24"/>
          <w:lang w:eastAsia="cs-CZ"/>
        </w:rPr>
        <w:t>, na které klademe velký důraz, snažíme se ho zapojovat co nejvíce, jelikož se jedná o nejpřirozenější formu učení v tomto věku. Hlavní důraz je kladen na hru, hračku a různorodé didaktické hry, které jsou pro dítě nejpřirozenější a nenásilnou formou učení a cestou k poznání, zároveň je soustavně připravuje na budoucí vstup do školy.</w:t>
      </w:r>
    </w:p>
    <w:p w:rsidR="00F70216" w:rsidRPr="00F0499D" w:rsidRDefault="00F70216" w:rsidP="00F70216">
      <w:pPr>
        <w:spacing w:before="100" w:beforeAutospacing="1" w:after="100" w:afterAutospacing="1" w:line="276" w:lineRule="auto"/>
        <w:ind w:left="57" w:right="57"/>
        <w:jc w:val="both"/>
        <w:rPr>
          <w:rFonts w:ascii="Times New Roman" w:eastAsia="Times New Roman" w:hAnsi="Times New Roman" w:cs="Times New Roman"/>
          <w:sz w:val="24"/>
          <w:szCs w:val="24"/>
          <w:lang w:eastAsia="cs-CZ"/>
        </w:rPr>
      </w:pPr>
      <w:r w:rsidRPr="00F0499D">
        <w:rPr>
          <w:rFonts w:ascii="Times New Roman" w:eastAsia="Times New Roman" w:hAnsi="Times New Roman" w:cs="Times New Roman"/>
          <w:sz w:val="24"/>
          <w:szCs w:val="24"/>
          <w:lang w:eastAsia="cs-CZ"/>
        </w:rPr>
        <w:t>Zároveň je vytvořen takový program činností, aby se děti průběžně seznamovaly i s různými druhy povolání a činnostmi. Vzhledem k této skutečnosti jsou zařazovány návštěvy některých pracovišť, či besedy ve školkách.</w:t>
      </w:r>
    </w:p>
    <w:p w:rsidR="00F70216" w:rsidRPr="00F0499D" w:rsidRDefault="00F70216" w:rsidP="00A60688">
      <w:pPr>
        <w:spacing w:line="276" w:lineRule="auto"/>
        <w:jc w:val="both"/>
        <w:rPr>
          <w:rFonts w:ascii="Times New Roman" w:hAnsi="Times New Roman" w:cs="Times New Roman"/>
          <w:sz w:val="24"/>
          <w:szCs w:val="24"/>
        </w:rPr>
      </w:pPr>
      <w:r w:rsidRPr="00F0499D">
        <w:rPr>
          <w:rFonts w:ascii="Times New Roman" w:eastAsia="Times New Roman" w:hAnsi="Times New Roman" w:cs="Times New Roman"/>
          <w:sz w:val="24"/>
          <w:szCs w:val="24"/>
          <w:lang w:eastAsia="cs-CZ"/>
        </w:rPr>
        <w:t xml:space="preserve">V letošní školním roce děti jely </w:t>
      </w:r>
      <w:r w:rsidR="00A60688">
        <w:rPr>
          <w:rFonts w:ascii="Times New Roman" w:eastAsia="Times New Roman" w:hAnsi="Times New Roman" w:cs="Times New Roman"/>
          <w:sz w:val="24"/>
          <w:szCs w:val="24"/>
          <w:lang w:eastAsia="cs-CZ"/>
        </w:rPr>
        <w:t xml:space="preserve">opět </w:t>
      </w:r>
      <w:r w:rsidRPr="00F0499D">
        <w:rPr>
          <w:rFonts w:ascii="Times New Roman" w:eastAsia="Times New Roman" w:hAnsi="Times New Roman" w:cs="Times New Roman"/>
          <w:sz w:val="24"/>
          <w:szCs w:val="24"/>
          <w:lang w:eastAsia="cs-CZ"/>
        </w:rPr>
        <w:t xml:space="preserve">na dva ozdravné pobyty. První na podzim </w:t>
      </w:r>
      <w:r w:rsidR="00A60688">
        <w:rPr>
          <w:rFonts w:ascii="Times New Roman" w:hAnsi="Times New Roman" w:cs="Times New Roman"/>
          <w:sz w:val="24"/>
          <w:szCs w:val="24"/>
        </w:rPr>
        <w:t>byl ozdra</w:t>
      </w:r>
      <w:r w:rsidR="009E5E24">
        <w:rPr>
          <w:rFonts w:ascii="Times New Roman" w:hAnsi="Times New Roman" w:cs="Times New Roman"/>
          <w:sz w:val="24"/>
          <w:szCs w:val="24"/>
        </w:rPr>
        <w:t xml:space="preserve">vný pobyt na zámečku Strážovice u Mirotic, v krásném uzavřeném areálu, s velkou zahradou a vyžitím pro děti. </w:t>
      </w:r>
      <w:r w:rsidRPr="00F0499D">
        <w:rPr>
          <w:rFonts w:ascii="Times New Roman" w:hAnsi="Times New Roman" w:cs="Times New Roman"/>
          <w:sz w:val="24"/>
          <w:szCs w:val="24"/>
        </w:rPr>
        <w:t xml:space="preserve"> Děti kromě pobytu v krásné přírodě, pestrého programu, včetně </w:t>
      </w:r>
      <w:proofErr w:type="gramStart"/>
      <w:r w:rsidRPr="00F0499D">
        <w:rPr>
          <w:rFonts w:ascii="Times New Roman" w:hAnsi="Times New Roman" w:cs="Times New Roman"/>
          <w:sz w:val="24"/>
          <w:szCs w:val="24"/>
        </w:rPr>
        <w:t>večerní  ,,bojov</w:t>
      </w:r>
      <w:r w:rsidR="009E5E24">
        <w:rPr>
          <w:rFonts w:ascii="Times New Roman" w:hAnsi="Times New Roman" w:cs="Times New Roman"/>
          <w:sz w:val="24"/>
          <w:szCs w:val="24"/>
        </w:rPr>
        <w:t>ky</w:t>
      </w:r>
      <w:proofErr w:type="gramEnd"/>
      <w:r w:rsidR="009E5E24">
        <w:rPr>
          <w:rFonts w:ascii="Times New Roman" w:hAnsi="Times New Roman" w:cs="Times New Roman"/>
          <w:sz w:val="24"/>
          <w:szCs w:val="24"/>
        </w:rPr>
        <w:t>“, měly zpestřený program</w:t>
      </w:r>
      <w:r w:rsidRPr="00F0499D">
        <w:rPr>
          <w:rFonts w:ascii="Times New Roman" w:hAnsi="Times New Roman" w:cs="Times New Roman"/>
          <w:sz w:val="24"/>
          <w:szCs w:val="24"/>
        </w:rPr>
        <w:t xml:space="preserve"> návštěvou</w:t>
      </w:r>
      <w:r w:rsidR="009E5E24">
        <w:rPr>
          <w:rFonts w:ascii="Times New Roman" w:hAnsi="Times New Roman" w:cs="Times New Roman"/>
          <w:sz w:val="24"/>
          <w:szCs w:val="24"/>
        </w:rPr>
        <w:t xml:space="preserve"> zámku Blatná a westernového městečka. Tento pobyt se prolínal v duchu pokladu a zakleté Bílé paní. </w:t>
      </w:r>
      <w:r w:rsidRPr="00F0499D">
        <w:rPr>
          <w:rFonts w:ascii="Times New Roman" w:hAnsi="Times New Roman" w:cs="Times New Roman"/>
          <w:sz w:val="24"/>
          <w:szCs w:val="24"/>
        </w:rPr>
        <w:t>Pobyt jsme si všichni užívali v dobré a veselé náladě a odjížděli plni nezapomenutelných zážitků.</w:t>
      </w:r>
    </w:p>
    <w:p w:rsidR="00F70216" w:rsidRDefault="009E5E24" w:rsidP="00A60688">
      <w:pPr>
        <w:pStyle w:val="Normlnweb"/>
        <w:shd w:val="clear" w:color="auto" w:fill="FFFFFF"/>
        <w:spacing w:before="0" w:beforeAutospacing="0" w:after="0" w:afterAutospacing="0" w:line="276" w:lineRule="auto"/>
        <w:jc w:val="both"/>
        <w:rPr>
          <w:color w:val="000000"/>
        </w:rPr>
      </w:pPr>
      <w:r>
        <w:t xml:space="preserve"> První týden v červnu jsme absolvovali druhý ozdravný pobyt, tentokrát do Jizerských hor hotelu Arnika s krásným ubytováním, výbornou kuchyní a krásnou krajinou, tematicky </w:t>
      </w:r>
      <w:proofErr w:type="gramStart"/>
      <w:r>
        <w:t>ladění ,,Hledáme</w:t>
      </w:r>
      <w:proofErr w:type="gramEnd"/>
      <w:r>
        <w:t xml:space="preserve"> poklad zakletého piráta.</w:t>
      </w:r>
      <w:r w:rsidR="00F70216" w:rsidRPr="00F0499D">
        <w:t xml:space="preserve"> Děti trávily většinu času v přírodě, výl</w:t>
      </w:r>
      <w:r>
        <w:t>ety, návštěvou zámku Sychrov a muzea hraček</w:t>
      </w:r>
      <w:r w:rsidR="00F70216" w:rsidRPr="00F0499D">
        <w:t>. Všichni zúčastnění připravili pro naše nejmenší velmi pestrý program a díky vstřícnosti rodičů si všechny děti odvezly plné tašky překvapení, které si jednoho dne samy</w:t>
      </w:r>
      <w:r>
        <w:t xml:space="preserve"> opět</w:t>
      </w:r>
      <w:r w:rsidR="00F70216" w:rsidRPr="00F0499D">
        <w:t xml:space="preserve"> namalovaly. Dětem se ani nestihlo stýskat. Všem se moc líbilo, a pokud bude zájem ze strany rodičů, v příštím školním roce vyjedeme do přírody opět.</w:t>
      </w:r>
      <w:r w:rsidR="00F70216" w:rsidRPr="00F0499D">
        <w:rPr>
          <w:color w:val="000000"/>
        </w:rPr>
        <w:t xml:space="preserve"> </w:t>
      </w:r>
    </w:p>
    <w:p w:rsidR="008A7976" w:rsidRDefault="008A7976" w:rsidP="00A60688">
      <w:pPr>
        <w:pStyle w:val="Normlnweb"/>
        <w:shd w:val="clear" w:color="auto" w:fill="FFFFFF"/>
        <w:spacing w:before="0" w:beforeAutospacing="0" w:after="0" w:afterAutospacing="0" w:line="276" w:lineRule="auto"/>
        <w:jc w:val="both"/>
        <w:rPr>
          <w:color w:val="000000"/>
        </w:rPr>
      </w:pPr>
    </w:p>
    <w:p w:rsidR="008A7976" w:rsidRPr="00F0499D" w:rsidRDefault="008A7976" w:rsidP="00A60688">
      <w:pPr>
        <w:pStyle w:val="Normlnweb"/>
        <w:shd w:val="clear" w:color="auto" w:fill="FFFFFF"/>
        <w:spacing w:before="0" w:beforeAutospacing="0" w:after="0" w:afterAutospacing="0" w:line="276" w:lineRule="auto"/>
        <w:jc w:val="both"/>
        <w:rPr>
          <w:color w:val="000000"/>
        </w:rPr>
      </w:pPr>
      <w:r>
        <w:rPr>
          <w:color w:val="000000"/>
        </w:rPr>
        <w:t>V období od února do května chodily naše děti plavat do jesenického bazénu, v počtu 10 lekcí. Tato aktivita byla nejen zpestřením, ale zároveň se většina dětí naučila plavat a kurz je velmi bavil.</w:t>
      </w:r>
    </w:p>
    <w:p w:rsidR="00F70216" w:rsidRDefault="00F70216" w:rsidP="00F70216">
      <w:pPr>
        <w:spacing w:before="100" w:beforeAutospacing="1" w:after="100" w:afterAutospacing="1" w:line="276" w:lineRule="auto"/>
        <w:ind w:left="57" w:right="57"/>
        <w:jc w:val="both"/>
        <w:rPr>
          <w:rFonts w:ascii="Times New Roman" w:eastAsia="Times New Roman" w:hAnsi="Times New Roman" w:cs="Times New Roman"/>
          <w:sz w:val="24"/>
          <w:szCs w:val="24"/>
          <w:lang w:eastAsia="cs-CZ"/>
        </w:rPr>
      </w:pPr>
    </w:p>
    <w:p w:rsidR="00F70216" w:rsidRDefault="00F70216" w:rsidP="00F70216">
      <w:pPr>
        <w:spacing w:before="240" w:line="276" w:lineRule="auto"/>
        <w:rPr>
          <w:rFonts w:ascii="Times New Roman" w:hAnsi="Times New Roman" w:cs="Times New Roman"/>
          <w:i/>
          <w:color w:val="C00000"/>
          <w:sz w:val="56"/>
          <w:szCs w:val="56"/>
        </w:rPr>
      </w:pPr>
      <w:r>
        <w:rPr>
          <w:rFonts w:ascii="Times New Roman" w:hAnsi="Times New Roman" w:cs="Times New Roman"/>
          <w:i/>
          <w:color w:val="C00000"/>
          <w:sz w:val="56"/>
          <w:szCs w:val="56"/>
        </w:rPr>
        <w:t xml:space="preserve">                    </w:t>
      </w:r>
      <w:r>
        <w:rPr>
          <w:rFonts w:ascii="Times New Roman" w:hAnsi="Times New Roman" w:cs="Times New Roman"/>
          <w:i/>
          <w:color w:val="2F5496" w:themeColor="accent5" w:themeShade="BF"/>
          <w:sz w:val="32"/>
          <w:szCs w:val="32"/>
        </w:rPr>
        <w:t>10. Inkluze dětí</w:t>
      </w:r>
      <w:r>
        <w:rPr>
          <w:rFonts w:ascii="Times New Roman" w:hAnsi="Times New Roman" w:cs="Times New Roman"/>
          <w:i/>
          <w:color w:val="C00000"/>
          <w:sz w:val="56"/>
          <w:szCs w:val="56"/>
        </w:rPr>
        <w:t xml:space="preserve">                       </w:t>
      </w:r>
    </w:p>
    <w:p w:rsidR="00F70216" w:rsidRDefault="00F70216" w:rsidP="00F70216">
      <w:pPr>
        <w:spacing w:before="240" w:line="276"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 naší škole realizujeme inkluzi dětí se SVP. Cílem je zajistit a rozvíjet potřebné kompetence dětí, naplňovat cíle a záměry vzdělávání přizpůsobením potřebám těchto dětí. Tyto potřeby se u jednotlivců liší, podle výše a charakteristiky daného handicapu a potřeb. Asistenti s pomocí pedagogů volí vhodné a přiměřené činnosti, didaktické a technické pomůcky, dílčí stimulační programy zajišťují osvojování specifických dovedností v úrovni postižení. Dále nabízejí přiměřené aktivity s ohledem na danou problematiku, zajišťují zvýšený bezpečnostní dohled. Spolupracujeme se SPC, PPP a dalšími kompetentními organizacemi. Tyto děti mají vypracovaný speciální IVP, který koriguje s ŠVP a TVP, pouze je upraven dle potřeb dítěte.</w:t>
      </w:r>
    </w:p>
    <w:p w:rsidR="00F70216" w:rsidRDefault="00F70216" w:rsidP="00F70216">
      <w:pPr>
        <w:spacing w:before="240" w:line="276" w:lineRule="auto"/>
        <w:jc w:val="both"/>
        <w:rPr>
          <w:rFonts w:ascii="Times New Roman" w:eastAsia="Times New Roman" w:hAnsi="Times New Roman" w:cs="Times New Roman"/>
          <w:sz w:val="24"/>
          <w:szCs w:val="24"/>
          <w:lang w:eastAsia="cs-CZ"/>
        </w:rPr>
      </w:pPr>
    </w:p>
    <w:p w:rsidR="00F0499D" w:rsidRDefault="00F0499D" w:rsidP="00F70216">
      <w:pPr>
        <w:spacing w:before="240" w:line="276" w:lineRule="auto"/>
        <w:jc w:val="both"/>
        <w:rPr>
          <w:rFonts w:ascii="Times New Roman" w:eastAsia="Times New Roman" w:hAnsi="Times New Roman" w:cs="Times New Roman"/>
          <w:sz w:val="24"/>
          <w:szCs w:val="24"/>
          <w:lang w:eastAsia="cs-CZ"/>
        </w:rPr>
      </w:pPr>
    </w:p>
    <w:p w:rsidR="00F70216" w:rsidRDefault="00F70216" w:rsidP="00F70216">
      <w:pPr>
        <w:spacing w:before="240" w:line="276" w:lineRule="auto"/>
        <w:jc w:val="both"/>
        <w:rPr>
          <w:rFonts w:ascii="Times New Roman" w:hAnsi="Times New Roman" w:cs="Times New Roman"/>
          <w:i/>
          <w:color w:val="2F5496" w:themeColor="accent5" w:themeShade="BF"/>
          <w:sz w:val="32"/>
          <w:szCs w:val="32"/>
        </w:rPr>
      </w:pPr>
      <w:r>
        <w:rPr>
          <w:rFonts w:ascii="Monotype Corsiva" w:hAnsi="Monotype Corsiva"/>
          <w:i/>
          <w:color w:val="C00000"/>
          <w:sz w:val="24"/>
          <w:szCs w:val="24"/>
        </w:rPr>
        <w:t xml:space="preserve">                             </w:t>
      </w:r>
      <w:r>
        <w:rPr>
          <w:rFonts w:ascii="Times New Roman" w:hAnsi="Times New Roman" w:cs="Times New Roman"/>
          <w:i/>
          <w:color w:val="2F5496" w:themeColor="accent5" w:themeShade="BF"/>
          <w:sz w:val="32"/>
          <w:szCs w:val="32"/>
        </w:rPr>
        <w:t>11.</w:t>
      </w:r>
      <w:r>
        <w:rPr>
          <w:rFonts w:ascii="Times New Roman" w:hAnsi="Times New Roman" w:cs="Times New Roman"/>
          <w:i/>
          <w:color w:val="C00000"/>
          <w:sz w:val="56"/>
          <w:szCs w:val="56"/>
        </w:rPr>
        <w:t xml:space="preserve">  </w:t>
      </w:r>
      <w:proofErr w:type="gramStart"/>
      <w:r w:rsidR="00F0499D">
        <w:rPr>
          <w:rFonts w:ascii="Times New Roman" w:hAnsi="Times New Roman" w:cs="Times New Roman"/>
          <w:i/>
          <w:color w:val="2F5496" w:themeColor="accent5" w:themeShade="BF"/>
          <w:sz w:val="32"/>
          <w:szCs w:val="32"/>
        </w:rPr>
        <w:t>Celoroční  plán</w:t>
      </w:r>
      <w:proofErr w:type="gramEnd"/>
      <w:r w:rsidR="00F0499D">
        <w:rPr>
          <w:rFonts w:ascii="Times New Roman" w:hAnsi="Times New Roman" w:cs="Times New Roman"/>
          <w:i/>
          <w:color w:val="2F5496" w:themeColor="accent5" w:themeShade="BF"/>
          <w:sz w:val="32"/>
          <w:szCs w:val="32"/>
        </w:rPr>
        <w:t xml:space="preserve">  akcí 2017/2018</w:t>
      </w:r>
      <w:r>
        <w:rPr>
          <w:rFonts w:ascii="Times New Roman" w:hAnsi="Times New Roman" w:cs="Times New Roman"/>
          <w:i/>
          <w:color w:val="2F5496" w:themeColor="accent5" w:themeShade="BF"/>
          <w:sz w:val="32"/>
          <w:szCs w:val="32"/>
        </w:rPr>
        <w:t xml:space="preserve">   </w:t>
      </w:r>
    </w:p>
    <w:p w:rsidR="00F0499D" w:rsidRDefault="00F0499D" w:rsidP="00F0499D">
      <w:pPr>
        <w:rPr>
          <w:rFonts w:ascii="Times New Roman" w:hAnsi="Times New Roman"/>
          <w:b/>
          <w:sz w:val="24"/>
          <w:szCs w:val="24"/>
        </w:rPr>
      </w:pPr>
      <w:r>
        <w:rPr>
          <w:rFonts w:ascii="Times New Roman" w:hAnsi="Times New Roman"/>
          <w:b/>
          <w:sz w:val="24"/>
          <w:szCs w:val="24"/>
        </w:rPr>
        <w:t xml:space="preserve">        Celoroční plán akcí 2017/2018 Postupně budeme akce doplňovat a upřesňovat</w:t>
      </w:r>
    </w:p>
    <w:p w:rsidR="00F0499D" w:rsidRDefault="00F0499D" w:rsidP="00F0499D">
      <w:pP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7502"/>
      </w:tblGrid>
      <w:tr w:rsidR="00F0499D" w:rsidTr="008641B9">
        <w:trPr>
          <w:trHeight w:val="567"/>
        </w:trPr>
        <w:tc>
          <w:tcPr>
            <w:tcW w:w="9062" w:type="dxa"/>
            <w:gridSpan w:val="2"/>
            <w:tcBorders>
              <w:top w:val="single" w:sz="4" w:space="0" w:color="auto"/>
              <w:left w:val="single" w:sz="4" w:space="0" w:color="auto"/>
              <w:bottom w:val="single" w:sz="4" w:space="0" w:color="auto"/>
              <w:right w:val="single" w:sz="4" w:space="0" w:color="auto"/>
            </w:tcBorders>
            <w:vAlign w:val="center"/>
            <w:hideMark/>
          </w:tcPr>
          <w:p w:rsidR="00F0499D" w:rsidRDefault="00F0499D" w:rsidP="008641B9">
            <w:pPr>
              <w:jc w:val="center"/>
              <w:rPr>
                <w:rFonts w:ascii="Times New Roman" w:hAnsi="Times New Roman"/>
                <w:b/>
                <w:sz w:val="24"/>
                <w:szCs w:val="24"/>
              </w:rPr>
            </w:pPr>
            <w:r>
              <w:rPr>
                <w:rFonts w:ascii="Times New Roman" w:hAnsi="Times New Roman"/>
                <w:b/>
                <w:sz w:val="24"/>
                <w:szCs w:val="24"/>
              </w:rPr>
              <w:t>ZÁŘÍ</w:t>
            </w:r>
          </w:p>
        </w:tc>
      </w:tr>
      <w:tr w:rsidR="00F0499D" w:rsidTr="008641B9">
        <w:trPr>
          <w:trHeight w:val="567"/>
        </w:trPr>
        <w:tc>
          <w:tcPr>
            <w:tcW w:w="1560" w:type="dxa"/>
            <w:tcBorders>
              <w:top w:val="single" w:sz="4" w:space="0" w:color="auto"/>
              <w:left w:val="single" w:sz="4" w:space="0" w:color="auto"/>
              <w:bottom w:val="single" w:sz="4" w:space="0" w:color="auto"/>
              <w:right w:val="single" w:sz="4" w:space="0" w:color="auto"/>
            </w:tcBorders>
            <w:vAlign w:val="center"/>
            <w:hideMark/>
          </w:tcPr>
          <w:p w:rsidR="00F0499D" w:rsidRDefault="00F0499D" w:rsidP="008641B9">
            <w:pPr>
              <w:jc w:val="center"/>
              <w:rPr>
                <w:rFonts w:ascii="Times New Roman" w:hAnsi="Times New Roman"/>
                <w:sz w:val="24"/>
                <w:szCs w:val="24"/>
              </w:rPr>
            </w:pPr>
            <w:r>
              <w:rPr>
                <w:rFonts w:ascii="Times New Roman" w:hAnsi="Times New Roman"/>
                <w:sz w:val="24"/>
                <w:szCs w:val="24"/>
              </w:rPr>
              <w:t>11.09.</w:t>
            </w:r>
          </w:p>
        </w:tc>
        <w:tc>
          <w:tcPr>
            <w:tcW w:w="7502" w:type="dxa"/>
            <w:tcBorders>
              <w:top w:val="single" w:sz="4" w:space="0" w:color="auto"/>
              <w:left w:val="single" w:sz="4" w:space="0" w:color="auto"/>
              <w:bottom w:val="single" w:sz="4" w:space="0" w:color="auto"/>
              <w:right w:val="single" w:sz="4" w:space="0" w:color="auto"/>
            </w:tcBorders>
            <w:vAlign w:val="center"/>
            <w:hideMark/>
          </w:tcPr>
          <w:p w:rsidR="00F0499D" w:rsidRDefault="00F0499D" w:rsidP="008641B9">
            <w:pPr>
              <w:rPr>
                <w:rFonts w:ascii="Times New Roman" w:hAnsi="Times New Roman"/>
                <w:sz w:val="24"/>
                <w:szCs w:val="24"/>
              </w:rPr>
            </w:pPr>
            <w:r>
              <w:rPr>
                <w:rFonts w:ascii="Times New Roman" w:hAnsi="Times New Roman"/>
                <w:sz w:val="24"/>
                <w:szCs w:val="24"/>
              </w:rPr>
              <w:t xml:space="preserve">Třídní schůzky MŠ </w:t>
            </w:r>
            <w:proofErr w:type="spellStart"/>
            <w:r>
              <w:rPr>
                <w:rFonts w:ascii="Times New Roman" w:hAnsi="Times New Roman"/>
                <w:sz w:val="24"/>
                <w:szCs w:val="24"/>
              </w:rPr>
              <w:t>Zdiměřice</w:t>
            </w:r>
            <w:proofErr w:type="spellEnd"/>
            <w:r>
              <w:rPr>
                <w:rFonts w:ascii="Times New Roman" w:hAnsi="Times New Roman"/>
                <w:sz w:val="24"/>
                <w:szCs w:val="24"/>
              </w:rPr>
              <w:t xml:space="preserve"> od 16:00 hod.</w:t>
            </w:r>
          </w:p>
        </w:tc>
      </w:tr>
      <w:tr w:rsidR="00F0499D" w:rsidTr="008641B9">
        <w:trPr>
          <w:trHeight w:val="567"/>
        </w:trPr>
        <w:tc>
          <w:tcPr>
            <w:tcW w:w="1560" w:type="dxa"/>
            <w:tcBorders>
              <w:top w:val="single" w:sz="4" w:space="0" w:color="auto"/>
              <w:left w:val="single" w:sz="4" w:space="0" w:color="auto"/>
              <w:bottom w:val="single" w:sz="4" w:space="0" w:color="auto"/>
              <w:right w:val="single" w:sz="4" w:space="0" w:color="auto"/>
            </w:tcBorders>
            <w:vAlign w:val="center"/>
            <w:hideMark/>
          </w:tcPr>
          <w:p w:rsidR="00F0499D" w:rsidRDefault="00F0499D" w:rsidP="008641B9">
            <w:pPr>
              <w:jc w:val="center"/>
              <w:rPr>
                <w:rFonts w:ascii="Times New Roman" w:hAnsi="Times New Roman"/>
                <w:sz w:val="24"/>
                <w:szCs w:val="24"/>
              </w:rPr>
            </w:pPr>
            <w:r>
              <w:rPr>
                <w:rFonts w:ascii="Times New Roman" w:hAnsi="Times New Roman"/>
                <w:sz w:val="24"/>
                <w:szCs w:val="24"/>
              </w:rPr>
              <w:t>7.09.</w:t>
            </w:r>
          </w:p>
        </w:tc>
        <w:tc>
          <w:tcPr>
            <w:tcW w:w="7502" w:type="dxa"/>
            <w:tcBorders>
              <w:top w:val="single" w:sz="4" w:space="0" w:color="auto"/>
              <w:left w:val="single" w:sz="4" w:space="0" w:color="auto"/>
              <w:bottom w:val="single" w:sz="4" w:space="0" w:color="auto"/>
              <w:right w:val="single" w:sz="4" w:space="0" w:color="auto"/>
            </w:tcBorders>
            <w:vAlign w:val="center"/>
            <w:hideMark/>
          </w:tcPr>
          <w:p w:rsidR="00F0499D" w:rsidRDefault="00F0499D" w:rsidP="008641B9">
            <w:pPr>
              <w:rPr>
                <w:rFonts w:ascii="Times New Roman" w:hAnsi="Times New Roman"/>
                <w:sz w:val="24"/>
                <w:szCs w:val="24"/>
              </w:rPr>
            </w:pPr>
            <w:r>
              <w:rPr>
                <w:rFonts w:ascii="Times New Roman" w:hAnsi="Times New Roman"/>
                <w:sz w:val="24"/>
                <w:szCs w:val="24"/>
              </w:rPr>
              <w:t>Třídní schůzky MŠ Jesenice od 16:00 hod.</w:t>
            </w:r>
          </w:p>
        </w:tc>
      </w:tr>
      <w:tr w:rsidR="00F0499D" w:rsidTr="008641B9">
        <w:trPr>
          <w:trHeight w:val="567"/>
        </w:trPr>
        <w:tc>
          <w:tcPr>
            <w:tcW w:w="1560" w:type="dxa"/>
            <w:tcBorders>
              <w:top w:val="single" w:sz="4" w:space="0" w:color="auto"/>
              <w:left w:val="single" w:sz="4" w:space="0" w:color="auto"/>
              <w:bottom w:val="single" w:sz="4" w:space="0" w:color="auto"/>
              <w:right w:val="single" w:sz="4" w:space="0" w:color="auto"/>
            </w:tcBorders>
            <w:vAlign w:val="center"/>
            <w:hideMark/>
          </w:tcPr>
          <w:p w:rsidR="00F0499D" w:rsidRDefault="00F0499D" w:rsidP="008641B9">
            <w:pPr>
              <w:jc w:val="center"/>
              <w:rPr>
                <w:rFonts w:ascii="Times New Roman" w:hAnsi="Times New Roman"/>
                <w:sz w:val="24"/>
                <w:szCs w:val="24"/>
              </w:rPr>
            </w:pPr>
            <w:r>
              <w:rPr>
                <w:rFonts w:ascii="Times New Roman" w:hAnsi="Times New Roman"/>
                <w:sz w:val="24"/>
                <w:szCs w:val="24"/>
              </w:rPr>
              <w:t>18.09.</w:t>
            </w:r>
          </w:p>
        </w:tc>
        <w:tc>
          <w:tcPr>
            <w:tcW w:w="7502" w:type="dxa"/>
            <w:tcBorders>
              <w:top w:val="single" w:sz="4" w:space="0" w:color="auto"/>
              <w:left w:val="single" w:sz="4" w:space="0" w:color="auto"/>
              <w:bottom w:val="single" w:sz="4" w:space="0" w:color="auto"/>
              <w:right w:val="single" w:sz="4" w:space="0" w:color="auto"/>
            </w:tcBorders>
            <w:vAlign w:val="center"/>
            <w:hideMark/>
          </w:tcPr>
          <w:p w:rsidR="00F0499D" w:rsidRDefault="00F0499D" w:rsidP="008641B9">
            <w:pPr>
              <w:rPr>
                <w:rFonts w:ascii="Times New Roman" w:hAnsi="Times New Roman"/>
                <w:sz w:val="24"/>
                <w:szCs w:val="24"/>
              </w:rPr>
            </w:pPr>
            <w:r>
              <w:rPr>
                <w:rFonts w:ascii="Times New Roman" w:hAnsi="Times New Roman"/>
                <w:sz w:val="24"/>
                <w:szCs w:val="24"/>
              </w:rPr>
              <w:t xml:space="preserve">,,Kouzla do školky“ – kouzelnické </w:t>
            </w:r>
            <w:proofErr w:type="gramStart"/>
            <w:r>
              <w:rPr>
                <w:rFonts w:ascii="Times New Roman" w:hAnsi="Times New Roman"/>
                <w:sz w:val="24"/>
                <w:szCs w:val="24"/>
              </w:rPr>
              <w:t>představení,  08:45</w:t>
            </w:r>
            <w:proofErr w:type="gramEnd"/>
            <w:r>
              <w:rPr>
                <w:rFonts w:ascii="Times New Roman" w:hAnsi="Times New Roman"/>
                <w:sz w:val="24"/>
                <w:szCs w:val="24"/>
              </w:rPr>
              <w:t xml:space="preserve"> hod. MŠ Jesenice, 10:30 hod. MŠ </w:t>
            </w:r>
            <w:proofErr w:type="spellStart"/>
            <w:r>
              <w:rPr>
                <w:rFonts w:ascii="Times New Roman" w:hAnsi="Times New Roman"/>
                <w:sz w:val="24"/>
                <w:szCs w:val="24"/>
              </w:rPr>
              <w:t>Zdiměřice</w:t>
            </w:r>
            <w:proofErr w:type="spellEnd"/>
          </w:p>
        </w:tc>
      </w:tr>
      <w:tr w:rsidR="00F0499D" w:rsidTr="008641B9">
        <w:trPr>
          <w:trHeight w:val="567"/>
        </w:trPr>
        <w:tc>
          <w:tcPr>
            <w:tcW w:w="1560" w:type="dxa"/>
            <w:tcBorders>
              <w:top w:val="single" w:sz="4" w:space="0" w:color="auto"/>
              <w:left w:val="single" w:sz="4" w:space="0" w:color="auto"/>
              <w:bottom w:val="single" w:sz="4" w:space="0" w:color="auto"/>
              <w:right w:val="single" w:sz="4" w:space="0" w:color="auto"/>
            </w:tcBorders>
            <w:vAlign w:val="center"/>
          </w:tcPr>
          <w:p w:rsidR="00F0499D" w:rsidRDefault="00F0499D" w:rsidP="008641B9">
            <w:pPr>
              <w:jc w:val="center"/>
              <w:rPr>
                <w:rFonts w:ascii="Times New Roman" w:hAnsi="Times New Roman"/>
                <w:sz w:val="24"/>
                <w:szCs w:val="24"/>
              </w:rPr>
            </w:pPr>
            <w:r>
              <w:rPr>
                <w:rFonts w:ascii="Times New Roman" w:hAnsi="Times New Roman"/>
                <w:sz w:val="24"/>
                <w:szCs w:val="24"/>
              </w:rPr>
              <w:t xml:space="preserve">27.09. </w:t>
            </w:r>
          </w:p>
        </w:tc>
        <w:tc>
          <w:tcPr>
            <w:tcW w:w="7502" w:type="dxa"/>
            <w:tcBorders>
              <w:top w:val="single" w:sz="4" w:space="0" w:color="auto"/>
              <w:left w:val="single" w:sz="4" w:space="0" w:color="auto"/>
              <w:bottom w:val="single" w:sz="4" w:space="0" w:color="auto"/>
              <w:right w:val="single" w:sz="4" w:space="0" w:color="auto"/>
            </w:tcBorders>
            <w:vAlign w:val="center"/>
          </w:tcPr>
          <w:p w:rsidR="00F0499D" w:rsidRDefault="00F0499D" w:rsidP="008641B9">
            <w:pPr>
              <w:rPr>
                <w:rFonts w:ascii="Times New Roman" w:hAnsi="Times New Roman"/>
                <w:sz w:val="24"/>
                <w:szCs w:val="24"/>
              </w:rPr>
            </w:pPr>
            <w:r>
              <w:rPr>
                <w:rFonts w:ascii="Times New Roman" w:hAnsi="Times New Roman"/>
                <w:sz w:val="24"/>
                <w:szCs w:val="24"/>
              </w:rPr>
              <w:t>Zdravá 5 – MŠ Jesenice od 09:00 hod.</w:t>
            </w:r>
          </w:p>
        </w:tc>
      </w:tr>
    </w:tbl>
    <w:p w:rsidR="00F0499D" w:rsidRDefault="00F0499D" w:rsidP="00F0499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4"/>
        <w:gridCol w:w="7483"/>
      </w:tblGrid>
      <w:tr w:rsidR="00F0499D" w:rsidTr="00F0499D">
        <w:trPr>
          <w:trHeight w:val="567"/>
        </w:trPr>
        <w:tc>
          <w:tcPr>
            <w:tcW w:w="9067" w:type="dxa"/>
            <w:gridSpan w:val="2"/>
            <w:tcBorders>
              <w:top w:val="single" w:sz="4" w:space="0" w:color="auto"/>
              <w:left w:val="single" w:sz="4" w:space="0" w:color="auto"/>
              <w:bottom w:val="single" w:sz="4" w:space="0" w:color="auto"/>
              <w:right w:val="single" w:sz="4" w:space="0" w:color="auto"/>
            </w:tcBorders>
            <w:vAlign w:val="center"/>
          </w:tcPr>
          <w:p w:rsidR="00F0499D" w:rsidRDefault="00F0499D" w:rsidP="008641B9">
            <w:pPr>
              <w:jc w:val="center"/>
              <w:rPr>
                <w:rFonts w:ascii="Times New Roman" w:hAnsi="Times New Roman"/>
                <w:b/>
                <w:sz w:val="24"/>
                <w:szCs w:val="24"/>
              </w:rPr>
            </w:pPr>
            <w:r>
              <w:rPr>
                <w:rFonts w:ascii="Times New Roman" w:hAnsi="Times New Roman"/>
                <w:b/>
                <w:sz w:val="24"/>
                <w:szCs w:val="24"/>
              </w:rPr>
              <w:t>ŘÍJEN</w:t>
            </w:r>
          </w:p>
          <w:p w:rsidR="00F0499D" w:rsidRDefault="00F0499D" w:rsidP="008641B9">
            <w:pPr>
              <w:rPr>
                <w:rFonts w:ascii="Times New Roman" w:hAnsi="Times New Roman"/>
                <w:b/>
                <w:sz w:val="24"/>
                <w:szCs w:val="24"/>
              </w:rPr>
            </w:pPr>
          </w:p>
        </w:tc>
      </w:tr>
      <w:tr w:rsidR="00F0499D" w:rsidTr="00F0499D">
        <w:trPr>
          <w:trHeight w:val="567"/>
        </w:trPr>
        <w:tc>
          <w:tcPr>
            <w:tcW w:w="1584" w:type="dxa"/>
            <w:tcBorders>
              <w:top w:val="single" w:sz="4" w:space="0" w:color="auto"/>
              <w:left w:val="single" w:sz="4" w:space="0" w:color="auto"/>
              <w:bottom w:val="single" w:sz="4" w:space="0" w:color="auto"/>
              <w:right w:val="single" w:sz="4" w:space="0" w:color="auto"/>
            </w:tcBorders>
            <w:vAlign w:val="center"/>
            <w:hideMark/>
          </w:tcPr>
          <w:p w:rsidR="00F0499D" w:rsidRDefault="00F0499D" w:rsidP="008641B9">
            <w:pPr>
              <w:jc w:val="center"/>
              <w:rPr>
                <w:rFonts w:ascii="Times New Roman" w:hAnsi="Times New Roman"/>
                <w:sz w:val="24"/>
                <w:szCs w:val="24"/>
              </w:rPr>
            </w:pPr>
            <w:r>
              <w:rPr>
                <w:rFonts w:ascii="Times New Roman" w:hAnsi="Times New Roman"/>
                <w:sz w:val="24"/>
                <w:szCs w:val="24"/>
              </w:rPr>
              <w:t>4.10.</w:t>
            </w:r>
          </w:p>
        </w:tc>
        <w:tc>
          <w:tcPr>
            <w:tcW w:w="7483" w:type="dxa"/>
            <w:tcBorders>
              <w:top w:val="single" w:sz="4" w:space="0" w:color="auto"/>
              <w:left w:val="single" w:sz="4" w:space="0" w:color="auto"/>
              <w:bottom w:val="single" w:sz="4" w:space="0" w:color="auto"/>
              <w:right w:val="single" w:sz="4" w:space="0" w:color="auto"/>
            </w:tcBorders>
            <w:vAlign w:val="center"/>
            <w:hideMark/>
          </w:tcPr>
          <w:p w:rsidR="00F0499D" w:rsidRDefault="00F0499D" w:rsidP="008641B9">
            <w:pPr>
              <w:rPr>
                <w:rFonts w:ascii="Times New Roman" w:hAnsi="Times New Roman"/>
                <w:sz w:val="24"/>
                <w:szCs w:val="24"/>
              </w:rPr>
            </w:pPr>
            <w:r>
              <w:rPr>
                <w:rFonts w:ascii="Times New Roman" w:hAnsi="Times New Roman"/>
                <w:sz w:val="24"/>
                <w:szCs w:val="24"/>
              </w:rPr>
              <w:t>Zdravá 5 – MŠ Jesenice od 09:00 hod.</w:t>
            </w:r>
          </w:p>
        </w:tc>
      </w:tr>
      <w:tr w:rsidR="00F0499D" w:rsidTr="00F0499D">
        <w:trPr>
          <w:trHeight w:val="567"/>
        </w:trPr>
        <w:tc>
          <w:tcPr>
            <w:tcW w:w="1584" w:type="dxa"/>
            <w:tcBorders>
              <w:top w:val="single" w:sz="4" w:space="0" w:color="auto"/>
              <w:left w:val="single" w:sz="4" w:space="0" w:color="auto"/>
              <w:bottom w:val="single" w:sz="4" w:space="0" w:color="auto"/>
              <w:right w:val="single" w:sz="4" w:space="0" w:color="auto"/>
            </w:tcBorders>
            <w:vAlign w:val="center"/>
          </w:tcPr>
          <w:p w:rsidR="00F0499D" w:rsidRDefault="00F0499D" w:rsidP="008641B9">
            <w:pPr>
              <w:jc w:val="center"/>
              <w:rPr>
                <w:rFonts w:ascii="Times New Roman" w:hAnsi="Times New Roman"/>
                <w:sz w:val="24"/>
                <w:szCs w:val="24"/>
              </w:rPr>
            </w:pPr>
            <w:r>
              <w:rPr>
                <w:rFonts w:ascii="Times New Roman" w:hAnsi="Times New Roman"/>
                <w:sz w:val="24"/>
                <w:szCs w:val="24"/>
              </w:rPr>
              <w:t>9.10-12.10.</w:t>
            </w:r>
          </w:p>
        </w:tc>
        <w:tc>
          <w:tcPr>
            <w:tcW w:w="7483" w:type="dxa"/>
            <w:tcBorders>
              <w:top w:val="single" w:sz="4" w:space="0" w:color="auto"/>
              <w:left w:val="single" w:sz="4" w:space="0" w:color="auto"/>
              <w:bottom w:val="single" w:sz="4" w:space="0" w:color="auto"/>
              <w:right w:val="single" w:sz="4" w:space="0" w:color="auto"/>
            </w:tcBorders>
            <w:vAlign w:val="center"/>
          </w:tcPr>
          <w:p w:rsidR="00F0499D" w:rsidRDefault="00F0499D" w:rsidP="008641B9">
            <w:pPr>
              <w:rPr>
                <w:rFonts w:ascii="Times New Roman" w:hAnsi="Times New Roman"/>
                <w:sz w:val="24"/>
                <w:szCs w:val="24"/>
              </w:rPr>
            </w:pPr>
            <w:r>
              <w:rPr>
                <w:rFonts w:ascii="Times New Roman" w:hAnsi="Times New Roman"/>
                <w:sz w:val="24"/>
                <w:szCs w:val="24"/>
              </w:rPr>
              <w:t>Možný ozdravný pobyt Zámeček Strážovice, dle zájmu rodičů</w:t>
            </w:r>
          </w:p>
        </w:tc>
      </w:tr>
      <w:tr w:rsidR="00F0499D" w:rsidTr="00F0499D">
        <w:trPr>
          <w:trHeight w:val="567"/>
        </w:trPr>
        <w:tc>
          <w:tcPr>
            <w:tcW w:w="1584" w:type="dxa"/>
            <w:tcBorders>
              <w:top w:val="single" w:sz="4" w:space="0" w:color="auto"/>
              <w:left w:val="single" w:sz="4" w:space="0" w:color="auto"/>
              <w:bottom w:val="single" w:sz="4" w:space="0" w:color="auto"/>
              <w:right w:val="single" w:sz="4" w:space="0" w:color="auto"/>
            </w:tcBorders>
            <w:vAlign w:val="center"/>
            <w:hideMark/>
          </w:tcPr>
          <w:p w:rsidR="00F0499D" w:rsidRDefault="00F0499D" w:rsidP="008641B9">
            <w:pPr>
              <w:jc w:val="center"/>
              <w:rPr>
                <w:rFonts w:ascii="Times New Roman" w:hAnsi="Times New Roman"/>
                <w:sz w:val="24"/>
                <w:szCs w:val="24"/>
              </w:rPr>
            </w:pPr>
            <w:r>
              <w:rPr>
                <w:rFonts w:ascii="Times New Roman" w:hAnsi="Times New Roman"/>
                <w:sz w:val="24"/>
                <w:szCs w:val="24"/>
              </w:rPr>
              <w:t>18.10.</w:t>
            </w:r>
          </w:p>
        </w:tc>
        <w:tc>
          <w:tcPr>
            <w:tcW w:w="7483" w:type="dxa"/>
            <w:tcBorders>
              <w:top w:val="single" w:sz="4" w:space="0" w:color="auto"/>
              <w:left w:val="single" w:sz="4" w:space="0" w:color="auto"/>
              <w:bottom w:val="single" w:sz="4" w:space="0" w:color="auto"/>
              <w:right w:val="single" w:sz="4" w:space="0" w:color="auto"/>
            </w:tcBorders>
            <w:vAlign w:val="center"/>
            <w:hideMark/>
          </w:tcPr>
          <w:p w:rsidR="00F0499D" w:rsidRDefault="00F0499D" w:rsidP="008641B9">
            <w:pPr>
              <w:rPr>
                <w:rFonts w:ascii="Times New Roman" w:hAnsi="Times New Roman"/>
                <w:sz w:val="24"/>
                <w:szCs w:val="24"/>
              </w:rPr>
            </w:pPr>
            <w:r>
              <w:rPr>
                <w:rFonts w:ascii="Times New Roman" w:hAnsi="Times New Roman"/>
                <w:sz w:val="24"/>
                <w:szCs w:val="24"/>
              </w:rPr>
              <w:t xml:space="preserve">Tancování s Jardou, 08:30 hod. MŠ Jesenice, 10.30 hod. MŠ </w:t>
            </w:r>
            <w:proofErr w:type="spellStart"/>
            <w:r>
              <w:rPr>
                <w:rFonts w:ascii="Times New Roman" w:hAnsi="Times New Roman"/>
                <w:sz w:val="24"/>
                <w:szCs w:val="24"/>
              </w:rPr>
              <w:t>Zdiměřice</w:t>
            </w:r>
            <w:proofErr w:type="spellEnd"/>
          </w:p>
        </w:tc>
      </w:tr>
      <w:tr w:rsidR="00F0499D" w:rsidTr="00F0499D">
        <w:trPr>
          <w:trHeight w:val="567"/>
        </w:trPr>
        <w:tc>
          <w:tcPr>
            <w:tcW w:w="1584" w:type="dxa"/>
            <w:tcBorders>
              <w:top w:val="single" w:sz="4" w:space="0" w:color="auto"/>
              <w:left w:val="single" w:sz="4" w:space="0" w:color="auto"/>
              <w:bottom w:val="single" w:sz="4" w:space="0" w:color="auto"/>
              <w:right w:val="single" w:sz="4" w:space="0" w:color="auto"/>
            </w:tcBorders>
            <w:vAlign w:val="center"/>
            <w:hideMark/>
          </w:tcPr>
          <w:p w:rsidR="00F0499D" w:rsidRDefault="00F0499D" w:rsidP="008641B9">
            <w:pPr>
              <w:jc w:val="center"/>
              <w:rPr>
                <w:rFonts w:ascii="Times New Roman" w:hAnsi="Times New Roman"/>
                <w:sz w:val="24"/>
                <w:szCs w:val="24"/>
              </w:rPr>
            </w:pPr>
            <w:r>
              <w:rPr>
                <w:rFonts w:ascii="Times New Roman" w:hAnsi="Times New Roman"/>
                <w:sz w:val="24"/>
                <w:szCs w:val="24"/>
              </w:rPr>
              <w:t>24.10.</w:t>
            </w:r>
          </w:p>
        </w:tc>
        <w:tc>
          <w:tcPr>
            <w:tcW w:w="7483" w:type="dxa"/>
            <w:tcBorders>
              <w:top w:val="single" w:sz="4" w:space="0" w:color="auto"/>
              <w:left w:val="single" w:sz="4" w:space="0" w:color="auto"/>
              <w:bottom w:val="single" w:sz="4" w:space="0" w:color="auto"/>
              <w:right w:val="single" w:sz="4" w:space="0" w:color="auto"/>
            </w:tcBorders>
            <w:vAlign w:val="center"/>
            <w:hideMark/>
          </w:tcPr>
          <w:p w:rsidR="00F0499D" w:rsidRDefault="00F0499D" w:rsidP="008641B9">
            <w:pPr>
              <w:rPr>
                <w:rFonts w:ascii="Times New Roman" w:hAnsi="Times New Roman"/>
                <w:sz w:val="24"/>
                <w:szCs w:val="24"/>
              </w:rPr>
            </w:pPr>
            <w:r>
              <w:rPr>
                <w:rFonts w:ascii="Times New Roman" w:hAnsi="Times New Roman"/>
                <w:sz w:val="24"/>
                <w:szCs w:val="24"/>
              </w:rPr>
              <w:t xml:space="preserve">Koncert dětí z LŠU v MŠ </w:t>
            </w:r>
            <w:proofErr w:type="spellStart"/>
            <w:r>
              <w:rPr>
                <w:rFonts w:ascii="Times New Roman" w:hAnsi="Times New Roman"/>
                <w:sz w:val="24"/>
                <w:szCs w:val="24"/>
              </w:rPr>
              <w:t>Zdiměřice</w:t>
            </w:r>
            <w:proofErr w:type="spellEnd"/>
            <w:r>
              <w:rPr>
                <w:rFonts w:ascii="Times New Roman" w:hAnsi="Times New Roman"/>
                <w:sz w:val="24"/>
                <w:szCs w:val="24"/>
              </w:rPr>
              <w:t>, 08:30 hod.</w:t>
            </w:r>
          </w:p>
        </w:tc>
      </w:tr>
      <w:tr w:rsidR="00F0499D" w:rsidTr="00F0499D">
        <w:trPr>
          <w:trHeight w:val="567"/>
        </w:trPr>
        <w:tc>
          <w:tcPr>
            <w:tcW w:w="1584" w:type="dxa"/>
            <w:tcBorders>
              <w:top w:val="single" w:sz="4" w:space="0" w:color="auto"/>
              <w:left w:val="single" w:sz="4" w:space="0" w:color="auto"/>
              <w:bottom w:val="single" w:sz="4" w:space="0" w:color="auto"/>
              <w:right w:val="single" w:sz="4" w:space="0" w:color="auto"/>
            </w:tcBorders>
            <w:vAlign w:val="center"/>
          </w:tcPr>
          <w:p w:rsidR="00F0499D" w:rsidRDefault="00F0499D" w:rsidP="008641B9">
            <w:pPr>
              <w:rPr>
                <w:rFonts w:ascii="Times New Roman" w:hAnsi="Times New Roman"/>
                <w:sz w:val="24"/>
                <w:szCs w:val="24"/>
              </w:rPr>
            </w:pPr>
            <w:r>
              <w:rPr>
                <w:rFonts w:ascii="Times New Roman" w:hAnsi="Times New Roman"/>
                <w:sz w:val="24"/>
                <w:szCs w:val="24"/>
              </w:rPr>
              <w:t xml:space="preserve">      25.10.</w:t>
            </w:r>
          </w:p>
        </w:tc>
        <w:tc>
          <w:tcPr>
            <w:tcW w:w="7483" w:type="dxa"/>
            <w:tcBorders>
              <w:top w:val="single" w:sz="4" w:space="0" w:color="auto"/>
              <w:left w:val="single" w:sz="4" w:space="0" w:color="auto"/>
              <w:bottom w:val="single" w:sz="4" w:space="0" w:color="auto"/>
              <w:right w:val="single" w:sz="4" w:space="0" w:color="auto"/>
            </w:tcBorders>
            <w:vAlign w:val="center"/>
          </w:tcPr>
          <w:p w:rsidR="00F0499D" w:rsidRDefault="00F0499D" w:rsidP="008641B9">
            <w:pPr>
              <w:rPr>
                <w:rFonts w:ascii="Times New Roman" w:hAnsi="Times New Roman"/>
                <w:sz w:val="24"/>
                <w:szCs w:val="24"/>
              </w:rPr>
            </w:pPr>
            <w:r>
              <w:rPr>
                <w:rFonts w:ascii="Times New Roman" w:hAnsi="Times New Roman"/>
                <w:sz w:val="24"/>
                <w:szCs w:val="24"/>
              </w:rPr>
              <w:t>Koncert dětí z LŠU pro MŠ Jesenice 10:00 hod. (děti půjdou procházkou do LŠU)</w:t>
            </w:r>
          </w:p>
        </w:tc>
      </w:tr>
      <w:tr w:rsidR="00F0499D" w:rsidTr="00F0499D">
        <w:trPr>
          <w:trHeight w:val="567"/>
        </w:trPr>
        <w:tc>
          <w:tcPr>
            <w:tcW w:w="1584" w:type="dxa"/>
            <w:tcBorders>
              <w:top w:val="single" w:sz="4" w:space="0" w:color="auto"/>
              <w:left w:val="single" w:sz="4" w:space="0" w:color="auto"/>
              <w:bottom w:val="single" w:sz="4" w:space="0" w:color="auto"/>
              <w:right w:val="single" w:sz="4" w:space="0" w:color="auto"/>
            </w:tcBorders>
            <w:vAlign w:val="center"/>
          </w:tcPr>
          <w:p w:rsidR="00F0499D" w:rsidRDefault="00F0499D" w:rsidP="008641B9">
            <w:pPr>
              <w:rPr>
                <w:rFonts w:ascii="Times New Roman" w:hAnsi="Times New Roman"/>
                <w:sz w:val="24"/>
                <w:szCs w:val="24"/>
              </w:rPr>
            </w:pPr>
            <w:r>
              <w:rPr>
                <w:rFonts w:ascii="Times New Roman" w:hAnsi="Times New Roman"/>
                <w:sz w:val="24"/>
                <w:szCs w:val="24"/>
              </w:rPr>
              <w:t xml:space="preserve">      31.10.</w:t>
            </w:r>
          </w:p>
        </w:tc>
        <w:tc>
          <w:tcPr>
            <w:tcW w:w="7483" w:type="dxa"/>
            <w:tcBorders>
              <w:top w:val="single" w:sz="4" w:space="0" w:color="auto"/>
              <w:left w:val="single" w:sz="4" w:space="0" w:color="auto"/>
              <w:bottom w:val="single" w:sz="4" w:space="0" w:color="auto"/>
              <w:right w:val="single" w:sz="4" w:space="0" w:color="auto"/>
            </w:tcBorders>
            <w:vAlign w:val="center"/>
          </w:tcPr>
          <w:p w:rsidR="00F0499D" w:rsidRDefault="00F0499D" w:rsidP="008641B9">
            <w:pPr>
              <w:rPr>
                <w:rFonts w:ascii="Times New Roman" w:hAnsi="Times New Roman"/>
                <w:sz w:val="24"/>
                <w:szCs w:val="24"/>
              </w:rPr>
            </w:pPr>
            <w:r>
              <w:rPr>
                <w:rFonts w:ascii="Times New Roman" w:hAnsi="Times New Roman"/>
                <w:sz w:val="24"/>
                <w:szCs w:val="24"/>
              </w:rPr>
              <w:t>Africké kultury – (</w:t>
            </w:r>
            <w:proofErr w:type="gramStart"/>
            <w:r>
              <w:rPr>
                <w:rFonts w:ascii="Times New Roman" w:hAnsi="Times New Roman"/>
                <w:sz w:val="24"/>
                <w:szCs w:val="24"/>
              </w:rPr>
              <w:t>bubnování) , 08:30</w:t>
            </w:r>
            <w:proofErr w:type="gramEnd"/>
            <w:r>
              <w:rPr>
                <w:rFonts w:ascii="Times New Roman" w:hAnsi="Times New Roman"/>
                <w:sz w:val="24"/>
                <w:szCs w:val="24"/>
              </w:rPr>
              <w:t xml:space="preserve"> hod. MŠ Jesenice, 10.30 hod. MŠ </w:t>
            </w:r>
            <w:proofErr w:type="spellStart"/>
            <w:r>
              <w:rPr>
                <w:rFonts w:ascii="Times New Roman" w:hAnsi="Times New Roman"/>
                <w:sz w:val="24"/>
                <w:szCs w:val="24"/>
              </w:rPr>
              <w:t>Zdiměřice</w:t>
            </w:r>
            <w:proofErr w:type="spellEnd"/>
          </w:p>
        </w:tc>
      </w:tr>
    </w:tbl>
    <w:p w:rsidR="00F0499D" w:rsidRDefault="00F0499D" w:rsidP="00F0499D">
      <w:pP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1"/>
        <w:gridCol w:w="7481"/>
      </w:tblGrid>
      <w:tr w:rsidR="00F0499D" w:rsidTr="008641B9">
        <w:trPr>
          <w:trHeight w:val="567"/>
        </w:trPr>
        <w:tc>
          <w:tcPr>
            <w:tcW w:w="9062" w:type="dxa"/>
            <w:gridSpan w:val="2"/>
            <w:tcBorders>
              <w:top w:val="single" w:sz="4" w:space="0" w:color="auto"/>
              <w:left w:val="single" w:sz="4" w:space="0" w:color="auto"/>
              <w:bottom w:val="single" w:sz="4" w:space="0" w:color="auto"/>
              <w:right w:val="single" w:sz="4" w:space="0" w:color="auto"/>
            </w:tcBorders>
            <w:vAlign w:val="center"/>
            <w:hideMark/>
          </w:tcPr>
          <w:p w:rsidR="00F0499D" w:rsidRDefault="00F0499D" w:rsidP="008641B9">
            <w:pPr>
              <w:jc w:val="center"/>
              <w:rPr>
                <w:rFonts w:ascii="Times New Roman" w:hAnsi="Times New Roman"/>
                <w:b/>
                <w:sz w:val="24"/>
                <w:szCs w:val="24"/>
              </w:rPr>
            </w:pPr>
            <w:r>
              <w:rPr>
                <w:rFonts w:ascii="Times New Roman" w:hAnsi="Times New Roman"/>
                <w:b/>
                <w:sz w:val="24"/>
                <w:szCs w:val="24"/>
              </w:rPr>
              <w:t>LISTOPAD</w:t>
            </w:r>
          </w:p>
        </w:tc>
      </w:tr>
      <w:tr w:rsidR="00F0499D" w:rsidTr="008641B9">
        <w:trPr>
          <w:trHeight w:val="567"/>
        </w:trPr>
        <w:tc>
          <w:tcPr>
            <w:tcW w:w="1581" w:type="dxa"/>
            <w:tcBorders>
              <w:top w:val="single" w:sz="4" w:space="0" w:color="auto"/>
              <w:left w:val="single" w:sz="4" w:space="0" w:color="auto"/>
              <w:bottom w:val="single" w:sz="4" w:space="0" w:color="auto"/>
              <w:right w:val="single" w:sz="4" w:space="0" w:color="auto"/>
            </w:tcBorders>
            <w:vAlign w:val="center"/>
          </w:tcPr>
          <w:p w:rsidR="00F0499D" w:rsidRDefault="00F0499D" w:rsidP="008641B9">
            <w:pPr>
              <w:jc w:val="center"/>
              <w:rPr>
                <w:rFonts w:ascii="Times New Roman" w:hAnsi="Times New Roman"/>
                <w:sz w:val="24"/>
                <w:szCs w:val="24"/>
              </w:rPr>
            </w:pPr>
            <w:r>
              <w:rPr>
                <w:rFonts w:ascii="Times New Roman" w:hAnsi="Times New Roman"/>
                <w:sz w:val="24"/>
                <w:szCs w:val="24"/>
              </w:rPr>
              <w:t>6.11.</w:t>
            </w:r>
          </w:p>
        </w:tc>
        <w:tc>
          <w:tcPr>
            <w:tcW w:w="7481" w:type="dxa"/>
            <w:tcBorders>
              <w:top w:val="single" w:sz="4" w:space="0" w:color="auto"/>
              <w:left w:val="single" w:sz="4" w:space="0" w:color="auto"/>
              <w:bottom w:val="single" w:sz="4" w:space="0" w:color="auto"/>
              <w:right w:val="single" w:sz="4" w:space="0" w:color="auto"/>
            </w:tcBorders>
            <w:vAlign w:val="center"/>
          </w:tcPr>
          <w:p w:rsidR="00F0499D" w:rsidRDefault="00F0499D" w:rsidP="008641B9">
            <w:pPr>
              <w:rPr>
                <w:rFonts w:ascii="Times New Roman" w:hAnsi="Times New Roman"/>
                <w:sz w:val="24"/>
                <w:szCs w:val="24"/>
              </w:rPr>
            </w:pPr>
            <w:r>
              <w:rPr>
                <w:rFonts w:ascii="Times New Roman" w:hAnsi="Times New Roman"/>
                <w:sz w:val="24"/>
                <w:szCs w:val="24"/>
              </w:rPr>
              <w:t>EKO Votice Jesenice</w:t>
            </w:r>
          </w:p>
        </w:tc>
      </w:tr>
      <w:tr w:rsidR="00F0499D" w:rsidTr="008641B9">
        <w:trPr>
          <w:trHeight w:val="567"/>
        </w:trPr>
        <w:tc>
          <w:tcPr>
            <w:tcW w:w="1581" w:type="dxa"/>
            <w:tcBorders>
              <w:top w:val="single" w:sz="4" w:space="0" w:color="auto"/>
              <w:left w:val="single" w:sz="4" w:space="0" w:color="auto"/>
              <w:bottom w:val="single" w:sz="4" w:space="0" w:color="auto"/>
              <w:right w:val="single" w:sz="4" w:space="0" w:color="auto"/>
            </w:tcBorders>
            <w:vAlign w:val="center"/>
          </w:tcPr>
          <w:p w:rsidR="00F0499D" w:rsidRDefault="00F0499D" w:rsidP="008641B9">
            <w:pPr>
              <w:rPr>
                <w:rFonts w:ascii="Times New Roman" w:hAnsi="Times New Roman"/>
                <w:sz w:val="24"/>
                <w:szCs w:val="24"/>
              </w:rPr>
            </w:pPr>
            <w:r>
              <w:rPr>
                <w:rFonts w:ascii="Times New Roman" w:hAnsi="Times New Roman"/>
                <w:sz w:val="24"/>
                <w:szCs w:val="24"/>
              </w:rPr>
              <w:t xml:space="preserve">       8.11.</w:t>
            </w:r>
          </w:p>
        </w:tc>
        <w:tc>
          <w:tcPr>
            <w:tcW w:w="7481" w:type="dxa"/>
            <w:tcBorders>
              <w:top w:val="single" w:sz="4" w:space="0" w:color="auto"/>
              <w:left w:val="single" w:sz="4" w:space="0" w:color="auto"/>
              <w:bottom w:val="single" w:sz="4" w:space="0" w:color="auto"/>
              <w:right w:val="single" w:sz="4" w:space="0" w:color="auto"/>
            </w:tcBorders>
            <w:vAlign w:val="center"/>
          </w:tcPr>
          <w:p w:rsidR="00F0499D" w:rsidRDefault="00F0499D" w:rsidP="008641B9">
            <w:pPr>
              <w:rPr>
                <w:rFonts w:ascii="Times New Roman" w:hAnsi="Times New Roman"/>
                <w:sz w:val="24"/>
                <w:szCs w:val="24"/>
              </w:rPr>
            </w:pPr>
            <w:r>
              <w:rPr>
                <w:rFonts w:ascii="Times New Roman" w:hAnsi="Times New Roman"/>
                <w:sz w:val="24"/>
                <w:szCs w:val="24"/>
              </w:rPr>
              <w:t xml:space="preserve">EKO Votice </w:t>
            </w:r>
            <w:proofErr w:type="spellStart"/>
            <w:r>
              <w:rPr>
                <w:rFonts w:ascii="Times New Roman" w:hAnsi="Times New Roman"/>
                <w:sz w:val="24"/>
                <w:szCs w:val="24"/>
              </w:rPr>
              <w:t>Zdiměřice</w:t>
            </w:r>
            <w:proofErr w:type="spellEnd"/>
          </w:p>
        </w:tc>
      </w:tr>
      <w:tr w:rsidR="00F0499D" w:rsidTr="008641B9">
        <w:trPr>
          <w:trHeight w:val="567"/>
        </w:trPr>
        <w:tc>
          <w:tcPr>
            <w:tcW w:w="1581" w:type="dxa"/>
            <w:tcBorders>
              <w:top w:val="single" w:sz="4" w:space="0" w:color="auto"/>
              <w:left w:val="single" w:sz="4" w:space="0" w:color="auto"/>
              <w:bottom w:val="single" w:sz="4" w:space="0" w:color="auto"/>
              <w:right w:val="single" w:sz="4" w:space="0" w:color="auto"/>
            </w:tcBorders>
            <w:vAlign w:val="center"/>
            <w:hideMark/>
          </w:tcPr>
          <w:p w:rsidR="00F0499D" w:rsidRDefault="00F0499D" w:rsidP="008641B9">
            <w:pPr>
              <w:jc w:val="center"/>
              <w:rPr>
                <w:rFonts w:ascii="Times New Roman" w:hAnsi="Times New Roman"/>
                <w:sz w:val="24"/>
                <w:szCs w:val="24"/>
              </w:rPr>
            </w:pPr>
            <w:r>
              <w:rPr>
                <w:rFonts w:ascii="Times New Roman" w:hAnsi="Times New Roman"/>
                <w:sz w:val="24"/>
                <w:szCs w:val="24"/>
              </w:rPr>
              <w:t>14.11.</w:t>
            </w:r>
          </w:p>
        </w:tc>
        <w:tc>
          <w:tcPr>
            <w:tcW w:w="7481" w:type="dxa"/>
            <w:tcBorders>
              <w:top w:val="single" w:sz="4" w:space="0" w:color="auto"/>
              <w:left w:val="single" w:sz="4" w:space="0" w:color="auto"/>
              <w:bottom w:val="single" w:sz="4" w:space="0" w:color="auto"/>
              <w:right w:val="single" w:sz="4" w:space="0" w:color="auto"/>
            </w:tcBorders>
            <w:vAlign w:val="center"/>
            <w:hideMark/>
          </w:tcPr>
          <w:p w:rsidR="00F0499D" w:rsidRDefault="00F0499D" w:rsidP="008641B9">
            <w:pPr>
              <w:rPr>
                <w:rFonts w:ascii="Times New Roman" w:hAnsi="Times New Roman"/>
                <w:sz w:val="24"/>
                <w:szCs w:val="24"/>
              </w:rPr>
            </w:pPr>
            <w:r>
              <w:rPr>
                <w:rFonts w:ascii="Times New Roman" w:hAnsi="Times New Roman"/>
                <w:sz w:val="24"/>
                <w:szCs w:val="24"/>
              </w:rPr>
              <w:t xml:space="preserve">Fotografování dětí jednotlivých tříd – vánoční focení – 8:30 hod. Jesenice, 10:00 hod. </w:t>
            </w:r>
            <w:proofErr w:type="spellStart"/>
            <w:r>
              <w:rPr>
                <w:rFonts w:ascii="Times New Roman" w:hAnsi="Times New Roman"/>
                <w:sz w:val="24"/>
                <w:szCs w:val="24"/>
              </w:rPr>
              <w:t>Zdiměřice</w:t>
            </w:r>
            <w:proofErr w:type="spellEnd"/>
          </w:p>
        </w:tc>
      </w:tr>
      <w:tr w:rsidR="00F0499D" w:rsidTr="008641B9">
        <w:trPr>
          <w:trHeight w:val="567"/>
        </w:trPr>
        <w:tc>
          <w:tcPr>
            <w:tcW w:w="1581" w:type="dxa"/>
            <w:tcBorders>
              <w:top w:val="single" w:sz="4" w:space="0" w:color="auto"/>
              <w:left w:val="single" w:sz="4" w:space="0" w:color="auto"/>
              <w:bottom w:val="single" w:sz="4" w:space="0" w:color="auto"/>
              <w:right w:val="single" w:sz="4" w:space="0" w:color="auto"/>
            </w:tcBorders>
            <w:vAlign w:val="center"/>
          </w:tcPr>
          <w:p w:rsidR="00F0499D" w:rsidRDefault="00F0499D" w:rsidP="008641B9">
            <w:pPr>
              <w:jc w:val="center"/>
              <w:rPr>
                <w:rFonts w:ascii="Times New Roman" w:hAnsi="Times New Roman"/>
                <w:sz w:val="24"/>
                <w:szCs w:val="24"/>
              </w:rPr>
            </w:pPr>
            <w:r>
              <w:rPr>
                <w:rFonts w:ascii="Times New Roman" w:hAnsi="Times New Roman"/>
                <w:sz w:val="24"/>
                <w:szCs w:val="24"/>
              </w:rPr>
              <w:t>28.11.</w:t>
            </w:r>
          </w:p>
        </w:tc>
        <w:tc>
          <w:tcPr>
            <w:tcW w:w="7481" w:type="dxa"/>
            <w:tcBorders>
              <w:top w:val="single" w:sz="4" w:space="0" w:color="auto"/>
              <w:left w:val="single" w:sz="4" w:space="0" w:color="auto"/>
              <w:bottom w:val="single" w:sz="4" w:space="0" w:color="auto"/>
              <w:right w:val="single" w:sz="4" w:space="0" w:color="auto"/>
            </w:tcBorders>
            <w:vAlign w:val="center"/>
          </w:tcPr>
          <w:p w:rsidR="00F0499D" w:rsidRDefault="00F0499D" w:rsidP="008641B9">
            <w:pPr>
              <w:rPr>
                <w:rFonts w:ascii="Times New Roman" w:hAnsi="Times New Roman"/>
                <w:sz w:val="24"/>
                <w:szCs w:val="24"/>
              </w:rPr>
            </w:pPr>
            <w:r>
              <w:rPr>
                <w:rFonts w:ascii="Times New Roman" w:hAnsi="Times New Roman"/>
                <w:sz w:val="24"/>
                <w:szCs w:val="24"/>
              </w:rPr>
              <w:t xml:space="preserve">Div. </w:t>
            </w:r>
            <w:proofErr w:type="gramStart"/>
            <w:r>
              <w:rPr>
                <w:rFonts w:ascii="Times New Roman" w:hAnsi="Times New Roman"/>
                <w:sz w:val="24"/>
                <w:szCs w:val="24"/>
              </w:rPr>
              <w:t>představení  ,,Putování</w:t>
            </w:r>
            <w:proofErr w:type="gramEnd"/>
            <w:r>
              <w:rPr>
                <w:rFonts w:ascii="Times New Roman" w:hAnsi="Times New Roman"/>
                <w:sz w:val="24"/>
                <w:szCs w:val="24"/>
              </w:rPr>
              <w:t xml:space="preserve"> za šťastnou hvězdou“ 08:30 hod. Jesenice, 10:30 hod. </w:t>
            </w:r>
            <w:proofErr w:type="spellStart"/>
            <w:r>
              <w:rPr>
                <w:rFonts w:ascii="Times New Roman" w:hAnsi="Times New Roman"/>
                <w:sz w:val="24"/>
                <w:szCs w:val="24"/>
              </w:rPr>
              <w:t>Zdiměřice</w:t>
            </w:r>
            <w:proofErr w:type="spellEnd"/>
          </w:p>
        </w:tc>
      </w:tr>
    </w:tbl>
    <w:p w:rsidR="00F0499D" w:rsidRDefault="00F0499D" w:rsidP="00F0499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7502"/>
      </w:tblGrid>
      <w:tr w:rsidR="00F0499D" w:rsidTr="008641B9">
        <w:trPr>
          <w:trHeight w:val="552"/>
        </w:trPr>
        <w:tc>
          <w:tcPr>
            <w:tcW w:w="9062" w:type="dxa"/>
            <w:gridSpan w:val="2"/>
            <w:tcBorders>
              <w:top w:val="single" w:sz="4" w:space="0" w:color="auto"/>
              <w:left w:val="single" w:sz="4" w:space="0" w:color="auto"/>
              <w:bottom w:val="single" w:sz="4" w:space="0" w:color="auto"/>
              <w:right w:val="single" w:sz="4" w:space="0" w:color="auto"/>
            </w:tcBorders>
            <w:vAlign w:val="center"/>
            <w:hideMark/>
          </w:tcPr>
          <w:p w:rsidR="00F0499D" w:rsidRDefault="00F0499D" w:rsidP="008641B9">
            <w:pPr>
              <w:jc w:val="center"/>
              <w:rPr>
                <w:rFonts w:ascii="Times New Roman" w:hAnsi="Times New Roman"/>
                <w:b/>
                <w:sz w:val="24"/>
                <w:szCs w:val="24"/>
              </w:rPr>
            </w:pPr>
            <w:r>
              <w:rPr>
                <w:rFonts w:ascii="Times New Roman" w:hAnsi="Times New Roman"/>
                <w:b/>
                <w:sz w:val="24"/>
                <w:szCs w:val="24"/>
              </w:rPr>
              <w:t>PROSINEC</w:t>
            </w:r>
          </w:p>
        </w:tc>
      </w:tr>
      <w:tr w:rsidR="00F0499D" w:rsidTr="008641B9">
        <w:trPr>
          <w:trHeight w:val="552"/>
        </w:trPr>
        <w:tc>
          <w:tcPr>
            <w:tcW w:w="1560" w:type="dxa"/>
            <w:tcBorders>
              <w:top w:val="single" w:sz="4" w:space="0" w:color="auto"/>
              <w:left w:val="single" w:sz="4" w:space="0" w:color="auto"/>
              <w:bottom w:val="single" w:sz="4" w:space="0" w:color="auto"/>
              <w:right w:val="single" w:sz="4" w:space="0" w:color="auto"/>
            </w:tcBorders>
            <w:vAlign w:val="center"/>
            <w:hideMark/>
          </w:tcPr>
          <w:p w:rsidR="00F0499D" w:rsidRDefault="00F0499D" w:rsidP="008641B9">
            <w:pPr>
              <w:jc w:val="center"/>
              <w:rPr>
                <w:rFonts w:ascii="Times New Roman" w:hAnsi="Times New Roman"/>
                <w:sz w:val="24"/>
                <w:szCs w:val="24"/>
              </w:rPr>
            </w:pPr>
            <w:r>
              <w:rPr>
                <w:rFonts w:ascii="Times New Roman" w:hAnsi="Times New Roman"/>
                <w:sz w:val="24"/>
                <w:szCs w:val="24"/>
              </w:rPr>
              <w:lastRenderedPageBreak/>
              <w:t>4.12.</w:t>
            </w:r>
          </w:p>
        </w:tc>
        <w:tc>
          <w:tcPr>
            <w:tcW w:w="7502" w:type="dxa"/>
            <w:tcBorders>
              <w:top w:val="single" w:sz="4" w:space="0" w:color="auto"/>
              <w:left w:val="single" w:sz="4" w:space="0" w:color="auto"/>
              <w:bottom w:val="single" w:sz="4" w:space="0" w:color="auto"/>
              <w:right w:val="single" w:sz="4" w:space="0" w:color="auto"/>
            </w:tcBorders>
            <w:vAlign w:val="center"/>
            <w:hideMark/>
          </w:tcPr>
          <w:p w:rsidR="00F0499D" w:rsidRDefault="00F0499D" w:rsidP="008641B9">
            <w:pPr>
              <w:rPr>
                <w:rFonts w:ascii="Times New Roman" w:hAnsi="Times New Roman"/>
                <w:sz w:val="24"/>
                <w:szCs w:val="24"/>
              </w:rPr>
            </w:pPr>
            <w:r>
              <w:rPr>
                <w:rFonts w:ascii="Times New Roman" w:hAnsi="Times New Roman"/>
                <w:sz w:val="24"/>
                <w:szCs w:val="24"/>
              </w:rPr>
              <w:t>EKO Votice Jesenice</w:t>
            </w:r>
          </w:p>
        </w:tc>
      </w:tr>
      <w:tr w:rsidR="00F0499D" w:rsidTr="008641B9">
        <w:trPr>
          <w:trHeight w:val="552"/>
        </w:trPr>
        <w:tc>
          <w:tcPr>
            <w:tcW w:w="1560" w:type="dxa"/>
            <w:tcBorders>
              <w:top w:val="single" w:sz="4" w:space="0" w:color="auto"/>
              <w:left w:val="single" w:sz="4" w:space="0" w:color="auto"/>
              <w:bottom w:val="single" w:sz="4" w:space="0" w:color="auto"/>
              <w:right w:val="single" w:sz="4" w:space="0" w:color="auto"/>
            </w:tcBorders>
            <w:vAlign w:val="center"/>
            <w:hideMark/>
          </w:tcPr>
          <w:p w:rsidR="00F0499D" w:rsidRDefault="00F0499D" w:rsidP="008641B9">
            <w:pPr>
              <w:rPr>
                <w:rFonts w:ascii="Times New Roman" w:hAnsi="Times New Roman"/>
                <w:sz w:val="24"/>
                <w:szCs w:val="24"/>
              </w:rPr>
            </w:pPr>
            <w:r>
              <w:rPr>
                <w:rFonts w:ascii="Times New Roman" w:hAnsi="Times New Roman"/>
                <w:sz w:val="24"/>
                <w:szCs w:val="24"/>
              </w:rPr>
              <w:t xml:space="preserve">      5.12.</w:t>
            </w:r>
          </w:p>
        </w:tc>
        <w:tc>
          <w:tcPr>
            <w:tcW w:w="7502" w:type="dxa"/>
            <w:tcBorders>
              <w:top w:val="single" w:sz="4" w:space="0" w:color="auto"/>
              <w:left w:val="single" w:sz="4" w:space="0" w:color="auto"/>
              <w:bottom w:val="single" w:sz="4" w:space="0" w:color="auto"/>
              <w:right w:val="single" w:sz="4" w:space="0" w:color="auto"/>
            </w:tcBorders>
            <w:vAlign w:val="center"/>
            <w:hideMark/>
          </w:tcPr>
          <w:p w:rsidR="00F0499D" w:rsidRDefault="00F0499D" w:rsidP="008641B9">
            <w:pPr>
              <w:rPr>
                <w:rFonts w:ascii="Times New Roman" w:hAnsi="Times New Roman"/>
                <w:sz w:val="24"/>
                <w:szCs w:val="24"/>
              </w:rPr>
            </w:pPr>
            <w:r>
              <w:rPr>
                <w:rFonts w:ascii="Times New Roman" w:hAnsi="Times New Roman"/>
                <w:sz w:val="24"/>
                <w:szCs w:val="24"/>
              </w:rPr>
              <w:t xml:space="preserve">EKO Votice </w:t>
            </w:r>
            <w:proofErr w:type="spellStart"/>
            <w:r>
              <w:rPr>
                <w:rFonts w:ascii="Times New Roman" w:hAnsi="Times New Roman"/>
                <w:sz w:val="24"/>
                <w:szCs w:val="24"/>
              </w:rPr>
              <w:t>Zdiměřice</w:t>
            </w:r>
            <w:proofErr w:type="spellEnd"/>
            <w:r>
              <w:rPr>
                <w:rFonts w:ascii="Times New Roman" w:hAnsi="Times New Roman"/>
                <w:sz w:val="24"/>
                <w:szCs w:val="24"/>
              </w:rPr>
              <w:t>, Mikulášská nadílka obě školky</w:t>
            </w:r>
          </w:p>
        </w:tc>
      </w:tr>
      <w:tr w:rsidR="00F0499D" w:rsidTr="008641B9">
        <w:trPr>
          <w:trHeight w:val="552"/>
        </w:trPr>
        <w:tc>
          <w:tcPr>
            <w:tcW w:w="1560" w:type="dxa"/>
            <w:tcBorders>
              <w:top w:val="single" w:sz="4" w:space="0" w:color="auto"/>
              <w:left w:val="single" w:sz="4" w:space="0" w:color="auto"/>
              <w:bottom w:val="single" w:sz="4" w:space="0" w:color="auto"/>
              <w:right w:val="single" w:sz="4" w:space="0" w:color="auto"/>
            </w:tcBorders>
            <w:vAlign w:val="center"/>
          </w:tcPr>
          <w:p w:rsidR="00F0499D" w:rsidRDefault="00F0499D" w:rsidP="008641B9">
            <w:pPr>
              <w:rPr>
                <w:rFonts w:ascii="Times New Roman" w:hAnsi="Times New Roman"/>
                <w:sz w:val="24"/>
                <w:szCs w:val="24"/>
              </w:rPr>
            </w:pPr>
            <w:r>
              <w:rPr>
                <w:rFonts w:ascii="Times New Roman" w:hAnsi="Times New Roman"/>
                <w:sz w:val="24"/>
                <w:szCs w:val="24"/>
              </w:rPr>
              <w:t xml:space="preserve">      7.12.</w:t>
            </w:r>
          </w:p>
        </w:tc>
        <w:tc>
          <w:tcPr>
            <w:tcW w:w="7502" w:type="dxa"/>
            <w:tcBorders>
              <w:top w:val="single" w:sz="4" w:space="0" w:color="auto"/>
              <w:left w:val="single" w:sz="4" w:space="0" w:color="auto"/>
              <w:bottom w:val="single" w:sz="4" w:space="0" w:color="auto"/>
              <w:right w:val="single" w:sz="4" w:space="0" w:color="auto"/>
            </w:tcBorders>
            <w:vAlign w:val="center"/>
          </w:tcPr>
          <w:p w:rsidR="00F0499D" w:rsidRDefault="00F0499D" w:rsidP="008641B9">
            <w:pPr>
              <w:rPr>
                <w:rFonts w:ascii="Times New Roman" w:hAnsi="Times New Roman"/>
                <w:sz w:val="24"/>
                <w:szCs w:val="24"/>
              </w:rPr>
            </w:pPr>
            <w:r>
              <w:rPr>
                <w:rFonts w:ascii="Times New Roman" w:hAnsi="Times New Roman"/>
                <w:sz w:val="24"/>
                <w:szCs w:val="24"/>
              </w:rPr>
              <w:t xml:space="preserve">Program třídění a recyklace odpadu ,,Tonda Obal na </w:t>
            </w:r>
            <w:proofErr w:type="gramStart"/>
            <w:r>
              <w:rPr>
                <w:rFonts w:ascii="Times New Roman" w:hAnsi="Times New Roman"/>
                <w:sz w:val="24"/>
                <w:szCs w:val="24"/>
              </w:rPr>
              <w:t>cestách“  08:30</w:t>
            </w:r>
            <w:proofErr w:type="gramEnd"/>
            <w:r>
              <w:rPr>
                <w:rFonts w:ascii="Times New Roman" w:hAnsi="Times New Roman"/>
                <w:sz w:val="24"/>
                <w:szCs w:val="24"/>
              </w:rPr>
              <w:t xml:space="preserve"> hod. Jesenice, 10:15 hod. </w:t>
            </w:r>
            <w:proofErr w:type="spellStart"/>
            <w:r>
              <w:rPr>
                <w:rFonts w:ascii="Times New Roman" w:hAnsi="Times New Roman"/>
                <w:sz w:val="24"/>
                <w:szCs w:val="24"/>
              </w:rPr>
              <w:t>Zdiměřice</w:t>
            </w:r>
            <w:proofErr w:type="spellEnd"/>
          </w:p>
        </w:tc>
      </w:tr>
      <w:tr w:rsidR="00F0499D" w:rsidTr="008641B9">
        <w:trPr>
          <w:trHeight w:val="552"/>
        </w:trPr>
        <w:tc>
          <w:tcPr>
            <w:tcW w:w="1560" w:type="dxa"/>
            <w:tcBorders>
              <w:top w:val="single" w:sz="4" w:space="0" w:color="auto"/>
              <w:left w:val="single" w:sz="4" w:space="0" w:color="auto"/>
              <w:bottom w:val="single" w:sz="4" w:space="0" w:color="auto"/>
              <w:right w:val="single" w:sz="4" w:space="0" w:color="auto"/>
            </w:tcBorders>
            <w:vAlign w:val="center"/>
            <w:hideMark/>
          </w:tcPr>
          <w:p w:rsidR="00F0499D" w:rsidRDefault="00F0499D" w:rsidP="008641B9">
            <w:pPr>
              <w:jc w:val="center"/>
              <w:rPr>
                <w:rFonts w:ascii="Times New Roman" w:hAnsi="Times New Roman"/>
                <w:sz w:val="24"/>
                <w:szCs w:val="24"/>
              </w:rPr>
            </w:pPr>
            <w:r>
              <w:rPr>
                <w:rFonts w:ascii="Times New Roman" w:hAnsi="Times New Roman"/>
                <w:sz w:val="24"/>
                <w:szCs w:val="24"/>
              </w:rPr>
              <w:t>12.12.</w:t>
            </w:r>
          </w:p>
        </w:tc>
        <w:tc>
          <w:tcPr>
            <w:tcW w:w="7502" w:type="dxa"/>
            <w:tcBorders>
              <w:top w:val="single" w:sz="4" w:space="0" w:color="auto"/>
              <w:left w:val="single" w:sz="4" w:space="0" w:color="auto"/>
              <w:bottom w:val="single" w:sz="4" w:space="0" w:color="auto"/>
              <w:right w:val="single" w:sz="4" w:space="0" w:color="auto"/>
            </w:tcBorders>
            <w:vAlign w:val="center"/>
            <w:hideMark/>
          </w:tcPr>
          <w:p w:rsidR="00F0499D" w:rsidRDefault="00F0499D" w:rsidP="008641B9">
            <w:pPr>
              <w:rPr>
                <w:rFonts w:ascii="Times New Roman" w:hAnsi="Times New Roman"/>
                <w:sz w:val="24"/>
                <w:szCs w:val="24"/>
              </w:rPr>
            </w:pPr>
            <w:r>
              <w:rPr>
                <w:rFonts w:ascii="Times New Roman" w:hAnsi="Times New Roman"/>
                <w:sz w:val="24"/>
                <w:szCs w:val="24"/>
              </w:rPr>
              <w:t>Vánoční besídky MŠ Jesenice – časy budou upřesněny</w:t>
            </w:r>
          </w:p>
        </w:tc>
      </w:tr>
      <w:tr w:rsidR="00F0499D" w:rsidTr="008641B9">
        <w:trPr>
          <w:trHeight w:val="552"/>
        </w:trPr>
        <w:tc>
          <w:tcPr>
            <w:tcW w:w="1560" w:type="dxa"/>
            <w:tcBorders>
              <w:top w:val="single" w:sz="4" w:space="0" w:color="auto"/>
              <w:left w:val="single" w:sz="4" w:space="0" w:color="auto"/>
              <w:bottom w:val="single" w:sz="4" w:space="0" w:color="auto"/>
              <w:right w:val="single" w:sz="4" w:space="0" w:color="auto"/>
            </w:tcBorders>
            <w:vAlign w:val="center"/>
          </w:tcPr>
          <w:p w:rsidR="00F0499D" w:rsidRDefault="00F0499D" w:rsidP="008641B9">
            <w:pPr>
              <w:jc w:val="center"/>
              <w:rPr>
                <w:rFonts w:ascii="Times New Roman" w:hAnsi="Times New Roman"/>
                <w:sz w:val="24"/>
                <w:szCs w:val="24"/>
              </w:rPr>
            </w:pPr>
            <w:r>
              <w:rPr>
                <w:rFonts w:ascii="Times New Roman" w:hAnsi="Times New Roman"/>
                <w:sz w:val="24"/>
                <w:szCs w:val="24"/>
              </w:rPr>
              <w:t>13.12.</w:t>
            </w:r>
          </w:p>
        </w:tc>
        <w:tc>
          <w:tcPr>
            <w:tcW w:w="7502" w:type="dxa"/>
            <w:tcBorders>
              <w:top w:val="single" w:sz="4" w:space="0" w:color="auto"/>
              <w:left w:val="single" w:sz="4" w:space="0" w:color="auto"/>
              <w:bottom w:val="single" w:sz="4" w:space="0" w:color="auto"/>
              <w:right w:val="single" w:sz="4" w:space="0" w:color="auto"/>
            </w:tcBorders>
            <w:vAlign w:val="center"/>
          </w:tcPr>
          <w:p w:rsidR="00F0499D" w:rsidRDefault="00F0499D" w:rsidP="008641B9">
            <w:pPr>
              <w:rPr>
                <w:rFonts w:ascii="Times New Roman" w:hAnsi="Times New Roman"/>
                <w:sz w:val="24"/>
                <w:szCs w:val="24"/>
              </w:rPr>
            </w:pPr>
            <w:r>
              <w:rPr>
                <w:rFonts w:ascii="Times New Roman" w:hAnsi="Times New Roman"/>
                <w:sz w:val="24"/>
                <w:szCs w:val="24"/>
              </w:rPr>
              <w:t xml:space="preserve">Vánoční besídky MŠ </w:t>
            </w:r>
            <w:proofErr w:type="spellStart"/>
            <w:r>
              <w:rPr>
                <w:rFonts w:ascii="Times New Roman" w:hAnsi="Times New Roman"/>
                <w:sz w:val="24"/>
                <w:szCs w:val="24"/>
              </w:rPr>
              <w:t>Zdiměřice</w:t>
            </w:r>
            <w:proofErr w:type="spellEnd"/>
            <w:r>
              <w:rPr>
                <w:rFonts w:ascii="Times New Roman" w:hAnsi="Times New Roman"/>
                <w:sz w:val="24"/>
                <w:szCs w:val="24"/>
              </w:rPr>
              <w:t xml:space="preserve"> – časy budou upřesněny</w:t>
            </w:r>
          </w:p>
        </w:tc>
      </w:tr>
    </w:tbl>
    <w:p w:rsidR="00F0499D" w:rsidRDefault="00F0499D" w:rsidP="00F0499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7502"/>
      </w:tblGrid>
      <w:tr w:rsidR="00F0499D" w:rsidTr="008641B9">
        <w:trPr>
          <w:trHeight w:val="552"/>
        </w:trPr>
        <w:tc>
          <w:tcPr>
            <w:tcW w:w="9062" w:type="dxa"/>
            <w:gridSpan w:val="2"/>
            <w:tcBorders>
              <w:top w:val="single" w:sz="4" w:space="0" w:color="auto"/>
              <w:left w:val="single" w:sz="4" w:space="0" w:color="auto"/>
              <w:bottom w:val="single" w:sz="4" w:space="0" w:color="auto"/>
              <w:right w:val="single" w:sz="4" w:space="0" w:color="auto"/>
            </w:tcBorders>
            <w:vAlign w:val="center"/>
            <w:hideMark/>
          </w:tcPr>
          <w:p w:rsidR="00F0499D" w:rsidRDefault="00F0499D" w:rsidP="008641B9">
            <w:pPr>
              <w:jc w:val="center"/>
              <w:rPr>
                <w:rFonts w:ascii="Times New Roman" w:hAnsi="Times New Roman"/>
                <w:b/>
                <w:sz w:val="24"/>
                <w:szCs w:val="24"/>
              </w:rPr>
            </w:pPr>
            <w:r>
              <w:rPr>
                <w:rFonts w:ascii="Times New Roman" w:hAnsi="Times New Roman"/>
                <w:b/>
                <w:sz w:val="24"/>
                <w:szCs w:val="24"/>
              </w:rPr>
              <w:t>LEDEN</w:t>
            </w:r>
          </w:p>
        </w:tc>
      </w:tr>
      <w:tr w:rsidR="00F0499D" w:rsidTr="008641B9">
        <w:trPr>
          <w:trHeight w:val="552"/>
        </w:trPr>
        <w:tc>
          <w:tcPr>
            <w:tcW w:w="1560" w:type="dxa"/>
            <w:tcBorders>
              <w:top w:val="single" w:sz="4" w:space="0" w:color="auto"/>
              <w:left w:val="single" w:sz="4" w:space="0" w:color="auto"/>
              <w:bottom w:val="single" w:sz="4" w:space="0" w:color="auto"/>
              <w:right w:val="single" w:sz="4" w:space="0" w:color="auto"/>
            </w:tcBorders>
            <w:vAlign w:val="center"/>
            <w:hideMark/>
          </w:tcPr>
          <w:p w:rsidR="00F0499D" w:rsidRDefault="00F0499D" w:rsidP="008641B9">
            <w:pPr>
              <w:jc w:val="center"/>
              <w:rPr>
                <w:rFonts w:ascii="Times New Roman" w:hAnsi="Times New Roman"/>
                <w:sz w:val="24"/>
                <w:szCs w:val="24"/>
              </w:rPr>
            </w:pPr>
            <w:r>
              <w:rPr>
                <w:rFonts w:ascii="Times New Roman" w:hAnsi="Times New Roman"/>
                <w:sz w:val="24"/>
                <w:szCs w:val="24"/>
              </w:rPr>
              <w:t>8.1.</w:t>
            </w:r>
          </w:p>
        </w:tc>
        <w:tc>
          <w:tcPr>
            <w:tcW w:w="7502" w:type="dxa"/>
            <w:tcBorders>
              <w:top w:val="single" w:sz="4" w:space="0" w:color="auto"/>
              <w:left w:val="single" w:sz="4" w:space="0" w:color="auto"/>
              <w:bottom w:val="single" w:sz="4" w:space="0" w:color="auto"/>
              <w:right w:val="single" w:sz="4" w:space="0" w:color="auto"/>
            </w:tcBorders>
            <w:vAlign w:val="center"/>
            <w:hideMark/>
          </w:tcPr>
          <w:p w:rsidR="00F0499D" w:rsidRDefault="00F0499D" w:rsidP="008641B9">
            <w:pPr>
              <w:rPr>
                <w:rFonts w:ascii="Times New Roman" w:hAnsi="Times New Roman"/>
                <w:sz w:val="24"/>
                <w:szCs w:val="24"/>
              </w:rPr>
            </w:pPr>
            <w:r>
              <w:rPr>
                <w:rFonts w:ascii="Times New Roman" w:hAnsi="Times New Roman"/>
                <w:sz w:val="24"/>
                <w:szCs w:val="24"/>
              </w:rPr>
              <w:t>EKO Votice Jesenice</w:t>
            </w:r>
          </w:p>
        </w:tc>
      </w:tr>
      <w:tr w:rsidR="00F0499D" w:rsidTr="008641B9">
        <w:trPr>
          <w:trHeight w:val="552"/>
        </w:trPr>
        <w:tc>
          <w:tcPr>
            <w:tcW w:w="1560" w:type="dxa"/>
            <w:tcBorders>
              <w:top w:val="single" w:sz="4" w:space="0" w:color="auto"/>
              <w:left w:val="single" w:sz="4" w:space="0" w:color="auto"/>
              <w:bottom w:val="single" w:sz="4" w:space="0" w:color="auto"/>
              <w:right w:val="single" w:sz="4" w:space="0" w:color="auto"/>
            </w:tcBorders>
            <w:vAlign w:val="center"/>
            <w:hideMark/>
          </w:tcPr>
          <w:p w:rsidR="00F0499D" w:rsidRDefault="00F0499D" w:rsidP="008641B9">
            <w:pPr>
              <w:rPr>
                <w:rFonts w:ascii="Times New Roman" w:hAnsi="Times New Roman"/>
                <w:sz w:val="24"/>
                <w:szCs w:val="24"/>
              </w:rPr>
            </w:pPr>
            <w:r>
              <w:rPr>
                <w:rFonts w:ascii="Times New Roman" w:hAnsi="Times New Roman"/>
                <w:sz w:val="24"/>
                <w:szCs w:val="24"/>
              </w:rPr>
              <w:t xml:space="preserve">         9.1.</w:t>
            </w:r>
          </w:p>
        </w:tc>
        <w:tc>
          <w:tcPr>
            <w:tcW w:w="7502" w:type="dxa"/>
            <w:tcBorders>
              <w:top w:val="single" w:sz="4" w:space="0" w:color="auto"/>
              <w:left w:val="single" w:sz="4" w:space="0" w:color="auto"/>
              <w:bottom w:val="single" w:sz="4" w:space="0" w:color="auto"/>
              <w:right w:val="single" w:sz="4" w:space="0" w:color="auto"/>
            </w:tcBorders>
            <w:vAlign w:val="center"/>
            <w:hideMark/>
          </w:tcPr>
          <w:p w:rsidR="00F0499D" w:rsidRDefault="00F0499D" w:rsidP="008641B9">
            <w:pPr>
              <w:rPr>
                <w:rFonts w:ascii="Times New Roman" w:hAnsi="Times New Roman"/>
                <w:sz w:val="24"/>
                <w:szCs w:val="24"/>
              </w:rPr>
            </w:pPr>
            <w:r>
              <w:rPr>
                <w:rFonts w:ascii="Times New Roman" w:hAnsi="Times New Roman"/>
                <w:sz w:val="24"/>
                <w:szCs w:val="24"/>
              </w:rPr>
              <w:t xml:space="preserve">ECO Votice </w:t>
            </w:r>
            <w:proofErr w:type="spellStart"/>
            <w:r>
              <w:rPr>
                <w:rFonts w:ascii="Times New Roman" w:hAnsi="Times New Roman"/>
                <w:sz w:val="24"/>
                <w:szCs w:val="24"/>
              </w:rPr>
              <w:t>Zdiměřice</w:t>
            </w:r>
            <w:proofErr w:type="spellEnd"/>
          </w:p>
        </w:tc>
      </w:tr>
      <w:tr w:rsidR="00F0499D" w:rsidTr="008641B9">
        <w:trPr>
          <w:trHeight w:val="552"/>
        </w:trPr>
        <w:tc>
          <w:tcPr>
            <w:tcW w:w="1560" w:type="dxa"/>
            <w:tcBorders>
              <w:top w:val="single" w:sz="4" w:space="0" w:color="auto"/>
              <w:left w:val="single" w:sz="4" w:space="0" w:color="auto"/>
              <w:bottom w:val="single" w:sz="4" w:space="0" w:color="auto"/>
              <w:right w:val="single" w:sz="4" w:space="0" w:color="auto"/>
            </w:tcBorders>
            <w:vAlign w:val="center"/>
            <w:hideMark/>
          </w:tcPr>
          <w:p w:rsidR="00F0499D" w:rsidRDefault="00F0499D" w:rsidP="008641B9">
            <w:pPr>
              <w:jc w:val="center"/>
              <w:rPr>
                <w:rFonts w:ascii="Times New Roman" w:hAnsi="Times New Roman"/>
                <w:sz w:val="24"/>
                <w:szCs w:val="24"/>
              </w:rPr>
            </w:pPr>
            <w:r>
              <w:rPr>
                <w:rFonts w:ascii="Times New Roman" w:hAnsi="Times New Roman"/>
                <w:sz w:val="24"/>
                <w:szCs w:val="24"/>
              </w:rPr>
              <w:t>29.1.</w:t>
            </w:r>
          </w:p>
        </w:tc>
        <w:tc>
          <w:tcPr>
            <w:tcW w:w="7502" w:type="dxa"/>
            <w:tcBorders>
              <w:top w:val="single" w:sz="4" w:space="0" w:color="auto"/>
              <w:left w:val="single" w:sz="4" w:space="0" w:color="auto"/>
              <w:bottom w:val="single" w:sz="4" w:space="0" w:color="auto"/>
              <w:right w:val="single" w:sz="4" w:space="0" w:color="auto"/>
            </w:tcBorders>
            <w:vAlign w:val="center"/>
            <w:hideMark/>
          </w:tcPr>
          <w:p w:rsidR="00F0499D" w:rsidRDefault="00F0499D" w:rsidP="008641B9">
            <w:pPr>
              <w:rPr>
                <w:rFonts w:ascii="Times New Roman" w:hAnsi="Times New Roman"/>
                <w:sz w:val="24"/>
                <w:szCs w:val="24"/>
              </w:rPr>
            </w:pPr>
            <w:r>
              <w:rPr>
                <w:rFonts w:ascii="Times New Roman" w:hAnsi="Times New Roman"/>
                <w:sz w:val="24"/>
                <w:szCs w:val="24"/>
              </w:rPr>
              <w:t xml:space="preserve">Divadelní představení ,,O zimní </w:t>
            </w:r>
            <w:proofErr w:type="gramStart"/>
            <w:r>
              <w:rPr>
                <w:rFonts w:ascii="Times New Roman" w:hAnsi="Times New Roman"/>
                <w:sz w:val="24"/>
                <w:szCs w:val="24"/>
              </w:rPr>
              <w:t>královně“  08:45</w:t>
            </w:r>
            <w:proofErr w:type="gramEnd"/>
            <w:r>
              <w:rPr>
                <w:rFonts w:ascii="Times New Roman" w:hAnsi="Times New Roman"/>
                <w:sz w:val="24"/>
                <w:szCs w:val="24"/>
              </w:rPr>
              <w:t xml:space="preserve"> hod. Jesenice, 10:30 hod. </w:t>
            </w:r>
            <w:proofErr w:type="spellStart"/>
            <w:r>
              <w:rPr>
                <w:rFonts w:ascii="Times New Roman" w:hAnsi="Times New Roman"/>
                <w:sz w:val="24"/>
                <w:szCs w:val="24"/>
              </w:rPr>
              <w:t>Zdiměřice</w:t>
            </w:r>
            <w:proofErr w:type="spellEnd"/>
          </w:p>
        </w:tc>
      </w:tr>
    </w:tbl>
    <w:p w:rsidR="00F0499D" w:rsidRDefault="00F0499D" w:rsidP="00F0499D"/>
    <w:p w:rsidR="00F0499D" w:rsidRDefault="00F0499D" w:rsidP="00F0499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6"/>
        <w:gridCol w:w="7526"/>
      </w:tblGrid>
      <w:tr w:rsidR="00F0499D" w:rsidTr="008641B9">
        <w:trPr>
          <w:trHeight w:val="567"/>
        </w:trPr>
        <w:tc>
          <w:tcPr>
            <w:tcW w:w="9062" w:type="dxa"/>
            <w:gridSpan w:val="2"/>
            <w:tcBorders>
              <w:top w:val="single" w:sz="4" w:space="0" w:color="auto"/>
              <w:left w:val="single" w:sz="4" w:space="0" w:color="auto"/>
              <w:bottom w:val="single" w:sz="4" w:space="0" w:color="auto"/>
              <w:right w:val="single" w:sz="4" w:space="0" w:color="auto"/>
            </w:tcBorders>
            <w:vAlign w:val="center"/>
            <w:hideMark/>
          </w:tcPr>
          <w:p w:rsidR="00F0499D" w:rsidRDefault="00F0499D" w:rsidP="008641B9">
            <w:pPr>
              <w:rPr>
                <w:rFonts w:ascii="Times New Roman" w:hAnsi="Times New Roman"/>
                <w:b/>
                <w:sz w:val="24"/>
                <w:szCs w:val="24"/>
              </w:rPr>
            </w:pPr>
          </w:p>
          <w:p w:rsidR="00F0499D" w:rsidRDefault="00F0499D" w:rsidP="008641B9">
            <w:pPr>
              <w:rPr>
                <w:rFonts w:ascii="Times New Roman" w:hAnsi="Times New Roman"/>
                <w:b/>
                <w:sz w:val="24"/>
                <w:szCs w:val="24"/>
              </w:rPr>
            </w:pPr>
            <w:r>
              <w:rPr>
                <w:rFonts w:ascii="Times New Roman" w:hAnsi="Times New Roman"/>
                <w:b/>
                <w:sz w:val="24"/>
                <w:szCs w:val="24"/>
              </w:rPr>
              <w:t xml:space="preserve">                                                                     ÚNOR</w:t>
            </w:r>
          </w:p>
        </w:tc>
      </w:tr>
      <w:tr w:rsidR="00F0499D" w:rsidTr="008641B9">
        <w:trPr>
          <w:trHeight w:val="567"/>
        </w:trPr>
        <w:tc>
          <w:tcPr>
            <w:tcW w:w="1536" w:type="dxa"/>
            <w:tcBorders>
              <w:top w:val="single" w:sz="4" w:space="0" w:color="auto"/>
              <w:left w:val="single" w:sz="4" w:space="0" w:color="auto"/>
              <w:bottom w:val="single" w:sz="4" w:space="0" w:color="auto"/>
              <w:right w:val="single" w:sz="4" w:space="0" w:color="auto"/>
            </w:tcBorders>
            <w:vAlign w:val="center"/>
            <w:hideMark/>
          </w:tcPr>
          <w:p w:rsidR="00F0499D" w:rsidRDefault="00F0499D" w:rsidP="008641B9">
            <w:pPr>
              <w:jc w:val="center"/>
              <w:rPr>
                <w:rFonts w:ascii="Times New Roman" w:hAnsi="Times New Roman"/>
                <w:sz w:val="24"/>
                <w:szCs w:val="24"/>
              </w:rPr>
            </w:pPr>
            <w:r>
              <w:rPr>
                <w:rFonts w:ascii="Times New Roman" w:hAnsi="Times New Roman"/>
                <w:sz w:val="24"/>
                <w:szCs w:val="24"/>
              </w:rPr>
              <w:t>13.2.</w:t>
            </w:r>
          </w:p>
        </w:tc>
        <w:tc>
          <w:tcPr>
            <w:tcW w:w="7526" w:type="dxa"/>
            <w:tcBorders>
              <w:top w:val="single" w:sz="4" w:space="0" w:color="auto"/>
              <w:left w:val="single" w:sz="4" w:space="0" w:color="auto"/>
              <w:bottom w:val="single" w:sz="4" w:space="0" w:color="auto"/>
              <w:right w:val="single" w:sz="4" w:space="0" w:color="auto"/>
            </w:tcBorders>
            <w:vAlign w:val="center"/>
            <w:hideMark/>
          </w:tcPr>
          <w:p w:rsidR="00F0499D" w:rsidRDefault="00F0499D" w:rsidP="008641B9">
            <w:pPr>
              <w:rPr>
                <w:rFonts w:ascii="Times New Roman" w:hAnsi="Times New Roman"/>
                <w:sz w:val="24"/>
                <w:szCs w:val="24"/>
              </w:rPr>
            </w:pPr>
            <w:r>
              <w:rPr>
                <w:rFonts w:ascii="Times New Roman" w:hAnsi="Times New Roman"/>
                <w:sz w:val="24"/>
                <w:szCs w:val="24"/>
              </w:rPr>
              <w:t xml:space="preserve">EKO Votice </w:t>
            </w:r>
            <w:proofErr w:type="spellStart"/>
            <w:r>
              <w:rPr>
                <w:rFonts w:ascii="Times New Roman" w:hAnsi="Times New Roman"/>
                <w:sz w:val="24"/>
                <w:szCs w:val="24"/>
              </w:rPr>
              <w:t>Zdiměřice</w:t>
            </w:r>
            <w:proofErr w:type="spellEnd"/>
          </w:p>
        </w:tc>
      </w:tr>
      <w:tr w:rsidR="00F0499D" w:rsidTr="008641B9">
        <w:trPr>
          <w:trHeight w:val="567"/>
        </w:trPr>
        <w:tc>
          <w:tcPr>
            <w:tcW w:w="1536" w:type="dxa"/>
            <w:tcBorders>
              <w:top w:val="single" w:sz="4" w:space="0" w:color="auto"/>
              <w:left w:val="single" w:sz="4" w:space="0" w:color="auto"/>
              <w:bottom w:val="single" w:sz="4" w:space="0" w:color="auto"/>
              <w:right w:val="single" w:sz="4" w:space="0" w:color="auto"/>
            </w:tcBorders>
            <w:vAlign w:val="center"/>
          </w:tcPr>
          <w:p w:rsidR="00F0499D" w:rsidRDefault="00F0499D" w:rsidP="008641B9">
            <w:pPr>
              <w:jc w:val="center"/>
              <w:rPr>
                <w:rFonts w:ascii="Times New Roman" w:hAnsi="Times New Roman"/>
                <w:sz w:val="24"/>
                <w:szCs w:val="24"/>
              </w:rPr>
            </w:pPr>
            <w:proofErr w:type="gramStart"/>
            <w:r>
              <w:rPr>
                <w:rFonts w:ascii="Times New Roman" w:hAnsi="Times New Roman"/>
                <w:sz w:val="24"/>
                <w:szCs w:val="24"/>
              </w:rPr>
              <w:t>14.2</w:t>
            </w:r>
            <w:proofErr w:type="gramEnd"/>
            <w:r>
              <w:rPr>
                <w:rFonts w:ascii="Times New Roman" w:hAnsi="Times New Roman"/>
                <w:sz w:val="24"/>
                <w:szCs w:val="24"/>
              </w:rPr>
              <w:t>. – 15.2.</w:t>
            </w:r>
          </w:p>
        </w:tc>
        <w:tc>
          <w:tcPr>
            <w:tcW w:w="7526" w:type="dxa"/>
            <w:tcBorders>
              <w:top w:val="single" w:sz="4" w:space="0" w:color="auto"/>
              <w:left w:val="single" w:sz="4" w:space="0" w:color="auto"/>
              <w:bottom w:val="single" w:sz="4" w:space="0" w:color="auto"/>
              <w:right w:val="single" w:sz="4" w:space="0" w:color="auto"/>
            </w:tcBorders>
            <w:vAlign w:val="center"/>
          </w:tcPr>
          <w:p w:rsidR="00F0499D" w:rsidRDefault="00F0499D" w:rsidP="008641B9">
            <w:pPr>
              <w:rPr>
                <w:rFonts w:ascii="Times New Roman" w:hAnsi="Times New Roman"/>
                <w:sz w:val="24"/>
                <w:szCs w:val="24"/>
              </w:rPr>
            </w:pPr>
            <w:r>
              <w:rPr>
                <w:rFonts w:ascii="Times New Roman" w:hAnsi="Times New Roman"/>
                <w:sz w:val="24"/>
                <w:szCs w:val="24"/>
              </w:rPr>
              <w:t xml:space="preserve">Testy školní zralosti (dle počtu dětí – 14.2. Jesenice, 15. 2. </w:t>
            </w:r>
            <w:proofErr w:type="spellStart"/>
            <w:r>
              <w:rPr>
                <w:rFonts w:ascii="Times New Roman" w:hAnsi="Times New Roman"/>
                <w:sz w:val="24"/>
                <w:szCs w:val="24"/>
              </w:rPr>
              <w:t>Zdiměřice</w:t>
            </w:r>
            <w:proofErr w:type="spellEnd"/>
            <w:r>
              <w:rPr>
                <w:rFonts w:ascii="Times New Roman" w:hAnsi="Times New Roman"/>
                <w:sz w:val="24"/>
                <w:szCs w:val="24"/>
              </w:rPr>
              <w:t>)</w:t>
            </w:r>
          </w:p>
        </w:tc>
      </w:tr>
      <w:tr w:rsidR="00F0499D" w:rsidTr="008641B9">
        <w:trPr>
          <w:trHeight w:val="567"/>
        </w:trPr>
        <w:tc>
          <w:tcPr>
            <w:tcW w:w="1536" w:type="dxa"/>
            <w:tcBorders>
              <w:top w:val="single" w:sz="4" w:space="0" w:color="auto"/>
              <w:left w:val="single" w:sz="4" w:space="0" w:color="auto"/>
              <w:bottom w:val="single" w:sz="4" w:space="0" w:color="auto"/>
              <w:right w:val="single" w:sz="4" w:space="0" w:color="auto"/>
            </w:tcBorders>
            <w:vAlign w:val="center"/>
          </w:tcPr>
          <w:p w:rsidR="00F0499D" w:rsidRDefault="00F0499D" w:rsidP="008641B9">
            <w:pPr>
              <w:jc w:val="center"/>
              <w:rPr>
                <w:rFonts w:ascii="Times New Roman" w:hAnsi="Times New Roman"/>
                <w:sz w:val="24"/>
                <w:szCs w:val="24"/>
              </w:rPr>
            </w:pPr>
            <w:r>
              <w:rPr>
                <w:rFonts w:ascii="Times New Roman" w:hAnsi="Times New Roman"/>
                <w:sz w:val="24"/>
                <w:szCs w:val="24"/>
              </w:rPr>
              <w:t>15.2.</w:t>
            </w:r>
          </w:p>
        </w:tc>
        <w:tc>
          <w:tcPr>
            <w:tcW w:w="7526" w:type="dxa"/>
            <w:tcBorders>
              <w:top w:val="single" w:sz="4" w:space="0" w:color="auto"/>
              <w:left w:val="single" w:sz="4" w:space="0" w:color="auto"/>
              <w:bottom w:val="single" w:sz="4" w:space="0" w:color="auto"/>
              <w:right w:val="single" w:sz="4" w:space="0" w:color="auto"/>
            </w:tcBorders>
            <w:vAlign w:val="center"/>
          </w:tcPr>
          <w:p w:rsidR="00F0499D" w:rsidRDefault="00F0499D" w:rsidP="008641B9">
            <w:pPr>
              <w:rPr>
                <w:rFonts w:ascii="Times New Roman" w:hAnsi="Times New Roman"/>
                <w:sz w:val="24"/>
                <w:szCs w:val="24"/>
              </w:rPr>
            </w:pPr>
            <w:r>
              <w:rPr>
                <w:rFonts w:ascii="Times New Roman" w:hAnsi="Times New Roman"/>
                <w:sz w:val="24"/>
                <w:szCs w:val="24"/>
              </w:rPr>
              <w:t>ECO Votice Jesenice</w:t>
            </w:r>
          </w:p>
        </w:tc>
      </w:tr>
    </w:tbl>
    <w:p w:rsidR="00F0499D" w:rsidRDefault="00F0499D" w:rsidP="00F0499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7502"/>
      </w:tblGrid>
      <w:tr w:rsidR="00F0499D" w:rsidTr="008641B9">
        <w:trPr>
          <w:trHeight w:val="567"/>
        </w:trPr>
        <w:tc>
          <w:tcPr>
            <w:tcW w:w="9062" w:type="dxa"/>
            <w:gridSpan w:val="2"/>
            <w:tcBorders>
              <w:top w:val="single" w:sz="4" w:space="0" w:color="auto"/>
              <w:left w:val="single" w:sz="4" w:space="0" w:color="auto"/>
              <w:bottom w:val="single" w:sz="4" w:space="0" w:color="auto"/>
              <w:right w:val="single" w:sz="4" w:space="0" w:color="auto"/>
            </w:tcBorders>
            <w:vAlign w:val="center"/>
            <w:hideMark/>
          </w:tcPr>
          <w:p w:rsidR="00F0499D" w:rsidRDefault="00F0499D" w:rsidP="008641B9">
            <w:pPr>
              <w:jc w:val="center"/>
              <w:rPr>
                <w:rFonts w:ascii="Times New Roman" w:hAnsi="Times New Roman"/>
                <w:b/>
                <w:sz w:val="24"/>
                <w:szCs w:val="24"/>
              </w:rPr>
            </w:pPr>
            <w:r>
              <w:rPr>
                <w:rFonts w:ascii="Times New Roman" w:hAnsi="Times New Roman"/>
                <w:b/>
                <w:sz w:val="24"/>
                <w:szCs w:val="24"/>
              </w:rPr>
              <w:t>BŘEZEN</w:t>
            </w:r>
          </w:p>
        </w:tc>
      </w:tr>
      <w:tr w:rsidR="00F0499D" w:rsidTr="008641B9">
        <w:trPr>
          <w:trHeight w:val="567"/>
        </w:trPr>
        <w:tc>
          <w:tcPr>
            <w:tcW w:w="1560" w:type="dxa"/>
            <w:tcBorders>
              <w:top w:val="single" w:sz="4" w:space="0" w:color="auto"/>
              <w:left w:val="single" w:sz="4" w:space="0" w:color="auto"/>
              <w:bottom w:val="single" w:sz="4" w:space="0" w:color="auto"/>
              <w:right w:val="single" w:sz="4" w:space="0" w:color="auto"/>
            </w:tcBorders>
            <w:vAlign w:val="center"/>
          </w:tcPr>
          <w:p w:rsidR="00F0499D" w:rsidRDefault="00F0499D" w:rsidP="008641B9">
            <w:pPr>
              <w:jc w:val="center"/>
              <w:rPr>
                <w:rFonts w:ascii="Times New Roman" w:hAnsi="Times New Roman"/>
                <w:sz w:val="24"/>
                <w:szCs w:val="24"/>
              </w:rPr>
            </w:pPr>
            <w:r>
              <w:rPr>
                <w:rFonts w:ascii="Times New Roman" w:hAnsi="Times New Roman"/>
                <w:sz w:val="24"/>
                <w:szCs w:val="24"/>
              </w:rPr>
              <w:t xml:space="preserve">6.3. </w:t>
            </w:r>
          </w:p>
        </w:tc>
        <w:tc>
          <w:tcPr>
            <w:tcW w:w="7502" w:type="dxa"/>
            <w:tcBorders>
              <w:top w:val="single" w:sz="4" w:space="0" w:color="auto"/>
              <w:left w:val="single" w:sz="4" w:space="0" w:color="auto"/>
              <w:bottom w:val="single" w:sz="4" w:space="0" w:color="auto"/>
              <w:right w:val="single" w:sz="4" w:space="0" w:color="auto"/>
            </w:tcBorders>
            <w:vAlign w:val="center"/>
          </w:tcPr>
          <w:p w:rsidR="00F0499D" w:rsidRDefault="00F0499D" w:rsidP="008641B9">
            <w:pPr>
              <w:rPr>
                <w:rFonts w:ascii="Times New Roman" w:hAnsi="Times New Roman"/>
                <w:sz w:val="24"/>
                <w:szCs w:val="24"/>
              </w:rPr>
            </w:pPr>
            <w:r>
              <w:rPr>
                <w:rFonts w:ascii="Times New Roman" w:hAnsi="Times New Roman"/>
                <w:sz w:val="24"/>
                <w:szCs w:val="24"/>
              </w:rPr>
              <w:t xml:space="preserve">Divadelní představení ,,O </w:t>
            </w:r>
            <w:proofErr w:type="gramStart"/>
            <w:r>
              <w:rPr>
                <w:rFonts w:ascii="Times New Roman" w:hAnsi="Times New Roman"/>
                <w:sz w:val="24"/>
                <w:szCs w:val="24"/>
              </w:rPr>
              <w:t>černokněžníkovi“  08:45</w:t>
            </w:r>
            <w:proofErr w:type="gramEnd"/>
            <w:r>
              <w:rPr>
                <w:rFonts w:ascii="Times New Roman" w:hAnsi="Times New Roman"/>
                <w:sz w:val="24"/>
                <w:szCs w:val="24"/>
              </w:rPr>
              <w:t xml:space="preserve"> hod. Jesenice, 10:30 hod. </w:t>
            </w:r>
            <w:proofErr w:type="spellStart"/>
            <w:r>
              <w:rPr>
                <w:rFonts w:ascii="Times New Roman" w:hAnsi="Times New Roman"/>
                <w:sz w:val="24"/>
                <w:szCs w:val="24"/>
              </w:rPr>
              <w:t>Zdiměřice</w:t>
            </w:r>
            <w:proofErr w:type="spellEnd"/>
          </w:p>
        </w:tc>
      </w:tr>
      <w:tr w:rsidR="00F0499D" w:rsidTr="008641B9">
        <w:trPr>
          <w:trHeight w:val="567"/>
        </w:trPr>
        <w:tc>
          <w:tcPr>
            <w:tcW w:w="1560" w:type="dxa"/>
            <w:tcBorders>
              <w:top w:val="single" w:sz="4" w:space="0" w:color="auto"/>
              <w:left w:val="single" w:sz="4" w:space="0" w:color="auto"/>
              <w:bottom w:val="single" w:sz="4" w:space="0" w:color="auto"/>
              <w:right w:val="single" w:sz="4" w:space="0" w:color="auto"/>
            </w:tcBorders>
            <w:vAlign w:val="center"/>
          </w:tcPr>
          <w:p w:rsidR="00F0499D" w:rsidRDefault="00F0499D" w:rsidP="008641B9">
            <w:pPr>
              <w:jc w:val="center"/>
              <w:rPr>
                <w:rFonts w:ascii="Times New Roman" w:hAnsi="Times New Roman"/>
                <w:sz w:val="24"/>
                <w:szCs w:val="24"/>
              </w:rPr>
            </w:pPr>
            <w:r>
              <w:rPr>
                <w:rFonts w:ascii="Times New Roman" w:hAnsi="Times New Roman"/>
                <w:sz w:val="24"/>
                <w:szCs w:val="24"/>
              </w:rPr>
              <w:t>14. 3.</w:t>
            </w:r>
          </w:p>
        </w:tc>
        <w:tc>
          <w:tcPr>
            <w:tcW w:w="7502" w:type="dxa"/>
            <w:tcBorders>
              <w:top w:val="single" w:sz="4" w:space="0" w:color="auto"/>
              <w:left w:val="single" w:sz="4" w:space="0" w:color="auto"/>
              <w:bottom w:val="single" w:sz="4" w:space="0" w:color="auto"/>
              <w:right w:val="single" w:sz="4" w:space="0" w:color="auto"/>
            </w:tcBorders>
            <w:vAlign w:val="center"/>
          </w:tcPr>
          <w:p w:rsidR="00F0499D" w:rsidRDefault="00F0499D" w:rsidP="008641B9">
            <w:pPr>
              <w:rPr>
                <w:rFonts w:ascii="Times New Roman" w:hAnsi="Times New Roman"/>
                <w:sz w:val="24"/>
                <w:szCs w:val="24"/>
              </w:rPr>
            </w:pPr>
            <w:r>
              <w:rPr>
                <w:rFonts w:ascii="Times New Roman" w:hAnsi="Times New Roman"/>
                <w:sz w:val="24"/>
                <w:szCs w:val="24"/>
              </w:rPr>
              <w:t>Třídní schůzky k ozdravnému pobytu „Penzion Arnika“- podrobné informace na plánovaných schůzkách a včas na nástěnkách</w:t>
            </w:r>
          </w:p>
        </w:tc>
      </w:tr>
      <w:tr w:rsidR="00F0499D" w:rsidTr="008641B9">
        <w:trPr>
          <w:trHeight w:val="567"/>
        </w:trPr>
        <w:tc>
          <w:tcPr>
            <w:tcW w:w="1560" w:type="dxa"/>
            <w:tcBorders>
              <w:top w:val="single" w:sz="4" w:space="0" w:color="auto"/>
              <w:left w:val="single" w:sz="4" w:space="0" w:color="auto"/>
              <w:bottom w:val="single" w:sz="4" w:space="0" w:color="auto"/>
              <w:right w:val="single" w:sz="4" w:space="0" w:color="auto"/>
            </w:tcBorders>
            <w:vAlign w:val="center"/>
            <w:hideMark/>
          </w:tcPr>
          <w:p w:rsidR="00F0499D" w:rsidRDefault="00F0499D" w:rsidP="008641B9">
            <w:pPr>
              <w:jc w:val="center"/>
              <w:rPr>
                <w:rFonts w:ascii="Times New Roman" w:hAnsi="Times New Roman"/>
                <w:sz w:val="24"/>
                <w:szCs w:val="24"/>
              </w:rPr>
            </w:pPr>
            <w:r>
              <w:rPr>
                <w:rFonts w:ascii="Times New Roman" w:hAnsi="Times New Roman"/>
                <w:sz w:val="24"/>
                <w:szCs w:val="24"/>
              </w:rPr>
              <w:t>21.3.</w:t>
            </w:r>
          </w:p>
        </w:tc>
        <w:tc>
          <w:tcPr>
            <w:tcW w:w="7502" w:type="dxa"/>
            <w:tcBorders>
              <w:top w:val="single" w:sz="4" w:space="0" w:color="auto"/>
              <w:left w:val="single" w:sz="4" w:space="0" w:color="auto"/>
              <w:bottom w:val="single" w:sz="4" w:space="0" w:color="auto"/>
              <w:right w:val="single" w:sz="4" w:space="0" w:color="auto"/>
            </w:tcBorders>
            <w:vAlign w:val="center"/>
            <w:hideMark/>
          </w:tcPr>
          <w:p w:rsidR="00F0499D" w:rsidRDefault="00F0499D" w:rsidP="008641B9">
            <w:pPr>
              <w:rPr>
                <w:rFonts w:ascii="Times New Roman" w:hAnsi="Times New Roman"/>
                <w:sz w:val="24"/>
                <w:szCs w:val="24"/>
              </w:rPr>
            </w:pPr>
            <w:proofErr w:type="gramStart"/>
            <w:r>
              <w:rPr>
                <w:rFonts w:ascii="Times New Roman" w:hAnsi="Times New Roman"/>
                <w:sz w:val="24"/>
                <w:szCs w:val="24"/>
              </w:rPr>
              <w:t>,,Tancování</w:t>
            </w:r>
            <w:proofErr w:type="gramEnd"/>
            <w:r>
              <w:rPr>
                <w:rFonts w:ascii="Times New Roman" w:hAnsi="Times New Roman"/>
                <w:sz w:val="24"/>
                <w:szCs w:val="24"/>
              </w:rPr>
              <w:t xml:space="preserve"> s Jardou – tancující zvířátka 08:30 hod. Jesenice, 10:30 hod. </w:t>
            </w:r>
            <w:proofErr w:type="spellStart"/>
            <w:r>
              <w:rPr>
                <w:rFonts w:ascii="Times New Roman" w:hAnsi="Times New Roman"/>
                <w:sz w:val="24"/>
                <w:szCs w:val="24"/>
              </w:rPr>
              <w:t>Zdiměřice</w:t>
            </w:r>
            <w:proofErr w:type="spellEnd"/>
          </w:p>
        </w:tc>
      </w:tr>
    </w:tbl>
    <w:p w:rsidR="00F0499D" w:rsidRDefault="00F0499D" w:rsidP="00F0499D"/>
    <w:p w:rsidR="00F0499D" w:rsidRDefault="00F0499D" w:rsidP="00F0499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9"/>
        <w:gridCol w:w="7543"/>
      </w:tblGrid>
      <w:tr w:rsidR="00F0499D" w:rsidTr="008641B9">
        <w:trPr>
          <w:trHeight w:val="567"/>
        </w:trPr>
        <w:tc>
          <w:tcPr>
            <w:tcW w:w="9062" w:type="dxa"/>
            <w:gridSpan w:val="2"/>
            <w:tcBorders>
              <w:top w:val="single" w:sz="4" w:space="0" w:color="auto"/>
              <w:left w:val="single" w:sz="4" w:space="0" w:color="auto"/>
              <w:bottom w:val="single" w:sz="4" w:space="0" w:color="auto"/>
              <w:right w:val="single" w:sz="4" w:space="0" w:color="auto"/>
            </w:tcBorders>
            <w:vAlign w:val="center"/>
            <w:hideMark/>
          </w:tcPr>
          <w:p w:rsidR="00F0499D" w:rsidRDefault="00F0499D" w:rsidP="008641B9">
            <w:pPr>
              <w:jc w:val="center"/>
              <w:rPr>
                <w:rFonts w:ascii="Times New Roman" w:hAnsi="Times New Roman"/>
                <w:b/>
                <w:sz w:val="24"/>
                <w:szCs w:val="24"/>
              </w:rPr>
            </w:pPr>
            <w:r>
              <w:rPr>
                <w:rFonts w:ascii="Times New Roman" w:hAnsi="Times New Roman"/>
                <w:b/>
                <w:sz w:val="24"/>
                <w:szCs w:val="24"/>
              </w:rPr>
              <w:t>DUBEN</w:t>
            </w:r>
          </w:p>
        </w:tc>
      </w:tr>
      <w:tr w:rsidR="00F0499D" w:rsidTr="008641B9">
        <w:trPr>
          <w:trHeight w:val="567"/>
        </w:trPr>
        <w:tc>
          <w:tcPr>
            <w:tcW w:w="1519" w:type="dxa"/>
            <w:tcBorders>
              <w:top w:val="single" w:sz="4" w:space="0" w:color="auto"/>
              <w:left w:val="single" w:sz="4" w:space="0" w:color="auto"/>
              <w:bottom w:val="single" w:sz="4" w:space="0" w:color="auto"/>
              <w:right w:val="single" w:sz="4" w:space="0" w:color="auto"/>
            </w:tcBorders>
            <w:vAlign w:val="center"/>
            <w:hideMark/>
          </w:tcPr>
          <w:p w:rsidR="00F0499D" w:rsidRDefault="00F0499D" w:rsidP="008641B9">
            <w:pPr>
              <w:jc w:val="center"/>
              <w:rPr>
                <w:rFonts w:ascii="Times New Roman" w:hAnsi="Times New Roman"/>
                <w:sz w:val="24"/>
                <w:szCs w:val="24"/>
              </w:rPr>
            </w:pPr>
            <w:r>
              <w:rPr>
                <w:rFonts w:ascii="Times New Roman" w:hAnsi="Times New Roman"/>
                <w:sz w:val="24"/>
                <w:szCs w:val="24"/>
              </w:rPr>
              <w:t>5.4.</w:t>
            </w:r>
          </w:p>
        </w:tc>
        <w:tc>
          <w:tcPr>
            <w:tcW w:w="7543" w:type="dxa"/>
            <w:tcBorders>
              <w:top w:val="single" w:sz="4" w:space="0" w:color="auto"/>
              <w:left w:val="single" w:sz="4" w:space="0" w:color="auto"/>
              <w:bottom w:val="single" w:sz="4" w:space="0" w:color="auto"/>
              <w:right w:val="single" w:sz="4" w:space="0" w:color="auto"/>
            </w:tcBorders>
            <w:vAlign w:val="center"/>
            <w:hideMark/>
          </w:tcPr>
          <w:p w:rsidR="00F0499D" w:rsidRDefault="00F0499D" w:rsidP="008641B9">
            <w:pPr>
              <w:ind w:left="20"/>
              <w:rPr>
                <w:rFonts w:ascii="Times New Roman" w:hAnsi="Times New Roman"/>
                <w:sz w:val="24"/>
                <w:szCs w:val="24"/>
              </w:rPr>
            </w:pPr>
            <w:proofErr w:type="gramStart"/>
            <w:r>
              <w:rPr>
                <w:rFonts w:ascii="Times New Roman" w:hAnsi="Times New Roman"/>
                <w:sz w:val="24"/>
                <w:szCs w:val="24"/>
              </w:rPr>
              <w:t>,,</w:t>
            </w:r>
            <w:proofErr w:type="spellStart"/>
            <w:r>
              <w:rPr>
                <w:rFonts w:ascii="Times New Roman" w:hAnsi="Times New Roman"/>
                <w:sz w:val="24"/>
                <w:szCs w:val="24"/>
              </w:rPr>
              <w:t>Plackohraní</w:t>
            </w:r>
            <w:proofErr w:type="spellEnd"/>
            <w:proofErr w:type="gramEnd"/>
            <w:r>
              <w:rPr>
                <w:rFonts w:ascii="Times New Roman" w:hAnsi="Times New Roman"/>
                <w:sz w:val="24"/>
                <w:szCs w:val="24"/>
              </w:rPr>
              <w:t xml:space="preserve">“, 08:30 Jesenice, 10:30 </w:t>
            </w:r>
            <w:proofErr w:type="spellStart"/>
            <w:r>
              <w:rPr>
                <w:rFonts w:ascii="Times New Roman" w:hAnsi="Times New Roman"/>
                <w:sz w:val="24"/>
                <w:szCs w:val="24"/>
              </w:rPr>
              <w:t>Zdiměřice</w:t>
            </w:r>
            <w:proofErr w:type="spellEnd"/>
          </w:p>
        </w:tc>
      </w:tr>
      <w:tr w:rsidR="00F0499D" w:rsidTr="008641B9">
        <w:trPr>
          <w:trHeight w:val="567"/>
        </w:trPr>
        <w:tc>
          <w:tcPr>
            <w:tcW w:w="1519" w:type="dxa"/>
            <w:tcBorders>
              <w:top w:val="single" w:sz="4" w:space="0" w:color="auto"/>
              <w:left w:val="single" w:sz="4" w:space="0" w:color="auto"/>
              <w:bottom w:val="single" w:sz="4" w:space="0" w:color="auto"/>
              <w:right w:val="single" w:sz="4" w:space="0" w:color="auto"/>
            </w:tcBorders>
            <w:vAlign w:val="center"/>
            <w:hideMark/>
          </w:tcPr>
          <w:p w:rsidR="00F0499D" w:rsidRDefault="00F0499D" w:rsidP="008641B9">
            <w:pPr>
              <w:jc w:val="center"/>
              <w:rPr>
                <w:rFonts w:ascii="Times New Roman" w:hAnsi="Times New Roman"/>
                <w:sz w:val="24"/>
                <w:szCs w:val="24"/>
              </w:rPr>
            </w:pPr>
            <w:r>
              <w:rPr>
                <w:rFonts w:ascii="Times New Roman" w:hAnsi="Times New Roman"/>
                <w:sz w:val="24"/>
                <w:szCs w:val="24"/>
              </w:rPr>
              <w:t>18.4.</w:t>
            </w:r>
          </w:p>
        </w:tc>
        <w:tc>
          <w:tcPr>
            <w:tcW w:w="7543" w:type="dxa"/>
            <w:tcBorders>
              <w:top w:val="single" w:sz="4" w:space="0" w:color="auto"/>
              <w:left w:val="single" w:sz="4" w:space="0" w:color="auto"/>
              <w:bottom w:val="single" w:sz="4" w:space="0" w:color="auto"/>
              <w:right w:val="single" w:sz="4" w:space="0" w:color="auto"/>
            </w:tcBorders>
            <w:vAlign w:val="center"/>
            <w:hideMark/>
          </w:tcPr>
          <w:p w:rsidR="00F0499D" w:rsidRDefault="00F0499D" w:rsidP="008641B9">
            <w:pPr>
              <w:ind w:left="20"/>
              <w:rPr>
                <w:rFonts w:ascii="Times New Roman" w:hAnsi="Times New Roman"/>
                <w:sz w:val="24"/>
                <w:szCs w:val="24"/>
              </w:rPr>
            </w:pPr>
            <w:r>
              <w:rPr>
                <w:rFonts w:ascii="Times New Roman" w:hAnsi="Times New Roman"/>
                <w:sz w:val="24"/>
                <w:szCs w:val="24"/>
              </w:rPr>
              <w:t xml:space="preserve">Fotografování dětí – společná fotografie 08:30 Jesenice, následně </w:t>
            </w:r>
            <w:proofErr w:type="spellStart"/>
            <w:r>
              <w:rPr>
                <w:rFonts w:ascii="Times New Roman" w:hAnsi="Times New Roman"/>
                <w:sz w:val="24"/>
                <w:szCs w:val="24"/>
              </w:rPr>
              <w:t>Zdiměřice</w:t>
            </w:r>
            <w:proofErr w:type="spellEnd"/>
          </w:p>
        </w:tc>
      </w:tr>
      <w:tr w:rsidR="00F0499D" w:rsidTr="008641B9">
        <w:trPr>
          <w:trHeight w:val="567"/>
        </w:trPr>
        <w:tc>
          <w:tcPr>
            <w:tcW w:w="1519" w:type="dxa"/>
            <w:tcBorders>
              <w:top w:val="single" w:sz="4" w:space="0" w:color="auto"/>
              <w:left w:val="single" w:sz="4" w:space="0" w:color="auto"/>
              <w:bottom w:val="single" w:sz="4" w:space="0" w:color="auto"/>
              <w:right w:val="single" w:sz="4" w:space="0" w:color="auto"/>
            </w:tcBorders>
            <w:vAlign w:val="center"/>
          </w:tcPr>
          <w:p w:rsidR="00F0499D" w:rsidRDefault="00F0499D" w:rsidP="008641B9">
            <w:pPr>
              <w:jc w:val="center"/>
              <w:rPr>
                <w:rFonts w:ascii="Times New Roman" w:hAnsi="Times New Roman"/>
                <w:sz w:val="24"/>
                <w:szCs w:val="24"/>
              </w:rPr>
            </w:pPr>
            <w:r>
              <w:rPr>
                <w:rFonts w:ascii="Times New Roman" w:hAnsi="Times New Roman"/>
                <w:sz w:val="24"/>
                <w:szCs w:val="24"/>
              </w:rPr>
              <w:lastRenderedPageBreak/>
              <w:t>19.4.</w:t>
            </w:r>
          </w:p>
        </w:tc>
        <w:tc>
          <w:tcPr>
            <w:tcW w:w="7543" w:type="dxa"/>
            <w:tcBorders>
              <w:top w:val="single" w:sz="4" w:space="0" w:color="auto"/>
              <w:left w:val="single" w:sz="4" w:space="0" w:color="auto"/>
              <w:bottom w:val="single" w:sz="4" w:space="0" w:color="auto"/>
              <w:right w:val="single" w:sz="4" w:space="0" w:color="auto"/>
            </w:tcBorders>
            <w:vAlign w:val="center"/>
          </w:tcPr>
          <w:p w:rsidR="00F0499D" w:rsidRDefault="00F0499D" w:rsidP="008641B9">
            <w:pPr>
              <w:ind w:left="20"/>
              <w:rPr>
                <w:rFonts w:ascii="Times New Roman" w:hAnsi="Times New Roman"/>
                <w:sz w:val="24"/>
                <w:szCs w:val="24"/>
              </w:rPr>
            </w:pPr>
            <w:r>
              <w:rPr>
                <w:rFonts w:ascii="Times New Roman" w:hAnsi="Times New Roman"/>
                <w:sz w:val="24"/>
                <w:szCs w:val="24"/>
              </w:rPr>
              <w:t xml:space="preserve">Divadlo U </w:t>
            </w:r>
            <w:proofErr w:type="gramStart"/>
            <w:r>
              <w:rPr>
                <w:rFonts w:ascii="Times New Roman" w:hAnsi="Times New Roman"/>
                <w:sz w:val="24"/>
                <w:szCs w:val="24"/>
              </w:rPr>
              <w:t>Hasičů ,,O kováři</w:t>
            </w:r>
            <w:proofErr w:type="gramEnd"/>
            <w:r>
              <w:rPr>
                <w:rFonts w:ascii="Times New Roman" w:hAnsi="Times New Roman"/>
                <w:sz w:val="24"/>
                <w:szCs w:val="24"/>
              </w:rPr>
              <w:t xml:space="preserve"> Mikešovi“ odjezd v </w:t>
            </w:r>
            <w:r w:rsidRPr="00E946F5">
              <w:rPr>
                <w:rFonts w:ascii="Times New Roman" w:hAnsi="Times New Roman"/>
                <w:b/>
                <w:color w:val="FF0000"/>
                <w:sz w:val="24"/>
                <w:szCs w:val="24"/>
              </w:rPr>
              <w:t>08:00 hod.</w:t>
            </w:r>
            <w:r>
              <w:rPr>
                <w:rFonts w:ascii="Times New Roman" w:hAnsi="Times New Roman"/>
                <w:b/>
                <w:color w:val="FF0000"/>
                <w:sz w:val="24"/>
                <w:szCs w:val="24"/>
              </w:rPr>
              <w:t xml:space="preserve"> od školek</w:t>
            </w:r>
          </w:p>
        </w:tc>
      </w:tr>
      <w:tr w:rsidR="00F0499D" w:rsidTr="008641B9">
        <w:trPr>
          <w:trHeight w:val="567"/>
        </w:trPr>
        <w:tc>
          <w:tcPr>
            <w:tcW w:w="1519" w:type="dxa"/>
            <w:tcBorders>
              <w:top w:val="single" w:sz="4" w:space="0" w:color="auto"/>
              <w:left w:val="single" w:sz="4" w:space="0" w:color="auto"/>
              <w:bottom w:val="single" w:sz="4" w:space="0" w:color="auto"/>
              <w:right w:val="single" w:sz="4" w:space="0" w:color="auto"/>
            </w:tcBorders>
            <w:vAlign w:val="center"/>
          </w:tcPr>
          <w:p w:rsidR="00F0499D" w:rsidRDefault="00F0499D" w:rsidP="008641B9">
            <w:pPr>
              <w:jc w:val="center"/>
              <w:rPr>
                <w:rFonts w:ascii="Times New Roman" w:hAnsi="Times New Roman"/>
                <w:sz w:val="24"/>
                <w:szCs w:val="24"/>
              </w:rPr>
            </w:pPr>
            <w:r>
              <w:rPr>
                <w:rFonts w:ascii="Times New Roman" w:hAnsi="Times New Roman"/>
                <w:sz w:val="24"/>
                <w:szCs w:val="24"/>
              </w:rPr>
              <w:t xml:space="preserve">26.4. </w:t>
            </w:r>
          </w:p>
        </w:tc>
        <w:tc>
          <w:tcPr>
            <w:tcW w:w="7543" w:type="dxa"/>
            <w:tcBorders>
              <w:top w:val="single" w:sz="4" w:space="0" w:color="auto"/>
              <w:left w:val="single" w:sz="4" w:space="0" w:color="auto"/>
              <w:bottom w:val="single" w:sz="4" w:space="0" w:color="auto"/>
              <w:right w:val="single" w:sz="4" w:space="0" w:color="auto"/>
            </w:tcBorders>
            <w:vAlign w:val="center"/>
          </w:tcPr>
          <w:p w:rsidR="00F0499D" w:rsidRDefault="00F0499D" w:rsidP="008641B9">
            <w:pPr>
              <w:ind w:left="20"/>
              <w:rPr>
                <w:rFonts w:ascii="Times New Roman" w:hAnsi="Times New Roman"/>
                <w:sz w:val="24"/>
                <w:szCs w:val="24"/>
              </w:rPr>
            </w:pPr>
            <w:r>
              <w:rPr>
                <w:rFonts w:ascii="Times New Roman" w:hAnsi="Times New Roman"/>
                <w:sz w:val="24"/>
                <w:szCs w:val="24"/>
              </w:rPr>
              <w:t xml:space="preserve">Divadelní představení ,,O neposlušných </w:t>
            </w:r>
            <w:proofErr w:type="gramStart"/>
            <w:r>
              <w:rPr>
                <w:rFonts w:ascii="Times New Roman" w:hAnsi="Times New Roman"/>
                <w:sz w:val="24"/>
                <w:szCs w:val="24"/>
              </w:rPr>
              <w:t>telátkách“  08:45</w:t>
            </w:r>
            <w:proofErr w:type="gramEnd"/>
            <w:r>
              <w:rPr>
                <w:rFonts w:ascii="Times New Roman" w:hAnsi="Times New Roman"/>
                <w:sz w:val="24"/>
                <w:szCs w:val="24"/>
              </w:rPr>
              <w:t xml:space="preserve"> hod. Jesenice, 10:30 hod. </w:t>
            </w:r>
            <w:proofErr w:type="spellStart"/>
            <w:r>
              <w:rPr>
                <w:rFonts w:ascii="Times New Roman" w:hAnsi="Times New Roman"/>
                <w:sz w:val="24"/>
                <w:szCs w:val="24"/>
              </w:rPr>
              <w:t>Zdiměřice</w:t>
            </w:r>
            <w:proofErr w:type="spellEnd"/>
          </w:p>
        </w:tc>
      </w:tr>
    </w:tbl>
    <w:p w:rsidR="00F0499D" w:rsidRDefault="00F0499D" w:rsidP="00F0499D"/>
    <w:p w:rsidR="00F0499D" w:rsidRDefault="00F0499D" w:rsidP="00F0499D"/>
    <w:p w:rsidR="00F0499D" w:rsidRDefault="00F0499D" w:rsidP="00F0499D"/>
    <w:p w:rsidR="00F0499D" w:rsidRDefault="00F0499D" w:rsidP="00F0499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7503"/>
      </w:tblGrid>
      <w:tr w:rsidR="00F0499D" w:rsidTr="008641B9">
        <w:trPr>
          <w:trHeight w:val="567"/>
        </w:trPr>
        <w:tc>
          <w:tcPr>
            <w:tcW w:w="9062" w:type="dxa"/>
            <w:gridSpan w:val="2"/>
            <w:tcBorders>
              <w:top w:val="single" w:sz="4" w:space="0" w:color="auto"/>
              <w:left w:val="single" w:sz="4" w:space="0" w:color="auto"/>
              <w:bottom w:val="single" w:sz="4" w:space="0" w:color="auto"/>
              <w:right w:val="single" w:sz="4" w:space="0" w:color="auto"/>
            </w:tcBorders>
            <w:vAlign w:val="center"/>
            <w:hideMark/>
          </w:tcPr>
          <w:p w:rsidR="00F0499D" w:rsidRDefault="00F0499D" w:rsidP="008641B9">
            <w:pPr>
              <w:jc w:val="center"/>
              <w:rPr>
                <w:rFonts w:ascii="Times New Roman" w:hAnsi="Times New Roman"/>
                <w:b/>
                <w:sz w:val="24"/>
                <w:szCs w:val="24"/>
              </w:rPr>
            </w:pPr>
            <w:r>
              <w:rPr>
                <w:rFonts w:ascii="Times New Roman" w:hAnsi="Times New Roman"/>
                <w:b/>
                <w:sz w:val="24"/>
                <w:szCs w:val="24"/>
              </w:rPr>
              <w:t>KVĚTEN</w:t>
            </w:r>
          </w:p>
        </w:tc>
      </w:tr>
      <w:tr w:rsidR="00F0499D" w:rsidTr="008641B9">
        <w:trPr>
          <w:trHeight w:val="567"/>
        </w:trPr>
        <w:tc>
          <w:tcPr>
            <w:tcW w:w="1559" w:type="dxa"/>
            <w:tcBorders>
              <w:top w:val="single" w:sz="4" w:space="0" w:color="auto"/>
              <w:left w:val="single" w:sz="4" w:space="0" w:color="auto"/>
              <w:bottom w:val="single" w:sz="4" w:space="0" w:color="auto"/>
              <w:right w:val="single" w:sz="4" w:space="0" w:color="auto"/>
            </w:tcBorders>
            <w:vAlign w:val="center"/>
          </w:tcPr>
          <w:p w:rsidR="00F0499D" w:rsidRDefault="00F0499D" w:rsidP="008641B9">
            <w:pPr>
              <w:jc w:val="center"/>
              <w:rPr>
                <w:rFonts w:ascii="Times New Roman" w:hAnsi="Times New Roman"/>
                <w:sz w:val="24"/>
                <w:szCs w:val="24"/>
              </w:rPr>
            </w:pPr>
            <w:r>
              <w:rPr>
                <w:rFonts w:ascii="Times New Roman" w:hAnsi="Times New Roman"/>
                <w:sz w:val="24"/>
                <w:szCs w:val="24"/>
              </w:rPr>
              <w:t>15.05.</w:t>
            </w:r>
          </w:p>
        </w:tc>
        <w:tc>
          <w:tcPr>
            <w:tcW w:w="7503" w:type="dxa"/>
            <w:tcBorders>
              <w:top w:val="single" w:sz="4" w:space="0" w:color="auto"/>
              <w:left w:val="single" w:sz="4" w:space="0" w:color="auto"/>
              <w:bottom w:val="single" w:sz="4" w:space="0" w:color="auto"/>
              <w:right w:val="single" w:sz="4" w:space="0" w:color="auto"/>
            </w:tcBorders>
            <w:vAlign w:val="center"/>
          </w:tcPr>
          <w:p w:rsidR="00F0499D" w:rsidRDefault="00F0499D" w:rsidP="008641B9">
            <w:pPr>
              <w:ind w:left="20"/>
              <w:rPr>
                <w:rFonts w:ascii="Times New Roman" w:hAnsi="Times New Roman"/>
                <w:sz w:val="24"/>
                <w:szCs w:val="24"/>
              </w:rPr>
            </w:pPr>
            <w:r>
              <w:rPr>
                <w:rFonts w:ascii="Times New Roman" w:hAnsi="Times New Roman"/>
                <w:sz w:val="24"/>
                <w:szCs w:val="24"/>
              </w:rPr>
              <w:t xml:space="preserve">Celodenní výlet do </w:t>
            </w:r>
            <w:proofErr w:type="spellStart"/>
            <w:r>
              <w:rPr>
                <w:rFonts w:ascii="Times New Roman" w:hAnsi="Times New Roman"/>
                <w:sz w:val="24"/>
                <w:szCs w:val="24"/>
              </w:rPr>
              <w:t>Zvířátkova</w:t>
            </w:r>
            <w:proofErr w:type="spellEnd"/>
            <w:r>
              <w:rPr>
                <w:rFonts w:ascii="Times New Roman" w:hAnsi="Times New Roman"/>
                <w:sz w:val="24"/>
                <w:szCs w:val="24"/>
              </w:rPr>
              <w:t xml:space="preserve"> v Olešné s obědem (řízek a bramborová kaše), odjezd 08:30 od školek</w:t>
            </w:r>
          </w:p>
        </w:tc>
      </w:tr>
      <w:tr w:rsidR="00F0499D" w:rsidTr="008641B9">
        <w:trPr>
          <w:trHeight w:val="567"/>
        </w:trPr>
        <w:tc>
          <w:tcPr>
            <w:tcW w:w="1559" w:type="dxa"/>
            <w:tcBorders>
              <w:top w:val="single" w:sz="4" w:space="0" w:color="auto"/>
              <w:left w:val="single" w:sz="4" w:space="0" w:color="auto"/>
              <w:bottom w:val="single" w:sz="4" w:space="0" w:color="auto"/>
              <w:right w:val="single" w:sz="4" w:space="0" w:color="auto"/>
            </w:tcBorders>
            <w:vAlign w:val="center"/>
          </w:tcPr>
          <w:p w:rsidR="00F0499D" w:rsidRDefault="00F0499D" w:rsidP="008641B9">
            <w:pPr>
              <w:rPr>
                <w:rFonts w:ascii="Times New Roman" w:hAnsi="Times New Roman"/>
                <w:sz w:val="24"/>
                <w:szCs w:val="24"/>
              </w:rPr>
            </w:pPr>
            <w:r>
              <w:rPr>
                <w:rFonts w:ascii="Times New Roman" w:hAnsi="Times New Roman"/>
                <w:sz w:val="24"/>
                <w:szCs w:val="24"/>
              </w:rPr>
              <w:t xml:space="preserve">      16.05.</w:t>
            </w:r>
          </w:p>
        </w:tc>
        <w:tc>
          <w:tcPr>
            <w:tcW w:w="7503" w:type="dxa"/>
            <w:tcBorders>
              <w:top w:val="single" w:sz="4" w:space="0" w:color="auto"/>
              <w:left w:val="single" w:sz="4" w:space="0" w:color="auto"/>
              <w:bottom w:val="single" w:sz="4" w:space="0" w:color="auto"/>
              <w:right w:val="single" w:sz="4" w:space="0" w:color="auto"/>
            </w:tcBorders>
            <w:vAlign w:val="center"/>
          </w:tcPr>
          <w:p w:rsidR="00F0499D" w:rsidRDefault="00F0499D" w:rsidP="008641B9">
            <w:pPr>
              <w:ind w:left="20"/>
              <w:rPr>
                <w:rFonts w:ascii="Times New Roman" w:hAnsi="Times New Roman"/>
                <w:sz w:val="24"/>
                <w:szCs w:val="24"/>
              </w:rPr>
            </w:pPr>
            <w:r>
              <w:rPr>
                <w:rFonts w:ascii="Times New Roman" w:hAnsi="Times New Roman"/>
                <w:sz w:val="24"/>
                <w:szCs w:val="24"/>
              </w:rPr>
              <w:t xml:space="preserve">besídka Svátek matek – jednotlivé třídy MŠ Jesenice i </w:t>
            </w:r>
            <w:proofErr w:type="spellStart"/>
            <w:r>
              <w:rPr>
                <w:rFonts w:ascii="Times New Roman" w:hAnsi="Times New Roman"/>
                <w:sz w:val="24"/>
                <w:szCs w:val="24"/>
              </w:rPr>
              <w:t>Zdiměřice</w:t>
            </w:r>
            <w:proofErr w:type="spellEnd"/>
            <w:r>
              <w:rPr>
                <w:rFonts w:ascii="Times New Roman" w:hAnsi="Times New Roman"/>
                <w:sz w:val="24"/>
                <w:szCs w:val="24"/>
              </w:rPr>
              <w:t xml:space="preserve"> (časy budou upřesněny na jednotlivých třídách)</w:t>
            </w:r>
          </w:p>
        </w:tc>
      </w:tr>
    </w:tbl>
    <w:p w:rsidR="00F0499D" w:rsidRDefault="00F0499D" w:rsidP="00F0499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7503"/>
      </w:tblGrid>
      <w:tr w:rsidR="00F0499D" w:rsidTr="008641B9">
        <w:trPr>
          <w:trHeight w:val="567"/>
        </w:trPr>
        <w:tc>
          <w:tcPr>
            <w:tcW w:w="9062" w:type="dxa"/>
            <w:gridSpan w:val="2"/>
            <w:tcBorders>
              <w:top w:val="single" w:sz="4" w:space="0" w:color="auto"/>
              <w:left w:val="single" w:sz="4" w:space="0" w:color="auto"/>
              <w:bottom w:val="single" w:sz="4" w:space="0" w:color="auto"/>
              <w:right w:val="single" w:sz="4" w:space="0" w:color="auto"/>
            </w:tcBorders>
            <w:vAlign w:val="center"/>
            <w:hideMark/>
          </w:tcPr>
          <w:p w:rsidR="00F0499D" w:rsidRDefault="00F0499D" w:rsidP="008641B9">
            <w:pPr>
              <w:jc w:val="center"/>
              <w:rPr>
                <w:rFonts w:ascii="Times New Roman" w:hAnsi="Times New Roman"/>
                <w:b/>
                <w:sz w:val="24"/>
                <w:szCs w:val="24"/>
              </w:rPr>
            </w:pPr>
            <w:r>
              <w:rPr>
                <w:rFonts w:ascii="Times New Roman" w:hAnsi="Times New Roman"/>
                <w:b/>
                <w:sz w:val="24"/>
                <w:szCs w:val="24"/>
              </w:rPr>
              <w:t>ČERVEN</w:t>
            </w:r>
          </w:p>
        </w:tc>
      </w:tr>
      <w:tr w:rsidR="00F0499D" w:rsidTr="008641B9">
        <w:trPr>
          <w:trHeight w:val="567"/>
        </w:trPr>
        <w:tc>
          <w:tcPr>
            <w:tcW w:w="1559" w:type="dxa"/>
            <w:tcBorders>
              <w:top w:val="single" w:sz="4" w:space="0" w:color="auto"/>
              <w:left w:val="single" w:sz="4" w:space="0" w:color="auto"/>
              <w:bottom w:val="single" w:sz="4" w:space="0" w:color="auto"/>
              <w:right w:val="single" w:sz="4" w:space="0" w:color="auto"/>
            </w:tcBorders>
            <w:vAlign w:val="center"/>
          </w:tcPr>
          <w:p w:rsidR="00F0499D" w:rsidRDefault="00F0499D" w:rsidP="008641B9">
            <w:pPr>
              <w:rPr>
                <w:rFonts w:ascii="Times New Roman" w:hAnsi="Times New Roman"/>
                <w:sz w:val="24"/>
                <w:szCs w:val="24"/>
              </w:rPr>
            </w:pPr>
          </w:p>
        </w:tc>
        <w:tc>
          <w:tcPr>
            <w:tcW w:w="7503" w:type="dxa"/>
            <w:tcBorders>
              <w:top w:val="single" w:sz="4" w:space="0" w:color="auto"/>
              <w:left w:val="single" w:sz="4" w:space="0" w:color="auto"/>
              <w:bottom w:val="single" w:sz="4" w:space="0" w:color="auto"/>
              <w:right w:val="single" w:sz="4" w:space="0" w:color="auto"/>
            </w:tcBorders>
            <w:vAlign w:val="center"/>
          </w:tcPr>
          <w:p w:rsidR="00F0499D" w:rsidRDefault="00F0499D" w:rsidP="008641B9">
            <w:pPr>
              <w:rPr>
                <w:rFonts w:ascii="Times New Roman" w:hAnsi="Times New Roman"/>
                <w:sz w:val="24"/>
                <w:szCs w:val="24"/>
              </w:rPr>
            </w:pPr>
          </w:p>
        </w:tc>
      </w:tr>
      <w:tr w:rsidR="00F0499D" w:rsidTr="008641B9">
        <w:trPr>
          <w:trHeight w:val="567"/>
        </w:trPr>
        <w:tc>
          <w:tcPr>
            <w:tcW w:w="1559" w:type="dxa"/>
            <w:tcBorders>
              <w:top w:val="single" w:sz="4" w:space="0" w:color="auto"/>
              <w:left w:val="single" w:sz="4" w:space="0" w:color="auto"/>
              <w:bottom w:val="single" w:sz="4" w:space="0" w:color="auto"/>
              <w:right w:val="single" w:sz="4" w:space="0" w:color="auto"/>
            </w:tcBorders>
            <w:vAlign w:val="center"/>
          </w:tcPr>
          <w:p w:rsidR="00F0499D" w:rsidRDefault="00F0499D" w:rsidP="008641B9">
            <w:pPr>
              <w:rPr>
                <w:rFonts w:ascii="Times New Roman" w:hAnsi="Times New Roman"/>
                <w:sz w:val="24"/>
                <w:szCs w:val="24"/>
              </w:rPr>
            </w:pPr>
            <w:proofErr w:type="gramStart"/>
            <w:r>
              <w:rPr>
                <w:rFonts w:ascii="Times New Roman" w:hAnsi="Times New Roman"/>
                <w:sz w:val="24"/>
                <w:szCs w:val="24"/>
              </w:rPr>
              <w:t>4.6.– 8.6</w:t>
            </w:r>
            <w:proofErr w:type="gramEnd"/>
            <w:r>
              <w:rPr>
                <w:rFonts w:ascii="Times New Roman" w:hAnsi="Times New Roman"/>
                <w:sz w:val="24"/>
                <w:szCs w:val="24"/>
              </w:rPr>
              <w:t>.</w:t>
            </w:r>
          </w:p>
        </w:tc>
        <w:tc>
          <w:tcPr>
            <w:tcW w:w="7503" w:type="dxa"/>
            <w:tcBorders>
              <w:top w:val="single" w:sz="4" w:space="0" w:color="auto"/>
              <w:left w:val="single" w:sz="4" w:space="0" w:color="auto"/>
              <w:bottom w:val="single" w:sz="4" w:space="0" w:color="auto"/>
              <w:right w:val="single" w:sz="4" w:space="0" w:color="auto"/>
            </w:tcBorders>
            <w:vAlign w:val="center"/>
          </w:tcPr>
          <w:p w:rsidR="00F0499D" w:rsidRDefault="00F0499D" w:rsidP="008641B9">
            <w:pPr>
              <w:rPr>
                <w:rFonts w:ascii="Times New Roman" w:hAnsi="Times New Roman"/>
                <w:sz w:val="24"/>
                <w:szCs w:val="24"/>
              </w:rPr>
            </w:pPr>
            <w:r>
              <w:rPr>
                <w:rFonts w:ascii="Times New Roman" w:hAnsi="Times New Roman"/>
                <w:sz w:val="24"/>
                <w:szCs w:val="24"/>
              </w:rPr>
              <w:t xml:space="preserve">Ozdravný pobyt „Penzion Arnika“ </w:t>
            </w:r>
          </w:p>
        </w:tc>
      </w:tr>
      <w:tr w:rsidR="00F0499D" w:rsidTr="008641B9">
        <w:trPr>
          <w:trHeight w:val="567"/>
        </w:trPr>
        <w:tc>
          <w:tcPr>
            <w:tcW w:w="1559" w:type="dxa"/>
            <w:tcBorders>
              <w:top w:val="single" w:sz="4" w:space="0" w:color="auto"/>
              <w:left w:val="single" w:sz="4" w:space="0" w:color="auto"/>
              <w:bottom w:val="single" w:sz="4" w:space="0" w:color="auto"/>
              <w:right w:val="single" w:sz="4" w:space="0" w:color="auto"/>
            </w:tcBorders>
            <w:vAlign w:val="center"/>
          </w:tcPr>
          <w:p w:rsidR="00F0499D" w:rsidRDefault="00F0499D" w:rsidP="008641B9">
            <w:pPr>
              <w:rPr>
                <w:rFonts w:ascii="Times New Roman" w:hAnsi="Times New Roman"/>
                <w:sz w:val="24"/>
                <w:szCs w:val="24"/>
              </w:rPr>
            </w:pPr>
            <w:r>
              <w:rPr>
                <w:rFonts w:ascii="Times New Roman" w:hAnsi="Times New Roman"/>
                <w:sz w:val="24"/>
                <w:szCs w:val="24"/>
              </w:rPr>
              <w:t xml:space="preserve">      20.6.</w:t>
            </w:r>
          </w:p>
        </w:tc>
        <w:tc>
          <w:tcPr>
            <w:tcW w:w="7503" w:type="dxa"/>
            <w:tcBorders>
              <w:top w:val="single" w:sz="4" w:space="0" w:color="auto"/>
              <w:left w:val="single" w:sz="4" w:space="0" w:color="auto"/>
              <w:bottom w:val="single" w:sz="4" w:space="0" w:color="auto"/>
              <w:right w:val="single" w:sz="4" w:space="0" w:color="auto"/>
            </w:tcBorders>
            <w:vAlign w:val="center"/>
          </w:tcPr>
          <w:p w:rsidR="00F0499D" w:rsidRDefault="00F0499D" w:rsidP="008641B9">
            <w:pPr>
              <w:rPr>
                <w:rFonts w:ascii="Times New Roman" w:hAnsi="Times New Roman"/>
                <w:sz w:val="24"/>
                <w:szCs w:val="24"/>
              </w:rPr>
            </w:pPr>
            <w:proofErr w:type="spellStart"/>
            <w:r>
              <w:rPr>
                <w:rFonts w:ascii="Times New Roman" w:hAnsi="Times New Roman"/>
                <w:sz w:val="24"/>
                <w:szCs w:val="24"/>
              </w:rPr>
              <w:t>Agnes</w:t>
            </w:r>
            <w:proofErr w:type="spellEnd"/>
            <w:r>
              <w:rPr>
                <w:rFonts w:ascii="Times New Roman" w:hAnsi="Times New Roman"/>
                <w:sz w:val="24"/>
                <w:szCs w:val="24"/>
              </w:rPr>
              <w:t xml:space="preserve"> Adonis – kabaretní představení Jesenice 09:00 hod.</w:t>
            </w:r>
          </w:p>
        </w:tc>
      </w:tr>
      <w:tr w:rsidR="00F0499D" w:rsidTr="008641B9">
        <w:trPr>
          <w:trHeight w:val="567"/>
        </w:trPr>
        <w:tc>
          <w:tcPr>
            <w:tcW w:w="1559" w:type="dxa"/>
            <w:tcBorders>
              <w:top w:val="single" w:sz="4" w:space="0" w:color="auto"/>
              <w:left w:val="single" w:sz="4" w:space="0" w:color="auto"/>
              <w:bottom w:val="single" w:sz="4" w:space="0" w:color="auto"/>
              <w:right w:val="single" w:sz="4" w:space="0" w:color="auto"/>
            </w:tcBorders>
            <w:vAlign w:val="center"/>
          </w:tcPr>
          <w:p w:rsidR="00F0499D" w:rsidRDefault="00F0499D" w:rsidP="008641B9">
            <w:pPr>
              <w:jc w:val="center"/>
              <w:rPr>
                <w:rFonts w:ascii="Times New Roman" w:hAnsi="Times New Roman"/>
                <w:sz w:val="24"/>
                <w:szCs w:val="24"/>
              </w:rPr>
            </w:pPr>
            <w:r>
              <w:rPr>
                <w:rFonts w:ascii="Times New Roman" w:hAnsi="Times New Roman"/>
                <w:sz w:val="24"/>
                <w:szCs w:val="24"/>
              </w:rPr>
              <w:t>21. 6.</w:t>
            </w:r>
          </w:p>
        </w:tc>
        <w:tc>
          <w:tcPr>
            <w:tcW w:w="7503" w:type="dxa"/>
            <w:tcBorders>
              <w:top w:val="single" w:sz="4" w:space="0" w:color="auto"/>
              <w:left w:val="single" w:sz="4" w:space="0" w:color="auto"/>
              <w:bottom w:val="single" w:sz="4" w:space="0" w:color="auto"/>
              <w:right w:val="single" w:sz="4" w:space="0" w:color="auto"/>
            </w:tcBorders>
            <w:vAlign w:val="center"/>
          </w:tcPr>
          <w:p w:rsidR="00F0499D" w:rsidRDefault="00F0499D" w:rsidP="008641B9">
            <w:pPr>
              <w:rPr>
                <w:rFonts w:ascii="Times New Roman" w:hAnsi="Times New Roman"/>
                <w:sz w:val="24"/>
                <w:szCs w:val="24"/>
              </w:rPr>
            </w:pPr>
            <w:proofErr w:type="spellStart"/>
            <w:r>
              <w:rPr>
                <w:rFonts w:ascii="Times New Roman" w:hAnsi="Times New Roman"/>
                <w:sz w:val="24"/>
                <w:szCs w:val="24"/>
              </w:rPr>
              <w:t>Agnes</w:t>
            </w:r>
            <w:proofErr w:type="spellEnd"/>
            <w:r>
              <w:rPr>
                <w:rFonts w:ascii="Times New Roman" w:hAnsi="Times New Roman"/>
                <w:sz w:val="24"/>
                <w:szCs w:val="24"/>
              </w:rPr>
              <w:t xml:space="preserve"> Adonis – kabaretní představení </w:t>
            </w:r>
            <w:proofErr w:type="spellStart"/>
            <w:r>
              <w:rPr>
                <w:rFonts w:ascii="Times New Roman" w:hAnsi="Times New Roman"/>
                <w:sz w:val="24"/>
                <w:szCs w:val="24"/>
              </w:rPr>
              <w:t>Zdiměřice</w:t>
            </w:r>
            <w:proofErr w:type="spellEnd"/>
            <w:r>
              <w:rPr>
                <w:rFonts w:ascii="Times New Roman" w:hAnsi="Times New Roman"/>
                <w:sz w:val="24"/>
                <w:szCs w:val="24"/>
              </w:rPr>
              <w:t xml:space="preserve"> 09:00 hod.</w:t>
            </w:r>
          </w:p>
        </w:tc>
      </w:tr>
      <w:tr w:rsidR="00F0499D" w:rsidTr="008641B9">
        <w:trPr>
          <w:trHeight w:val="567"/>
        </w:trPr>
        <w:tc>
          <w:tcPr>
            <w:tcW w:w="1559" w:type="dxa"/>
            <w:tcBorders>
              <w:top w:val="single" w:sz="4" w:space="0" w:color="auto"/>
              <w:left w:val="single" w:sz="4" w:space="0" w:color="auto"/>
              <w:bottom w:val="single" w:sz="4" w:space="0" w:color="auto"/>
              <w:right w:val="single" w:sz="4" w:space="0" w:color="auto"/>
            </w:tcBorders>
            <w:vAlign w:val="center"/>
            <w:hideMark/>
          </w:tcPr>
          <w:p w:rsidR="00F0499D" w:rsidRDefault="00F0499D" w:rsidP="008641B9">
            <w:pPr>
              <w:jc w:val="center"/>
              <w:rPr>
                <w:rFonts w:ascii="Times New Roman" w:hAnsi="Times New Roman"/>
                <w:sz w:val="24"/>
                <w:szCs w:val="24"/>
              </w:rPr>
            </w:pPr>
            <w:r>
              <w:rPr>
                <w:rFonts w:ascii="Times New Roman" w:hAnsi="Times New Roman"/>
                <w:sz w:val="24"/>
                <w:szCs w:val="24"/>
              </w:rPr>
              <w:t>26. 6.</w:t>
            </w:r>
          </w:p>
        </w:tc>
        <w:tc>
          <w:tcPr>
            <w:tcW w:w="7503" w:type="dxa"/>
            <w:tcBorders>
              <w:top w:val="single" w:sz="4" w:space="0" w:color="auto"/>
              <w:left w:val="single" w:sz="4" w:space="0" w:color="auto"/>
              <w:bottom w:val="single" w:sz="4" w:space="0" w:color="auto"/>
              <w:right w:val="single" w:sz="4" w:space="0" w:color="auto"/>
            </w:tcBorders>
            <w:vAlign w:val="center"/>
            <w:hideMark/>
          </w:tcPr>
          <w:p w:rsidR="00F0499D" w:rsidRDefault="00F0499D" w:rsidP="008641B9">
            <w:pPr>
              <w:rPr>
                <w:rFonts w:ascii="Times New Roman" w:hAnsi="Times New Roman"/>
                <w:sz w:val="24"/>
                <w:szCs w:val="24"/>
              </w:rPr>
            </w:pPr>
            <w:r>
              <w:rPr>
                <w:rFonts w:ascii="Times New Roman" w:hAnsi="Times New Roman"/>
                <w:sz w:val="24"/>
                <w:szCs w:val="24"/>
              </w:rPr>
              <w:t xml:space="preserve">Loučení s předškoláky pro všechny děti z obou školek ve </w:t>
            </w:r>
            <w:proofErr w:type="spellStart"/>
            <w:r>
              <w:rPr>
                <w:rFonts w:ascii="Times New Roman" w:hAnsi="Times New Roman"/>
                <w:sz w:val="24"/>
                <w:szCs w:val="24"/>
              </w:rPr>
              <w:t>Zdiměřicích</w:t>
            </w:r>
            <w:proofErr w:type="spellEnd"/>
            <w:r>
              <w:rPr>
                <w:rFonts w:ascii="Times New Roman" w:hAnsi="Times New Roman"/>
                <w:sz w:val="24"/>
                <w:szCs w:val="24"/>
              </w:rPr>
              <w:t xml:space="preserve"> – dopoledne plné her, tance, zpěvu a soutěží za </w:t>
            </w:r>
            <w:proofErr w:type="gramStart"/>
            <w:r>
              <w:rPr>
                <w:rFonts w:ascii="Times New Roman" w:hAnsi="Times New Roman"/>
                <w:sz w:val="24"/>
                <w:szCs w:val="24"/>
              </w:rPr>
              <w:t>spolupráce ,,Jardy</w:t>
            </w:r>
            <w:proofErr w:type="gramEnd"/>
            <w:r>
              <w:rPr>
                <w:rFonts w:ascii="Times New Roman" w:hAnsi="Times New Roman"/>
                <w:sz w:val="24"/>
                <w:szCs w:val="24"/>
              </w:rPr>
              <w:t xml:space="preserve"> a </w:t>
            </w:r>
            <w:proofErr w:type="spellStart"/>
            <w:r>
              <w:rPr>
                <w:rFonts w:ascii="Times New Roman" w:hAnsi="Times New Roman"/>
                <w:sz w:val="24"/>
                <w:szCs w:val="24"/>
              </w:rPr>
              <w:t>Denči</w:t>
            </w:r>
            <w:proofErr w:type="spellEnd"/>
            <w:r>
              <w:rPr>
                <w:rFonts w:ascii="Times New Roman" w:hAnsi="Times New Roman"/>
                <w:sz w:val="24"/>
                <w:szCs w:val="24"/>
              </w:rPr>
              <w:t>“</w:t>
            </w:r>
          </w:p>
        </w:tc>
      </w:tr>
    </w:tbl>
    <w:p w:rsidR="00F0499D" w:rsidRDefault="00F0499D" w:rsidP="00F0499D">
      <w:pPr>
        <w:rPr>
          <w:rFonts w:ascii="Times New Roman" w:hAnsi="Times New Roman"/>
          <w:sz w:val="24"/>
          <w:szCs w:val="24"/>
        </w:rPr>
      </w:pPr>
    </w:p>
    <w:p w:rsidR="00F0499D" w:rsidRDefault="00F0499D" w:rsidP="00F0499D">
      <w:pPr>
        <w:rPr>
          <w:rFonts w:ascii="Times New Roman" w:hAnsi="Times New Roman"/>
          <w:sz w:val="24"/>
          <w:szCs w:val="24"/>
        </w:rPr>
      </w:pPr>
    </w:p>
    <w:p w:rsidR="00F0499D" w:rsidRDefault="00F0499D" w:rsidP="00F0499D">
      <w:pPr>
        <w:rPr>
          <w:rFonts w:ascii="Times New Roman" w:hAnsi="Times New Roman"/>
          <w:sz w:val="24"/>
          <w:szCs w:val="24"/>
        </w:rPr>
      </w:pPr>
    </w:p>
    <w:p w:rsidR="00F0499D" w:rsidRDefault="00F0499D" w:rsidP="00F0499D">
      <w:pPr>
        <w:rPr>
          <w:rFonts w:ascii="Times New Roman" w:hAnsi="Times New Roman"/>
          <w:b/>
          <w:sz w:val="24"/>
          <w:szCs w:val="24"/>
        </w:rPr>
      </w:pPr>
      <w:r>
        <w:rPr>
          <w:rFonts w:ascii="Times New Roman" w:hAnsi="Times New Roman"/>
          <w:sz w:val="24"/>
          <w:szCs w:val="24"/>
        </w:rPr>
        <w:t xml:space="preserve">Případné akce budou aktualizovány a doplňovány v průběhu školního roku. </w:t>
      </w:r>
      <w:r>
        <w:rPr>
          <w:rFonts w:ascii="Times New Roman" w:hAnsi="Times New Roman"/>
          <w:b/>
          <w:sz w:val="24"/>
          <w:szCs w:val="24"/>
        </w:rPr>
        <w:t>Podrobnosti jsou vždy upřesněny na nástěnkách jednotlivých tříd.</w:t>
      </w:r>
    </w:p>
    <w:p w:rsidR="00F0499D" w:rsidRDefault="00F0499D" w:rsidP="00F0499D"/>
    <w:p w:rsidR="008A7976" w:rsidRDefault="00F70216" w:rsidP="00F70216">
      <w:pPr>
        <w:spacing w:before="100" w:beforeAutospacing="1" w:after="100" w:afterAutospacing="1" w:line="276" w:lineRule="auto"/>
        <w:ind w:left="57" w:right="57"/>
        <w:jc w:val="both"/>
        <w:rPr>
          <w:rFonts w:ascii="Times New Roman" w:hAnsi="Times New Roman" w:cs="Times New Roman"/>
          <w:i/>
          <w:color w:val="2F5496" w:themeColor="accent5" w:themeShade="BF"/>
          <w:sz w:val="32"/>
          <w:szCs w:val="32"/>
        </w:rPr>
      </w:pPr>
      <w:r>
        <w:rPr>
          <w:rFonts w:ascii="Times New Roman" w:hAnsi="Times New Roman" w:cs="Times New Roman"/>
          <w:i/>
          <w:color w:val="2F5496" w:themeColor="accent5" w:themeShade="BF"/>
          <w:sz w:val="32"/>
          <w:szCs w:val="32"/>
        </w:rPr>
        <w:t xml:space="preserve">                              </w:t>
      </w:r>
    </w:p>
    <w:p w:rsidR="00F70216" w:rsidRDefault="008A7976" w:rsidP="00F70216">
      <w:pPr>
        <w:spacing w:before="100" w:beforeAutospacing="1" w:after="100" w:afterAutospacing="1" w:line="276" w:lineRule="auto"/>
        <w:ind w:left="57" w:right="57"/>
        <w:jc w:val="both"/>
        <w:rPr>
          <w:rFonts w:ascii="Times New Roman" w:hAnsi="Times New Roman" w:cs="Times New Roman"/>
          <w:i/>
          <w:color w:val="2F5496" w:themeColor="accent5" w:themeShade="BF"/>
          <w:sz w:val="32"/>
          <w:szCs w:val="32"/>
        </w:rPr>
      </w:pPr>
      <w:r>
        <w:rPr>
          <w:rFonts w:ascii="Times New Roman" w:hAnsi="Times New Roman" w:cs="Times New Roman"/>
          <w:i/>
          <w:color w:val="2F5496" w:themeColor="accent5" w:themeShade="BF"/>
          <w:sz w:val="32"/>
          <w:szCs w:val="32"/>
        </w:rPr>
        <w:t xml:space="preserve">                            </w:t>
      </w:r>
      <w:r w:rsidR="00F70216">
        <w:rPr>
          <w:rFonts w:ascii="Times New Roman" w:hAnsi="Times New Roman" w:cs="Times New Roman"/>
          <w:i/>
          <w:color w:val="2F5496" w:themeColor="accent5" w:themeShade="BF"/>
          <w:sz w:val="32"/>
          <w:szCs w:val="32"/>
        </w:rPr>
        <w:t xml:space="preserve"> 12.  Spolupráce MŠ s rodiči</w:t>
      </w:r>
    </w:p>
    <w:p w:rsidR="008A7976" w:rsidRDefault="00F70216" w:rsidP="00032471">
      <w:pPr>
        <w:spacing w:before="100" w:beforeAutospacing="1" w:after="100" w:afterAutospacing="1" w:line="276" w:lineRule="auto"/>
        <w:ind w:left="57" w:right="57"/>
        <w:jc w:val="both"/>
        <w:rPr>
          <w:rFonts w:ascii="Times New Roman" w:hAnsi="Times New Roman" w:cs="Times New Roman"/>
          <w:sz w:val="24"/>
          <w:szCs w:val="24"/>
        </w:rPr>
      </w:pPr>
      <w:r w:rsidRPr="00F0499D">
        <w:rPr>
          <w:rFonts w:ascii="Times New Roman" w:hAnsi="Times New Roman" w:cs="Times New Roman"/>
          <w:sz w:val="24"/>
          <w:szCs w:val="24"/>
        </w:rPr>
        <w:t xml:space="preserve">Komunikace s většinou z rodičů je na dobré úrovni. Podílejí se na programu MŠ. Respektujeme názory a podněty z rodin dětí, oboustranná důvěra je pro nás velmi důležitá, respektujeme výchovu v rodině a rodiče ve většině případů respektují naše návrh, požadavky na chování dětí. Snažíme se vždy nalézt takovou cestu, která bude optimální pro všechny strany, snažíme se být partnery při jednotné výchově dětí, jelikož většina z nich tráví větší část dne v prostředí MŠ. Rodiče přispívají štědrými dárky pro děti, hračkami do jednotlivých tříd, jeden tatínek vždy na konci školního roku při </w:t>
      </w:r>
      <w:proofErr w:type="gramStart"/>
      <w:r w:rsidRPr="00F0499D">
        <w:rPr>
          <w:rFonts w:ascii="Times New Roman" w:hAnsi="Times New Roman" w:cs="Times New Roman"/>
          <w:sz w:val="24"/>
          <w:szCs w:val="24"/>
        </w:rPr>
        <w:t>akci ,,Loučení</w:t>
      </w:r>
      <w:proofErr w:type="gramEnd"/>
      <w:r w:rsidRPr="00F0499D">
        <w:rPr>
          <w:rFonts w:ascii="Times New Roman" w:hAnsi="Times New Roman" w:cs="Times New Roman"/>
          <w:sz w:val="24"/>
          <w:szCs w:val="24"/>
        </w:rPr>
        <w:t xml:space="preserve"> s předškoláky“ připravuje dětský catering na škol</w:t>
      </w:r>
      <w:r w:rsidR="00736355">
        <w:rPr>
          <w:rFonts w:ascii="Times New Roman" w:hAnsi="Times New Roman" w:cs="Times New Roman"/>
          <w:sz w:val="24"/>
          <w:szCs w:val="24"/>
        </w:rPr>
        <w:t xml:space="preserve">ní zahradě, v podobě míchaných </w:t>
      </w:r>
    </w:p>
    <w:p w:rsidR="008A7976" w:rsidRDefault="008A7976" w:rsidP="00032471">
      <w:pPr>
        <w:spacing w:before="100" w:beforeAutospacing="1" w:after="100" w:afterAutospacing="1" w:line="276" w:lineRule="auto"/>
        <w:ind w:left="57" w:right="57"/>
        <w:jc w:val="both"/>
        <w:rPr>
          <w:rFonts w:ascii="Times New Roman" w:hAnsi="Times New Roman" w:cs="Times New Roman"/>
          <w:sz w:val="24"/>
          <w:szCs w:val="24"/>
        </w:rPr>
      </w:pPr>
    </w:p>
    <w:p w:rsidR="00032471" w:rsidRDefault="00F70216" w:rsidP="008A7976">
      <w:pPr>
        <w:spacing w:before="100" w:beforeAutospacing="1" w:after="100" w:afterAutospacing="1" w:line="276" w:lineRule="auto"/>
        <w:ind w:left="57" w:right="57"/>
        <w:jc w:val="both"/>
        <w:rPr>
          <w:rFonts w:ascii="Times New Roman" w:hAnsi="Times New Roman" w:cs="Times New Roman"/>
          <w:sz w:val="24"/>
          <w:szCs w:val="24"/>
        </w:rPr>
      </w:pPr>
      <w:r w:rsidRPr="00F0499D">
        <w:rPr>
          <w:rFonts w:ascii="Times New Roman" w:hAnsi="Times New Roman" w:cs="Times New Roman"/>
          <w:sz w:val="24"/>
          <w:szCs w:val="24"/>
        </w:rPr>
        <w:t>koktejlů a dalších dobrot. Letos se nám</w:t>
      </w:r>
      <w:r w:rsidR="00736355">
        <w:rPr>
          <w:rFonts w:ascii="Times New Roman" w:hAnsi="Times New Roman" w:cs="Times New Roman"/>
          <w:sz w:val="24"/>
          <w:szCs w:val="24"/>
        </w:rPr>
        <w:t xml:space="preserve"> opět</w:t>
      </w:r>
      <w:r w:rsidRPr="00F0499D">
        <w:rPr>
          <w:rFonts w:ascii="Times New Roman" w:hAnsi="Times New Roman" w:cs="Times New Roman"/>
          <w:sz w:val="24"/>
          <w:szCs w:val="24"/>
        </w:rPr>
        <w:t xml:space="preserve"> osvědčilo čtení pro děti ze stran rodičů a prarodičů, kdy docházeli v domluvenou dobu do jednotlivých tříd, četli dětem ze své oblíbené dětské </w:t>
      </w:r>
      <w:proofErr w:type="gramStart"/>
      <w:r w:rsidRPr="00F0499D">
        <w:rPr>
          <w:rFonts w:ascii="Times New Roman" w:hAnsi="Times New Roman" w:cs="Times New Roman"/>
          <w:sz w:val="24"/>
          <w:szCs w:val="24"/>
        </w:rPr>
        <w:t>knihy</w:t>
      </w:r>
      <w:r w:rsidR="008A7976">
        <w:rPr>
          <w:rFonts w:ascii="Times New Roman" w:hAnsi="Times New Roman" w:cs="Times New Roman"/>
          <w:sz w:val="24"/>
          <w:szCs w:val="24"/>
        </w:rPr>
        <w:t>,</w:t>
      </w:r>
      <w:r w:rsidRPr="00F0499D">
        <w:rPr>
          <w:rFonts w:ascii="Times New Roman" w:hAnsi="Times New Roman" w:cs="Times New Roman"/>
          <w:sz w:val="24"/>
          <w:szCs w:val="24"/>
        </w:rPr>
        <w:t xml:space="preserve"> a  </w:t>
      </w:r>
      <w:r w:rsidR="008A7976">
        <w:rPr>
          <w:rFonts w:ascii="Times New Roman" w:hAnsi="Times New Roman" w:cs="Times New Roman"/>
          <w:sz w:val="24"/>
          <w:szCs w:val="24"/>
        </w:rPr>
        <w:t>strávili</w:t>
      </w:r>
      <w:proofErr w:type="gramEnd"/>
      <w:r w:rsidRPr="00F0499D">
        <w:rPr>
          <w:rFonts w:ascii="Times New Roman" w:hAnsi="Times New Roman" w:cs="Times New Roman"/>
          <w:sz w:val="24"/>
          <w:szCs w:val="24"/>
        </w:rPr>
        <w:t xml:space="preserve"> s nimi čas vyprávěním. Poděkování je vždy na našich webových stránkách, pokud si rodiče nepřejí zůstat v anonymitě, c</w:t>
      </w:r>
      <w:r w:rsidR="00736355">
        <w:rPr>
          <w:rFonts w:ascii="Times New Roman" w:hAnsi="Times New Roman" w:cs="Times New Roman"/>
          <w:sz w:val="24"/>
          <w:szCs w:val="24"/>
        </w:rPr>
        <w:t xml:space="preserve">ož samozřejmě plně respektujeme i v rámci GDPR.   </w:t>
      </w:r>
    </w:p>
    <w:p w:rsidR="00F70216" w:rsidRDefault="00032471" w:rsidP="00736355">
      <w:pPr>
        <w:spacing w:before="100" w:beforeAutospacing="1" w:after="100" w:afterAutospacing="1" w:line="276" w:lineRule="auto"/>
        <w:ind w:left="57" w:right="57"/>
        <w:jc w:val="both"/>
        <w:rPr>
          <w:rFonts w:ascii="Times New Roman" w:hAnsi="Times New Roman" w:cs="Times New Roman"/>
          <w:sz w:val="24"/>
          <w:szCs w:val="24"/>
        </w:rPr>
      </w:pPr>
      <w:r>
        <w:rPr>
          <w:rFonts w:ascii="Times New Roman" w:hAnsi="Times New Roman" w:cs="Times New Roman"/>
          <w:sz w:val="24"/>
          <w:szCs w:val="24"/>
        </w:rPr>
        <w:t xml:space="preserve">V rámci únorového vzdělávacího tematického </w:t>
      </w:r>
      <w:proofErr w:type="gramStart"/>
      <w:r>
        <w:rPr>
          <w:rFonts w:ascii="Times New Roman" w:hAnsi="Times New Roman" w:cs="Times New Roman"/>
          <w:sz w:val="24"/>
          <w:szCs w:val="24"/>
        </w:rPr>
        <w:t>bloku ,,Žiji</w:t>
      </w:r>
      <w:proofErr w:type="gramEnd"/>
      <w:r>
        <w:rPr>
          <w:rFonts w:ascii="Times New Roman" w:hAnsi="Times New Roman" w:cs="Times New Roman"/>
          <w:sz w:val="24"/>
          <w:szCs w:val="24"/>
        </w:rPr>
        <w:t xml:space="preserve"> na planetě Zemi – Naše planety“ nám opět připravil krásný program o planetách a vesmíru pan S. z rádia Blaník a hvězdárny Žebrák, tatínek jednoho dítěte ze školky.</w:t>
      </w:r>
      <w:r w:rsidR="00736355">
        <w:rPr>
          <w:rFonts w:ascii="Times New Roman" w:hAnsi="Times New Roman" w:cs="Times New Roman"/>
          <w:sz w:val="24"/>
          <w:szCs w:val="24"/>
        </w:rPr>
        <w:t xml:space="preserve">                              </w:t>
      </w:r>
    </w:p>
    <w:p w:rsidR="00F70216" w:rsidRPr="00F0499D" w:rsidRDefault="00F70216" w:rsidP="009E5E24">
      <w:pPr>
        <w:spacing w:before="100" w:beforeAutospacing="1" w:after="100" w:afterAutospacing="1" w:line="276" w:lineRule="auto"/>
        <w:ind w:right="57"/>
        <w:jc w:val="both"/>
        <w:rPr>
          <w:rFonts w:ascii="Times New Roman" w:hAnsi="Times New Roman" w:cs="Times New Roman"/>
          <w:sz w:val="24"/>
          <w:szCs w:val="24"/>
        </w:rPr>
      </w:pPr>
      <w:r w:rsidRPr="00F0499D">
        <w:rPr>
          <w:rFonts w:ascii="Times New Roman" w:hAnsi="Times New Roman" w:cs="Times New Roman"/>
          <w:sz w:val="24"/>
          <w:szCs w:val="24"/>
        </w:rPr>
        <w:t>V průběhu roku nás také rodiče navštěvují a hledají útočiště v</w:t>
      </w:r>
      <w:r w:rsidR="00F556AD">
        <w:rPr>
          <w:rFonts w:ascii="Times New Roman" w:hAnsi="Times New Roman" w:cs="Times New Roman"/>
          <w:sz w:val="24"/>
          <w:szCs w:val="24"/>
        </w:rPr>
        <w:t xml:space="preserve"> kanceláři, kde se nám svěřují </w:t>
      </w:r>
      <w:r w:rsidRPr="00F0499D">
        <w:rPr>
          <w:rFonts w:ascii="Times New Roman" w:hAnsi="Times New Roman" w:cs="Times New Roman"/>
          <w:sz w:val="24"/>
          <w:szCs w:val="24"/>
        </w:rPr>
        <w:t>se svými interními, momentálními problémy,</w:t>
      </w:r>
      <w:r w:rsidR="008A7976">
        <w:rPr>
          <w:rFonts w:ascii="Times New Roman" w:hAnsi="Times New Roman" w:cs="Times New Roman"/>
          <w:sz w:val="24"/>
          <w:szCs w:val="24"/>
        </w:rPr>
        <w:t xml:space="preserve"> starostmi,</w:t>
      </w:r>
      <w:r w:rsidRPr="00F0499D">
        <w:rPr>
          <w:rFonts w:ascii="Times New Roman" w:hAnsi="Times New Roman" w:cs="Times New Roman"/>
          <w:sz w:val="24"/>
          <w:szCs w:val="24"/>
        </w:rPr>
        <w:t xml:space="preserve"> často se obracejí o radu nebo i pomo</w:t>
      </w:r>
      <w:r w:rsidR="00F556AD">
        <w:rPr>
          <w:rFonts w:ascii="Times New Roman" w:hAnsi="Times New Roman" w:cs="Times New Roman"/>
          <w:sz w:val="24"/>
          <w:szCs w:val="24"/>
        </w:rPr>
        <w:t xml:space="preserve">c. Také se často zastaví </w:t>
      </w:r>
      <w:proofErr w:type="gramStart"/>
      <w:r w:rsidR="00F556AD">
        <w:rPr>
          <w:rFonts w:ascii="Times New Roman" w:hAnsi="Times New Roman" w:cs="Times New Roman"/>
          <w:sz w:val="24"/>
          <w:szCs w:val="24"/>
        </w:rPr>
        <w:t xml:space="preserve">pouze </w:t>
      </w:r>
      <w:r w:rsidRPr="00F0499D">
        <w:rPr>
          <w:rFonts w:ascii="Times New Roman" w:hAnsi="Times New Roman" w:cs="Times New Roman"/>
          <w:sz w:val="24"/>
          <w:szCs w:val="24"/>
        </w:rPr>
        <w:t>,,na</w:t>
      </w:r>
      <w:proofErr w:type="gramEnd"/>
      <w:r w:rsidRPr="00F0499D">
        <w:rPr>
          <w:rFonts w:ascii="Times New Roman" w:hAnsi="Times New Roman" w:cs="Times New Roman"/>
          <w:sz w:val="24"/>
          <w:szCs w:val="24"/>
        </w:rPr>
        <w:t xml:space="preserve"> kus řeči“ a pozdravit nebo se zeptat, zda je potřeba něco pro školku zařídit. Toto jednání považuji za velmi přínosné, jelikož se jedná o projev důvěry ve vedení školy.</w:t>
      </w:r>
    </w:p>
    <w:p w:rsidR="008A7976" w:rsidRDefault="00F70216" w:rsidP="00F70216">
      <w:pPr>
        <w:spacing w:before="100" w:beforeAutospacing="1" w:after="100" w:afterAutospacing="1" w:line="276" w:lineRule="auto"/>
        <w:ind w:left="57" w:right="57"/>
        <w:jc w:val="both"/>
        <w:rPr>
          <w:sz w:val="24"/>
          <w:szCs w:val="24"/>
        </w:rPr>
      </w:pPr>
      <w:r>
        <w:rPr>
          <w:sz w:val="24"/>
          <w:szCs w:val="24"/>
        </w:rPr>
        <w:t xml:space="preserve">                                  </w:t>
      </w:r>
    </w:p>
    <w:p w:rsidR="00F70216" w:rsidRDefault="00F70216" w:rsidP="00F70216">
      <w:pPr>
        <w:spacing w:before="100" w:beforeAutospacing="1" w:after="100" w:afterAutospacing="1" w:line="276" w:lineRule="auto"/>
        <w:ind w:left="57" w:right="57"/>
        <w:jc w:val="both"/>
        <w:rPr>
          <w:sz w:val="24"/>
          <w:szCs w:val="24"/>
        </w:rPr>
      </w:pPr>
      <w:r>
        <w:rPr>
          <w:sz w:val="24"/>
          <w:szCs w:val="24"/>
        </w:rPr>
        <w:t xml:space="preserve">        </w:t>
      </w:r>
    </w:p>
    <w:p w:rsidR="00F70216" w:rsidRDefault="00F70216" w:rsidP="00F70216">
      <w:pPr>
        <w:spacing w:before="100" w:beforeAutospacing="1" w:after="100" w:afterAutospacing="1" w:line="276" w:lineRule="auto"/>
        <w:ind w:left="57" w:right="57"/>
        <w:jc w:val="both"/>
        <w:rPr>
          <w:rFonts w:ascii="Times New Roman" w:hAnsi="Times New Roman" w:cs="Times New Roman"/>
          <w:i/>
          <w:color w:val="2F5496" w:themeColor="accent5" w:themeShade="BF"/>
          <w:sz w:val="32"/>
          <w:szCs w:val="32"/>
        </w:rPr>
      </w:pPr>
      <w:r>
        <w:rPr>
          <w:sz w:val="24"/>
          <w:szCs w:val="24"/>
        </w:rPr>
        <w:t xml:space="preserve">                                        </w:t>
      </w:r>
      <w:r>
        <w:rPr>
          <w:rFonts w:ascii="Times New Roman" w:hAnsi="Times New Roman" w:cs="Times New Roman"/>
          <w:i/>
          <w:color w:val="2F5496" w:themeColor="accent5" w:themeShade="BF"/>
          <w:sz w:val="32"/>
          <w:szCs w:val="32"/>
        </w:rPr>
        <w:t>13. Spolupráce MŠ se zřizovatelem</w:t>
      </w:r>
    </w:p>
    <w:p w:rsidR="00F70216" w:rsidRDefault="00F70216" w:rsidP="00F70216">
      <w:pPr>
        <w:spacing w:before="100" w:beforeAutospacing="1" w:after="100" w:afterAutospacing="1" w:line="276" w:lineRule="auto"/>
        <w:ind w:left="57" w:right="57"/>
        <w:jc w:val="both"/>
        <w:rPr>
          <w:rFonts w:ascii="Times New Roman" w:hAnsi="Times New Roman" w:cs="Times New Roman"/>
          <w:sz w:val="24"/>
          <w:szCs w:val="24"/>
        </w:rPr>
      </w:pPr>
      <w:r>
        <w:rPr>
          <w:rFonts w:ascii="Times New Roman" w:hAnsi="Times New Roman" w:cs="Times New Roman"/>
          <w:sz w:val="24"/>
          <w:szCs w:val="24"/>
        </w:rPr>
        <w:t>Spolupráci se zřizovatele</w:t>
      </w:r>
      <w:r w:rsidR="00CC3FBD">
        <w:rPr>
          <w:rFonts w:ascii="Times New Roman" w:hAnsi="Times New Roman" w:cs="Times New Roman"/>
          <w:sz w:val="24"/>
          <w:szCs w:val="24"/>
        </w:rPr>
        <w:t xml:space="preserve">m lze charakterizovat </w:t>
      </w:r>
      <w:proofErr w:type="gramStart"/>
      <w:r w:rsidR="00CC3FBD">
        <w:rPr>
          <w:rFonts w:ascii="Times New Roman" w:hAnsi="Times New Roman" w:cs="Times New Roman"/>
          <w:sz w:val="24"/>
          <w:szCs w:val="24"/>
        </w:rPr>
        <w:t xml:space="preserve">jako </w:t>
      </w:r>
      <w:r w:rsidR="00F556AD">
        <w:rPr>
          <w:rFonts w:ascii="Times New Roman" w:hAnsi="Times New Roman" w:cs="Times New Roman"/>
          <w:sz w:val="24"/>
          <w:szCs w:val="24"/>
        </w:rPr>
        <w:t xml:space="preserve"> dobrou</w:t>
      </w:r>
      <w:proofErr w:type="gramEnd"/>
      <w:r w:rsidR="00F556AD">
        <w:rPr>
          <w:rFonts w:ascii="Times New Roman" w:hAnsi="Times New Roman" w:cs="Times New Roman"/>
          <w:sz w:val="24"/>
          <w:szCs w:val="24"/>
        </w:rPr>
        <w:t>.</w:t>
      </w:r>
      <w:r>
        <w:rPr>
          <w:rFonts w:ascii="Times New Roman" w:hAnsi="Times New Roman" w:cs="Times New Roman"/>
          <w:sz w:val="24"/>
          <w:szCs w:val="24"/>
        </w:rPr>
        <w:t xml:space="preserve"> </w:t>
      </w:r>
      <w:r w:rsidR="001002AF">
        <w:rPr>
          <w:rFonts w:ascii="Times New Roman" w:hAnsi="Times New Roman" w:cs="Times New Roman"/>
          <w:sz w:val="24"/>
          <w:szCs w:val="24"/>
        </w:rPr>
        <w:t>V některých důležitých krocích se rozcházíme v názorech, ale zřizovatel striktně nařizuje a oznamuje, bez předchozích konzultací a respektování názorů i pádných argumentů druhé strany a staví nás tzv. před hotovou věc (DYNATECH). P</w:t>
      </w:r>
      <w:r>
        <w:rPr>
          <w:rFonts w:ascii="Times New Roman" w:hAnsi="Times New Roman" w:cs="Times New Roman"/>
          <w:sz w:val="24"/>
          <w:szCs w:val="24"/>
        </w:rPr>
        <w:t>ravidelně se setkáváme na MÚ, kde konzultujeme přání, problémy a požadavky z obou stran. Radní, pan Zápotocký, nám pravidelně poskytuje autobus na kratší vzdálenosti, a to vždy v rámci bezplatné služby. Zřizovatel reagoval na upozornění nebo potřebu pomoci ze strany MŠ - sekání zahrad, poskytl své zaměstnance služeb města. Dříve se podílel i o potřebnou údr</w:t>
      </w:r>
      <w:r w:rsidR="001002AF">
        <w:rPr>
          <w:rFonts w:ascii="Times New Roman" w:hAnsi="Times New Roman" w:cs="Times New Roman"/>
          <w:sz w:val="24"/>
          <w:szCs w:val="24"/>
        </w:rPr>
        <w:t>žbu – opravy,</w:t>
      </w:r>
      <w:r>
        <w:rPr>
          <w:rFonts w:ascii="Times New Roman" w:hAnsi="Times New Roman" w:cs="Times New Roman"/>
          <w:sz w:val="24"/>
          <w:szCs w:val="24"/>
        </w:rPr>
        <w:t xml:space="preserve"> bylo vedením města zrušeno a v současné době běžné údržby a opravy zajišťuje zaměstnanec na DPP. Naše MŠ je pravidelně zvána ke spolupráci při Vítání občánků, kdy učitelé připravují s dětmi krátké pásmo pro nejmenší. Také při slavnostním rozsvěcování vánočního stromečku děti přispěly krátkým pásmem básniček a písniček a pracovními dílnami. Letos se</w:t>
      </w:r>
      <w:r w:rsidR="00CC3FBD">
        <w:rPr>
          <w:rFonts w:ascii="Times New Roman" w:hAnsi="Times New Roman" w:cs="Times New Roman"/>
          <w:sz w:val="24"/>
          <w:szCs w:val="24"/>
        </w:rPr>
        <w:t xml:space="preserve"> opět</w:t>
      </w:r>
      <w:r>
        <w:rPr>
          <w:rFonts w:ascii="Times New Roman" w:hAnsi="Times New Roman" w:cs="Times New Roman"/>
          <w:sz w:val="24"/>
          <w:szCs w:val="24"/>
        </w:rPr>
        <w:t xml:space="preserve"> připojili i pedagogové, především pan učitel Robert, který má vystudovaný zpěv na konzervatoři a jeho hlas zněl před úřadem tak kouzelně, že lidé utichali a zaposlouchali se do krásných melodií. Dále jsme byli osloveni ke spolupráci při organizování masopustu a zapojeni do programu. Neopomenutelnou je i spolupráce s obecní policií, </w:t>
      </w:r>
      <w:r w:rsidR="00CC3FBD">
        <w:rPr>
          <w:rFonts w:ascii="Times New Roman" w:hAnsi="Times New Roman" w:cs="Times New Roman"/>
          <w:sz w:val="24"/>
          <w:szCs w:val="24"/>
        </w:rPr>
        <w:t xml:space="preserve">kdy </w:t>
      </w:r>
      <w:r>
        <w:rPr>
          <w:rFonts w:ascii="Times New Roman" w:hAnsi="Times New Roman" w:cs="Times New Roman"/>
          <w:sz w:val="24"/>
          <w:szCs w:val="24"/>
        </w:rPr>
        <w:t>p</w:t>
      </w:r>
      <w:r w:rsidR="00F556AD">
        <w:rPr>
          <w:rFonts w:ascii="Times New Roman" w:hAnsi="Times New Roman" w:cs="Times New Roman"/>
          <w:sz w:val="24"/>
          <w:szCs w:val="24"/>
        </w:rPr>
        <w:t>omáhá</w:t>
      </w:r>
      <w:r>
        <w:rPr>
          <w:rFonts w:ascii="Times New Roman" w:hAnsi="Times New Roman" w:cs="Times New Roman"/>
          <w:sz w:val="24"/>
          <w:szCs w:val="24"/>
        </w:rPr>
        <w:t xml:space="preserve"> se střežením prostor před budovou školy. Po napojení bezpečnostního systému na policii také ochotně a vstřícně spolupracuje při hlášení alarmu. Vždy velice pružně reaguje a na místě je první. </w:t>
      </w:r>
    </w:p>
    <w:p w:rsidR="00032471" w:rsidRDefault="00F70216" w:rsidP="008A7976">
      <w:pPr>
        <w:spacing w:before="100" w:beforeAutospacing="1" w:after="100" w:afterAutospacing="1" w:line="276" w:lineRule="auto"/>
        <w:ind w:left="57" w:right="57"/>
        <w:jc w:val="both"/>
        <w:rPr>
          <w:rFonts w:ascii="Times New Roman" w:hAnsi="Times New Roman" w:cs="Times New Roman"/>
          <w:sz w:val="24"/>
          <w:szCs w:val="24"/>
        </w:rPr>
      </w:pPr>
      <w:r>
        <w:rPr>
          <w:rFonts w:ascii="Times New Roman" w:hAnsi="Times New Roman" w:cs="Times New Roman"/>
          <w:sz w:val="24"/>
          <w:szCs w:val="24"/>
        </w:rPr>
        <w:t xml:space="preserve">     </w:t>
      </w:r>
      <w:r w:rsidR="001002AF">
        <w:rPr>
          <w:rFonts w:ascii="Times New Roman" w:hAnsi="Times New Roman" w:cs="Times New Roman"/>
          <w:sz w:val="24"/>
          <w:szCs w:val="24"/>
        </w:rPr>
        <w:t xml:space="preserve">                               </w:t>
      </w:r>
    </w:p>
    <w:p w:rsidR="00F70216" w:rsidRDefault="00F70216" w:rsidP="00F70216">
      <w:pPr>
        <w:spacing w:before="100" w:beforeAutospacing="1" w:after="100" w:afterAutospacing="1" w:line="276" w:lineRule="auto"/>
        <w:ind w:left="57" w:right="57"/>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Pr>
          <w:rFonts w:ascii="Times New Roman" w:hAnsi="Times New Roman" w:cs="Times New Roman"/>
          <w:i/>
          <w:color w:val="2F5496" w:themeColor="accent5" w:themeShade="BF"/>
          <w:sz w:val="32"/>
          <w:szCs w:val="32"/>
        </w:rPr>
        <w:t>14. Kontrolní a inspekční činnost</w:t>
      </w:r>
      <w:r>
        <w:rPr>
          <w:rFonts w:ascii="Times New Roman" w:hAnsi="Times New Roman" w:cs="Times New Roman"/>
          <w:sz w:val="24"/>
          <w:szCs w:val="24"/>
        </w:rPr>
        <w:t xml:space="preserve">     </w:t>
      </w:r>
    </w:p>
    <w:p w:rsidR="00F70216" w:rsidRDefault="00F70216" w:rsidP="00F70216">
      <w:pPr>
        <w:spacing w:before="100" w:beforeAutospacing="1" w:after="100" w:afterAutospacing="1" w:line="276" w:lineRule="auto"/>
        <w:ind w:left="57" w:right="57"/>
        <w:rPr>
          <w:rFonts w:ascii="Times New Roman" w:hAnsi="Times New Roman" w:cs="Times New Roman"/>
          <w:sz w:val="24"/>
          <w:szCs w:val="24"/>
        </w:rPr>
      </w:pPr>
      <w:r>
        <w:rPr>
          <w:rFonts w:ascii="Times New Roman" w:hAnsi="Times New Roman" w:cs="Times New Roman"/>
          <w:sz w:val="24"/>
          <w:szCs w:val="24"/>
        </w:rPr>
        <w:t>Kontrolní orgán:      Město Jesenice u Prahy,</w:t>
      </w:r>
      <w:r w:rsidR="00CC3FBD">
        <w:rPr>
          <w:rFonts w:ascii="Times New Roman" w:hAnsi="Times New Roman" w:cs="Times New Roman"/>
          <w:sz w:val="24"/>
          <w:szCs w:val="24"/>
        </w:rPr>
        <w:t xml:space="preserve"> Budějovická 303, zřizovatel, 16</w:t>
      </w:r>
      <w:r>
        <w:rPr>
          <w:rFonts w:ascii="Times New Roman" w:hAnsi="Times New Roman" w:cs="Times New Roman"/>
          <w:sz w:val="24"/>
          <w:szCs w:val="24"/>
        </w:rPr>
        <w:t>.</w:t>
      </w:r>
      <w:r w:rsidR="00CC3FBD">
        <w:rPr>
          <w:rFonts w:ascii="Times New Roman" w:hAnsi="Times New Roman" w:cs="Times New Roman"/>
          <w:sz w:val="24"/>
          <w:szCs w:val="24"/>
        </w:rPr>
        <w:t xml:space="preserve"> 11. 2017</w:t>
      </w:r>
    </w:p>
    <w:p w:rsidR="00F70216" w:rsidRDefault="00F70216" w:rsidP="00F70216">
      <w:pPr>
        <w:spacing w:before="100" w:beforeAutospacing="1" w:after="100" w:afterAutospacing="1" w:line="276" w:lineRule="auto"/>
        <w:ind w:left="57" w:right="57"/>
        <w:rPr>
          <w:rFonts w:ascii="Times New Roman" w:hAnsi="Times New Roman" w:cs="Times New Roman"/>
          <w:sz w:val="24"/>
          <w:szCs w:val="24"/>
        </w:rPr>
      </w:pPr>
      <w:r>
        <w:rPr>
          <w:rFonts w:ascii="Times New Roman" w:hAnsi="Times New Roman" w:cs="Times New Roman"/>
          <w:sz w:val="24"/>
          <w:szCs w:val="24"/>
        </w:rPr>
        <w:t>Předmět kontroly:  Hospodaření organizace na základě pověření starostky města.  Závěr:   Nebyly nalezeny závažné nedostatky v bodech uvedených v předmětu kontroly.</w:t>
      </w:r>
    </w:p>
    <w:p w:rsidR="00032471" w:rsidRDefault="00032471" w:rsidP="00F70216">
      <w:pPr>
        <w:spacing w:before="100" w:beforeAutospacing="1" w:after="100" w:afterAutospacing="1" w:line="276" w:lineRule="auto"/>
        <w:ind w:left="57" w:right="57"/>
        <w:rPr>
          <w:rFonts w:ascii="Times New Roman" w:hAnsi="Times New Roman" w:cs="Times New Roman"/>
          <w:sz w:val="24"/>
          <w:szCs w:val="24"/>
        </w:rPr>
      </w:pPr>
    </w:p>
    <w:p w:rsidR="00F70216" w:rsidRDefault="00F70216" w:rsidP="00F70216">
      <w:pPr>
        <w:spacing w:before="100" w:beforeAutospacing="1" w:after="100" w:afterAutospacing="1" w:line="276" w:lineRule="auto"/>
        <w:ind w:left="57" w:right="57"/>
        <w:rPr>
          <w:rFonts w:ascii="Times New Roman" w:hAnsi="Times New Roman" w:cs="Times New Roman"/>
          <w:sz w:val="24"/>
          <w:szCs w:val="24"/>
        </w:rPr>
      </w:pPr>
      <w:r>
        <w:rPr>
          <w:rFonts w:ascii="Times New Roman" w:hAnsi="Times New Roman" w:cs="Times New Roman"/>
          <w:sz w:val="24"/>
          <w:szCs w:val="24"/>
        </w:rPr>
        <w:t>Kontrolní orgán:      Město Jesenice u Prahy, Budějov</w:t>
      </w:r>
      <w:r w:rsidR="00CC3FBD">
        <w:rPr>
          <w:rFonts w:ascii="Times New Roman" w:hAnsi="Times New Roman" w:cs="Times New Roman"/>
          <w:sz w:val="24"/>
          <w:szCs w:val="24"/>
        </w:rPr>
        <w:t>ická 303, zřizovatel, 22. 5. 2018</w:t>
      </w:r>
      <w:r>
        <w:rPr>
          <w:rFonts w:ascii="Times New Roman" w:hAnsi="Times New Roman" w:cs="Times New Roman"/>
          <w:sz w:val="24"/>
          <w:szCs w:val="24"/>
        </w:rPr>
        <w:t xml:space="preserve">   </w:t>
      </w:r>
    </w:p>
    <w:p w:rsidR="00F70216" w:rsidRDefault="00F70216" w:rsidP="00F70216">
      <w:pPr>
        <w:spacing w:before="100" w:beforeAutospacing="1" w:after="100" w:afterAutospacing="1" w:line="276" w:lineRule="auto"/>
        <w:ind w:left="57" w:right="57"/>
        <w:rPr>
          <w:rFonts w:ascii="Times New Roman" w:hAnsi="Times New Roman" w:cs="Times New Roman"/>
          <w:sz w:val="24"/>
          <w:szCs w:val="24"/>
        </w:rPr>
      </w:pPr>
      <w:r>
        <w:rPr>
          <w:rFonts w:ascii="Times New Roman" w:hAnsi="Times New Roman" w:cs="Times New Roman"/>
          <w:sz w:val="24"/>
          <w:szCs w:val="24"/>
        </w:rPr>
        <w:t>Předmět kontroly:  Hospodaření organizace na základě pověření starostky města.</w:t>
      </w:r>
      <w:r>
        <w:rPr>
          <w:rFonts w:ascii="Times New Roman" w:hAnsi="Times New Roman" w:cs="Times New Roman"/>
          <w:color w:val="FF0000"/>
          <w:sz w:val="24"/>
          <w:szCs w:val="24"/>
        </w:rPr>
        <w:t xml:space="preserve"> </w:t>
      </w:r>
      <w:r>
        <w:rPr>
          <w:rFonts w:ascii="Times New Roman" w:hAnsi="Times New Roman" w:cs="Times New Roman"/>
          <w:sz w:val="24"/>
          <w:szCs w:val="24"/>
        </w:rPr>
        <w:t>Závěr:   Nebyly nalezeny závažné nedostatky v bodech uvedených v předmětu kontroly.</w:t>
      </w:r>
    </w:p>
    <w:p w:rsidR="00CC3FBD" w:rsidRDefault="00042FC1" w:rsidP="00F70216">
      <w:pPr>
        <w:spacing w:before="100" w:beforeAutospacing="1" w:after="100" w:afterAutospacing="1" w:line="276" w:lineRule="auto"/>
        <w:ind w:left="57" w:right="57"/>
        <w:rPr>
          <w:rFonts w:ascii="Times New Roman" w:hAnsi="Times New Roman" w:cs="Times New Roman"/>
          <w:sz w:val="24"/>
          <w:szCs w:val="24"/>
        </w:rPr>
      </w:pPr>
      <w:r>
        <w:rPr>
          <w:rFonts w:ascii="Times New Roman" w:hAnsi="Times New Roman" w:cs="Times New Roman"/>
          <w:sz w:val="24"/>
          <w:szCs w:val="24"/>
        </w:rPr>
        <w:t xml:space="preserve">Kontrolní orgán:      </w:t>
      </w:r>
      <w:r w:rsidR="00CC3FBD">
        <w:rPr>
          <w:rFonts w:ascii="Times New Roman" w:hAnsi="Times New Roman" w:cs="Times New Roman"/>
          <w:sz w:val="24"/>
          <w:szCs w:val="24"/>
        </w:rPr>
        <w:t xml:space="preserve">16. 7. </w:t>
      </w:r>
      <w:r>
        <w:rPr>
          <w:rFonts w:ascii="Times New Roman" w:hAnsi="Times New Roman" w:cs="Times New Roman"/>
          <w:sz w:val="24"/>
          <w:szCs w:val="24"/>
        </w:rPr>
        <w:t>OSSZ Praha  - západ, Sokolovská 855/255, Praha 9</w:t>
      </w:r>
    </w:p>
    <w:p w:rsidR="00042FC1" w:rsidRDefault="00042FC1" w:rsidP="00042FC1">
      <w:pPr>
        <w:spacing w:before="100" w:beforeAutospacing="1" w:after="100" w:afterAutospacing="1" w:line="276" w:lineRule="auto"/>
        <w:ind w:left="57" w:right="57"/>
        <w:rPr>
          <w:rFonts w:ascii="Times New Roman" w:hAnsi="Times New Roman" w:cs="Times New Roman"/>
          <w:sz w:val="24"/>
          <w:szCs w:val="24"/>
        </w:rPr>
      </w:pPr>
      <w:r>
        <w:rPr>
          <w:rFonts w:ascii="Times New Roman" w:hAnsi="Times New Roman" w:cs="Times New Roman"/>
          <w:sz w:val="24"/>
          <w:szCs w:val="24"/>
        </w:rPr>
        <w:t xml:space="preserve">Předmět </w:t>
      </w:r>
      <w:proofErr w:type="gramStart"/>
      <w:r>
        <w:rPr>
          <w:rFonts w:ascii="Times New Roman" w:hAnsi="Times New Roman" w:cs="Times New Roman"/>
          <w:sz w:val="24"/>
          <w:szCs w:val="24"/>
        </w:rPr>
        <w:t xml:space="preserve">kontroly:  </w:t>
      </w:r>
      <w:r>
        <w:rPr>
          <w:rFonts w:ascii="Times New Roman" w:hAnsi="Times New Roman" w:cs="Times New Roman"/>
          <w:sz w:val="24"/>
          <w:szCs w:val="24"/>
        </w:rPr>
        <w:t>plnění</w:t>
      </w:r>
      <w:proofErr w:type="gramEnd"/>
      <w:r>
        <w:rPr>
          <w:rFonts w:ascii="Times New Roman" w:hAnsi="Times New Roman" w:cs="Times New Roman"/>
          <w:sz w:val="24"/>
          <w:szCs w:val="24"/>
        </w:rPr>
        <w:t xml:space="preserve"> povinností nemocenského, důchodového pojištění, při odvodu pojistného na sociální zabezpečení a příspěvku na státní politiku zaměstnanců (dále jen pojistné) za období od 1. 10. 2015 do konce posledního zúčtovaného období přede dnem provedení kontroly.  Závěr: Nebyly nalezeny žádné nedostatky, chyby ani pochybení. Vše v pořádku a v souladu se zákony.</w:t>
      </w:r>
    </w:p>
    <w:p w:rsidR="00F70216" w:rsidRDefault="00F70216" w:rsidP="00F70216">
      <w:pPr>
        <w:spacing w:before="100" w:beforeAutospacing="1" w:after="100" w:afterAutospacing="1" w:line="276" w:lineRule="auto"/>
        <w:ind w:left="57" w:right="57"/>
        <w:jc w:val="both"/>
        <w:rPr>
          <w:rFonts w:ascii="Times New Roman" w:hAnsi="Times New Roman" w:cs="Times New Roman"/>
          <w:sz w:val="24"/>
          <w:szCs w:val="24"/>
        </w:rPr>
      </w:pPr>
      <w:r>
        <w:rPr>
          <w:rFonts w:ascii="Times New Roman" w:hAnsi="Times New Roman" w:cs="Times New Roman"/>
          <w:sz w:val="24"/>
          <w:szCs w:val="24"/>
        </w:rPr>
        <w:t>Dále byly provedeny veškeré pravidelné každoroční kontroly a revize – elektrospotřebiče, hasicí přístroje a hydranty, výtahy, kotel, komín, odvětrání</w:t>
      </w:r>
      <w:r w:rsidR="00042FC1">
        <w:rPr>
          <w:rFonts w:ascii="Times New Roman" w:hAnsi="Times New Roman" w:cs="Times New Roman"/>
          <w:sz w:val="24"/>
          <w:szCs w:val="24"/>
        </w:rPr>
        <w:t>, atd</w:t>
      </w:r>
      <w:r>
        <w:rPr>
          <w:rFonts w:ascii="Times New Roman" w:hAnsi="Times New Roman" w:cs="Times New Roman"/>
          <w:sz w:val="24"/>
          <w:szCs w:val="24"/>
        </w:rPr>
        <w:t>.</w:t>
      </w:r>
    </w:p>
    <w:p w:rsidR="00F70216" w:rsidRDefault="00F70216" w:rsidP="00F70216">
      <w:pPr>
        <w:spacing w:before="100" w:beforeAutospacing="1" w:after="100" w:afterAutospacing="1" w:line="276" w:lineRule="auto"/>
        <w:ind w:right="57"/>
        <w:jc w:val="both"/>
        <w:rPr>
          <w:rFonts w:ascii="Times New Roman" w:hAnsi="Times New Roman" w:cs="Times New Roman"/>
          <w:sz w:val="24"/>
          <w:szCs w:val="24"/>
        </w:rPr>
      </w:pPr>
    </w:p>
    <w:p w:rsidR="00F556AD" w:rsidRDefault="00F556AD" w:rsidP="00F70216">
      <w:pPr>
        <w:spacing w:before="100" w:beforeAutospacing="1" w:after="100" w:afterAutospacing="1" w:line="276" w:lineRule="auto"/>
        <w:ind w:right="57"/>
        <w:jc w:val="both"/>
        <w:rPr>
          <w:rFonts w:ascii="Times New Roman" w:hAnsi="Times New Roman" w:cs="Times New Roman"/>
          <w:sz w:val="24"/>
          <w:szCs w:val="24"/>
        </w:rPr>
      </w:pPr>
    </w:p>
    <w:p w:rsidR="00F70216" w:rsidRDefault="00F70216" w:rsidP="00F70216">
      <w:pPr>
        <w:spacing w:before="100" w:beforeAutospacing="1" w:after="100" w:afterAutospacing="1" w:line="276" w:lineRule="auto"/>
        <w:ind w:left="57" w:right="57"/>
        <w:jc w:val="both"/>
        <w:rPr>
          <w:rFonts w:ascii="Times New Roman" w:hAnsi="Times New Roman" w:cs="Times New Roman"/>
          <w:i/>
          <w:color w:val="2F5496" w:themeColor="accent5" w:themeShade="BF"/>
          <w:sz w:val="32"/>
          <w:szCs w:val="32"/>
        </w:rPr>
      </w:pPr>
      <w:r>
        <w:rPr>
          <w:rFonts w:ascii="Times New Roman" w:hAnsi="Times New Roman" w:cs="Times New Roman"/>
          <w:sz w:val="24"/>
          <w:szCs w:val="24"/>
        </w:rPr>
        <w:t xml:space="preserve">                               </w:t>
      </w:r>
      <w:r>
        <w:rPr>
          <w:rFonts w:ascii="Times New Roman" w:hAnsi="Times New Roman" w:cs="Times New Roman"/>
          <w:i/>
          <w:color w:val="2F5496" w:themeColor="accent5" w:themeShade="BF"/>
          <w:sz w:val="32"/>
          <w:szCs w:val="32"/>
        </w:rPr>
        <w:t>15. Oblast materiálního vybavení a oprav</w:t>
      </w:r>
    </w:p>
    <w:p w:rsidR="00F70216" w:rsidRDefault="00F70216" w:rsidP="00F70216">
      <w:pPr>
        <w:spacing w:before="100" w:beforeAutospacing="1" w:after="100" w:afterAutospacing="1" w:line="276" w:lineRule="auto"/>
        <w:ind w:left="57" w:right="57"/>
        <w:jc w:val="both"/>
        <w:rPr>
          <w:rFonts w:ascii="Times New Roman" w:hAnsi="Times New Roman" w:cs="Times New Roman"/>
          <w:sz w:val="24"/>
          <w:szCs w:val="24"/>
        </w:rPr>
      </w:pPr>
      <w:r>
        <w:rPr>
          <w:rFonts w:ascii="Times New Roman" w:hAnsi="Times New Roman" w:cs="Times New Roman"/>
          <w:sz w:val="24"/>
          <w:szCs w:val="24"/>
        </w:rPr>
        <w:t xml:space="preserve"> V průběhu celého školního roku jsme se opět snažili dovybavovat potřebným obě školky, pro děti i personál. Do </w:t>
      </w:r>
      <w:proofErr w:type="spellStart"/>
      <w:r>
        <w:rPr>
          <w:rFonts w:ascii="Times New Roman" w:hAnsi="Times New Roman" w:cs="Times New Roman"/>
          <w:sz w:val="24"/>
          <w:szCs w:val="24"/>
        </w:rPr>
        <w:t>Zdiměřic</w:t>
      </w:r>
      <w:proofErr w:type="spellEnd"/>
      <w:r>
        <w:rPr>
          <w:rFonts w:ascii="Times New Roman" w:hAnsi="Times New Roman" w:cs="Times New Roman"/>
          <w:sz w:val="24"/>
          <w:szCs w:val="24"/>
        </w:rPr>
        <w:t xml:space="preserve"> i Jesenice byly zakoupeny nové hračky. Na zahrad</w:t>
      </w:r>
      <w:r w:rsidR="00042FC1">
        <w:rPr>
          <w:rFonts w:ascii="Times New Roman" w:hAnsi="Times New Roman" w:cs="Times New Roman"/>
          <w:sz w:val="24"/>
          <w:szCs w:val="24"/>
        </w:rPr>
        <w:t>y byly zakoupeny stoly na ping- pong, kolotoče, zahradní pexesa</w:t>
      </w:r>
      <w:r w:rsidR="009E05F9">
        <w:rPr>
          <w:rFonts w:ascii="Times New Roman" w:hAnsi="Times New Roman" w:cs="Times New Roman"/>
          <w:sz w:val="24"/>
          <w:szCs w:val="24"/>
        </w:rPr>
        <w:t>, fotbalové branky</w:t>
      </w:r>
      <w:r w:rsidR="00042FC1">
        <w:rPr>
          <w:rFonts w:ascii="Times New Roman" w:hAnsi="Times New Roman" w:cs="Times New Roman"/>
          <w:sz w:val="24"/>
          <w:szCs w:val="24"/>
        </w:rPr>
        <w:t>. Také bylo opraveno potrhané</w:t>
      </w:r>
      <w:r>
        <w:rPr>
          <w:rFonts w:ascii="Times New Roman" w:hAnsi="Times New Roman" w:cs="Times New Roman"/>
          <w:sz w:val="24"/>
          <w:szCs w:val="24"/>
        </w:rPr>
        <w:t xml:space="preserve"> zastřešení terasy</w:t>
      </w:r>
      <w:r w:rsidR="00042FC1">
        <w:rPr>
          <w:rFonts w:ascii="Times New Roman" w:hAnsi="Times New Roman" w:cs="Times New Roman"/>
          <w:sz w:val="24"/>
          <w:szCs w:val="24"/>
        </w:rPr>
        <w:t xml:space="preserve"> a králíkárna</w:t>
      </w:r>
      <w:r>
        <w:rPr>
          <w:rFonts w:ascii="Times New Roman" w:hAnsi="Times New Roman" w:cs="Times New Roman"/>
          <w:sz w:val="24"/>
          <w:szCs w:val="24"/>
        </w:rPr>
        <w:t xml:space="preserve"> v Jesenici, díky němuž děti mohou být na zahradě i za deštivého, ale teplého počasí.</w:t>
      </w:r>
      <w:r w:rsidR="00042FC1">
        <w:rPr>
          <w:rFonts w:ascii="Times New Roman" w:hAnsi="Times New Roman" w:cs="Times New Roman"/>
          <w:sz w:val="24"/>
          <w:szCs w:val="24"/>
        </w:rPr>
        <w:t xml:space="preserve"> Do obou školek a všech tříd byly zakoupeny 3boxy pro zpestření výuky a vzdělávání dětí</w:t>
      </w:r>
      <w:r w:rsidR="005D640B">
        <w:rPr>
          <w:rFonts w:ascii="Times New Roman" w:hAnsi="Times New Roman" w:cs="Times New Roman"/>
          <w:sz w:val="24"/>
          <w:szCs w:val="24"/>
        </w:rPr>
        <w:t xml:space="preserve"> a po jedné keramické peci, pro tvořivost </w:t>
      </w:r>
      <w:proofErr w:type="gramStart"/>
      <w:r w:rsidR="005D640B">
        <w:rPr>
          <w:rFonts w:ascii="Times New Roman" w:hAnsi="Times New Roman" w:cs="Times New Roman"/>
          <w:sz w:val="24"/>
          <w:szCs w:val="24"/>
        </w:rPr>
        <w:t>dětí.</w:t>
      </w:r>
      <w:r w:rsidR="00042FC1">
        <w:rPr>
          <w:rFonts w:ascii="Times New Roman" w:hAnsi="Times New Roman" w:cs="Times New Roman"/>
          <w:sz w:val="24"/>
          <w:szCs w:val="24"/>
        </w:rPr>
        <w:t>.</w:t>
      </w:r>
      <w:r w:rsidR="009E05F9">
        <w:rPr>
          <w:rFonts w:ascii="Times New Roman" w:hAnsi="Times New Roman" w:cs="Times New Roman"/>
          <w:sz w:val="24"/>
          <w:szCs w:val="24"/>
        </w:rPr>
        <w:t xml:space="preserve"> </w:t>
      </w:r>
      <w:proofErr w:type="gramEnd"/>
      <w:r w:rsidR="009E05F9">
        <w:rPr>
          <w:rFonts w:ascii="Times New Roman" w:hAnsi="Times New Roman" w:cs="Times New Roman"/>
          <w:sz w:val="24"/>
          <w:szCs w:val="24"/>
        </w:rPr>
        <w:t>V prostorách zahrady děti za příznivého počasí pobývají téměř celý den, probíhají zde i vzdělávací činnosti, svačí i obědvají.</w:t>
      </w:r>
      <w:r>
        <w:rPr>
          <w:rFonts w:ascii="Times New Roman" w:hAnsi="Times New Roman" w:cs="Times New Roman"/>
          <w:sz w:val="24"/>
          <w:szCs w:val="24"/>
        </w:rPr>
        <w:t xml:space="preserve"> </w:t>
      </w:r>
      <w:proofErr w:type="gramStart"/>
      <w:r>
        <w:rPr>
          <w:rFonts w:ascii="Times New Roman" w:hAnsi="Times New Roman" w:cs="Times New Roman"/>
          <w:sz w:val="24"/>
          <w:szCs w:val="24"/>
        </w:rPr>
        <w:t>Pan  údržbář</w:t>
      </w:r>
      <w:proofErr w:type="gramEnd"/>
      <w:r>
        <w:rPr>
          <w:rFonts w:ascii="Times New Roman" w:hAnsi="Times New Roman" w:cs="Times New Roman"/>
          <w:sz w:val="24"/>
          <w:szCs w:val="24"/>
        </w:rPr>
        <w:t xml:space="preserve"> po celý rok opravuje potřebné  herní prvky, nábytek a další vybavení školek. Nová zahrada v</w:t>
      </w:r>
      <w:r w:rsidR="009E05F9">
        <w:rPr>
          <w:rFonts w:ascii="Times New Roman" w:hAnsi="Times New Roman" w:cs="Times New Roman"/>
          <w:sz w:val="24"/>
          <w:szCs w:val="24"/>
        </w:rPr>
        <w:t> </w:t>
      </w:r>
      <w:r>
        <w:rPr>
          <w:rFonts w:ascii="Times New Roman" w:hAnsi="Times New Roman" w:cs="Times New Roman"/>
          <w:sz w:val="24"/>
          <w:szCs w:val="24"/>
        </w:rPr>
        <w:t>Jesenici</w:t>
      </w:r>
      <w:r w:rsidR="009E05F9">
        <w:rPr>
          <w:rFonts w:ascii="Times New Roman" w:hAnsi="Times New Roman" w:cs="Times New Roman"/>
          <w:sz w:val="24"/>
          <w:szCs w:val="24"/>
        </w:rPr>
        <w:t xml:space="preserve"> (po loňské </w:t>
      </w:r>
      <w:r w:rsidR="009E05F9">
        <w:rPr>
          <w:rFonts w:ascii="Times New Roman" w:hAnsi="Times New Roman" w:cs="Times New Roman"/>
          <w:sz w:val="24"/>
          <w:szCs w:val="24"/>
        </w:rPr>
        <w:t>terénní úpravě</w:t>
      </w:r>
      <w:r w:rsidR="001002AF">
        <w:rPr>
          <w:rFonts w:ascii="Times New Roman" w:hAnsi="Times New Roman" w:cs="Times New Roman"/>
          <w:sz w:val="24"/>
          <w:szCs w:val="24"/>
        </w:rPr>
        <w:t xml:space="preserve">, </w:t>
      </w:r>
      <w:r w:rsidR="009E05F9">
        <w:rPr>
          <w:rFonts w:ascii="Times New Roman" w:hAnsi="Times New Roman" w:cs="Times New Roman"/>
          <w:sz w:val="24"/>
          <w:szCs w:val="24"/>
        </w:rPr>
        <w:t xml:space="preserve">kdy část byla zcela nevyužívána vlivem </w:t>
      </w:r>
      <w:proofErr w:type="gramStart"/>
      <w:r w:rsidR="009E05F9">
        <w:rPr>
          <w:rFonts w:ascii="Times New Roman" w:hAnsi="Times New Roman" w:cs="Times New Roman"/>
          <w:sz w:val="24"/>
          <w:szCs w:val="24"/>
        </w:rPr>
        <w:t xml:space="preserve">nevhodnosti </w:t>
      </w:r>
      <w:r w:rsidR="009E05F9">
        <w:rPr>
          <w:rFonts w:ascii="Times New Roman" w:hAnsi="Times New Roman" w:cs="Times New Roman"/>
          <w:sz w:val="24"/>
          <w:szCs w:val="24"/>
        </w:rPr>
        <w:t xml:space="preserve"> a následnému</w:t>
      </w:r>
      <w:proofErr w:type="gramEnd"/>
      <w:r w:rsidR="009E05F9">
        <w:rPr>
          <w:rFonts w:ascii="Times New Roman" w:hAnsi="Times New Roman" w:cs="Times New Roman"/>
          <w:sz w:val="24"/>
          <w:szCs w:val="24"/>
        </w:rPr>
        <w:t xml:space="preserve"> dokoupení herních prvků</w:t>
      </w:r>
      <w:r w:rsidR="009E05F9">
        <w:rPr>
          <w:rFonts w:ascii="Times New Roman" w:hAnsi="Times New Roman" w:cs="Times New Roman"/>
          <w:sz w:val="24"/>
          <w:szCs w:val="24"/>
        </w:rPr>
        <w:t xml:space="preserve"> slouží</w:t>
      </w:r>
      <w:r w:rsidR="009E05F9">
        <w:rPr>
          <w:rFonts w:ascii="Times New Roman" w:hAnsi="Times New Roman" w:cs="Times New Roman"/>
          <w:sz w:val="24"/>
          <w:szCs w:val="24"/>
        </w:rPr>
        <w:t xml:space="preserve"> p</w:t>
      </w:r>
      <w:r w:rsidR="009E05F9">
        <w:rPr>
          <w:rFonts w:ascii="Times New Roman" w:hAnsi="Times New Roman" w:cs="Times New Roman"/>
          <w:sz w:val="24"/>
          <w:szCs w:val="24"/>
        </w:rPr>
        <w:t xml:space="preserve">ředevším pro sportovní vyžití - fotbal, závody, </w:t>
      </w:r>
      <w:proofErr w:type="spellStart"/>
      <w:r w:rsidR="009E05F9">
        <w:rPr>
          <w:rFonts w:ascii="Times New Roman" w:hAnsi="Times New Roman" w:cs="Times New Roman"/>
          <w:sz w:val="24"/>
          <w:szCs w:val="24"/>
        </w:rPr>
        <w:t>atd</w:t>
      </w:r>
      <w:proofErr w:type="spellEnd"/>
      <w:r w:rsidR="009E05F9">
        <w:rPr>
          <w:rFonts w:ascii="Times New Roman" w:hAnsi="Times New Roman" w:cs="Times New Roman"/>
          <w:sz w:val="24"/>
          <w:szCs w:val="24"/>
        </w:rPr>
        <w:t xml:space="preserve">….) </w:t>
      </w:r>
      <w:r w:rsidR="00F556AD">
        <w:rPr>
          <w:rFonts w:ascii="Times New Roman" w:hAnsi="Times New Roman" w:cs="Times New Roman"/>
          <w:sz w:val="24"/>
          <w:szCs w:val="24"/>
        </w:rPr>
        <w:t>i stále dovybavována</w:t>
      </w:r>
      <w:r w:rsidR="009E05F9">
        <w:rPr>
          <w:rFonts w:ascii="Times New Roman" w:hAnsi="Times New Roman" w:cs="Times New Roman"/>
          <w:sz w:val="24"/>
          <w:szCs w:val="24"/>
        </w:rPr>
        <w:t xml:space="preserve"> ve </w:t>
      </w:r>
      <w:proofErr w:type="spellStart"/>
      <w:r w:rsidR="009E05F9">
        <w:rPr>
          <w:rFonts w:ascii="Times New Roman" w:hAnsi="Times New Roman" w:cs="Times New Roman"/>
          <w:sz w:val="24"/>
          <w:szCs w:val="24"/>
        </w:rPr>
        <w:t>Zdiměřicích</w:t>
      </w:r>
      <w:proofErr w:type="spellEnd"/>
      <w:r>
        <w:rPr>
          <w:rFonts w:ascii="Times New Roman" w:hAnsi="Times New Roman" w:cs="Times New Roman"/>
          <w:sz w:val="24"/>
          <w:szCs w:val="24"/>
        </w:rPr>
        <w:t xml:space="preserve"> je  hojně využívána a velmi oblíbena jak u učitelů, tak dětí</w:t>
      </w:r>
      <w:r w:rsidR="001002AF">
        <w:rPr>
          <w:rFonts w:ascii="Times New Roman" w:hAnsi="Times New Roman" w:cs="Times New Roman"/>
          <w:sz w:val="24"/>
          <w:szCs w:val="24"/>
        </w:rPr>
        <w:t>. Jesenická</w:t>
      </w:r>
      <w:r>
        <w:rPr>
          <w:rFonts w:ascii="Times New Roman" w:hAnsi="Times New Roman" w:cs="Times New Roman"/>
          <w:sz w:val="24"/>
          <w:szCs w:val="24"/>
        </w:rPr>
        <w:t xml:space="preserve"> je postupně osazována, doplňována a zkrášlována. Dále plánujeme zakoupit bezpečné dopadové plochy. Ve třídách</w:t>
      </w:r>
      <w:r w:rsidR="001002AF">
        <w:rPr>
          <w:rFonts w:ascii="Times New Roman" w:hAnsi="Times New Roman" w:cs="Times New Roman"/>
          <w:sz w:val="24"/>
          <w:szCs w:val="24"/>
        </w:rPr>
        <w:t xml:space="preserve"> i chodbách</w:t>
      </w:r>
      <w:r>
        <w:rPr>
          <w:rFonts w:ascii="Times New Roman" w:hAnsi="Times New Roman" w:cs="Times New Roman"/>
          <w:sz w:val="24"/>
          <w:szCs w:val="24"/>
        </w:rPr>
        <w:t xml:space="preserve"> je pravidelně měněna výzdoba oken, v návaznosti na roční období.</w:t>
      </w:r>
    </w:p>
    <w:p w:rsidR="00F556AD" w:rsidRDefault="00F556AD" w:rsidP="00F70216">
      <w:pPr>
        <w:spacing w:before="100" w:beforeAutospacing="1" w:after="100" w:afterAutospacing="1" w:line="276" w:lineRule="auto"/>
        <w:ind w:left="57" w:right="57"/>
        <w:jc w:val="both"/>
        <w:rPr>
          <w:rFonts w:ascii="Times New Roman" w:hAnsi="Times New Roman" w:cs="Times New Roman"/>
          <w:sz w:val="24"/>
          <w:szCs w:val="24"/>
        </w:rPr>
      </w:pPr>
    </w:p>
    <w:p w:rsidR="00F70216" w:rsidRDefault="009E05F9" w:rsidP="00F70216">
      <w:pPr>
        <w:spacing w:before="100" w:beforeAutospacing="1" w:after="100" w:afterAutospacing="1" w:line="276" w:lineRule="auto"/>
        <w:ind w:left="57" w:right="57"/>
        <w:jc w:val="both"/>
        <w:rPr>
          <w:rFonts w:ascii="Times New Roman" w:hAnsi="Times New Roman" w:cs="Times New Roman"/>
          <w:i/>
          <w:color w:val="2F5496" w:themeColor="accent5" w:themeShade="BF"/>
          <w:sz w:val="32"/>
          <w:szCs w:val="32"/>
        </w:rPr>
      </w:pPr>
      <w:r>
        <w:rPr>
          <w:rFonts w:ascii="Times New Roman" w:hAnsi="Times New Roman" w:cs="Times New Roman"/>
          <w:sz w:val="24"/>
          <w:szCs w:val="24"/>
        </w:rPr>
        <w:t xml:space="preserve">Školka ve </w:t>
      </w:r>
      <w:proofErr w:type="spellStart"/>
      <w:r>
        <w:rPr>
          <w:rFonts w:ascii="Times New Roman" w:hAnsi="Times New Roman" w:cs="Times New Roman"/>
          <w:sz w:val="24"/>
          <w:szCs w:val="24"/>
        </w:rPr>
        <w:t>Zdiměřicích</w:t>
      </w:r>
      <w:proofErr w:type="spellEnd"/>
      <w:r w:rsidR="00F70216">
        <w:rPr>
          <w:rFonts w:ascii="Times New Roman" w:hAnsi="Times New Roman" w:cs="Times New Roman"/>
          <w:sz w:val="24"/>
          <w:szCs w:val="24"/>
        </w:rPr>
        <w:t xml:space="preserve"> byla během prázdnin kompletně vymalo</w:t>
      </w:r>
      <w:r w:rsidR="001002AF">
        <w:rPr>
          <w:rFonts w:ascii="Times New Roman" w:hAnsi="Times New Roman" w:cs="Times New Roman"/>
          <w:sz w:val="24"/>
          <w:szCs w:val="24"/>
        </w:rPr>
        <w:t xml:space="preserve">vána, do třídy Kuřátek </w:t>
      </w:r>
      <w:r>
        <w:rPr>
          <w:rFonts w:ascii="Times New Roman" w:hAnsi="Times New Roman" w:cs="Times New Roman"/>
          <w:sz w:val="24"/>
          <w:szCs w:val="24"/>
        </w:rPr>
        <w:t>byl zakoupen a poležen</w:t>
      </w:r>
      <w:r w:rsidR="001002AF">
        <w:rPr>
          <w:rFonts w:ascii="Times New Roman" w:hAnsi="Times New Roman" w:cs="Times New Roman"/>
          <w:sz w:val="24"/>
          <w:szCs w:val="24"/>
        </w:rPr>
        <w:t xml:space="preserve"> v koberec přes celou plochu herny</w:t>
      </w:r>
      <w:r w:rsidR="00F70216">
        <w:rPr>
          <w:rFonts w:ascii="Times New Roman" w:hAnsi="Times New Roman" w:cs="Times New Roman"/>
          <w:sz w:val="24"/>
          <w:szCs w:val="24"/>
        </w:rPr>
        <w:t>, které společně s barevnou výmalbou rozzářily školku a děti mají připravené částečně nové prostředí.</w:t>
      </w:r>
      <w:r w:rsidR="00F70216">
        <w:rPr>
          <w:rFonts w:ascii="Times New Roman" w:hAnsi="Times New Roman" w:cs="Times New Roman"/>
          <w:i/>
          <w:color w:val="2F5496" w:themeColor="accent5" w:themeShade="BF"/>
          <w:sz w:val="32"/>
          <w:szCs w:val="32"/>
        </w:rPr>
        <w:t xml:space="preserve">             </w:t>
      </w:r>
    </w:p>
    <w:p w:rsidR="00F70216" w:rsidRDefault="00F70216" w:rsidP="00F70216">
      <w:pPr>
        <w:spacing w:before="100" w:beforeAutospacing="1" w:after="100" w:afterAutospacing="1" w:line="276" w:lineRule="auto"/>
        <w:ind w:left="57" w:right="57"/>
        <w:jc w:val="both"/>
        <w:rPr>
          <w:rFonts w:ascii="Times New Roman" w:hAnsi="Times New Roman" w:cs="Times New Roman"/>
          <w:sz w:val="24"/>
          <w:szCs w:val="24"/>
        </w:rPr>
      </w:pPr>
    </w:p>
    <w:p w:rsidR="00032471" w:rsidRDefault="00032471" w:rsidP="00F70216">
      <w:pPr>
        <w:spacing w:before="100" w:beforeAutospacing="1" w:after="100" w:afterAutospacing="1" w:line="276" w:lineRule="auto"/>
        <w:ind w:left="57" w:right="57"/>
        <w:jc w:val="both"/>
        <w:rPr>
          <w:rFonts w:ascii="Times New Roman" w:hAnsi="Times New Roman" w:cs="Times New Roman"/>
          <w:sz w:val="24"/>
          <w:szCs w:val="24"/>
        </w:rPr>
      </w:pPr>
    </w:p>
    <w:p w:rsidR="00F70216" w:rsidRDefault="00F70216" w:rsidP="00F70216">
      <w:pPr>
        <w:spacing w:before="100" w:beforeAutospacing="1" w:after="100" w:afterAutospacing="1" w:line="276" w:lineRule="auto"/>
        <w:ind w:left="57" w:right="57"/>
        <w:jc w:val="both"/>
        <w:rPr>
          <w:rFonts w:ascii="Times New Roman" w:hAnsi="Times New Roman" w:cs="Times New Roman"/>
          <w:i/>
          <w:color w:val="2F5496" w:themeColor="accent5" w:themeShade="BF"/>
          <w:sz w:val="32"/>
          <w:szCs w:val="32"/>
        </w:rPr>
      </w:pPr>
      <w:r>
        <w:rPr>
          <w:rFonts w:ascii="Times New Roman" w:hAnsi="Times New Roman" w:cs="Times New Roman"/>
          <w:i/>
          <w:color w:val="2F5496" w:themeColor="accent5" w:themeShade="BF"/>
          <w:sz w:val="32"/>
          <w:szCs w:val="32"/>
        </w:rPr>
        <w:t xml:space="preserve">                    16. Spolupráce se ZŠ a ostatními institucemi</w:t>
      </w:r>
    </w:p>
    <w:p w:rsidR="00F70216" w:rsidRDefault="00F70216" w:rsidP="00F556AD">
      <w:pPr>
        <w:spacing w:before="100" w:beforeAutospacing="1" w:after="100" w:afterAutospacing="1" w:line="276" w:lineRule="auto"/>
        <w:ind w:left="57" w:right="57"/>
        <w:jc w:val="both"/>
        <w:rPr>
          <w:rFonts w:ascii="Times New Roman" w:hAnsi="Times New Roman" w:cs="Times New Roman"/>
          <w:sz w:val="24"/>
          <w:szCs w:val="24"/>
        </w:rPr>
      </w:pPr>
      <w:r>
        <w:rPr>
          <w:rFonts w:ascii="Times New Roman" w:hAnsi="Times New Roman" w:cs="Times New Roman"/>
          <w:sz w:val="24"/>
          <w:szCs w:val="24"/>
        </w:rPr>
        <w:t xml:space="preserve">Spolupráce se ZŠ, </w:t>
      </w:r>
      <w:r w:rsidR="00736355">
        <w:rPr>
          <w:rFonts w:ascii="Times New Roman" w:hAnsi="Times New Roman" w:cs="Times New Roman"/>
          <w:sz w:val="24"/>
          <w:szCs w:val="24"/>
        </w:rPr>
        <w:t xml:space="preserve">s </w:t>
      </w:r>
      <w:r>
        <w:rPr>
          <w:rFonts w:ascii="Times New Roman" w:hAnsi="Times New Roman" w:cs="Times New Roman"/>
          <w:sz w:val="24"/>
          <w:szCs w:val="24"/>
        </w:rPr>
        <w:t>nástupem nové ře</w:t>
      </w:r>
      <w:r w:rsidR="00736355">
        <w:rPr>
          <w:rFonts w:ascii="Times New Roman" w:hAnsi="Times New Roman" w:cs="Times New Roman"/>
          <w:sz w:val="24"/>
          <w:szCs w:val="24"/>
        </w:rPr>
        <w:t>ditelky</w:t>
      </w:r>
      <w:r>
        <w:rPr>
          <w:rFonts w:ascii="Times New Roman" w:hAnsi="Times New Roman" w:cs="Times New Roman"/>
          <w:sz w:val="24"/>
          <w:szCs w:val="24"/>
        </w:rPr>
        <w:t>,</w:t>
      </w:r>
      <w:r w:rsidR="00736355">
        <w:rPr>
          <w:rFonts w:ascii="Times New Roman" w:hAnsi="Times New Roman" w:cs="Times New Roman"/>
          <w:sz w:val="24"/>
          <w:szCs w:val="24"/>
        </w:rPr>
        <w:t xml:space="preserve"> je stále velmi mizivá</w:t>
      </w:r>
      <w:r>
        <w:rPr>
          <w:rFonts w:ascii="Times New Roman" w:hAnsi="Times New Roman" w:cs="Times New Roman"/>
          <w:sz w:val="24"/>
          <w:szCs w:val="24"/>
        </w:rPr>
        <w:t xml:space="preserve"> i přes snahu z naší strany. Paní ředitelka zastává stále názor, že není zvyklá spolupracovat s mateřskými školami a nehodlá na tomto zcela </w:t>
      </w:r>
      <w:r w:rsidR="00736355">
        <w:rPr>
          <w:rFonts w:ascii="Times New Roman" w:hAnsi="Times New Roman" w:cs="Times New Roman"/>
          <w:sz w:val="24"/>
          <w:szCs w:val="24"/>
        </w:rPr>
        <w:t xml:space="preserve">nic měnit. Za celý školní rok </w:t>
      </w:r>
      <w:r>
        <w:rPr>
          <w:rFonts w:ascii="Times New Roman" w:hAnsi="Times New Roman" w:cs="Times New Roman"/>
          <w:sz w:val="24"/>
          <w:szCs w:val="24"/>
        </w:rPr>
        <w:t>došlo k jedinému kontaktu,</w:t>
      </w:r>
      <w:r w:rsidR="00736355">
        <w:rPr>
          <w:rFonts w:ascii="Times New Roman" w:hAnsi="Times New Roman" w:cs="Times New Roman"/>
          <w:sz w:val="24"/>
          <w:szCs w:val="24"/>
        </w:rPr>
        <w:t xml:space="preserve"> kdy jsem si téměř vynutila návštěvu předškoláků v budově a třídách ZŠ. Jinak</w:t>
      </w:r>
      <w:r>
        <w:rPr>
          <w:rFonts w:ascii="Times New Roman" w:hAnsi="Times New Roman" w:cs="Times New Roman"/>
          <w:sz w:val="24"/>
          <w:szCs w:val="24"/>
        </w:rPr>
        <w:t xml:space="preserve"> paní ředitelka vždy odkázala na svoji sekretářku, nikdy neměla čas a následně se již neozvala. V této oblasti jsou, bohužel, velké rezervy a přes opakovanou snahu a cíl z minulého roku nenastal žádný posun. Vzhledem ke skutečnosti, že</w:t>
      </w:r>
      <w:r w:rsidR="00736355">
        <w:rPr>
          <w:rFonts w:ascii="Times New Roman" w:hAnsi="Times New Roman" w:cs="Times New Roman"/>
          <w:sz w:val="24"/>
          <w:szCs w:val="24"/>
        </w:rPr>
        <w:t xml:space="preserve"> opět budeme mít cca 40</w:t>
      </w:r>
      <w:r>
        <w:rPr>
          <w:rFonts w:ascii="Times New Roman" w:hAnsi="Times New Roman" w:cs="Times New Roman"/>
          <w:sz w:val="24"/>
          <w:szCs w:val="24"/>
        </w:rPr>
        <w:t xml:space="preserve"> dětí předškolního věku, ráda bych úzce spolupracovala s učiteli 1. stupně formou stáží jak u nás ve školce – informovanost o požadavcích školy na děti při vstupu do školy, tak častějšími návštěvami školy dětmi, seznámení s prostředím a výukou. Vzhledem k nezájmu ze strany vedení školy se toto ale jeví jako nemožné. Z mého pohledu a pohledu ostatních pedagogů je velká škoda nezájmu ze strany základní školy, čímž děti mají tímto přístupem zhoršený přechod</w:t>
      </w:r>
      <w:r w:rsidR="00736355">
        <w:rPr>
          <w:rFonts w:ascii="Times New Roman" w:hAnsi="Times New Roman" w:cs="Times New Roman"/>
          <w:sz w:val="24"/>
          <w:szCs w:val="24"/>
        </w:rPr>
        <w:t xml:space="preserve"> z MŠ do ZŠ. S takovým jednáním jsem se v minulosti</w:t>
      </w:r>
      <w:r>
        <w:rPr>
          <w:rFonts w:ascii="Times New Roman" w:hAnsi="Times New Roman" w:cs="Times New Roman"/>
          <w:sz w:val="24"/>
          <w:szCs w:val="24"/>
        </w:rPr>
        <w:t xml:space="preserve"> nikdy nesetkala.</w:t>
      </w:r>
    </w:p>
    <w:p w:rsidR="00F70216" w:rsidRDefault="00F70216" w:rsidP="00F70216">
      <w:pPr>
        <w:spacing w:before="100" w:beforeAutospacing="1" w:after="100" w:afterAutospacing="1" w:line="276" w:lineRule="auto"/>
        <w:ind w:left="57" w:right="57"/>
        <w:jc w:val="both"/>
        <w:rPr>
          <w:rFonts w:ascii="Times New Roman" w:hAnsi="Times New Roman" w:cs="Times New Roman"/>
          <w:sz w:val="24"/>
          <w:szCs w:val="24"/>
        </w:rPr>
      </w:pPr>
      <w:r>
        <w:rPr>
          <w:rFonts w:ascii="Times New Roman" w:hAnsi="Times New Roman" w:cs="Times New Roman"/>
          <w:sz w:val="24"/>
          <w:szCs w:val="24"/>
        </w:rPr>
        <w:t>Dále spolupracujeme s PPP Francouzská, Praha 10, kam již několik dětí po dohodě bylo s rodiči na konzultaci. Jelikož se jedná o poradnu s velice výbornými referencemi, zkušenostmi i fundovaným personálem, budeme spolupracovat nadále a v příštím školním roce, dle zájmu rodičů, pracovnice z této poradny navštíví obě školky a s dětmi vypracují</w:t>
      </w:r>
      <w:r w:rsidR="00736355">
        <w:rPr>
          <w:rFonts w:ascii="Times New Roman" w:hAnsi="Times New Roman" w:cs="Times New Roman"/>
          <w:sz w:val="24"/>
          <w:szCs w:val="24"/>
        </w:rPr>
        <w:t xml:space="preserve"> každoroční</w:t>
      </w:r>
      <w:r>
        <w:rPr>
          <w:rFonts w:ascii="Times New Roman" w:hAnsi="Times New Roman" w:cs="Times New Roman"/>
          <w:sz w:val="24"/>
          <w:szCs w:val="24"/>
        </w:rPr>
        <w:t xml:space="preserve"> </w:t>
      </w:r>
      <w:proofErr w:type="spellStart"/>
      <w:r>
        <w:rPr>
          <w:rFonts w:ascii="Times New Roman" w:hAnsi="Times New Roman" w:cs="Times New Roman"/>
          <w:sz w:val="24"/>
          <w:szCs w:val="24"/>
        </w:rPr>
        <w:t>screening</w:t>
      </w:r>
      <w:proofErr w:type="spellEnd"/>
      <w:r>
        <w:rPr>
          <w:rFonts w:ascii="Times New Roman" w:hAnsi="Times New Roman" w:cs="Times New Roman"/>
          <w:sz w:val="24"/>
          <w:szCs w:val="24"/>
        </w:rPr>
        <w:t xml:space="preserve"> školní zralosti.</w:t>
      </w:r>
    </w:p>
    <w:p w:rsidR="00736355" w:rsidRDefault="00736355" w:rsidP="00F70216">
      <w:pPr>
        <w:spacing w:before="100" w:beforeAutospacing="1" w:after="100" w:afterAutospacing="1" w:line="276" w:lineRule="auto"/>
        <w:ind w:left="57" w:right="57"/>
        <w:jc w:val="both"/>
        <w:rPr>
          <w:rFonts w:ascii="Times New Roman" w:hAnsi="Times New Roman" w:cs="Times New Roman"/>
          <w:sz w:val="24"/>
          <w:szCs w:val="24"/>
        </w:rPr>
      </w:pPr>
      <w:r>
        <w:rPr>
          <w:rFonts w:ascii="Times New Roman" w:hAnsi="Times New Roman" w:cs="Times New Roman"/>
          <w:sz w:val="24"/>
          <w:szCs w:val="24"/>
        </w:rPr>
        <w:t>Stále spolupracujeme se složkami ZIS. Pravidelně dochází do školek, kde dětem přiměřenou formou předávají zkušenosti a v neposlední řadě informace, které mohou i zachránit život (záchranná služba, tiskový mluvčí PČR, hasiči).</w:t>
      </w:r>
    </w:p>
    <w:p w:rsidR="00F70216" w:rsidRDefault="00F70216" w:rsidP="00032471">
      <w:pPr>
        <w:spacing w:before="100" w:beforeAutospacing="1" w:after="100" w:afterAutospacing="1" w:line="276" w:lineRule="auto"/>
        <w:ind w:right="57"/>
        <w:jc w:val="both"/>
        <w:rPr>
          <w:rFonts w:ascii="Times New Roman" w:hAnsi="Times New Roman" w:cs="Times New Roman"/>
          <w:sz w:val="24"/>
          <w:szCs w:val="24"/>
        </w:rPr>
      </w:pPr>
      <w:r>
        <w:rPr>
          <w:rFonts w:ascii="Times New Roman" w:hAnsi="Times New Roman" w:cs="Times New Roman"/>
          <w:sz w:val="24"/>
          <w:szCs w:val="24"/>
        </w:rPr>
        <w:t xml:space="preserve">                                                                      </w:t>
      </w:r>
    </w:p>
    <w:p w:rsidR="00F70216" w:rsidRDefault="00F70216" w:rsidP="00F70216">
      <w:pPr>
        <w:spacing w:before="100" w:beforeAutospacing="1" w:after="100" w:afterAutospacing="1" w:line="276" w:lineRule="auto"/>
        <w:ind w:right="57"/>
        <w:jc w:val="both"/>
        <w:rPr>
          <w:rFonts w:ascii="Times New Roman" w:hAnsi="Times New Roman" w:cs="Times New Roman"/>
          <w:i/>
          <w:color w:val="2F5496" w:themeColor="accent5" w:themeShade="BF"/>
          <w:sz w:val="32"/>
          <w:szCs w:val="32"/>
        </w:rPr>
      </w:pPr>
      <w:r>
        <w:rPr>
          <w:rFonts w:ascii="Times New Roman" w:hAnsi="Times New Roman" w:cs="Times New Roman"/>
          <w:sz w:val="24"/>
          <w:szCs w:val="24"/>
        </w:rPr>
        <w:t xml:space="preserve">                                              </w:t>
      </w:r>
      <w:r>
        <w:rPr>
          <w:rFonts w:ascii="Times New Roman" w:hAnsi="Times New Roman" w:cs="Times New Roman"/>
          <w:i/>
          <w:color w:val="2F5496" w:themeColor="accent5" w:themeShade="BF"/>
          <w:sz w:val="32"/>
          <w:szCs w:val="32"/>
        </w:rPr>
        <w:t>17. Evaluační systém</w:t>
      </w:r>
    </w:p>
    <w:p w:rsidR="00F556AD" w:rsidRDefault="00F70216" w:rsidP="00F70216">
      <w:pPr>
        <w:spacing w:before="100" w:beforeAutospacing="1" w:after="100" w:afterAutospacing="1" w:line="276" w:lineRule="auto"/>
        <w:ind w:left="57" w:right="57"/>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i/>
          <w:sz w:val="24"/>
          <w:szCs w:val="24"/>
        </w:rPr>
        <w:t xml:space="preserve">Na úrovni třídy:  </w:t>
      </w:r>
      <w:r>
        <w:rPr>
          <w:rFonts w:ascii="Times New Roman" w:hAnsi="Times New Roman" w:cs="Times New Roman"/>
          <w:sz w:val="24"/>
          <w:szCs w:val="24"/>
        </w:rPr>
        <w:t xml:space="preserve">Evaluaci vzdělávacích výsledků provádí každá učitelka průběžně sama pro svoji potřebu a zkvalitnění práce. Způsoby vyhodnocování si může každá učitelka měnit podle potřeb tak, aby byla pro ni vyhovující. Učitelky </w:t>
      </w:r>
      <w:proofErr w:type="gramStart"/>
      <w:r>
        <w:rPr>
          <w:rFonts w:ascii="Times New Roman" w:hAnsi="Times New Roman" w:cs="Times New Roman"/>
          <w:sz w:val="24"/>
          <w:szCs w:val="24"/>
        </w:rPr>
        <w:t>sledují  rozvoj</w:t>
      </w:r>
      <w:proofErr w:type="gramEnd"/>
      <w:r>
        <w:rPr>
          <w:rFonts w:ascii="Times New Roman" w:hAnsi="Times New Roman" w:cs="Times New Roman"/>
          <w:sz w:val="24"/>
          <w:szCs w:val="24"/>
        </w:rPr>
        <w:t xml:space="preserve"> a osobní  vzdělávací pokroky u každého dítěte zvlášť a následně celé třídy. </w:t>
      </w:r>
      <w:proofErr w:type="spellStart"/>
      <w:r>
        <w:rPr>
          <w:rFonts w:ascii="Times New Roman" w:hAnsi="Times New Roman" w:cs="Times New Roman"/>
          <w:sz w:val="24"/>
          <w:szCs w:val="24"/>
        </w:rPr>
        <w:t>Autoevaluace</w:t>
      </w:r>
      <w:proofErr w:type="spellEnd"/>
      <w:r>
        <w:rPr>
          <w:rFonts w:ascii="Times New Roman" w:hAnsi="Times New Roman" w:cs="Times New Roman"/>
          <w:sz w:val="24"/>
          <w:szCs w:val="24"/>
        </w:rPr>
        <w:t xml:space="preserve"> na úrovni tříd probíhá průběžně celý rok. Provádějí ji učitelky, a to jak při každodenním kontaktu mezi sebou ústně, tak potřebnými zápisy. Zároveň </w:t>
      </w:r>
      <w:r w:rsidR="00F556AD">
        <w:rPr>
          <w:rFonts w:ascii="Times New Roman" w:hAnsi="Times New Roman" w:cs="Times New Roman"/>
          <w:sz w:val="24"/>
          <w:szCs w:val="24"/>
        </w:rPr>
        <w:t xml:space="preserve"> </w:t>
      </w:r>
    </w:p>
    <w:p w:rsidR="00F556AD" w:rsidRDefault="00F556AD" w:rsidP="00F70216">
      <w:pPr>
        <w:spacing w:before="100" w:beforeAutospacing="1" w:after="100" w:afterAutospacing="1" w:line="276" w:lineRule="auto"/>
        <w:ind w:left="57" w:right="57"/>
        <w:jc w:val="both"/>
        <w:rPr>
          <w:rFonts w:ascii="Times New Roman" w:hAnsi="Times New Roman" w:cs="Times New Roman"/>
          <w:sz w:val="24"/>
          <w:szCs w:val="24"/>
        </w:rPr>
      </w:pPr>
    </w:p>
    <w:p w:rsidR="00F70216" w:rsidRDefault="00F70216" w:rsidP="00F70216">
      <w:pPr>
        <w:spacing w:before="100" w:beforeAutospacing="1" w:after="100" w:afterAutospacing="1" w:line="276" w:lineRule="auto"/>
        <w:ind w:left="57" w:right="57"/>
        <w:jc w:val="both"/>
        <w:rPr>
          <w:rFonts w:ascii="Times New Roman" w:hAnsi="Times New Roman" w:cs="Times New Roman"/>
          <w:sz w:val="24"/>
          <w:szCs w:val="24"/>
        </w:rPr>
      </w:pPr>
      <w:r>
        <w:rPr>
          <w:rFonts w:ascii="Times New Roman" w:hAnsi="Times New Roman" w:cs="Times New Roman"/>
          <w:sz w:val="24"/>
          <w:szCs w:val="24"/>
        </w:rPr>
        <w:t>všechny třídy mají společné, sjednocující a přehledné hodnotící listy – portfolia - pro jednotlivé děti, které jsou bezpečně uzamčeny, vzhledem k citlivým údajům o jednotlivcích a doplňují a ucelují informace. Veškeré práce dětí jsou po celý školní rok ukládány do šanonů, označených pro jednotlivé děti pro možnost zpětné kontroly a posouzení.</w:t>
      </w:r>
    </w:p>
    <w:p w:rsidR="00F70216" w:rsidRDefault="00F70216" w:rsidP="00F70216">
      <w:pPr>
        <w:spacing w:before="100" w:beforeAutospacing="1" w:after="100" w:afterAutospacing="1" w:line="276" w:lineRule="auto"/>
        <w:ind w:left="57" w:right="57"/>
        <w:jc w:val="both"/>
        <w:rPr>
          <w:rFonts w:ascii="Times New Roman" w:hAnsi="Times New Roman" w:cs="Times New Roman"/>
          <w:sz w:val="24"/>
          <w:szCs w:val="24"/>
        </w:rPr>
      </w:pPr>
      <w:r>
        <w:rPr>
          <w:rFonts w:ascii="Times New Roman" w:hAnsi="Times New Roman" w:cs="Times New Roman"/>
          <w:i/>
          <w:sz w:val="24"/>
          <w:szCs w:val="24"/>
        </w:rPr>
        <w:t xml:space="preserve">Na úrovni školy: </w:t>
      </w:r>
      <w:r>
        <w:rPr>
          <w:rFonts w:ascii="Times New Roman" w:hAnsi="Times New Roman" w:cs="Times New Roman"/>
          <w:sz w:val="24"/>
          <w:szCs w:val="24"/>
        </w:rPr>
        <w:t xml:space="preserve">Realizace je prováděna na pedagogických a provozních poradách. Vzhledem ke skutečnosti, že ředitelka soustavně učí v obou školkách a má častý kontakt a zpětnou vazbu z obou pracovišť, často náhle vzniklé situace řeší okamžitě přímo v daném okamžiku. Ať už se jedná o problémy, požadavky, či pouhou návštěvu, zjištění názorů ostatních zaměstnanců na chod a provoz škol nebo pouhé přátelské popovídání pro stálé zlepšování vztahů na pracovištích. </w:t>
      </w:r>
    </w:p>
    <w:p w:rsidR="00F70216" w:rsidRDefault="00F70216" w:rsidP="00F70216">
      <w:pPr>
        <w:spacing w:before="100" w:beforeAutospacing="1" w:after="100" w:afterAutospacing="1" w:line="276" w:lineRule="auto"/>
        <w:ind w:left="57" w:right="57"/>
        <w:jc w:val="both"/>
        <w:rPr>
          <w:rFonts w:ascii="Times New Roman" w:hAnsi="Times New Roman" w:cs="Times New Roman"/>
          <w:sz w:val="24"/>
          <w:szCs w:val="24"/>
        </w:rPr>
      </w:pPr>
      <w:r>
        <w:rPr>
          <w:rFonts w:ascii="Times New Roman" w:hAnsi="Times New Roman" w:cs="Times New Roman"/>
          <w:i/>
          <w:sz w:val="24"/>
          <w:szCs w:val="24"/>
        </w:rPr>
        <w:t xml:space="preserve">Výsledky kontrolní a hospitační činnosti ředitelky: </w:t>
      </w:r>
      <w:r>
        <w:rPr>
          <w:rFonts w:ascii="Times New Roman" w:hAnsi="Times New Roman" w:cs="Times New Roman"/>
          <w:sz w:val="24"/>
          <w:szCs w:val="24"/>
        </w:rPr>
        <w:t>Všichni zaměstnanci plně využívali pracovní dobu. Paní učitelky neustále tvoří a zlepšují TVP.  Za součást procesu lze považovat i hospitační činnost ředitelky MŠ, která je prováděna dle plánu, jsou pořizovány zápisy, dále kontrolní činnost ředitelky, která je prováděna na všech úsecích MŠ a to v průběhu celého školního roku.</w:t>
      </w:r>
    </w:p>
    <w:p w:rsidR="00F70216" w:rsidRDefault="00F70216" w:rsidP="00F70216">
      <w:pPr>
        <w:spacing w:before="100" w:beforeAutospacing="1" w:after="100" w:afterAutospacing="1" w:line="276" w:lineRule="auto"/>
        <w:ind w:left="57" w:right="57"/>
        <w:jc w:val="both"/>
        <w:rPr>
          <w:rFonts w:ascii="Times New Roman" w:hAnsi="Times New Roman" w:cs="Times New Roman"/>
          <w:sz w:val="24"/>
          <w:szCs w:val="24"/>
        </w:rPr>
      </w:pPr>
      <w:r>
        <w:rPr>
          <w:rFonts w:ascii="Times New Roman" w:hAnsi="Times New Roman" w:cs="Times New Roman"/>
          <w:sz w:val="24"/>
          <w:szCs w:val="24"/>
        </w:rPr>
        <w:t>Za důležitou považuji kontrolní činnost spočívající v náhodných návštěvách jednotlivých úseků, kdy případné nedostatky jsou ihned odstraněny nebo na ně upozorněno. Naopak, kvalita, pružná reakce na vzniklé situace ze stran učitelek i dalšího personálu je okamžitě okomentována vstřícností a pochvalou, což považuji za úspěšnou motivaci pro další práci i kladné vztahy na pracovišti.</w:t>
      </w:r>
    </w:p>
    <w:p w:rsidR="00F70216" w:rsidRDefault="00F70216" w:rsidP="00F70216">
      <w:pPr>
        <w:spacing w:before="100" w:beforeAutospacing="1" w:after="100" w:afterAutospacing="1" w:line="276" w:lineRule="auto"/>
        <w:ind w:left="57" w:right="57"/>
        <w:jc w:val="both"/>
        <w:rPr>
          <w:rFonts w:ascii="Times New Roman" w:hAnsi="Times New Roman" w:cs="Times New Roman"/>
          <w:sz w:val="24"/>
          <w:szCs w:val="24"/>
        </w:rPr>
      </w:pPr>
      <w:r>
        <w:rPr>
          <w:rFonts w:ascii="Times New Roman" w:hAnsi="Times New Roman" w:cs="Times New Roman"/>
          <w:sz w:val="24"/>
          <w:szCs w:val="24"/>
        </w:rPr>
        <w:t xml:space="preserve">Z předchozí doby, kdy byla velmi zanedbávána bezpečnost dětí vlivem názoru některých učitelů a ani nebyl u některých pedagogů vhodný, empatický přístup k dětem a toto bylo neustále zdůrazňováno a kontrolováno, vlivem změny pedagogického sboru došlo k viditelné, ne </w:t>
      </w:r>
      <w:proofErr w:type="gramStart"/>
      <w:r>
        <w:rPr>
          <w:rFonts w:ascii="Times New Roman" w:hAnsi="Times New Roman" w:cs="Times New Roman"/>
          <w:sz w:val="24"/>
          <w:szCs w:val="24"/>
        </w:rPr>
        <w:t>zanedbatelné  nápravě</w:t>
      </w:r>
      <w:proofErr w:type="gramEnd"/>
      <w:r>
        <w:rPr>
          <w:rFonts w:ascii="Times New Roman" w:hAnsi="Times New Roman" w:cs="Times New Roman"/>
          <w:sz w:val="24"/>
          <w:szCs w:val="24"/>
        </w:rPr>
        <w:t>. V současné době v této oblasti nejsou výrazné problémy.</w:t>
      </w:r>
    </w:p>
    <w:p w:rsidR="00F556AD" w:rsidRDefault="00F556AD" w:rsidP="00F70216">
      <w:pPr>
        <w:spacing w:before="100" w:beforeAutospacing="1" w:after="100" w:afterAutospacing="1" w:line="276" w:lineRule="auto"/>
        <w:ind w:left="57" w:right="57"/>
        <w:jc w:val="both"/>
        <w:rPr>
          <w:rFonts w:ascii="Times New Roman" w:hAnsi="Times New Roman" w:cs="Times New Roman"/>
          <w:sz w:val="24"/>
          <w:szCs w:val="24"/>
        </w:rPr>
      </w:pPr>
      <w:r>
        <w:rPr>
          <w:rFonts w:ascii="Times New Roman" w:hAnsi="Times New Roman" w:cs="Times New Roman"/>
          <w:sz w:val="24"/>
          <w:szCs w:val="24"/>
        </w:rPr>
        <w:t>S povinnou předškolní docházkou měli někteří rodiče z počátku velký problém a výhrady. Nepochopili, že se nejedná o naše interní změny, nýbrž o ŠZ. Následně jsme již neřešili konflikty, pedagogové pracovali s předškolními dětmi dle plánů a všichni předškoláci byli vzorně připraveny k zápisům a na následný vstup do školy, což dokazuje pouze jedno „</w:t>
      </w:r>
      <w:proofErr w:type="spellStart"/>
      <w:r>
        <w:rPr>
          <w:rFonts w:ascii="Times New Roman" w:hAnsi="Times New Roman" w:cs="Times New Roman"/>
          <w:sz w:val="24"/>
          <w:szCs w:val="24"/>
        </w:rPr>
        <w:t>odkladové</w:t>
      </w:r>
      <w:proofErr w:type="spellEnd"/>
      <w:r>
        <w:rPr>
          <w:rFonts w:ascii="Times New Roman" w:hAnsi="Times New Roman" w:cs="Times New Roman"/>
          <w:sz w:val="24"/>
          <w:szCs w:val="24"/>
        </w:rPr>
        <w:t>“ dítě, které zůstává ve školce, z celkového počtu 40 předškolních dětí, a to z důvodu odmítnutí matky vstupu do první třídy i nultého ročníku.</w:t>
      </w:r>
    </w:p>
    <w:p w:rsidR="00032471" w:rsidRDefault="00032471" w:rsidP="00F70216">
      <w:pPr>
        <w:spacing w:before="100" w:beforeAutospacing="1" w:after="100" w:afterAutospacing="1" w:line="276" w:lineRule="auto"/>
        <w:ind w:left="57" w:right="57"/>
        <w:jc w:val="both"/>
        <w:rPr>
          <w:rFonts w:ascii="Times New Roman" w:hAnsi="Times New Roman" w:cs="Times New Roman"/>
          <w:i/>
          <w:color w:val="2F5496" w:themeColor="accent5" w:themeShade="BF"/>
          <w:sz w:val="32"/>
          <w:szCs w:val="32"/>
        </w:rPr>
      </w:pPr>
      <w:r>
        <w:rPr>
          <w:rFonts w:ascii="Times New Roman" w:hAnsi="Times New Roman" w:cs="Times New Roman"/>
          <w:sz w:val="24"/>
          <w:szCs w:val="24"/>
        </w:rPr>
        <w:t>Problém v letošním školním roce byl v nedostatečné vzájemné spolupráci učitelek ve třídě Broučků. Tato situace bude podnětem častých kontrol v</w:t>
      </w:r>
      <w:r w:rsidR="008A7976">
        <w:rPr>
          <w:rFonts w:ascii="Times New Roman" w:hAnsi="Times New Roman" w:cs="Times New Roman"/>
          <w:sz w:val="24"/>
          <w:szCs w:val="24"/>
        </w:rPr>
        <w:t>e jmenované třídě, jelikož nepomohly ani pohovory a řešení situace v průběhu roku.</w:t>
      </w:r>
    </w:p>
    <w:p w:rsidR="00F556AD" w:rsidRDefault="00F70216" w:rsidP="00F70216">
      <w:pPr>
        <w:spacing w:before="100" w:beforeAutospacing="1" w:after="100" w:afterAutospacing="1" w:line="276" w:lineRule="auto"/>
        <w:ind w:left="57" w:right="57"/>
        <w:jc w:val="both"/>
        <w:rPr>
          <w:rFonts w:ascii="Times New Roman" w:hAnsi="Times New Roman" w:cs="Times New Roman"/>
          <w:i/>
          <w:color w:val="2F5496" w:themeColor="accent5" w:themeShade="BF"/>
          <w:sz w:val="32"/>
          <w:szCs w:val="32"/>
        </w:rPr>
      </w:pPr>
      <w:r>
        <w:rPr>
          <w:rFonts w:ascii="Times New Roman" w:hAnsi="Times New Roman" w:cs="Times New Roman"/>
          <w:i/>
          <w:color w:val="2F5496" w:themeColor="accent5" w:themeShade="BF"/>
          <w:sz w:val="32"/>
          <w:szCs w:val="32"/>
        </w:rPr>
        <w:t xml:space="preserve">                           </w:t>
      </w:r>
    </w:p>
    <w:p w:rsidR="00F556AD" w:rsidRDefault="00F556AD" w:rsidP="00F70216">
      <w:pPr>
        <w:spacing w:before="100" w:beforeAutospacing="1" w:after="100" w:afterAutospacing="1" w:line="276" w:lineRule="auto"/>
        <w:ind w:left="57" w:right="57"/>
        <w:jc w:val="both"/>
        <w:rPr>
          <w:rFonts w:ascii="Times New Roman" w:hAnsi="Times New Roman" w:cs="Times New Roman"/>
          <w:i/>
          <w:color w:val="2F5496" w:themeColor="accent5" w:themeShade="BF"/>
          <w:sz w:val="32"/>
          <w:szCs w:val="32"/>
        </w:rPr>
      </w:pPr>
    </w:p>
    <w:p w:rsidR="00F70216" w:rsidRDefault="00F70216" w:rsidP="00F70216">
      <w:pPr>
        <w:spacing w:before="100" w:beforeAutospacing="1" w:after="100" w:afterAutospacing="1" w:line="276" w:lineRule="auto"/>
        <w:ind w:left="57" w:right="57"/>
        <w:jc w:val="both"/>
        <w:rPr>
          <w:rFonts w:ascii="Times New Roman" w:hAnsi="Times New Roman" w:cs="Times New Roman"/>
          <w:i/>
          <w:color w:val="2F5496" w:themeColor="accent5" w:themeShade="BF"/>
          <w:sz w:val="32"/>
          <w:szCs w:val="32"/>
        </w:rPr>
      </w:pPr>
      <w:r>
        <w:rPr>
          <w:rFonts w:ascii="Times New Roman" w:hAnsi="Times New Roman" w:cs="Times New Roman"/>
          <w:i/>
          <w:color w:val="2F5496" w:themeColor="accent5" w:themeShade="BF"/>
          <w:sz w:val="32"/>
          <w:szCs w:val="32"/>
        </w:rPr>
        <w:lastRenderedPageBreak/>
        <w:t xml:space="preserve">     </w:t>
      </w:r>
    </w:p>
    <w:p w:rsidR="00F70216" w:rsidRDefault="00F70216" w:rsidP="00F70216">
      <w:pPr>
        <w:spacing w:before="100" w:beforeAutospacing="1" w:after="100" w:afterAutospacing="1" w:line="276" w:lineRule="auto"/>
        <w:ind w:left="57" w:right="57"/>
        <w:jc w:val="both"/>
        <w:rPr>
          <w:rFonts w:ascii="Times New Roman" w:hAnsi="Times New Roman" w:cs="Times New Roman"/>
          <w:i/>
          <w:color w:val="2F5496" w:themeColor="accent5" w:themeShade="BF"/>
          <w:sz w:val="32"/>
          <w:szCs w:val="32"/>
        </w:rPr>
      </w:pPr>
      <w:r>
        <w:rPr>
          <w:rFonts w:ascii="Times New Roman" w:hAnsi="Times New Roman" w:cs="Times New Roman"/>
          <w:i/>
          <w:color w:val="2F5496" w:themeColor="accent5" w:themeShade="BF"/>
          <w:sz w:val="32"/>
          <w:szCs w:val="32"/>
        </w:rPr>
        <w:t xml:space="preserve">                           28.  Cíle do budoucna</w:t>
      </w:r>
    </w:p>
    <w:p w:rsidR="00F70216" w:rsidRDefault="00F70216" w:rsidP="00F70216">
      <w:pPr>
        <w:numPr>
          <w:ilvl w:val="0"/>
          <w:numId w:val="2"/>
        </w:numPr>
        <w:spacing w:before="100" w:beforeAutospacing="1" w:after="100" w:afterAutospacing="1" w:line="276" w:lineRule="auto"/>
        <w:ind w:right="57"/>
        <w:contextualSpacing/>
        <w:jc w:val="both"/>
        <w:rPr>
          <w:rFonts w:ascii="Times New Roman" w:hAnsi="Times New Roman" w:cs="Times New Roman"/>
          <w:sz w:val="24"/>
          <w:szCs w:val="24"/>
        </w:rPr>
      </w:pPr>
      <w:r>
        <w:rPr>
          <w:rFonts w:ascii="Times New Roman" w:hAnsi="Times New Roman" w:cs="Times New Roman"/>
          <w:sz w:val="24"/>
          <w:szCs w:val="24"/>
        </w:rPr>
        <w:t>pokračovat v dobře se rozvíjející spolupráci s rodiči</w:t>
      </w:r>
    </w:p>
    <w:p w:rsidR="00F70216" w:rsidRDefault="00F70216" w:rsidP="00F70216">
      <w:pPr>
        <w:numPr>
          <w:ilvl w:val="0"/>
          <w:numId w:val="2"/>
        </w:numPr>
        <w:spacing w:before="100" w:beforeAutospacing="1" w:after="100" w:afterAutospacing="1" w:line="276" w:lineRule="auto"/>
        <w:ind w:right="57"/>
        <w:contextualSpacing/>
        <w:jc w:val="both"/>
        <w:rPr>
          <w:rFonts w:ascii="Times New Roman" w:hAnsi="Times New Roman" w:cs="Times New Roman"/>
          <w:sz w:val="24"/>
          <w:szCs w:val="24"/>
        </w:rPr>
      </w:pPr>
      <w:r>
        <w:rPr>
          <w:rFonts w:ascii="Times New Roman" w:hAnsi="Times New Roman" w:cs="Times New Roman"/>
          <w:sz w:val="24"/>
          <w:szCs w:val="24"/>
        </w:rPr>
        <w:t>neustále doplňovat  ŠVP o novinky, intenzivně spolupracovat s celým pedagogickým sborem na aktualizacích</w:t>
      </w:r>
    </w:p>
    <w:p w:rsidR="00F70216" w:rsidRDefault="00F70216" w:rsidP="00F70216">
      <w:pPr>
        <w:numPr>
          <w:ilvl w:val="0"/>
          <w:numId w:val="2"/>
        </w:numPr>
        <w:spacing w:before="100" w:beforeAutospacing="1" w:after="100" w:afterAutospacing="1" w:line="276" w:lineRule="auto"/>
        <w:ind w:right="57"/>
        <w:contextualSpacing/>
        <w:jc w:val="both"/>
        <w:rPr>
          <w:rFonts w:ascii="Times New Roman" w:hAnsi="Times New Roman" w:cs="Times New Roman"/>
          <w:sz w:val="24"/>
          <w:szCs w:val="24"/>
        </w:rPr>
      </w:pPr>
      <w:r>
        <w:rPr>
          <w:rFonts w:ascii="Times New Roman" w:hAnsi="Times New Roman" w:cs="Times New Roman"/>
          <w:sz w:val="24"/>
          <w:szCs w:val="24"/>
        </w:rPr>
        <w:t>kvalitně připravit děti na vstup do základní školy, stále se pokoušet vysvětlovat vedení školy nutnost spolupráce</w:t>
      </w:r>
    </w:p>
    <w:p w:rsidR="005641EF" w:rsidRPr="005641EF" w:rsidRDefault="005641EF" w:rsidP="005641EF">
      <w:pPr>
        <w:numPr>
          <w:ilvl w:val="0"/>
          <w:numId w:val="2"/>
        </w:numPr>
        <w:spacing w:before="100" w:beforeAutospacing="1" w:after="100" w:afterAutospacing="1" w:line="276" w:lineRule="auto"/>
        <w:ind w:right="57"/>
        <w:contextualSpacing/>
        <w:jc w:val="both"/>
        <w:rPr>
          <w:rFonts w:ascii="Times New Roman" w:hAnsi="Times New Roman" w:cs="Times New Roman"/>
          <w:sz w:val="24"/>
          <w:szCs w:val="24"/>
        </w:rPr>
      </w:pPr>
      <w:r>
        <w:rPr>
          <w:rFonts w:ascii="Times New Roman" w:hAnsi="Times New Roman" w:cs="Times New Roman"/>
          <w:sz w:val="24"/>
          <w:szCs w:val="24"/>
        </w:rPr>
        <w:t>snažit se o spolupráci se ZŠ</w:t>
      </w:r>
    </w:p>
    <w:p w:rsidR="00F70216" w:rsidRDefault="00F70216" w:rsidP="00F70216">
      <w:pPr>
        <w:numPr>
          <w:ilvl w:val="0"/>
          <w:numId w:val="2"/>
        </w:numPr>
        <w:spacing w:before="100" w:beforeAutospacing="1" w:after="100" w:afterAutospacing="1" w:line="276" w:lineRule="auto"/>
        <w:ind w:right="57"/>
        <w:contextualSpacing/>
        <w:jc w:val="both"/>
        <w:rPr>
          <w:rFonts w:ascii="Times New Roman" w:hAnsi="Times New Roman" w:cs="Times New Roman"/>
          <w:sz w:val="24"/>
          <w:szCs w:val="24"/>
        </w:rPr>
      </w:pPr>
      <w:r>
        <w:rPr>
          <w:rFonts w:ascii="Times New Roman" w:hAnsi="Times New Roman" w:cs="Times New Roman"/>
          <w:sz w:val="24"/>
          <w:szCs w:val="24"/>
        </w:rPr>
        <w:t>zařazovat zdravotní cvičení</w:t>
      </w:r>
    </w:p>
    <w:p w:rsidR="00F70216" w:rsidRDefault="00F70216" w:rsidP="00F70216">
      <w:pPr>
        <w:numPr>
          <w:ilvl w:val="0"/>
          <w:numId w:val="2"/>
        </w:numPr>
        <w:spacing w:before="100" w:beforeAutospacing="1" w:after="100" w:afterAutospacing="1" w:line="276" w:lineRule="auto"/>
        <w:ind w:right="57"/>
        <w:contextualSpacing/>
        <w:jc w:val="both"/>
        <w:rPr>
          <w:rFonts w:ascii="Times New Roman" w:hAnsi="Times New Roman" w:cs="Times New Roman"/>
          <w:sz w:val="24"/>
          <w:szCs w:val="24"/>
        </w:rPr>
      </w:pPr>
      <w:r>
        <w:rPr>
          <w:rFonts w:ascii="Times New Roman" w:hAnsi="Times New Roman" w:cs="Times New Roman"/>
          <w:sz w:val="24"/>
          <w:szCs w:val="24"/>
        </w:rPr>
        <w:t>věnovat pozornost ekologii a ochraně přírodě, zapojit děti do péče o vegetaci na zahradě</w:t>
      </w:r>
    </w:p>
    <w:p w:rsidR="00F70216" w:rsidRDefault="00F70216" w:rsidP="00F70216">
      <w:pPr>
        <w:numPr>
          <w:ilvl w:val="0"/>
          <w:numId w:val="2"/>
        </w:numPr>
        <w:spacing w:before="100" w:beforeAutospacing="1" w:after="100" w:afterAutospacing="1" w:line="276" w:lineRule="auto"/>
        <w:ind w:right="57"/>
        <w:contextualSpacing/>
        <w:jc w:val="both"/>
        <w:rPr>
          <w:rFonts w:ascii="Times New Roman" w:hAnsi="Times New Roman" w:cs="Times New Roman"/>
          <w:sz w:val="24"/>
          <w:szCs w:val="24"/>
        </w:rPr>
      </w:pPr>
      <w:r>
        <w:rPr>
          <w:rFonts w:ascii="Times New Roman" w:hAnsi="Times New Roman" w:cs="Times New Roman"/>
          <w:sz w:val="24"/>
          <w:szCs w:val="24"/>
        </w:rPr>
        <w:t>zaměřit se na kriminalitu vůči dětem, vhodně potlačovat vzrůstající agresivitu dětí, zaměřit se na příznaky šikany</w:t>
      </w:r>
    </w:p>
    <w:p w:rsidR="008A7976" w:rsidRPr="00F556AD" w:rsidRDefault="00F70216" w:rsidP="008A7976">
      <w:pPr>
        <w:numPr>
          <w:ilvl w:val="0"/>
          <w:numId w:val="2"/>
        </w:numPr>
        <w:spacing w:before="100" w:beforeAutospacing="1" w:after="100" w:afterAutospacing="1" w:line="276" w:lineRule="auto"/>
        <w:ind w:right="57"/>
        <w:contextualSpacing/>
        <w:jc w:val="both"/>
        <w:rPr>
          <w:rFonts w:ascii="Times New Roman" w:hAnsi="Times New Roman" w:cs="Times New Roman"/>
          <w:sz w:val="24"/>
          <w:szCs w:val="24"/>
        </w:rPr>
      </w:pPr>
      <w:r>
        <w:rPr>
          <w:rFonts w:ascii="Times New Roman" w:hAnsi="Times New Roman" w:cs="Times New Roman"/>
          <w:sz w:val="24"/>
          <w:szCs w:val="24"/>
        </w:rPr>
        <w:t>protidrogová prevence – dále spolupracovat s PČR, případně protidrogovým centrem</w:t>
      </w:r>
    </w:p>
    <w:p w:rsidR="00F70216" w:rsidRDefault="00F70216" w:rsidP="00F70216">
      <w:pPr>
        <w:numPr>
          <w:ilvl w:val="0"/>
          <w:numId w:val="2"/>
        </w:numPr>
        <w:spacing w:before="100" w:beforeAutospacing="1" w:after="100" w:afterAutospacing="1" w:line="276" w:lineRule="auto"/>
        <w:ind w:right="57"/>
        <w:contextualSpacing/>
        <w:jc w:val="both"/>
        <w:rPr>
          <w:rFonts w:ascii="Times New Roman" w:hAnsi="Times New Roman" w:cs="Times New Roman"/>
          <w:sz w:val="24"/>
          <w:szCs w:val="24"/>
        </w:rPr>
      </w:pPr>
      <w:r>
        <w:rPr>
          <w:rFonts w:ascii="Times New Roman" w:hAnsi="Times New Roman" w:cs="Times New Roman"/>
          <w:sz w:val="24"/>
          <w:szCs w:val="24"/>
        </w:rPr>
        <w:t>spolupracovat s logopedem, PPP – zajistit klinického logopeda, studium logopedické prevence a následné uplatňování v praxi</w:t>
      </w:r>
    </w:p>
    <w:p w:rsidR="00F70216" w:rsidRDefault="00F70216" w:rsidP="00F70216">
      <w:pPr>
        <w:numPr>
          <w:ilvl w:val="0"/>
          <w:numId w:val="2"/>
        </w:numPr>
        <w:spacing w:before="100" w:beforeAutospacing="1" w:after="100" w:afterAutospacing="1" w:line="276" w:lineRule="auto"/>
        <w:ind w:right="57"/>
        <w:contextualSpacing/>
        <w:jc w:val="both"/>
        <w:rPr>
          <w:rFonts w:ascii="Times New Roman" w:hAnsi="Times New Roman" w:cs="Times New Roman"/>
          <w:sz w:val="24"/>
          <w:szCs w:val="24"/>
        </w:rPr>
      </w:pPr>
      <w:r>
        <w:rPr>
          <w:rFonts w:ascii="Times New Roman" w:hAnsi="Times New Roman" w:cs="Times New Roman"/>
          <w:sz w:val="24"/>
          <w:szCs w:val="24"/>
        </w:rPr>
        <w:t>pracovní klima na pracovišti, setkávání všech zaměstnanců</w:t>
      </w:r>
    </w:p>
    <w:p w:rsidR="00F70216" w:rsidRDefault="00F70216" w:rsidP="00F70216">
      <w:pPr>
        <w:numPr>
          <w:ilvl w:val="0"/>
          <w:numId w:val="2"/>
        </w:numPr>
        <w:spacing w:before="100" w:beforeAutospacing="1" w:after="100" w:afterAutospacing="1" w:line="276" w:lineRule="auto"/>
        <w:ind w:right="57"/>
        <w:contextualSpacing/>
        <w:jc w:val="both"/>
        <w:rPr>
          <w:rFonts w:ascii="Times New Roman" w:hAnsi="Times New Roman" w:cs="Times New Roman"/>
          <w:sz w:val="24"/>
          <w:szCs w:val="24"/>
        </w:rPr>
      </w:pPr>
      <w:r>
        <w:rPr>
          <w:rFonts w:ascii="Times New Roman" w:hAnsi="Times New Roman" w:cs="Times New Roman"/>
          <w:sz w:val="24"/>
          <w:szCs w:val="24"/>
        </w:rPr>
        <w:t>delegovat pracovníky na semináře dalšího vzdělávání, plnění studia a sdílení zkušeností určených k čerpání financí ze šablon</w:t>
      </w:r>
    </w:p>
    <w:p w:rsidR="00F70216" w:rsidRDefault="00F70216" w:rsidP="00F70216">
      <w:pPr>
        <w:numPr>
          <w:ilvl w:val="0"/>
          <w:numId w:val="2"/>
        </w:numPr>
        <w:spacing w:before="100" w:beforeAutospacing="1" w:after="100" w:afterAutospacing="1" w:line="276" w:lineRule="auto"/>
        <w:ind w:right="57"/>
        <w:contextualSpacing/>
        <w:jc w:val="both"/>
        <w:rPr>
          <w:rFonts w:ascii="Times New Roman" w:hAnsi="Times New Roman" w:cs="Times New Roman"/>
          <w:sz w:val="24"/>
          <w:szCs w:val="24"/>
        </w:rPr>
      </w:pPr>
      <w:r>
        <w:rPr>
          <w:rFonts w:ascii="Times New Roman" w:hAnsi="Times New Roman" w:cs="Times New Roman"/>
          <w:sz w:val="24"/>
          <w:szCs w:val="24"/>
        </w:rPr>
        <w:t>dále se zviditelňovat pořádáním akcí, zapojováním do dění města, účasti v soutěžích, psaní článků do obecního časopisu</w:t>
      </w:r>
    </w:p>
    <w:p w:rsidR="00F70216" w:rsidRDefault="00F70216" w:rsidP="00F70216">
      <w:pPr>
        <w:numPr>
          <w:ilvl w:val="0"/>
          <w:numId w:val="2"/>
        </w:numPr>
        <w:spacing w:before="100" w:beforeAutospacing="1" w:after="100" w:afterAutospacing="1" w:line="276" w:lineRule="auto"/>
        <w:ind w:right="57"/>
        <w:contextualSpacing/>
        <w:jc w:val="both"/>
        <w:rPr>
          <w:rFonts w:ascii="Times New Roman" w:hAnsi="Times New Roman" w:cs="Times New Roman"/>
          <w:sz w:val="24"/>
          <w:szCs w:val="24"/>
        </w:rPr>
      </w:pPr>
      <w:r>
        <w:rPr>
          <w:rFonts w:ascii="Times New Roman" w:hAnsi="Times New Roman" w:cs="Times New Roman"/>
          <w:sz w:val="24"/>
          <w:szCs w:val="24"/>
        </w:rPr>
        <w:t>získávat dále sponzory pro hračky a další potřebné pro děti</w:t>
      </w:r>
    </w:p>
    <w:p w:rsidR="008A7976" w:rsidRDefault="008A7976" w:rsidP="00F70216">
      <w:pPr>
        <w:numPr>
          <w:ilvl w:val="0"/>
          <w:numId w:val="2"/>
        </w:numPr>
        <w:spacing w:before="100" w:beforeAutospacing="1" w:after="100" w:afterAutospacing="1" w:line="276" w:lineRule="auto"/>
        <w:ind w:right="57"/>
        <w:contextualSpacing/>
        <w:jc w:val="both"/>
        <w:rPr>
          <w:rFonts w:ascii="Times New Roman" w:hAnsi="Times New Roman" w:cs="Times New Roman"/>
          <w:sz w:val="24"/>
          <w:szCs w:val="24"/>
        </w:rPr>
      </w:pPr>
      <w:r>
        <w:rPr>
          <w:rFonts w:ascii="Times New Roman" w:hAnsi="Times New Roman" w:cs="Times New Roman"/>
          <w:sz w:val="24"/>
          <w:szCs w:val="24"/>
        </w:rPr>
        <w:t>další získávání a čerpání dotací</w:t>
      </w:r>
    </w:p>
    <w:p w:rsidR="00F70216" w:rsidRDefault="00F70216" w:rsidP="00F70216">
      <w:pPr>
        <w:numPr>
          <w:ilvl w:val="0"/>
          <w:numId w:val="2"/>
        </w:numPr>
        <w:spacing w:before="100" w:beforeAutospacing="1" w:after="100" w:afterAutospacing="1" w:line="276" w:lineRule="auto"/>
        <w:ind w:right="57"/>
        <w:contextualSpacing/>
        <w:jc w:val="both"/>
        <w:rPr>
          <w:rFonts w:ascii="Times New Roman" w:hAnsi="Times New Roman" w:cs="Times New Roman"/>
          <w:sz w:val="24"/>
          <w:szCs w:val="24"/>
        </w:rPr>
      </w:pPr>
      <w:r>
        <w:rPr>
          <w:rFonts w:ascii="Times New Roman" w:hAnsi="Times New Roman" w:cs="Times New Roman"/>
          <w:sz w:val="24"/>
          <w:szCs w:val="24"/>
        </w:rPr>
        <w:t>uskutečnění návštěvy solné jeskyně, dle zájmu rodičů</w:t>
      </w:r>
    </w:p>
    <w:p w:rsidR="00F70216" w:rsidRDefault="00F70216" w:rsidP="00F70216">
      <w:pPr>
        <w:numPr>
          <w:ilvl w:val="0"/>
          <w:numId w:val="2"/>
        </w:numPr>
        <w:spacing w:before="100" w:beforeAutospacing="1" w:after="100" w:afterAutospacing="1" w:line="276" w:lineRule="auto"/>
        <w:ind w:right="57"/>
        <w:contextualSpacing/>
        <w:jc w:val="both"/>
        <w:rPr>
          <w:rFonts w:ascii="Times New Roman" w:hAnsi="Times New Roman" w:cs="Times New Roman"/>
          <w:sz w:val="24"/>
          <w:szCs w:val="24"/>
        </w:rPr>
      </w:pPr>
      <w:r>
        <w:rPr>
          <w:rFonts w:ascii="Times New Roman" w:hAnsi="Times New Roman" w:cs="Times New Roman"/>
          <w:sz w:val="24"/>
          <w:szCs w:val="24"/>
        </w:rPr>
        <w:t xml:space="preserve">pořádání ozdravných pobytů, které se setkávají se stále větším kladným ohlasem a zájmem ze strany rodičů </w:t>
      </w:r>
    </w:p>
    <w:p w:rsidR="00F70216" w:rsidRDefault="00F70216" w:rsidP="00F70216">
      <w:pPr>
        <w:numPr>
          <w:ilvl w:val="0"/>
          <w:numId w:val="2"/>
        </w:numPr>
        <w:spacing w:before="100" w:beforeAutospacing="1" w:after="100" w:afterAutospacing="1" w:line="276" w:lineRule="auto"/>
        <w:ind w:right="57"/>
        <w:contextualSpacing/>
        <w:jc w:val="both"/>
        <w:rPr>
          <w:rFonts w:ascii="Times New Roman" w:hAnsi="Times New Roman" w:cs="Times New Roman"/>
          <w:sz w:val="24"/>
          <w:szCs w:val="24"/>
        </w:rPr>
      </w:pPr>
      <w:r>
        <w:rPr>
          <w:rFonts w:ascii="Times New Roman" w:hAnsi="Times New Roman" w:cs="Times New Roman"/>
          <w:sz w:val="24"/>
          <w:szCs w:val="24"/>
        </w:rPr>
        <w:t>pořádá</w:t>
      </w:r>
      <w:r w:rsidR="008A7976">
        <w:rPr>
          <w:rFonts w:ascii="Times New Roman" w:hAnsi="Times New Roman" w:cs="Times New Roman"/>
          <w:sz w:val="24"/>
          <w:szCs w:val="24"/>
        </w:rPr>
        <w:t xml:space="preserve">ní besídek nebo dílniček pro rodiče </w:t>
      </w:r>
    </w:p>
    <w:p w:rsidR="00F70216" w:rsidRDefault="00F70216" w:rsidP="00F70216">
      <w:pPr>
        <w:numPr>
          <w:ilvl w:val="0"/>
          <w:numId w:val="2"/>
        </w:numPr>
        <w:spacing w:before="100" w:beforeAutospacing="1" w:after="100" w:afterAutospacing="1" w:line="276" w:lineRule="auto"/>
        <w:ind w:right="57"/>
        <w:contextualSpacing/>
        <w:jc w:val="both"/>
        <w:rPr>
          <w:rFonts w:ascii="Times New Roman" w:hAnsi="Times New Roman" w:cs="Times New Roman"/>
          <w:sz w:val="24"/>
          <w:szCs w:val="24"/>
        </w:rPr>
      </w:pPr>
      <w:r>
        <w:rPr>
          <w:rFonts w:ascii="Times New Roman" w:hAnsi="Times New Roman" w:cs="Times New Roman"/>
          <w:sz w:val="24"/>
          <w:szCs w:val="24"/>
        </w:rPr>
        <w:t>dále s účastnit vítání občánků</w:t>
      </w:r>
    </w:p>
    <w:p w:rsidR="00F70216" w:rsidRDefault="00F70216" w:rsidP="00F70216">
      <w:pPr>
        <w:numPr>
          <w:ilvl w:val="0"/>
          <w:numId w:val="2"/>
        </w:numPr>
        <w:spacing w:before="100" w:beforeAutospacing="1" w:after="100" w:afterAutospacing="1" w:line="276" w:lineRule="auto"/>
        <w:ind w:right="57"/>
        <w:contextualSpacing/>
        <w:jc w:val="both"/>
        <w:rPr>
          <w:rFonts w:ascii="Times New Roman" w:hAnsi="Times New Roman" w:cs="Times New Roman"/>
          <w:sz w:val="24"/>
          <w:szCs w:val="24"/>
        </w:rPr>
      </w:pPr>
      <w:r>
        <w:rPr>
          <w:rFonts w:ascii="Times New Roman" w:hAnsi="Times New Roman" w:cs="Times New Roman"/>
          <w:sz w:val="24"/>
          <w:szCs w:val="24"/>
        </w:rPr>
        <w:t xml:space="preserve">zajišťovat nadále poznávací akce, výlety, exkurse, besedy, atd. </w:t>
      </w:r>
    </w:p>
    <w:p w:rsidR="00F70216" w:rsidRDefault="00F70216" w:rsidP="00F70216">
      <w:pPr>
        <w:spacing w:before="100" w:beforeAutospacing="1" w:after="100" w:afterAutospacing="1" w:line="276" w:lineRule="auto"/>
        <w:ind w:left="57" w:right="57"/>
        <w:jc w:val="both"/>
        <w:rPr>
          <w:rFonts w:ascii="Times New Roman" w:hAnsi="Times New Roman" w:cs="Times New Roman"/>
          <w:sz w:val="24"/>
          <w:szCs w:val="24"/>
        </w:rPr>
      </w:pPr>
    </w:p>
    <w:p w:rsidR="00F70216" w:rsidRDefault="00F70216" w:rsidP="00F70216">
      <w:pPr>
        <w:spacing w:before="100" w:beforeAutospacing="1" w:after="100" w:afterAutospacing="1"/>
        <w:ind w:right="57"/>
        <w:jc w:val="both"/>
        <w:rPr>
          <w:rFonts w:ascii="Times New Roman" w:hAnsi="Times New Roman" w:cs="Times New Roman"/>
          <w:i/>
          <w:sz w:val="24"/>
          <w:szCs w:val="24"/>
        </w:rPr>
      </w:pPr>
    </w:p>
    <w:p w:rsidR="00F70216" w:rsidRDefault="00F70216" w:rsidP="00F70216">
      <w:pPr>
        <w:spacing w:before="100" w:beforeAutospacing="1" w:after="100" w:afterAutospacing="1"/>
        <w:ind w:left="417" w:right="57"/>
        <w:jc w:val="both"/>
        <w:rPr>
          <w:rFonts w:ascii="Times New Roman" w:hAnsi="Times New Roman" w:cs="Times New Roman"/>
          <w:i/>
          <w:sz w:val="24"/>
          <w:szCs w:val="24"/>
        </w:rPr>
      </w:pPr>
    </w:p>
    <w:p w:rsidR="00F70216" w:rsidRDefault="00F70216" w:rsidP="00F70216">
      <w:pPr>
        <w:spacing w:before="100" w:beforeAutospacing="1" w:after="100" w:afterAutospacing="1"/>
        <w:ind w:left="57" w:right="57"/>
        <w:jc w:val="both"/>
        <w:rPr>
          <w:rFonts w:ascii="Times New Roman" w:hAnsi="Times New Roman" w:cs="Times New Roman"/>
          <w:i/>
          <w:sz w:val="24"/>
          <w:szCs w:val="24"/>
        </w:rPr>
      </w:pPr>
    </w:p>
    <w:p w:rsidR="00F70216" w:rsidRDefault="00F70216" w:rsidP="00F70216">
      <w:pPr>
        <w:spacing w:before="100" w:beforeAutospacing="1" w:after="100" w:afterAutospacing="1"/>
        <w:ind w:left="57" w:right="57"/>
        <w:jc w:val="both"/>
        <w:rPr>
          <w:rFonts w:ascii="Times New Roman" w:hAnsi="Times New Roman" w:cs="Times New Roman"/>
          <w:i/>
          <w:sz w:val="24"/>
          <w:szCs w:val="24"/>
        </w:rPr>
      </w:pPr>
    </w:p>
    <w:p w:rsidR="00F70216" w:rsidRDefault="00F70216" w:rsidP="00F70216">
      <w:pPr>
        <w:spacing w:before="100" w:beforeAutospacing="1" w:after="100" w:afterAutospacing="1"/>
        <w:ind w:left="57" w:right="57"/>
        <w:jc w:val="both"/>
        <w:rPr>
          <w:rFonts w:ascii="Times New Roman" w:hAnsi="Times New Roman" w:cs="Times New Roman"/>
          <w:i/>
          <w:sz w:val="24"/>
          <w:szCs w:val="24"/>
        </w:rPr>
      </w:pPr>
    </w:p>
    <w:p w:rsidR="00F70216" w:rsidRDefault="00F70216" w:rsidP="00F70216">
      <w:pPr>
        <w:spacing w:before="100" w:beforeAutospacing="1" w:after="100" w:afterAutospacing="1"/>
        <w:ind w:right="57"/>
        <w:jc w:val="both"/>
        <w:rPr>
          <w:rFonts w:ascii="Times New Roman" w:hAnsi="Times New Roman" w:cs="Times New Roman"/>
          <w:i/>
          <w:sz w:val="24"/>
          <w:szCs w:val="24"/>
        </w:rPr>
      </w:pPr>
      <w:r>
        <w:rPr>
          <w:rFonts w:ascii="Times New Roman" w:hAnsi="Times New Roman" w:cs="Times New Roman"/>
          <w:i/>
          <w:sz w:val="24"/>
          <w:szCs w:val="24"/>
        </w:rPr>
        <w:t xml:space="preserve">                  </w:t>
      </w:r>
    </w:p>
    <w:p w:rsidR="005641EF" w:rsidRDefault="00F70216" w:rsidP="00F70216">
      <w:pPr>
        <w:spacing w:before="100" w:beforeAutospacing="1" w:after="100" w:afterAutospacing="1"/>
        <w:ind w:left="57" w:right="57"/>
        <w:jc w:val="both"/>
        <w:rPr>
          <w:rFonts w:ascii="Times New Roman" w:hAnsi="Times New Roman" w:cs="Times New Roman"/>
          <w:i/>
          <w:sz w:val="24"/>
          <w:szCs w:val="24"/>
        </w:rPr>
      </w:pPr>
      <w:r>
        <w:rPr>
          <w:rFonts w:ascii="Times New Roman" w:hAnsi="Times New Roman" w:cs="Times New Roman"/>
          <w:i/>
          <w:sz w:val="24"/>
          <w:szCs w:val="24"/>
        </w:rPr>
        <w:lastRenderedPageBreak/>
        <w:t xml:space="preserve">                                                      </w:t>
      </w:r>
    </w:p>
    <w:p w:rsidR="005641EF" w:rsidRDefault="005641EF" w:rsidP="00F70216">
      <w:pPr>
        <w:spacing w:before="100" w:beforeAutospacing="1" w:after="100" w:afterAutospacing="1"/>
        <w:ind w:left="57" w:right="57"/>
        <w:jc w:val="both"/>
        <w:rPr>
          <w:rFonts w:ascii="Times New Roman" w:hAnsi="Times New Roman" w:cs="Times New Roman"/>
          <w:i/>
          <w:sz w:val="24"/>
          <w:szCs w:val="24"/>
        </w:rPr>
      </w:pPr>
    </w:p>
    <w:p w:rsidR="00F70216" w:rsidRDefault="005641EF" w:rsidP="00F70216">
      <w:pPr>
        <w:spacing w:before="100" w:beforeAutospacing="1" w:after="100" w:afterAutospacing="1"/>
        <w:ind w:left="57" w:right="57"/>
        <w:jc w:val="both"/>
        <w:rPr>
          <w:rFonts w:ascii="Times New Roman" w:hAnsi="Times New Roman" w:cs="Times New Roman"/>
          <w:i/>
          <w:color w:val="2F5496" w:themeColor="accent5" w:themeShade="BF"/>
          <w:sz w:val="32"/>
          <w:szCs w:val="32"/>
        </w:rPr>
      </w:pPr>
      <w:r>
        <w:rPr>
          <w:rFonts w:ascii="Times New Roman" w:hAnsi="Times New Roman" w:cs="Times New Roman"/>
          <w:i/>
          <w:sz w:val="24"/>
          <w:szCs w:val="24"/>
        </w:rPr>
        <w:t xml:space="preserve">                                                 </w:t>
      </w:r>
      <w:r w:rsidR="00F70216">
        <w:rPr>
          <w:rFonts w:ascii="Times New Roman" w:hAnsi="Times New Roman" w:cs="Times New Roman"/>
          <w:i/>
          <w:sz w:val="24"/>
          <w:szCs w:val="24"/>
        </w:rPr>
        <w:t xml:space="preserve">      </w:t>
      </w:r>
      <w:r w:rsidR="00F70216">
        <w:rPr>
          <w:rFonts w:ascii="Times New Roman" w:hAnsi="Times New Roman" w:cs="Times New Roman"/>
          <w:i/>
          <w:color w:val="2F5496" w:themeColor="accent5" w:themeShade="BF"/>
          <w:sz w:val="32"/>
          <w:szCs w:val="32"/>
        </w:rPr>
        <w:t>Obsah</w:t>
      </w:r>
    </w:p>
    <w:p w:rsidR="00F70216" w:rsidRDefault="00F70216" w:rsidP="00F70216">
      <w:pPr>
        <w:numPr>
          <w:ilvl w:val="0"/>
          <w:numId w:val="3"/>
        </w:numPr>
        <w:spacing w:before="100" w:beforeAutospacing="1" w:after="100" w:afterAutospacing="1" w:line="360" w:lineRule="auto"/>
        <w:ind w:right="57"/>
        <w:contextualSpacing/>
        <w:jc w:val="both"/>
        <w:rPr>
          <w:rFonts w:ascii="Times New Roman" w:hAnsi="Times New Roman" w:cs="Times New Roman"/>
          <w:i/>
          <w:sz w:val="24"/>
          <w:szCs w:val="24"/>
        </w:rPr>
      </w:pPr>
      <w:r>
        <w:rPr>
          <w:rFonts w:ascii="Times New Roman" w:hAnsi="Times New Roman" w:cs="Times New Roman"/>
          <w:i/>
          <w:sz w:val="24"/>
          <w:szCs w:val="24"/>
        </w:rPr>
        <w:t>Identifikační údaje školy</w:t>
      </w:r>
    </w:p>
    <w:p w:rsidR="00F70216" w:rsidRDefault="00F70216" w:rsidP="00F70216">
      <w:pPr>
        <w:numPr>
          <w:ilvl w:val="0"/>
          <w:numId w:val="3"/>
        </w:numPr>
        <w:spacing w:before="100" w:beforeAutospacing="1" w:after="100" w:afterAutospacing="1" w:line="360" w:lineRule="auto"/>
        <w:ind w:right="57"/>
        <w:contextualSpacing/>
        <w:jc w:val="both"/>
        <w:rPr>
          <w:rFonts w:ascii="Times New Roman" w:hAnsi="Times New Roman" w:cs="Times New Roman"/>
          <w:i/>
          <w:sz w:val="24"/>
          <w:szCs w:val="24"/>
        </w:rPr>
      </w:pPr>
      <w:r>
        <w:rPr>
          <w:rFonts w:ascii="Times New Roman" w:hAnsi="Times New Roman" w:cs="Times New Roman"/>
          <w:i/>
          <w:sz w:val="24"/>
          <w:szCs w:val="24"/>
        </w:rPr>
        <w:t>Charakteristika školy</w:t>
      </w:r>
    </w:p>
    <w:p w:rsidR="00F70216" w:rsidRDefault="00F70216" w:rsidP="00F70216">
      <w:pPr>
        <w:numPr>
          <w:ilvl w:val="0"/>
          <w:numId w:val="3"/>
        </w:numPr>
        <w:spacing w:before="100" w:beforeAutospacing="1" w:after="100" w:afterAutospacing="1" w:line="360" w:lineRule="auto"/>
        <w:ind w:right="57"/>
        <w:contextualSpacing/>
        <w:jc w:val="both"/>
        <w:rPr>
          <w:rFonts w:ascii="Times New Roman" w:hAnsi="Times New Roman" w:cs="Times New Roman"/>
          <w:i/>
          <w:sz w:val="24"/>
          <w:szCs w:val="24"/>
        </w:rPr>
      </w:pPr>
      <w:r>
        <w:rPr>
          <w:rFonts w:ascii="Times New Roman" w:hAnsi="Times New Roman" w:cs="Times New Roman"/>
          <w:i/>
          <w:sz w:val="24"/>
          <w:szCs w:val="24"/>
        </w:rPr>
        <w:t>Organizační struktura</w:t>
      </w:r>
    </w:p>
    <w:p w:rsidR="00F70216" w:rsidRDefault="00F70216" w:rsidP="00F70216">
      <w:pPr>
        <w:numPr>
          <w:ilvl w:val="0"/>
          <w:numId w:val="3"/>
        </w:numPr>
        <w:spacing w:before="100" w:beforeAutospacing="1" w:after="100" w:afterAutospacing="1" w:line="360" w:lineRule="auto"/>
        <w:ind w:right="57"/>
        <w:contextualSpacing/>
        <w:jc w:val="both"/>
        <w:rPr>
          <w:rFonts w:ascii="Times New Roman" w:hAnsi="Times New Roman" w:cs="Times New Roman"/>
          <w:i/>
          <w:sz w:val="24"/>
          <w:szCs w:val="24"/>
        </w:rPr>
      </w:pPr>
      <w:r>
        <w:rPr>
          <w:rFonts w:ascii="Times New Roman" w:hAnsi="Times New Roman" w:cs="Times New Roman"/>
          <w:i/>
          <w:sz w:val="24"/>
          <w:szCs w:val="24"/>
        </w:rPr>
        <w:t>Vzdělávání cizinců</w:t>
      </w:r>
    </w:p>
    <w:p w:rsidR="00F70216" w:rsidRDefault="00F70216" w:rsidP="00F70216">
      <w:pPr>
        <w:numPr>
          <w:ilvl w:val="0"/>
          <w:numId w:val="3"/>
        </w:numPr>
        <w:spacing w:before="100" w:beforeAutospacing="1" w:after="100" w:afterAutospacing="1" w:line="360" w:lineRule="auto"/>
        <w:ind w:right="57"/>
        <w:contextualSpacing/>
        <w:jc w:val="both"/>
        <w:rPr>
          <w:rFonts w:ascii="Times New Roman" w:hAnsi="Times New Roman" w:cs="Times New Roman"/>
          <w:i/>
          <w:sz w:val="24"/>
          <w:szCs w:val="24"/>
        </w:rPr>
      </w:pPr>
      <w:r>
        <w:rPr>
          <w:rFonts w:ascii="Times New Roman" w:hAnsi="Times New Roman" w:cs="Times New Roman"/>
          <w:i/>
          <w:sz w:val="24"/>
          <w:szCs w:val="24"/>
        </w:rPr>
        <w:t>Časové rozvržení dne</w:t>
      </w:r>
    </w:p>
    <w:p w:rsidR="00F70216" w:rsidRDefault="00F70216" w:rsidP="00F70216">
      <w:pPr>
        <w:numPr>
          <w:ilvl w:val="0"/>
          <w:numId w:val="3"/>
        </w:numPr>
        <w:spacing w:before="100" w:beforeAutospacing="1" w:after="100" w:afterAutospacing="1" w:line="360" w:lineRule="auto"/>
        <w:ind w:right="57"/>
        <w:contextualSpacing/>
        <w:jc w:val="both"/>
        <w:rPr>
          <w:rFonts w:ascii="Times New Roman" w:hAnsi="Times New Roman" w:cs="Times New Roman"/>
          <w:i/>
          <w:sz w:val="24"/>
          <w:szCs w:val="24"/>
        </w:rPr>
      </w:pPr>
      <w:r>
        <w:rPr>
          <w:rFonts w:ascii="Times New Roman" w:hAnsi="Times New Roman" w:cs="Times New Roman"/>
          <w:i/>
          <w:sz w:val="24"/>
          <w:szCs w:val="24"/>
        </w:rPr>
        <w:t>Organizační struktura MŠ</w:t>
      </w:r>
    </w:p>
    <w:p w:rsidR="00F70216" w:rsidRDefault="00F70216" w:rsidP="00F70216">
      <w:pPr>
        <w:numPr>
          <w:ilvl w:val="0"/>
          <w:numId w:val="3"/>
        </w:numPr>
        <w:spacing w:before="100" w:beforeAutospacing="1" w:after="100" w:afterAutospacing="1" w:line="360" w:lineRule="auto"/>
        <w:ind w:right="57"/>
        <w:contextualSpacing/>
        <w:jc w:val="both"/>
        <w:rPr>
          <w:rFonts w:ascii="Times New Roman" w:hAnsi="Times New Roman" w:cs="Times New Roman"/>
          <w:i/>
          <w:sz w:val="24"/>
          <w:szCs w:val="24"/>
        </w:rPr>
      </w:pPr>
      <w:r>
        <w:rPr>
          <w:rFonts w:ascii="Times New Roman" w:hAnsi="Times New Roman" w:cs="Times New Roman"/>
          <w:i/>
          <w:sz w:val="24"/>
          <w:szCs w:val="24"/>
        </w:rPr>
        <w:t>Kvalifikace a vzdělávání pedagogů</w:t>
      </w:r>
    </w:p>
    <w:p w:rsidR="00F70216" w:rsidRDefault="00F70216" w:rsidP="00F70216">
      <w:pPr>
        <w:numPr>
          <w:ilvl w:val="0"/>
          <w:numId w:val="3"/>
        </w:numPr>
        <w:spacing w:before="100" w:beforeAutospacing="1" w:after="100" w:afterAutospacing="1" w:line="360" w:lineRule="auto"/>
        <w:ind w:right="57"/>
        <w:contextualSpacing/>
        <w:jc w:val="both"/>
        <w:rPr>
          <w:rFonts w:ascii="Times New Roman" w:hAnsi="Times New Roman" w:cs="Times New Roman"/>
          <w:i/>
          <w:sz w:val="24"/>
          <w:szCs w:val="24"/>
        </w:rPr>
      </w:pPr>
      <w:r>
        <w:rPr>
          <w:rFonts w:ascii="Times New Roman" w:hAnsi="Times New Roman" w:cs="Times New Roman"/>
          <w:i/>
          <w:sz w:val="24"/>
          <w:szCs w:val="24"/>
        </w:rPr>
        <w:t>Přijímací řízení v MŠ</w:t>
      </w:r>
    </w:p>
    <w:p w:rsidR="00F70216" w:rsidRDefault="00F70216" w:rsidP="00F70216">
      <w:pPr>
        <w:numPr>
          <w:ilvl w:val="0"/>
          <w:numId w:val="3"/>
        </w:numPr>
        <w:spacing w:before="100" w:beforeAutospacing="1" w:after="100" w:afterAutospacing="1" w:line="360" w:lineRule="auto"/>
        <w:ind w:right="57"/>
        <w:contextualSpacing/>
        <w:jc w:val="both"/>
        <w:rPr>
          <w:rFonts w:ascii="Times New Roman" w:hAnsi="Times New Roman" w:cs="Times New Roman"/>
          <w:i/>
          <w:sz w:val="24"/>
          <w:szCs w:val="24"/>
        </w:rPr>
      </w:pPr>
      <w:r>
        <w:rPr>
          <w:rFonts w:ascii="Times New Roman" w:hAnsi="Times New Roman" w:cs="Times New Roman"/>
          <w:i/>
          <w:sz w:val="24"/>
          <w:szCs w:val="24"/>
        </w:rPr>
        <w:t>Charakteristika jednotlivých tříd</w:t>
      </w:r>
    </w:p>
    <w:p w:rsidR="00F70216" w:rsidRDefault="00F70216" w:rsidP="00F70216">
      <w:pPr>
        <w:numPr>
          <w:ilvl w:val="0"/>
          <w:numId w:val="3"/>
        </w:numPr>
        <w:spacing w:before="100" w:beforeAutospacing="1" w:after="100" w:afterAutospacing="1" w:line="360" w:lineRule="auto"/>
        <w:ind w:right="57"/>
        <w:contextualSpacing/>
        <w:jc w:val="both"/>
        <w:rPr>
          <w:rFonts w:ascii="Times New Roman" w:hAnsi="Times New Roman" w:cs="Times New Roman"/>
          <w:i/>
          <w:sz w:val="24"/>
          <w:szCs w:val="24"/>
        </w:rPr>
      </w:pPr>
      <w:r>
        <w:rPr>
          <w:rFonts w:ascii="Times New Roman" w:hAnsi="Times New Roman" w:cs="Times New Roman"/>
          <w:i/>
          <w:sz w:val="24"/>
          <w:szCs w:val="24"/>
        </w:rPr>
        <w:t>Integrace dětí</w:t>
      </w:r>
    </w:p>
    <w:p w:rsidR="00F70216" w:rsidRDefault="00F70216" w:rsidP="00F70216">
      <w:pPr>
        <w:numPr>
          <w:ilvl w:val="0"/>
          <w:numId w:val="3"/>
        </w:numPr>
        <w:spacing w:before="100" w:beforeAutospacing="1" w:after="100" w:afterAutospacing="1" w:line="360" w:lineRule="auto"/>
        <w:ind w:right="57"/>
        <w:contextualSpacing/>
        <w:jc w:val="both"/>
        <w:rPr>
          <w:rFonts w:ascii="Times New Roman" w:hAnsi="Times New Roman" w:cs="Times New Roman"/>
          <w:i/>
          <w:sz w:val="24"/>
          <w:szCs w:val="24"/>
        </w:rPr>
      </w:pPr>
      <w:r>
        <w:rPr>
          <w:rFonts w:ascii="Times New Roman" w:hAnsi="Times New Roman" w:cs="Times New Roman"/>
          <w:i/>
          <w:sz w:val="24"/>
          <w:szCs w:val="24"/>
        </w:rPr>
        <w:t>Celoroční plán akcí</w:t>
      </w:r>
    </w:p>
    <w:p w:rsidR="00F70216" w:rsidRDefault="00F70216" w:rsidP="00F70216">
      <w:pPr>
        <w:numPr>
          <w:ilvl w:val="0"/>
          <w:numId w:val="3"/>
        </w:numPr>
        <w:spacing w:before="100" w:beforeAutospacing="1" w:after="100" w:afterAutospacing="1" w:line="360" w:lineRule="auto"/>
        <w:ind w:right="57"/>
        <w:contextualSpacing/>
        <w:jc w:val="both"/>
        <w:rPr>
          <w:rFonts w:ascii="Times New Roman" w:hAnsi="Times New Roman" w:cs="Times New Roman"/>
          <w:i/>
          <w:sz w:val="24"/>
          <w:szCs w:val="24"/>
        </w:rPr>
      </w:pPr>
      <w:r>
        <w:rPr>
          <w:rFonts w:ascii="Times New Roman" w:hAnsi="Times New Roman" w:cs="Times New Roman"/>
          <w:i/>
          <w:sz w:val="24"/>
          <w:szCs w:val="24"/>
        </w:rPr>
        <w:t>Spolupráce MŠ s rodiči</w:t>
      </w:r>
    </w:p>
    <w:p w:rsidR="00F70216" w:rsidRDefault="00F70216" w:rsidP="00F70216">
      <w:pPr>
        <w:numPr>
          <w:ilvl w:val="0"/>
          <w:numId w:val="3"/>
        </w:numPr>
        <w:spacing w:before="100" w:beforeAutospacing="1" w:after="100" w:afterAutospacing="1" w:line="360" w:lineRule="auto"/>
        <w:ind w:right="57"/>
        <w:contextualSpacing/>
        <w:jc w:val="both"/>
        <w:rPr>
          <w:rFonts w:ascii="Times New Roman" w:hAnsi="Times New Roman" w:cs="Times New Roman"/>
          <w:i/>
          <w:sz w:val="24"/>
          <w:szCs w:val="24"/>
        </w:rPr>
      </w:pPr>
      <w:r>
        <w:rPr>
          <w:rFonts w:ascii="Times New Roman" w:hAnsi="Times New Roman" w:cs="Times New Roman"/>
          <w:i/>
          <w:sz w:val="24"/>
          <w:szCs w:val="24"/>
        </w:rPr>
        <w:t>Spolupráce MŠ se zřizovatelem</w:t>
      </w:r>
    </w:p>
    <w:p w:rsidR="00F70216" w:rsidRDefault="00F70216" w:rsidP="00F70216">
      <w:pPr>
        <w:numPr>
          <w:ilvl w:val="0"/>
          <w:numId w:val="3"/>
        </w:numPr>
        <w:spacing w:before="100" w:beforeAutospacing="1" w:after="100" w:afterAutospacing="1" w:line="360" w:lineRule="auto"/>
        <w:ind w:right="57"/>
        <w:contextualSpacing/>
        <w:jc w:val="both"/>
        <w:rPr>
          <w:rFonts w:ascii="Times New Roman" w:hAnsi="Times New Roman" w:cs="Times New Roman"/>
          <w:i/>
          <w:sz w:val="24"/>
          <w:szCs w:val="24"/>
        </w:rPr>
      </w:pPr>
      <w:r>
        <w:rPr>
          <w:rFonts w:ascii="Times New Roman" w:hAnsi="Times New Roman" w:cs="Times New Roman"/>
          <w:i/>
          <w:sz w:val="24"/>
          <w:szCs w:val="24"/>
        </w:rPr>
        <w:t>Kontrolní a inspekční činnost</w:t>
      </w:r>
    </w:p>
    <w:p w:rsidR="00F70216" w:rsidRDefault="00F70216" w:rsidP="00F70216">
      <w:pPr>
        <w:numPr>
          <w:ilvl w:val="0"/>
          <w:numId w:val="3"/>
        </w:numPr>
        <w:spacing w:before="100" w:beforeAutospacing="1" w:after="100" w:afterAutospacing="1" w:line="360" w:lineRule="auto"/>
        <w:ind w:right="57"/>
        <w:contextualSpacing/>
        <w:jc w:val="both"/>
        <w:rPr>
          <w:rFonts w:ascii="Times New Roman" w:hAnsi="Times New Roman" w:cs="Times New Roman"/>
          <w:i/>
          <w:sz w:val="24"/>
          <w:szCs w:val="24"/>
        </w:rPr>
      </w:pPr>
      <w:r>
        <w:rPr>
          <w:rFonts w:ascii="Times New Roman" w:hAnsi="Times New Roman" w:cs="Times New Roman"/>
          <w:i/>
          <w:sz w:val="24"/>
          <w:szCs w:val="24"/>
        </w:rPr>
        <w:t>Oblast materiálního vybavení a oprav</w:t>
      </w:r>
    </w:p>
    <w:p w:rsidR="00F70216" w:rsidRDefault="00F70216" w:rsidP="00F70216">
      <w:pPr>
        <w:numPr>
          <w:ilvl w:val="0"/>
          <w:numId w:val="3"/>
        </w:numPr>
        <w:spacing w:before="100" w:beforeAutospacing="1" w:after="100" w:afterAutospacing="1" w:line="360" w:lineRule="auto"/>
        <w:ind w:right="57"/>
        <w:contextualSpacing/>
        <w:jc w:val="both"/>
        <w:rPr>
          <w:rFonts w:ascii="Times New Roman" w:hAnsi="Times New Roman" w:cs="Times New Roman"/>
          <w:i/>
          <w:sz w:val="24"/>
          <w:szCs w:val="24"/>
        </w:rPr>
      </w:pPr>
      <w:r>
        <w:rPr>
          <w:rFonts w:ascii="Times New Roman" w:hAnsi="Times New Roman" w:cs="Times New Roman"/>
          <w:i/>
          <w:sz w:val="24"/>
          <w:szCs w:val="24"/>
        </w:rPr>
        <w:t xml:space="preserve">Spolupráce se ZŠ a ostatními institucemi   </w:t>
      </w:r>
    </w:p>
    <w:p w:rsidR="00F70216" w:rsidRDefault="00F70216" w:rsidP="00F70216">
      <w:pPr>
        <w:numPr>
          <w:ilvl w:val="0"/>
          <w:numId w:val="3"/>
        </w:numPr>
        <w:spacing w:before="100" w:beforeAutospacing="1" w:after="100" w:afterAutospacing="1" w:line="360" w:lineRule="auto"/>
        <w:ind w:right="57"/>
        <w:contextualSpacing/>
        <w:jc w:val="both"/>
        <w:rPr>
          <w:rFonts w:ascii="Times New Roman" w:hAnsi="Times New Roman" w:cs="Times New Roman"/>
          <w:i/>
          <w:sz w:val="24"/>
          <w:szCs w:val="24"/>
        </w:rPr>
      </w:pPr>
      <w:r>
        <w:rPr>
          <w:rFonts w:ascii="Times New Roman" w:hAnsi="Times New Roman" w:cs="Times New Roman"/>
          <w:i/>
          <w:sz w:val="24"/>
          <w:szCs w:val="24"/>
        </w:rPr>
        <w:t>Evaluační systém</w:t>
      </w:r>
    </w:p>
    <w:p w:rsidR="00F70216" w:rsidRDefault="00F70216" w:rsidP="00F70216">
      <w:pPr>
        <w:numPr>
          <w:ilvl w:val="0"/>
          <w:numId w:val="3"/>
        </w:numPr>
        <w:spacing w:before="100" w:beforeAutospacing="1" w:after="100" w:afterAutospacing="1" w:line="360" w:lineRule="auto"/>
        <w:ind w:right="57"/>
        <w:contextualSpacing/>
        <w:jc w:val="both"/>
        <w:rPr>
          <w:rFonts w:ascii="Times New Roman" w:hAnsi="Times New Roman" w:cs="Times New Roman"/>
          <w:i/>
          <w:sz w:val="24"/>
          <w:szCs w:val="24"/>
        </w:rPr>
      </w:pPr>
      <w:r>
        <w:rPr>
          <w:rFonts w:ascii="Times New Roman" w:hAnsi="Times New Roman" w:cs="Times New Roman"/>
          <w:i/>
          <w:sz w:val="24"/>
          <w:szCs w:val="24"/>
        </w:rPr>
        <w:t xml:space="preserve">Cíle do budoucna </w:t>
      </w:r>
    </w:p>
    <w:p w:rsidR="00F70216" w:rsidRDefault="00F70216" w:rsidP="00F70216"/>
    <w:p w:rsidR="00F70216" w:rsidRDefault="00F70216" w:rsidP="00F70216"/>
    <w:p w:rsidR="00F70216" w:rsidRDefault="00F70216" w:rsidP="00F70216"/>
    <w:p w:rsidR="00F70216" w:rsidRDefault="00F70216" w:rsidP="00F70216"/>
    <w:p w:rsidR="00F70216" w:rsidRDefault="00F70216" w:rsidP="00F70216"/>
    <w:p w:rsidR="00F70216" w:rsidRDefault="00F70216" w:rsidP="00F70216"/>
    <w:p w:rsidR="00F70216" w:rsidRDefault="00F70216" w:rsidP="00F70216">
      <w:pPr>
        <w:rPr>
          <w:rFonts w:ascii="Times New Roman" w:hAnsi="Times New Roman" w:cs="Times New Roman"/>
          <w:sz w:val="24"/>
          <w:szCs w:val="24"/>
        </w:rPr>
      </w:pPr>
      <w:r>
        <w:rPr>
          <w:rFonts w:ascii="Times New Roman" w:hAnsi="Times New Roman" w:cs="Times New Roman"/>
          <w:sz w:val="24"/>
          <w:szCs w:val="24"/>
        </w:rPr>
        <w:t xml:space="preserve">Vypracovala:  </w:t>
      </w:r>
      <w:r>
        <w:rPr>
          <w:rFonts w:ascii="Times New Roman" w:hAnsi="Times New Roman" w:cs="Times New Roman"/>
          <w:sz w:val="24"/>
          <w:szCs w:val="24"/>
        </w:rPr>
        <w:tab/>
        <w:t xml:space="preserve">Soňa </w:t>
      </w:r>
      <w:proofErr w:type="spellStart"/>
      <w:r>
        <w:rPr>
          <w:rFonts w:ascii="Times New Roman" w:hAnsi="Times New Roman" w:cs="Times New Roman"/>
          <w:sz w:val="24"/>
          <w:szCs w:val="24"/>
        </w:rPr>
        <w:t>Verknerová</w:t>
      </w:r>
      <w:proofErr w:type="spellEnd"/>
      <w:r>
        <w:rPr>
          <w:rFonts w:ascii="Times New Roman" w:hAnsi="Times New Roman" w:cs="Times New Roman"/>
          <w:sz w:val="24"/>
          <w:szCs w:val="24"/>
        </w:rPr>
        <w:tab/>
      </w:r>
      <w:r>
        <w:rPr>
          <w:rFonts w:ascii="Times New Roman" w:hAnsi="Times New Roman" w:cs="Times New Roman"/>
          <w:sz w:val="24"/>
          <w:szCs w:val="24"/>
        </w:rPr>
        <w:tab/>
        <w:t xml:space="preserve">              </w:t>
      </w:r>
      <w:r w:rsidR="005641EF">
        <w:rPr>
          <w:rFonts w:ascii="Times New Roman" w:hAnsi="Times New Roman" w:cs="Times New Roman"/>
          <w:sz w:val="24"/>
          <w:szCs w:val="24"/>
        </w:rPr>
        <w:t>V Jesenici dne 23</w:t>
      </w:r>
      <w:bookmarkStart w:id="0" w:name="_GoBack"/>
      <w:bookmarkEnd w:id="0"/>
      <w:r w:rsidR="005641EF">
        <w:rPr>
          <w:rFonts w:ascii="Times New Roman" w:hAnsi="Times New Roman" w:cs="Times New Roman"/>
          <w:sz w:val="24"/>
          <w:szCs w:val="24"/>
        </w:rPr>
        <w:t>. srpna 2018</w:t>
      </w:r>
    </w:p>
    <w:p w:rsidR="00F70216" w:rsidRDefault="00F70216" w:rsidP="00F70216">
      <w:pPr>
        <w:rPr>
          <w:rFonts w:ascii="Times New Roman" w:hAnsi="Times New Roman" w:cs="Times New Roman"/>
          <w:sz w:val="24"/>
          <w:szCs w:val="24"/>
        </w:rPr>
      </w:pPr>
      <w:r>
        <w:rPr>
          <w:rFonts w:ascii="Times New Roman" w:hAnsi="Times New Roman" w:cs="Times New Roman"/>
          <w:sz w:val="24"/>
          <w:szCs w:val="24"/>
        </w:rPr>
        <w:t xml:space="preserve">                             ředitelka MŠ Kamarád</w:t>
      </w:r>
    </w:p>
    <w:p w:rsidR="00F70216" w:rsidRDefault="00F70216" w:rsidP="00F70216"/>
    <w:p w:rsidR="00F70216" w:rsidRDefault="00F70216" w:rsidP="00F70216"/>
    <w:p w:rsidR="00AB56C7" w:rsidRDefault="00AB56C7"/>
    <w:sectPr w:rsidR="00AB56C7" w:rsidSect="00356794">
      <w:headerReference w:type="default" r:id="rId12"/>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1836" w:rsidRDefault="00AA1836" w:rsidP="00F70216">
      <w:r>
        <w:separator/>
      </w:r>
    </w:p>
  </w:endnote>
  <w:endnote w:type="continuationSeparator" w:id="0">
    <w:p w:rsidR="00AA1836" w:rsidRDefault="00AA1836" w:rsidP="00F702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otype Corsiva">
    <w:panose1 w:val="03010101010201010101"/>
    <w:charset w:val="EE"/>
    <w:family w:val="script"/>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1836" w:rsidRDefault="00AA1836" w:rsidP="00F70216">
      <w:r>
        <w:separator/>
      </w:r>
    </w:p>
  </w:footnote>
  <w:footnote w:type="continuationSeparator" w:id="0">
    <w:p w:rsidR="00AA1836" w:rsidRDefault="00AA1836" w:rsidP="00F702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6794" w:rsidRDefault="00356794">
    <w:pPr>
      <w:pStyle w:val="Zhlav"/>
    </w:pPr>
    <w:r>
      <w:rPr>
        <w:noProof/>
        <w:lang w:eastAsia="cs-CZ"/>
      </w:rPr>
      <w:drawing>
        <wp:inline distT="0" distB="0" distL="0" distR="0" wp14:anchorId="09359119" wp14:editId="670C1BCF">
          <wp:extent cx="5760720" cy="758044"/>
          <wp:effectExtent l="0" t="0" r="0" b="4445"/>
          <wp:docPr id="2" name="Obrázek 0" descr="skolkafinal.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skolkafinal.png"/>
                  <pic:cNvPicPr/>
                </pic:nvPicPr>
                <pic:blipFill>
                  <a:blip r:embed="rId1"/>
                  <a:stretch>
                    <a:fillRect/>
                  </a:stretch>
                </pic:blipFill>
                <pic:spPr>
                  <a:xfrm>
                    <a:off x="0" y="0"/>
                    <a:ext cx="5760720" cy="758044"/>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414624"/>
    <w:multiLevelType w:val="hybridMultilevel"/>
    <w:tmpl w:val="3FD4F6A8"/>
    <w:lvl w:ilvl="0" w:tplc="40DED6F0">
      <w:numFmt w:val="bullet"/>
      <w:lvlText w:val="-"/>
      <w:lvlJc w:val="left"/>
      <w:pPr>
        <w:ind w:left="417" w:hanging="360"/>
      </w:pPr>
      <w:rPr>
        <w:rFonts w:ascii="Times New Roman" w:eastAsiaTheme="minorHAnsi" w:hAnsi="Times New Roman" w:cs="Times New Roman" w:hint="default"/>
      </w:rPr>
    </w:lvl>
    <w:lvl w:ilvl="1" w:tplc="04050003">
      <w:start w:val="1"/>
      <w:numFmt w:val="bullet"/>
      <w:lvlText w:val="o"/>
      <w:lvlJc w:val="left"/>
      <w:pPr>
        <w:ind w:left="1137" w:hanging="360"/>
      </w:pPr>
      <w:rPr>
        <w:rFonts w:ascii="Courier New" w:hAnsi="Courier New" w:cs="Courier New" w:hint="default"/>
      </w:rPr>
    </w:lvl>
    <w:lvl w:ilvl="2" w:tplc="04050005">
      <w:start w:val="1"/>
      <w:numFmt w:val="bullet"/>
      <w:lvlText w:val=""/>
      <w:lvlJc w:val="left"/>
      <w:pPr>
        <w:ind w:left="1857" w:hanging="360"/>
      </w:pPr>
      <w:rPr>
        <w:rFonts w:ascii="Wingdings" w:hAnsi="Wingdings" w:hint="default"/>
      </w:rPr>
    </w:lvl>
    <w:lvl w:ilvl="3" w:tplc="04050001">
      <w:start w:val="1"/>
      <w:numFmt w:val="bullet"/>
      <w:lvlText w:val=""/>
      <w:lvlJc w:val="left"/>
      <w:pPr>
        <w:ind w:left="2577" w:hanging="360"/>
      </w:pPr>
      <w:rPr>
        <w:rFonts w:ascii="Symbol" w:hAnsi="Symbol" w:hint="default"/>
      </w:rPr>
    </w:lvl>
    <w:lvl w:ilvl="4" w:tplc="04050003">
      <w:start w:val="1"/>
      <w:numFmt w:val="bullet"/>
      <w:lvlText w:val="o"/>
      <w:lvlJc w:val="left"/>
      <w:pPr>
        <w:ind w:left="3297" w:hanging="360"/>
      </w:pPr>
      <w:rPr>
        <w:rFonts w:ascii="Courier New" w:hAnsi="Courier New" w:cs="Courier New" w:hint="default"/>
      </w:rPr>
    </w:lvl>
    <w:lvl w:ilvl="5" w:tplc="04050005">
      <w:start w:val="1"/>
      <w:numFmt w:val="bullet"/>
      <w:lvlText w:val=""/>
      <w:lvlJc w:val="left"/>
      <w:pPr>
        <w:ind w:left="4017" w:hanging="360"/>
      </w:pPr>
      <w:rPr>
        <w:rFonts w:ascii="Wingdings" w:hAnsi="Wingdings" w:hint="default"/>
      </w:rPr>
    </w:lvl>
    <w:lvl w:ilvl="6" w:tplc="04050001">
      <w:start w:val="1"/>
      <w:numFmt w:val="bullet"/>
      <w:lvlText w:val=""/>
      <w:lvlJc w:val="left"/>
      <w:pPr>
        <w:ind w:left="4737" w:hanging="360"/>
      </w:pPr>
      <w:rPr>
        <w:rFonts w:ascii="Symbol" w:hAnsi="Symbol" w:hint="default"/>
      </w:rPr>
    </w:lvl>
    <w:lvl w:ilvl="7" w:tplc="04050003">
      <w:start w:val="1"/>
      <w:numFmt w:val="bullet"/>
      <w:lvlText w:val="o"/>
      <w:lvlJc w:val="left"/>
      <w:pPr>
        <w:ind w:left="5457" w:hanging="360"/>
      </w:pPr>
      <w:rPr>
        <w:rFonts w:ascii="Courier New" w:hAnsi="Courier New" w:cs="Courier New" w:hint="default"/>
      </w:rPr>
    </w:lvl>
    <w:lvl w:ilvl="8" w:tplc="04050005">
      <w:start w:val="1"/>
      <w:numFmt w:val="bullet"/>
      <w:lvlText w:val=""/>
      <w:lvlJc w:val="left"/>
      <w:pPr>
        <w:ind w:left="6177" w:hanging="360"/>
      </w:pPr>
      <w:rPr>
        <w:rFonts w:ascii="Wingdings" w:hAnsi="Wingdings" w:hint="default"/>
      </w:rPr>
    </w:lvl>
  </w:abstractNum>
  <w:abstractNum w:abstractNumId="1" w15:restartNumberingAfterBreak="0">
    <w:nsid w:val="45FB7E0F"/>
    <w:multiLevelType w:val="hybridMultilevel"/>
    <w:tmpl w:val="0E901344"/>
    <w:lvl w:ilvl="0" w:tplc="0D362404">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76217DC"/>
    <w:multiLevelType w:val="hybridMultilevel"/>
    <w:tmpl w:val="36D2720C"/>
    <w:lvl w:ilvl="0" w:tplc="868067F8">
      <w:start w:val="1"/>
      <w:numFmt w:val="decimal"/>
      <w:lvlText w:val="%1."/>
      <w:lvlJc w:val="left"/>
      <w:pPr>
        <w:ind w:left="1557" w:hanging="360"/>
      </w:pPr>
    </w:lvl>
    <w:lvl w:ilvl="1" w:tplc="04050019">
      <w:start w:val="1"/>
      <w:numFmt w:val="lowerLetter"/>
      <w:lvlText w:val="%2."/>
      <w:lvlJc w:val="left"/>
      <w:pPr>
        <w:ind w:left="2277" w:hanging="360"/>
      </w:pPr>
    </w:lvl>
    <w:lvl w:ilvl="2" w:tplc="0405001B">
      <w:start w:val="1"/>
      <w:numFmt w:val="lowerRoman"/>
      <w:lvlText w:val="%3."/>
      <w:lvlJc w:val="right"/>
      <w:pPr>
        <w:ind w:left="2997" w:hanging="180"/>
      </w:pPr>
    </w:lvl>
    <w:lvl w:ilvl="3" w:tplc="0405000F">
      <w:start w:val="1"/>
      <w:numFmt w:val="decimal"/>
      <w:lvlText w:val="%4."/>
      <w:lvlJc w:val="left"/>
      <w:pPr>
        <w:ind w:left="3717" w:hanging="360"/>
      </w:pPr>
    </w:lvl>
    <w:lvl w:ilvl="4" w:tplc="04050019">
      <w:start w:val="1"/>
      <w:numFmt w:val="lowerLetter"/>
      <w:lvlText w:val="%5."/>
      <w:lvlJc w:val="left"/>
      <w:pPr>
        <w:ind w:left="4437" w:hanging="360"/>
      </w:pPr>
    </w:lvl>
    <w:lvl w:ilvl="5" w:tplc="0405001B">
      <w:start w:val="1"/>
      <w:numFmt w:val="lowerRoman"/>
      <w:lvlText w:val="%6."/>
      <w:lvlJc w:val="right"/>
      <w:pPr>
        <w:ind w:left="5157" w:hanging="180"/>
      </w:pPr>
    </w:lvl>
    <w:lvl w:ilvl="6" w:tplc="0405000F">
      <w:start w:val="1"/>
      <w:numFmt w:val="decimal"/>
      <w:lvlText w:val="%7."/>
      <w:lvlJc w:val="left"/>
      <w:pPr>
        <w:ind w:left="5877" w:hanging="360"/>
      </w:pPr>
    </w:lvl>
    <w:lvl w:ilvl="7" w:tplc="04050019">
      <w:start w:val="1"/>
      <w:numFmt w:val="lowerLetter"/>
      <w:lvlText w:val="%8."/>
      <w:lvlJc w:val="left"/>
      <w:pPr>
        <w:ind w:left="6597" w:hanging="360"/>
      </w:pPr>
    </w:lvl>
    <w:lvl w:ilvl="8" w:tplc="0405001B">
      <w:start w:val="1"/>
      <w:numFmt w:val="lowerRoman"/>
      <w:lvlText w:val="%9."/>
      <w:lvlJc w:val="right"/>
      <w:pPr>
        <w:ind w:left="7317" w:hanging="180"/>
      </w:pPr>
    </w:lvl>
  </w:abstractNum>
  <w:abstractNum w:abstractNumId="3" w15:restartNumberingAfterBreak="0">
    <w:nsid w:val="74262FDF"/>
    <w:multiLevelType w:val="hybridMultilevel"/>
    <w:tmpl w:val="DEE0EE7C"/>
    <w:lvl w:ilvl="0" w:tplc="D3C48582">
      <w:start w:val="1"/>
      <w:numFmt w:val="decimal"/>
      <w:lvlText w:val="%1."/>
      <w:lvlJc w:val="left"/>
      <w:pPr>
        <w:ind w:left="2595" w:hanging="360"/>
      </w:pPr>
      <w:rPr>
        <w:i/>
      </w:rPr>
    </w:lvl>
    <w:lvl w:ilvl="1" w:tplc="04050019">
      <w:start w:val="1"/>
      <w:numFmt w:val="lowerLetter"/>
      <w:lvlText w:val="%2."/>
      <w:lvlJc w:val="left"/>
      <w:pPr>
        <w:ind w:left="3315" w:hanging="360"/>
      </w:pPr>
    </w:lvl>
    <w:lvl w:ilvl="2" w:tplc="0405001B">
      <w:start w:val="1"/>
      <w:numFmt w:val="lowerRoman"/>
      <w:lvlText w:val="%3."/>
      <w:lvlJc w:val="right"/>
      <w:pPr>
        <w:ind w:left="4035" w:hanging="180"/>
      </w:pPr>
    </w:lvl>
    <w:lvl w:ilvl="3" w:tplc="0405000F">
      <w:start w:val="1"/>
      <w:numFmt w:val="decimal"/>
      <w:lvlText w:val="%4."/>
      <w:lvlJc w:val="left"/>
      <w:pPr>
        <w:ind w:left="4755" w:hanging="360"/>
      </w:pPr>
    </w:lvl>
    <w:lvl w:ilvl="4" w:tplc="04050019">
      <w:start w:val="1"/>
      <w:numFmt w:val="lowerLetter"/>
      <w:lvlText w:val="%5."/>
      <w:lvlJc w:val="left"/>
      <w:pPr>
        <w:ind w:left="5475" w:hanging="360"/>
      </w:pPr>
    </w:lvl>
    <w:lvl w:ilvl="5" w:tplc="0405001B">
      <w:start w:val="1"/>
      <w:numFmt w:val="lowerRoman"/>
      <w:lvlText w:val="%6."/>
      <w:lvlJc w:val="right"/>
      <w:pPr>
        <w:ind w:left="6195" w:hanging="180"/>
      </w:pPr>
    </w:lvl>
    <w:lvl w:ilvl="6" w:tplc="0405000F">
      <w:start w:val="1"/>
      <w:numFmt w:val="decimal"/>
      <w:lvlText w:val="%7."/>
      <w:lvlJc w:val="left"/>
      <w:pPr>
        <w:ind w:left="6915" w:hanging="360"/>
      </w:pPr>
    </w:lvl>
    <w:lvl w:ilvl="7" w:tplc="04050019">
      <w:start w:val="1"/>
      <w:numFmt w:val="lowerLetter"/>
      <w:lvlText w:val="%8."/>
      <w:lvlJc w:val="left"/>
      <w:pPr>
        <w:ind w:left="7635" w:hanging="360"/>
      </w:pPr>
    </w:lvl>
    <w:lvl w:ilvl="8" w:tplc="0405001B">
      <w:start w:val="1"/>
      <w:numFmt w:val="lowerRoman"/>
      <w:lvlText w:val="%9."/>
      <w:lvlJc w:val="right"/>
      <w:pPr>
        <w:ind w:left="8355"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lvlOverride w:ilvl="3"/>
    <w:lvlOverride w:ilvl="4"/>
    <w:lvlOverride w:ilvl="5"/>
    <w:lvlOverride w:ilvl="6"/>
    <w:lvlOverride w:ilvl="7"/>
    <w:lvlOverride w:ilvl="8"/>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0216"/>
    <w:rsid w:val="00032471"/>
    <w:rsid w:val="00042FC1"/>
    <w:rsid w:val="001002AF"/>
    <w:rsid w:val="002364F3"/>
    <w:rsid w:val="002F764B"/>
    <w:rsid w:val="00356794"/>
    <w:rsid w:val="005641EF"/>
    <w:rsid w:val="005D640B"/>
    <w:rsid w:val="006B2E57"/>
    <w:rsid w:val="00736355"/>
    <w:rsid w:val="007E78C3"/>
    <w:rsid w:val="008A7976"/>
    <w:rsid w:val="009E05F9"/>
    <w:rsid w:val="009E5E24"/>
    <w:rsid w:val="00A60688"/>
    <w:rsid w:val="00AA1836"/>
    <w:rsid w:val="00AB56C7"/>
    <w:rsid w:val="00BD5294"/>
    <w:rsid w:val="00CC3FBD"/>
    <w:rsid w:val="00F0499D"/>
    <w:rsid w:val="00F556AD"/>
    <w:rsid w:val="00F702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A779E2-417E-4A93-8F3D-EEFB2E3D8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70216"/>
    <w:pPr>
      <w:spacing w:after="0" w:line="240"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F70216"/>
    <w:rPr>
      <w:color w:val="0563C1" w:themeColor="hyperlink"/>
      <w:u w:val="single"/>
    </w:rPr>
  </w:style>
  <w:style w:type="paragraph" w:styleId="Normlnweb">
    <w:name w:val="Normal (Web)"/>
    <w:basedOn w:val="Normln"/>
    <w:uiPriority w:val="99"/>
    <w:semiHidden/>
    <w:unhideWhenUsed/>
    <w:rsid w:val="00F70216"/>
    <w:pPr>
      <w:spacing w:before="100" w:beforeAutospacing="1" w:after="100" w:afterAutospacing="1"/>
    </w:pPr>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F70216"/>
    <w:pPr>
      <w:ind w:left="720"/>
      <w:contextualSpacing/>
    </w:pPr>
  </w:style>
  <w:style w:type="paragraph" w:styleId="Zhlav">
    <w:name w:val="header"/>
    <w:basedOn w:val="Normln"/>
    <w:link w:val="ZhlavChar"/>
    <w:uiPriority w:val="99"/>
    <w:unhideWhenUsed/>
    <w:rsid w:val="00F70216"/>
    <w:pPr>
      <w:tabs>
        <w:tab w:val="center" w:pos="4536"/>
        <w:tab w:val="right" w:pos="9072"/>
      </w:tabs>
    </w:pPr>
  </w:style>
  <w:style w:type="character" w:customStyle="1" w:styleId="ZhlavChar">
    <w:name w:val="Záhlaví Char"/>
    <w:basedOn w:val="Standardnpsmoodstavce"/>
    <w:link w:val="Zhlav"/>
    <w:uiPriority w:val="99"/>
    <w:rsid w:val="00F70216"/>
  </w:style>
  <w:style w:type="paragraph" w:styleId="Zpat">
    <w:name w:val="footer"/>
    <w:basedOn w:val="Normln"/>
    <w:link w:val="ZpatChar"/>
    <w:uiPriority w:val="99"/>
    <w:unhideWhenUsed/>
    <w:rsid w:val="00F70216"/>
    <w:pPr>
      <w:tabs>
        <w:tab w:val="center" w:pos="4536"/>
        <w:tab w:val="right" w:pos="9072"/>
      </w:tabs>
    </w:pPr>
  </w:style>
  <w:style w:type="character" w:customStyle="1" w:styleId="ZpatChar">
    <w:name w:val="Zápatí Char"/>
    <w:basedOn w:val="Standardnpsmoodstavce"/>
    <w:link w:val="Zpat"/>
    <w:uiPriority w:val="99"/>
    <w:rsid w:val="00F702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7327153">
      <w:bodyDiv w:val="1"/>
      <w:marLeft w:val="0"/>
      <w:marRight w:val="0"/>
      <w:marTop w:val="0"/>
      <w:marBottom w:val="0"/>
      <w:divBdr>
        <w:top w:val="none" w:sz="0" w:space="0" w:color="auto"/>
        <w:left w:val="none" w:sz="0" w:space="0" w:color="auto"/>
        <w:bottom w:val="none" w:sz="0" w:space="0" w:color="auto"/>
        <w:right w:val="none" w:sz="0" w:space="0" w:color="auto"/>
      </w:divBdr>
    </w:div>
    <w:div w:id="1426342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kolkakamarad@email.cz"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kolkajesenice@seznam.cz"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emf"/><Relationship Id="rId5" Type="http://schemas.openxmlformats.org/officeDocument/2006/relationships/footnotes" Target="footnotes.xml"/><Relationship Id="rId10" Type="http://schemas.openxmlformats.org/officeDocument/2006/relationships/hyperlink" Target="http://www.str&#225;nky:/" TargetMode="External"/><Relationship Id="rId4" Type="http://schemas.openxmlformats.org/officeDocument/2006/relationships/webSettings" Target="webSettings.xml"/><Relationship Id="rId9" Type="http://schemas.openxmlformats.org/officeDocument/2006/relationships/hyperlink" Target="mailto:skolkajesenice@seznam.cz"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22</Pages>
  <Words>6038</Words>
  <Characters>35626</Characters>
  <Application>Microsoft Office Word</Application>
  <DocSecurity>0</DocSecurity>
  <Lines>296</Lines>
  <Paragraphs>83</Paragraphs>
  <ScaleCrop>false</ScaleCrop>
  <HeadingPairs>
    <vt:vector size="2" baseType="variant">
      <vt:variant>
        <vt:lpstr>Název</vt:lpstr>
      </vt:variant>
      <vt:variant>
        <vt:i4>1</vt:i4>
      </vt:variant>
    </vt:vector>
  </HeadingPairs>
  <TitlesOfParts>
    <vt:vector size="1" baseType="lpstr">
      <vt:lpstr/>
    </vt:vector>
  </TitlesOfParts>
  <Company>Hewlett-Packard</Company>
  <LinksUpToDate>false</LinksUpToDate>
  <CharactersWithSpaces>41581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ředitelka</dc:creator>
  <cp:keywords/>
  <dc:description/>
  <cp:lastModifiedBy>ředitelka</cp:lastModifiedBy>
  <cp:revision>2</cp:revision>
  <dcterms:created xsi:type="dcterms:W3CDTF">2018-08-25T08:31:00Z</dcterms:created>
  <dcterms:modified xsi:type="dcterms:W3CDTF">2018-08-25T08:31:00Z</dcterms:modified>
</cp:coreProperties>
</file>