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02" w:rsidRPr="004E7DF6" w:rsidRDefault="007F02BE">
      <w:pPr>
        <w:rPr>
          <w:b/>
          <w:sz w:val="24"/>
          <w:szCs w:val="24"/>
        </w:rPr>
      </w:pPr>
      <w:r w:rsidRPr="004E7DF6">
        <w:rPr>
          <w:b/>
          <w:sz w:val="24"/>
          <w:szCs w:val="24"/>
        </w:rPr>
        <w:t>Hodnocení</w:t>
      </w:r>
    </w:p>
    <w:p w:rsidR="002F260D" w:rsidRPr="004E7DF6" w:rsidRDefault="002F260D">
      <w:pPr>
        <w:rPr>
          <w:sz w:val="24"/>
          <w:szCs w:val="24"/>
        </w:rPr>
      </w:pPr>
      <w:r w:rsidRPr="004E7DF6">
        <w:rPr>
          <w:sz w:val="24"/>
          <w:szCs w:val="24"/>
        </w:rPr>
        <w:t>Za spoluúč</w:t>
      </w:r>
      <w:r w:rsidR="005F336F" w:rsidRPr="004E7DF6">
        <w:rPr>
          <w:sz w:val="24"/>
          <w:szCs w:val="24"/>
        </w:rPr>
        <w:t>asti zřizovatele byly zlepšeny m</w:t>
      </w:r>
      <w:r w:rsidRPr="004E7DF6">
        <w:rPr>
          <w:sz w:val="24"/>
          <w:szCs w:val="24"/>
        </w:rPr>
        <w:t>ateriální podmínky,</w:t>
      </w:r>
      <w:r w:rsidR="005F336F" w:rsidRPr="004E7DF6">
        <w:rPr>
          <w:sz w:val="24"/>
          <w:szCs w:val="24"/>
        </w:rPr>
        <w:t xml:space="preserve"> zvýšena</w:t>
      </w:r>
      <w:r w:rsidRPr="004E7DF6">
        <w:rPr>
          <w:sz w:val="24"/>
          <w:szCs w:val="24"/>
        </w:rPr>
        <w:t xml:space="preserve"> podnětnost a bezpečnost p</w:t>
      </w:r>
      <w:r w:rsidR="005F336F" w:rsidRPr="004E7DF6">
        <w:rPr>
          <w:sz w:val="24"/>
          <w:szCs w:val="24"/>
        </w:rPr>
        <w:t>rostředí pro vzdělávání dětí</w:t>
      </w:r>
    </w:p>
    <w:p w:rsidR="007F02BE" w:rsidRPr="004E7DF6" w:rsidRDefault="007F02BE">
      <w:pPr>
        <w:rPr>
          <w:b/>
          <w:sz w:val="24"/>
          <w:szCs w:val="24"/>
        </w:rPr>
      </w:pPr>
      <w:r w:rsidRPr="004E7DF6">
        <w:rPr>
          <w:b/>
          <w:sz w:val="24"/>
          <w:szCs w:val="24"/>
        </w:rPr>
        <w:t xml:space="preserve">Silné stránky mateřské školy: </w:t>
      </w:r>
    </w:p>
    <w:p w:rsidR="007F02BE" w:rsidRPr="004E7DF6" w:rsidRDefault="007F02BE" w:rsidP="007F02B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E7DF6">
        <w:rPr>
          <w:sz w:val="24"/>
          <w:szCs w:val="24"/>
        </w:rPr>
        <w:t>kvalitní podpora řečových schopností a jazykových dovedností, plán logopedické prevence ve spolupráci se školským poradenským zařízením</w:t>
      </w:r>
    </w:p>
    <w:p w:rsidR="007F02BE" w:rsidRPr="004E7DF6" w:rsidRDefault="007F02BE" w:rsidP="007F02B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E7DF6">
        <w:rPr>
          <w:sz w:val="24"/>
          <w:szCs w:val="24"/>
        </w:rPr>
        <w:t>výchova ke zdravému životnímu stylu – pohybové aktivity, pobyt dětí venku, dentální hygiena</w:t>
      </w:r>
    </w:p>
    <w:p w:rsidR="007F02BE" w:rsidRPr="004E7DF6" w:rsidRDefault="007F02BE" w:rsidP="007F02B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E7DF6">
        <w:rPr>
          <w:sz w:val="24"/>
          <w:szCs w:val="24"/>
        </w:rPr>
        <w:t>úzká spolupráce se zákonnými zástupci a společné aktivity doplňují hlavní vzdělávací nabídku mateřské školy</w:t>
      </w:r>
    </w:p>
    <w:p w:rsidR="005F336F" w:rsidRPr="004E7DF6" w:rsidRDefault="005F336F" w:rsidP="005F336F">
      <w:pPr>
        <w:rPr>
          <w:b/>
          <w:sz w:val="24"/>
          <w:szCs w:val="24"/>
        </w:rPr>
      </w:pPr>
      <w:r w:rsidRPr="004E7DF6">
        <w:rPr>
          <w:b/>
          <w:sz w:val="24"/>
          <w:szCs w:val="24"/>
        </w:rPr>
        <w:t>Příležitosti ke zlepšení činnosti školy</w:t>
      </w:r>
    </w:p>
    <w:p w:rsidR="005F336F" w:rsidRPr="004E7DF6" w:rsidRDefault="004E7DF6" w:rsidP="005F336F">
      <w:pPr>
        <w:rPr>
          <w:sz w:val="24"/>
          <w:szCs w:val="24"/>
        </w:rPr>
      </w:pPr>
      <w:r w:rsidRPr="004E7DF6">
        <w:rPr>
          <w:sz w:val="24"/>
          <w:szCs w:val="24"/>
        </w:rPr>
        <w:t xml:space="preserve">Mateřská škola se bude zaměřovat </w:t>
      </w:r>
      <w:r w:rsidR="005F336F" w:rsidRPr="004E7DF6">
        <w:rPr>
          <w:sz w:val="24"/>
          <w:szCs w:val="24"/>
        </w:rPr>
        <w:t xml:space="preserve"> na využívání pestrých metod a forem práce, sjednocení výchovné práce a </w:t>
      </w:r>
      <w:r w:rsidR="00B42779" w:rsidRPr="004E7DF6">
        <w:rPr>
          <w:sz w:val="24"/>
          <w:szCs w:val="24"/>
        </w:rPr>
        <w:t>pedagogického stylu učitelek</w:t>
      </w:r>
    </w:p>
    <w:p w:rsidR="004A2390" w:rsidRPr="004E7DF6" w:rsidRDefault="004A2390" w:rsidP="004A2390">
      <w:pPr>
        <w:rPr>
          <w:rFonts w:ascii="Times New Roman" w:hAnsi="Times New Roman" w:cs="Times New Roman"/>
          <w:b/>
          <w:sz w:val="24"/>
          <w:szCs w:val="24"/>
        </w:rPr>
      </w:pPr>
      <w:r w:rsidRPr="004E7DF6">
        <w:rPr>
          <w:rFonts w:ascii="Times New Roman" w:hAnsi="Times New Roman" w:cs="Times New Roman"/>
          <w:b/>
          <w:sz w:val="24"/>
          <w:szCs w:val="24"/>
        </w:rPr>
        <w:t>Doporučení - P</w:t>
      </w:r>
      <w:r w:rsidRPr="004E7DF6">
        <w:rPr>
          <w:rFonts w:ascii="Times New Roman" w:hAnsi="Times New Roman" w:cs="Times New Roman"/>
          <w:b/>
          <w:sz w:val="24"/>
          <w:szCs w:val="24"/>
        </w:rPr>
        <w:t xml:space="preserve">lán uvádění </w:t>
      </w:r>
      <w:r w:rsidRPr="004E7D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2390" w:rsidRPr="004E7DF6" w:rsidRDefault="004A2390" w:rsidP="004A2390">
      <w:pPr>
        <w:pStyle w:val="Odstavecseseznamem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Seznámení začínající učitelky s dokumentací (RVP PV, ŠVP, TVP, třídní knihy, docházky, režim dne, diagnostiky dětí, portfolia dětí, karty dětí……..)</w:t>
      </w:r>
    </w:p>
    <w:p w:rsidR="004A2390" w:rsidRPr="004E7DF6" w:rsidRDefault="004A2390" w:rsidP="004A2390">
      <w:pPr>
        <w:pStyle w:val="Odstavecseseznamem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Upřesnění pracovní náplně a práce pro školu</w:t>
      </w:r>
    </w:p>
    <w:p w:rsidR="004A2390" w:rsidRPr="004E7DF6" w:rsidRDefault="004A2390" w:rsidP="004A2390">
      <w:pPr>
        <w:pStyle w:val="Odstavecseseznamem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Písemná příprava na vzdělávací proces</w:t>
      </w:r>
    </w:p>
    <w:p w:rsidR="004A2390" w:rsidRPr="004E7DF6" w:rsidRDefault="004A2390" w:rsidP="004A2390">
      <w:pPr>
        <w:pStyle w:val="Odstavecseseznamem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Náslechy u uvádějící učite</w:t>
      </w:r>
      <w:r w:rsidRPr="004E7DF6">
        <w:rPr>
          <w:rFonts w:ascii="Times New Roman" w:hAnsi="Times New Roman" w:cs="Times New Roman"/>
          <w:sz w:val="24"/>
          <w:szCs w:val="24"/>
        </w:rPr>
        <w:t>lky</w:t>
      </w:r>
    </w:p>
    <w:p w:rsidR="004A2390" w:rsidRPr="004E7DF6" w:rsidRDefault="004A2390" w:rsidP="004A2390">
      <w:pPr>
        <w:pStyle w:val="Odstavecseseznamem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Doporučení literatury, semináře, DVPP</w:t>
      </w:r>
    </w:p>
    <w:p w:rsidR="004A2390" w:rsidRPr="004E7DF6" w:rsidRDefault="004A2390" w:rsidP="004A2390">
      <w:pPr>
        <w:pStyle w:val="Odstavecseseznamem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Spolupráce s rodiči, odborníky, propagace MŠ na veřejnosti</w:t>
      </w:r>
    </w:p>
    <w:p w:rsidR="004A2390" w:rsidRPr="004E7DF6" w:rsidRDefault="004A2390" w:rsidP="004A2390">
      <w:pPr>
        <w:pStyle w:val="Odstavecseseznamem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 xml:space="preserve">Tvorba metodického zásobníku, portfolia </w:t>
      </w:r>
    </w:p>
    <w:p w:rsidR="004A2390" w:rsidRPr="004E7DF6" w:rsidRDefault="004A2390" w:rsidP="004A2390">
      <w:pPr>
        <w:rPr>
          <w:rFonts w:ascii="Times New Roman" w:hAnsi="Times New Roman" w:cs="Times New Roman"/>
          <w:b/>
          <w:sz w:val="24"/>
          <w:szCs w:val="24"/>
        </w:rPr>
      </w:pPr>
      <w:r w:rsidRPr="004E7DF6">
        <w:rPr>
          <w:rFonts w:ascii="Times New Roman" w:hAnsi="Times New Roman" w:cs="Times New Roman"/>
          <w:b/>
          <w:sz w:val="24"/>
          <w:szCs w:val="24"/>
        </w:rPr>
        <w:t xml:space="preserve">Zaměřit se </w:t>
      </w:r>
      <w:proofErr w:type="gramStart"/>
      <w:r w:rsidRPr="004E7DF6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4E7DF6">
        <w:rPr>
          <w:rFonts w:ascii="Times New Roman" w:hAnsi="Times New Roman" w:cs="Times New Roman"/>
          <w:b/>
          <w:sz w:val="24"/>
          <w:szCs w:val="24"/>
        </w:rPr>
        <w:t>:</w:t>
      </w:r>
    </w:p>
    <w:p w:rsidR="004A2390" w:rsidRPr="004E7DF6" w:rsidRDefault="004A2390" w:rsidP="004A2390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Rozvoj kompetencí začínajícího pedagoga</w:t>
      </w:r>
    </w:p>
    <w:p w:rsidR="004A2390" w:rsidRPr="004E7DF6" w:rsidRDefault="004A2390" w:rsidP="004A2390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Dovednosti v projektech a programech  školy</w:t>
      </w:r>
    </w:p>
    <w:p w:rsidR="004A2390" w:rsidRPr="004E7DF6" w:rsidRDefault="004A2390" w:rsidP="004A2390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Rozvoj znalostí v edukačním procesu</w:t>
      </w:r>
    </w:p>
    <w:p w:rsidR="004A2390" w:rsidRPr="004E7DF6" w:rsidRDefault="004A2390" w:rsidP="004A2390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Další vzdělávání</w:t>
      </w:r>
    </w:p>
    <w:p w:rsidR="004A2390" w:rsidRPr="004E7DF6" w:rsidRDefault="004A2390" w:rsidP="004A2390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Uplatňování získaných znalostí v praxi</w:t>
      </w:r>
    </w:p>
    <w:p w:rsidR="004A2390" w:rsidRPr="004E7DF6" w:rsidRDefault="004A2390" w:rsidP="004A2390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Schopnost sebereflexe</w:t>
      </w:r>
    </w:p>
    <w:p w:rsidR="004A2390" w:rsidRPr="004E7DF6" w:rsidRDefault="004A2390" w:rsidP="004A2390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Tvorba funkčního  portfolia dokládajícího profesní růst</w:t>
      </w:r>
    </w:p>
    <w:p w:rsidR="004A2390" w:rsidRPr="004E7DF6" w:rsidRDefault="004A2390" w:rsidP="004A2390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Aktivní účast na poradách pracoviště</w:t>
      </w:r>
    </w:p>
    <w:p w:rsidR="004A2390" w:rsidRPr="004E7DF6" w:rsidRDefault="004A2390" w:rsidP="004A2390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7DF6">
        <w:rPr>
          <w:rFonts w:ascii="Times New Roman" w:hAnsi="Times New Roman" w:cs="Times New Roman"/>
          <w:sz w:val="24"/>
          <w:szCs w:val="24"/>
        </w:rPr>
        <w:t>Samostatná organizace školních akcí a akcí pro rodiče</w:t>
      </w:r>
    </w:p>
    <w:p w:rsidR="003A4D64" w:rsidRPr="004E7DF6" w:rsidRDefault="003A4D64" w:rsidP="005F336F">
      <w:pPr>
        <w:rPr>
          <w:sz w:val="24"/>
          <w:szCs w:val="24"/>
        </w:rPr>
      </w:pPr>
    </w:p>
    <w:p w:rsidR="003A4D64" w:rsidRPr="004E7DF6" w:rsidRDefault="003A4D64" w:rsidP="003A4D64">
      <w:pPr>
        <w:rPr>
          <w:b/>
          <w:sz w:val="24"/>
          <w:szCs w:val="24"/>
          <w:u w:val="single"/>
        </w:rPr>
      </w:pPr>
      <w:r w:rsidRPr="004E7DF6">
        <w:rPr>
          <w:b/>
          <w:sz w:val="24"/>
          <w:szCs w:val="24"/>
          <w:u w:val="single"/>
        </w:rPr>
        <w:t>PLÁN HOSPITAČNÍ ČINNOSTI:           2020/21</w:t>
      </w:r>
    </w:p>
    <w:p w:rsidR="003A4D64" w:rsidRPr="004E7DF6" w:rsidRDefault="003A4D64" w:rsidP="003A4D64">
      <w:pPr>
        <w:rPr>
          <w:sz w:val="24"/>
          <w:szCs w:val="24"/>
        </w:rPr>
      </w:pPr>
      <w:r w:rsidRPr="004E7DF6">
        <w:rPr>
          <w:sz w:val="24"/>
          <w:szCs w:val="24"/>
        </w:rPr>
        <w:t xml:space="preserve">Mateřská škola Beránek, příspěvková organizace, Malý  </w:t>
      </w:r>
      <w:proofErr w:type="spellStart"/>
      <w:r w:rsidRPr="004E7DF6">
        <w:rPr>
          <w:sz w:val="24"/>
          <w:szCs w:val="24"/>
        </w:rPr>
        <w:t>Beranov</w:t>
      </w:r>
      <w:proofErr w:type="spellEnd"/>
      <w:r w:rsidRPr="004E7DF6">
        <w:rPr>
          <w:sz w:val="24"/>
          <w:szCs w:val="24"/>
        </w:rPr>
        <w:t xml:space="preserve"> 11, 586 01 Jihlava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4E7DF6">
        <w:rPr>
          <w:b/>
          <w:sz w:val="24"/>
          <w:szCs w:val="24"/>
        </w:rPr>
        <w:t>Září - Říjen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lastRenderedPageBreak/>
        <w:t>Úvodní hospitace a náhodné vstupy do třídy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t>Kontrola dokumentace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4E7DF6">
        <w:rPr>
          <w:b/>
          <w:sz w:val="24"/>
          <w:szCs w:val="24"/>
        </w:rPr>
        <w:t>LISTOPAD – PROSINEC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t>Soulad ŠVP s požadavky RVP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t>Výsledky výchovné práce, konkrétní výtvory, znalosti dětí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t>Sledování atmosféry ve třídě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4E7DF6">
        <w:rPr>
          <w:b/>
          <w:sz w:val="24"/>
          <w:szCs w:val="24"/>
        </w:rPr>
        <w:t>LEDEN – ÚNOR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t>Celková hospitace učitelky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t>Nápaditost a tvořivost při práci s dětmi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t>Práce s předškoláky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4E7DF6">
        <w:rPr>
          <w:b/>
          <w:sz w:val="24"/>
          <w:szCs w:val="24"/>
        </w:rPr>
        <w:t>BŘEZEN – DUBEN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t>Využívání nových publikací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t>Sebevzdělávání, hledání nových forem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t>Záznamy o dětech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4E7DF6">
        <w:rPr>
          <w:b/>
          <w:sz w:val="24"/>
          <w:szCs w:val="24"/>
        </w:rPr>
        <w:t>KVĚTEN – ČERVEN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t>Organizační schopnosti, využití zahrady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t>Spolupráce s rodiči</w:t>
      </w:r>
    </w:p>
    <w:p w:rsidR="003A4D64" w:rsidRPr="004E7DF6" w:rsidRDefault="003A4D64" w:rsidP="003A4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E7DF6">
        <w:rPr>
          <w:sz w:val="24"/>
          <w:szCs w:val="24"/>
        </w:rPr>
        <w:t>Plánování, projekty, EVVO</w:t>
      </w:r>
    </w:p>
    <w:p w:rsidR="003A4D64" w:rsidRPr="004E7DF6" w:rsidRDefault="003A4D64" w:rsidP="003A4D64">
      <w:pPr>
        <w:rPr>
          <w:sz w:val="24"/>
          <w:szCs w:val="24"/>
        </w:rPr>
      </w:pPr>
      <w:r w:rsidRPr="004E7DF6">
        <w:rPr>
          <w:sz w:val="24"/>
          <w:szCs w:val="24"/>
        </w:rPr>
        <w:t>Výsledky hospitační činnosti konzultovat s učitelkou – vzájemná komunikace</w:t>
      </w:r>
    </w:p>
    <w:p w:rsidR="003A4D64" w:rsidRPr="004E7DF6" w:rsidRDefault="003A4D64" w:rsidP="005F336F">
      <w:pPr>
        <w:rPr>
          <w:sz w:val="24"/>
          <w:szCs w:val="24"/>
        </w:rPr>
      </w:pPr>
    </w:p>
    <w:p w:rsidR="002F260D" w:rsidRPr="004E7DF6" w:rsidRDefault="002F260D" w:rsidP="002F260D">
      <w:pPr>
        <w:rPr>
          <w:sz w:val="24"/>
          <w:szCs w:val="24"/>
        </w:rPr>
      </w:pPr>
      <w:bookmarkStart w:id="0" w:name="_GoBack"/>
      <w:bookmarkEnd w:id="0"/>
    </w:p>
    <w:sectPr w:rsidR="002F260D" w:rsidRPr="004E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5A6C"/>
    <w:multiLevelType w:val="hybridMultilevel"/>
    <w:tmpl w:val="F222AE9A"/>
    <w:lvl w:ilvl="0" w:tplc="8BD03C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300D"/>
    <w:multiLevelType w:val="hybridMultilevel"/>
    <w:tmpl w:val="0504E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C4399"/>
    <w:multiLevelType w:val="hybridMultilevel"/>
    <w:tmpl w:val="DC0A197A"/>
    <w:lvl w:ilvl="0" w:tplc="43904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BE"/>
    <w:rsid w:val="002F260D"/>
    <w:rsid w:val="003A4D64"/>
    <w:rsid w:val="004A2390"/>
    <w:rsid w:val="004E7DF6"/>
    <w:rsid w:val="005F336F"/>
    <w:rsid w:val="00702002"/>
    <w:rsid w:val="007F02BE"/>
    <w:rsid w:val="009B301A"/>
    <w:rsid w:val="00B42779"/>
    <w:rsid w:val="00E8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1F80"/>
  <w15:chartTrackingRefBased/>
  <w15:docId w15:val="{527EBF19-4111-4E7B-BDC2-088B7C43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9</cp:revision>
  <dcterms:created xsi:type="dcterms:W3CDTF">2021-01-14T21:57:00Z</dcterms:created>
  <dcterms:modified xsi:type="dcterms:W3CDTF">2021-01-16T07:42:00Z</dcterms:modified>
</cp:coreProperties>
</file>