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2C" w:rsidRDefault="007841FE" w:rsidP="003051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051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Základní škola a Mateřská škola Kamýk nad Vltavou,</w:t>
      </w:r>
    </w:p>
    <w:p w:rsidR="007841FE" w:rsidRDefault="007841FE" w:rsidP="00305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1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příspěvková organizace</w:t>
      </w:r>
      <w:r w:rsidR="003051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  <w:t>_______________________________________________</w:t>
      </w:r>
    </w:p>
    <w:p w:rsidR="0030512C" w:rsidRDefault="0030512C" w:rsidP="0030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15F47" w:rsidRDefault="00225AD4" w:rsidP="0030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VÝROČNÍ</w:t>
      </w:r>
      <w:r w:rsidR="000A038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E30E03" w:rsidRPr="0030512C">
        <w:rPr>
          <w:rFonts w:ascii="Times New Roman" w:eastAsia="Times New Roman" w:hAnsi="Times New Roman" w:cs="Times New Roman"/>
          <w:b/>
          <w:sz w:val="40"/>
          <w:szCs w:val="40"/>
        </w:rPr>
        <w:t>ZPRÁVA</w:t>
      </w:r>
      <w:r w:rsidR="002B174F" w:rsidRPr="0030512C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30512C" w:rsidRPr="0030512C">
        <w:rPr>
          <w:rFonts w:ascii="Times New Roman" w:eastAsia="Times New Roman" w:hAnsi="Times New Roman" w:cs="Times New Roman"/>
          <w:b/>
          <w:sz w:val="40"/>
          <w:szCs w:val="40"/>
        </w:rPr>
        <w:t>O ČINNOSTI</w:t>
      </w:r>
      <w:r w:rsidR="0030512C">
        <w:rPr>
          <w:rFonts w:ascii="Times New Roman" w:eastAsia="Times New Roman" w:hAnsi="Times New Roman" w:cs="Times New Roman"/>
          <w:b/>
          <w:sz w:val="40"/>
          <w:szCs w:val="40"/>
        </w:rPr>
        <w:br/>
      </w:r>
      <w:r w:rsidR="00E30E03" w:rsidRPr="0030512C">
        <w:rPr>
          <w:rFonts w:ascii="Times New Roman" w:eastAsia="Times New Roman" w:hAnsi="Times New Roman" w:cs="Times New Roman"/>
          <w:b/>
          <w:sz w:val="32"/>
          <w:szCs w:val="32"/>
        </w:rPr>
        <w:t xml:space="preserve">za školní rok </w:t>
      </w:r>
      <w:r w:rsidR="00775011" w:rsidRPr="0030512C">
        <w:rPr>
          <w:rFonts w:ascii="Times New Roman" w:eastAsia="Times New Roman" w:hAnsi="Times New Roman" w:cs="Times New Roman"/>
          <w:b/>
          <w:sz w:val="32"/>
          <w:szCs w:val="32"/>
        </w:rPr>
        <w:t>201</w:t>
      </w:r>
      <w:r w:rsidR="00FA39BF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="00D64E25" w:rsidRPr="0030512C">
        <w:rPr>
          <w:rFonts w:ascii="Times New Roman" w:eastAsia="Times New Roman" w:hAnsi="Times New Roman" w:cs="Times New Roman"/>
          <w:b/>
          <w:sz w:val="32"/>
          <w:szCs w:val="32"/>
        </w:rPr>
        <w:t xml:space="preserve"> / 201</w:t>
      </w:r>
      <w:r w:rsidR="00FA39BF">
        <w:rPr>
          <w:rFonts w:ascii="Times New Roman" w:eastAsia="Times New Roman" w:hAnsi="Times New Roman" w:cs="Times New Roman"/>
          <w:b/>
          <w:sz w:val="32"/>
          <w:szCs w:val="32"/>
        </w:rPr>
        <w:t>7</w:t>
      </w:r>
    </w:p>
    <w:p w:rsidR="00FE1563" w:rsidRDefault="00FE1563" w:rsidP="0030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E1563" w:rsidRPr="0030512C" w:rsidRDefault="00FE1563" w:rsidP="0030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238D4" w:rsidRDefault="007238D4" w:rsidP="001278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253D" w:rsidRDefault="00CE253D" w:rsidP="001278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064726A" wp14:editId="2885FE90">
            <wp:extent cx="1308681" cy="981075"/>
            <wp:effectExtent l="0" t="0" r="6350" b="0"/>
            <wp:docPr id="14" name="Obrázek 14" descr="C:\Users\alena.suchoparova\Desktop\IMG_1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ena.suchoparova\Desktop\IMG_12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81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56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BDADB4B" wp14:editId="461BC721">
            <wp:extent cx="1333499" cy="1000125"/>
            <wp:effectExtent l="0" t="0" r="635" b="0"/>
            <wp:docPr id="16" name="Obrázek 16" descr="C:\Users\alena.suchoparova\Desktop\IMG_3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ena.suchoparova\Desktop\IMG_32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035" cy="100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56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51911" cy="1009879"/>
            <wp:effectExtent l="0" t="0" r="1270" b="0"/>
            <wp:docPr id="17" name="Obrázek 17" descr="C:\Users\alena.suchoparova\Desktop\foto-21.9-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ena.suchoparova\Desktop\foto-21.9-5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052" cy="100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32892" cy="1002335"/>
            <wp:effectExtent l="0" t="0" r="635" b="7620"/>
            <wp:docPr id="25" name="Obrázek 25" descr="C:\Users\alena.suchoparova\Desktop\Foto-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lena.suchoparova\Desktop\Foto--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463" cy="100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53D" w:rsidRDefault="00CE253D" w:rsidP="001278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253D" w:rsidRDefault="00CE253D" w:rsidP="001278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253D" w:rsidRDefault="00CE253D" w:rsidP="001278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87853" cy="962025"/>
            <wp:effectExtent l="0" t="0" r="7620" b="0"/>
            <wp:docPr id="1" name="Obrázek 1" descr="C:\Users\alena.suchoparova\Desktop\IMG_0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a.suchoparova\Desktop\IMG_086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427" cy="96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419225" cy="946623"/>
            <wp:effectExtent l="0" t="0" r="0" b="6350"/>
            <wp:docPr id="3" name="Obrázek 3" descr="C:\Users\alena.suchoparova\Desktop\_SC_3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na.suchoparova\Desktop\_SC_375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42" cy="95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08101" cy="981075"/>
            <wp:effectExtent l="0" t="0" r="6350" b="9525"/>
            <wp:docPr id="4" name="Obrázek 4" descr="C:\Users\alena.suchoparova\Desktop\IMG_8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na.suchoparova\Desktop\IMG_83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902" cy="99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513718" cy="1009650"/>
            <wp:effectExtent l="0" t="0" r="0" b="0"/>
            <wp:docPr id="22" name="Obrázek 22" descr="C:\Users\alena.suchoparova\Desktop\DSC_0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lena.suchoparova\Desktop\DSC_093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671" cy="101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8D4" w:rsidRDefault="0030512C" w:rsidP="001278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color w:val="0000FF"/>
        </w:rPr>
        <w:t xml:space="preserve">        </w:t>
      </w:r>
    </w:p>
    <w:p w:rsidR="007238D4" w:rsidRPr="00937B95" w:rsidRDefault="0030512C" w:rsidP="001278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915F47" w:rsidRDefault="00CE253D" w:rsidP="003E7DB1">
      <w:pPr>
        <w:spacing w:after="0" w:line="240" w:lineRule="auto"/>
        <w:rPr>
          <w:noProof/>
          <w:color w:val="0000FF"/>
        </w:rPr>
      </w:pPr>
      <w:r>
        <w:rPr>
          <w:noProof/>
          <w:color w:val="0000FF"/>
        </w:rPr>
        <w:drawing>
          <wp:inline distT="0" distB="0" distL="0" distR="0" wp14:anchorId="6AA89050" wp14:editId="5FB52CE5">
            <wp:extent cx="1360587" cy="1021438"/>
            <wp:effectExtent l="0" t="0" r="0" b="7620"/>
            <wp:docPr id="10" name="Obrázek 10" descr="C:\Users\alena.suchoparova\Desktop\IMG_5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na.suchoparova\Desktop\IMG_557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587" cy="102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7AC">
        <w:rPr>
          <w:noProof/>
          <w:color w:val="0000FF"/>
        </w:rPr>
        <w:t xml:space="preserve">  </w:t>
      </w:r>
      <w:r>
        <w:rPr>
          <w:noProof/>
          <w:color w:val="0000FF"/>
        </w:rPr>
        <w:drawing>
          <wp:inline distT="0" distB="0" distL="0" distR="0" wp14:anchorId="3BE510C5" wp14:editId="5DC136D2">
            <wp:extent cx="1304925" cy="978694"/>
            <wp:effectExtent l="0" t="0" r="0" b="0"/>
            <wp:docPr id="11" name="Obrázek 11" descr="C:\Users\alena.suchoparova\Desktop\IMG_1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na.suchoparova\Desktop\IMG_115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494" cy="97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7AC">
        <w:rPr>
          <w:noProof/>
          <w:color w:val="0000FF"/>
        </w:rPr>
        <w:t xml:space="preserve">   </w:t>
      </w:r>
      <w:r w:rsidR="0030512C">
        <w:rPr>
          <w:noProof/>
          <w:color w:val="0000FF"/>
        </w:rPr>
        <w:t xml:space="preserve"> </w:t>
      </w:r>
      <w:r>
        <w:rPr>
          <w:noProof/>
          <w:color w:val="0000FF"/>
        </w:rPr>
        <w:drawing>
          <wp:inline distT="0" distB="0" distL="0" distR="0" wp14:anchorId="4400E252" wp14:editId="70F73A54">
            <wp:extent cx="1383863" cy="980815"/>
            <wp:effectExtent l="0" t="0" r="6985" b="0"/>
            <wp:docPr id="12" name="Obrázek 12" descr="C:\Users\alena.suchoparova\Desktop\20170606_133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ena.suchoparova\Desktop\20170606_13314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679" cy="98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12C">
        <w:rPr>
          <w:noProof/>
          <w:color w:val="0000FF"/>
        </w:rPr>
        <w:t xml:space="preserve">   </w:t>
      </w:r>
      <w:r w:rsidR="00FE1563">
        <w:rPr>
          <w:noProof/>
          <w:color w:val="0000FF"/>
        </w:rPr>
        <w:drawing>
          <wp:inline distT="0" distB="0" distL="0" distR="0" wp14:anchorId="620AE212" wp14:editId="568FB4FD">
            <wp:extent cx="1298575" cy="969645"/>
            <wp:effectExtent l="0" t="0" r="0" b="190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512C">
        <w:rPr>
          <w:noProof/>
          <w:color w:val="0000FF"/>
        </w:rPr>
        <w:t xml:space="preserve">   </w:t>
      </w:r>
      <w:r w:rsidR="00EB67AC">
        <w:rPr>
          <w:noProof/>
          <w:color w:val="0000FF"/>
        </w:rPr>
        <w:t xml:space="preserve"> </w:t>
      </w:r>
      <w:r w:rsidR="004A6407" w:rsidRPr="004A6407">
        <w:rPr>
          <w:noProof/>
          <w:color w:val="0000FF"/>
        </w:rPr>
        <w:t xml:space="preserve"> </w:t>
      </w:r>
    </w:p>
    <w:p w:rsidR="00CE253D" w:rsidRDefault="00CE253D" w:rsidP="003E7DB1">
      <w:pPr>
        <w:spacing w:after="0" w:line="240" w:lineRule="auto"/>
        <w:rPr>
          <w:noProof/>
          <w:color w:val="0000FF"/>
        </w:rPr>
      </w:pPr>
    </w:p>
    <w:p w:rsidR="00CE253D" w:rsidRDefault="00CE253D" w:rsidP="003E7D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549C1" w:rsidRDefault="00CE253D" w:rsidP="003E7DB1">
      <w:pPr>
        <w:spacing w:after="0" w:line="240" w:lineRule="auto"/>
        <w:rPr>
          <w:noProof/>
          <w:color w:val="0000FF"/>
        </w:rPr>
      </w:pPr>
      <w:r>
        <w:rPr>
          <w:noProof/>
          <w:color w:val="0000FF"/>
        </w:rPr>
        <w:drawing>
          <wp:inline distT="0" distB="0" distL="0" distR="0">
            <wp:extent cx="1494531" cy="876300"/>
            <wp:effectExtent l="0" t="0" r="0" b="0"/>
            <wp:docPr id="18" name="Obrázek 18" descr="C:\Users\alena.suchoparov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ena.suchoparova\Desktop\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12" cy="87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12C">
        <w:rPr>
          <w:noProof/>
          <w:color w:val="0000FF"/>
        </w:rPr>
        <w:t xml:space="preserve">   </w:t>
      </w:r>
      <w:r w:rsidR="00FE1563">
        <w:rPr>
          <w:noProof/>
          <w:color w:val="0000FF"/>
        </w:rPr>
        <w:drawing>
          <wp:inline distT="0" distB="0" distL="0" distR="0" wp14:anchorId="5BDEFE4E" wp14:editId="14CECF47">
            <wp:extent cx="1273430" cy="951252"/>
            <wp:effectExtent l="0" t="0" r="3175" b="1270"/>
            <wp:docPr id="19" name="Obrázek 19" descr="C:\Users\alena.suchoparova\Desktop\IMG_4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lena.suchoparova\Desktop\IMG_4997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009" cy="95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12C">
        <w:rPr>
          <w:noProof/>
          <w:color w:val="0000FF"/>
        </w:rPr>
        <w:t xml:space="preserve">   </w:t>
      </w:r>
      <w:r w:rsidR="00FE1563">
        <w:rPr>
          <w:noProof/>
          <w:color w:val="0000FF"/>
        </w:rPr>
        <w:drawing>
          <wp:inline distT="0" distB="0" distL="0" distR="0" wp14:anchorId="1181B2C4" wp14:editId="37B3C260">
            <wp:extent cx="1275406" cy="952729"/>
            <wp:effectExtent l="0" t="0" r="1270" b="0"/>
            <wp:docPr id="20" name="Obrázek 20" descr="C:\Users\alena.suchoparov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lena.suchoparova\Desktop\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875" cy="95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12C">
        <w:rPr>
          <w:noProof/>
          <w:color w:val="0000FF"/>
        </w:rPr>
        <w:t xml:space="preserve">  </w:t>
      </w:r>
      <w:r>
        <w:rPr>
          <w:noProof/>
          <w:color w:val="0000FF"/>
        </w:rPr>
        <w:drawing>
          <wp:inline distT="0" distB="0" distL="0" distR="0">
            <wp:extent cx="1352550" cy="1010499"/>
            <wp:effectExtent l="0" t="0" r="0" b="0"/>
            <wp:docPr id="21" name="Obrázek 21" descr="C:\Users\alena.suchoparova\Desktop\IMG_5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lena.suchoparova\Desktop\IMG_527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103" cy="101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C1" w:rsidRDefault="0030512C" w:rsidP="003E7DB1">
      <w:pPr>
        <w:spacing w:after="0" w:line="240" w:lineRule="auto"/>
        <w:rPr>
          <w:noProof/>
          <w:color w:val="0000FF"/>
        </w:rPr>
      </w:pPr>
      <w:r>
        <w:rPr>
          <w:noProof/>
          <w:color w:val="0000FF"/>
        </w:rPr>
        <w:t xml:space="preserve">       </w:t>
      </w:r>
    </w:p>
    <w:p w:rsidR="005D410A" w:rsidRDefault="00576B6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76B6D">
        <w:rPr>
          <w:noProof/>
          <w:color w:val="0000FF"/>
        </w:rPr>
        <w:t xml:space="preserve"> </w:t>
      </w:r>
      <w:r w:rsidR="00F3797D" w:rsidRPr="00F3797D">
        <w:rPr>
          <w:noProof/>
          <w:color w:val="0000FF"/>
        </w:rPr>
        <w:t xml:space="preserve"> </w:t>
      </w:r>
    </w:p>
    <w:p w:rsidR="00F6765D" w:rsidRDefault="00E30E03" w:rsidP="00AC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B95">
        <w:rPr>
          <w:rFonts w:ascii="Times New Roman" w:eastAsia="Times New Roman" w:hAnsi="Times New Roman" w:cs="Times New Roman"/>
          <w:sz w:val="24"/>
          <w:szCs w:val="24"/>
        </w:rPr>
        <w:t xml:space="preserve">Zpracovala: Ing. Alena Suchopárová, ředitelka školy </w:t>
      </w:r>
    </w:p>
    <w:p w:rsidR="00937B95" w:rsidRPr="00F6765D" w:rsidRDefault="00236A22" w:rsidP="00F67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Kamýk nad Vltavou</w:t>
      </w:r>
      <w:r w:rsidR="000A038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F03">
        <w:rPr>
          <w:rFonts w:ascii="Times New Roman" w:eastAsia="Times New Roman" w:hAnsi="Times New Roman" w:cs="Times New Roman"/>
          <w:sz w:val="24"/>
          <w:szCs w:val="24"/>
        </w:rPr>
        <w:t>27. 9. 201</w:t>
      </w:r>
      <w:r w:rsidR="00FA39BF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4F49B0" w:rsidRDefault="004F4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49B0" w:rsidRDefault="004F4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1563" w:rsidRDefault="00FE1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1563" w:rsidRDefault="00FE1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1563" w:rsidRDefault="00FE1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F47" w:rsidRPr="00937B95" w:rsidRDefault="00E3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B9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Obsah:</w:t>
      </w:r>
    </w:p>
    <w:p w:rsidR="00915F47" w:rsidRPr="00937B95" w:rsidRDefault="00915F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F47" w:rsidRPr="00937B95" w:rsidRDefault="00915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2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3"/>
        <w:gridCol w:w="8181"/>
      </w:tblGrid>
      <w:tr w:rsidR="00915F47" w:rsidRPr="001474C9" w:rsidTr="00225AD4">
        <w:trPr>
          <w:trHeight w:val="1"/>
        </w:trPr>
        <w:tc>
          <w:tcPr>
            <w:tcW w:w="1043" w:type="dxa"/>
            <w:shd w:val="clear" w:color="auto" w:fill="D9D9D9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Část</w:t>
            </w:r>
          </w:p>
        </w:tc>
        <w:tc>
          <w:tcPr>
            <w:tcW w:w="8181" w:type="dxa"/>
            <w:shd w:val="clear" w:color="auto" w:fill="D9D9D9"/>
            <w:tcMar>
              <w:left w:w="108" w:type="dxa"/>
              <w:right w:w="108" w:type="dxa"/>
            </w:tcMar>
          </w:tcPr>
          <w:p w:rsidR="00915F47" w:rsidRPr="001474C9" w:rsidRDefault="00225AD4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Obsah </w:t>
            </w:r>
            <w:r w:rsidR="00E30E03"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kapitoly</w:t>
            </w:r>
          </w:p>
          <w:p w:rsidR="00915F47" w:rsidRPr="001474C9" w:rsidRDefault="00915F47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47" w:rsidRPr="001474C9" w:rsidTr="00225AD4">
        <w:trPr>
          <w:trHeight w:val="1"/>
        </w:trPr>
        <w:tc>
          <w:tcPr>
            <w:tcW w:w="104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tabs>
                <w:tab w:val="left" w:pos="4536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8181" w:type="dxa"/>
            <w:shd w:val="clear" w:color="000000" w:fill="FFFFFF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Základní údaje o škole </w:t>
            </w:r>
          </w:p>
          <w:p w:rsidR="00915F47" w:rsidRPr="001474C9" w:rsidRDefault="0091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47" w:rsidRPr="001474C9" w:rsidTr="00225AD4">
        <w:trPr>
          <w:trHeight w:val="1"/>
        </w:trPr>
        <w:tc>
          <w:tcPr>
            <w:tcW w:w="104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tabs>
                <w:tab w:val="left" w:pos="4536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8181" w:type="dxa"/>
            <w:shd w:val="clear" w:color="000000" w:fill="FFFFFF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Přehled oborů základního v</w:t>
            </w:r>
            <w:r w:rsidR="003F1C97"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zdělávání a vzdělávací programy</w:t>
            </w:r>
          </w:p>
          <w:p w:rsidR="00915F47" w:rsidRPr="001474C9" w:rsidRDefault="00915F47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47" w:rsidRPr="001474C9" w:rsidTr="00225AD4">
        <w:trPr>
          <w:trHeight w:val="1"/>
        </w:trPr>
        <w:tc>
          <w:tcPr>
            <w:tcW w:w="104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tabs>
                <w:tab w:val="left" w:pos="4536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8181" w:type="dxa"/>
            <w:shd w:val="clear" w:color="000000" w:fill="FFFFFF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Rámcový popis personálního zabezpečení školy</w:t>
            </w:r>
          </w:p>
          <w:p w:rsidR="00915F47" w:rsidRPr="001474C9" w:rsidRDefault="0091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47" w:rsidRPr="001474C9" w:rsidTr="00225AD4">
        <w:trPr>
          <w:trHeight w:val="1"/>
        </w:trPr>
        <w:tc>
          <w:tcPr>
            <w:tcW w:w="104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tabs>
                <w:tab w:val="left" w:pos="4536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8181" w:type="dxa"/>
            <w:shd w:val="clear" w:color="000000" w:fill="FFFFFF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Zápis k povinné školní docházce a přijímání žáků do středních škol</w:t>
            </w:r>
          </w:p>
          <w:p w:rsidR="00915F47" w:rsidRPr="001474C9" w:rsidRDefault="0091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47" w:rsidRPr="001474C9" w:rsidTr="00225AD4">
        <w:trPr>
          <w:trHeight w:val="1"/>
        </w:trPr>
        <w:tc>
          <w:tcPr>
            <w:tcW w:w="104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tabs>
                <w:tab w:val="left" w:pos="4536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8181" w:type="dxa"/>
            <w:shd w:val="clear" w:color="000000" w:fill="FFFFFF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Úda</w:t>
            </w:r>
            <w:r w:rsidR="003F1C97"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je o výsledcích vzdělávání žáků</w:t>
            </w:r>
          </w:p>
          <w:p w:rsidR="00915F47" w:rsidRPr="001474C9" w:rsidRDefault="0091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47" w:rsidRPr="001474C9" w:rsidTr="00225AD4">
        <w:trPr>
          <w:trHeight w:val="1"/>
        </w:trPr>
        <w:tc>
          <w:tcPr>
            <w:tcW w:w="104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tabs>
                <w:tab w:val="left" w:pos="4536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8181" w:type="dxa"/>
            <w:shd w:val="clear" w:color="000000" w:fill="FFFFFF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Údaje o prevenci rizikového chování</w:t>
            </w:r>
          </w:p>
          <w:p w:rsidR="00915F47" w:rsidRPr="001474C9" w:rsidRDefault="0091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47" w:rsidRPr="001474C9" w:rsidTr="00225AD4">
        <w:trPr>
          <w:trHeight w:val="1"/>
        </w:trPr>
        <w:tc>
          <w:tcPr>
            <w:tcW w:w="104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tabs>
                <w:tab w:val="left" w:pos="4536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VII.</w:t>
            </w:r>
          </w:p>
        </w:tc>
        <w:tc>
          <w:tcPr>
            <w:tcW w:w="8181" w:type="dxa"/>
            <w:shd w:val="clear" w:color="000000" w:fill="FFFFFF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Údaje o dalším vzdělávání pracovníků</w:t>
            </w:r>
          </w:p>
          <w:p w:rsidR="00915F47" w:rsidRPr="001474C9" w:rsidRDefault="0091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47" w:rsidRPr="001474C9" w:rsidTr="00225AD4">
        <w:trPr>
          <w:trHeight w:val="1"/>
        </w:trPr>
        <w:tc>
          <w:tcPr>
            <w:tcW w:w="104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tabs>
                <w:tab w:val="left" w:pos="4536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VIII.</w:t>
            </w:r>
          </w:p>
        </w:tc>
        <w:tc>
          <w:tcPr>
            <w:tcW w:w="8181" w:type="dxa"/>
            <w:shd w:val="clear" w:color="000000" w:fill="FFFFFF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Údaje o aktivitách a prezentaci školy na veřejnosti</w:t>
            </w:r>
          </w:p>
          <w:p w:rsidR="00915F47" w:rsidRPr="001474C9" w:rsidRDefault="0091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47" w:rsidRPr="001474C9" w:rsidTr="00225AD4">
        <w:trPr>
          <w:trHeight w:val="1"/>
        </w:trPr>
        <w:tc>
          <w:tcPr>
            <w:tcW w:w="104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tabs>
                <w:tab w:val="left" w:pos="4536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IX.</w:t>
            </w:r>
          </w:p>
        </w:tc>
        <w:tc>
          <w:tcPr>
            <w:tcW w:w="8181" w:type="dxa"/>
            <w:shd w:val="clear" w:color="000000" w:fill="FFFFFF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Údaje o výsledcích inspekční činnosti provedené Českou školní inspekcí</w:t>
            </w:r>
          </w:p>
          <w:p w:rsidR="00915F47" w:rsidRPr="001474C9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5F47" w:rsidRPr="001474C9" w:rsidTr="00225AD4">
        <w:trPr>
          <w:trHeight w:val="1"/>
        </w:trPr>
        <w:tc>
          <w:tcPr>
            <w:tcW w:w="104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tabs>
                <w:tab w:val="left" w:pos="4536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X.</w:t>
            </w:r>
          </w:p>
        </w:tc>
        <w:tc>
          <w:tcPr>
            <w:tcW w:w="8181" w:type="dxa"/>
            <w:shd w:val="clear" w:color="000000" w:fill="FFFFFF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údaje o hospodaření školy</w:t>
            </w:r>
          </w:p>
          <w:p w:rsidR="00915F47" w:rsidRPr="001474C9" w:rsidRDefault="0091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47" w:rsidRPr="001474C9" w:rsidTr="00225AD4">
        <w:trPr>
          <w:trHeight w:val="1"/>
        </w:trPr>
        <w:tc>
          <w:tcPr>
            <w:tcW w:w="104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tabs>
                <w:tab w:val="left" w:pos="4536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XI.</w:t>
            </w:r>
          </w:p>
        </w:tc>
        <w:tc>
          <w:tcPr>
            <w:tcW w:w="8181" w:type="dxa"/>
            <w:shd w:val="clear" w:color="000000" w:fill="FFFFFF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Údaje o zapojení školy do rozvojových a mezinárodních programů</w:t>
            </w:r>
          </w:p>
          <w:p w:rsidR="00915F47" w:rsidRPr="001474C9" w:rsidRDefault="0091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47" w:rsidRPr="001474C9" w:rsidTr="00225AD4">
        <w:trPr>
          <w:trHeight w:val="1"/>
        </w:trPr>
        <w:tc>
          <w:tcPr>
            <w:tcW w:w="104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tabs>
                <w:tab w:val="left" w:pos="4536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XII.</w:t>
            </w:r>
          </w:p>
        </w:tc>
        <w:tc>
          <w:tcPr>
            <w:tcW w:w="8181" w:type="dxa"/>
            <w:shd w:val="clear" w:color="000000" w:fill="FFFFFF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Údaje o zapojení školy do dalšího vzděláv</w:t>
            </w:r>
            <w:r w:rsidR="003F1C97"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ání v rámci celoživotního učení</w:t>
            </w:r>
          </w:p>
          <w:p w:rsidR="00915F47" w:rsidRPr="001474C9" w:rsidRDefault="0091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47" w:rsidRPr="001474C9" w:rsidTr="00225AD4">
        <w:trPr>
          <w:trHeight w:val="1"/>
        </w:trPr>
        <w:tc>
          <w:tcPr>
            <w:tcW w:w="104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tabs>
                <w:tab w:val="left" w:pos="4536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XIII.</w:t>
            </w:r>
          </w:p>
        </w:tc>
        <w:tc>
          <w:tcPr>
            <w:tcW w:w="8181" w:type="dxa"/>
            <w:shd w:val="clear" w:color="000000" w:fill="FFFFFF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Údaje o předložených a školou realizovaných projektech financovaných z cizích zdrojů</w:t>
            </w:r>
          </w:p>
        </w:tc>
      </w:tr>
      <w:tr w:rsidR="00915F47" w:rsidRPr="001474C9" w:rsidTr="00225AD4">
        <w:trPr>
          <w:trHeight w:val="1"/>
        </w:trPr>
        <w:tc>
          <w:tcPr>
            <w:tcW w:w="104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tabs>
                <w:tab w:val="left" w:pos="4536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XIV.</w:t>
            </w:r>
          </w:p>
        </w:tc>
        <w:tc>
          <w:tcPr>
            <w:tcW w:w="8181" w:type="dxa"/>
            <w:shd w:val="clear" w:color="000000" w:fill="FFFFFF"/>
            <w:tcMar>
              <w:left w:w="108" w:type="dxa"/>
              <w:right w:w="108" w:type="dxa"/>
            </w:tcMar>
          </w:tcPr>
          <w:p w:rsidR="00915F47" w:rsidRPr="001474C9" w:rsidRDefault="00E30E03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C9">
              <w:rPr>
                <w:rFonts w:ascii="Times New Roman" w:eastAsia="Times New Roman" w:hAnsi="Times New Roman" w:cs="Times New Roman"/>
                <w:sz w:val="24"/>
                <w:szCs w:val="24"/>
              </w:rPr>
              <w:t>Údaje o spolupráci s odborovými organizacemi, organizacemi zaměstnavatelů a dalšími partnery při plnění úkolů ve vzdělávání</w:t>
            </w:r>
          </w:p>
        </w:tc>
      </w:tr>
    </w:tbl>
    <w:p w:rsidR="00915F47" w:rsidRPr="001474C9" w:rsidRDefault="00915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5F47" w:rsidRPr="00937B95" w:rsidRDefault="00915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F47" w:rsidRPr="00937B95" w:rsidRDefault="00915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F47" w:rsidRPr="00937B95" w:rsidRDefault="00915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F47" w:rsidRPr="00937B95" w:rsidRDefault="00915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F47" w:rsidRPr="00937B95" w:rsidRDefault="00915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F47" w:rsidRPr="00937B95" w:rsidRDefault="00915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F47" w:rsidRPr="00937B95" w:rsidRDefault="00915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F47" w:rsidRDefault="00915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5F47" w:rsidRDefault="00915F4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15F47" w:rsidRDefault="00915F4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15F47" w:rsidRDefault="00915F4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F64AC" w:rsidRDefault="006F6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51CDB" w:rsidRDefault="00851CDB" w:rsidP="00683E0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16A81" w:rsidRDefault="00E16A81" w:rsidP="00683E0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15F47" w:rsidRPr="006F64AC" w:rsidRDefault="00E30E03" w:rsidP="00E76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64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Část I.</w:t>
      </w:r>
    </w:p>
    <w:p w:rsidR="00915F47" w:rsidRPr="006F64AC" w:rsidRDefault="008D16AB" w:rsidP="006F6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Základní údaje o  škole</w:t>
      </w:r>
      <w:r w:rsidR="00E30E03" w:rsidRPr="006F64A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15F47" w:rsidRPr="006F64AC" w:rsidRDefault="00915F47" w:rsidP="006F6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0"/>
        <w:gridCol w:w="5850"/>
      </w:tblGrid>
      <w:tr w:rsidR="00915F47" w:rsidRPr="006F64AC" w:rsidTr="00AE187A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Název školy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915F47" w:rsidRPr="006F64AC" w:rsidRDefault="00E30E03" w:rsidP="00F67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Základní škola </w:t>
            </w:r>
            <w:r w:rsidR="00F6765D">
              <w:rPr>
                <w:rFonts w:ascii="Times New Roman" w:eastAsia="Times New Roman" w:hAnsi="Times New Roman" w:cs="Times New Roman"/>
                <w:sz w:val="24"/>
                <w:szCs w:val="24"/>
              </w:rPr>
              <w:t>a Mateřská škola</w:t>
            </w: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Kamýk nad Vltavou, </w:t>
            </w:r>
            <w:r w:rsidR="00F6765D">
              <w:rPr>
                <w:rFonts w:ascii="Times New Roman" w:eastAsia="Times New Roman" w:hAnsi="Times New Roman" w:cs="Times New Roman"/>
                <w:sz w:val="24"/>
                <w:szCs w:val="24"/>
              </w:rPr>
              <w:t>příspěvková organizace</w:t>
            </w:r>
          </w:p>
        </w:tc>
      </w:tr>
      <w:tr w:rsidR="00915F47" w:rsidRPr="006F64AC" w:rsidTr="00AE187A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Adresa školy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Kamýk nad Vltavou 141, okres Příbram, PSČ 262 63</w:t>
            </w:r>
          </w:p>
        </w:tc>
      </w:tr>
      <w:tr w:rsidR="00915F47" w:rsidRPr="006F64AC" w:rsidTr="00AE187A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IČ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66325111</w:t>
            </w:r>
          </w:p>
        </w:tc>
      </w:tr>
      <w:tr w:rsidR="00915F47" w:rsidRPr="006F64AC" w:rsidTr="00AE187A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DIČ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CZ66325111</w:t>
            </w:r>
          </w:p>
        </w:tc>
      </w:tr>
      <w:tr w:rsidR="00915F47" w:rsidRPr="006F64AC" w:rsidTr="00AE187A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Telefon/fax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  <w:r w:rsidR="008D1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677</w:t>
            </w:r>
            <w:r w:rsidR="008D1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            </w:t>
            </w:r>
          </w:p>
        </w:tc>
      </w:tr>
      <w:tr w:rsidR="00915F47" w:rsidRPr="006F64AC" w:rsidTr="00AE187A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skola@zskamyknv.cz </w:t>
            </w:r>
          </w:p>
        </w:tc>
      </w:tr>
      <w:tr w:rsidR="00915F47" w:rsidRPr="006F64AC" w:rsidTr="00AE187A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Adresa internetové stránky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BB427B" w:rsidRDefault="00833E7B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E30E03" w:rsidRPr="00BB427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www.zskamyknv.cz</w:t>
              </w:r>
            </w:hyperlink>
            <w:r w:rsidR="00F676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 www.mskamyknv.cz</w:t>
            </w:r>
          </w:p>
        </w:tc>
      </w:tr>
      <w:tr w:rsidR="00915F47" w:rsidRPr="006F64AC" w:rsidTr="00AE187A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příspěvková organizace</w:t>
            </w:r>
          </w:p>
        </w:tc>
      </w:tr>
      <w:tr w:rsidR="00915F47" w:rsidRPr="006F64AC" w:rsidTr="00CA2DB0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D32570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B0">
              <w:rPr>
                <w:rFonts w:ascii="Times New Roman" w:hAnsi="Times New Roman" w:cs="Times New Roman"/>
                <w:sz w:val="24"/>
                <w:szCs w:val="24"/>
              </w:rPr>
              <w:t>Datum zápisu do rejstříku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5F47" w:rsidRPr="00CA2DB0" w:rsidRDefault="00071BC8" w:rsidP="002B6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6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570" w:rsidRPr="00CA2D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B6488" w:rsidRPr="00CA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570" w:rsidRPr="00CA2DB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  <w:r w:rsidR="00796D63" w:rsidRPr="00CA2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5F47" w:rsidRPr="006F64AC" w:rsidTr="00AE187A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Název zřizovatele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Obec Kamýk nad Vltavou</w:t>
            </w:r>
            <w:r w:rsidR="00796D63">
              <w:rPr>
                <w:rFonts w:ascii="Times New Roman" w:eastAsia="Times New Roman" w:hAnsi="Times New Roman" w:cs="Times New Roman"/>
                <w:sz w:val="24"/>
                <w:szCs w:val="24"/>
              </w:rPr>
              <w:t>, 262 63 Kamýk nad Vltavou 69</w:t>
            </w:r>
          </w:p>
        </w:tc>
      </w:tr>
      <w:tr w:rsidR="00915F47" w:rsidRPr="006F64AC" w:rsidTr="00AE187A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Součásti školy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9A5284" w:rsidP="00DC0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</w:t>
            </w:r>
            <w:r w:rsidR="00D6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školní družina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A5284">
              <w:rPr>
                <w:rFonts w:ascii="Times New Roman" w:eastAsia="Times New Roman" w:hAnsi="Times New Roman" w:cs="Times New Roman"/>
                <w:sz w:val="24"/>
                <w:szCs w:val="24"/>
              </w:rPr>
              <w:t>školní jídelna</w:t>
            </w:r>
            <w:r w:rsidR="00DC0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A5284">
              <w:rPr>
                <w:rFonts w:ascii="Times New Roman" w:eastAsia="Times New Roman" w:hAnsi="Times New Roman" w:cs="Times New Roman"/>
                <w:sz w:val="24"/>
                <w:szCs w:val="24"/>
              </w:rPr>
              <w:t>mateřská škola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6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E03"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speciální </w:t>
            </w:r>
            <w:r w:rsidR="00E30E03" w:rsidRPr="00CA2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třídy pro </w:t>
            </w:r>
            <w:r w:rsidR="00FE2AC5" w:rsidRPr="00CA2DB0">
              <w:rPr>
                <w:rFonts w:ascii="Times New Roman" w:eastAsia="Times New Roman" w:hAnsi="Times New Roman" w:cs="Times New Roman"/>
                <w:sz w:val="24"/>
                <w:szCs w:val="24"/>
              </w:rPr>
              <w:t>žáky</w:t>
            </w:r>
            <w:r w:rsidRPr="00CA2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 více vadami</w:t>
            </w:r>
          </w:p>
        </w:tc>
      </w:tr>
      <w:tr w:rsidR="00915F47" w:rsidRPr="006F64AC" w:rsidTr="00AE187A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IZO ředitelství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600054489</w:t>
            </w:r>
          </w:p>
        </w:tc>
      </w:tr>
      <w:tr w:rsidR="00915F47" w:rsidRPr="006F64AC" w:rsidTr="00AE187A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Ředitel školy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F43A91" w:rsidP="005E2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Ing. </w:t>
            </w:r>
            <w:r w:rsidR="00E30E03"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Alena Suchopárová </w:t>
            </w:r>
          </w:p>
        </w:tc>
      </w:tr>
      <w:tr w:rsidR="00915F47" w:rsidRPr="006F64AC" w:rsidTr="00AE187A">
        <w:trPr>
          <w:trHeight w:val="1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Přehled hlavní činnosti školy (podle zřizovací listiny)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Cíle základního vzdělávání a vzdělávání </w:t>
            </w:r>
            <w:r w:rsidRPr="00CA2DB0">
              <w:rPr>
                <w:rFonts w:ascii="Times New Roman" w:eastAsia="Times New Roman" w:hAnsi="Times New Roman" w:cs="Times New Roman"/>
                <w:sz w:val="24"/>
                <w:szCs w:val="24"/>
              </w:rPr>
              <w:t>žáků s těžkým mentálním postižením, s více vadami a autismem.</w:t>
            </w:r>
          </w:p>
        </w:tc>
      </w:tr>
    </w:tbl>
    <w:p w:rsidR="00915F47" w:rsidRPr="006F64AC" w:rsidRDefault="00915F47" w:rsidP="006F6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5"/>
        <w:gridCol w:w="4595"/>
      </w:tblGrid>
      <w:tr w:rsidR="00915F47" w:rsidRPr="00F53FA0" w:rsidTr="00552736">
        <w:trPr>
          <w:trHeight w:val="1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915F47" w:rsidRPr="00F53FA0" w:rsidRDefault="00284332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E30E03" w:rsidRPr="00F53FA0">
              <w:rPr>
                <w:rFonts w:ascii="Times New Roman" w:eastAsia="Times New Roman" w:hAnsi="Times New Roman" w:cs="Times New Roman"/>
                <w:sz w:val="24"/>
                <w:szCs w:val="24"/>
              </w:rPr>
              <w:t>oučásti školy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915F47" w:rsidRPr="00F53FA0" w:rsidRDefault="00284332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E30E03" w:rsidRPr="00F53FA0">
              <w:rPr>
                <w:rFonts w:ascii="Times New Roman" w:eastAsia="Times New Roman" w:hAnsi="Times New Roman" w:cs="Times New Roman"/>
                <w:sz w:val="24"/>
                <w:szCs w:val="24"/>
              </w:rPr>
              <w:t>apacita</w:t>
            </w:r>
          </w:p>
        </w:tc>
      </w:tr>
      <w:tr w:rsidR="00915F47" w:rsidRPr="006F64AC" w:rsidTr="00552736">
        <w:trPr>
          <w:trHeight w:val="1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77774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E30E03"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žáků</w:t>
            </w:r>
          </w:p>
        </w:tc>
      </w:tr>
      <w:tr w:rsidR="00915F47" w:rsidRPr="006F64AC" w:rsidTr="00552736">
        <w:trPr>
          <w:trHeight w:val="1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E30E0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Školní družina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77774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E30E03"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žáků</w:t>
            </w:r>
          </w:p>
        </w:tc>
      </w:tr>
      <w:tr w:rsidR="00915F47" w:rsidRPr="006F64AC" w:rsidTr="00552736">
        <w:trPr>
          <w:trHeight w:val="1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C57DBF" w:rsidP="0077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E30E03" w:rsidRPr="006F64AC">
              <w:rPr>
                <w:rFonts w:ascii="Times New Roman" w:eastAsia="Times New Roman" w:hAnsi="Times New Roman" w:cs="Times New Roman"/>
                <w:sz w:val="24"/>
                <w:szCs w:val="24"/>
              </w:rPr>
              <w:t>peciální třídy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6F64AC" w:rsidRDefault="00777743" w:rsidP="006F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30 žáků</w:t>
            </w:r>
          </w:p>
        </w:tc>
      </w:tr>
      <w:tr w:rsidR="00552736" w:rsidRPr="006F64AC" w:rsidTr="00552736">
        <w:trPr>
          <w:trHeight w:val="1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736" w:rsidRPr="00404334" w:rsidRDefault="00552736" w:rsidP="00BE6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334">
              <w:rPr>
                <w:rFonts w:ascii="Times New Roman" w:eastAsia="Times New Roman" w:hAnsi="Times New Roman" w:cs="Times New Roman"/>
                <w:sz w:val="24"/>
                <w:szCs w:val="24"/>
              </w:rPr>
              <w:t>Mateřská škola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736" w:rsidRPr="00404334" w:rsidRDefault="00777743" w:rsidP="00BE6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552736" w:rsidRPr="0040433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404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dětí</w:t>
            </w:r>
          </w:p>
        </w:tc>
      </w:tr>
      <w:tr w:rsidR="00E24E15" w:rsidRPr="00BE6943" w:rsidTr="00E24E15">
        <w:trPr>
          <w:trHeight w:val="1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E15" w:rsidRPr="00471DBC" w:rsidRDefault="00E24E15" w:rsidP="0047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Školní </w:t>
            </w:r>
            <w:r w:rsidR="00471DBC" w:rsidRPr="00471DBC">
              <w:rPr>
                <w:rFonts w:ascii="Times New Roman" w:eastAsia="Times New Roman" w:hAnsi="Times New Roman" w:cs="Times New Roman"/>
                <w:sz w:val="24"/>
                <w:szCs w:val="24"/>
              </w:rPr>
              <w:t>jídelna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4E15" w:rsidRPr="00471DBC" w:rsidRDefault="00777743" w:rsidP="0034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471DBC" w:rsidRPr="00471DBC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stravovaných</w:t>
            </w:r>
          </w:p>
        </w:tc>
      </w:tr>
      <w:tr w:rsidR="00404334" w:rsidRPr="00404334" w:rsidTr="00404334">
        <w:trPr>
          <w:trHeight w:val="1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334" w:rsidRPr="00404334" w:rsidRDefault="00404334" w:rsidP="00F64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04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Přípravná třída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334" w:rsidRPr="00404334" w:rsidRDefault="00404334" w:rsidP="00F64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04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 15 dětí</w:t>
            </w:r>
          </w:p>
        </w:tc>
      </w:tr>
    </w:tbl>
    <w:p w:rsidR="004607C2" w:rsidRDefault="00EF6A37" w:rsidP="00460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8B4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67B3E" w:rsidRPr="00667B3E">
        <w:rPr>
          <w:rFonts w:ascii="Times New Roman" w:eastAsia="Times New Roman" w:hAnsi="Times New Roman" w:cs="Times New Roman"/>
          <w:sz w:val="24"/>
          <w:szCs w:val="24"/>
        </w:rPr>
        <w:t>Zastupitelstvo obce Kamýk nad Vltavou rozhodlo na svém zasedání dne 7.</w:t>
      </w:r>
      <w:r w:rsidR="006A7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B3E" w:rsidRPr="00667B3E">
        <w:rPr>
          <w:rFonts w:ascii="Times New Roman" w:eastAsia="Times New Roman" w:hAnsi="Times New Roman" w:cs="Times New Roman"/>
          <w:sz w:val="24"/>
          <w:szCs w:val="24"/>
        </w:rPr>
        <w:t>9.</w:t>
      </w:r>
      <w:r w:rsidR="006A7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B3E" w:rsidRPr="00667B3E">
        <w:rPr>
          <w:rFonts w:ascii="Times New Roman" w:eastAsia="Times New Roman" w:hAnsi="Times New Roman" w:cs="Times New Roman"/>
          <w:sz w:val="24"/>
          <w:szCs w:val="24"/>
        </w:rPr>
        <w:t>2015 (</w:t>
      </w:r>
      <w:proofErr w:type="spellStart"/>
      <w:r w:rsidR="00667B3E" w:rsidRPr="00667B3E">
        <w:rPr>
          <w:rFonts w:ascii="Times New Roman" w:eastAsia="Times New Roman" w:hAnsi="Times New Roman" w:cs="Times New Roman"/>
          <w:sz w:val="24"/>
          <w:szCs w:val="24"/>
        </w:rPr>
        <w:t>usn</w:t>
      </w:r>
      <w:proofErr w:type="spellEnd"/>
      <w:r w:rsidR="00667B3E" w:rsidRPr="00667B3E">
        <w:rPr>
          <w:rFonts w:ascii="Times New Roman" w:eastAsia="Times New Roman" w:hAnsi="Times New Roman" w:cs="Times New Roman"/>
          <w:sz w:val="24"/>
          <w:szCs w:val="24"/>
        </w:rPr>
        <w:t xml:space="preserve">. č. 16-5/2015) o </w:t>
      </w:r>
      <w:r w:rsidR="00667B3E" w:rsidRPr="00667B3E">
        <w:rPr>
          <w:rFonts w:ascii="Times New Roman" w:eastAsia="Times New Roman" w:hAnsi="Times New Roman" w:cs="Times New Roman"/>
          <w:b/>
          <w:sz w:val="24"/>
          <w:szCs w:val="24"/>
        </w:rPr>
        <w:t>sloučení</w:t>
      </w:r>
      <w:r w:rsidR="00667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B3E" w:rsidRPr="00667B3E">
        <w:rPr>
          <w:rFonts w:ascii="Times New Roman" w:eastAsia="Times New Roman" w:hAnsi="Times New Roman" w:cs="Times New Roman"/>
          <w:sz w:val="24"/>
          <w:szCs w:val="24"/>
        </w:rPr>
        <w:t>příspěvkových organizací Základní škola Kamýk nad Vltavou, okres Příbram, se sídlem Kamýk nad Vltavou 141, IČ 66325111</w:t>
      </w:r>
      <w:r w:rsidR="00667B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67B3E" w:rsidRPr="00667B3E">
        <w:rPr>
          <w:rFonts w:ascii="Times New Roman" w:eastAsia="Times New Roman" w:hAnsi="Times New Roman" w:cs="Times New Roman"/>
          <w:sz w:val="24"/>
          <w:szCs w:val="24"/>
        </w:rPr>
        <w:t>a Mateřská škola Kamýk nad Vltavou, okres Příbram, se sídlem Kamýk nad Vltavou 163, IČ 70914711</w:t>
      </w:r>
      <w:r w:rsidR="00AA66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7B3E" w:rsidRPr="00667B3E">
        <w:rPr>
          <w:rFonts w:ascii="Times New Roman" w:eastAsia="Times New Roman" w:hAnsi="Times New Roman" w:cs="Times New Roman"/>
          <w:sz w:val="24"/>
          <w:szCs w:val="24"/>
        </w:rPr>
        <w:t xml:space="preserve"> s účinností od 1.</w:t>
      </w:r>
      <w:r w:rsidR="006A7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B3E" w:rsidRPr="00667B3E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A7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B3E" w:rsidRPr="00667B3E">
        <w:rPr>
          <w:rFonts w:ascii="Times New Roman" w:eastAsia="Times New Roman" w:hAnsi="Times New Roman" w:cs="Times New Roman"/>
          <w:sz w:val="24"/>
          <w:szCs w:val="24"/>
        </w:rPr>
        <w:t>2016.</w:t>
      </w:r>
      <w:r w:rsidR="00882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B3E" w:rsidRPr="00667B3E">
        <w:rPr>
          <w:rFonts w:ascii="Times New Roman" w:eastAsia="Times New Roman" w:hAnsi="Times New Roman" w:cs="Times New Roman"/>
          <w:sz w:val="24"/>
          <w:szCs w:val="24"/>
        </w:rPr>
        <w:t>K datu 31.</w:t>
      </w:r>
      <w:r w:rsidR="006A7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B3E" w:rsidRPr="00667B3E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6A7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B3E" w:rsidRPr="00667B3E">
        <w:rPr>
          <w:rFonts w:ascii="Times New Roman" w:eastAsia="Times New Roman" w:hAnsi="Times New Roman" w:cs="Times New Roman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B3E">
        <w:rPr>
          <w:rFonts w:ascii="Times New Roman" w:eastAsia="Times New Roman" w:hAnsi="Times New Roman" w:cs="Times New Roman"/>
          <w:sz w:val="24"/>
          <w:szCs w:val="24"/>
        </w:rPr>
        <w:t>byly</w:t>
      </w:r>
      <w:r w:rsidR="00667B3E" w:rsidRPr="00667B3E">
        <w:rPr>
          <w:rFonts w:ascii="Times New Roman" w:eastAsia="Times New Roman" w:hAnsi="Times New Roman" w:cs="Times New Roman"/>
          <w:sz w:val="24"/>
          <w:szCs w:val="24"/>
        </w:rPr>
        <w:t xml:space="preserve"> obě příspěvkové organizace vymazány z rejstříku škol a školských z</w:t>
      </w:r>
      <w:r>
        <w:rPr>
          <w:rFonts w:ascii="Times New Roman" w:eastAsia="Times New Roman" w:hAnsi="Times New Roman" w:cs="Times New Roman"/>
          <w:sz w:val="24"/>
          <w:szCs w:val="24"/>
        </w:rPr>
        <w:t>ařízení. Ke dni 1.</w:t>
      </w:r>
      <w:r w:rsidR="006A7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6A7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2016 vznikla </w:t>
      </w:r>
      <w:r w:rsidR="00667B3E" w:rsidRPr="00667B3E">
        <w:rPr>
          <w:rFonts w:ascii="Times New Roman" w:eastAsia="Times New Roman" w:hAnsi="Times New Roman" w:cs="Times New Roman"/>
          <w:sz w:val="24"/>
          <w:szCs w:val="24"/>
        </w:rPr>
        <w:t xml:space="preserve">po sloučení obou bývalých organizací nová příspěvková organizace pod názvem </w:t>
      </w:r>
      <w:r w:rsidR="00667B3E" w:rsidRPr="00667B3E">
        <w:rPr>
          <w:rFonts w:ascii="Times New Roman" w:eastAsia="Times New Roman" w:hAnsi="Times New Roman" w:cs="Times New Roman"/>
          <w:b/>
          <w:sz w:val="24"/>
          <w:szCs w:val="24"/>
        </w:rPr>
        <w:t>Základní škola a Mateřská škola Kamýk nad Vltavou,</w:t>
      </w:r>
      <w:r w:rsidRPr="00EF6A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7B3E" w:rsidRPr="00667B3E">
        <w:rPr>
          <w:rFonts w:ascii="Times New Roman" w:eastAsia="Times New Roman" w:hAnsi="Times New Roman" w:cs="Times New Roman"/>
          <w:b/>
          <w:sz w:val="24"/>
          <w:szCs w:val="24"/>
        </w:rPr>
        <w:t>příspěvková organizace</w:t>
      </w:r>
      <w:r w:rsidRPr="00EF6A3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607C2" w:rsidRDefault="00A04F09" w:rsidP="00460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8B4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A38AB">
        <w:rPr>
          <w:rFonts w:ascii="Times New Roman" w:eastAsia="Times New Roman" w:hAnsi="Times New Roman" w:cs="Times New Roman"/>
          <w:b/>
          <w:sz w:val="24"/>
          <w:szCs w:val="24"/>
        </w:rPr>
        <w:t>Školská rada</w:t>
      </w:r>
      <w:r w:rsidR="00FA40C9">
        <w:rPr>
          <w:rFonts w:ascii="Times New Roman" w:eastAsia="Times New Roman" w:hAnsi="Times New Roman" w:cs="Times New Roman"/>
          <w:sz w:val="24"/>
          <w:szCs w:val="24"/>
        </w:rPr>
        <w:t xml:space="preserve"> byla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6F64AC">
        <w:rPr>
          <w:rFonts w:ascii="Times New Roman" w:eastAsia="Times New Roman" w:hAnsi="Times New Roman" w:cs="Times New Roman"/>
          <w:sz w:val="24"/>
          <w:szCs w:val="24"/>
        </w:rPr>
        <w:t>řízena usnesen</w:t>
      </w:r>
      <w:r>
        <w:rPr>
          <w:rFonts w:ascii="Times New Roman" w:eastAsia="Times New Roman" w:hAnsi="Times New Roman" w:cs="Times New Roman"/>
          <w:sz w:val="24"/>
          <w:szCs w:val="24"/>
        </w:rPr>
        <w:t>ím Rady Obce Kamýk nad Vltavou,</w:t>
      </w:r>
      <w:r w:rsidRPr="006F64AC">
        <w:rPr>
          <w:rFonts w:ascii="Times New Roman" w:eastAsia="Times New Roman" w:hAnsi="Times New Roman" w:cs="Times New Roman"/>
          <w:sz w:val="24"/>
          <w:szCs w:val="24"/>
        </w:rPr>
        <w:t xml:space="preserve"> sv</w:t>
      </w:r>
      <w:r w:rsidR="00880C79">
        <w:rPr>
          <w:rFonts w:ascii="Times New Roman" w:eastAsia="Times New Roman" w:hAnsi="Times New Roman" w:cs="Times New Roman"/>
          <w:sz w:val="24"/>
          <w:szCs w:val="24"/>
        </w:rPr>
        <w:t>oji činnost zahájila dne 21.</w:t>
      </w:r>
      <w:r w:rsidR="00736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C79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736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4AC">
        <w:rPr>
          <w:rFonts w:ascii="Times New Roman" w:eastAsia="Times New Roman" w:hAnsi="Times New Roman" w:cs="Times New Roman"/>
          <w:sz w:val="24"/>
          <w:szCs w:val="24"/>
        </w:rPr>
        <w:t>2003.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670">
        <w:rPr>
          <w:rFonts w:ascii="Times New Roman" w:eastAsia="Times New Roman" w:hAnsi="Times New Roman" w:cs="Times New Roman"/>
          <w:sz w:val="24"/>
          <w:szCs w:val="24"/>
        </w:rPr>
        <w:t>Složení š</w:t>
      </w:r>
      <w:r w:rsidRPr="006F64AC">
        <w:rPr>
          <w:rFonts w:ascii="Times New Roman" w:eastAsia="Times New Roman" w:hAnsi="Times New Roman" w:cs="Times New Roman"/>
          <w:sz w:val="24"/>
          <w:szCs w:val="24"/>
        </w:rPr>
        <w:t xml:space="preserve">kolské rady: </w:t>
      </w:r>
      <w:r w:rsidR="00620E11" w:rsidRPr="00711DD8">
        <w:rPr>
          <w:rFonts w:ascii="Times New Roman" w:eastAsia="Times New Roman" w:hAnsi="Times New Roman" w:cs="Times New Roman"/>
          <w:sz w:val="24"/>
          <w:szCs w:val="24"/>
        </w:rPr>
        <w:t xml:space="preserve">Janka Kociánová, </w:t>
      </w:r>
      <w:r w:rsidR="00620E11">
        <w:rPr>
          <w:rFonts w:ascii="Times New Roman" w:eastAsia="Times New Roman" w:hAnsi="Times New Roman" w:cs="Times New Roman"/>
          <w:sz w:val="24"/>
          <w:szCs w:val="24"/>
        </w:rPr>
        <w:t xml:space="preserve">Sandra Janská, </w:t>
      </w:r>
      <w:r w:rsidRPr="00711DD8">
        <w:rPr>
          <w:rFonts w:ascii="Times New Roman" w:eastAsia="Times New Roman" w:hAnsi="Times New Roman" w:cs="Times New Roman"/>
          <w:sz w:val="24"/>
          <w:szCs w:val="24"/>
        </w:rPr>
        <w:t xml:space="preserve">Hana </w:t>
      </w:r>
      <w:proofErr w:type="spellStart"/>
      <w:r w:rsidRPr="00711DD8">
        <w:rPr>
          <w:rFonts w:ascii="Times New Roman" w:eastAsia="Times New Roman" w:hAnsi="Times New Roman" w:cs="Times New Roman"/>
          <w:sz w:val="24"/>
          <w:szCs w:val="24"/>
        </w:rPr>
        <w:t>Viskupová</w:t>
      </w:r>
      <w:proofErr w:type="spellEnd"/>
      <w:r w:rsidRPr="00711DD8">
        <w:rPr>
          <w:rFonts w:ascii="Times New Roman" w:eastAsia="Times New Roman" w:hAnsi="Times New Roman" w:cs="Times New Roman"/>
          <w:sz w:val="24"/>
          <w:szCs w:val="24"/>
        </w:rPr>
        <w:t>, Daniel Mach</w:t>
      </w:r>
      <w:r w:rsidR="00D031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0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E11" w:rsidRPr="00711DD8">
        <w:rPr>
          <w:rFonts w:ascii="Times New Roman" w:eastAsia="Times New Roman" w:hAnsi="Times New Roman" w:cs="Times New Roman"/>
          <w:sz w:val="24"/>
          <w:szCs w:val="24"/>
        </w:rPr>
        <w:t>Michaela Balková</w:t>
      </w:r>
      <w:r w:rsidR="00620E1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3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E11">
        <w:rPr>
          <w:rFonts w:ascii="Times New Roman" w:eastAsia="Times New Roman" w:hAnsi="Times New Roman" w:cs="Times New Roman"/>
          <w:sz w:val="24"/>
          <w:szCs w:val="24"/>
        </w:rPr>
        <w:t>Miroslav Chýle.</w:t>
      </w:r>
    </w:p>
    <w:p w:rsidR="004607C2" w:rsidRDefault="00A04F09" w:rsidP="004607C2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4AC">
        <w:rPr>
          <w:rFonts w:ascii="Times New Roman" w:eastAsia="Times New Roman" w:hAnsi="Times New Roman" w:cs="Times New Roman"/>
          <w:sz w:val="24"/>
          <w:szCs w:val="24"/>
        </w:rPr>
        <w:t xml:space="preserve">●  </w:t>
      </w:r>
      <w:r w:rsidR="00B3288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E1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září školního roku 201</w:t>
      </w:r>
      <w:r w:rsidR="00335DE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335DE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6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nastoupilo do </w:t>
      </w:r>
      <w:r w:rsidRPr="00B61AB9">
        <w:rPr>
          <w:rFonts w:ascii="Times New Roman" w:eastAsia="Times New Roman" w:hAnsi="Times New Roman" w:cs="Times New Roman"/>
          <w:sz w:val="24"/>
          <w:szCs w:val="24"/>
        </w:rPr>
        <w:t xml:space="preserve">školy </w:t>
      </w:r>
      <w:r w:rsidR="00BB6478" w:rsidRPr="00B61AB9">
        <w:rPr>
          <w:rFonts w:ascii="Times New Roman" w:eastAsia="Times New Roman" w:hAnsi="Times New Roman" w:cs="Times New Roman"/>
          <w:b/>
          <w:sz w:val="24"/>
          <w:szCs w:val="24"/>
        </w:rPr>
        <w:t xml:space="preserve">celkem </w:t>
      </w:r>
      <w:r w:rsidR="00335DED">
        <w:rPr>
          <w:rFonts w:ascii="Times New Roman" w:eastAsia="Times New Roman" w:hAnsi="Times New Roman" w:cs="Times New Roman"/>
          <w:b/>
          <w:sz w:val="24"/>
          <w:szCs w:val="24"/>
        </w:rPr>
        <w:t>110</w:t>
      </w:r>
      <w:r w:rsidR="00B61AB9" w:rsidRPr="00B61AB9">
        <w:rPr>
          <w:rFonts w:ascii="Times New Roman" w:eastAsia="Times New Roman" w:hAnsi="Times New Roman" w:cs="Times New Roman"/>
          <w:b/>
          <w:sz w:val="24"/>
          <w:szCs w:val="24"/>
        </w:rPr>
        <w:t xml:space="preserve"> ž</w:t>
      </w:r>
      <w:r w:rsidRPr="00B61AB9">
        <w:rPr>
          <w:rFonts w:ascii="Times New Roman" w:eastAsia="Times New Roman" w:hAnsi="Times New Roman" w:cs="Times New Roman"/>
          <w:b/>
          <w:sz w:val="24"/>
          <w:szCs w:val="24"/>
        </w:rPr>
        <w:t>áků</w:t>
      </w:r>
      <w:r w:rsidRPr="00B61AB9">
        <w:rPr>
          <w:rFonts w:ascii="Times New Roman" w:eastAsia="Times New Roman" w:hAnsi="Times New Roman" w:cs="Times New Roman"/>
          <w:sz w:val="24"/>
          <w:szCs w:val="24"/>
        </w:rPr>
        <w:t xml:space="preserve">, z toho </w:t>
      </w:r>
      <w:r w:rsidR="009C6187" w:rsidRPr="00B61AB9">
        <w:rPr>
          <w:rFonts w:ascii="Times New Roman" w:eastAsia="Times New Roman" w:hAnsi="Times New Roman" w:cs="Times New Roman"/>
          <w:sz w:val="24"/>
          <w:szCs w:val="24"/>
        </w:rPr>
        <w:t>9</w:t>
      </w:r>
      <w:r w:rsidR="00335DE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61AB9">
        <w:rPr>
          <w:rFonts w:ascii="Times New Roman" w:eastAsia="Times New Roman" w:hAnsi="Times New Roman" w:cs="Times New Roman"/>
          <w:sz w:val="24"/>
          <w:szCs w:val="24"/>
        </w:rPr>
        <w:t xml:space="preserve"> žáků </w:t>
      </w:r>
      <w:r w:rsidRPr="00107793">
        <w:rPr>
          <w:rFonts w:ascii="Times New Roman" w:eastAsia="Times New Roman" w:hAnsi="Times New Roman" w:cs="Times New Roman"/>
          <w:sz w:val="24"/>
          <w:szCs w:val="24"/>
        </w:rPr>
        <w:t xml:space="preserve">do běžných tříd ZŠ a </w:t>
      </w:r>
      <w:r w:rsidR="009C6187" w:rsidRPr="0010779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5DE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7793">
        <w:rPr>
          <w:rFonts w:ascii="Times New Roman" w:eastAsia="Times New Roman" w:hAnsi="Times New Roman" w:cs="Times New Roman"/>
          <w:sz w:val="24"/>
          <w:szCs w:val="24"/>
        </w:rPr>
        <w:t xml:space="preserve"> žáků do </w:t>
      </w:r>
      <w:r w:rsidR="00B61AB9" w:rsidRPr="00107793">
        <w:rPr>
          <w:rFonts w:ascii="Times New Roman" w:eastAsia="Times New Roman" w:hAnsi="Times New Roman" w:cs="Times New Roman"/>
          <w:sz w:val="24"/>
          <w:szCs w:val="24"/>
        </w:rPr>
        <w:t xml:space="preserve">tří </w:t>
      </w:r>
      <w:r w:rsidRPr="00107793">
        <w:rPr>
          <w:rFonts w:ascii="Times New Roman" w:eastAsia="Times New Roman" w:hAnsi="Times New Roman" w:cs="Times New Roman"/>
          <w:sz w:val="24"/>
          <w:szCs w:val="24"/>
        </w:rPr>
        <w:t>speciálních tříd.</w:t>
      </w:r>
      <w:r w:rsidRPr="0010779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07793">
        <w:rPr>
          <w:rFonts w:ascii="Times New Roman" w:eastAsia="Times New Roman" w:hAnsi="Times New Roman" w:cs="Times New Roman"/>
          <w:sz w:val="24"/>
          <w:szCs w:val="24"/>
        </w:rPr>
        <w:t>Součástí školy</w:t>
      </w:r>
      <w:r w:rsidR="00B75DF4" w:rsidRPr="00107793">
        <w:rPr>
          <w:rFonts w:ascii="Times New Roman" w:eastAsia="Times New Roman" w:hAnsi="Times New Roman" w:cs="Times New Roman"/>
          <w:sz w:val="24"/>
          <w:szCs w:val="24"/>
        </w:rPr>
        <w:t xml:space="preserve"> je i školní družina, jejíž čtyři</w:t>
      </w:r>
      <w:r w:rsidRPr="00107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8DC">
        <w:rPr>
          <w:rFonts w:ascii="Times New Roman" w:eastAsia="Times New Roman" w:hAnsi="Times New Roman" w:cs="Times New Roman"/>
          <w:sz w:val="24"/>
          <w:szCs w:val="24"/>
        </w:rPr>
        <w:t xml:space="preserve">oddělení navštěvovalo </w:t>
      </w:r>
      <w:r w:rsidR="002368DC" w:rsidRPr="002368DC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2368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A12" w:rsidRPr="002368DC">
        <w:rPr>
          <w:rFonts w:ascii="Times New Roman" w:eastAsia="Times New Roman" w:hAnsi="Times New Roman" w:cs="Times New Roman"/>
          <w:sz w:val="24"/>
          <w:szCs w:val="24"/>
        </w:rPr>
        <w:t>žáků, z</w:t>
      </w:r>
      <w:r w:rsidRPr="002368DC">
        <w:rPr>
          <w:rFonts w:ascii="Times New Roman" w:eastAsia="Times New Roman" w:hAnsi="Times New Roman" w:cs="Times New Roman"/>
          <w:sz w:val="24"/>
          <w:szCs w:val="24"/>
        </w:rPr>
        <w:t> tohoto počtu bylo</w:t>
      </w:r>
      <w:r w:rsidR="002368DC" w:rsidRPr="002368DC"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 w:rsidRPr="002368DC">
        <w:rPr>
          <w:rFonts w:ascii="Times New Roman" w:eastAsia="Times New Roman" w:hAnsi="Times New Roman" w:cs="Times New Roman"/>
          <w:sz w:val="24"/>
          <w:szCs w:val="24"/>
        </w:rPr>
        <w:t xml:space="preserve"> žáků z druhého stupně</w:t>
      </w:r>
      <w:r w:rsidR="002368DC">
        <w:rPr>
          <w:rFonts w:ascii="Times New Roman" w:eastAsia="Times New Roman" w:hAnsi="Times New Roman" w:cs="Times New Roman"/>
          <w:sz w:val="24"/>
          <w:szCs w:val="24"/>
        </w:rPr>
        <w:t xml:space="preserve"> a 11 dětí z přípravné třídy.</w:t>
      </w:r>
      <w:r w:rsidR="00FA5030" w:rsidRPr="00B75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E9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4607C2" w:rsidRPr="005E5AE1" w:rsidRDefault="00594E91" w:rsidP="004607C2">
      <w:pPr>
        <w:spacing w:before="240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4AC">
        <w:rPr>
          <w:rFonts w:ascii="Times New Roman" w:eastAsia="Times New Roman" w:hAnsi="Times New Roman" w:cs="Times New Roman"/>
          <w:sz w:val="24"/>
          <w:szCs w:val="24"/>
        </w:rPr>
        <w:t xml:space="preserve">●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A5030" w:rsidRPr="00B75DF4">
        <w:rPr>
          <w:rFonts w:ascii="Times New Roman" w:eastAsia="Times New Roman" w:hAnsi="Times New Roman" w:cs="Times New Roman"/>
          <w:sz w:val="24"/>
          <w:szCs w:val="24"/>
        </w:rPr>
        <w:t xml:space="preserve">V tomto </w:t>
      </w:r>
      <w:r w:rsidR="00FA5030">
        <w:rPr>
          <w:rFonts w:ascii="Times New Roman" w:eastAsia="Times New Roman" w:hAnsi="Times New Roman" w:cs="Times New Roman"/>
          <w:sz w:val="24"/>
          <w:szCs w:val="24"/>
        </w:rPr>
        <w:t xml:space="preserve">školním roce jsme </w:t>
      </w:r>
      <w:r w:rsidR="00335DED">
        <w:rPr>
          <w:rFonts w:ascii="Times New Roman" w:eastAsia="Times New Roman" w:hAnsi="Times New Roman" w:cs="Times New Roman"/>
          <w:sz w:val="24"/>
          <w:szCs w:val="24"/>
        </w:rPr>
        <w:t>již druhým rokem</w:t>
      </w:r>
      <w:r w:rsidR="00FA5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otevřeli přípravnou třídu určenou dětem v posledním roce před nástupem povinné školní docházky.</w:t>
      </w:r>
      <w:r w:rsidR="00FA5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 </w:t>
      </w:r>
      <w:r w:rsidR="00335DED">
        <w:rPr>
          <w:rFonts w:ascii="Times New Roman" w:hAnsi="Times New Roman" w:cs="Times New Roman"/>
          <w:sz w:val="24"/>
          <w:szCs w:val="24"/>
        </w:rPr>
        <w:t>Do třídy docházelo celkem</w:t>
      </w:r>
      <w:r w:rsidR="006A7B9E">
        <w:rPr>
          <w:rFonts w:ascii="Times New Roman" w:hAnsi="Times New Roman" w:cs="Times New Roman"/>
          <w:sz w:val="24"/>
          <w:szCs w:val="24"/>
        </w:rPr>
        <w:t xml:space="preserve"> </w:t>
      </w:r>
      <w:r w:rsidR="006A7B9E">
        <w:rPr>
          <w:rFonts w:ascii="Times New Roman" w:hAnsi="Times New Roman" w:cs="Times New Roman"/>
          <w:sz w:val="24"/>
          <w:szCs w:val="24"/>
        </w:rPr>
        <w:lastRenderedPageBreak/>
        <w:t xml:space="preserve">jedenáct </w:t>
      </w:r>
      <w:r w:rsidRPr="00594E91">
        <w:rPr>
          <w:rFonts w:ascii="Times New Roman" w:hAnsi="Times New Roman" w:cs="Times New Roman"/>
          <w:sz w:val="24"/>
          <w:szCs w:val="24"/>
        </w:rPr>
        <w:t>dětí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4E91">
        <w:rPr>
          <w:rFonts w:ascii="Times New Roman" w:hAnsi="Times New Roman" w:cs="Times New Roman"/>
          <w:sz w:val="24"/>
          <w:szCs w:val="24"/>
        </w:rPr>
        <w:t xml:space="preserve"> z toho </w:t>
      </w:r>
      <w:r w:rsidR="00687F5D" w:rsidRPr="00687F5D">
        <w:rPr>
          <w:rFonts w:ascii="Times New Roman" w:hAnsi="Times New Roman" w:cs="Times New Roman"/>
          <w:sz w:val="24"/>
          <w:szCs w:val="24"/>
        </w:rPr>
        <w:t>devět</w:t>
      </w:r>
      <w:r w:rsidRPr="00687F5D">
        <w:rPr>
          <w:rFonts w:ascii="Times New Roman" w:hAnsi="Times New Roman" w:cs="Times New Roman"/>
          <w:sz w:val="24"/>
          <w:szCs w:val="24"/>
        </w:rPr>
        <w:t xml:space="preserve"> chlapců a dvě děvčata</w:t>
      </w:r>
      <w:r w:rsidRPr="00594E91">
        <w:rPr>
          <w:rFonts w:ascii="Times New Roman" w:hAnsi="Times New Roman" w:cs="Times New Roman"/>
          <w:sz w:val="24"/>
          <w:szCs w:val="24"/>
        </w:rPr>
        <w:t xml:space="preserve">, s odkladem povinné školní docházky zde bylo </w:t>
      </w:r>
      <w:r w:rsidR="006A7B9E">
        <w:rPr>
          <w:rFonts w:ascii="Times New Roman" w:hAnsi="Times New Roman" w:cs="Times New Roman"/>
          <w:sz w:val="24"/>
          <w:szCs w:val="24"/>
        </w:rPr>
        <w:t>pět</w:t>
      </w:r>
      <w:r w:rsidRPr="00687F5D">
        <w:rPr>
          <w:rFonts w:ascii="Times New Roman" w:hAnsi="Times New Roman" w:cs="Times New Roman"/>
          <w:sz w:val="24"/>
          <w:szCs w:val="24"/>
        </w:rPr>
        <w:t xml:space="preserve"> dětí. </w:t>
      </w:r>
      <w:r w:rsidRPr="00594E91">
        <w:rPr>
          <w:rFonts w:ascii="Times New Roman" w:hAnsi="Times New Roman" w:cs="Times New Roman"/>
          <w:sz w:val="24"/>
          <w:szCs w:val="24"/>
        </w:rPr>
        <w:t xml:space="preserve">Děti se vzdělávaly podle ŠVP </w:t>
      </w:r>
      <w:r w:rsidR="009B382D">
        <w:rPr>
          <w:rFonts w:ascii="Times New Roman" w:hAnsi="Times New Roman" w:cs="Times New Roman"/>
          <w:sz w:val="24"/>
          <w:szCs w:val="24"/>
        </w:rPr>
        <w:t xml:space="preserve">PV </w:t>
      </w:r>
      <w:r w:rsidRPr="00594E91">
        <w:rPr>
          <w:rFonts w:ascii="Times New Roman" w:hAnsi="Times New Roman" w:cs="Times New Roman"/>
          <w:sz w:val="24"/>
          <w:szCs w:val="24"/>
        </w:rPr>
        <w:t>Cestička k poznávání, který vychází z RVP pro předškolní vzdělávání.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E91">
        <w:rPr>
          <w:rFonts w:ascii="Times New Roman" w:hAnsi="Times New Roman" w:cs="Times New Roman"/>
          <w:sz w:val="24"/>
          <w:szCs w:val="24"/>
        </w:rPr>
        <w:t>Děti se účastnily všech školních akcí, divadelních představení či besed adekvátních jejich věku. Pravidelně se zapojovaly do akcí pořádaných školním parlamentem. Absolvovaly plavecký výcvik v Příbrami. V průběhu školního roku podnikaly výlety k poznávání Kamýku nad Vltavou a jeho nejbližšího okolí.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E91">
        <w:rPr>
          <w:rFonts w:ascii="Times New Roman" w:hAnsi="Times New Roman" w:cs="Times New Roman"/>
          <w:sz w:val="24"/>
          <w:szCs w:val="24"/>
        </w:rPr>
        <w:t xml:space="preserve">Na konci školního roku děti </w:t>
      </w:r>
      <w:r w:rsidRPr="005E5AE1">
        <w:rPr>
          <w:rFonts w:ascii="Times New Roman" w:hAnsi="Times New Roman" w:cs="Times New Roman"/>
          <w:sz w:val="24"/>
          <w:szCs w:val="24"/>
        </w:rPr>
        <w:t>obdržely závěrečné zprávy hodnotící jejich vědomosti a dovednosti.</w:t>
      </w:r>
    </w:p>
    <w:p w:rsidR="00E874AD" w:rsidRDefault="009E1009" w:rsidP="004607C2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AE1">
        <w:rPr>
          <w:rFonts w:ascii="Times New Roman" w:eastAsia="Times New Roman" w:hAnsi="Times New Roman" w:cs="Times New Roman"/>
          <w:sz w:val="24"/>
          <w:szCs w:val="24"/>
        </w:rPr>
        <w:t xml:space="preserve">●     </w:t>
      </w:r>
      <w:r w:rsidR="009E4427">
        <w:rPr>
          <w:rFonts w:ascii="Times New Roman" w:eastAsia="Times New Roman" w:hAnsi="Times New Roman" w:cs="Times New Roman"/>
          <w:sz w:val="24"/>
          <w:szCs w:val="24"/>
        </w:rPr>
        <w:t>Do mateř</w:t>
      </w:r>
      <w:r w:rsidR="006A7B9E">
        <w:rPr>
          <w:rFonts w:ascii="Times New Roman" w:eastAsia="Times New Roman" w:hAnsi="Times New Roman" w:cs="Times New Roman"/>
          <w:sz w:val="24"/>
          <w:szCs w:val="24"/>
        </w:rPr>
        <w:t>ské školy jsme přijali čtyřicet sedm</w:t>
      </w:r>
      <w:r w:rsidR="00377EC5">
        <w:rPr>
          <w:rFonts w:ascii="Times New Roman" w:eastAsia="Times New Roman" w:hAnsi="Times New Roman" w:cs="Times New Roman"/>
          <w:sz w:val="24"/>
          <w:szCs w:val="24"/>
        </w:rPr>
        <w:t xml:space="preserve"> dětí, z toho </w:t>
      </w:r>
      <w:r w:rsidR="006A7B9E">
        <w:rPr>
          <w:rFonts w:ascii="Times New Roman" w:eastAsia="Times New Roman" w:hAnsi="Times New Roman" w:cs="Times New Roman"/>
          <w:sz w:val="24"/>
          <w:szCs w:val="24"/>
        </w:rPr>
        <w:t>dvacet jedna</w:t>
      </w:r>
      <w:r w:rsidR="00377EC5">
        <w:rPr>
          <w:rFonts w:ascii="Times New Roman" w:eastAsia="Times New Roman" w:hAnsi="Times New Roman" w:cs="Times New Roman"/>
          <w:sz w:val="24"/>
          <w:szCs w:val="24"/>
        </w:rPr>
        <w:t xml:space="preserve"> dívek.</w:t>
      </w:r>
      <w:r w:rsidRPr="005E5A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382D" w:rsidRPr="005E5AE1">
        <w:rPr>
          <w:rFonts w:ascii="Times New Roman" w:eastAsia="Times New Roman" w:hAnsi="Times New Roman" w:cs="Times New Roman"/>
          <w:sz w:val="24"/>
          <w:szCs w:val="24"/>
        </w:rPr>
        <w:t>Vyučující v mateřské škole pracují s dětmi podle ŠVP  PV „Jen si děti všimněte, co je krásy na světě“</w:t>
      </w:r>
      <w:r w:rsidRPr="005E5AE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5282A">
        <w:rPr>
          <w:rFonts w:ascii="Times New Roman" w:eastAsia="Times New Roman" w:hAnsi="Times New Roman" w:cs="Times New Roman"/>
          <w:sz w:val="24"/>
          <w:szCs w:val="24"/>
        </w:rPr>
        <w:t xml:space="preserve"> Průběžně vylepšujeme prostředí, ve kterém děti tráví spoustu času, zkrášlujeme okolí školky, opravujeme poškozené herní prvky, nakupujeme vybavení</w:t>
      </w:r>
      <w:r w:rsidR="00E42B19">
        <w:rPr>
          <w:rFonts w:ascii="Times New Roman" w:eastAsia="Times New Roman" w:hAnsi="Times New Roman" w:cs="Times New Roman"/>
          <w:sz w:val="24"/>
          <w:szCs w:val="24"/>
        </w:rPr>
        <w:t>, hračky</w:t>
      </w:r>
      <w:r w:rsidR="0095282A">
        <w:rPr>
          <w:rFonts w:ascii="Times New Roman" w:eastAsia="Times New Roman" w:hAnsi="Times New Roman" w:cs="Times New Roman"/>
          <w:sz w:val="24"/>
          <w:szCs w:val="24"/>
        </w:rPr>
        <w:t xml:space="preserve"> atd. </w:t>
      </w:r>
    </w:p>
    <w:p w:rsidR="00C576D7" w:rsidRDefault="00C576D7" w:rsidP="004607C2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AE1"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Tradičně již několik let přijímáme děti s</w:t>
      </w:r>
      <w:r w:rsidR="000569D2">
        <w:rPr>
          <w:rFonts w:ascii="Times New Roman" w:eastAsia="Times New Roman" w:hAnsi="Times New Roman" w:cs="Times New Roman"/>
          <w:sz w:val="24"/>
          <w:szCs w:val="24"/>
        </w:rPr>
        <w:t xml:space="preserve"> tělesným i mentálním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postižením </w:t>
      </w:r>
      <w:r w:rsidR="000569D2">
        <w:rPr>
          <w:rFonts w:ascii="Times New Roman" w:eastAsia="Times New Roman" w:hAnsi="Times New Roman" w:cs="Times New Roman"/>
          <w:sz w:val="24"/>
          <w:szCs w:val="24"/>
        </w:rPr>
        <w:t xml:space="preserve">různého stupně </w:t>
      </w:r>
      <w:r>
        <w:rPr>
          <w:rFonts w:ascii="Times New Roman" w:eastAsia="Times New Roman" w:hAnsi="Times New Roman" w:cs="Times New Roman"/>
          <w:sz w:val="24"/>
          <w:szCs w:val="24"/>
        </w:rPr>
        <w:t>do speciálních tříd, kde se o ně starají speciální pedago</w:t>
      </w:r>
      <w:r w:rsidR="000569D2">
        <w:rPr>
          <w:rFonts w:ascii="Times New Roman" w:eastAsia="Times New Roman" w:hAnsi="Times New Roman" w:cs="Times New Roman"/>
          <w:sz w:val="24"/>
          <w:szCs w:val="24"/>
        </w:rPr>
        <w:t>žky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spolu s </w:t>
      </w:r>
      <w:r w:rsidR="000569D2">
        <w:rPr>
          <w:rFonts w:ascii="Times New Roman" w:eastAsia="Times New Roman" w:hAnsi="Times New Roman" w:cs="Times New Roman"/>
          <w:sz w:val="24"/>
          <w:szCs w:val="24"/>
        </w:rPr>
        <w:t>asistentkami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vychovatelkami. Do těchto tříd jsou zapojeny děti jak ze zařízení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Nalžovický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zámek, poskytovatel sociálních služeb, tak i děti, které sem dovážejí rodiče na výuku každý den.</w:t>
      </w:r>
    </w:p>
    <w:p w:rsidR="005F6853" w:rsidRDefault="00B3288A" w:rsidP="00206F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●      </w:t>
      </w:r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>Ve škole jsou kromě kmenových tříd</w:t>
      </w:r>
      <w:r w:rsidR="00A04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F09" w:rsidRPr="007A38AB">
        <w:rPr>
          <w:rFonts w:ascii="Times New Roman" w:eastAsia="Times New Roman" w:hAnsi="Times New Roman" w:cs="Times New Roman"/>
          <w:b/>
          <w:sz w:val="24"/>
          <w:szCs w:val="24"/>
        </w:rPr>
        <w:t>odborné učebny</w:t>
      </w:r>
      <w:r w:rsidR="00A04F09">
        <w:rPr>
          <w:rFonts w:ascii="Times New Roman" w:eastAsia="Times New Roman" w:hAnsi="Times New Roman" w:cs="Times New Roman"/>
          <w:sz w:val="24"/>
          <w:szCs w:val="24"/>
        </w:rPr>
        <w:t xml:space="preserve"> – učebna přírodopisu a výtvarné výchovy, fyziky a chemie, výpočetní techniky, </w:t>
      </w:r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>tělocvična</w:t>
      </w:r>
      <w:r w:rsidR="00A04F09">
        <w:rPr>
          <w:rFonts w:ascii="Times New Roman" w:eastAsia="Times New Roman" w:hAnsi="Times New Roman" w:cs="Times New Roman"/>
          <w:sz w:val="24"/>
          <w:szCs w:val="24"/>
        </w:rPr>
        <w:t>, dílna. Jedna třída prvního stupně je vybavena interaktivní tabulí. Ostatní třídy jsou vybaveny dataprojektory a plátny na promítání. N</w:t>
      </w:r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 xml:space="preserve">a zahradě školy </w:t>
      </w:r>
      <w:r w:rsidR="00A04F09">
        <w:rPr>
          <w:rFonts w:ascii="Times New Roman" w:eastAsia="Times New Roman" w:hAnsi="Times New Roman" w:cs="Times New Roman"/>
          <w:sz w:val="24"/>
          <w:szCs w:val="24"/>
        </w:rPr>
        <w:t xml:space="preserve">stojí </w:t>
      </w:r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 xml:space="preserve">venkovní učebna, tzv. „Třída na výsluní“, využívaná k venkovní výuce během příznivého počasí. </w:t>
      </w:r>
      <w:r w:rsidR="00A04F09">
        <w:rPr>
          <w:rFonts w:ascii="Times New Roman" w:eastAsia="Times New Roman" w:hAnsi="Times New Roman" w:cs="Times New Roman"/>
          <w:sz w:val="24"/>
          <w:szCs w:val="24"/>
        </w:rPr>
        <w:t xml:space="preserve">Dále je zde pro děti </w:t>
      </w:r>
      <w:r w:rsidR="00C04EF4">
        <w:rPr>
          <w:rFonts w:ascii="Times New Roman" w:eastAsia="Times New Roman" w:hAnsi="Times New Roman" w:cs="Times New Roman"/>
          <w:sz w:val="24"/>
          <w:szCs w:val="24"/>
        </w:rPr>
        <w:t>k dispozici</w:t>
      </w:r>
      <w:r w:rsidR="00A04F09">
        <w:rPr>
          <w:rFonts w:ascii="Times New Roman" w:eastAsia="Times New Roman" w:hAnsi="Times New Roman" w:cs="Times New Roman"/>
          <w:sz w:val="24"/>
          <w:szCs w:val="24"/>
        </w:rPr>
        <w:t xml:space="preserve"> basketbalový koš, trampo</w:t>
      </w:r>
      <w:r w:rsidR="00B6138E">
        <w:rPr>
          <w:rFonts w:ascii="Times New Roman" w:eastAsia="Times New Roman" w:hAnsi="Times New Roman" w:cs="Times New Roman"/>
          <w:sz w:val="24"/>
          <w:szCs w:val="24"/>
        </w:rPr>
        <w:t>lína, pískoviště, houpačky</w:t>
      </w:r>
      <w:r w:rsidR="007D6FC8">
        <w:rPr>
          <w:rFonts w:ascii="Times New Roman" w:eastAsia="Times New Roman" w:hAnsi="Times New Roman" w:cs="Times New Roman"/>
          <w:sz w:val="24"/>
          <w:szCs w:val="24"/>
        </w:rPr>
        <w:t xml:space="preserve"> a další herní prvky vybudované z projektu Era pomáhá regionům.</w:t>
      </w:r>
      <w:r w:rsidR="009C6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F09">
        <w:rPr>
          <w:rFonts w:ascii="Times New Roman" w:eastAsia="Times New Roman" w:hAnsi="Times New Roman" w:cs="Times New Roman"/>
          <w:sz w:val="24"/>
          <w:szCs w:val="24"/>
        </w:rPr>
        <w:t xml:space="preserve">Toto vše mohou děti využívat i během velké přestávky, kterou tráví při </w:t>
      </w:r>
      <w:r w:rsidR="00225AD4">
        <w:rPr>
          <w:rFonts w:ascii="Times New Roman" w:eastAsia="Times New Roman" w:hAnsi="Times New Roman" w:cs="Times New Roman"/>
          <w:sz w:val="24"/>
          <w:szCs w:val="24"/>
        </w:rPr>
        <w:t>příznivém</w:t>
      </w:r>
      <w:r w:rsidR="00A04F09">
        <w:rPr>
          <w:rFonts w:ascii="Times New Roman" w:eastAsia="Times New Roman" w:hAnsi="Times New Roman" w:cs="Times New Roman"/>
          <w:sz w:val="24"/>
          <w:szCs w:val="24"/>
        </w:rPr>
        <w:t xml:space="preserve"> počasí na terase. Všechny děti školy, včetně </w:t>
      </w:r>
      <w:r w:rsidR="005F6853">
        <w:rPr>
          <w:rFonts w:ascii="Times New Roman" w:eastAsia="Times New Roman" w:hAnsi="Times New Roman" w:cs="Times New Roman"/>
          <w:sz w:val="24"/>
          <w:szCs w:val="24"/>
        </w:rPr>
        <w:t>žáků</w:t>
      </w:r>
      <w:r w:rsidR="00A04F09">
        <w:rPr>
          <w:rFonts w:ascii="Times New Roman" w:eastAsia="Times New Roman" w:hAnsi="Times New Roman" w:cs="Times New Roman"/>
          <w:sz w:val="24"/>
          <w:szCs w:val="24"/>
        </w:rPr>
        <w:t xml:space="preserve"> ze speciálních tříd, využívají i velmi dobře vybavenou žákovskou kuchyňku</w:t>
      </w:r>
      <w:r w:rsidR="00E85BB8">
        <w:rPr>
          <w:rFonts w:ascii="Times New Roman" w:eastAsia="Times New Roman" w:hAnsi="Times New Roman" w:cs="Times New Roman"/>
          <w:sz w:val="24"/>
          <w:szCs w:val="24"/>
        </w:rPr>
        <w:t>, kde se učí připravovat jednoduché pokrmy.</w:t>
      </w:r>
      <w:r w:rsidR="00172073" w:rsidRPr="00E96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D3F" w:rsidRPr="00E96796">
        <w:rPr>
          <w:rFonts w:ascii="Times New Roman" w:eastAsia="Times New Roman" w:hAnsi="Times New Roman" w:cs="Times New Roman"/>
          <w:sz w:val="24"/>
          <w:szCs w:val="24"/>
        </w:rPr>
        <w:t>Žáci speciálních tříd v</w:t>
      </w:r>
      <w:r w:rsidR="005F6853" w:rsidRPr="00E96796">
        <w:rPr>
          <w:rFonts w:ascii="Times New Roman" w:eastAsia="Times New Roman" w:hAnsi="Times New Roman" w:cs="Times New Roman"/>
          <w:sz w:val="24"/>
          <w:szCs w:val="24"/>
        </w:rPr>
        <w:t> rámci svých možností</w:t>
      </w:r>
      <w:r w:rsidR="00B02D3F" w:rsidRPr="00E96796">
        <w:rPr>
          <w:rFonts w:ascii="Times New Roman" w:eastAsia="Times New Roman" w:hAnsi="Times New Roman" w:cs="Times New Roman"/>
          <w:sz w:val="24"/>
          <w:szCs w:val="24"/>
        </w:rPr>
        <w:t xml:space="preserve"> také</w:t>
      </w:r>
      <w:r w:rsidR="005F6853" w:rsidRPr="00E96796">
        <w:rPr>
          <w:rFonts w:ascii="Times New Roman" w:eastAsia="Times New Roman" w:hAnsi="Times New Roman" w:cs="Times New Roman"/>
          <w:sz w:val="24"/>
          <w:szCs w:val="24"/>
        </w:rPr>
        <w:t xml:space="preserve"> „hospodařili“ na školním pozemku, kde </w:t>
      </w:r>
      <w:r w:rsidR="00B02D3F" w:rsidRPr="00E96796">
        <w:rPr>
          <w:rFonts w:ascii="Times New Roman" w:eastAsia="Times New Roman" w:hAnsi="Times New Roman" w:cs="Times New Roman"/>
          <w:sz w:val="24"/>
          <w:szCs w:val="24"/>
        </w:rPr>
        <w:t xml:space="preserve">pěstovali např. </w:t>
      </w:r>
      <w:r w:rsidR="005F6853" w:rsidRPr="00E96796">
        <w:rPr>
          <w:rFonts w:ascii="Times New Roman" w:eastAsia="Times New Roman" w:hAnsi="Times New Roman" w:cs="Times New Roman"/>
          <w:sz w:val="24"/>
          <w:szCs w:val="24"/>
        </w:rPr>
        <w:t>jahody,</w:t>
      </w:r>
      <w:r w:rsidR="00206F01">
        <w:rPr>
          <w:rFonts w:ascii="Times New Roman" w:eastAsia="Times New Roman" w:hAnsi="Times New Roman" w:cs="Times New Roman"/>
          <w:sz w:val="24"/>
          <w:szCs w:val="24"/>
        </w:rPr>
        <w:t xml:space="preserve"> rajčata, papriky, </w:t>
      </w:r>
      <w:r w:rsidR="00D67611">
        <w:rPr>
          <w:rFonts w:ascii="Times New Roman" w:eastAsia="Times New Roman" w:hAnsi="Times New Roman" w:cs="Times New Roman"/>
          <w:sz w:val="24"/>
          <w:szCs w:val="24"/>
        </w:rPr>
        <w:t xml:space="preserve">hrášek, </w:t>
      </w:r>
      <w:r w:rsidR="00206F01">
        <w:rPr>
          <w:rFonts w:ascii="Times New Roman" w:eastAsia="Times New Roman" w:hAnsi="Times New Roman" w:cs="Times New Roman"/>
          <w:sz w:val="24"/>
          <w:szCs w:val="24"/>
        </w:rPr>
        <w:t xml:space="preserve">fazole, </w:t>
      </w:r>
      <w:r w:rsidR="00D67611">
        <w:rPr>
          <w:rFonts w:ascii="Times New Roman" w:eastAsia="Times New Roman" w:hAnsi="Times New Roman" w:cs="Times New Roman"/>
          <w:sz w:val="24"/>
          <w:szCs w:val="24"/>
        </w:rPr>
        <w:t xml:space="preserve">ředkvičky, </w:t>
      </w:r>
      <w:r w:rsidR="00206F01">
        <w:rPr>
          <w:rFonts w:ascii="Times New Roman" w:eastAsia="Times New Roman" w:hAnsi="Times New Roman" w:cs="Times New Roman"/>
          <w:sz w:val="24"/>
          <w:szCs w:val="24"/>
        </w:rPr>
        <w:t>dýně.</w:t>
      </w:r>
      <w:r w:rsidR="005F6853" w:rsidRPr="00B02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10E4" w:rsidRPr="00B02D3F" w:rsidRDefault="002810E4" w:rsidP="00206F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Průběžně </w:t>
      </w:r>
      <w:r w:rsidR="00786EBE">
        <w:rPr>
          <w:rFonts w:ascii="Times New Roman" w:eastAsia="Times New Roman" w:hAnsi="Times New Roman" w:cs="Times New Roman"/>
          <w:sz w:val="24"/>
          <w:szCs w:val="24"/>
        </w:rPr>
        <w:t xml:space="preserve">modernizujeme a </w:t>
      </w:r>
      <w:r>
        <w:rPr>
          <w:rFonts w:ascii="Times New Roman" w:eastAsia="Times New Roman" w:hAnsi="Times New Roman" w:cs="Times New Roman"/>
          <w:sz w:val="24"/>
          <w:szCs w:val="24"/>
        </w:rPr>
        <w:t>obnovujeme již dosluhující zařízení a vybavení školy,</w:t>
      </w:r>
      <w:r w:rsidR="00786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školní kuchyně, zahrady.</w:t>
      </w:r>
    </w:p>
    <w:p w:rsidR="00DF633C" w:rsidRDefault="00181CBE" w:rsidP="00284332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Současně využíváme zařízení </w:t>
      </w:r>
      <w:r w:rsidRPr="00E96796">
        <w:rPr>
          <w:rFonts w:ascii="Times New Roman" w:eastAsia="Times New Roman" w:hAnsi="Times New Roman" w:cs="Times New Roman"/>
          <w:sz w:val="24"/>
          <w:szCs w:val="24"/>
        </w:rPr>
        <w:t xml:space="preserve">obce, tzv. </w:t>
      </w:r>
      <w:r w:rsidR="00DC070F" w:rsidRPr="00E96796">
        <w:rPr>
          <w:rFonts w:ascii="Times New Roman" w:eastAsia="Times New Roman" w:hAnsi="Times New Roman" w:cs="Times New Roman"/>
          <w:sz w:val="24"/>
          <w:szCs w:val="24"/>
        </w:rPr>
        <w:t xml:space="preserve">Oranžové hřiště (dříve </w:t>
      </w:r>
      <w:r w:rsidRPr="00E96796">
        <w:rPr>
          <w:rFonts w:ascii="Times New Roman" w:eastAsia="Times New Roman" w:hAnsi="Times New Roman" w:cs="Times New Roman"/>
          <w:sz w:val="24"/>
          <w:szCs w:val="24"/>
        </w:rPr>
        <w:t>Duhové hřiště</w:t>
      </w:r>
      <w:r w:rsidR="00DC070F" w:rsidRPr="00E9679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96796">
        <w:rPr>
          <w:rFonts w:ascii="Times New Roman" w:eastAsia="Times New Roman" w:hAnsi="Times New Roman" w:cs="Times New Roman"/>
          <w:sz w:val="24"/>
          <w:szCs w:val="24"/>
        </w:rPr>
        <w:t xml:space="preserve"> pro účely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výuky tělesné výchovy a pro potřeby školní družiny.</w:t>
      </w:r>
      <w:r w:rsidR="00E16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834" w:rsidRPr="001D7834">
        <w:rPr>
          <w:rFonts w:ascii="Times New Roman" w:eastAsia="Times New Roman" w:hAnsi="Times New Roman" w:cs="Times New Roman"/>
          <w:sz w:val="24"/>
          <w:szCs w:val="24"/>
        </w:rPr>
        <w:t>Průběžně provádíme z provozních prostředků od obce potřebné opravy a údržbu</w:t>
      </w:r>
      <w:r w:rsidR="001367A5">
        <w:rPr>
          <w:rFonts w:ascii="Times New Roman" w:eastAsia="Times New Roman" w:hAnsi="Times New Roman" w:cs="Times New Roman"/>
          <w:sz w:val="24"/>
          <w:szCs w:val="24"/>
        </w:rPr>
        <w:t xml:space="preserve"> a zároveň se snažíme vylepšovat prostředí uvnitř školy i v okolí školy. S tím nám </w:t>
      </w:r>
      <w:r w:rsidR="009038A1">
        <w:rPr>
          <w:rFonts w:ascii="Times New Roman" w:eastAsia="Times New Roman" w:hAnsi="Times New Roman" w:cs="Times New Roman"/>
          <w:sz w:val="24"/>
          <w:szCs w:val="24"/>
        </w:rPr>
        <w:t xml:space="preserve">velmi </w:t>
      </w:r>
      <w:r w:rsidR="001367A5">
        <w:rPr>
          <w:rFonts w:ascii="Times New Roman" w:eastAsia="Times New Roman" w:hAnsi="Times New Roman" w:cs="Times New Roman"/>
          <w:sz w:val="24"/>
          <w:szCs w:val="24"/>
        </w:rPr>
        <w:t xml:space="preserve">pomáhá </w:t>
      </w:r>
      <w:r w:rsidR="009038A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1367A5">
        <w:rPr>
          <w:rFonts w:ascii="Times New Roman" w:eastAsia="Times New Roman" w:hAnsi="Times New Roman" w:cs="Times New Roman"/>
          <w:sz w:val="24"/>
          <w:szCs w:val="24"/>
        </w:rPr>
        <w:t>Obec Kamýk nad Vltavou.</w:t>
      </w:r>
    </w:p>
    <w:p w:rsidR="00975011" w:rsidRPr="00975011" w:rsidRDefault="00975011" w:rsidP="00975011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Dbáme na kvalitní zajištění bezpeč</w:t>
      </w:r>
      <w:r w:rsidR="00EA2793">
        <w:rPr>
          <w:rFonts w:ascii="Times New Roman" w:eastAsia="Times New Roman" w:hAnsi="Times New Roman" w:cs="Times New Roman"/>
          <w:sz w:val="24"/>
          <w:szCs w:val="24"/>
        </w:rPr>
        <w:t>nosti všech našich dětí a žáků. Vstupy do obou budov školy jsou uzamčeny po celou dobu provozu. Pouze v době oběda je vstup do základní školy otevřen a vstupní prostor je v této době dozorován.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letošním školním roce </w:t>
      </w:r>
      <w:r w:rsidR="00EA2793">
        <w:rPr>
          <w:rFonts w:ascii="Times New Roman" w:eastAsia="Times New Roman" w:hAnsi="Times New Roman" w:cs="Times New Roman"/>
          <w:sz w:val="24"/>
          <w:szCs w:val="24"/>
        </w:rPr>
        <w:t xml:space="preserve">jsme pro zvýšení bezpečnosti dětí a žáků </w:t>
      </w:r>
      <w:r>
        <w:rPr>
          <w:rFonts w:ascii="Times New Roman" w:eastAsia="Times New Roman" w:hAnsi="Times New Roman" w:cs="Times New Roman"/>
          <w:sz w:val="24"/>
          <w:szCs w:val="24"/>
        </w:rPr>
        <w:t>umístili zátaras ke vjezdu do základní školy</w:t>
      </w:r>
      <w:r w:rsidR="00EA2793">
        <w:rPr>
          <w:rFonts w:ascii="Times New Roman" w:eastAsia="Times New Roman" w:hAnsi="Times New Roman" w:cs="Times New Roman"/>
          <w:sz w:val="24"/>
          <w:szCs w:val="24"/>
        </w:rPr>
        <w:t xml:space="preserve"> a zároveň vyzvali rodiče k parkování v bezpečné vzdálenosti od školy. </w:t>
      </w:r>
    </w:p>
    <w:p w:rsidR="00A04F09" w:rsidRPr="006F64AC" w:rsidRDefault="00A04F09" w:rsidP="00A04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8B4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="00B3288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A38AB">
        <w:rPr>
          <w:rFonts w:ascii="Times New Roman" w:eastAsia="Times New Roman" w:hAnsi="Times New Roman" w:cs="Times New Roman"/>
          <w:b/>
          <w:sz w:val="24"/>
          <w:szCs w:val="24"/>
        </w:rPr>
        <w:t>Postavení školy 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7A38AB">
        <w:rPr>
          <w:rFonts w:ascii="Times New Roman" w:eastAsia="Times New Roman" w:hAnsi="Times New Roman" w:cs="Times New Roman"/>
          <w:b/>
          <w:sz w:val="24"/>
          <w:szCs w:val="24"/>
        </w:rPr>
        <w:t>regionu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5E5AE1" w:rsidRDefault="00172073" w:rsidP="00A04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školu</w:t>
      </w:r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 xml:space="preserve"> Kamýk nad Vltavou </w:t>
      </w:r>
      <w:r>
        <w:rPr>
          <w:rFonts w:ascii="Times New Roman" w:eastAsia="Times New Roman" w:hAnsi="Times New Roman" w:cs="Times New Roman"/>
          <w:sz w:val="24"/>
          <w:szCs w:val="24"/>
        </w:rPr>
        <w:t>mohou navštěvovat děti z obce Zduchovice, Velká</w:t>
      </w:r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>Třtí</w:t>
      </w:r>
      <w:proofErr w:type="spellEnd"/>
      <w:r w:rsidR="009B7EB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>Hojšín</w:t>
      </w:r>
      <w:proofErr w:type="spellEnd"/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>Dráž</w:t>
      </w:r>
      <w:r w:rsidR="006316A9">
        <w:rPr>
          <w:rFonts w:ascii="Times New Roman" w:eastAsia="Times New Roman" w:hAnsi="Times New Roman" w:cs="Times New Roman"/>
          <w:sz w:val="24"/>
          <w:szCs w:val="24"/>
        </w:rPr>
        <w:t>kov</w:t>
      </w:r>
      <w:proofErr w:type="spellEnd"/>
      <w:r w:rsidR="006316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316A9">
        <w:rPr>
          <w:rFonts w:ascii="Times New Roman" w:eastAsia="Times New Roman" w:hAnsi="Times New Roman" w:cs="Times New Roman"/>
          <w:sz w:val="24"/>
          <w:szCs w:val="24"/>
        </w:rPr>
        <w:t>Skrýšov</w:t>
      </w:r>
      <w:proofErr w:type="spellEnd"/>
      <w:r w:rsidR="006316A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Svatý Jan,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Brzina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Švastalova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Lhota</w:t>
      </w:r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>. Umístění dalších škol – malotřídní základní škola ve Vysokém Ch</w:t>
      </w:r>
      <w:r w:rsidR="00A04F09">
        <w:rPr>
          <w:rFonts w:ascii="Times New Roman" w:eastAsia="Times New Roman" w:hAnsi="Times New Roman" w:cs="Times New Roman"/>
          <w:sz w:val="24"/>
          <w:szCs w:val="24"/>
        </w:rPr>
        <w:t>lumci – 12 km, plně organizovaná základní škola v Krásné Hoře – 6</w:t>
      </w:r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 xml:space="preserve"> km a v Dolních </w:t>
      </w:r>
      <w:proofErr w:type="spellStart"/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>Hbitech</w:t>
      </w:r>
      <w:proofErr w:type="spellEnd"/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 xml:space="preserve"> – 8 km. </w:t>
      </w:r>
    </w:p>
    <w:p w:rsidR="005E5AE1" w:rsidRDefault="005E5AE1" w:rsidP="00A04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3F" w:rsidRDefault="00A04F09" w:rsidP="00A04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8B4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="0043379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A38AB">
        <w:rPr>
          <w:rFonts w:ascii="Times New Roman" w:eastAsia="Times New Roman" w:hAnsi="Times New Roman" w:cs="Times New Roman"/>
          <w:b/>
          <w:sz w:val="24"/>
          <w:szCs w:val="24"/>
        </w:rPr>
        <w:t>Dopravní obslužnost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F6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4F09" w:rsidRPr="00E76F64" w:rsidRDefault="00B02D3F" w:rsidP="00A04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 w:rsidR="00172073">
        <w:rPr>
          <w:rFonts w:ascii="Times New Roman" w:eastAsia="Times New Roman" w:hAnsi="Times New Roman" w:cs="Times New Roman"/>
          <w:sz w:val="24"/>
          <w:szCs w:val="24"/>
        </w:rPr>
        <w:t xml:space="preserve">oprava orientovaná na Příbram </w:t>
      </w:r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>zahrnuje Zduchovice, dr</w:t>
      </w:r>
      <w:r w:rsidR="00F9012A">
        <w:rPr>
          <w:rFonts w:ascii="Times New Roman" w:eastAsia="Times New Roman" w:hAnsi="Times New Roman" w:cs="Times New Roman"/>
          <w:sz w:val="24"/>
          <w:szCs w:val="24"/>
        </w:rPr>
        <w:t xml:space="preserve">uhý směr zahrnuje Velkou a </w:t>
      </w:r>
      <w:proofErr w:type="spellStart"/>
      <w:r w:rsidR="00F9012A">
        <w:rPr>
          <w:rFonts w:ascii="Times New Roman" w:eastAsia="Times New Roman" w:hAnsi="Times New Roman" w:cs="Times New Roman"/>
          <w:sz w:val="24"/>
          <w:szCs w:val="24"/>
        </w:rPr>
        <w:t>Třtí</w:t>
      </w:r>
      <w:proofErr w:type="spellEnd"/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>, do</w:t>
      </w:r>
      <w:r w:rsidR="00A04F09">
        <w:rPr>
          <w:rFonts w:ascii="Times New Roman" w:eastAsia="Times New Roman" w:hAnsi="Times New Roman" w:cs="Times New Roman"/>
          <w:sz w:val="24"/>
          <w:szCs w:val="24"/>
        </w:rPr>
        <w:t xml:space="preserve">prava orientovaná na Sedlčany </w:t>
      </w:r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 xml:space="preserve">zahrnuje obce </w:t>
      </w:r>
      <w:proofErr w:type="spellStart"/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>H</w:t>
      </w:r>
      <w:r w:rsidR="00225AD4">
        <w:rPr>
          <w:rFonts w:ascii="Times New Roman" w:eastAsia="Times New Roman" w:hAnsi="Times New Roman" w:cs="Times New Roman"/>
          <w:sz w:val="24"/>
          <w:szCs w:val="24"/>
        </w:rPr>
        <w:t>ojšín</w:t>
      </w:r>
      <w:proofErr w:type="spellEnd"/>
      <w:r w:rsidR="00225A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25AD4">
        <w:rPr>
          <w:rFonts w:ascii="Times New Roman" w:eastAsia="Times New Roman" w:hAnsi="Times New Roman" w:cs="Times New Roman"/>
          <w:sz w:val="24"/>
          <w:szCs w:val="24"/>
        </w:rPr>
        <w:t>Drážkov</w:t>
      </w:r>
      <w:proofErr w:type="spellEnd"/>
      <w:r w:rsidR="00225A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25AD4">
        <w:rPr>
          <w:rFonts w:ascii="Times New Roman" w:eastAsia="Times New Roman" w:hAnsi="Times New Roman" w:cs="Times New Roman"/>
          <w:sz w:val="24"/>
          <w:szCs w:val="24"/>
        </w:rPr>
        <w:t>Skrýšov</w:t>
      </w:r>
      <w:proofErr w:type="spellEnd"/>
      <w:r w:rsidR="00225AD4">
        <w:rPr>
          <w:rFonts w:ascii="Times New Roman" w:eastAsia="Times New Roman" w:hAnsi="Times New Roman" w:cs="Times New Roman"/>
          <w:sz w:val="24"/>
          <w:szCs w:val="24"/>
        </w:rPr>
        <w:t xml:space="preserve">, Svatý </w:t>
      </w:r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 xml:space="preserve">Jan a </w:t>
      </w:r>
      <w:proofErr w:type="spellStart"/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>Brzinu</w:t>
      </w:r>
      <w:proofErr w:type="spellEnd"/>
      <w:r w:rsidR="00A04F09" w:rsidRPr="006F64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1F35" w:rsidRDefault="00D61F35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FA40C9" w:rsidRDefault="00FA40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15F47" w:rsidRPr="00C10839" w:rsidRDefault="00E3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83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Část II.</w:t>
      </w:r>
    </w:p>
    <w:p w:rsidR="00915F47" w:rsidRPr="00C10839" w:rsidRDefault="00E30E03" w:rsidP="00E96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839">
        <w:rPr>
          <w:rFonts w:ascii="Times New Roman" w:eastAsia="Times New Roman" w:hAnsi="Times New Roman" w:cs="Times New Roman"/>
          <w:b/>
          <w:sz w:val="24"/>
          <w:szCs w:val="24"/>
        </w:rPr>
        <w:t>Přehled oborů základního vzdělávání a vzdělávací programy</w:t>
      </w:r>
    </w:p>
    <w:p w:rsidR="00915F47" w:rsidRPr="00851CDB" w:rsidRDefault="00E30E03" w:rsidP="00E96796">
      <w:pPr>
        <w:pStyle w:val="Odstavecseseznamem"/>
        <w:numPr>
          <w:ilvl w:val="0"/>
          <w:numId w:val="7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CDB">
        <w:rPr>
          <w:rFonts w:ascii="Times New Roman" w:eastAsia="Times New Roman" w:hAnsi="Times New Roman" w:cs="Times New Roman"/>
          <w:b/>
          <w:sz w:val="24"/>
          <w:szCs w:val="24"/>
        </w:rPr>
        <w:t xml:space="preserve">Přehled oborů vzdělání, zvolený vzdělávací program </w:t>
      </w:r>
    </w:p>
    <w:p w:rsidR="00851CDB" w:rsidRPr="00851CDB" w:rsidRDefault="00851CDB" w:rsidP="00851CDB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2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7"/>
        <w:gridCol w:w="4371"/>
        <w:gridCol w:w="3572"/>
      </w:tblGrid>
      <w:tr w:rsidR="00915F47" w:rsidRPr="00C10839" w:rsidTr="00225AD4">
        <w:trPr>
          <w:trHeight w:val="1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15F47" w:rsidRPr="00C10839" w:rsidRDefault="00882784">
            <w:pPr>
              <w:spacing w:after="0" w:line="240" w:lineRule="auto"/>
              <w:ind w:left="1134" w:hanging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="00E30E03" w:rsidRPr="00C10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očník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15F47" w:rsidRPr="00C10839" w:rsidRDefault="00882784">
            <w:pPr>
              <w:spacing w:after="0" w:line="240" w:lineRule="auto"/>
              <w:ind w:left="1134" w:hanging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="00E30E03" w:rsidRPr="00C10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bor vzdělání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15F47" w:rsidRPr="00C10839" w:rsidRDefault="00882784">
            <w:pPr>
              <w:spacing w:after="0" w:line="240" w:lineRule="auto"/>
              <w:ind w:left="1134" w:hanging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="00E30E03" w:rsidRPr="00C10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zdělávací program</w:t>
            </w:r>
          </w:p>
        </w:tc>
      </w:tr>
      <w:tr w:rsidR="00915F47" w:rsidRPr="00C10839" w:rsidTr="00225AD4">
        <w:trPr>
          <w:trHeight w:val="1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15F47" w:rsidRPr="00C10839" w:rsidRDefault="00F43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1.– 9. </w:t>
            </w:r>
            <w:r w:rsidR="00E30E03"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ročník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C10839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Obor vzdělání: 79-01-C/01 Základní škola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C10839" w:rsidRDefault="00BF2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ŠVP „</w:t>
            </w:r>
            <w:r w:rsidR="00E30E03"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Cesta k vědění“</w:t>
            </w:r>
          </w:p>
        </w:tc>
      </w:tr>
      <w:tr w:rsidR="00915F47" w:rsidRPr="00C10839" w:rsidTr="00225AD4">
        <w:trPr>
          <w:trHeight w:val="1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15F47" w:rsidRPr="00C10839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Speciální třídy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C10839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Obor vzdělání: 79-01-B/01 Základní škola speciální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C10839" w:rsidRDefault="00F06989" w:rsidP="00995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</w:t>
            </w:r>
            <w:r w:rsidR="00E30E03"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ŠVP „Cesta“</w:t>
            </w:r>
            <w:r w:rsidR="000759CB"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- Díl I a Díl II</w:t>
            </w:r>
          </w:p>
        </w:tc>
      </w:tr>
      <w:tr w:rsidR="00601285" w:rsidRPr="00C10839" w:rsidTr="00225AD4">
        <w:trPr>
          <w:trHeight w:val="1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601285" w:rsidRPr="00DB148D" w:rsidRDefault="00601285" w:rsidP="00AA669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Přípravná třída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1285" w:rsidRPr="00C10839" w:rsidRDefault="00601285" w:rsidP="00AA6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1285" w:rsidRPr="00DB148D" w:rsidRDefault="00BF24D6" w:rsidP="003605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ŠVP „</w:t>
            </w:r>
            <w:r w:rsidR="00601285" w:rsidRPr="00DB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Cestička</w:t>
            </w:r>
            <w:r w:rsidR="00360551" w:rsidRPr="00DB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k poznávání“</w:t>
            </w:r>
          </w:p>
        </w:tc>
      </w:tr>
      <w:tr w:rsidR="00B009D3" w:rsidRPr="000108AF" w:rsidTr="00225AD4">
        <w:trPr>
          <w:trHeight w:val="1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B009D3" w:rsidRPr="000108AF" w:rsidRDefault="00B009D3" w:rsidP="00F6413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2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Mateřská škola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09D3" w:rsidRPr="000108AF" w:rsidRDefault="00B009D3" w:rsidP="00F6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009D3" w:rsidRPr="000108AF" w:rsidRDefault="00BF24D6" w:rsidP="00F641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ŠVP „</w:t>
            </w:r>
            <w:r w:rsidR="00B009D3" w:rsidRPr="006C22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Jen si děti všimněte, co je krásy na světě“</w:t>
            </w:r>
          </w:p>
        </w:tc>
      </w:tr>
    </w:tbl>
    <w:p w:rsidR="0073601F" w:rsidRDefault="0073601F" w:rsidP="00E96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427" w:rsidRDefault="005C64E3" w:rsidP="00E96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4E3">
        <w:rPr>
          <w:rFonts w:ascii="Times New Roman" w:eastAsia="Times New Roman" w:hAnsi="Times New Roman" w:cs="Times New Roman"/>
          <w:b/>
          <w:sz w:val="24"/>
          <w:szCs w:val="24"/>
        </w:rPr>
        <w:t>●</w:t>
      </w:r>
      <w:r w:rsidRPr="005C64E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473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7F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030CB">
        <w:rPr>
          <w:rFonts w:ascii="Times New Roman" w:eastAsia="Times New Roman" w:hAnsi="Times New Roman" w:cs="Times New Roman"/>
          <w:sz w:val="24"/>
          <w:szCs w:val="24"/>
        </w:rPr>
        <w:t>Z</w:t>
      </w:r>
      <w:r w:rsidR="00373E9A" w:rsidRPr="00C10839">
        <w:rPr>
          <w:rFonts w:ascii="Times New Roman" w:eastAsia="Times New Roman" w:hAnsi="Times New Roman" w:cs="Times New Roman"/>
          <w:sz w:val="24"/>
          <w:szCs w:val="24"/>
        </w:rPr>
        <w:t xml:space="preserve"> důvodu nízkého počtu žáků</w:t>
      </w:r>
      <w:r w:rsidR="00783EE3">
        <w:rPr>
          <w:rFonts w:ascii="Times New Roman" w:eastAsia="Times New Roman" w:hAnsi="Times New Roman" w:cs="Times New Roman"/>
          <w:sz w:val="24"/>
          <w:szCs w:val="24"/>
        </w:rPr>
        <w:t xml:space="preserve"> došlo opět ke spojení</w:t>
      </w:r>
      <w:r w:rsidR="005406D7">
        <w:rPr>
          <w:rFonts w:ascii="Times New Roman" w:eastAsia="Times New Roman" w:hAnsi="Times New Roman" w:cs="Times New Roman"/>
          <w:sz w:val="24"/>
          <w:szCs w:val="24"/>
        </w:rPr>
        <w:t xml:space="preserve"> tříd, tentokrát</w:t>
      </w:r>
      <w:r w:rsidR="00373E9A" w:rsidRPr="00C108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4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030CB">
        <w:rPr>
          <w:rFonts w:ascii="Times New Roman" w:eastAsia="Times New Roman" w:hAnsi="Times New Roman" w:cs="Times New Roman"/>
          <w:sz w:val="24"/>
          <w:szCs w:val="24"/>
        </w:rPr>
        <w:t xml:space="preserve">. a 3. </w:t>
      </w:r>
      <w:r w:rsidR="005E2563">
        <w:rPr>
          <w:rFonts w:ascii="Times New Roman" w:eastAsia="Times New Roman" w:hAnsi="Times New Roman" w:cs="Times New Roman"/>
          <w:sz w:val="24"/>
          <w:szCs w:val="24"/>
        </w:rPr>
        <w:t>r</w:t>
      </w:r>
      <w:r w:rsidR="00244DAB">
        <w:rPr>
          <w:rFonts w:ascii="Times New Roman" w:eastAsia="Times New Roman" w:hAnsi="Times New Roman" w:cs="Times New Roman"/>
          <w:sz w:val="24"/>
          <w:szCs w:val="24"/>
        </w:rPr>
        <w:t xml:space="preserve">očníku </w:t>
      </w:r>
      <w:r w:rsidR="00747F03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</w:t>
      </w:r>
      <w:r w:rsidR="001030CB">
        <w:rPr>
          <w:rFonts w:ascii="Times New Roman" w:eastAsia="Times New Roman" w:hAnsi="Times New Roman" w:cs="Times New Roman"/>
          <w:sz w:val="24"/>
          <w:szCs w:val="24"/>
        </w:rPr>
        <w:t xml:space="preserve">a zároveň </w:t>
      </w:r>
      <w:r w:rsidR="00373E9A" w:rsidRPr="00C10839">
        <w:rPr>
          <w:rFonts w:ascii="Times New Roman" w:eastAsia="Times New Roman" w:hAnsi="Times New Roman" w:cs="Times New Roman"/>
          <w:sz w:val="24"/>
          <w:szCs w:val="24"/>
        </w:rPr>
        <w:t>4. a 5.</w:t>
      </w:r>
      <w:r w:rsidR="00F43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EE3">
        <w:rPr>
          <w:rFonts w:ascii="Times New Roman" w:eastAsia="Times New Roman" w:hAnsi="Times New Roman" w:cs="Times New Roman"/>
          <w:sz w:val="24"/>
          <w:szCs w:val="24"/>
        </w:rPr>
        <w:t>ročníku</w:t>
      </w:r>
      <w:r w:rsidR="00397F18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5406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4091">
        <w:rPr>
          <w:rFonts w:ascii="Times New Roman" w:eastAsia="Times New Roman" w:hAnsi="Times New Roman" w:cs="Times New Roman"/>
          <w:sz w:val="24"/>
          <w:szCs w:val="24"/>
        </w:rPr>
        <w:t>s</w:t>
      </w:r>
      <w:r w:rsidR="009E4427">
        <w:rPr>
          <w:rFonts w:ascii="Times New Roman" w:eastAsia="Times New Roman" w:hAnsi="Times New Roman" w:cs="Times New Roman"/>
          <w:sz w:val="24"/>
          <w:szCs w:val="24"/>
        </w:rPr>
        <w:t xml:space="preserve">tupně, 1. ročník byl samostatný, neboť se v něm </w:t>
      </w:r>
    </w:p>
    <w:p w:rsidR="00915F47" w:rsidRDefault="0057173C" w:rsidP="00E96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v</w:t>
      </w:r>
      <w:r w:rsidR="009E4427">
        <w:rPr>
          <w:rFonts w:ascii="Times New Roman" w:eastAsia="Times New Roman" w:hAnsi="Times New Roman" w:cs="Times New Roman"/>
          <w:sz w:val="24"/>
          <w:szCs w:val="24"/>
        </w:rPr>
        <w:t xml:space="preserve">zdělávalo </w:t>
      </w:r>
      <w:r w:rsidR="009A69C6">
        <w:rPr>
          <w:rFonts w:ascii="Times New Roman" w:eastAsia="Times New Roman" w:hAnsi="Times New Roman" w:cs="Times New Roman"/>
          <w:sz w:val="24"/>
          <w:szCs w:val="24"/>
        </w:rPr>
        <w:t>dvacet dva</w:t>
      </w:r>
      <w:r w:rsidR="009E4427">
        <w:rPr>
          <w:rFonts w:ascii="Times New Roman" w:eastAsia="Times New Roman" w:hAnsi="Times New Roman" w:cs="Times New Roman"/>
          <w:sz w:val="24"/>
          <w:szCs w:val="24"/>
        </w:rPr>
        <w:t xml:space="preserve"> žáků.</w:t>
      </w:r>
      <w:r w:rsidR="001030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30CB" w:rsidRPr="00C10839" w:rsidRDefault="005C64E3" w:rsidP="005C2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4E3">
        <w:rPr>
          <w:rFonts w:ascii="Times New Roman" w:eastAsia="Times New Roman" w:hAnsi="Times New Roman" w:cs="Times New Roman"/>
          <w:b/>
          <w:sz w:val="24"/>
          <w:szCs w:val="24"/>
        </w:rPr>
        <w:t>●</w:t>
      </w:r>
      <w:r w:rsidR="00047368" w:rsidRPr="005C64E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4736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12B34">
        <w:rPr>
          <w:rFonts w:ascii="Times New Roman" w:eastAsia="Times New Roman" w:hAnsi="Times New Roman" w:cs="Times New Roman"/>
          <w:sz w:val="24"/>
          <w:szCs w:val="24"/>
        </w:rPr>
        <w:t xml:space="preserve">Ve všech </w:t>
      </w:r>
      <w:r w:rsidR="001030CB">
        <w:rPr>
          <w:rFonts w:ascii="Times New Roman" w:eastAsia="Times New Roman" w:hAnsi="Times New Roman" w:cs="Times New Roman"/>
          <w:sz w:val="24"/>
          <w:szCs w:val="24"/>
        </w:rPr>
        <w:t>ročnících základní školy se vyučovalo podle ŠVP „Cesta k vědění“.</w:t>
      </w:r>
    </w:p>
    <w:p w:rsidR="00373E9A" w:rsidRDefault="005C64E3" w:rsidP="005C2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4E3">
        <w:rPr>
          <w:rFonts w:ascii="Times New Roman" w:eastAsia="Times New Roman" w:hAnsi="Times New Roman" w:cs="Times New Roman"/>
          <w:b/>
          <w:sz w:val="24"/>
          <w:szCs w:val="24"/>
        </w:rPr>
        <w:t>●</w:t>
      </w:r>
      <w:r w:rsidRPr="005C6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36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73E9A" w:rsidRPr="00C10839">
        <w:rPr>
          <w:rFonts w:ascii="Times New Roman" w:eastAsia="Times New Roman" w:hAnsi="Times New Roman" w:cs="Times New Roman"/>
          <w:sz w:val="24"/>
          <w:szCs w:val="24"/>
        </w:rPr>
        <w:t>Výuka ve všech ročnících speciálních tříd probíhala dle ŠVP „Cesta“.</w:t>
      </w:r>
    </w:p>
    <w:p w:rsidR="00F53FA0" w:rsidRDefault="005406D7" w:rsidP="00BF24D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4E3">
        <w:rPr>
          <w:rFonts w:ascii="Times New Roman" w:eastAsia="Times New Roman" w:hAnsi="Times New Roman" w:cs="Times New Roman"/>
          <w:b/>
          <w:sz w:val="24"/>
          <w:szCs w:val="24"/>
        </w:rPr>
        <w:t>●</w:t>
      </w:r>
      <w:r w:rsidRPr="005C6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4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Předškolní vzdělávání v přípravné třídě probíhalo</w:t>
      </w:r>
      <w:r w:rsidRPr="00C10839">
        <w:rPr>
          <w:rFonts w:ascii="Times New Roman" w:eastAsia="Times New Roman" w:hAnsi="Times New Roman" w:cs="Times New Roman"/>
          <w:sz w:val="24"/>
          <w:szCs w:val="24"/>
        </w:rPr>
        <w:t xml:space="preserve"> dle ŠVP „</w:t>
      </w:r>
      <w:r w:rsidR="005A3E77">
        <w:rPr>
          <w:rFonts w:ascii="Times New Roman" w:eastAsia="Times New Roman" w:hAnsi="Times New Roman" w:cs="Times New Roman"/>
          <w:sz w:val="24"/>
          <w:szCs w:val="24"/>
        </w:rPr>
        <w:t>Cestička k poznáván</w:t>
      </w:r>
      <w:r w:rsidR="00AD68D3">
        <w:rPr>
          <w:rFonts w:ascii="Times New Roman" w:eastAsia="Times New Roman" w:hAnsi="Times New Roman" w:cs="Times New Roman"/>
          <w:sz w:val="24"/>
          <w:szCs w:val="24"/>
        </w:rPr>
        <w:t xml:space="preserve">í“ </w:t>
      </w:r>
      <w:r w:rsidR="00BF24D6">
        <w:rPr>
          <w:rFonts w:ascii="Times New Roman" w:eastAsia="Times New Roman" w:hAnsi="Times New Roman" w:cs="Times New Roman"/>
          <w:sz w:val="24"/>
          <w:szCs w:val="24"/>
        </w:rPr>
        <w:br/>
      </w:r>
      <w:r w:rsidR="00AD68D3">
        <w:rPr>
          <w:rFonts w:ascii="Times New Roman" w:eastAsia="Times New Roman" w:hAnsi="Times New Roman" w:cs="Times New Roman"/>
          <w:sz w:val="24"/>
          <w:szCs w:val="24"/>
        </w:rPr>
        <w:t>a v mateřské škole dle ŠVP „J</w:t>
      </w:r>
      <w:r w:rsidR="005A3E77">
        <w:rPr>
          <w:rFonts w:ascii="Times New Roman" w:eastAsia="Times New Roman" w:hAnsi="Times New Roman" w:cs="Times New Roman"/>
          <w:sz w:val="24"/>
          <w:szCs w:val="24"/>
        </w:rPr>
        <w:t>en si děti všimněte, co je krásy na světě“</w:t>
      </w:r>
    </w:p>
    <w:p w:rsidR="005406D7" w:rsidRDefault="005406D7" w:rsidP="00F53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3F" w:rsidRPr="00F53FA0" w:rsidRDefault="00AF5316" w:rsidP="00FE0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4E3">
        <w:rPr>
          <w:rFonts w:ascii="Times New Roman" w:eastAsia="Times New Roman" w:hAnsi="Times New Roman" w:cs="Times New Roman"/>
          <w:b/>
          <w:sz w:val="24"/>
          <w:szCs w:val="24"/>
        </w:rPr>
        <w:t>●</w:t>
      </w:r>
      <w:r w:rsidRPr="005C6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F03">
        <w:rPr>
          <w:rFonts w:ascii="Times New Roman" w:eastAsia="Times New Roman" w:hAnsi="Times New Roman" w:cs="Times New Roman"/>
          <w:sz w:val="24"/>
          <w:szCs w:val="24"/>
        </w:rPr>
        <w:t xml:space="preserve">   Z</w:t>
      </w:r>
      <w:r w:rsidRPr="00AF5316">
        <w:rPr>
          <w:rFonts w:ascii="Times New Roman" w:eastAsia="Times New Roman" w:hAnsi="Times New Roman" w:cs="Times New Roman"/>
          <w:sz w:val="24"/>
          <w:szCs w:val="24"/>
        </w:rPr>
        <w:t>atímco v mnoha školách se teprve seznamují s inkluzí</w:t>
      </w:r>
      <w:r w:rsidRPr="00747F03">
        <w:rPr>
          <w:rFonts w:ascii="Times New Roman" w:eastAsia="Times New Roman" w:hAnsi="Times New Roman" w:cs="Times New Roman"/>
          <w:sz w:val="24"/>
          <w:szCs w:val="24"/>
        </w:rPr>
        <w:t xml:space="preserve">, inkluze v naší škole je již samozřejmostí. </w:t>
      </w:r>
      <w:r w:rsidR="00E96796" w:rsidRPr="00747F03">
        <w:rPr>
          <w:rFonts w:ascii="Times New Roman" w:eastAsia="Times New Roman" w:hAnsi="Times New Roman" w:cs="Times New Roman"/>
          <w:sz w:val="24"/>
          <w:szCs w:val="24"/>
        </w:rPr>
        <w:t>N</w:t>
      </w:r>
      <w:r w:rsidR="00BF24D6" w:rsidRPr="00747F03">
        <w:rPr>
          <w:rFonts w:ascii="Times New Roman" w:eastAsia="Times New Roman" w:hAnsi="Times New Roman" w:cs="Times New Roman"/>
          <w:sz w:val="24"/>
          <w:szCs w:val="24"/>
        </w:rPr>
        <w:t xml:space="preserve">ěkteří </w:t>
      </w:r>
      <w:r w:rsidRPr="00747F03">
        <w:rPr>
          <w:rFonts w:ascii="Times New Roman" w:eastAsia="Times New Roman" w:hAnsi="Times New Roman" w:cs="Times New Roman"/>
          <w:sz w:val="24"/>
          <w:szCs w:val="24"/>
        </w:rPr>
        <w:t xml:space="preserve">žáci speciální třídy </w:t>
      </w:r>
      <w:r w:rsidR="00747F03" w:rsidRPr="00747F03">
        <w:rPr>
          <w:rFonts w:ascii="Times New Roman" w:eastAsia="Times New Roman" w:hAnsi="Times New Roman" w:cs="Times New Roman"/>
          <w:sz w:val="24"/>
          <w:szCs w:val="24"/>
        </w:rPr>
        <w:t>měli</w:t>
      </w:r>
      <w:r w:rsidRPr="00747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372">
        <w:rPr>
          <w:rFonts w:ascii="Times New Roman" w:eastAsia="Times New Roman" w:hAnsi="Times New Roman" w:cs="Times New Roman"/>
          <w:sz w:val="24"/>
          <w:szCs w:val="24"/>
        </w:rPr>
        <w:t>hudební výchovu pravidelně s intaktními žáky.</w:t>
      </w:r>
    </w:p>
    <w:p w:rsidR="00915F47" w:rsidRPr="00C10839" w:rsidRDefault="00E3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839">
        <w:rPr>
          <w:rFonts w:ascii="Times New Roman" w:eastAsia="Times New Roman" w:hAnsi="Times New Roman" w:cs="Times New Roman"/>
          <w:b/>
          <w:sz w:val="24"/>
          <w:szCs w:val="24"/>
        </w:rPr>
        <w:t>Část III.</w:t>
      </w:r>
    </w:p>
    <w:p w:rsidR="006E29D0" w:rsidRDefault="00E3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839">
        <w:rPr>
          <w:rFonts w:ascii="Times New Roman" w:eastAsia="Times New Roman" w:hAnsi="Times New Roman" w:cs="Times New Roman"/>
          <w:b/>
          <w:sz w:val="24"/>
          <w:szCs w:val="24"/>
        </w:rPr>
        <w:t>Rámcový popis personálního zabezpečení činnosti školy</w:t>
      </w:r>
    </w:p>
    <w:p w:rsidR="00915F47" w:rsidRPr="00C10839" w:rsidRDefault="00E3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8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7D08">
        <w:rPr>
          <w:rFonts w:ascii="Times New Roman" w:eastAsia="Times New Roman" w:hAnsi="Times New Roman" w:cs="Times New Roman"/>
          <w:b/>
          <w:sz w:val="24"/>
          <w:szCs w:val="24"/>
        </w:rPr>
        <w:t>(pedagogové ZŠ, MŠ a provozní pracovníci)</w:t>
      </w:r>
    </w:p>
    <w:p w:rsidR="00915F47" w:rsidRPr="00C10839" w:rsidRDefault="00915F47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915F47" w:rsidRPr="00C10839" w:rsidRDefault="00E30E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a) Členění zaměstnanců p</w:t>
      </w:r>
      <w:r w:rsidR="00510F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odle věku a pohlaví (k 30.</w:t>
      </w:r>
      <w:r w:rsidR="007360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10F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="007360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10F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</w:t>
      </w:r>
      <w:r w:rsidR="00804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C1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915F47" w:rsidRPr="00C10839" w:rsidRDefault="00915F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  <w:gridCol w:w="1440"/>
      </w:tblGrid>
      <w:tr w:rsidR="00915F47" w:rsidRPr="00287227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30" w:type="dxa"/>
              <w:right w:w="30" w:type="dxa"/>
            </w:tcMar>
          </w:tcPr>
          <w:p w:rsidR="00915F47" w:rsidRPr="00287227" w:rsidRDefault="00882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="00E30E03" w:rsidRPr="00287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ěk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30" w:type="dxa"/>
              <w:right w:w="30" w:type="dxa"/>
            </w:tcMar>
          </w:tcPr>
          <w:p w:rsidR="00915F47" w:rsidRPr="00287227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muži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30" w:type="dxa"/>
              <w:right w:w="30" w:type="dxa"/>
            </w:tcMar>
          </w:tcPr>
          <w:p w:rsidR="00915F47" w:rsidRPr="00287227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ženy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30" w:type="dxa"/>
              <w:right w:w="30" w:type="dxa"/>
            </w:tcMar>
          </w:tcPr>
          <w:p w:rsidR="00915F47" w:rsidRPr="00287227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30" w:type="dxa"/>
              <w:right w:w="30" w:type="dxa"/>
            </w:tcMar>
          </w:tcPr>
          <w:p w:rsidR="00915F47" w:rsidRPr="00287227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15F47" w:rsidRPr="00287227" w:rsidTr="00372E21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915F47" w:rsidRPr="00287227" w:rsidRDefault="00C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24</w:t>
            </w:r>
            <w:r w:rsidR="00E30E03" w:rsidRPr="00287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C61B3A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C61B3A" w:rsidRDefault="00C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C61B3A" w:rsidRDefault="00C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C61B3A" w:rsidRDefault="003C185A" w:rsidP="00A04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915F47" w:rsidRPr="00287227" w:rsidTr="00372E21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915F47" w:rsidRPr="00287227" w:rsidRDefault="00C61B3A" w:rsidP="00C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E30E03" w:rsidRPr="00287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E30E03" w:rsidRPr="00287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C61B3A" w:rsidRDefault="0059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C61B3A" w:rsidRDefault="0007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C61B3A" w:rsidRDefault="0059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804B37" w:rsidRDefault="00282C46" w:rsidP="002738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</w:t>
            </w:r>
            <w:r w:rsidR="003C18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5F47" w:rsidRPr="00287227" w:rsidTr="00372E21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915F47" w:rsidRPr="00287227" w:rsidRDefault="00E30E03" w:rsidP="00C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61B3A">
              <w:rPr>
                <w:rFonts w:ascii="Times New Roman" w:eastAsia="Times New Roman" w:hAnsi="Times New Roman" w:cs="Times New Roman"/>
                <w:sz w:val="24"/>
                <w:szCs w:val="24"/>
              </w:rPr>
              <w:t>0 - 34</w:t>
            </w:r>
            <w:r w:rsidRPr="00287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C61B3A" w:rsidRDefault="00C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C61B3A" w:rsidRDefault="00C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C61B3A" w:rsidRDefault="00C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804B37" w:rsidRDefault="00282C46" w:rsidP="00A04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F47" w:rsidRPr="00287227" w:rsidTr="00372E21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915F47" w:rsidRPr="00287227" w:rsidRDefault="00282C46" w:rsidP="00282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E30E03" w:rsidRPr="00287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E30E03" w:rsidRPr="00287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282C46" w:rsidRDefault="005940E7" w:rsidP="0010345F">
            <w:pPr>
              <w:tabs>
                <w:tab w:val="left" w:pos="705"/>
                <w:tab w:val="center" w:pos="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C4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282C46" w:rsidRDefault="00282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282C46" w:rsidRDefault="00282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804B37" w:rsidRDefault="00273835" w:rsidP="00A04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</w:t>
            </w:r>
            <w:r w:rsidR="003C18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2C46" w:rsidRPr="00287227" w:rsidTr="00372E21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282C46" w:rsidRPr="00287227" w:rsidRDefault="00282C46" w:rsidP="00FA4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287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Pr="00287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282C46" w:rsidRDefault="00282C46" w:rsidP="00FA4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282C46" w:rsidRDefault="00282C46" w:rsidP="00FA4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282C46" w:rsidRDefault="00282C46" w:rsidP="00FA4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804B37" w:rsidRDefault="003C185A" w:rsidP="00FA4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282C46" w:rsidRPr="00287227" w:rsidTr="00372E21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282C46" w:rsidRDefault="00282C46" w:rsidP="00FA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– 49 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282C46" w:rsidRDefault="00282C46" w:rsidP="00FA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282C46" w:rsidRDefault="00282C46" w:rsidP="00FA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282C46" w:rsidRDefault="00282C46" w:rsidP="00FA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804B37" w:rsidRDefault="00273835" w:rsidP="00FA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282C46" w:rsidRPr="00287227" w:rsidTr="00372E21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282C46" w:rsidRDefault="00282C46" w:rsidP="00FA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– 54 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282C46" w:rsidRDefault="00282C46" w:rsidP="00FA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282C46" w:rsidRDefault="00282C46" w:rsidP="00FA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282C46" w:rsidRDefault="00282C46" w:rsidP="00FA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804B37" w:rsidRDefault="003C185A" w:rsidP="00FA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282C46" w:rsidRPr="00287227" w:rsidTr="00372E21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282C46" w:rsidRDefault="00282C46" w:rsidP="00FA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 – 59 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282C46" w:rsidRDefault="00282C46" w:rsidP="00FA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282C46" w:rsidRDefault="00282C46" w:rsidP="00FA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282C46" w:rsidRDefault="00282C46" w:rsidP="00FA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804B37" w:rsidRDefault="003C185A" w:rsidP="00FA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282C46" w:rsidRPr="00287227" w:rsidTr="00372E21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282C46" w:rsidRPr="00287227" w:rsidRDefault="00282C46" w:rsidP="00282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87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více 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282C46" w:rsidRDefault="00282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282C46" w:rsidRDefault="00282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282C46" w:rsidRDefault="00282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804B37" w:rsidRDefault="003C185A" w:rsidP="00A04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282C46" w:rsidRPr="00287227" w:rsidTr="00372E21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282C46" w:rsidRPr="00372E21" w:rsidRDefault="00282C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282C46" w:rsidRDefault="00282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282C46" w:rsidRDefault="00282C46" w:rsidP="00103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4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282C46" w:rsidRDefault="00282C46" w:rsidP="00583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4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82C46" w:rsidRPr="00804B37" w:rsidRDefault="00282C46" w:rsidP="00A04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185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0221A4" w:rsidRDefault="000221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A40C9" w:rsidRDefault="00FA40C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915F47" w:rsidRPr="00C10839" w:rsidRDefault="00E30E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b) Členění zaměstnanců podle</w:t>
      </w:r>
      <w:r w:rsidR="00510F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vzdělání a pohlaví </w:t>
      </w:r>
      <w:r w:rsidR="00510F96" w:rsidRPr="00163C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(k 30.</w:t>
      </w:r>
      <w:r w:rsidR="007360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10F96" w:rsidRPr="00163C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="007360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10F96" w:rsidRPr="00163C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</w:t>
      </w:r>
      <w:r w:rsidR="00804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163C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915F47" w:rsidRPr="00C10839" w:rsidRDefault="00915F4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  <w:gridCol w:w="1440"/>
      </w:tblGrid>
      <w:tr w:rsidR="00915F47" w:rsidRPr="00C10839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vzdělání dosažené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muži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ženy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915F47" w:rsidRPr="00C10839" w:rsidTr="00372E21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983491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983491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983491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983491" w:rsidRDefault="00E30E03" w:rsidP="00241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F47" w:rsidRPr="00C10839" w:rsidTr="00372E21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střední odborné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561F08" w:rsidRDefault="00561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561F08" w:rsidRDefault="00561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0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561F08" w:rsidRDefault="00561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FE2815" w:rsidRDefault="00FE2815" w:rsidP="00241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815">
              <w:rPr>
                <w:rFonts w:ascii="Times New Roman" w:eastAsia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915F47" w:rsidRPr="002417A5" w:rsidTr="00372E21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úplné střední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3F4A6D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3F4A6D" w:rsidRDefault="003F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3F4A6D" w:rsidRDefault="003F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A6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FE2815" w:rsidRDefault="00FE2815" w:rsidP="00241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815"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915F47" w:rsidRPr="002417A5" w:rsidTr="00372E21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vyšší odborné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3A5D13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D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3A5D13" w:rsidRDefault="003A5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D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3A5D13" w:rsidRDefault="003A5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D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FE2815" w:rsidRDefault="00FE2815" w:rsidP="00341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815"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915F47" w:rsidRPr="002417A5" w:rsidTr="00372E21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vysokoškolské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3A5D13" w:rsidRDefault="00DC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D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3A5D13" w:rsidRDefault="00563765" w:rsidP="003E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D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A5D13" w:rsidRPr="003A5D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3A5D13" w:rsidRDefault="00563765" w:rsidP="003E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D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A5D13" w:rsidRPr="003A5D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FE2815" w:rsidRDefault="00FE2815" w:rsidP="00241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815">
              <w:rPr>
                <w:rFonts w:ascii="Times New Roman" w:eastAsia="Times New Roman" w:hAnsi="Times New Roman" w:cs="Times New Roman"/>
                <w:sz w:val="24"/>
                <w:szCs w:val="24"/>
              </w:rPr>
              <w:t>37,1</w:t>
            </w:r>
          </w:p>
        </w:tc>
      </w:tr>
      <w:tr w:rsidR="00915F47" w:rsidRPr="002417A5" w:rsidTr="00372E21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915F47" w:rsidRPr="00372E21" w:rsidRDefault="00E30E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804B37" w:rsidRDefault="00DC3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5D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3A5D13" w:rsidRDefault="003A5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D1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3A5D13" w:rsidRDefault="003A5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D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FE2815" w:rsidRDefault="00E30E03" w:rsidP="00241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81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915F47" w:rsidRPr="00C10839" w:rsidRDefault="00915F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5F47" w:rsidRPr="00C10839" w:rsidRDefault="00E30E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c) Členění pedagogických pracovníků podle </w:t>
      </w:r>
      <w:r w:rsidR="00510F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odborné kvalifikace (k 30.</w:t>
      </w:r>
      <w:r w:rsidR="007360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10F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="007360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10F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</w:t>
      </w:r>
      <w:r w:rsidR="00804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C1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915F47" w:rsidRPr="00C10839" w:rsidRDefault="00915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  <w:gridCol w:w="1440"/>
      </w:tblGrid>
      <w:tr w:rsidR="00915F47" w:rsidRPr="00C10839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odborná kvalifikace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splňuje kvalifikaci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nesplňuje kvalifikaci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30" w:type="dxa"/>
              <w:right w:w="30" w:type="dxa"/>
            </w:tcMar>
          </w:tcPr>
          <w:p w:rsidR="0010518A" w:rsidRPr="00C10839" w:rsidRDefault="0010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splňuje</w:t>
            </w:r>
          </w:p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915F47" w:rsidRPr="00C10839" w:rsidTr="00372E21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učitel prvního stupně základní školy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D822AF" w:rsidRDefault="00FA6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D822AF" w:rsidRDefault="00D82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D822AF" w:rsidRDefault="00D82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D822AF" w:rsidRDefault="00D82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5F47" w:rsidRPr="00C10839" w:rsidTr="00372E21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F25D98" w:rsidRPr="00F25D98" w:rsidRDefault="00E3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učitel druhého stupně základní školy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C12388" w:rsidRDefault="00C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C12388" w:rsidRDefault="00BF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C12388" w:rsidRDefault="00C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C12388" w:rsidRDefault="00C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88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915F47" w:rsidRPr="00C10839" w:rsidTr="00372E21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vychovatel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C12388" w:rsidRDefault="00C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C12388" w:rsidRDefault="00C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C12388" w:rsidRDefault="00A6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C12388" w:rsidRDefault="00C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8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5F47" w:rsidRPr="00C10839" w:rsidTr="00372E21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asistent pedagoga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787F40" w:rsidRDefault="00BB7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787F40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787F40" w:rsidRDefault="00BB7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787F40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4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F48DA" w:rsidRPr="007D08D4" w:rsidTr="00372E21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8F48DA" w:rsidRPr="007D08D4" w:rsidRDefault="008F4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učitel speciálních tříd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8F48DA" w:rsidRPr="00787F40" w:rsidRDefault="0074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F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8F48DA" w:rsidRPr="00787F40" w:rsidRDefault="008F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F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8F48DA" w:rsidRPr="00787F40" w:rsidRDefault="0074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F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8F48DA" w:rsidRPr="00787F40" w:rsidRDefault="008F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F4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7D08" w:rsidRPr="007D08D4" w:rsidTr="00372E21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E37D08" w:rsidRPr="007D08D4" w:rsidRDefault="00E3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8D4">
              <w:rPr>
                <w:rFonts w:ascii="Times New Roman" w:eastAsia="Times New Roman" w:hAnsi="Times New Roman" w:cs="Times New Roman"/>
                <w:sz w:val="24"/>
                <w:szCs w:val="24"/>
              </w:rPr>
              <w:t>učitel přípravné třídy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E37D08" w:rsidRPr="00787F40" w:rsidRDefault="00E3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F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E37D08" w:rsidRPr="00787F40" w:rsidRDefault="00E3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F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E37D08" w:rsidRPr="00787F40" w:rsidRDefault="0074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F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E37D08" w:rsidRPr="00787F40" w:rsidRDefault="0074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F4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7D08" w:rsidRPr="007D08D4" w:rsidTr="00372E21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E37D08" w:rsidRPr="007D08D4" w:rsidRDefault="00E37D08" w:rsidP="00F6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8D4">
              <w:rPr>
                <w:rFonts w:ascii="Times New Roman" w:hAnsi="Times New Roman" w:cs="Times New Roman"/>
                <w:sz w:val="24"/>
                <w:szCs w:val="24"/>
              </w:rPr>
              <w:t>učitel MŠ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E37D08" w:rsidRPr="00787F40" w:rsidRDefault="00E37D08" w:rsidP="00F64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E37D08" w:rsidRPr="00787F40" w:rsidRDefault="007446DF" w:rsidP="00F64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E37D08" w:rsidRPr="00787F40" w:rsidRDefault="007446DF" w:rsidP="00F64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E37D08" w:rsidRPr="00787F40" w:rsidRDefault="007446DF" w:rsidP="00F64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F24D6" w:rsidRPr="007D08D4" w:rsidRDefault="00370708" w:rsidP="00B02D3F">
      <w:pPr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8D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608C0" w:rsidRPr="007D0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F39" w:rsidRPr="007D08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2303B2" w:rsidRPr="007D08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210F39" w:rsidRPr="007D08D4">
        <w:rPr>
          <w:rFonts w:ascii="Times New Roman" w:eastAsia="Times New Roman" w:hAnsi="Times New Roman" w:cs="Times New Roman"/>
          <w:sz w:val="24"/>
          <w:szCs w:val="24"/>
        </w:rPr>
        <w:t xml:space="preserve">●  </w:t>
      </w:r>
      <w:r w:rsidR="009804C7" w:rsidRPr="007D08D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10F39" w:rsidRPr="007D08D4">
        <w:rPr>
          <w:rFonts w:ascii="Times New Roman" w:eastAsia="Times New Roman" w:hAnsi="Times New Roman" w:cs="Times New Roman"/>
          <w:sz w:val="24"/>
          <w:szCs w:val="24"/>
        </w:rPr>
        <w:t>Všichni vyučující 1.</w:t>
      </w:r>
      <w:r w:rsidR="00824B05" w:rsidRPr="007D0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F39" w:rsidRPr="007D08D4">
        <w:rPr>
          <w:rFonts w:ascii="Times New Roman" w:eastAsia="Times New Roman" w:hAnsi="Times New Roman" w:cs="Times New Roman"/>
          <w:sz w:val="24"/>
          <w:szCs w:val="24"/>
        </w:rPr>
        <w:t>stupně ZŠ, vyučující přípravné třídy, vyučující speciálních tříd, asistenti pedagoga,</w:t>
      </w:r>
      <w:r w:rsidR="00F46EA0">
        <w:rPr>
          <w:rFonts w:ascii="Times New Roman" w:eastAsia="Times New Roman" w:hAnsi="Times New Roman" w:cs="Times New Roman"/>
          <w:sz w:val="24"/>
          <w:szCs w:val="24"/>
        </w:rPr>
        <w:t xml:space="preserve"> vychovatelky,</w:t>
      </w:r>
      <w:r w:rsidR="00210F39" w:rsidRPr="007D08D4">
        <w:rPr>
          <w:rFonts w:ascii="Times New Roman" w:eastAsia="Times New Roman" w:hAnsi="Times New Roman" w:cs="Times New Roman"/>
          <w:sz w:val="24"/>
          <w:szCs w:val="24"/>
        </w:rPr>
        <w:t xml:space="preserve"> učitelky mateřské školy splňují kvalifikaci.</w:t>
      </w:r>
    </w:p>
    <w:p w:rsidR="00BF24D6" w:rsidRDefault="00043DC8" w:rsidP="0056400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430" w:rsidRPr="007D08D4">
        <w:rPr>
          <w:rFonts w:ascii="Times New Roman" w:eastAsia="Times New Roman" w:hAnsi="Times New Roman" w:cs="Times New Roman"/>
          <w:sz w:val="24"/>
          <w:szCs w:val="24"/>
        </w:rPr>
        <w:t xml:space="preserve">●   </w:t>
      </w:r>
      <w:r w:rsidRPr="007D0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368" w:rsidRPr="007D0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9E2" w:rsidRPr="007D08D4">
        <w:rPr>
          <w:rFonts w:ascii="Times New Roman" w:eastAsia="Times New Roman" w:hAnsi="Times New Roman" w:cs="Times New Roman"/>
          <w:sz w:val="24"/>
          <w:szCs w:val="24"/>
        </w:rPr>
        <w:t>N</w:t>
      </w:r>
      <w:r w:rsidR="00047368" w:rsidRPr="007D08D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30E03" w:rsidRPr="007D08D4">
        <w:rPr>
          <w:rFonts w:ascii="Times New Roman" w:eastAsia="Times New Roman" w:hAnsi="Times New Roman" w:cs="Times New Roman"/>
          <w:sz w:val="24"/>
          <w:szCs w:val="24"/>
        </w:rPr>
        <w:t xml:space="preserve">druhém stupni </w:t>
      </w:r>
      <w:r w:rsidR="00DE19E2" w:rsidRPr="007D08D4">
        <w:rPr>
          <w:rFonts w:ascii="Times New Roman" w:eastAsia="Times New Roman" w:hAnsi="Times New Roman" w:cs="Times New Roman"/>
          <w:sz w:val="24"/>
          <w:szCs w:val="24"/>
        </w:rPr>
        <w:t xml:space="preserve">nesplňoval požadované vzdělání </w:t>
      </w:r>
      <w:r w:rsidR="00D44326" w:rsidRPr="007D08D4">
        <w:rPr>
          <w:rFonts w:ascii="Times New Roman" w:eastAsia="Times New Roman" w:hAnsi="Times New Roman" w:cs="Times New Roman"/>
          <w:sz w:val="24"/>
          <w:szCs w:val="24"/>
        </w:rPr>
        <w:t>jeden</w:t>
      </w:r>
      <w:r w:rsidR="00E30E03" w:rsidRPr="007D08D4">
        <w:rPr>
          <w:rFonts w:ascii="Times New Roman" w:eastAsia="Times New Roman" w:hAnsi="Times New Roman" w:cs="Times New Roman"/>
          <w:sz w:val="24"/>
          <w:szCs w:val="24"/>
        </w:rPr>
        <w:t xml:space="preserve"> vyučují</w:t>
      </w:r>
      <w:r w:rsidR="007A23C7" w:rsidRPr="007D08D4">
        <w:rPr>
          <w:rFonts w:ascii="Times New Roman" w:eastAsia="Times New Roman" w:hAnsi="Times New Roman" w:cs="Times New Roman"/>
          <w:sz w:val="24"/>
          <w:szCs w:val="24"/>
        </w:rPr>
        <w:t>cí</w:t>
      </w:r>
      <w:r w:rsidRPr="007D08D4">
        <w:rPr>
          <w:rFonts w:ascii="Times New Roman" w:eastAsia="Times New Roman" w:hAnsi="Times New Roman" w:cs="Times New Roman"/>
          <w:sz w:val="24"/>
          <w:szCs w:val="24"/>
        </w:rPr>
        <w:t xml:space="preserve"> na částečný</w:t>
      </w:r>
      <w:r w:rsidRPr="00043DC8">
        <w:rPr>
          <w:rFonts w:ascii="Times New Roman" w:eastAsia="Times New Roman" w:hAnsi="Times New Roman" w:cs="Times New Roman"/>
          <w:sz w:val="24"/>
          <w:szCs w:val="24"/>
        </w:rPr>
        <w:t xml:space="preserve"> úvaze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k.                                                                                                                          </w:t>
      </w:r>
      <w:r w:rsidRPr="00043DC8">
        <w:rPr>
          <w:rFonts w:ascii="Times New Roman" w:eastAsia="Times New Roman" w:hAnsi="Times New Roman" w:cs="Times New Roman"/>
          <w:sz w:val="24"/>
          <w:szCs w:val="24"/>
        </w:rPr>
        <w:t>Jde o dlouholetého zkušeného</w:t>
      </w:r>
      <w:r w:rsidR="00370708">
        <w:rPr>
          <w:rFonts w:ascii="Times New Roman" w:eastAsia="Times New Roman" w:hAnsi="Times New Roman" w:cs="Times New Roman"/>
          <w:sz w:val="24"/>
          <w:szCs w:val="24"/>
        </w:rPr>
        <w:t xml:space="preserve"> pedagoga, který vyučuje fyziku a</w:t>
      </w:r>
      <w:r w:rsidR="00441AF4">
        <w:rPr>
          <w:rFonts w:ascii="Times New Roman" w:eastAsia="Times New Roman" w:hAnsi="Times New Roman" w:cs="Times New Roman"/>
          <w:sz w:val="24"/>
          <w:szCs w:val="24"/>
        </w:rPr>
        <w:t xml:space="preserve"> ve školství pracuje více než třicet pět</w:t>
      </w:r>
      <w:r w:rsidR="00370708">
        <w:rPr>
          <w:rFonts w:ascii="Times New Roman" w:eastAsia="Times New Roman" w:hAnsi="Times New Roman" w:cs="Times New Roman"/>
          <w:sz w:val="24"/>
          <w:szCs w:val="24"/>
        </w:rPr>
        <w:t xml:space="preserve"> let. Aprobovaného vyučujícího fyziky s takovými zkušenostmi je dlouhodobě nemožné zajistit, proto využíváme zkušeností a znalostí tohoto</w:t>
      </w:r>
      <w:r w:rsidR="00BF24D6">
        <w:rPr>
          <w:rFonts w:ascii="Times New Roman" w:eastAsia="Times New Roman" w:hAnsi="Times New Roman" w:cs="Times New Roman"/>
          <w:sz w:val="24"/>
          <w:szCs w:val="24"/>
        </w:rPr>
        <w:t xml:space="preserve"> kvalitního </w:t>
      </w:r>
      <w:r w:rsidR="00370708">
        <w:rPr>
          <w:rFonts w:ascii="Times New Roman" w:eastAsia="Times New Roman" w:hAnsi="Times New Roman" w:cs="Times New Roman"/>
          <w:sz w:val="24"/>
          <w:szCs w:val="24"/>
        </w:rPr>
        <w:t>vyučujícího.</w:t>
      </w:r>
      <w:r w:rsidR="007B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705" w:rsidRPr="00BF24D6">
        <w:rPr>
          <w:rFonts w:ascii="Times New Roman" w:eastAsia="Times New Roman" w:hAnsi="Times New Roman" w:cs="Times New Roman"/>
          <w:sz w:val="24"/>
          <w:szCs w:val="24"/>
        </w:rPr>
        <w:t>A dále</w:t>
      </w:r>
      <w:r w:rsidR="007B3705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7B3705" w:rsidRPr="007B3705">
        <w:rPr>
          <w:rFonts w:ascii="Times New Roman" w:eastAsia="Times New Roman" w:hAnsi="Times New Roman" w:cs="Times New Roman"/>
          <w:sz w:val="24"/>
          <w:szCs w:val="24"/>
        </w:rPr>
        <w:t xml:space="preserve">edna vyučující </w:t>
      </w:r>
      <w:r w:rsidR="007B3705">
        <w:rPr>
          <w:rFonts w:ascii="Times New Roman" w:eastAsia="Times New Roman" w:hAnsi="Times New Roman" w:cs="Times New Roman"/>
          <w:sz w:val="24"/>
          <w:szCs w:val="24"/>
        </w:rPr>
        <w:t xml:space="preserve">druhého stupně </w:t>
      </w:r>
      <w:r w:rsidR="007B3705" w:rsidRPr="007B3705">
        <w:rPr>
          <w:rFonts w:ascii="Times New Roman" w:eastAsia="Times New Roman" w:hAnsi="Times New Roman" w:cs="Times New Roman"/>
          <w:sz w:val="24"/>
          <w:szCs w:val="24"/>
        </w:rPr>
        <w:t xml:space="preserve">studuje na pedagogické fakultě </w:t>
      </w:r>
      <w:r w:rsidR="00233360">
        <w:rPr>
          <w:rFonts w:ascii="Times New Roman" w:eastAsia="Times New Roman" w:hAnsi="Times New Roman" w:cs="Times New Roman"/>
          <w:sz w:val="24"/>
          <w:szCs w:val="24"/>
        </w:rPr>
        <w:t>Univerzity Karlovy Praha – obor Pedagogika</w:t>
      </w:r>
      <w:r w:rsidR="00A03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3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BF2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705" w:rsidRPr="007B3705">
        <w:rPr>
          <w:rFonts w:ascii="Times New Roman" w:eastAsia="Times New Roman" w:hAnsi="Times New Roman" w:cs="Times New Roman"/>
          <w:sz w:val="24"/>
          <w:szCs w:val="24"/>
        </w:rPr>
        <w:t>Výchova ke zdraví j</w:t>
      </w:r>
      <w:r w:rsidR="000B2FF5">
        <w:rPr>
          <w:rFonts w:ascii="Times New Roman" w:eastAsia="Times New Roman" w:hAnsi="Times New Roman" w:cs="Times New Roman"/>
          <w:sz w:val="24"/>
          <w:szCs w:val="24"/>
        </w:rPr>
        <w:t>iž od školního roku 2014/2015.</w:t>
      </w:r>
    </w:p>
    <w:p w:rsidR="00F53FA0" w:rsidRDefault="00F53FA0" w:rsidP="00F46EA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F47" w:rsidRPr="00441AF4" w:rsidRDefault="00E30E03" w:rsidP="00441AF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839">
        <w:rPr>
          <w:rFonts w:ascii="Times New Roman" w:eastAsia="Times New Roman" w:hAnsi="Times New Roman" w:cs="Times New Roman"/>
          <w:b/>
          <w:sz w:val="24"/>
          <w:szCs w:val="24"/>
        </w:rPr>
        <w:t xml:space="preserve">d) Zařazení pracovníků do platových tříd </w:t>
      </w:r>
      <w:r w:rsidR="00BC5C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(k 30.</w:t>
      </w:r>
      <w:r w:rsidR="006346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C5C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="006346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C5C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</w:t>
      </w:r>
      <w:r w:rsidR="00804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C1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915F47" w:rsidRPr="00C10839" w:rsidRDefault="00915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4"/>
        <w:gridCol w:w="3260"/>
      </w:tblGrid>
      <w:tr w:rsidR="00915F47" w:rsidRPr="00C10839" w:rsidTr="000E575A">
        <w:trPr>
          <w:trHeight w:val="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platová třída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počet zařazených pracovníků</w:t>
            </w:r>
          </w:p>
        </w:tc>
      </w:tr>
      <w:tr w:rsidR="00915F47" w:rsidRPr="00C10839" w:rsidTr="00C761B0">
        <w:trPr>
          <w:trHeight w:val="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A57CA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F47" w:rsidRPr="00C10839" w:rsidTr="00C761B0">
        <w:trPr>
          <w:trHeight w:val="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A57CA9" w:rsidRDefault="009D1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F47" w:rsidRPr="00C10839" w:rsidTr="00C761B0">
        <w:trPr>
          <w:trHeight w:val="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A57CA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F47" w:rsidRPr="00C10839" w:rsidTr="00C761B0">
        <w:trPr>
          <w:trHeight w:val="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A57CA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F47" w:rsidRPr="00C10839" w:rsidTr="00C761B0">
        <w:trPr>
          <w:trHeight w:val="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A57CA9" w:rsidRDefault="00A57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F47" w:rsidRPr="00C10839" w:rsidTr="00C761B0">
        <w:trPr>
          <w:trHeight w:val="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A57CA9" w:rsidRDefault="009D1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5F47" w:rsidRPr="00C10839" w:rsidTr="00C761B0">
        <w:trPr>
          <w:trHeight w:val="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A57CA9" w:rsidRDefault="00A57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5F47" w:rsidRPr="00C10839" w:rsidTr="00C761B0">
        <w:trPr>
          <w:trHeight w:val="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A57CA9" w:rsidRDefault="00A57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5F47" w:rsidRPr="00C10839" w:rsidTr="00C761B0">
        <w:trPr>
          <w:trHeight w:val="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A57CA9" w:rsidRDefault="009D1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5F47" w:rsidRPr="00C10839" w:rsidTr="00C761B0">
        <w:trPr>
          <w:trHeight w:val="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A57CA9" w:rsidRDefault="00A57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5F47" w:rsidRPr="00C10839" w:rsidTr="00C761B0">
        <w:trPr>
          <w:trHeight w:val="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A57CA9" w:rsidRDefault="009D1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F47" w:rsidRPr="00C10839" w:rsidTr="00C761B0">
        <w:trPr>
          <w:trHeight w:val="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A57CA9" w:rsidRDefault="00FA6970" w:rsidP="00A57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57CA9" w:rsidRPr="00A57C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5F47" w:rsidRPr="00C10839" w:rsidTr="00C761B0">
        <w:trPr>
          <w:trHeight w:val="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A57CA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53FA0" w:rsidRDefault="00F53F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155CF" w:rsidRDefault="000155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5F47" w:rsidRDefault="00E30E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e) Trván</w:t>
      </w:r>
      <w:r w:rsidR="00BC5C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í pracovního poměru</w:t>
      </w:r>
      <w:r w:rsidR="00422E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F3D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C5C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(k 30.</w:t>
      </w:r>
      <w:r w:rsidR="007360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C5C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="007360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C5C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</w:t>
      </w:r>
      <w:r w:rsidR="00804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C1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564008" w:rsidRPr="00C10839" w:rsidRDefault="00564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3260"/>
        <w:gridCol w:w="2268"/>
      </w:tblGrid>
      <w:tr w:rsidR="00915F47" w:rsidRPr="00C10839" w:rsidTr="00225AD4">
        <w:trPr>
          <w:trHeight w:val="23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doba trvání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počet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915F47" w:rsidRPr="00C10839" w:rsidTr="00225AD4">
        <w:trPr>
          <w:trHeight w:val="2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5 let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0155CF" w:rsidRDefault="00FA6970" w:rsidP="00015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5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55CF" w:rsidRPr="000155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DC5F31" w:rsidRDefault="00DC5F31" w:rsidP="00D06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1">
              <w:rPr>
                <w:rFonts w:ascii="Times New Roman" w:eastAsia="Times New Roman" w:hAnsi="Times New Roman" w:cs="Times New Roman"/>
                <w:sz w:val="24"/>
                <w:szCs w:val="24"/>
              </w:rPr>
              <w:t>31,4</w:t>
            </w:r>
          </w:p>
        </w:tc>
      </w:tr>
      <w:tr w:rsidR="00915F47" w:rsidRPr="00C10839" w:rsidTr="00225AD4">
        <w:trPr>
          <w:trHeight w:val="2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10 let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0155CF" w:rsidRDefault="00015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5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DC5F31" w:rsidRDefault="00DC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1">
              <w:rPr>
                <w:rFonts w:ascii="Times New Roman" w:eastAsia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915F47" w:rsidRPr="00C10839" w:rsidTr="00225AD4">
        <w:trPr>
          <w:trHeight w:val="2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 15 let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0155CF" w:rsidRDefault="00015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DC5F31" w:rsidRDefault="00DC5F31" w:rsidP="00DB0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1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15F47" w:rsidRPr="00C10839" w:rsidTr="00225AD4">
        <w:trPr>
          <w:trHeight w:val="2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20 let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0155CF" w:rsidRDefault="00015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5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DC5F31" w:rsidRDefault="00DC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1"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915F47" w:rsidRPr="00C10839" w:rsidTr="00225AD4">
        <w:trPr>
          <w:trHeight w:val="23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 20 let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0155CF" w:rsidRDefault="003C5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5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DC5F31" w:rsidRDefault="00DC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1">
              <w:rPr>
                <w:rFonts w:ascii="Times New Roman" w:eastAsia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915F47" w:rsidRPr="00C10839" w:rsidTr="00225AD4">
        <w:trPr>
          <w:trHeight w:val="23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30" w:type="dxa"/>
              <w:right w:w="30" w:type="dxa"/>
            </w:tcMar>
          </w:tcPr>
          <w:p w:rsidR="00915F47" w:rsidRPr="00C761B0" w:rsidRDefault="00E30E03" w:rsidP="00C76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0155CF" w:rsidRDefault="00015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5C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915F47" w:rsidRPr="00DC5F31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DC6313" w:rsidRDefault="00DC6313" w:rsidP="000C0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4886" w:rsidRPr="00804B37" w:rsidRDefault="00824B05" w:rsidP="000C0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B05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A6F10" w:rsidRPr="00CA6F1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B1C7A" w:rsidRPr="00CA6F10">
        <w:rPr>
          <w:rFonts w:ascii="Times New Roman" w:eastAsia="Times New Roman" w:hAnsi="Times New Roman" w:cs="Times New Roman"/>
          <w:sz w:val="24"/>
          <w:szCs w:val="24"/>
        </w:rPr>
        <w:t>Na konci školního roku 201</w:t>
      </w:r>
      <w:r w:rsidR="00804B37">
        <w:rPr>
          <w:rFonts w:ascii="Times New Roman" w:eastAsia="Times New Roman" w:hAnsi="Times New Roman" w:cs="Times New Roman"/>
          <w:sz w:val="24"/>
          <w:szCs w:val="24"/>
        </w:rPr>
        <w:t>6</w:t>
      </w:r>
      <w:r w:rsidR="007B1C7A" w:rsidRPr="00CA6F10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804B37">
        <w:rPr>
          <w:rFonts w:ascii="Times New Roman" w:eastAsia="Times New Roman" w:hAnsi="Times New Roman" w:cs="Times New Roman"/>
          <w:sz w:val="24"/>
          <w:szCs w:val="24"/>
        </w:rPr>
        <w:t>7</w:t>
      </w:r>
      <w:r w:rsidR="00CA6F10" w:rsidRPr="00CA6F10">
        <w:rPr>
          <w:rFonts w:ascii="Times New Roman" w:eastAsia="Times New Roman" w:hAnsi="Times New Roman" w:cs="Times New Roman"/>
          <w:sz w:val="24"/>
          <w:szCs w:val="24"/>
        </w:rPr>
        <w:t xml:space="preserve"> jedna</w:t>
      </w:r>
      <w:r w:rsidR="007B1C7A" w:rsidRPr="00CA6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6F10">
        <w:rPr>
          <w:rFonts w:ascii="Times New Roman" w:eastAsia="Times New Roman" w:hAnsi="Times New Roman" w:cs="Times New Roman"/>
          <w:sz w:val="24"/>
          <w:szCs w:val="24"/>
        </w:rPr>
        <w:t>vyučující</w:t>
      </w:r>
      <w:r w:rsidR="00804B37">
        <w:rPr>
          <w:rFonts w:ascii="Times New Roman" w:eastAsia="Times New Roman" w:hAnsi="Times New Roman" w:cs="Times New Roman"/>
          <w:sz w:val="24"/>
          <w:szCs w:val="24"/>
        </w:rPr>
        <w:t xml:space="preserve"> speciální třídy</w:t>
      </w:r>
      <w:r w:rsidR="00CA6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D35">
        <w:rPr>
          <w:rFonts w:ascii="Times New Roman" w:eastAsia="Times New Roman" w:hAnsi="Times New Roman" w:cs="Times New Roman"/>
          <w:sz w:val="24"/>
          <w:szCs w:val="24"/>
        </w:rPr>
        <w:t xml:space="preserve">ukončila pracovní poměr </w:t>
      </w:r>
      <w:r w:rsidR="00804B37">
        <w:rPr>
          <w:rFonts w:ascii="Times New Roman" w:eastAsia="Times New Roman" w:hAnsi="Times New Roman" w:cs="Times New Roman"/>
          <w:sz w:val="24"/>
          <w:szCs w:val="24"/>
        </w:rPr>
        <w:t>na vlastní žádost, dále jedna vyučující druhého stupně a jeden vyučující prvního stupně.</w:t>
      </w:r>
      <w:r w:rsidR="000E575A" w:rsidRPr="00CA6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4B37">
        <w:rPr>
          <w:rFonts w:ascii="Times New Roman" w:eastAsia="Times New Roman" w:hAnsi="Times New Roman" w:cs="Times New Roman"/>
          <w:sz w:val="24"/>
          <w:szCs w:val="24"/>
        </w:rPr>
        <w:t>Na první</w:t>
      </w:r>
      <w:r w:rsidR="006574FA">
        <w:rPr>
          <w:rFonts w:ascii="Times New Roman" w:eastAsia="Times New Roman" w:hAnsi="Times New Roman" w:cs="Times New Roman"/>
          <w:sz w:val="24"/>
          <w:szCs w:val="24"/>
        </w:rPr>
        <w:t xml:space="preserve"> stupeň byla přijata nová vyučující, </w:t>
      </w:r>
      <w:r w:rsidR="00804B37">
        <w:rPr>
          <w:rFonts w:ascii="Times New Roman" w:eastAsia="Times New Roman" w:hAnsi="Times New Roman" w:cs="Times New Roman"/>
          <w:sz w:val="24"/>
          <w:szCs w:val="24"/>
        </w:rPr>
        <w:t>jedna vyučující se vrátila</w:t>
      </w:r>
      <w:r w:rsidR="006574FA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r w:rsidR="00225AD4">
        <w:rPr>
          <w:rFonts w:ascii="Times New Roman" w:eastAsia="Times New Roman" w:hAnsi="Times New Roman" w:cs="Times New Roman"/>
          <w:sz w:val="24"/>
          <w:szCs w:val="24"/>
        </w:rPr>
        <w:t xml:space="preserve">mateřské </w:t>
      </w:r>
      <w:r w:rsidR="006574FA" w:rsidRPr="00804B37">
        <w:rPr>
          <w:rFonts w:ascii="Times New Roman" w:eastAsia="Times New Roman" w:hAnsi="Times New Roman" w:cs="Times New Roman"/>
          <w:sz w:val="24"/>
          <w:szCs w:val="24"/>
        </w:rPr>
        <w:t>dovolené.</w:t>
      </w:r>
      <w:r w:rsidR="00804B37">
        <w:rPr>
          <w:rFonts w:ascii="Times New Roman" w:eastAsia="Times New Roman" w:hAnsi="Times New Roman" w:cs="Times New Roman"/>
          <w:sz w:val="24"/>
          <w:szCs w:val="24"/>
        </w:rPr>
        <w:t xml:space="preserve"> Jelikož budeme v příštím školním roce provozovat pouze dvě speciální třídy namísto tří, </w:t>
      </w:r>
      <w:r w:rsidR="006D08F5">
        <w:rPr>
          <w:rFonts w:ascii="Times New Roman" w:eastAsia="Times New Roman" w:hAnsi="Times New Roman" w:cs="Times New Roman"/>
          <w:sz w:val="24"/>
          <w:szCs w:val="24"/>
        </w:rPr>
        <w:t xml:space="preserve">nového speciálního pedagoga </w:t>
      </w:r>
      <w:r w:rsidR="00DC5F31">
        <w:rPr>
          <w:rFonts w:ascii="Times New Roman" w:eastAsia="Times New Roman" w:hAnsi="Times New Roman" w:cs="Times New Roman"/>
          <w:sz w:val="24"/>
          <w:szCs w:val="24"/>
        </w:rPr>
        <w:t>nepotřebujeme.</w:t>
      </w:r>
    </w:p>
    <w:p w:rsidR="00F53FA0" w:rsidRDefault="00F53FA0" w:rsidP="00C05D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F47" w:rsidRPr="00C10839" w:rsidRDefault="00E3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839">
        <w:rPr>
          <w:rFonts w:ascii="Times New Roman" w:eastAsia="Times New Roman" w:hAnsi="Times New Roman" w:cs="Times New Roman"/>
          <w:b/>
          <w:sz w:val="24"/>
          <w:szCs w:val="24"/>
        </w:rPr>
        <w:t>Část IV.</w:t>
      </w:r>
    </w:p>
    <w:p w:rsidR="00915F47" w:rsidRPr="00C10839" w:rsidRDefault="00E3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839">
        <w:rPr>
          <w:rFonts w:ascii="Times New Roman" w:eastAsia="Times New Roman" w:hAnsi="Times New Roman" w:cs="Times New Roman"/>
          <w:b/>
          <w:sz w:val="24"/>
          <w:szCs w:val="24"/>
        </w:rPr>
        <w:t>Zápis k povinné školní docházce a přijímání žáků do středních škol</w:t>
      </w:r>
    </w:p>
    <w:p w:rsidR="00C05D8F" w:rsidRPr="00C10839" w:rsidRDefault="00C05D8F" w:rsidP="002303B2">
      <w:pPr>
        <w:spacing w:after="0" w:line="240" w:lineRule="auto"/>
        <w:rPr>
          <w:rFonts w:ascii="Times New Roman" w:eastAsia="Arial Black" w:hAnsi="Times New Roman" w:cs="Times New Roman"/>
          <w:b/>
          <w:sz w:val="24"/>
          <w:szCs w:val="24"/>
        </w:rPr>
      </w:pPr>
    </w:p>
    <w:p w:rsidR="00915F47" w:rsidRDefault="00E30E03" w:rsidP="00F61EA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839">
        <w:rPr>
          <w:rFonts w:ascii="Times New Roman" w:eastAsia="Times New Roman" w:hAnsi="Times New Roman" w:cs="Times New Roman"/>
          <w:b/>
          <w:sz w:val="24"/>
          <w:szCs w:val="24"/>
        </w:rPr>
        <w:t>Zápis k povinné školní docházce</w:t>
      </w:r>
    </w:p>
    <w:p w:rsidR="00044510" w:rsidRPr="00C10839" w:rsidRDefault="00044510" w:rsidP="00044510">
      <w:pPr>
        <w:pStyle w:val="Odstavecseseznamem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5"/>
        <w:gridCol w:w="3097"/>
      </w:tblGrid>
      <w:tr w:rsidR="00915F47" w:rsidRPr="00C10839" w:rsidTr="00225AD4">
        <w:trPr>
          <w:trHeight w:val="512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15F47" w:rsidRPr="00C10839" w:rsidRDefault="002C72AD">
            <w:pPr>
              <w:spacing w:after="0" w:line="240" w:lineRule="auto"/>
              <w:ind w:left="1134" w:hanging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 w:rsidR="00E30E03" w:rsidRPr="00C10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ruh řízení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915F47" w:rsidRPr="00C10839" w:rsidRDefault="002C72AD">
            <w:pPr>
              <w:spacing w:after="0" w:line="240" w:lineRule="auto"/>
              <w:ind w:left="1134" w:hanging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="00E30E03" w:rsidRPr="00C10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očet</w:t>
            </w:r>
          </w:p>
        </w:tc>
      </w:tr>
      <w:tr w:rsidR="00915F47" w:rsidRPr="00C10839" w:rsidTr="00225AD4">
        <w:trPr>
          <w:trHeight w:val="1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15F47" w:rsidRPr="00C10839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Odklad školní docházky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15F47" w:rsidRPr="000274BE" w:rsidRDefault="0047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5F47" w:rsidRPr="00C10839" w:rsidTr="00225AD4">
        <w:trPr>
          <w:trHeight w:val="1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15F47" w:rsidRPr="00C10839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Žádost o přijetí do ZŠ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15F47" w:rsidRPr="000274BE" w:rsidRDefault="007A52FD" w:rsidP="00117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B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213962" w:rsidRPr="0002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5F47" w:rsidRPr="00C10839" w:rsidTr="00225AD4">
        <w:trPr>
          <w:trHeight w:val="1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15F47" w:rsidRPr="00C10839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Žádost rodičů o prodloužení školní docházky na 10 let</w:t>
            </w:r>
            <w:r w:rsidR="00F7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15F47" w:rsidRPr="000274BE" w:rsidRDefault="00F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97CDF" w:rsidRDefault="00297CDF" w:rsidP="00297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601F" w:rsidRDefault="00297CDF" w:rsidP="00B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320">
        <w:rPr>
          <w:rFonts w:ascii="Times New Roman" w:eastAsia="Times New Roman" w:hAnsi="Times New Roman" w:cs="Times New Roman"/>
          <w:b/>
          <w:sz w:val="24"/>
          <w:szCs w:val="24"/>
        </w:rPr>
        <w:t>●</w:t>
      </w:r>
      <w:r w:rsidRPr="0069432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0126C">
        <w:rPr>
          <w:rFonts w:ascii="Times New Roman" w:eastAsia="Times New Roman" w:hAnsi="Times New Roman" w:cs="Times New Roman"/>
          <w:sz w:val="24"/>
          <w:szCs w:val="24"/>
        </w:rPr>
        <w:t>V</w:t>
      </w:r>
      <w:r w:rsidR="00474BDF">
        <w:rPr>
          <w:rFonts w:ascii="Times New Roman" w:eastAsia="Times New Roman" w:hAnsi="Times New Roman" w:cs="Times New Roman"/>
          <w:sz w:val="24"/>
          <w:szCs w:val="24"/>
        </w:rPr>
        <w:t> dubnu 2017</w:t>
      </w:r>
      <w:r w:rsidR="00D57DF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r w:rsidR="00E0126C">
        <w:rPr>
          <w:rFonts w:ascii="Times New Roman" w:eastAsia="Times New Roman" w:hAnsi="Times New Roman" w:cs="Times New Roman"/>
          <w:sz w:val="24"/>
          <w:szCs w:val="24"/>
        </w:rPr>
        <w:t xml:space="preserve"> zápisu do prvního ročníku </w:t>
      </w:r>
      <w:r w:rsidR="00D57DFF">
        <w:rPr>
          <w:rFonts w:ascii="Times New Roman" w:eastAsia="Times New Roman" w:hAnsi="Times New Roman" w:cs="Times New Roman"/>
          <w:sz w:val="24"/>
          <w:szCs w:val="24"/>
        </w:rPr>
        <w:t xml:space="preserve">zúčastnilo </w:t>
      </w:r>
      <w:r w:rsidR="00441AF4">
        <w:rPr>
          <w:rFonts w:ascii="Times New Roman" w:eastAsia="Times New Roman" w:hAnsi="Times New Roman" w:cs="Times New Roman"/>
          <w:sz w:val="24"/>
          <w:szCs w:val="24"/>
        </w:rPr>
        <w:t>dvacet tři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dětí, </w:t>
      </w:r>
      <w:r w:rsidR="00441AF4">
        <w:rPr>
          <w:rFonts w:ascii="Times New Roman" w:eastAsia="Times New Roman" w:hAnsi="Times New Roman" w:cs="Times New Roman"/>
          <w:sz w:val="24"/>
          <w:szCs w:val="24"/>
        </w:rPr>
        <w:t>pro pět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dětí požádali zákonní zás</w:t>
      </w:r>
      <w:r w:rsidR="00474BDF">
        <w:rPr>
          <w:rFonts w:ascii="Times New Roman" w:eastAsia="Times New Roman" w:hAnsi="Times New Roman" w:cs="Times New Roman"/>
          <w:sz w:val="24"/>
          <w:szCs w:val="24"/>
        </w:rPr>
        <w:t>tupci o odklad školní docházky, jedna dívka se bude vzdělávat ve speciální třídě.</w:t>
      </w:r>
    </w:p>
    <w:p w:rsidR="00474BDF" w:rsidRDefault="00474BDF" w:rsidP="00B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1A9E" w:rsidRDefault="0073601F" w:rsidP="00B5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01F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="00C31E8D">
        <w:rPr>
          <w:rFonts w:ascii="Times New Roman" w:eastAsia="Times New Roman" w:hAnsi="Times New Roman" w:cs="Times New Roman"/>
          <w:sz w:val="24"/>
          <w:szCs w:val="24"/>
        </w:rPr>
        <w:tab/>
      </w:r>
      <w:r w:rsidR="00411BC7">
        <w:rPr>
          <w:rFonts w:ascii="Times New Roman" w:eastAsia="Times New Roman" w:hAnsi="Times New Roman" w:cs="Times New Roman"/>
          <w:sz w:val="24"/>
          <w:szCs w:val="24"/>
        </w:rPr>
        <w:t xml:space="preserve">Druhým rokem </w:t>
      </w:r>
      <w:r w:rsidR="00474BDF">
        <w:rPr>
          <w:rFonts w:ascii="Times New Roman" w:eastAsia="Times New Roman" w:hAnsi="Times New Roman" w:cs="Times New Roman"/>
          <w:sz w:val="24"/>
          <w:szCs w:val="24"/>
        </w:rPr>
        <w:t>jsme otevřeli přípravnou tří</w:t>
      </w:r>
      <w:r w:rsidR="0041164A">
        <w:rPr>
          <w:rFonts w:ascii="Times New Roman" w:eastAsia="Times New Roman" w:hAnsi="Times New Roman" w:cs="Times New Roman"/>
          <w:sz w:val="24"/>
          <w:szCs w:val="24"/>
        </w:rPr>
        <w:t>du, kterou navštěvovalo</w:t>
      </w:r>
      <w:r w:rsidR="00411BC7">
        <w:rPr>
          <w:rFonts w:ascii="Times New Roman" w:eastAsia="Times New Roman" w:hAnsi="Times New Roman" w:cs="Times New Roman"/>
          <w:sz w:val="24"/>
          <w:szCs w:val="24"/>
        </w:rPr>
        <w:t xml:space="preserve"> jedenáct</w:t>
      </w:r>
      <w:r w:rsidR="0041164A">
        <w:rPr>
          <w:rFonts w:ascii="Times New Roman" w:eastAsia="Times New Roman" w:hAnsi="Times New Roman" w:cs="Times New Roman"/>
          <w:sz w:val="24"/>
          <w:szCs w:val="24"/>
        </w:rPr>
        <w:t xml:space="preserve"> dětí. Tato třída děti perfektně připravila na příchod do první třídy v naší škole.</w:t>
      </w:r>
      <w:r w:rsidR="00BE116E">
        <w:rPr>
          <w:rFonts w:ascii="Times New Roman" w:eastAsia="Times New Roman" w:hAnsi="Times New Roman" w:cs="Times New Roman"/>
          <w:sz w:val="24"/>
          <w:szCs w:val="24"/>
        </w:rPr>
        <w:t xml:space="preserve"> Bohužel se pro školní rok </w:t>
      </w:r>
      <w:r w:rsidR="00823F9D">
        <w:rPr>
          <w:rFonts w:ascii="Times New Roman" w:eastAsia="Times New Roman" w:hAnsi="Times New Roman" w:cs="Times New Roman"/>
          <w:sz w:val="24"/>
          <w:szCs w:val="24"/>
        </w:rPr>
        <w:t xml:space="preserve">2017/2018 změnily podmínky pro přijetí do přípravné třídy </w:t>
      </w:r>
      <w:r w:rsidR="00A02FE1">
        <w:rPr>
          <w:rFonts w:ascii="Times New Roman" w:eastAsia="Times New Roman" w:hAnsi="Times New Roman" w:cs="Times New Roman"/>
          <w:sz w:val="24"/>
          <w:szCs w:val="24"/>
        </w:rPr>
        <w:t>(</w:t>
      </w:r>
      <w:r w:rsidR="00823F9D">
        <w:rPr>
          <w:rFonts w:ascii="Times New Roman" w:eastAsia="Times New Roman" w:hAnsi="Times New Roman" w:cs="Times New Roman"/>
          <w:sz w:val="24"/>
          <w:szCs w:val="24"/>
        </w:rPr>
        <w:t xml:space="preserve">již mohou být přijímány pouze </w:t>
      </w:r>
      <w:r w:rsidR="00A02FE1">
        <w:rPr>
          <w:rFonts w:ascii="Times New Roman" w:eastAsia="Times New Roman" w:hAnsi="Times New Roman" w:cs="Times New Roman"/>
          <w:sz w:val="24"/>
          <w:szCs w:val="24"/>
        </w:rPr>
        <w:t>děti s odkladem školní docházky</w:t>
      </w:r>
      <w:r w:rsidR="00823F9D">
        <w:rPr>
          <w:rFonts w:ascii="Times New Roman" w:eastAsia="Times New Roman" w:hAnsi="Times New Roman" w:cs="Times New Roman"/>
          <w:sz w:val="24"/>
          <w:szCs w:val="24"/>
        </w:rPr>
        <w:t>). Z toho důvodu se nám nepodařilo třídu naplnit minimálním povinným počtem deseti dětí, tudíž již přípravnou třídu nemůžeme otevřít.</w:t>
      </w:r>
    </w:p>
    <w:p w:rsidR="001175EE" w:rsidRPr="00C10839" w:rsidRDefault="0011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F47" w:rsidRDefault="00E30E03" w:rsidP="00F61EA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839">
        <w:rPr>
          <w:rFonts w:ascii="Times New Roman" w:eastAsia="Times New Roman" w:hAnsi="Times New Roman" w:cs="Times New Roman"/>
          <w:b/>
          <w:sz w:val="24"/>
          <w:szCs w:val="24"/>
        </w:rPr>
        <w:t>Výsledky přijímacího řízení</w:t>
      </w:r>
    </w:p>
    <w:p w:rsidR="00044510" w:rsidRPr="00C10839" w:rsidRDefault="00044510" w:rsidP="00044510">
      <w:pPr>
        <w:pStyle w:val="Odstavecseseznamem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2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9"/>
        <w:gridCol w:w="875"/>
        <w:gridCol w:w="789"/>
        <w:gridCol w:w="875"/>
        <w:gridCol w:w="789"/>
        <w:gridCol w:w="875"/>
        <w:gridCol w:w="1114"/>
        <w:gridCol w:w="992"/>
        <w:gridCol w:w="850"/>
        <w:gridCol w:w="1276"/>
      </w:tblGrid>
      <w:tr w:rsidR="00915F47" w:rsidRPr="00C10839" w:rsidTr="00AE6226">
        <w:trPr>
          <w:trHeight w:val="1"/>
        </w:trPr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15F47" w:rsidRPr="002C72AD" w:rsidRDefault="001F3D83">
            <w:pPr>
              <w:spacing w:after="0" w:line="240" w:lineRule="auto"/>
              <w:ind w:left="1134" w:hanging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  <w:r w:rsidR="00E30E03" w:rsidRPr="002C72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ymnázia</w:t>
            </w:r>
          </w:p>
        </w:tc>
        <w:tc>
          <w:tcPr>
            <w:tcW w:w="2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15F47" w:rsidRPr="00C10839" w:rsidRDefault="001F3D83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="00E30E03" w:rsidRPr="00C10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aturitní </w:t>
            </w:r>
          </w:p>
          <w:p w:rsidR="00915F47" w:rsidRPr="00C10839" w:rsidRDefault="00E30E03">
            <w:pPr>
              <w:spacing w:after="0" w:line="240" w:lineRule="auto"/>
              <w:ind w:left="1134" w:hanging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obory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15F47" w:rsidRPr="00C10839" w:rsidRDefault="001F3D83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D8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</w:t>
            </w:r>
            <w:r w:rsidR="00E30E03" w:rsidRPr="00C10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čební </w:t>
            </w:r>
          </w:p>
          <w:p w:rsidR="00915F47" w:rsidRPr="00C10839" w:rsidRDefault="00E30E03">
            <w:pPr>
              <w:spacing w:after="0" w:line="240" w:lineRule="auto"/>
              <w:ind w:left="1134" w:hanging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obory</w:t>
            </w:r>
          </w:p>
        </w:tc>
      </w:tr>
      <w:tr w:rsidR="00915F47" w:rsidRPr="00C10839" w:rsidTr="00AE6226">
        <w:trPr>
          <w:trHeight w:val="1"/>
        </w:trPr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2C72AD" w:rsidRDefault="00E30E03" w:rsidP="000C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2AD">
              <w:rPr>
                <w:rFonts w:ascii="Times New Roman" w:eastAsia="Times New Roman" w:hAnsi="Times New Roman" w:cs="Times New Roman"/>
                <w:sz w:val="24"/>
                <w:szCs w:val="24"/>
              </w:rPr>
              <w:t>8letá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2C72AD" w:rsidRDefault="00E30E03" w:rsidP="000C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2AD">
              <w:rPr>
                <w:rFonts w:ascii="Times New Roman" w:eastAsia="Times New Roman" w:hAnsi="Times New Roman" w:cs="Times New Roman"/>
                <w:sz w:val="24"/>
                <w:szCs w:val="24"/>
              </w:rPr>
              <w:t>6letá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2C72AD" w:rsidRDefault="00E30E03" w:rsidP="000C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2AD">
              <w:rPr>
                <w:rFonts w:ascii="Times New Roman" w:eastAsia="Times New Roman" w:hAnsi="Times New Roman" w:cs="Times New Roman"/>
                <w:sz w:val="24"/>
                <w:szCs w:val="24"/>
              </w:rPr>
              <w:t>4letá</w:t>
            </w:r>
          </w:p>
        </w:tc>
        <w:tc>
          <w:tcPr>
            <w:tcW w:w="2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15F47" w:rsidRPr="00C10839" w:rsidRDefault="00915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15F47" w:rsidRPr="00C10839" w:rsidRDefault="00915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5F47" w:rsidRPr="00C10839" w:rsidTr="00AE6226">
        <w:trPr>
          <w:trHeight w:val="57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Přihl</w:t>
            </w:r>
            <w:proofErr w:type="spellEnd"/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Přijato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Přihl</w:t>
            </w:r>
            <w:proofErr w:type="spellEnd"/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Přijato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Přihl</w:t>
            </w:r>
            <w:proofErr w:type="spellEnd"/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Přijato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Přihl</w:t>
            </w:r>
            <w:proofErr w:type="spellEnd"/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Přijato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Přihl</w:t>
            </w:r>
            <w:proofErr w:type="spellEnd"/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C1083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Přijato</w:t>
            </w:r>
          </w:p>
        </w:tc>
      </w:tr>
      <w:tr w:rsidR="00915F47" w:rsidRPr="001175EE" w:rsidTr="00AE6226">
        <w:trPr>
          <w:trHeight w:val="29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110C" w:rsidRPr="00D34FFC" w:rsidRDefault="004A61C1" w:rsidP="00D34FF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9F6C5D" w:rsidRDefault="004A61C1" w:rsidP="00D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9F6C5D" w:rsidRDefault="00BC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9F6C5D" w:rsidRDefault="00BC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9F6C5D" w:rsidRDefault="00BC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9F6C5D" w:rsidRDefault="00BC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9F6C5D" w:rsidRDefault="00BC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9F6C5D" w:rsidRDefault="00BC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9F6C5D" w:rsidRDefault="004A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9F6C5D" w:rsidRDefault="004A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15F47" w:rsidRPr="00C10839" w:rsidRDefault="00915F47">
      <w:pPr>
        <w:spacing w:after="0" w:line="240" w:lineRule="auto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:rsidR="00817FF9" w:rsidRPr="00C31E8D" w:rsidRDefault="00C31E8D" w:rsidP="00C31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E8D">
        <w:rPr>
          <w:rFonts w:ascii="Times New Roman" w:eastAsia="Times New Roman" w:hAnsi="Times New Roman" w:cs="Times New Roman"/>
          <w:sz w:val="40"/>
          <w:szCs w:val="40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538B4" w:rsidRPr="00C31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419" w:rsidRPr="00C31E8D">
        <w:rPr>
          <w:rFonts w:ascii="Times New Roman" w:eastAsia="Times New Roman" w:hAnsi="Times New Roman" w:cs="Times New Roman"/>
          <w:sz w:val="24"/>
          <w:szCs w:val="24"/>
        </w:rPr>
        <w:t>Z</w:t>
      </w:r>
      <w:r w:rsidR="00393DE7" w:rsidRPr="00C31E8D">
        <w:rPr>
          <w:rFonts w:ascii="Times New Roman" w:eastAsia="Times New Roman" w:hAnsi="Times New Roman" w:cs="Times New Roman"/>
          <w:sz w:val="24"/>
          <w:szCs w:val="24"/>
        </w:rPr>
        <w:t xml:space="preserve"> devátého </w:t>
      </w:r>
      <w:r w:rsidR="005252B9" w:rsidRPr="00C31E8D">
        <w:rPr>
          <w:rFonts w:ascii="Times New Roman" w:eastAsia="Times New Roman" w:hAnsi="Times New Roman" w:cs="Times New Roman"/>
          <w:sz w:val="24"/>
          <w:szCs w:val="24"/>
        </w:rPr>
        <w:t>ročníku</w:t>
      </w:r>
      <w:r w:rsidR="00981419" w:rsidRPr="00C31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E03" w:rsidRPr="00C31E8D">
        <w:rPr>
          <w:rFonts w:ascii="Times New Roman" w:eastAsia="Times New Roman" w:hAnsi="Times New Roman" w:cs="Times New Roman"/>
          <w:sz w:val="24"/>
          <w:szCs w:val="24"/>
        </w:rPr>
        <w:t xml:space="preserve">vycházelo celkem </w:t>
      </w:r>
      <w:r w:rsidR="004A61C1" w:rsidRPr="00C31E8D">
        <w:rPr>
          <w:rFonts w:ascii="Times New Roman" w:eastAsia="Times New Roman" w:hAnsi="Times New Roman" w:cs="Times New Roman"/>
          <w:sz w:val="24"/>
          <w:szCs w:val="24"/>
        </w:rPr>
        <w:t>sedm</w:t>
      </w:r>
      <w:r w:rsidRPr="00C31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419" w:rsidRPr="00C31E8D">
        <w:rPr>
          <w:rFonts w:ascii="Times New Roman" w:eastAsia="Times New Roman" w:hAnsi="Times New Roman" w:cs="Times New Roman"/>
          <w:sz w:val="24"/>
          <w:szCs w:val="24"/>
        </w:rPr>
        <w:t>žá</w:t>
      </w:r>
      <w:r w:rsidRPr="00C31E8D">
        <w:rPr>
          <w:rFonts w:ascii="Times New Roman" w:eastAsia="Times New Roman" w:hAnsi="Times New Roman" w:cs="Times New Roman"/>
          <w:sz w:val="24"/>
          <w:szCs w:val="24"/>
        </w:rPr>
        <w:t xml:space="preserve">ků, </w:t>
      </w:r>
      <w:r w:rsidR="006560C3" w:rsidRPr="00C31E8D">
        <w:rPr>
          <w:rFonts w:ascii="Times New Roman" w:eastAsia="Times New Roman" w:hAnsi="Times New Roman" w:cs="Times New Roman"/>
          <w:sz w:val="24"/>
          <w:szCs w:val="24"/>
        </w:rPr>
        <w:t>z</w:t>
      </w:r>
      <w:r w:rsidR="00B07CEA" w:rsidRPr="00C31E8D">
        <w:rPr>
          <w:rFonts w:ascii="Times New Roman" w:eastAsia="Times New Roman" w:hAnsi="Times New Roman" w:cs="Times New Roman"/>
          <w:sz w:val="24"/>
          <w:szCs w:val="24"/>
        </w:rPr>
        <w:t xml:space="preserve">e sedmého </w:t>
      </w:r>
      <w:r w:rsidR="00345B25">
        <w:rPr>
          <w:rFonts w:ascii="Times New Roman" w:eastAsia="Times New Roman" w:hAnsi="Times New Roman" w:cs="Times New Roman"/>
          <w:sz w:val="24"/>
          <w:szCs w:val="24"/>
        </w:rPr>
        <w:t>jedna</w:t>
      </w:r>
      <w:r w:rsidR="00B07CEA" w:rsidRPr="00C31E8D">
        <w:rPr>
          <w:rFonts w:ascii="Times New Roman" w:eastAsia="Times New Roman" w:hAnsi="Times New Roman" w:cs="Times New Roman"/>
          <w:sz w:val="24"/>
          <w:szCs w:val="24"/>
        </w:rPr>
        <w:t xml:space="preserve"> žák</w:t>
      </w:r>
      <w:r w:rsidR="00345B25">
        <w:rPr>
          <w:rFonts w:ascii="Times New Roman" w:eastAsia="Times New Roman" w:hAnsi="Times New Roman" w:cs="Times New Roman"/>
          <w:sz w:val="24"/>
          <w:szCs w:val="24"/>
        </w:rPr>
        <w:t>yně</w:t>
      </w:r>
      <w:r w:rsidR="004A61C1" w:rsidRPr="00C31E8D">
        <w:rPr>
          <w:rFonts w:ascii="Times New Roman" w:eastAsia="Times New Roman" w:hAnsi="Times New Roman" w:cs="Times New Roman"/>
          <w:sz w:val="24"/>
          <w:szCs w:val="24"/>
        </w:rPr>
        <w:t xml:space="preserve"> a z pátého dvě žákyně.</w:t>
      </w:r>
      <w:r w:rsidR="006560C3" w:rsidRPr="00C31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8FD" w:rsidRPr="00C31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1C1" w:rsidRPr="00C31E8D">
        <w:rPr>
          <w:rFonts w:ascii="Times New Roman" w:eastAsia="Times New Roman" w:hAnsi="Times New Roman" w:cs="Times New Roman"/>
          <w:sz w:val="24"/>
          <w:szCs w:val="24"/>
        </w:rPr>
        <w:t>Z</w:t>
      </w:r>
      <w:r w:rsidR="00B63A75" w:rsidRPr="00C31E8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638FD" w:rsidRPr="00C31E8D">
        <w:rPr>
          <w:rFonts w:ascii="Times New Roman" w:eastAsia="Times New Roman" w:hAnsi="Times New Roman" w:cs="Times New Roman"/>
          <w:sz w:val="24"/>
          <w:szCs w:val="24"/>
        </w:rPr>
        <w:t>toho</w:t>
      </w:r>
      <w:r w:rsidR="004A61C1" w:rsidRPr="00C31E8D">
        <w:rPr>
          <w:rFonts w:ascii="Times New Roman" w:eastAsia="Times New Roman" w:hAnsi="Times New Roman" w:cs="Times New Roman"/>
          <w:sz w:val="24"/>
          <w:szCs w:val="24"/>
        </w:rPr>
        <w:t xml:space="preserve"> čtyři</w:t>
      </w:r>
      <w:r w:rsidR="00B63A75" w:rsidRPr="00C31E8D">
        <w:rPr>
          <w:rFonts w:ascii="Times New Roman" w:eastAsia="Times New Roman" w:hAnsi="Times New Roman" w:cs="Times New Roman"/>
          <w:sz w:val="24"/>
          <w:szCs w:val="24"/>
        </w:rPr>
        <w:t xml:space="preserve"> žáci byli přijati na gymnázium,</w:t>
      </w:r>
      <w:r w:rsidR="009638FD" w:rsidRPr="00C31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CEA" w:rsidRPr="00C31E8D">
        <w:rPr>
          <w:rFonts w:ascii="Times New Roman" w:eastAsia="Times New Roman" w:hAnsi="Times New Roman" w:cs="Times New Roman"/>
          <w:sz w:val="24"/>
          <w:szCs w:val="24"/>
        </w:rPr>
        <w:t>tři</w:t>
      </w:r>
      <w:r w:rsidR="00B8483B" w:rsidRPr="00C31E8D">
        <w:rPr>
          <w:rFonts w:ascii="Times New Roman" w:eastAsia="Times New Roman" w:hAnsi="Times New Roman" w:cs="Times New Roman"/>
          <w:sz w:val="24"/>
          <w:szCs w:val="24"/>
        </w:rPr>
        <w:t xml:space="preserve"> žáci byli přijati</w:t>
      </w:r>
      <w:r w:rsidR="00DA01A3" w:rsidRPr="00C31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A70" w:rsidRPr="00C31E8D">
        <w:rPr>
          <w:rFonts w:ascii="Times New Roman" w:eastAsia="Times New Roman" w:hAnsi="Times New Roman" w:cs="Times New Roman"/>
          <w:sz w:val="24"/>
          <w:szCs w:val="24"/>
        </w:rPr>
        <w:t xml:space="preserve">na SŠ </w:t>
      </w:r>
      <w:r w:rsidR="004A61C1" w:rsidRPr="00C31E8D">
        <w:rPr>
          <w:rFonts w:ascii="Times New Roman" w:eastAsia="Times New Roman" w:hAnsi="Times New Roman" w:cs="Times New Roman"/>
          <w:sz w:val="24"/>
          <w:szCs w:val="24"/>
        </w:rPr>
        <w:t>nebo SOŠ s maturitou a tři</w:t>
      </w:r>
      <w:r w:rsidR="00B16A70" w:rsidRPr="00C31E8D">
        <w:rPr>
          <w:rFonts w:ascii="Times New Roman" w:eastAsia="Times New Roman" w:hAnsi="Times New Roman" w:cs="Times New Roman"/>
          <w:sz w:val="24"/>
          <w:szCs w:val="24"/>
        </w:rPr>
        <w:t xml:space="preserve"> žáci byli přijati do učebních oborů na SOU.</w:t>
      </w:r>
    </w:p>
    <w:p w:rsidR="00C05D8F" w:rsidRDefault="004538B4" w:rsidP="00743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0C3">
        <w:rPr>
          <w:rFonts w:ascii="Times New Roman" w:eastAsia="Times New Roman" w:hAnsi="Times New Roman" w:cs="Times New Roman"/>
          <w:sz w:val="40"/>
          <w:szCs w:val="40"/>
        </w:rPr>
        <w:t>•</w:t>
      </w:r>
      <w:r w:rsidR="00C31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E8D">
        <w:rPr>
          <w:rFonts w:ascii="Times New Roman" w:eastAsia="Times New Roman" w:hAnsi="Times New Roman" w:cs="Times New Roman"/>
          <w:sz w:val="24"/>
          <w:szCs w:val="24"/>
        </w:rPr>
        <w:tab/>
      </w:r>
      <w:r w:rsidR="00E30E03" w:rsidRPr="006560C3">
        <w:rPr>
          <w:rFonts w:ascii="Times New Roman" w:eastAsia="Times New Roman" w:hAnsi="Times New Roman" w:cs="Times New Roman"/>
          <w:sz w:val="24"/>
          <w:szCs w:val="24"/>
        </w:rPr>
        <w:t>Střední školy</w:t>
      </w:r>
      <w:r w:rsidR="005F1C96">
        <w:rPr>
          <w:rFonts w:ascii="Times New Roman" w:eastAsia="Times New Roman" w:hAnsi="Times New Roman" w:cs="Times New Roman"/>
          <w:sz w:val="24"/>
          <w:szCs w:val="24"/>
        </w:rPr>
        <w:t xml:space="preserve"> a učilišt</w:t>
      </w:r>
      <w:r w:rsidR="00575386">
        <w:rPr>
          <w:rFonts w:ascii="Times New Roman" w:eastAsia="Times New Roman" w:hAnsi="Times New Roman" w:cs="Times New Roman"/>
          <w:sz w:val="24"/>
          <w:szCs w:val="24"/>
        </w:rPr>
        <w:t>ě</w:t>
      </w:r>
      <w:r w:rsidR="00E30E03" w:rsidRPr="006560C3">
        <w:rPr>
          <w:rFonts w:ascii="Times New Roman" w:eastAsia="Times New Roman" w:hAnsi="Times New Roman" w:cs="Times New Roman"/>
          <w:sz w:val="24"/>
          <w:szCs w:val="24"/>
        </w:rPr>
        <w:t xml:space="preserve">: OA Příbram, </w:t>
      </w:r>
      <w:r w:rsidR="004E7C5F">
        <w:rPr>
          <w:rFonts w:ascii="Times New Roman" w:eastAsia="Times New Roman" w:hAnsi="Times New Roman" w:cs="Times New Roman"/>
          <w:sz w:val="24"/>
          <w:szCs w:val="24"/>
        </w:rPr>
        <w:t xml:space="preserve">Gymnázium Příbram, </w:t>
      </w:r>
      <w:r w:rsidR="004A61C1">
        <w:rPr>
          <w:rFonts w:ascii="Times New Roman" w:eastAsia="Times New Roman" w:hAnsi="Times New Roman" w:cs="Times New Roman"/>
          <w:sz w:val="24"/>
          <w:szCs w:val="24"/>
        </w:rPr>
        <w:t xml:space="preserve">Gymnázium Sedlčany, ISŠ Příbram, </w:t>
      </w:r>
      <w:proofErr w:type="spellStart"/>
      <w:r w:rsidR="004A61C1">
        <w:rPr>
          <w:rFonts w:ascii="Times New Roman" w:eastAsia="Times New Roman" w:hAnsi="Times New Roman" w:cs="Times New Roman"/>
          <w:sz w:val="24"/>
          <w:szCs w:val="24"/>
        </w:rPr>
        <w:t>SPgŠ</w:t>
      </w:r>
      <w:proofErr w:type="spellEnd"/>
      <w:r w:rsidR="004A61C1">
        <w:rPr>
          <w:rFonts w:ascii="Times New Roman" w:eastAsia="Times New Roman" w:hAnsi="Times New Roman" w:cs="Times New Roman"/>
          <w:sz w:val="24"/>
          <w:szCs w:val="24"/>
        </w:rPr>
        <w:t xml:space="preserve"> Beroun, SPS Josefa Gočára Praha, </w:t>
      </w:r>
      <w:r w:rsidR="005F1C96">
        <w:rPr>
          <w:rFonts w:ascii="Times New Roman" w:eastAsia="Times New Roman" w:hAnsi="Times New Roman" w:cs="Times New Roman"/>
          <w:sz w:val="24"/>
          <w:szCs w:val="24"/>
        </w:rPr>
        <w:t xml:space="preserve">SOŠ a </w:t>
      </w:r>
      <w:r w:rsidR="00981419" w:rsidRPr="006560C3">
        <w:rPr>
          <w:rFonts w:ascii="Times New Roman" w:eastAsia="Times New Roman" w:hAnsi="Times New Roman" w:cs="Times New Roman"/>
          <w:sz w:val="24"/>
          <w:szCs w:val="24"/>
        </w:rPr>
        <w:t>SOU Dubno,</w:t>
      </w:r>
      <w:r w:rsidR="006560C3" w:rsidRPr="00656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2D3F" w:rsidRDefault="00DC0FDF" w:rsidP="00634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0C3">
        <w:rPr>
          <w:rFonts w:ascii="Times New Roman" w:eastAsia="Times New Roman" w:hAnsi="Times New Roman" w:cs="Times New Roman"/>
          <w:sz w:val="40"/>
          <w:szCs w:val="40"/>
        </w:rPr>
        <w:t>•</w:t>
      </w:r>
      <w:r w:rsidR="00C31E8D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C31E8D">
        <w:rPr>
          <w:rFonts w:ascii="Times New Roman" w:eastAsia="Times New Roman" w:hAnsi="Times New Roman" w:cs="Times New Roman"/>
          <w:sz w:val="40"/>
          <w:szCs w:val="40"/>
        </w:rPr>
        <w:tab/>
      </w:r>
      <w:r w:rsidR="0073601F">
        <w:rPr>
          <w:rFonts w:ascii="Times New Roman" w:eastAsia="Times New Roman" w:hAnsi="Times New Roman" w:cs="Times New Roman"/>
          <w:sz w:val="24"/>
          <w:szCs w:val="24"/>
        </w:rPr>
        <w:t>Na konci školního roku ukončili</w:t>
      </w:r>
      <w:r w:rsidR="004A61C1" w:rsidRPr="005F187F">
        <w:rPr>
          <w:rFonts w:ascii="Times New Roman" w:eastAsia="Times New Roman" w:hAnsi="Times New Roman" w:cs="Times New Roman"/>
          <w:sz w:val="24"/>
          <w:szCs w:val="24"/>
        </w:rPr>
        <w:t xml:space="preserve"> povinnou školní docházku </w:t>
      </w:r>
      <w:r w:rsidR="005F187F" w:rsidRPr="005F187F">
        <w:rPr>
          <w:rFonts w:ascii="Times New Roman" w:eastAsia="Times New Roman" w:hAnsi="Times New Roman" w:cs="Times New Roman"/>
          <w:sz w:val="24"/>
          <w:szCs w:val="24"/>
        </w:rPr>
        <w:t>čtyři žáci speciální třídy, kteří</w:t>
      </w:r>
      <w:r w:rsidR="004A61C1" w:rsidRPr="005F187F">
        <w:rPr>
          <w:rFonts w:ascii="Times New Roman" w:eastAsia="Times New Roman" w:hAnsi="Times New Roman" w:cs="Times New Roman"/>
          <w:sz w:val="24"/>
          <w:szCs w:val="24"/>
        </w:rPr>
        <w:t xml:space="preserve"> získal</w:t>
      </w:r>
      <w:r w:rsidR="005F187F" w:rsidRPr="005F187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F187F">
        <w:rPr>
          <w:rFonts w:ascii="Times New Roman" w:eastAsia="Times New Roman" w:hAnsi="Times New Roman" w:cs="Times New Roman"/>
          <w:sz w:val="24"/>
          <w:szCs w:val="24"/>
        </w:rPr>
        <w:t xml:space="preserve"> základy vzdělání.</w:t>
      </w:r>
    </w:p>
    <w:p w:rsidR="00B02D3F" w:rsidRDefault="00B02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F47" w:rsidRPr="00C10839" w:rsidRDefault="00E3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839">
        <w:rPr>
          <w:rFonts w:ascii="Times New Roman" w:eastAsia="Times New Roman" w:hAnsi="Times New Roman" w:cs="Times New Roman"/>
          <w:b/>
          <w:sz w:val="24"/>
          <w:szCs w:val="24"/>
        </w:rPr>
        <w:t>Část V.</w:t>
      </w:r>
    </w:p>
    <w:p w:rsidR="00CE4FC4" w:rsidRPr="00C10839" w:rsidRDefault="00E30E03" w:rsidP="00634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839">
        <w:rPr>
          <w:rFonts w:ascii="Times New Roman" w:eastAsia="Times New Roman" w:hAnsi="Times New Roman" w:cs="Times New Roman"/>
          <w:b/>
          <w:sz w:val="24"/>
          <w:szCs w:val="24"/>
        </w:rPr>
        <w:t xml:space="preserve">Údaje o výsledcích vzdělávání žáků </w:t>
      </w:r>
    </w:p>
    <w:p w:rsidR="00FA2858" w:rsidRDefault="00FA2858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994A00" w:rsidRDefault="00994A00" w:rsidP="0004451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510">
        <w:rPr>
          <w:rFonts w:ascii="Times New Roman" w:eastAsia="Times New Roman" w:hAnsi="Times New Roman" w:cs="Times New Roman"/>
          <w:b/>
          <w:sz w:val="24"/>
          <w:szCs w:val="24"/>
        </w:rPr>
        <w:t>Přehled vývoje počtu žáků, tříd: (k 30.</w:t>
      </w:r>
      <w:r w:rsidR="006346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44510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3A573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346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573C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F4551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445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3843" w:rsidRPr="00044510">
        <w:rPr>
          <w:rFonts w:ascii="Times New Roman" w:eastAsia="Times New Roman" w:hAnsi="Times New Roman" w:cs="Times New Roman"/>
          <w:b/>
          <w:sz w:val="24"/>
          <w:szCs w:val="24"/>
        </w:rPr>
        <w:t>– běžné třídy ZŠ + ST)</w:t>
      </w:r>
    </w:p>
    <w:p w:rsidR="00044510" w:rsidRPr="00634617" w:rsidRDefault="00044510" w:rsidP="006346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459"/>
        <w:gridCol w:w="1518"/>
        <w:gridCol w:w="1701"/>
        <w:gridCol w:w="1559"/>
      </w:tblGrid>
      <w:tr w:rsidR="00994A00" w:rsidRPr="00C10839" w:rsidTr="00AE6226">
        <w:trPr>
          <w:trHeight w:val="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94A00" w:rsidRPr="00C10839" w:rsidRDefault="00994A00" w:rsidP="00E95661">
            <w:pPr>
              <w:spacing w:after="0" w:line="240" w:lineRule="auto"/>
              <w:ind w:left="1134" w:hanging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počet tříd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94A00" w:rsidRPr="00C10839" w:rsidRDefault="00994A00" w:rsidP="00E95661">
            <w:pPr>
              <w:spacing w:after="0" w:line="240" w:lineRule="auto"/>
              <w:ind w:left="1134" w:hanging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celkový počet žáků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94A00" w:rsidRPr="00C10839" w:rsidRDefault="00994A00" w:rsidP="00E95661">
            <w:pPr>
              <w:spacing w:after="0" w:line="240" w:lineRule="auto"/>
              <w:ind w:left="1134" w:hanging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počet žáků na třídu</w:t>
            </w:r>
          </w:p>
        </w:tc>
      </w:tr>
      <w:tr w:rsidR="00994A00" w:rsidRPr="00C10839" w:rsidTr="00AE6226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</w:tcPr>
          <w:p w:rsidR="00994A00" w:rsidRPr="00C10839" w:rsidRDefault="00971FED" w:rsidP="0023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994A00"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F455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C7591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="00F455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108" w:type="dxa"/>
              <w:right w:w="108" w:type="dxa"/>
            </w:tcMar>
          </w:tcPr>
          <w:p w:rsidR="00994A00" w:rsidRPr="00C10839" w:rsidRDefault="00BC7591" w:rsidP="0023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F455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="00F455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</w:tcPr>
          <w:p w:rsidR="00994A00" w:rsidRPr="00C10839" w:rsidRDefault="00994A00" w:rsidP="0023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C75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55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55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108" w:type="dxa"/>
              <w:right w:w="108" w:type="dxa"/>
            </w:tcMar>
          </w:tcPr>
          <w:p w:rsidR="00994A00" w:rsidRPr="001175EE" w:rsidRDefault="00994A00" w:rsidP="0023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F455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C7591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="00F455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</w:tcPr>
          <w:p w:rsidR="00994A00" w:rsidRPr="00C10839" w:rsidRDefault="00994A00" w:rsidP="0023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F455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="00F455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108" w:type="dxa"/>
              <w:right w:w="108" w:type="dxa"/>
            </w:tcMar>
          </w:tcPr>
          <w:p w:rsidR="00994A00" w:rsidRPr="00C10839" w:rsidRDefault="00BC7591" w:rsidP="00F45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F455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="00F455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94A00" w:rsidRPr="00C10839" w:rsidTr="00AE6226">
        <w:trPr>
          <w:trHeight w:val="6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A00" w:rsidRPr="00C10839" w:rsidRDefault="00994A00" w:rsidP="00AE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ZŠ   </w:t>
            </w:r>
            <w:r w:rsidR="00BA4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E96024" w:rsidRPr="003B044C" w:rsidRDefault="00994A00" w:rsidP="00AE6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</w:t>
            </w:r>
            <w:r w:rsidR="00BA4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10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A00" w:rsidRPr="003C0657" w:rsidRDefault="00994A00" w:rsidP="00E9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65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994A00" w:rsidRPr="00FB7F06" w:rsidRDefault="00994A00" w:rsidP="00E95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A00" w:rsidRPr="00FB7F06" w:rsidRDefault="00232B58" w:rsidP="00E9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F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455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96024" w:rsidRPr="00FB7F06" w:rsidRDefault="00F4551C" w:rsidP="00D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D9C" w:rsidRPr="003C0657" w:rsidRDefault="003C0657" w:rsidP="003D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D568B6" w:rsidRPr="00FB7F06" w:rsidRDefault="003C0657" w:rsidP="003D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A00" w:rsidRPr="00FB7F06" w:rsidRDefault="00F4551C" w:rsidP="00E9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12,86</w:t>
            </w:r>
          </w:p>
          <w:p w:rsidR="00994A00" w:rsidRPr="00FB7F06" w:rsidRDefault="00F4551C" w:rsidP="00E95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A00" w:rsidRPr="003C0657" w:rsidRDefault="003C0657" w:rsidP="00AE6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7">
              <w:rPr>
                <w:rFonts w:ascii="Times New Roman" w:hAnsi="Times New Roman" w:cs="Times New Roman"/>
                <w:sz w:val="24"/>
                <w:szCs w:val="24"/>
              </w:rPr>
              <w:t>13,71</w:t>
            </w:r>
          </w:p>
          <w:p w:rsidR="00D568B6" w:rsidRPr="00FB7F06" w:rsidRDefault="003C0657" w:rsidP="00AE6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7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</w:tr>
    </w:tbl>
    <w:p w:rsidR="00CE4FC4" w:rsidRDefault="00CE4FC4" w:rsidP="00CE4FC4">
      <w:pPr>
        <w:pStyle w:val="Odstavecseseznamem"/>
        <w:spacing w:after="0" w:line="24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D8F" w:rsidRPr="00CE4FC4" w:rsidRDefault="00E30E03" w:rsidP="00CE4FC4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FC4">
        <w:rPr>
          <w:rFonts w:ascii="Times New Roman" w:eastAsia="Times New Roman" w:hAnsi="Times New Roman" w:cs="Times New Roman"/>
          <w:b/>
          <w:sz w:val="24"/>
          <w:szCs w:val="24"/>
        </w:rPr>
        <w:t>Prospěch žáků na škole (k 30.</w:t>
      </w:r>
      <w:r w:rsidR="002C0A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E4FC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E6BA6" w:rsidRPr="00CE4FC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C0A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2BCF">
        <w:rPr>
          <w:rFonts w:ascii="Times New Roman" w:eastAsia="Times New Roman" w:hAnsi="Times New Roman" w:cs="Times New Roman"/>
          <w:b/>
          <w:sz w:val="24"/>
          <w:szCs w:val="24"/>
        </w:rPr>
        <w:t>2017</w:t>
      </w:r>
      <w:r w:rsidR="00336B0E" w:rsidRPr="00CE4F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3843" w:rsidRPr="00CE4FC4">
        <w:rPr>
          <w:rFonts w:ascii="Times New Roman" w:eastAsia="Times New Roman" w:hAnsi="Times New Roman" w:cs="Times New Roman"/>
          <w:b/>
          <w:sz w:val="24"/>
          <w:szCs w:val="24"/>
        </w:rPr>
        <w:t>– běžné třídy ZŠ)</w:t>
      </w:r>
    </w:p>
    <w:p w:rsidR="00C05D8F" w:rsidRPr="00044510" w:rsidRDefault="00C05D8F" w:rsidP="00044510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9"/>
        <w:gridCol w:w="1016"/>
        <w:gridCol w:w="1016"/>
        <w:gridCol w:w="1031"/>
        <w:gridCol w:w="1025"/>
        <w:gridCol w:w="1015"/>
        <w:gridCol w:w="1016"/>
        <w:gridCol w:w="1016"/>
        <w:gridCol w:w="1016"/>
      </w:tblGrid>
      <w:tr w:rsidR="008212B9" w:rsidRPr="006368E1" w:rsidTr="00EA6482">
        <w:trPr>
          <w:trHeight w:val="1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6368E1" w:rsidRDefault="00915F47">
            <w:pPr>
              <w:spacing w:after="0" w:line="240" w:lineRule="auto"/>
              <w:ind w:left="1134" w:hanging="11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6368E1" w:rsidRDefault="00E30E03">
            <w:pPr>
              <w:spacing w:after="0" w:line="240" w:lineRule="auto"/>
              <w:ind w:left="1134" w:hanging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počet žáků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6368E1" w:rsidRDefault="00E30E03">
            <w:pPr>
              <w:spacing w:after="0" w:line="240" w:lineRule="auto"/>
              <w:ind w:left="1134" w:hanging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 vyznamenáním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6368E1" w:rsidRDefault="00E30E03">
            <w:pPr>
              <w:spacing w:after="0" w:line="240" w:lineRule="auto"/>
              <w:ind w:left="1134" w:hanging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prospěl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6368E1" w:rsidRDefault="00E30E03">
            <w:pPr>
              <w:spacing w:after="0" w:line="240" w:lineRule="auto"/>
              <w:ind w:left="1134" w:hanging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neprospěl</w:t>
            </w:r>
          </w:p>
        </w:tc>
      </w:tr>
      <w:tr w:rsidR="008212B9" w:rsidRPr="006368E1" w:rsidTr="00372E21">
        <w:trPr>
          <w:trHeight w:val="1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372E21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E2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Ročník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</w:tcPr>
          <w:p w:rsidR="00915F47" w:rsidRPr="006368E1" w:rsidRDefault="00940DF9" w:rsidP="0021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201</w:t>
            </w:r>
            <w:r w:rsidR="00214E8E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="000063F3"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r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214E8E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108" w:type="dxa"/>
              <w:right w:w="108" w:type="dxa"/>
            </w:tcMar>
          </w:tcPr>
          <w:p w:rsidR="00915F47" w:rsidRPr="006368E1" w:rsidRDefault="00BC7591" w:rsidP="0021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201</w:t>
            </w:r>
            <w:r w:rsidR="00214E8E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  <w:r w:rsidR="000063F3"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r w:rsidR="00B10D9F"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214E8E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</w:tcPr>
          <w:p w:rsidR="00915F47" w:rsidRPr="006368E1" w:rsidRDefault="000063F3" w:rsidP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201</w:t>
            </w:r>
            <w:r w:rsidR="008212B9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r w:rsidR="00940DF9"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8212B9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108" w:type="dxa"/>
              <w:right w:w="108" w:type="dxa"/>
            </w:tcMar>
          </w:tcPr>
          <w:p w:rsidR="00915F47" w:rsidRPr="006368E1" w:rsidRDefault="00275C66" w:rsidP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201</w:t>
            </w:r>
            <w:r w:rsidR="008212B9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  <w:r w:rsidR="000063F3"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r w:rsidR="00E30E03"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8212B9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</w:tcPr>
          <w:p w:rsidR="00915F47" w:rsidRPr="006368E1" w:rsidRDefault="00940DF9" w:rsidP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201</w:t>
            </w:r>
            <w:r w:rsidR="008212B9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="000063F3"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r w:rsidR="00275C66"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8212B9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108" w:type="dxa"/>
              <w:right w:w="108" w:type="dxa"/>
            </w:tcMar>
          </w:tcPr>
          <w:p w:rsidR="00915F47" w:rsidRPr="006368E1" w:rsidRDefault="00E30E03" w:rsidP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201</w:t>
            </w:r>
            <w:r w:rsidR="008212B9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  <w:r w:rsidR="000063F3"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r w:rsidR="00940DF9"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8212B9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</w:tcPr>
          <w:p w:rsidR="00915F47" w:rsidRPr="006368E1" w:rsidRDefault="00940DF9" w:rsidP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201</w:t>
            </w:r>
            <w:r w:rsidR="008212B9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="000063F3"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r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8212B9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108" w:type="dxa"/>
              <w:right w:w="108" w:type="dxa"/>
            </w:tcMar>
          </w:tcPr>
          <w:p w:rsidR="00915F47" w:rsidRPr="006368E1" w:rsidRDefault="00E30E03" w:rsidP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201</w:t>
            </w:r>
            <w:r w:rsidR="008212B9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  <w:r w:rsidR="000063F3"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r w:rsidRPr="006368E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8212B9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</w:tr>
      <w:tr w:rsidR="008212B9" w:rsidRPr="00A7652C" w:rsidTr="00372E21">
        <w:trPr>
          <w:trHeight w:val="1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E95661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61"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144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47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144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47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EA7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4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8D70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4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2B9" w:rsidRPr="00A7652C" w:rsidTr="00372E21">
        <w:trPr>
          <w:trHeight w:val="1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373CF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3CF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EA7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4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144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4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144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4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8D70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4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2B9" w:rsidRPr="00A7652C" w:rsidTr="00372E21">
        <w:trPr>
          <w:trHeight w:val="1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373CF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3CF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E66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4073EC" w:rsidP="00D04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73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407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73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407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73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8D70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73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2B9" w:rsidRPr="00A7652C" w:rsidTr="00372E21">
        <w:trPr>
          <w:trHeight w:val="1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373CF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3CF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 w:rsidP="00071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832C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2C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832C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2C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832C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2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DB1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8D70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2C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2B9" w:rsidRPr="00A7652C" w:rsidTr="00372E21">
        <w:trPr>
          <w:trHeight w:val="1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373CF9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3CF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832C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2C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832C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2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832C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2C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5C4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8D70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2C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2B9" w:rsidRPr="00A7652C" w:rsidTr="00372E21">
        <w:trPr>
          <w:trHeight w:val="1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E23B8A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B8A">
              <w:rPr>
                <w:rFonts w:ascii="Times New Roman" w:eastAsia="Aria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E33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3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E33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3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E33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3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154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8D70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3F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2B9" w:rsidRPr="00A7652C" w:rsidTr="00372E21">
        <w:trPr>
          <w:trHeight w:val="1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E3120C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0C">
              <w:rPr>
                <w:rFonts w:ascii="Times New Roman" w:eastAsia="Aria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2730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30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BC7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2730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30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2730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30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2730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30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2B9" w:rsidRPr="00A7652C" w:rsidTr="00372E21">
        <w:trPr>
          <w:trHeight w:val="1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E3120C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0C">
              <w:rPr>
                <w:rFonts w:ascii="Times New Roman" w:eastAsia="Aria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BC6ACC" w:rsidP="00493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A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EA7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BC6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A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 w:rsidP="00275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FE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A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2B9" w:rsidRPr="00A7652C" w:rsidTr="00372E21">
        <w:trPr>
          <w:trHeight w:val="1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971FED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ED">
              <w:rPr>
                <w:rFonts w:ascii="Times New Roman" w:eastAsia="Aria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EC0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07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EC0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0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EA7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EC0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07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8212B9" w:rsidRDefault="00154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5F47" w:rsidRPr="003C0657" w:rsidRDefault="008D70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07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2B9" w:rsidRPr="00A7652C" w:rsidTr="00372E21">
        <w:trPr>
          <w:trHeight w:val="1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915F47" w:rsidRPr="00372E21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2E2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</w:tcPr>
          <w:p w:rsidR="00915F47" w:rsidRPr="00A7652C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108" w:type="dxa"/>
              <w:right w:w="108" w:type="dxa"/>
            </w:tcMar>
          </w:tcPr>
          <w:p w:rsidR="00915F47" w:rsidRPr="00C127AE" w:rsidRDefault="00EC07BD" w:rsidP="0087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</w:tcPr>
          <w:p w:rsidR="00915F47" w:rsidRPr="008212B9" w:rsidRDefault="00EA7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108" w:type="dxa"/>
              <w:right w:w="108" w:type="dxa"/>
            </w:tcMar>
          </w:tcPr>
          <w:p w:rsidR="00915F47" w:rsidRPr="00C127AE" w:rsidRDefault="00EC0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</w:tcPr>
          <w:p w:rsidR="00915F47" w:rsidRPr="008212B9" w:rsidRDefault="0082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108" w:type="dxa"/>
              <w:right w:w="108" w:type="dxa"/>
            </w:tcMar>
          </w:tcPr>
          <w:p w:rsidR="00915F47" w:rsidRPr="00C127AE" w:rsidRDefault="00EC07BD" w:rsidP="00FE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</w:tcPr>
          <w:p w:rsidR="00915F47" w:rsidRPr="008212B9" w:rsidRDefault="005C4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B9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108" w:type="dxa"/>
              <w:right w:w="108" w:type="dxa"/>
            </w:tcMar>
          </w:tcPr>
          <w:p w:rsidR="00915F47" w:rsidRPr="00A7652C" w:rsidRDefault="00EC0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4799F" w:rsidRPr="00833138" w:rsidRDefault="0024799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:rsidR="00915F47" w:rsidRPr="00044510" w:rsidRDefault="00E30E03" w:rsidP="00CE4FC4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44510">
        <w:rPr>
          <w:rFonts w:ascii="Times New Roman" w:eastAsia="Times New Roman" w:hAnsi="Times New Roman" w:cs="Times New Roman"/>
          <w:b/>
          <w:sz w:val="24"/>
        </w:rPr>
        <w:t>Procento žáků se sníženým stupněm z</w:t>
      </w:r>
      <w:r w:rsidR="00A76890" w:rsidRPr="00044510">
        <w:rPr>
          <w:rFonts w:ascii="Times New Roman" w:eastAsia="Times New Roman" w:hAnsi="Times New Roman" w:cs="Times New Roman"/>
          <w:b/>
          <w:sz w:val="24"/>
        </w:rPr>
        <w:t> </w:t>
      </w:r>
      <w:r w:rsidRPr="00044510">
        <w:rPr>
          <w:rFonts w:ascii="Times New Roman" w:eastAsia="Times New Roman" w:hAnsi="Times New Roman" w:cs="Times New Roman"/>
          <w:b/>
          <w:sz w:val="24"/>
        </w:rPr>
        <w:t>chování</w:t>
      </w:r>
      <w:r w:rsidR="00900F7E" w:rsidRPr="00044510">
        <w:rPr>
          <w:rFonts w:ascii="Times New Roman" w:eastAsia="Times New Roman" w:hAnsi="Times New Roman" w:cs="Times New Roman"/>
          <w:b/>
          <w:sz w:val="24"/>
        </w:rPr>
        <w:t xml:space="preserve"> (k 30.</w:t>
      </w:r>
      <w:r w:rsidR="0063461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00F7E" w:rsidRPr="00044510">
        <w:rPr>
          <w:rFonts w:ascii="Times New Roman" w:eastAsia="Times New Roman" w:hAnsi="Times New Roman" w:cs="Times New Roman"/>
          <w:b/>
          <w:sz w:val="24"/>
        </w:rPr>
        <w:t>6.</w:t>
      </w:r>
      <w:r w:rsidR="0063461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00F7E" w:rsidRPr="00044510">
        <w:rPr>
          <w:rFonts w:ascii="Times New Roman" w:eastAsia="Times New Roman" w:hAnsi="Times New Roman" w:cs="Times New Roman"/>
          <w:b/>
          <w:sz w:val="24"/>
        </w:rPr>
        <w:t>201</w:t>
      </w:r>
      <w:r w:rsidR="00DB2AD9">
        <w:rPr>
          <w:rFonts w:ascii="Times New Roman" w:eastAsia="Times New Roman" w:hAnsi="Times New Roman" w:cs="Times New Roman"/>
          <w:b/>
          <w:sz w:val="24"/>
        </w:rPr>
        <w:t>7</w:t>
      </w:r>
      <w:r w:rsidR="00455F29" w:rsidRPr="0004451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33843" w:rsidRPr="00044510">
        <w:rPr>
          <w:rFonts w:ascii="Times New Roman" w:eastAsia="Times New Roman" w:hAnsi="Times New Roman" w:cs="Times New Roman"/>
          <w:b/>
          <w:sz w:val="24"/>
        </w:rPr>
        <w:t>– běžné třídy ZŠ)</w:t>
      </w:r>
    </w:p>
    <w:p w:rsidR="00044510" w:rsidRPr="00044510" w:rsidRDefault="00044510" w:rsidP="00044510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838"/>
        <w:gridCol w:w="1838"/>
        <w:gridCol w:w="1838"/>
        <w:gridCol w:w="1838"/>
      </w:tblGrid>
      <w:tr w:rsidR="00A74EFC" w:rsidRPr="00A74EFC" w:rsidTr="00E076C6">
        <w:trPr>
          <w:trHeight w:val="624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15F47" w:rsidRPr="00971FED" w:rsidRDefault="00E30E03">
            <w:pPr>
              <w:spacing w:after="0" w:line="480" w:lineRule="auto"/>
              <w:ind w:left="1134" w:hanging="1134"/>
              <w:jc w:val="center"/>
            </w:pPr>
            <w:r w:rsidRPr="00971FED">
              <w:rPr>
                <w:rFonts w:ascii="Times New Roman" w:eastAsia="Times New Roman" w:hAnsi="Times New Roman" w:cs="Times New Roman"/>
                <w:b/>
              </w:rPr>
              <w:t>stupeň chování</w:t>
            </w:r>
          </w:p>
        </w:tc>
        <w:tc>
          <w:tcPr>
            <w:tcW w:w="3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15F47" w:rsidRDefault="00EE31DD">
            <w:pPr>
              <w:spacing w:after="0" w:line="240" w:lineRule="auto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1FED">
              <w:rPr>
                <w:rFonts w:ascii="Times New Roman" w:eastAsia="Times New Roman" w:hAnsi="Times New Roman" w:cs="Times New Roman"/>
                <w:b/>
              </w:rPr>
              <w:t>P</w:t>
            </w:r>
            <w:r w:rsidR="00E30E03" w:rsidRPr="00971FED">
              <w:rPr>
                <w:rFonts w:ascii="Times New Roman" w:eastAsia="Times New Roman" w:hAnsi="Times New Roman" w:cs="Times New Roman"/>
                <w:b/>
              </w:rPr>
              <w:t>očet</w:t>
            </w:r>
          </w:p>
          <w:p w:rsidR="00EE31DD" w:rsidRPr="00971FED" w:rsidRDefault="00EE31DD">
            <w:pPr>
              <w:spacing w:after="0" w:line="240" w:lineRule="auto"/>
              <w:ind w:left="1134" w:hanging="1134"/>
              <w:jc w:val="center"/>
            </w:pPr>
          </w:p>
        </w:tc>
        <w:tc>
          <w:tcPr>
            <w:tcW w:w="3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15F47" w:rsidRPr="00971FED" w:rsidRDefault="00E30E03">
            <w:pPr>
              <w:spacing w:after="0" w:line="240" w:lineRule="auto"/>
              <w:ind w:left="1134" w:hanging="1134"/>
              <w:jc w:val="center"/>
            </w:pPr>
            <w:r w:rsidRPr="00971FED">
              <w:rPr>
                <w:rFonts w:ascii="Times New Roman" w:eastAsia="Times New Roman" w:hAnsi="Times New Roman" w:cs="Times New Roman"/>
                <w:b/>
              </w:rPr>
              <w:t>vyjádřeno v %</w:t>
            </w:r>
          </w:p>
        </w:tc>
      </w:tr>
      <w:tr w:rsidR="00A74EFC" w:rsidRPr="00A74EFC" w:rsidTr="00C761B0">
        <w:trPr>
          <w:trHeight w:val="1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15F47" w:rsidRPr="00971FED" w:rsidRDefault="00915F4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915F47" w:rsidRPr="00971FED" w:rsidRDefault="00900F7E" w:rsidP="00754C9D">
            <w:pPr>
              <w:spacing w:after="0" w:line="240" w:lineRule="auto"/>
              <w:jc w:val="center"/>
            </w:pPr>
            <w:r w:rsidRPr="00971FED">
              <w:rPr>
                <w:rFonts w:ascii="Times New Roman" w:eastAsia="Times New Roman" w:hAnsi="Times New Roman" w:cs="Times New Roman"/>
                <w:sz w:val="24"/>
              </w:rPr>
              <w:t>201</w:t>
            </w:r>
            <w:r w:rsidR="00DB2AD9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0063F3" w:rsidRPr="00971FED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971FED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B2AD9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108" w:type="dxa"/>
              <w:right w:w="108" w:type="dxa"/>
            </w:tcMar>
            <w:vAlign w:val="center"/>
          </w:tcPr>
          <w:p w:rsidR="00915F47" w:rsidRPr="00971FED" w:rsidRDefault="00900F7E" w:rsidP="00DB2AD9">
            <w:pPr>
              <w:spacing w:after="0" w:line="240" w:lineRule="auto"/>
              <w:jc w:val="center"/>
            </w:pPr>
            <w:r w:rsidRPr="00971FED">
              <w:rPr>
                <w:rFonts w:ascii="Times New Roman" w:eastAsia="Times New Roman" w:hAnsi="Times New Roman" w:cs="Times New Roman"/>
                <w:sz w:val="24"/>
              </w:rPr>
              <w:t>201</w:t>
            </w:r>
            <w:r w:rsidR="00DB2AD9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0063F3" w:rsidRPr="00971FED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971FED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B2AD9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915F47" w:rsidRPr="00971FED" w:rsidRDefault="00900F7E" w:rsidP="00DB2AD9">
            <w:pPr>
              <w:spacing w:after="0" w:line="240" w:lineRule="auto"/>
              <w:jc w:val="center"/>
            </w:pPr>
            <w:r w:rsidRPr="00971FED">
              <w:rPr>
                <w:rFonts w:ascii="Times New Roman" w:eastAsia="Times New Roman" w:hAnsi="Times New Roman" w:cs="Times New Roman"/>
                <w:sz w:val="24"/>
              </w:rPr>
              <w:t>201</w:t>
            </w:r>
            <w:r w:rsidR="00DB2AD9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0063F3" w:rsidRPr="00971FED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971FED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B2AD9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108" w:type="dxa"/>
              <w:right w:w="108" w:type="dxa"/>
            </w:tcMar>
            <w:vAlign w:val="center"/>
          </w:tcPr>
          <w:p w:rsidR="00915F47" w:rsidRPr="00971FED" w:rsidRDefault="00900F7E" w:rsidP="00DB2AD9">
            <w:pPr>
              <w:spacing w:after="0" w:line="240" w:lineRule="auto"/>
              <w:jc w:val="center"/>
            </w:pPr>
            <w:r w:rsidRPr="00971FED">
              <w:rPr>
                <w:rFonts w:ascii="Times New Roman" w:eastAsia="Times New Roman" w:hAnsi="Times New Roman" w:cs="Times New Roman"/>
                <w:sz w:val="24"/>
              </w:rPr>
              <w:t>201</w:t>
            </w:r>
            <w:r w:rsidR="00DB2AD9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0063F3" w:rsidRPr="00971FED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971FED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B2AD9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A74EFC" w:rsidRPr="006C177D" w:rsidTr="00C761B0">
        <w:trPr>
          <w:trHeight w:val="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15F47" w:rsidRPr="006C177D" w:rsidRDefault="00E30E03">
            <w:pPr>
              <w:spacing w:after="0" w:line="240" w:lineRule="auto"/>
              <w:jc w:val="center"/>
            </w:pPr>
            <w:r w:rsidRPr="006C177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6C177D" w:rsidRDefault="00DB2A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71287F" w:rsidRDefault="00712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6C177D" w:rsidRDefault="00DB2A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1,12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71287F" w:rsidRDefault="0071287F" w:rsidP="0051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EFC" w:rsidRPr="006C177D" w:rsidTr="00C761B0">
        <w:trPr>
          <w:trHeight w:val="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15F47" w:rsidRPr="006C177D" w:rsidRDefault="00E30E03">
            <w:pPr>
              <w:spacing w:after="0" w:line="240" w:lineRule="auto"/>
              <w:jc w:val="center"/>
            </w:pPr>
            <w:r w:rsidRPr="006C177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6C177D" w:rsidRDefault="00DB2A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71287F" w:rsidRDefault="00712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6C177D" w:rsidRDefault="00DB2A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1,12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71287F" w:rsidRDefault="0071287F" w:rsidP="007A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05D8F" w:rsidRPr="006C177D" w:rsidRDefault="00C05D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15F47" w:rsidRPr="00044510" w:rsidRDefault="00E30E03" w:rsidP="00CE4FC4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44510">
        <w:rPr>
          <w:rFonts w:ascii="Times New Roman" w:eastAsia="Times New Roman" w:hAnsi="Times New Roman" w:cs="Times New Roman"/>
          <w:b/>
          <w:sz w:val="24"/>
        </w:rPr>
        <w:t>Počet neomluvených hodin</w:t>
      </w:r>
      <w:r w:rsidR="00E33843" w:rsidRPr="00044510">
        <w:rPr>
          <w:rFonts w:ascii="Times New Roman" w:eastAsia="Times New Roman" w:hAnsi="Times New Roman" w:cs="Times New Roman"/>
          <w:b/>
          <w:sz w:val="24"/>
        </w:rPr>
        <w:t xml:space="preserve"> (k 30.</w:t>
      </w:r>
      <w:r w:rsidR="0063461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33843" w:rsidRPr="00044510">
        <w:rPr>
          <w:rFonts w:ascii="Times New Roman" w:eastAsia="Times New Roman" w:hAnsi="Times New Roman" w:cs="Times New Roman"/>
          <w:b/>
          <w:sz w:val="24"/>
        </w:rPr>
        <w:t>6.</w:t>
      </w:r>
      <w:r w:rsidR="0063461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33843" w:rsidRPr="00044510">
        <w:rPr>
          <w:rFonts w:ascii="Times New Roman" w:eastAsia="Times New Roman" w:hAnsi="Times New Roman" w:cs="Times New Roman"/>
          <w:b/>
          <w:sz w:val="24"/>
        </w:rPr>
        <w:t>201</w:t>
      </w:r>
      <w:r w:rsidR="00DB2AD9">
        <w:rPr>
          <w:rFonts w:ascii="Times New Roman" w:eastAsia="Times New Roman" w:hAnsi="Times New Roman" w:cs="Times New Roman"/>
          <w:b/>
          <w:sz w:val="24"/>
        </w:rPr>
        <w:t>7</w:t>
      </w:r>
      <w:r w:rsidR="00E33843" w:rsidRPr="00044510">
        <w:rPr>
          <w:rFonts w:ascii="Times New Roman" w:eastAsia="Times New Roman" w:hAnsi="Times New Roman" w:cs="Times New Roman"/>
          <w:b/>
          <w:sz w:val="24"/>
        </w:rPr>
        <w:t xml:space="preserve"> – běžné třídy ZŠ)</w:t>
      </w:r>
    </w:p>
    <w:p w:rsidR="00044510" w:rsidRPr="00044510" w:rsidRDefault="00044510" w:rsidP="00044510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5"/>
        <w:gridCol w:w="4595"/>
      </w:tblGrid>
      <w:tr w:rsidR="00AE355E" w:rsidRPr="00971FED" w:rsidTr="00C761B0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915F47" w:rsidRPr="00971FED" w:rsidRDefault="00900F7E" w:rsidP="002724FE">
            <w:pPr>
              <w:spacing w:after="0" w:line="240" w:lineRule="auto"/>
              <w:jc w:val="center"/>
            </w:pPr>
            <w:r w:rsidRPr="00971FED">
              <w:rPr>
                <w:rFonts w:ascii="Times New Roman" w:eastAsia="Times New Roman" w:hAnsi="Times New Roman" w:cs="Times New Roman"/>
                <w:sz w:val="24"/>
              </w:rPr>
              <w:t>201</w:t>
            </w:r>
            <w:r w:rsidR="00DB2AD9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0063F3" w:rsidRPr="00971FED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971FED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B2AD9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left w:w="108" w:type="dxa"/>
              <w:right w:w="108" w:type="dxa"/>
            </w:tcMar>
            <w:vAlign w:val="center"/>
          </w:tcPr>
          <w:p w:rsidR="00915F47" w:rsidRPr="00971FED" w:rsidRDefault="00900F7E" w:rsidP="00DB2AD9">
            <w:pPr>
              <w:spacing w:after="0" w:line="240" w:lineRule="auto"/>
              <w:jc w:val="center"/>
            </w:pPr>
            <w:r w:rsidRPr="00971FED">
              <w:rPr>
                <w:rFonts w:ascii="Times New Roman" w:eastAsia="Times New Roman" w:hAnsi="Times New Roman" w:cs="Times New Roman"/>
                <w:sz w:val="24"/>
              </w:rPr>
              <w:t>201</w:t>
            </w:r>
            <w:r w:rsidR="00DB2AD9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0063F3" w:rsidRPr="00971FED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981419" w:rsidRPr="00971FED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B2AD9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AE355E" w:rsidRPr="00971FED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971FED" w:rsidRDefault="00DB2A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226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971FED" w:rsidRDefault="00397268">
            <w:pPr>
              <w:spacing w:after="0" w:line="240" w:lineRule="auto"/>
              <w:jc w:val="center"/>
            </w:pPr>
            <w:r w:rsidRPr="0039726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</w:tbl>
    <w:p w:rsidR="00B02D3F" w:rsidRDefault="00B02D3F" w:rsidP="00E33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33843" w:rsidRPr="00971FED" w:rsidRDefault="00634617" w:rsidP="00E33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 w:rsidR="00E30E03">
        <w:rPr>
          <w:rFonts w:ascii="Times New Roman" w:eastAsia="Times New Roman" w:hAnsi="Times New Roman" w:cs="Times New Roman"/>
          <w:b/>
          <w:sz w:val="24"/>
        </w:rPr>
        <w:t>e) Údaje o integrovaných žácích</w:t>
      </w:r>
      <w:r w:rsidR="00E3384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F2E70">
        <w:rPr>
          <w:rFonts w:ascii="Times New Roman" w:eastAsia="Times New Roman" w:hAnsi="Times New Roman" w:cs="Times New Roman"/>
          <w:b/>
          <w:sz w:val="24"/>
        </w:rPr>
        <w:t>(k 30.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F2E70">
        <w:rPr>
          <w:rFonts w:ascii="Times New Roman" w:eastAsia="Times New Roman" w:hAnsi="Times New Roman" w:cs="Times New Roman"/>
          <w:b/>
          <w:sz w:val="24"/>
        </w:rPr>
        <w:t>6.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F2E70">
        <w:rPr>
          <w:rFonts w:ascii="Times New Roman" w:eastAsia="Times New Roman" w:hAnsi="Times New Roman" w:cs="Times New Roman"/>
          <w:b/>
          <w:sz w:val="24"/>
        </w:rPr>
        <w:t>2017</w:t>
      </w:r>
      <w:r w:rsidR="00E33843" w:rsidRPr="00971FE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33843">
        <w:rPr>
          <w:rFonts w:ascii="Times New Roman" w:eastAsia="Times New Roman" w:hAnsi="Times New Roman" w:cs="Times New Roman"/>
          <w:b/>
          <w:sz w:val="24"/>
        </w:rPr>
        <w:t>– běžné třídy ZŠ + ST)</w:t>
      </w:r>
    </w:p>
    <w:p w:rsidR="00915F47" w:rsidRDefault="00915F4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4"/>
        <w:gridCol w:w="4596"/>
      </w:tblGrid>
      <w:tr w:rsidR="00915F47" w:rsidTr="00CF4C4A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15F47" w:rsidRDefault="00E30E03">
            <w:pPr>
              <w:spacing w:after="0" w:line="240" w:lineRule="auto"/>
              <w:ind w:left="1134" w:hanging="1134"/>
              <w:jc w:val="center"/>
            </w:pPr>
            <w:r>
              <w:rPr>
                <w:rFonts w:ascii="Times New Roman" w:eastAsia="Times New Roman" w:hAnsi="Times New Roman" w:cs="Times New Roman"/>
              </w:rPr>
              <w:t>třída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15F47" w:rsidRDefault="00E30E03">
            <w:pPr>
              <w:spacing w:after="0" w:line="240" w:lineRule="auto"/>
              <w:ind w:left="1134" w:hanging="1134"/>
              <w:jc w:val="center"/>
            </w:pPr>
            <w:r>
              <w:rPr>
                <w:rFonts w:ascii="Times New Roman" w:eastAsia="Times New Roman" w:hAnsi="Times New Roman" w:cs="Times New Roman"/>
              </w:rPr>
              <w:t>počet žáků</w:t>
            </w:r>
          </w:p>
        </w:tc>
      </w:tr>
      <w:tr w:rsidR="0009680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6804" w:rsidRDefault="0009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6804" w:rsidRPr="00096804" w:rsidRDefault="0009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15F4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3E434C" w:rsidRDefault="000968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0F2E70" w:rsidRDefault="00096804">
            <w:pPr>
              <w:spacing w:after="0" w:line="240" w:lineRule="auto"/>
              <w:jc w:val="center"/>
              <w:rPr>
                <w:color w:val="FF0000"/>
              </w:rPr>
            </w:pPr>
            <w:r w:rsidRPr="0009680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15F4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3E434C" w:rsidRDefault="003E434C">
            <w:pPr>
              <w:spacing w:after="0" w:line="240" w:lineRule="auto"/>
              <w:jc w:val="center"/>
            </w:pPr>
            <w:r w:rsidRPr="003E434C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A52DFB" w:rsidRPr="003E434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0F2E70" w:rsidRDefault="00096804">
            <w:pPr>
              <w:spacing w:after="0" w:line="240" w:lineRule="auto"/>
              <w:jc w:val="center"/>
              <w:rPr>
                <w:color w:val="FF0000"/>
              </w:rPr>
            </w:pPr>
            <w:r w:rsidRPr="0009680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9680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6804" w:rsidRPr="003E434C" w:rsidRDefault="0009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6804" w:rsidRPr="00096804" w:rsidRDefault="00E1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15F4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3E434C" w:rsidRDefault="00E30E03">
            <w:pPr>
              <w:spacing w:after="0" w:line="240" w:lineRule="auto"/>
              <w:jc w:val="center"/>
            </w:pPr>
            <w:r w:rsidRPr="003E434C">
              <w:rPr>
                <w:rFonts w:ascii="Times New Roman" w:eastAsia="Times New Roman" w:hAnsi="Times New Roman" w:cs="Times New Roman"/>
                <w:sz w:val="24"/>
              </w:rPr>
              <w:t>ST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5F47" w:rsidRPr="000F2E70" w:rsidRDefault="00096804">
            <w:pPr>
              <w:spacing w:after="0" w:line="240" w:lineRule="auto"/>
              <w:jc w:val="center"/>
              <w:rPr>
                <w:color w:val="FF0000"/>
              </w:rPr>
            </w:pPr>
            <w:r w:rsidRPr="00096804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</w:tbl>
    <w:p w:rsidR="00915F47" w:rsidRDefault="00915F4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5D8F" w:rsidRPr="00345B25" w:rsidRDefault="001863D8" w:rsidP="00345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84332">
        <w:rPr>
          <w:rFonts w:ascii="Times New Roman" w:eastAsia="Times New Roman" w:hAnsi="Times New Roman" w:cs="Times New Roman"/>
          <w:sz w:val="24"/>
          <w:szCs w:val="24"/>
        </w:rPr>
        <w:t>●</w:t>
      </w:r>
      <w:r w:rsidR="00E30E03" w:rsidRPr="0028433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E30E03" w:rsidRPr="00284332">
        <w:rPr>
          <w:rFonts w:ascii="Times New Roman" w:eastAsia="Times New Roman" w:hAnsi="Times New Roman" w:cs="Times New Roman"/>
          <w:sz w:val="24"/>
        </w:rPr>
        <w:t xml:space="preserve"> </w:t>
      </w:r>
      <w:r w:rsidR="00047368" w:rsidRPr="00284332">
        <w:rPr>
          <w:rFonts w:ascii="Times New Roman" w:eastAsia="Times New Roman" w:hAnsi="Times New Roman" w:cs="Times New Roman"/>
          <w:sz w:val="24"/>
        </w:rPr>
        <w:t xml:space="preserve">    </w:t>
      </w:r>
      <w:r w:rsidR="00E30E03" w:rsidRPr="00284332">
        <w:rPr>
          <w:rFonts w:ascii="Times New Roman" w:eastAsia="Times New Roman" w:hAnsi="Times New Roman" w:cs="Times New Roman"/>
          <w:sz w:val="24"/>
        </w:rPr>
        <w:t>V evidenci výchovn</w:t>
      </w:r>
      <w:r w:rsidR="00881D03" w:rsidRPr="00284332">
        <w:rPr>
          <w:rFonts w:ascii="Times New Roman" w:eastAsia="Times New Roman" w:hAnsi="Times New Roman" w:cs="Times New Roman"/>
          <w:sz w:val="24"/>
        </w:rPr>
        <w:t>ého poradce bylo ve šk</w:t>
      </w:r>
      <w:r w:rsidR="00781916" w:rsidRPr="00284332">
        <w:rPr>
          <w:rFonts w:ascii="Times New Roman" w:eastAsia="Times New Roman" w:hAnsi="Times New Roman" w:cs="Times New Roman"/>
          <w:sz w:val="24"/>
        </w:rPr>
        <w:t>olním</w:t>
      </w:r>
      <w:r w:rsidR="005E68D8" w:rsidRPr="00284332">
        <w:rPr>
          <w:rFonts w:ascii="Times New Roman" w:eastAsia="Times New Roman" w:hAnsi="Times New Roman" w:cs="Times New Roman"/>
          <w:sz w:val="24"/>
        </w:rPr>
        <w:t xml:space="preserve"> </w:t>
      </w:r>
      <w:r w:rsidR="00252658" w:rsidRPr="00284332">
        <w:rPr>
          <w:rFonts w:ascii="Times New Roman" w:eastAsia="Times New Roman" w:hAnsi="Times New Roman" w:cs="Times New Roman"/>
          <w:sz w:val="24"/>
        </w:rPr>
        <w:t>roce 201</w:t>
      </w:r>
      <w:r w:rsidR="000F2E70">
        <w:rPr>
          <w:rFonts w:ascii="Times New Roman" w:eastAsia="Times New Roman" w:hAnsi="Times New Roman" w:cs="Times New Roman"/>
          <w:sz w:val="24"/>
        </w:rPr>
        <w:t>6</w:t>
      </w:r>
      <w:r w:rsidR="00252658" w:rsidRPr="00284332">
        <w:rPr>
          <w:rFonts w:ascii="Times New Roman" w:eastAsia="Times New Roman" w:hAnsi="Times New Roman" w:cs="Times New Roman"/>
          <w:sz w:val="24"/>
        </w:rPr>
        <w:t>/201</w:t>
      </w:r>
      <w:r w:rsidR="000F2E70">
        <w:rPr>
          <w:rFonts w:ascii="Times New Roman" w:eastAsia="Times New Roman" w:hAnsi="Times New Roman" w:cs="Times New Roman"/>
          <w:sz w:val="24"/>
        </w:rPr>
        <w:t>7</w:t>
      </w:r>
      <w:r w:rsidR="00781916" w:rsidRPr="00284332">
        <w:rPr>
          <w:rFonts w:ascii="Times New Roman" w:eastAsia="Times New Roman" w:hAnsi="Times New Roman" w:cs="Times New Roman"/>
          <w:sz w:val="24"/>
        </w:rPr>
        <w:t xml:space="preserve"> vedeno</w:t>
      </w:r>
      <w:r w:rsidR="00E30E03" w:rsidRPr="00284332">
        <w:rPr>
          <w:rFonts w:ascii="Times New Roman" w:eastAsia="Times New Roman" w:hAnsi="Times New Roman" w:cs="Times New Roman"/>
          <w:sz w:val="24"/>
        </w:rPr>
        <w:t xml:space="preserve"> </w:t>
      </w:r>
      <w:r w:rsidR="00E10DEB" w:rsidRPr="00E10DEB">
        <w:rPr>
          <w:rFonts w:ascii="Times New Roman" w:eastAsia="Times New Roman" w:hAnsi="Times New Roman" w:cs="Times New Roman"/>
          <w:sz w:val="24"/>
        </w:rPr>
        <w:t>šest</w:t>
      </w:r>
      <w:r w:rsidR="00455F29" w:rsidRPr="00E10DEB">
        <w:rPr>
          <w:rFonts w:ascii="Times New Roman" w:eastAsia="Times New Roman" w:hAnsi="Times New Roman" w:cs="Times New Roman"/>
          <w:sz w:val="24"/>
        </w:rPr>
        <w:t xml:space="preserve"> žáků Z</w:t>
      </w:r>
      <w:r w:rsidR="00781916" w:rsidRPr="00E10DEB">
        <w:rPr>
          <w:rFonts w:ascii="Times New Roman" w:eastAsia="Times New Roman" w:hAnsi="Times New Roman" w:cs="Times New Roman"/>
          <w:sz w:val="24"/>
        </w:rPr>
        <w:t>Š.</w:t>
      </w:r>
      <w:r w:rsidR="00455F29" w:rsidRPr="00E10DEB">
        <w:rPr>
          <w:rFonts w:ascii="Times New Roman" w:eastAsia="Times New Roman" w:hAnsi="Times New Roman" w:cs="Times New Roman"/>
          <w:sz w:val="24"/>
        </w:rPr>
        <w:t xml:space="preserve"> </w:t>
      </w:r>
      <w:r w:rsidR="00455F29" w:rsidRPr="00284332">
        <w:rPr>
          <w:rFonts w:ascii="Times New Roman" w:eastAsia="Times New Roman" w:hAnsi="Times New Roman" w:cs="Times New Roman"/>
          <w:sz w:val="24"/>
        </w:rPr>
        <w:t>Na základě závěrů a doporučení pedagogicko-psychologické poradny nebo speciálně</w:t>
      </w:r>
      <w:r w:rsidR="00455F29" w:rsidRPr="003320BF">
        <w:rPr>
          <w:rFonts w:ascii="Times New Roman" w:eastAsia="Times New Roman" w:hAnsi="Times New Roman" w:cs="Times New Roman"/>
          <w:sz w:val="24"/>
        </w:rPr>
        <w:t xml:space="preserve"> pedagogického centra </w:t>
      </w:r>
      <w:r w:rsidR="00455F29" w:rsidRPr="00284332">
        <w:rPr>
          <w:rFonts w:ascii="Times New Roman" w:eastAsia="Times New Roman" w:hAnsi="Times New Roman" w:cs="Times New Roman"/>
          <w:sz w:val="24"/>
        </w:rPr>
        <w:t xml:space="preserve">byl </w:t>
      </w:r>
      <w:r w:rsidR="00607FED" w:rsidRPr="00E10DEB">
        <w:rPr>
          <w:rFonts w:ascii="Times New Roman" w:eastAsia="Times New Roman" w:hAnsi="Times New Roman" w:cs="Times New Roman"/>
          <w:sz w:val="24"/>
        </w:rPr>
        <w:t>čtyřem</w:t>
      </w:r>
      <w:r w:rsidR="00455F29" w:rsidRPr="00E10DEB">
        <w:rPr>
          <w:rFonts w:ascii="Times New Roman" w:eastAsia="Times New Roman" w:hAnsi="Times New Roman" w:cs="Times New Roman"/>
          <w:sz w:val="24"/>
        </w:rPr>
        <w:t xml:space="preserve"> žákům </w:t>
      </w:r>
      <w:r w:rsidR="00455F29" w:rsidRPr="00284332">
        <w:rPr>
          <w:rFonts w:ascii="Times New Roman" w:eastAsia="Times New Roman" w:hAnsi="Times New Roman" w:cs="Times New Roman"/>
          <w:sz w:val="24"/>
        </w:rPr>
        <w:t>vypracován individuálně vzdělávací plán, podle kterého byli vzděláváni.</w:t>
      </w:r>
    </w:p>
    <w:p w:rsidR="00B02D3F" w:rsidRPr="005C56FB" w:rsidRDefault="00B02D3F" w:rsidP="001F5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5F47" w:rsidRPr="00044510" w:rsidRDefault="00E3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510">
        <w:rPr>
          <w:rFonts w:ascii="Times New Roman" w:eastAsia="Times New Roman" w:hAnsi="Times New Roman" w:cs="Times New Roman"/>
          <w:b/>
          <w:sz w:val="24"/>
          <w:szCs w:val="24"/>
        </w:rPr>
        <w:t>Část VI.</w:t>
      </w:r>
    </w:p>
    <w:p w:rsidR="00915F47" w:rsidRDefault="00E3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510">
        <w:rPr>
          <w:rFonts w:ascii="Times New Roman" w:eastAsia="Times New Roman" w:hAnsi="Times New Roman" w:cs="Times New Roman"/>
          <w:b/>
          <w:sz w:val="24"/>
          <w:szCs w:val="24"/>
        </w:rPr>
        <w:t>Údaje o prevenci rizikového chování</w:t>
      </w:r>
    </w:p>
    <w:p w:rsidR="00044510" w:rsidRPr="00044510" w:rsidRDefault="0004451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5"/>
        <w:gridCol w:w="5405"/>
      </w:tblGrid>
      <w:tr w:rsidR="00915F47" w:rsidRPr="00971FED">
        <w:trPr>
          <w:trHeight w:val="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915F47" w:rsidRPr="00971FED" w:rsidRDefault="00E30E03">
            <w:pPr>
              <w:spacing w:after="0" w:line="240" w:lineRule="auto"/>
            </w:pPr>
            <w:r w:rsidRPr="00971FED">
              <w:rPr>
                <w:rFonts w:ascii="Times New Roman" w:eastAsia="Times New Roman" w:hAnsi="Times New Roman" w:cs="Times New Roman"/>
                <w:b/>
              </w:rPr>
              <w:t>Organizace prevence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915F47" w:rsidRPr="00971FED" w:rsidRDefault="001F3D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="00E30E03" w:rsidRPr="00971FED">
              <w:rPr>
                <w:rFonts w:ascii="Times New Roman" w:eastAsia="Times New Roman" w:hAnsi="Times New Roman" w:cs="Times New Roman"/>
              </w:rPr>
              <w:t>omentář</w:t>
            </w:r>
          </w:p>
        </w:tc>
      </w:tr>
      <w:tr w:rsidR="00915F47" w:rsidRPr="00971FED">
        <w:trPr>
          <w:trHeight w:val="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971FED" w:rsidRDefault="00E30E03">
            <w:pPr>
              <w:spacing w:after="0" w:line="240" w:lineRule="auto"/>
              <w:rPr>
                <w:sz w:val="24"/>
                <w:szCs w:val="24"/>
              </w:rPr>
            </w:pPr>
            <w:r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>Minimální preventivní program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971FED" w:rsidRDefault="005E5174" w:rsidP="005E5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2022C"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E30E03"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>růběžně plněn po celý školní rok</w:t>
            </w:r>
            <w:r w:rsidR="0022022C"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4E57"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>během běžné výuky, dále</w:t>
            </w:r>
            <w:r w:rsidR="00E30E03"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 zájmových kroužcích, mimoškolních aktivitách</w:t>
            </w:r>
            <w:r w:rsidR="00D031F5">
              <w:rPr>
                <w:rFonts w:ascii="Times New Roman" w:eastAsia="Times New Roman" w:hAnsi="Times New Roman" w:cs="Times New Roman"/>
                <w:sz w:val="24"/>
                <w:szCs w:val="24"/>
              </w:rPr>
              <w:t>, ve školním parlamentu,</w:t>
            </w:r>
            <w:r w:rsidR="008F4E57"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také při jednorázových akcích a projektových činnostech</w:t>
            </w:r>
          </w:p>
        </w:tc>
      </w:tr>
      <w:tr w:rsidR="00915F47" w:rsidRPr="00971FED">
        <w:trPr>
          <w:trHeight w:val="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971FED" w:rsidRDefault="00E30E03">
            <w:pPr>
              <w:spacing w:after="0" w:line="240" w:lineRule="auto"/>
              <w:rPr>
                <w:sz w:val="24"/>
                <w:szCs w:val="24"/>
              </w:rPr>
            </w:pPr>
            <w:r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>Využití volného času žáků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D45" w:rsidRPr="00ED00DC" w:rsidRDefault="005E5174" w:rsidP="00ED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F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2D45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>volnočasové aktivity, školní družina</w:t>
            </w:r>
          </w:p>
          <w:p w:rsidR="00915F47" w:rsidRPr="00971FED" w:rsidRDefault="0091677E" w:rsidP="00A13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F2D45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>spolupráce s</w:t>
            </w:r>
            <w:r w:rsidR="002F0C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organizací </w:t>
            </w:r>
            <w:r w:rsidR="006F2D45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>Pionýr</w:t>
            </w:r>
            <w:r w:rsidR="00A13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3791">
              <w:rPr>
                <w:rFonts w:ascii="Times New Roman" w:eastAsia="Times New Roman" w:hAnsi="Times New Roman" w:cs="Times New Roman"/>
                <w:sz w:val="24"/>
                <w:szCs w:val="24"/>
              </w:rPr>
              <w:t>z.</w:t>
            </w:r>
            <w:r w:rsidR="006F2D45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A13791">
              <w:rPr>
                <w:rFonts w:ascii="Times New Roman" w:eastAsia="Times New Roman" w:hAnsi="Times New Roman" w:cs="Times New Roman"/>
                <w:sz w:val="24"/>
                <w:szCs w:val="24"/>
              </w:rPr>
              <w:t>. – Pionýrskou skupinou Kamýk nad Vltavou</w:t>
            </w:r>
            <w:r w:rsidR="006F2D45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hry soutěže, víkendové i týdenní pobyty</w:t>
            </w:r>
          </w:p>
        </w:tc>
      </w:tr>
      <w:tr w:rsidR="00915F47" w:rsidRPr="00971FED">
        <w:trPr>
          <w:trHeight w:val="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971FED" w:rsidRDefault="00E30E03">
            <w:pPr>
              <w:spacing w:after="0" w:line="240" w:lineRule="auto"/>
              <w:rPr>
                <w:sz w:val="24"/>
                <w:szCs w:val="24"/>
              </w:rPr>
            </w:pPr>
            <w:r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>Průběžné sledování podmínek a situace ve škole z hlediska rizik výskytu sociálně patologických jevů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D45" w:rsidRPr="00ED00DC" w:rsidRDefault="005E5174" w:rsidP="00ED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C4A8F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6F2D45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>řídnické hodiny</w:t>
            </w:r>
          </w:p>
          <w:p w:rsidR="005E5174" w:rsidRPr="00ED00DC" w:rsidRDefault="005E5174" w:rsidP="00ED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F2D45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dohledy na chodbách a </w:t>
            </w:r>
            <w:r w:rsidR="00386CEB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  <w:r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dalších prostorách školy     </w:t>
            </w:r>
          </w:p>
          <w:p w:rsidR="006F2D45" w:rsidRPr="00ED00DC" w:rsidRDefault="005E5174" w:rsidP="00ED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F2D45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>pozorování při výuce</w:t>
            </w:r>
          </w:p>
          <w:p w:rsidR="006F2D45" w:rsidRPr="00ED00DC" w:rsidRDefault="005E5174" w:rsidP="00ED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D3CB0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včasné řešení vyskytnuvšího se </w:t>
            </w:r>
            <w:r w:rsidR="006F2D45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>problému</w:t>
            </w:r>
            <w:r w:rsidR="00B13E21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5F47" w:rsidRPr="00971FED" w:rsidRDefault="005E5174" w:rsidP="00ED0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E5864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>dotazníková šetření</w:t>
            </w:r>
            <w:r w:rsidR="00AE5864" w:rsidRPr="00971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5F47" w:rsidRPr="00971FED">
        <w:trPr>
          <w:trHeight w:val="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971FED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>Uplatňování forem a metod umožňující včasné zachycení ohrožených dětí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583C" w:rsidRDefault="005E5174" w:rsidP="00ED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F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2583C">
              <w:rPr>
                <w:rFonts w:ascii="Times New Roman" w:hAnsi="Times New Roman" w:cs="Times New Roman"/>
                <w:sz w:val="24"/>
                <w:szCs w:val="24"/>
              </w:rPr>
              <w:t xml:space="preserve">třídní učitelé informují metodika prevence </w:t>
            </w:r>
            <w:r w:rsidR="0052583C">
              <w:rPr>
                <w:rFonts w:ascii="Times New Roman" w:eastAsia="Times New Roman" w:hAnsi="Times New Roman" w:cs="Times New Roman"/>
                <w:sz w:val="24"/>
                <w:szCs w:val="24"/>
              </w:rPr>
              <w:t>o případných projevech rizikového chování</w:t>
            </w:r>
            <w:r w:rsidR="00916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583C">
              <w:rPr>
                <w:rFonts w:ascii="Times New Roman" w:eastAsia="Times New Roman" w:hAnsi="Times New Roman" w:cs="Times New Roman"/>
                <w:sz w:val="24"/>
                <w:szCs w:val="24"/>
              </w:rPr>
              <w:t>ve třídě</w:t>
            </w:r>
          </w:p>
          <w:p w:rsidR="006C64CF" w:rsidRPr="00ED00DC" w:rsidRDefault="0052583C" w:rsidP="00ED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C64CF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>konzultace s rodi</w:t>
            </w:r>
            <w:r w:rsidR="00FA5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či, společné pedagogické porady                               - </w:t>
            </w:r>
            <w:r w:rsidR="006C64CF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spolupráce s dalšími organizacemi </w:t>
            </w:r>
            <w:r w:rsidR="00303D26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A5C21">
              <w:rPr>
                <w:rFonts w:ascii="Times New Roman" w:eastAsia="Times New Roman" w:hAnsi="Times New Roman" w:cs="Times New Roman"/>
                <w:sz w:val="24"/>
                <w:szCs w:val="24"/>
              </w:rPr>
              <w:t>SVP</w:t>
            </w:r>
            <w:r w:rsidR="00D837A2">
              <w:rPr>
                <w:rFonts w:ascii="Times New Roman" w:eastAsia="Times New Roman" w:hAnsi="Times New Roman" w:cs="Times New Roman"/>
                <w:sz w:val="24"/>
                <w:szCs w:val="24"/>
              </w:rPr>
              <w:t>, SPC, PPP</w:t>
            </w:r>
            <w:r w:rsidR="00303D26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C64CF" w:rsidRPr="00ED00DC" w:rsidRDefault="008077F0" w:rsidP="00ED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C64CF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>zařazení prevence do výuky na obou stupních ZŠ</w:t>
            </w:r>
          </w:p>
          <w:p w:rsidR="006C64CF" w:rsidRPr="00971FED" w:rsidRDefault="008077F0" w:rsidP="00ED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C64CF"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>protidrogová prevence (besedy, programy, projekty)</w:t>
            </w:r>
          </w:p>
          <w:p w:rsidR="00B12D4E" w:rsidRDefault="008077F0" w:rsidP="00ED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C64CF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>návštěvy kin, divadel, sportovní akce a soutěže, exkurze,</w:t>
            </w:r>
            <w:r w:rsidR="00B12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677E">
              <w:rPr>
                <w:rFonts w:ascii="Times New Roman" w:eastAsia="Times New Roman" w:hAnsi="Times New Roman" w:cs="Times New Roman"/>
                <w:sz w:val="24"/>
                <w:szCs w:val="24"/>
              </w:rPr>
              <w:t>školní akademie, školní výlety</w:t>
            </w:r>
          </w:p>
          <w:p w:rsidR="0063244E" w:rsidRPr="00ED00DC" w:rsidRDefault="0091677E" w:rsidP="00ED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3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64CF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>školní parlament</w:t>
            </w:r>
            <w:r w:rsidR="002B07BB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(žáci </w:t>
            </w:r>
            <w:r w:rsidR="00C363B6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mají možnost </w:t>
            </w:r>
            <w:r w:rsidR="002B07BB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prostřednictvím </w:t>
            </w:r>
            <w:r w:rsidR="002B07BB" w:rsidRPr="00284332">
              <w:rPr>
                <w:rFonts w:ascii="Times New Roman" w:eastAsia="Times New Roman" w:hAnsi="Times New Roman" w:cs="Times New Roman"/>
                <w:sz w:val="24"/>
                <w:szCs w:val="24"/>
              </w:rPr>
              <w:t>svých zástupců</w:t>
            </w:r>
            <w:r w:rsidR="00B12D4E" w:rsidRPr="00284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77F0" w:rsidRPr="00284332">
              <w:rPr>
                <w:rFonts w:ascii="Times New Roman" w:eastAsia="Times New Roman" w:hAnsi="Times New Roman" w:cs="Times New Roman"/>
                <w:sz w:val="24"/>
                <w:szCs w:val="24"/>
              </w:rPr>
              <w:t>vlastními</w:t>
            </w:r>
            <w:r w:rsidR="00C363B6" w:rsidRPr="00284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návrhy</w:t>
            </w:r>
            <w:r w:rsidR="00C363B6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zlepšovat podmínky pobytu ve škole, a tím se podílet na chodu školy)</w:t>
            </w:r>
          </w:p>
          <w:p w:rsidR="00B32749" w:rsidRPr="00971FED" w:rsidRDefault="0063244E" w:rsidP="00ED0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C64CF" w:rsidRPr="00ED00DC">
              <w:rPr>
                <w:rFonts w:ascii="Times New Roman" w:eastAsia="Times New Roman" w:hAnsi="Times New Roman" w:cs="Times New Roman"/>
                <w:sz w:val="24"/>
                <w:szCs w:val="24"/>
              </w:rPr>
              <w:t>akce školy pro žáky k prevenci rizikových jevů</w:t>
            </w:r>
          </w:p>
        </w:tc>
      </w:tr>
      <w:tr w:rsidR="00915F47" w:rsidRPr="00971FED">
        <w:trPr>
          <w:trHeight w:val="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971FED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>Poradenská služba školního metodika prevence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971FED" w:rsidRDefault="0063244E" w:rsidP="00632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2E8B">
              <w:rPr>
                <w:rFonts w:ascii="Times New Roman" w:hAnsi="Times New Roman" w:cs="Times New Roman"/>
                <w:sz w:val="24"/>
                <w:szCs w:val="24"/>
              </w:rPr>
              <w:t>každé úterý 12.</w:t>
            </w:r>
            <w:r w:rsidR="006A3FDF">
              <w:rPr>
                <w:rFonts w:ascii="Times New Roman" w:hAnsi="Times New Roman" w:cs="Times New Roman"/>
                <w:sz w:val="24"/>
                <w:szCs w:val="24"/>
              </w:rPr>
              <w:t>30 – 13.0</w:t>
            </w:r>
            <w:r w:rsidR="00E21882">
              <w:rPr>
                <w:rFonts w:ascii="Times New Roman" w:hAnsi="Times New Roman" w:cs="Times New Roman"/>
                <w:sz w:val="24"/>
                <w:szCs w:val="24"/>
              </w:rPr>
              <w:t xml:space="preserve">0 hod., </w:t>
            </w:r>
            <w:r w:rsidR="008E7810" w:rsidRPr="00971FED">
              <w:rPr>
                <w:rFonts w:ascii="Times New Roman" w:hAnsi="Times New Roman" w:cs="Times New Roman"/>
                <w:sz w:val="24"/>
                <w:szCs w:val="24"/>
              </w:rPr>
              <w:t xml:space="preserve"> jindy dle domluvy</w:t>
            </w:r>
          </w:p>
        </w:tc>
      </w:tr>
      <w:tr w:rsidR="00915F47" w:rsidRPr="00971FED">
        <w:trPr>
          <w:trHeight w:val="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971FED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>Poradenská služba výchovného poradce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971FED" w:rsidRDefault="0063244E" w:rsidP="00632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30E03"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>pro žáky každý den o velké přestávce, jindy dle domluvy</w:t>
            </w:r>
            <w:r w:rsidR="006B7A7A"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tel.</w:t>
            </w:r>
            <w:r w:rsidR="00BD1710"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7A7A"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>č.</w:t>
            </w:r>
            <w:r w:rsidR="00BD1710"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7A7A"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>318677113, příp.</w:t>
            </w:r>
            <w:r w:rsidR="006C6DFE"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3FDF">
              <w:rPr>
                <w:rFonts w:ascii="Times New Roman" w:eastAsia="Times New Roman" w:hAnsi="Times New Roman" w:cs="Times New Roman"/>
                <w:sz w:val="24"/>
                <w:szCs w:val="24"/>
              </w:rPr>
              <w:t>prostřednictvím e-mailu: s</w:t>
            </w:r>
            <w:r w:rsidR="006B7A7A"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>kola@zskamyknv.cz</w:t>
            </w:r>
          </w:p>
        </w:tc>
      </w:tr>
      <w:tr w:rsidR="00915F47" w:rsidRPr="00971FED">
        <w:trPr>
          <w:trHeight w:val="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971FED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Zajištění poradenských služeb speciálních pracovišť a </w:t>
            </w:r>
            <w:r w:rsidRPr="00971F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preventivních zařízení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2DA" w:rsidRPr="00971FED" w:rsidRDefault="0063244E" w:rsidP="00632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1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102DA" w:rsidRPr="00971FED">
              <w:rPr>
                <w:rFonts w:ascii="Times New Roman" w:hAnsi="Times New Roman" w:cs="Times New Roman"/>
                <w:sz w:val="24"/>
                <w:szCs w:val="24"/>
              </w:rPr>
              <w:t>spolupráce s PPP, odborem péče o dítě, SPC, SVP, s PČR</w:t>
            </w:r>
          </w:p>
          <w:p w:rsidR="00915F47" w:rsidRPr="00971FED" w:rsidRDefault="0091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22BB" w:rsidRDefault="00E722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61EC9" w:rsidRDefault="00161E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722BB" w:rsidRPr="00E722BB" w:rsidRDefault="00E722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72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Dotazníková šetření</w:t>
      </w:r>
    </w:p>
    <w:p w:rsidR="00E722BB" w:rsidRPr="00E722BB" w:rsidRDefault="00E722BB" w:rsidP="00E72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BB">
        <w:rPr>
          <w:rFonts w:ascii="Times New Roman" w:eastAsia="Times New Roman" w:hAnsi="Times New Roman" w:cs="Times New Roman"/>
          <w:sz w:val="24"/>
          <w:szCs w:val="24"/>
        </w:rPr>
        <w:t xml:space="preserve">Dotazník </w:t>
      </w:r>
      <w:r w:rsidR="0038548E">
        <w:rPr>
          <w:rFonts w:ascii="Times New Roman" w:eastAsia="Times New Roman" w:hAnsi="Times New Roman" w:cs="Times New Roman"/>
          <w:sz w:val="24"/>
          <w:szCs w:val="24"/>
        </w:rPr>
        <w:t>„N</w:t>
      </w:r>
      <w:r w:rsidRPr="00E722BB">
        <w:rPr>
          <w:rFonts w:ascii="Times New Roman" w:eastAsia="Times New Roman" w:hAnsi="Times New Roman" w:cs="Times New Roman"/>
          <w:sz w:val="24"/>
          <w:szCs w:val="24"/>
        </w:rPr>
        <w:t>ávykové látky</w:t>
      </w:r>
      <w:r w:rsidR="0038548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722BB">
        <w:rPr>
          <w:rFonts w:ascii="Times New Roman" w:eastAsia="Times New Roman" w:hAnsi="Times New Roman" w:cs="Times New Roman"/>
          <w:sz w:val="24"/>
          <w:szCs w:val="24"/>
        </w:rPr>
        <w:t xml:space="preserve"> – II. stupeň</w:t>
      </w:r>
    </w:p>
    <w:p w:rsidR="00E722BB" w:rsidRPr="00E722BB" w:rsidRDefault="00E722BB" w:rsidP="00E72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BB">
        <w:rPr>
          <w:rFonts w:ascii="Times New Roman" w:eastAsia="Times New Roman" w:hAnsi="Times New Roman" w:cs="Times New Roman"/>
          <w:sz w:val="24"/>
          <w:szCs w:val="24"/>
        </w:rPr>
        <w:t>Adaptační dotazník pro žáky I. třídy – říjen</w:t>
      </w:r>
      <w:r w:rsidR="00F537F8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r w:rsidRPr="00E722BB">
        <w:rPr>
          <w:rFonts w:ascii="Times New Roman" w:eastAsia="Times New Roman" w:hAnsi="Times New Roman" w:cs="Times New Roman"/>
          <w:sz w:val="24"/>
          <w:szCs w:val="24"/>
        </w:rPr>
        <w:t xml:space="preserve"> a poté znovu únor</w:t>
      </w:r>
      <w:r w:rsidR="00F537F8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</w:p>
    <w:p w:rsidR="00E722BB" w:rsidRPr="00E722BB" w:rsidRDefault="00E722BB" w:rsidP="00E72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BB">
        <w:rPr>
          <w:rFonts w:ascii="Times New Roman" w:eastAsia="Times New Roman" w:hAnsi="Times New Roman" w:cs="Times New Roman"/>
          <w:sz w:val="24"/>
          <w:szCs w:val="24"/>
        </w:rPr>
        <w:t xml:space="preserve">Školní klima 3. třída </w:t>
      </w:r>
      <w:r w:rsidR="00F537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722BB">
        <w:rPr>
          <w:rFonts w:ascii="Times New Roman" w:eastAsia="Times New Roman" w:hAnsi="Times New Roman" w:cs="Times New Roman"/>
          <w:sz w:val="24"/>
          <w:szCs w:val="24"/>
        </w:rPr>
        <w:t xml:space="preserve"> říjen</w:t>
      </w:r>
      <w:r w:rsidR="00F537F8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</w:p>
    <w:p w:rsidR="00E722BB" w:rsidRPr="00E722BB" w:rsidRDefault="00E722BB" w:rsidP="00E72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BB">
        <w:rPr>
          <w:rFonts w:ascii="Times New Roman" w:eastAsia="Times New Roman" w:hAnsi="Times New Roman" w:cs="Times New Roman"/>
          <w:sz w:val="24"/>
          <w:szCs w:val="24"/>
        </w:rPr>
        <w:t>Školní klima 1. třída – květen</w:t>
      </w:r>
      <w:r w:rsidR="00F537F8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</w:p>
    <w:p w:rsidR="00E722BB" w:rsidRPr="00E722BB" w:rsidRDefault="00E722BB" w:rsidP="00E72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BB">
        <w:rPr>
          <w:rFonts w:ascii="Times New Roman" w:eastAsia="Times New Roman" w:hAnsi="Times New Roman" w:cs="Times New Roman"/>
          <w:sz w:val="24"/>
          <w:szCs w:val="24"/>
        </w:rPr>
        <w:t xml:space="preserve">Dotazník spokojenosti pro žáky </w:t>
      </w:r>
      <w:r w:rsidR="00F537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722BB">
        <w:rPr>
          <w:rFonts w:ascii="Times New Roman" w:eastAsia="Times New Roman" w:hAnsi="Times New Roman" w:cs="Times New Roman"/>
          <w:sz w:val="24"/>
          <w:szCs w:val="24"/>
        </w:rPr>
        <w:t xml:space="preserve"> duben</w:t>
      </w:r>
      <w:r w:rsidR="00F537F8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</w:p>
    <w:p w:rsidR="00E31532" w:rsidRDefault="00E722BB" w:rsidP="00E72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BB">
        <w:rPr>
          <w:rFonts w:ascii="Times New Roman" w:eastAsia="Times New Roman" w:hAnsi="Times New Roman" w:cs="Times New Roman"/>
          <w:sz w:val="24"/>
          <w:szCs w:val="24"/>
        </w:rPr>
        <w:t>Dotazník spokojenosti rodičů 1. třídy- květen</w:t>
      </w:r>
      <w:r w:rsidR="00F537F8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</w:p>
    <w:p w:rsidR="00E722BB" w:rsidRDefault="00E722BB" w:rsidP="004D5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22BB" w:rsidRDefault="00E722BB" w:rsidP="004D5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32E" w:rsidRDefault="00B2432E" w:rsidP="00B2432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b/>
          <w:bCs/>
          <w:kern w:val="3"/>
          <w:sz w:val="24"/>
          <w:szCs w:val="24"/>
          <w:u w:val="single"/>
        </w:rPr>
      </w:pPr>
      <w:r w:rsidRPr="00B2432E">
        <w:rPr>
          <w:rFonts w:ascii="Times New Roman" w:eastAsia="Arial Unicode MS" w:hAnsi="Times New Roman" w:cs="Tahoma"/>
          <w:b/>
          <w:bCs/>
          <w:kern w:val="3"/>
          <w:sz w:val="24"/>
          <w:szCs w:val="24"/>
          <w:u w:val="single"/>
        </w:rPr>
        <w:t>Programy a aktivity uskutečněné v rámci prevence rizikového chování</w:t>
      </w:r>
    </w:p>
    <w:p w:rsidR="00382C88" w:rsidRPr="00971FED" w:rsidRDefault="00382C88" w:rsidP="00382C88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7513"/>
      </w:tblGrid>
      <w:tr w:rsidR="008C011A" w:rsidRPr="00C366E8" w:rsidTr="00225AD4">
        <w:trPr>
          <w:trHeight w:val="300"/>
        </w:trPr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:rsidR="008C011A" w:rsidRPr="008C011A" w:rsidRDefault="008C011A" w:rsidP="008C011A">
            <w:pPr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7513" w:type="dxa"/>
            <w:shd w:val="clear" w:color="auto" w:fill="D9D9D9" w:themeFill="background1" w:themeFillShade="D9"/>
            <w:noWrap/>
            <w:vAlign w:val="bottom"/>
          </w:tcPr>
          <w:p w:rsidR="008C011A" w:rsidRPr="008C011A" w:rsidRDefault="008C011A" w:rsidP="008C011A">
            <w:p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Akce</w:t>
            </w:r>
          </w:p>
        </w:tc>
      </w:tr>
      <w:tr w:rsidR="00382C88" w:rsidRPr="00C366E8" w:rsidTr="00225AD4">
        <w:trPr>
          <w:trHeight w:val="300"/>
        </w:trPr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:rsidR="00382C88" w:rsidRPr="00284332" w:rsidRDefault="00BC07CD" w:rsidP="008C011A">
            <w:pPr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22580D" w:rsidRPr="0028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áří</w:t>
            </w:r>
            <w:r w:rsidR="0036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2016</w:t>
            </w:r>
          </w:p>
        </w:tc>
        <w:tc>
          <w:tcPr>
            <w:tcW w:w="7513" w:type="dxa"/>
            <w:shd w:val="clear" w:color="auto" w:fill="auto"/>
            <w:noWrap/>
            <w:vAlign w:val="bottom"/>
          </w:tcPr>
          <w:p w:rsidR="00225AD4" w:rsidRDefault="0036387E" w:rsidP="0036387E">
            <w:p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38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Školení první pomoci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Dopravní výchova </w:t>
            </w:r>
          </w:p>
          <w:p w:rsidR="00382C88" w:rsidRPr="0036387E" w:rsidRDefault="00357844" w:rsidP="0036387E">
            <w:p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– </w:t>
            </w:r>
            <w:r w:rsidRPr="00D65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Povltavský sportovní klub DA-BA</w:t>
            </w:r>
          </w:p>
        </w:tc>
      </w:tr>
      <w:tr w:rsidR="00382C88" w:rsidRPr="00C366E8" w:rsidTr="00225AD4">
        <w:trPr>
          <w:trHeight w:val="300"/>
        </w:trPr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:rsidR="00382C88" w:rsidRPr="00284332" w:rsidRDefault="00BC07CD" w:rsidP="008C011A">
            <w:pPr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Ř</w:t>
            </w:r>
            <w:r w:rsidR="0022580D" w:rsidRPr="0028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íjen</w:t>
            </w:r>
            <w:r w:rsidR="00D65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2016</w:t>
            </w:r>
          </w:p>
        </w:tc>
        <w:tc>
          <w:tcPr>
            <w:tcW w:w="7513" w:type="dxa"/>
            <w:shd w:val="clear" w:color="auto" w:fill="auto"/>
            <w:noWrap/>
            <w:vAlign w:val="bottom"/>
          </w:tcPr>
          <w:p w:rsidR="00382C88" w:rsidRDefault="00D655C5" w:rsidP="00564008">
            <w:p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Týden pro inkluzi – </w:t>
            </w:r>
            <w:r w:rsidRPr="00D65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pěstování tolerance a vzájemné pomoci</w:t>
            </w:r>
            <w:r w:rsidR="002E5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E52A8" w:rsidRPr="00C366E8" w:rsidRDefault="00D655C5" w:rsidP="00564008">
            <w:p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Světový den úrazů – </w:t>
            </w:r>
            <w:r w:rsidRPr="00D65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návštěva vozíčkáře</w:t>
            </w:r>
          </w:p>
        </w:tc>
      </w:tr>
      <w:tr w:rsidR="00D655C5" w:rsidRPr="00C366E8" w:rsidTr="00225AD4">
        <w:trPr>
          <w:trHeight w:val="300"/>
        </w:trPr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:rsidR="00D655C5" w:rsidRPr="00284332" w:rsidRDefault="00D655C5" w:rsidP="008C011A">
            <w:pPr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Listopad 2016</w:t>
            </w:r>
          </w:p>
        </w:tc>
        <w:tc>
          <w:tcPr>
            <w:tcW w:w="7513" w:type="dxa"/>
            <w:shd w:val="clear" w:color="auto" w:fill="auto"/>
            <w:noWrap/>
            <w:vAlign w:val="bottom"/>
          </w:tcPr>
          <w:p w:rsidR="00D655C5" w:rsidRDefault="00D655C5" w:rsidP="00564008">
            <w:p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Dopravní výchova - </w:t>
            </w:r>
            <w:r w:rsidRPr="00D65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Povltavský sportovní klub DA-BA</w:t>
            </w:r>
          </w:p>
        </w:tc>
      </w:tr>
      <w:tr w:rsidR="00382C88" w:rsidRPr="00C366E8" w:rsidTr="00225AD4">
        <w:trPr>
          <w:trHeight w:val="300"/>
        </w:trPr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:rsidR="00382C88" w:rsidRPr="00C366E8" w:rsidRDefault="00BC07CD" w:rsidP="008C011A">
            <w:pPr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005E1B" w:rsidRPr="00C4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rosinec </w:t>
            </w:r>
            <w:r w:rsidR="00D655C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:rsidR="004710A2" w:rsidRPr="00C366E8" w:rsidRDefault="00D655C5" w:rsidP="00564008">
            <w:p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Beseda o migraci</w:t>
            </w:r>
          </w:p>
        </w:tc>
      </w:tr>
      <w:tr w:rsidR="00D655C5" w:rsidRPr="00C366E8" w:rsidTr="00225AD4">
        <w:trPr>
          <w:trHeight w:val="300"/>
        </w:trPr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:rsidR="00D655C5" w:rsidRDefault="00D655C5" w:rsidP="008C011A">
            <w:pPr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Leden 2017</w:t>
            </w:r>
          </w:p>
        </w:tc>
        <w:tc>
          <w:tcPr>
            <w:tcW w:w="7513" w:type="dxa"/>
            <w:shd w:val="clear" w:color="auto" w:fill="auto"/>
            <w:noWrap/>
            <w:vAlign w:val="bottom"/>
          </w:tcPr>
          <w:p w:rsidR="00D655C5" w:rsidRDefault="00D655C5" w:rsidP="00564008">
            <w:p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TILIUS – </w:t>
            </w:r>
            <w:r w:rsidRPr="00D65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přednáška o pyrotechnice a extremismu</w:t>
            </w:r>
          </w:p>
        </w:tc>
      </w:tr>
      <w:tr w:rsidR="00382C88" w:rsidRPr="00C366E8" w:rsidTr="00225AD4">
        <w:trPr>
          <w:trHeight w:val="300"/>
        </w:trPr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:rsidR="00382C88" w:rsidRPr="00C366E8" w:rsidRDefault="00BC07CD" w:rsidP="008C011A">
            <w:pPr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</w:t>
            </w:r>
            <w:r w:rsidR="00F4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 2017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:rsidR="00225AD4" w:rsidRDefault="0084720B" w:rsidP="00564008">
            <w:pPr>
              <w:widowControl w:val="0"/>
              <w:suppressAutoHyphens/>
              <w:autoSpaceDN w:val="0"/>
              <w:spacing w:after="0"/>
              <w:ind w:right="-567"/>
              <w:jc w:val="both"/>
              <w:textAlignment w:val="baseline"/>
              <w:rPr>
                <w:rFonts w:ascii="Times New Roman" w:eastAsia="Arial Unicode MS" w:hAnsi="Times New Roman" w:cs="Tahoma"/>
                <w:bCs/>
                <w:kern w:val="3"/>
                <w:sz w:val="24"/>
                <w:szCs w:val="24"/>
              </w:rPr>
            </w:pPr>
            <w:r w:rsidRPr="0084720B">
              <w:rPr>
                <w:rFonts w:ascii="Times New Roman" w:eastAsia="Arial Unicode MS" w:hAnsi="Times New Roman" w:cs="Tahoma"/>
                <w:b/>
                <w:bCs/>
                <w:kern w:val="3"/>
                <w:sz w:val="24"/>
                <w:szCs w:val="24"/>
              </w:rPr>
              <w:t xml:space="preserve">Den bezpečnějšího internetu - </w:t>
            </w:r>
            <w:r w:rsidRPr="0084720B">
              <w:rPr>
                <w:rFonts w:ascii="Times New Roman" w:eastAsia="Arial Unicode MS" w:hAnsi="Times New Roman" w:cs="Tahoma"/>
                <w:bCs/>
                <w:kern w:val="3"/>
                <w:sz w:val="24"/>
                <w:szCs w:val="24"/>
              </w:rPr>
              <w:t xml:space="preserve">prevence rizik spojených s užíváním </w:t>
            </w:r>
          </w:p>
          <w:p w:rsidR="0084720B" w:rsidRPr="0084720B" w:rsidRDefault="0084720B" w:rsidP="00564008">
            <w:pPr>
              <w:widowControl w:val="0"/>
              <w:suppressAutoHyphens/>
              <w:autoSpaceDN w:val="0"/>
              <w:spacing w:after="0"/>
              <w:ind w:right="-567"/>
              <w:jc w:val="both"/>
              <w:textAlignment w:val="baseline"/>
              <w:rPr>
                <w:rFonts w:ascii="Times New Roman" w:eastAsia="Arial Unicode MS" w:hAnsi="Times New Roman" w:cs="Tahoma"/>
                <w:bCs/>
                <w:kern w:val="3"/>
                <w:sz w:val="24"/>
                <w:szCs w:val="24"/>
              </w:rPr>
            </w:pPr>
            <w:r w:rsidRPr="0084720B">
              <w:rPr>
                <w:rFonts w:ascii="Times New Roman" w:eastAsia="Arial Unicode MS" w:hAnsi="Times New Roman" w:cs="Tahoma"/>
                <w:bCs/>
                <w:kern w:val="3"/>
                <w:sz w:val="24"/>
                <w:szCs w:val="24"/>
              </w:rPr>
              <w:t>internetu</w:t>
            </w:r>
          </w:p>
          <w:p w:rsidR="0084720B" w:rsidRPr="0084720B" w:rsidRDefault="00F42812" w:rsidP="00564008">
            <w:pPr>
              <w:widowControl w:val="0"/>
              <w:suppressAutoHyphens/>
              <w:autoSpaceDN w:val="0"/>
              <w:spacing w:after="0"/>
              <w:ind w:right="-567"/>
              <w:jc w:val="both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24"/>
                <w:szCs w:val="24"/>
              </w:rPr>
            </w:pPr>
            <w:r w:rsidRPr="00F42812">
              <w:rPr>
                <w:rFonts w:ascii="Times New Roman" w:eastAsia="Arial Unicode MS" w:hAnsi="Times New Roman" w:cs="Tahoma"/>
                <w:b/>
                <w:bCs/>
                <w:kern w:val="3"/>
                <w:sz w:val="24"/>
                <w:szCs w:val="24"/>
              </w:rPr>
              <w:t>Veselé zoubky</w:t>
            </w:r>
            <w:r>
              <w:rPr>
                <w:rFonts w:ascii="Times New Roman" w:eastAsia="Arial Unicode MS" w:hAnsi="Times New Roman" w:cs="Tahoma"/>
                <w:bCs/>
                <w:kern w:val="3"/>
                <w:sz w:val="24"/>
                <w:szCs w:val="24"/>
              </w:rPr>
              <w:t xml:space="preserve"> – I. třída + přípravná</w:t>
            </w:r>
            <w:r w:rsidRPr="00F42812">
              <w:rPr>
                <w:rFonts w:ascii="Times New Roman" w:eastAsia="Arial Unicode MS" w:hAnsi="Times New Roman" w:cs="Tahoma"/>
                <w:bCs/>
                <w:kern w:val="3"/>
                <w:sz w:val="24"/>
                <w:szCs w:val="24"/>
              </w:rPr>
              <w:t xml:space="preserve"> třída - prevence proti zubnímu kaz</w:t>
            </w:r>
            <w:r>
              <w:rPr>
                <w:rFonts w:ascii="Times New Roman" w:eastAsia="Arial Unicode MS" w:hAnsi="Times New Roman" w:cs="Tahoma"/>
                <w:bCs/>
                <w:kern w:val="3"/>
                <w:sz w:val="24"/>
                <w:szCs w:val="24"/>
              </w:rPr>
              <w:t>u</w:t>
            </w:r>
            <w:r w:rsidR="0084720B" w:rsidRPr="0084720B">
              <w:rPr>
                <w:rFonts w:ascii="Times New Roman" w:eastAsia="Arial Unicode MS" w:hAnsi="Times New Roman" w:cs="Tahoma"/>
                <w:bCs/>
                <w:kern w:val="3"/>
                <w:sz w:val="24"/>
                <w:szCs w:val="24"/>
              </w:rPr>
              <w:tab/>
              <w:t xml:space="preserve">          </w:t>
            </w:r>
          </w:p>
          <w:p w:rsidR="00382C88" w:rsidRPr="0084720B" w:rsidRDefault="00E9599A" w:rsidP="00564008">
            <w:pPr>
              <w:widowControl w:val="0"/>
              <w:suppressAutoHyphens/>
              <w:autoSpaceDN w:val="0"/>
              <w:spacing w:after="0"/>
              <w:ind w:right="-567"/>
              <w:jc w:val="both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Dopravní výchova - </w:t>
            </w:r>
            <w:r w:rsidRPr="00D65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Povltavský sportovní klub DA-BA</w:t>
            </w:r>
          </w:p>
        </w:tc>
      </w:tr>
      <w:tr w:rsidR="00382C88" w:rsidRPr="00C366E8" w:rsidTr="00225AD4">
        <w:trPr>
          <w:trHeight w:val="300"/>
        </w:trPr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:rsidR="00382C88" w:rsidRPr="00C366E8" w:rsidRDefault="00BC07CD" w:rsidP="00E9599A">
            <w:pPr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29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řezen 201</w:t>
            </w:r>
            <w:r w:rsidR="00E95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3" w:type="dxa"/>
            <w:shd w:val="clear" w:color="auto" w:fill="auto"/>
            <w:noWrap/>
            <w:vAlign w:val="bottom"/>
          </w:tcPr>
          <w:p w:rsidR="00225AD4" w:rsidRDefault="00E9599A" w:rsidP="00564008">
            <w:pPr>
              <w:spacing w:after="0" w:line="240" w:lineRule="auto"/>
              <w:ind w:right="-567"/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  <w:t xml:space="preserve">Kdo číhá na </w:t>
            </w:r>
            <w:proofErr w:type="spellStart"/>
            <w:r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  <w:t>netu</w:t>
            </w:r>
            <w:proofErr w:type="spellEnd"/>
            <w:r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  <w:t xml:space="preserve"> – </w:t>
            </w:r>
            <w:r w:rsidRPr="00E9599A"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>preventivní program zaměřený na komunikaci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 xml:space="preserve"> </w:t>
            </w:r>
          </w:p>
          <w:p w:rsidR="00382C88" w:rsidRPr="00C366E8" w:rsidRDefault="00E9599A" w:rsidP="00564008">
            <w:p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>na sociálních sítích</w:t>
            </w:r>
          </w:p>
        </w:tc>
      </w:tr>
      <w:tr w:rsidR="00382C88" w:rsidRPr="00C366E8" w:rsidTr="00225AD4">
        <w:trPr>
          <w:trHeight w:val="300"/>
        </w:trPr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:rsidR="00382C88" w:rsidRPr="00C366E8" w:rsidRDefault="00382C88" w:rsidP="008C011A">
            <w:pPr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noWrap/>
            <w:vAlign w:val="bottom"/>
          </w:tcPr>
          <w:p w:rsidR="0068765E" w:rsidRPr="0068765E" w:rsidRDefault="0068765E" w:rsidP="00564008">
            <w:pPr>
              <w:widowControl w:val="0"/>
              <w:suppressAutoHyphens/>
              <w:autoSpaceDN w:val="0"/>
              <w:spacing w:after="0" w:line="240" w:lineRule="auto"/>
              <w:ind w:right="-567"/>
              <w:jc w:val="both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</w:pPr>
          </w:p>
        </w:tc>
      </w:tr>
      <w:tr w:rsidR="00382C88" w:rsidRPr="00C366E8" w:rsidTr="00225AD4">
        <w:trPr>
          <w:trHeight w:val="1239"/>
        </w:trPr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:rsidR="00382C88" w:rsidRPr="00C366E8" w:rsidRDefault="00BC07CD" w:rsidP="00210136">
            <w:pPr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382C88" w:rsidRPr="00C41CFB">
              <w:rPr>
                <w:rFonts w:ascii="Times New Roman" w:eastAsia="Times New Roman" w:hAnsi="Times New Roman" w:cs="Times New Roman"/>
                <w:sz w:val="24"/>
                <w:szCs w:val="24"/>
              </w:rPr>
              <w:t>věten</w:t>
            </w:r>
            <w:r w:rsidR="00032CF2" w:rsidRPr="00C4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1CFB" w:rsidRPr="00C41CFB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2101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:rsidR="00382C88" w:rsidRPr="00032CF2" w:rsidRDefault="00382C88" w:rsidP="00CB21A2">
            <w:pPr>
              <w:ind w:right="-567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CFDFD"/>
              </w:rPr>
            </w:pPr>
            <w:r w:rsidRPr="00C36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Světový den bez tabáku</w:t>
            </w:r>
            <w:r w:rsidR="00C366E8" w:rsidRPr="00C36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r w:rsidR="00032CF2" w:rsidRPr="00032CF2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CFDFD"/>
              </w:rPr>
              <w:t xml:space="preserve">žáci </w:t>
            </w:r>
            <w:r w:rsidR="00210136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CFDFD"/>
              </w:rPr>
              <w:t>4.,5.,6. a 7.</w:t>
            </w:r>
            <w:r w:rsidR="00CB21A2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CFDFD"/>
              </w:rPr>
              <w:t xml:space="preserve"> ročníku</w:t>
            </w:r>
            <w:r w:rsidR="00210136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CFDFD"/>
              </w:rPr>
              <w:t xml:space="preserve">                                                                            </w:t>
            </w:r>
            <w:r w:rsidR="00210136" w:rsidRPr="00210136">
              <w:rPr>
                <w:rFonts w:ascii="Times New Roman" w:eastAsia="Arial Unicode MS" w:hAnsi="Times New Roman" w:cs="Times New Roman"/>
                <w:b/>
                <w:color w:val="000000"/>
                <w:kern w:val="3"/>
                <w:sz w:val="24"/>
                <w:szCs w:val="24"/>
                <w:shd w:val="clear" w:color="auto" w:fill="FCFDFD"/>
              </w:rPr>
              <w:t>Beseda s policistou</w:t>
            </w:r>
            <w:r w:rsidR="00210136" w:rsidRPr="00210136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CFDFD"/>
              </w:rPr>
              <w:t xml:space="preserve"> – prevence</w:t>
            </w:r>
            <w:r w:rsidR="00210136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CFDFD"/>
              </w:rPr>
              <w:t xml:space="preserve">                                                                                                  </w:t>
            </w:r>
            <w:r w:rsidR="00210136" w:rsidRPr="00210136">
              <w:rPr>
                <w:rFonts w:ascii="Times New Roman" w:eastAsia="Arial Unicode MS" w:hAnsi="Times New Roman" w:cs="Times New Roman"/>
                <w:b/>
                <w:color w:val="000000"/>
                <w:kern w:val="3"/>
                <w:sz w:val="24"/>
                <w:szCs w:val="24"/>
                <w:shd w:val="clear" w:color="auto" w:fill="FCFDFD"/>
              </w:rPr>
              <w:t>Dopravní výchova</w:t>
            </w:r>
            <w:r w:rsidR="00210136" w:rsidRPr="00210136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CFDFD"/>
              </w:rPr>
              <w:t xml:space="preserve"> - Povltavský sportovní klub DA-BA</w:t>
            </w:r>
            <w:r w:rsidR="00210136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CFDFD"/>
              </w:rPr>
              <w:t xml:space="preserve">                                                  </w:t>
            </w:r>
            <w:r w:rsidR="00210136" w:rsidRPr="00210136">
              <w:rPr>
                <w:rFonts w:ascii="Times New Roman" w:eastAsia="Arial Unicode MS" w:hAnsi="Times New Roman" w:cs="Times New Roman"/>
                <w:b/>
                <w:color w:val="000000"/>
                <w:kern w:val="3"/>
                <w:sz w:val="24"/>
                <w:szCs w:val="24"/>
                <w:shd w:val="clear" w:color="auto" w:fill="FCFDFD"/>
              </w:rPr>
              <w:t xml:space="preserve">Sebeobrana </w:t>
            </w:r>
            <w:r w:rsidR="00210136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CFDFD"/>
              </w:rPr>
              <w:t>- přednáška</w:t>
            </w:r>
            <w:r w:rsidR="00BC07CD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CFDFD"/>
              </w:rPr>
              <w:t xml:space="preserve">                </w:t>
            </w:r>
          </w:p>
        </w:tc>
      </w:tr>
      <w:tr w:rsidR="00382C88" w:rsidRPr="00C366E8" w:rsidTr="00225AD4">
        <w:trPr>
          <w:trHeight w:val="300"/>
        </w:trPr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:rsidR="00382C88" w:rsidRPr="00C366E8" w:rsidRDefault="00BC07CD" w:rsidP="00025E48">
            <w:pPr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 w:rsidR="00382C88" w:rsidRPr="00C36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erven</w:t>
            </w:r>
            <w:r w:rsidR="001F3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 w:rsidR="00025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F47" w:rsidRPr="001175FA" w:rsidRDefault="00382C88" w:rsidP="00564008">
            <w:p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Škola v</w:t>
            </w:r>
            <w:r w:rsidR="001F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36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přírodě</w:t>
            </w:r>
            <w:r w:rsidR="001F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25E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Krkonoše - </w:t>
            </w:r>
            <w:proofErr w:type="spellStart"/>
            <w:r w:rsidR="00025E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Benecko</w:t>
            </w:r>
            <w:proofErr w:type="spellEnd"/>
            <w:r w:rsidR="001F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r w:rsidR="00025E48" w:rsidRPr="00025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poznávání</w:t>
            </w:r>
            <w:r w:rsidR="00025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nových míst</w:t>
            </w:r>
            <w:r w:rsidR="00025E48" w:rsidRPr="00025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  <w:r w:rsidR="00025E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F3F47" w:rsidRPr="001F3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turistika</w:t>
            </w:r>
          </w:p>
        </w:tc>
      </w:tr>
      <w:tr w:rsidR="00FA40C9" w:rsidRPr="00C366E8" w:rsidTr="00225AD4">
        <w:trPr>
          <w:trHeight w:val="2705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A40C9" w:rsidRPr="00C366E8" w:rsidRDefault="00FA40C9" w:rsidP="008C011A">
            <w:pPr>
              <w:spacing w:after="0" w:line="240" w:lineRule="auto"/>
              <w:ind w:left="72" w:right="-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Projekty:</w:t>
            </w:r>
            <w:r w:rsidRPr="00C36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0C9" w:rsidRPr="00C366E8" w:rsidRDefault="00FA40C9" w:rsidP="00564008">
            <w:p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Ovoce do škol</w:t>
            </w:r>
            <w:r w:rsidRPr="00B17B14"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 xml:space="preserve">- </w:t>
            </w:r>
            <w:r w:rsidRPr="00B17B14"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>aktivity a činnosti s tzv. ochutnávkovým košem – I. stupeň</w:t>
            </w:r>
          </w:p>
          <w:p w:rsidR="00FA40C9" w:rsidRPr="00C54C31" w:rsidRDefault="00FA40C9" w:rsidP="00564008">
            <w:pPr>
              <w:widowControl w:val="0"/>
              <w:suppressAutoHyphens/>
              <w:autoSpaceDN w:val="0"/>
              <w:spacing w:after="0"/>
              <w:ind w:right="-567"/>
              <w:jc w:val="both"/>
              <w:textAlignment w:val="baseline"/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</w:pPr>
            <w:r w:rsidRPr="00EA0C28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  <w:t xml:space="preserve">Zdravá výživa – </w:t>
            </w:r>
            <w:r w:rsidRPr="00EA0C28"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>v rámci Světového dne zdraví</w:t>
            </w:r>
          </w:p>
          <w:p w:rsidR="00FA40C9" w:rsidRPr="00C366E8" w:rsidRDefault="00FA40C9" w:rsidP="00564008">
            <w:p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6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Čtení a nocování 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C36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knihou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r w:rsidRPr="00D43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žáci družiny a předškoláci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40C9" w:rsidRPr="00C366E8" w:rsidRDefault="00FA40C9" w:rsidP="00EA0C28">
            <w:pPr>
              <w:widowControl w:val="0"/>
              <w:suppressAutoHyphens/>
              <w:autoSpaceDN w:val="0"/>
              <w:spacing w:after="0" w:line="240" w:lineRule="auto"/>
              <w:ind w:right="-567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</w:pPr>
            <w:r w:rsidRPr="00C366E8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>Vánoční laťka</w:t>
            </w: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 xml:space="preserve"> - 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>letos proběhl již 25</w:t>
            </w:r>
            <w:r w:rsidRPr="00D431E4"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>. ročník této školní soutěže ve skoku vysokém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 xml:space="preserve">                                                       </w:t>
            </w:r>
          </w:p>
          <w:p w:rsidR="00FA40C9" w:rsidRPr="00C366E8" w:rsidRDefault="00FA40C9" w:rsidP="00564008">
            <w:pPr>
              <w:widowControl w:val="0"/>
              <w:suppressAutoHyphens/>
              <w:autoSpaceDN w:val="0"/>
              <w:spacing w:after="0" w:line="240" w:lineRule="auto"/>
              <w:ind w:right="-567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</w:pPr>
            <w:r w:rsidRPr="00EA0C28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 xml:space="preserve">Reflexní děti – </w:t>
            </w:r>
            <w:r w:rsidRPr="00EA0C2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v rámci výtvarného kroužku – dopravní výchova</w:t>
            </w:r>
          </w:p>
          <w:p w:rsidR="00FA40C9" w:rsidRPr="00C366E8" w:rsidRDefault="00FA40C9" w:rsidP="00564008">
            <w:pPr>
              <w:widowControl w:val="0"/>
              <w:suppressAutoHyphens/>
              <w:autoSpaceDN w:val="0"/>
              <w:spacing w:after="0" w:line="240" w:lineRule="auto"/>
              <w:ind w:right="-567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  <w:t>Recyklohraní</w:t>
            </w:r>
            <w:proofErr w:type="spellEnd"/>
            <w:r w:rsidRPr="00771316"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 xml:space="preserve">- </w:t>
            </w:r>
            <w:r w:rsidRPr="00771316"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  <w:t>plnění úkolů týkající se třídění a recyklace odpadu</w:t>
            </w:r>
          </w:p>
          <w:p w:rsidR="00FA40C9" w:rsidRDefault="00FA40C9" w:rsidP="00EA0C28">
            <w:pPr>
              <w:widowControl w:val="0"/>
              <w:suppressAutoHyphens/>
              <w:autoSpaceDN w:val="0"/>
              <w:spacing w:after="0" w:line="240" w:lineRule="auto"/>
              <w:ind w:right="-567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  <w:r w:rsidRPr="00EA0C28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 xml:space="preserve">Národní divadlo – </w:t>
            </w:r>
            <w:r w:rsidRPr="00EA0C28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návštěva představení Louskáček + aktivity ve třídách</w:t>
            </w:r>
          </w:p>
          <w:p w:rsidR="00FA40C9" w:rsidRPr="00EA0C28" w:rsidRDefault="00FA40C9" w:rsidP="00EA0C28">
            <w:pPr>
              <w:widowControl w:val="0"/>
              <w:suppressAutoHyphens/>
              <w:autoSpaceDN w:val="0"/>
              <w:spacing w:after="0" w:line="240" w:lineRule="auto"/>
              <w:ind w:right="-567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</w:pPr>
            <w:r w:rsidRPr="00EA0C28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 xml:space="preserve">Zelenina plná vitamínů – výtvarná soutěž speciálních tříd </w:t>
            </w:r>
          </w:p>
          <w:p w:rsidR="00225AD4" w:rsidRDefault="00FA40C9" w:rsidP="00EA0C28">
            <w:pPr>
              <w:widowControl w:val="0"/>
              <w:suppressAutoHyphens/>
              <w:autoSpaceDN w:val="0"/>
              <w:spacing w:after="0" w:line="240" w:lineRule="auto"/>
              <w:ind w:right="-567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</w:pPr>
            <w:r w:rsidRPr="00EA0C28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 xml:space="preserve">Mezinárodní den hudby – aktivity ve třídách, </w:t>
            </w:r>
          </w:p>
          <w:p w:rsidR="00FA40C9" w:rsidRPr="00C366E8" w:rsidRDefault="00FA40C9" w:rsidP="00EA0C28">
            <w:pPr>
              <w:widowControl w:val="0"/>
              <w:suppressAutoHyphens/>
              <w:autoSpaceDN w:val="0"/>
              <w:spacing w:after="0" w:line="240" w:lineRule="auto"/>
              <w:ind w:right="-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C28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>setkání s hudebními nástroji</w:t>
            </w:r>
          </w:p>
        </w:tc>
      </w:tr>
    </w:tbl>
    <w:p w:rsidR="00C31E8D" w:rsidRDefault="00C31E8D" w:rsidP="00B2432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b/>
          <w:kern w:val="3"/>
          <w:sz w:val="24"/>
          <w:szCs w:val="24"/>
          <w:u w:val="single"/>
        </w:rPr>
      </w:pPr>
    </w:p>
    <w:p w:rsidR="00C31E8D" w:rsidRDefault="00C31E8D" w:rsidP="00C31E8D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B3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Kroužky ve školním roce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Pr="006B30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/201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3073"/>
        <w:gridCol w:w="856"/>
        <w:gridCol w:w="1694"/>
      </w:tblGrid>
      <w:tr w:rsidR="00C31E8D" w:rsidRPr="00F226E6" w:rsidTr="00225AD4">
        <w:trPr>
          <w:trHeight w:val="375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KROUŽEK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VYUČUJÍCÍ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ČAS</w:t>
            </w:r>
          </w:p>
        </w:tc>
      </w:tr>
      <w:tr w:rsidR="00C31E8D" w:rsidRPr="00F226E6" w:rsidTr="00225AD4">
        <w:trPr>
          <w:trHeight w:val="37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Volejbal 2. st.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Mgr. L. Kalivoda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14,45-15,30</w:t>
            </w:r>
          </w:p>
        </w:tc>
      </w:tr>
      <w:tr w:rsidR="00C31E8D" w:rsidRPr="00F226E6" w:rsidTr="00225AD4">
        <w:trPr>
          <w:trHeight w:val="37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Zumba</w:t>
            </w:r>
            <w:proofErr w:type="spellEnd"/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 st.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Bc. S. Janská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14,45-15,30</w:t>
            </w:r>
          </w:p>
        </w:tc>
      </w:tr>
      <w:tr w:rsidR="00C31E8D" w:rsidRPr="00F226E6" w:rsidTr="00225AD4">
        <w:trPr>
          <w:trHeight w:val="37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Zumba</w:t>
            </w:r>
            <w:proofErr w:type="spellEnd"/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st.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Bc. S. Janská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12,55-13,40</w:t>
            </w:r>
          </w:p>
        </w:tc>
      </w:tr>
      <w:tr w:rsidR="00C31E8D" w:rsidRPr="00F226E6" w:rsidTr="00225AD4">
        <w:trPr>
          <w:trHeight w:val="37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Florbal PT- 3. tř.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Mgr. P. Fejt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ÚT </w:t>
            </w:r>
            <w:proofErr w:type="spellStart"/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13,00-14,30</w:t>
            </w:r>
          </w:p>
        </w:tc>
      </w:tr>
      <w:tr w:rsidR="00C31E8D" w:rsidRPr="00F226E6" w:rsidTr="00225AD4">
        <w:trPr>
          <w:trHeight w:val="37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Florbal 4.- 7. tř.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Mgr. P. Fejt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PÁ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13,00-14,30</w:t>
            </w:r>
          </w:p>
        </w:tc>
      </w:tr>
      <w:tr w:rsidR="00C31E8D" w:rsidRPr="00F226E6" w:rsidTr="00225AD4">
        <w:trPr>
          <w:trHeight w:val="37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Vybíjená PT-5. tř.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Mgr. P. Fejt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ČT </w:t>
            </w:r>
            <w:proofErr w:type="spellStart"/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13,00-14,30</w:t>
            </w:r>
          </w:p>
        </w:tc>
      </w:tr>
      <w:tr w:rsidR="00C31E8D" w:rsidRPr="00F226E6" w:rsidTr="00225AD4">
        <w:trPr>
          <w:trHeight w:val="37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Rukodělný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Mgr. T. </w:t>
            </w:r>
            <w:proofErr w:type="spellStart"/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Folbrechtová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ÚT </w:t>
            </w:r>
            <w:proofErr w:type="spellStart"/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13,00-14,30</w:t>
            </w:r>
          </w:p>
        </w:tc>
      </w:tr>
      <w:tr w:rsidR="00C31E8D" w:rsidRPr="00F226E6" w:rsidTr="00225AD4">
        <w:trPr>
          <w:trHeight w:val="37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Hudební kroužek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Bc. J. Kociánová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14,45-15,30</w:t>
            </w:r>
          </w:p>
        </w:tc>
      </w:tr>
      <w:tr w:rsidR="00C31E8D" w:rsidRPr="00F226E6" w:rsidTr="00225AD4">
        <w:trPr>
          <w:trHeight w:val="37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Pohádková AJ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Bc.J</w:t>
            </w:r>
            <w:proofErr w:type="spellEnd"/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Kociánová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12,30-13,15</w:t>
            </w:r>
          </w:p>
        </w:tc>
      </w:tr>
      <w:tr w:rsidR="00C31E8D" w:rsidRPr="00F226E6" w:rsidTr="00225AD4">
        <w:trPr>
          <w:trHeight w:val="37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Výtvarně – pracovní </w:t>
            </w:r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kroužek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Mgr. M. Krajská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12,30-13,15</w:t>
            </w:r>
          </w:p>
        </w:tc>
      </w:tr>
      <w:tr w:rsidR="00C31E8D" w:rsidRPr="00F226E6" w:rsidTr="00225AD4">
        <w:trPr>
          <w:trHeight w:val="37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Logopedie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Mgr. L. </w:t>
            </w:r>
            <w:proofErr w:type="spellStart"/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Milanovská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11,30-12,15</w:t>
            </w:r>
          </w:p>
        </w:tc>
      </w:tr>
      <w:tr w:rsidR="00C31E8D" w:rsidRPr="00F226E6" w:rsidTr="00225AD4">
        <w:trPr>
          <w:trHeight w:val="37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Vaření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G. </w:t>
            </w:r>
            <w:proofErr w:type="spellStart"/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Cintulová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 </w:t>
            </w:r>
            <w:proofErr w:type="spellStart"/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13,45-15,15</w:t>
            </w:r>
          </w:p>
        </w:tc>
      </w:tr>
      <w:tr w:rsidR="00C31E8D" w:rsidRPr="00F226E6" w:rsidTr="00225AD4">
        <w:trPr>
          <w:trHeight w:val="37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Divadelní kroužek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Z. </w:t>
            </w:r>
            <w:proofErr w:type="spellStart"/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Recmanová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PÁ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13,00-14,30</w:t>
            </w:r>
          </w:p>
        </w:tc>
      </w:tr>
      <w:tr w:rsidR="00C31E8D" w:rsidRPr="00F226E6" w:rsidTr="00225AD4">
        <w:trPr>
          <w:trHeight w:val="37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31E8D" w:rsidRPr="00F226E6" w:rsidTr="00225AD4">
        <w:trPr>
          <w:trHeight w:val="37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Knihovna 1. st. (zdarma)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Mgr. L. Klausová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12,30-13,15</w:t>
            </w:r>
          </w:p>
        </w:tc>
      </w:tr>
      <w:tr w:rsidR="00C31E8D" w:rsidRPr="00F226E6" w:rsidTr="00225AD4">
        <w:trPr>
          <w:trHeight w:val="37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Knihovna 2. st. (zdarma)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Mgr. P. Papežová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8D" w:rsidRPr="00F226E6" w:rsidRDefault="00C31E8D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12,00-12,45</w:t>
            </w:r>
          </w:p>
        </w:tc>
      </w:tr>
    </w:tbl>
    <w:p w:rsidR="00C31E8D" w:rsidRDefault="00C31E8D" w:rsidP="00C31E8D"/>
    <w:p w:rsidR="00C31E8D" w:rsidRDefault="00C31E8D" w:rsidP="00C31E8D">
      <w:r>
        <w:rPr>
          <w:rFonts w:ascii="Times New Roman" w:eastAsia="Times New Roman" w:hAnsi="Times New Roman" w:cs="Times New Roman"/>
          <w:bCs/>
          <w:sz w:val="24"/>
          <w:szCs w:val="24"/>
        </w:rPr>
        <w:t>Nabídka</w:t>
      </w:r>
      <w:r w:rsidRPr="00D11ABF">
        <w:rPr>
          <w:rFonts w:ascii="Times New Roman" w:eastAsia="Times New Roman" w:hAnsi="Times New Roman" w:cs="Times New Roman"/>
          <w:bCs/>
          <w:sz w:val="24"/>
          <w:szCs w:val="24"/>
        </w:rPr>
        <w:t>16 kroužků, otevřen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D11ABF">
        <w:rPr>
          <w:rFonts w:ascii="Times New Roman" w:eastAsia="Times New Roman" w:hAnsi="Times New Roman" w:cs="Times New Roman"/>
          <w:bCs/>
          <w:sz w:val="24"/>
          <w:szCs w:val="24"/>
        </w:rPr>
        <w:t xml:space="preserve"> 13 kroužků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oba kroužky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Zumby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ukončeny po skončení prvního pololetí z důvodu těhotenství vedoucí kroužku.</w:t>
      </w:r>
    </w:p>
    <w:p w:rsidR="00C31E8D" w:rsidRDefault="00C31E8D" w:rsidP="00B2432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b/>
          <w:kern w:val="3"/>
          <w:sz w:val="24"/>
          <w:szCs w:val="24"/>
          <w:u w:val="single"/>
        </w:rPr>
      </w:pPr>
    </w:p>
    <w:p w:rsidR="00B2432E" w:rsidRPr="00975287" w:rsidRDefault="00B2432E" w:rsidP="007C369B">
      <w:pPr>
        <w:rPr>
          <w:rFonts w:ascii="Times New Roman" w:eastAsia="Arial Unicode MS" w:hAnsi="Times New Roman" w:cs="Tahoma"/>
          <w:b/>
          <w:kern w:val="3"/>
          <w:sz w:val="24"/>
          <w:szCs w:val="24"/>
          <w:u w:val="single"/>
        </w:rPr>
      </w:pPr>
      <w:r w:rsidRPr="00975287">
        <w:rPr>
          <w:rFonts w:ascii="Times New Roman" w:eastAsia="Arial Unicode MS" w:hAnsi="Times New Roman" w:cs="Tahoma"/>
          <w:b/>
          <w:kern w:val="3"/>
          <w:sz w:val="24"/>
          <w:szCs w:val="24"/>
          <w:u w:val="single"/>
        </w:rPr>
        <w:t>Podpora vlastní aktivity žáků a rozvoj jejich sociálně komunikativních dovedností</w:t>
      </w:r>
    </w:p>
    <w:p w:rsidR="00B2432E" w:rsidRPr="00975287" w:rsidRDefault="00B2432E" w:rsidP="00B2432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B2432E" w:rsidRPr="00975287" w:rsidRDefault="00B2432E" w:rsidP="00B2432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975287">
        <w:rPr>
          <w:rFonts w:ascii="Times New Roman" w:eastAsia="Arial Unicode MS" w:hAnsi="Times New Roman" w:cs="Tahoma"/>
          <w:b/>
          <w:kern w:val="3"/>
          <w:sz w:val="24"/>
          <w:szCs w:val="24"/>
        </w:rPr>
        <w:t>Školní parlament</w:t>
      </w:r>
      <w:r w:rsidR="00D552B5" w:rsidRPr="00975287">
        <w:rPr>
          <w:rFonts w:ascii="Times New Roman" w:eastAsia="Arial Unicode MS" w:hAnsi="Times New Roman" w:cs="Tahoma"/>
          <w:b/>
          <w:kern w:val="3"/>
          <w:sz w:val="24"/>
          <w:szCs w:val="24"/>
        </w:rPr>
        <w:t xml:space="preserve"> </w:t>
      </w:r>
      <w:r w:rsidR="00120AC1">
        <w:rPr>
          <w:rFonts w:ascii="Times New Roman" w:eastAsia="Arial Unicode MS" w:hAnsi="Times New Roman" w:cs="Tahoma"/>
          <w:b/>
          <w:kern w:val="3"/>
          <w:sz w:val="24"/>
          <w:szCs w:val="24"/>
        </w:rPr>
        <w:t xml:space="preserve"> </w:t>
      </w:r>
      <w:r w:rsidR="00D552B5" w:rsidRPr="00975287">
        <w:rPr>
          <w:rFonts w:ascii="Times New Roman" w:eastAsia="Arial Unicode MS" w:hAnsi="Times New Roman" w:cs="Tahoma"/>
          <w:b/>
          <w:kern w:val="3"/>
          <w:sz w:val="24"/>
          <w:szCs w:val="24"/>
        </w:rPr>
        <w:t xml:space="preserve">-  </w:t>
      </w:r>
      <w:r w:rsidR="005F4DDA" w:rsidRPr="00975287">
        <w:rPr>
          <w:rFonts w:ascii="Times New Roman" w:eastAsia="Arial Unicode MS" w:hAnsi="Times New Roman" w:cs="Tahoma"/>
          <w:kern w:val="3"/>
          <w:sz w:val="24"/>
          <w:szCs w:val="24"/>
        </w:rPr>
        <w:t>společné akce napříč celou školou</w:t>
      </w:r>
      <w:r w:rsidR="00EB00B4">
        <w:rPr>
          <w:rFonts w:ascii="Times New Roman" w:eastAsia="Arial Unicode MS" w:hAnsi="Times New Roman" w:cs="Tahoma"/>
          <w:kern w:val="3"/>
          <w:sz w:val="24"/>
          <w:szCs w:val="24"/>
        </w:rPr>
        <w:t>, kdy metodik prevence spolupracuje s externím pracovníkem na zlepšování klimatu školy i jednotlivých tříd.</w:t>
      </w:r>
      <w:r w:rsidR="00023423" w:rsidRPr="00975287">
        <w:rPr>
          <w:rFonts w:ascii="Times New Roman" w:eastAsia="Arial Unicode MS" w:hAnsi="Times New Roman" w:cs="Tahoma"/>
          <w:kern w:val="3"/>
          <w:sz w:val="24"/>
          <w:szCs w:val="24"/>
        </w:rPr>
        <w:t xml:space="preserve"> </w:t>
      </w:r>
    </w:p>
    <w:p w:rsidR="00DE31CB" w:rsidRPr="00DE31CB" w:rsidRDefault="00DE31CB" w:rsidP="00DE31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b/>
          <w:kern w:val="3"/>
          <w:sz w:val="24"/>
          <w:szCs w:val="24"/>
        </w:rPr>
      </w:pPr>
    </w:p>
    <w:p w:rsidR="007C369B" w:rsidRDefault="007C369B" w:rsidP="00B2432E">
      <w:pPr>
        <w:spacing w:after="0"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u w:val="single"/>
          <w:lang w:eastAsia="en-US"/>
        </w:rPr>
      </w:pPr>
    </w:p>
    <w:p w:rsidR="00B2432E" w:rsidRDefault="008B06E0" w:rsidP="00B2432E">
      <w:pPr>
        <w:spacing w:after="0"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u w:val="single"/>
          <w:lang w:eastAsia="en-US"/>
        </w:rPr>
        <w:t>A</w:t>
      </w:r>
      <w:r w:rsidR="00CF4178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u w:val="single"/>
          <w:lang w:eastAsia="en-US"/>
        </w:rPr>
        <w:t>kce ŠP ve školním roce 201</w:t>
      </w:r>
      <w:r w:rsidR="005D34ED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u w:val="single"/>
          <w:lang w:eastAsia="en-US"/>
        </w:rPr>
        <w:t>6</w:t>
      </w:r>
      <w:r w:rsidR="00B2432E" w:rsidRPr="00B2432E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u w:val="single"/>
          <w:lang w:eastAsia="en-US"/>
        </w:rPr>
        <w:t>/</w:t>
      </w:r>
      <w:r w:rsidR="00CF4178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u w:val="single"/>
          <w:lang w:eastAsia="en-US"/>
        </w:rPr>
        <w:t>201</w:t>
      </w:r>
      <w:r w:rsidR="005D34ED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u w:val="single"/>
          <w:lang w:eastAsia="en-US"/>
        </w:rPr>
        <w:t>7</w:t>
      </w:r>
      <w:r w:rsidR="001341CB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u w:val="single"/>
          <w:lang w:eastAsia="en-US"/>
        </w:rPr>
        <w:t xml:space="preserve"> </w:t>
      </w:r>
    </w:p>
    <w:p w:rsidR="000A4480" w:rsidRDefault="000A4480" w:rsidP="00B2432E">
      <w:pPr>
        <w:spacing w:after="0"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u w:val="single"/>
          <w:lang w:eastAsia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8067"/>
      </w:tblGrid>
      <w:tr w:rsidR="000A4480" w:rsidRPr="00AF0E8A" w:rsidTr="00225AD4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A4480" w:rsidRPr="007870D2" w:rsidRDefault="007870D2" w:rsidP="00AF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="000A4480" w:rsidRPr="007870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ěsíc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A4480" w:rsidRPr="008B06E0" w:rsidRDefault="008B06E0" w:rsidP="00AF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0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Akce</w:t>
            </w:r>
          </w:p>
        </w:tc>
      </w:tr>
      <w:tr w:rsidR="00AF0E8A" w:rsidRPr="00AF0E8A" w:rsidTr="00225AD4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E8A" w:rsidRPr="00AF0E8A" w:rsidRDefault="00426E9A" w:rsidP="0043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Ř</w:t>
            </w:r>
            <w:r w:rsidR="00AF0E8A" w:rsidRPr="00AF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íjen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1CB" w:rsidRPr="00AF0E8A" w:rsidRDefault="005D34ED" w:rsidP="0026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Soutěž o nejzajímavější sovu- pro jednotlivce</w:t>
            </w:r>
          </w:p>
        </w:tc>
      </w:tr>
      <w:tr w:rsidR="00AF0E8A" w:rsidRPr="00AF0E8A" w:rsidTr="00225AD4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E8A" w:rsidRPr="00AF0E8A" w:rsidRDefault="00426E9A" w:rsidP="0043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AF0E8A" w:rsidRPr="00AF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istopad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E8A" w:rsidRPr="00AF0E8A" w:rsidRDefault="005D34ED" w:rsidP="0026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Sbírka pro psí útulek v Hrachově</w:t>
            </w:r>
          </w:p>
        </w:tc>
      </w:tr>
      <w:tr w:rsidR="00AF0E8A" w:rsidRPr="00AF0E8A" w:rsidTr="00225AD4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E8A" w:rsidRPr="00AF0E8A" w:rsidRDefault="00426E9A" w:rsidP="0043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AF0E8A" w:rsidRPr="00AF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rosinec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E8A" w:rsidRDefault="005D34ED" w:rsidP="0026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Návštěva pejsků z útulku v naší školní družině</w:t>
            </w:r>
          </w:p>
          <w:p w:rsidR="005D34ED" w:rsidRPr="00AF0E8A" w:rsidRDefault="005D34ED" w:rsidP="0026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Soutěž o vánoční přání – pro třídy</w:t>
            </w:r>
          </w:p>
        </w:tc>
      </w:tr>
      <w:tr w:rsidR="00AF0E8A" w:rsidRPr="00AF0E8A" w:rsidTr="00225AD4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E8A" w:rsidRPr="00AF0E8A" w:rsidRDefault="00426E9A" w:rsidP="0043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AF0E8A" w:rsidRPr="00AF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eden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E8A" w:rsidRPr="00AF0E8A" w:rsidRDefault="005D34ED" w:rsidP="0026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Retro den</w:t>
            </w:r>
          </w:p>
        </w:tc>
      </w:tr>
      <w:tr w:rsidR="00AF0E8A" w:rsidRPr="00AF0E8A" w:rsidTr="00225AD4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E8A" w:rsidRPr="00AF0E8A" w:rsidRDefault="00426E9A" w:rsidP="0043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</w:t>
            </w:r>
            <w:r w:rsidR="00AF0E8A" w:rsidRPr="00AF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E8A" w:rsidRPr="00AF0E8A" w:rsidRDefault="005D34ED" w:rsidP="00AF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Vyfoť svoji třídu</w:t>
            </w:r>
          </w:p>
        </w:tc>
      </w:tr>
      <w:tr w:rsidR="00AF0E8A" w:rsidRPr="00AF0E8A" w:rsidTr="00225AD4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E8A" w:rsidRPr="00AF0E8A" w:rsidRDefault="00426E9A" w:rsidP="0043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E40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řezen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E8A" w:rsidRPr="00AF0E8A" w:rsidRDefault="005D34ED" w:rsidP="0026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 bláznivých účesů</w:t>
            </w:r>
          </w:p>
        </w:tc>
      </w:tr>
      <w:tr w:rsidR="00AF0E8A" w:rsidRPr="00AF0E8A" w:rsidTr="00225AD4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E8A" w:rsidRPr="00AF0E8A" w:rsidRDefault="00426E9A" w:rsidP="0043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5A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uben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E8A" w:rsidRPr="00AF0E8A" w:rsidRDefault="005A0052" w:rsidP="005D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Den domácích mazlíčků </w:t>
            </w:r>
          </w:p>
        </w:tc>
      </w:tr>
      <w:tr w:rsidR="00AF0E8A" w:rsidRPr="00AF0E8A" w:rsidTr="00225AD4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E8A" w:rsidRPr="00AF0E8A" w:rsidRDefault="00426E9A" w:rsidP="0043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AF0E8A" w:rsidRPr="00AF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věten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E8A" w:rsidRPr="00AF0E8A" w:rsidRDefault="005D34ED" w:rsidP="00350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Brýlový den</w:t>
            </w:r>
          </w:p>
        </w:tc>
      </w:tr>
      <w:tr w:rsidR="00AF0E8A" w:rsidRPr="00AF0E8A" w:rsidTr="00225AD4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E8A" w:rsidRPr="00AF0E8A" w:rsidRDefault="00426E9A" w:rsidP="0043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</w:t>
            </w:r>
            <w:r w:rsidR="00C63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alší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E8A" w:rsidRPr="00AF0E8A" w:rsidRDefault="00AF0E8A" w:rsidP="00AF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Sběr víček</w:t>
            </w:r>
            <w:r w:rsidR="00C63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hliníku, papíru</w:t>
            </w:r>
          </w:p>
        </w:tc>
      </w:tr>
      <w:tr w:rsidR="00AF0E8A" w:rsidRPr="00AF0E8A" w:rsidTr="00225AD4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F0E8A" w:rsidRPr="00AF0E8A" w:rsidRDefault="00AF0E8A" w:rsidP="00AF0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E8A" w:rsidRPr="00AF0E8A" w:rsidRDefault="00C63E18" w:rsidP="005D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Adopce sovy pálené</w:t>
            </w:r>
            <w:r w:rsidR="005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již třetím rokem</w:t>
            </w:r>
          </w:p>
        </w:tc>
      </w:tr>
    </w:tbl>
    <w:p w:rsidR="00C31E8D" w:rsidRDefault="00C31E8D" w:rsidP="00BA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3F0" w:rsidRPr="00C31E8D" w:rsidRDefault="001863D8" w:rsidP="00BA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 w:rsidR="0004736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1707B">
        <w:rPr>
          <w:rFonts w:ascii="Times New Roman" w:eastAsia="Times New Roman" w:hAnsi="Times New Roman" w:cs="Times New Roman"/>
          <w:sz w:val="24"/>
        </w:rPr>
        <w:t>Oblast prevence rizikového chování je v naší škole na velmi dobré úrovni. Minimální preventivní program byl průběžně plněn po celý školní rok 201</w:t>
      </w:r>
      <w:r w:rsidR="005D34ED">
        <w:rPr>
          <w:rFonts w:ascii="Times New Roman" w:eastAsia="Times New Roman" w:hAnsi="Times New Roman" w:cs="Times New Roman"/>
          <w:sz w:val="24"/>
        </w:rPr>
        <w:t>6</w:t>
      </w:r>
      <w:r w:rsidR="00A1707B">
        <w:rPr>
          <w:rFonts w:ascii="Times New Roman" w:eastAsia="Times New Roman" w:hAnsi="Times New Roman" w:cs="Times New Roman"/>
          <w:sz w:val="24"/>
        </w:rPr>
        <w:t>/201</w:t>
      </w:r>
      <w:r w:rsidR="005D34ED">
        <w:rPr>
          <w:rFonts w:ascii="Times New Roman" w:eastAsia="Times New Roman" w:hAnsi="Times New Roman" w:cs="Times New Roman"/>
          <w:sz w:val="24"/>
        </w:rPr>
        <w:t>7</w:t>
      </w:r>
      <w:r w:rsidR="00A1707B">
        <w:rPr>
          <w:rFonts w:ascii="Times New Roman" w:eastAsia="Times New Roman" w:hAnsi="Times New Roman" w:cs="Times New Roman"/>
          <w:sz w:val="24"/>
        </w:rPr>
        <w:t xml:space="preserve"> během běžné výuky, v zájmových kroužc</w:t>
      </w:r>
      <w:r w:rsidR="00C366E8">
        <w:rPr>
          <w:rFonts w:ascii="Times New Roman" w:eastAsia="Times New Roman" w:hAnsi="Times New Roman" w:cs="Times New Roman"/>
          <w:sz w:val="24"/>
        </w:rPr>
        <w:t>ích</w:t>
      </w:r>
      <w:r w:rsidR="005D34ED">
        <w:rPr>
          <w:rFonts w:ascii="Times New Roman" w:eastAsia="Times New Roman" w:hAnsi="Times New Roman" w:cs="Times New Roman"/>
          <w:sz w:val="24"/>
        </w:rPr>
        <w:t>, ve školním parlamentu</w:t>
      </w:r>
      <w:r w:rsidR="00C366E8">
        <w:rPr>
          <w:rFonts w:ascii="Times New Roman" w:eastAsia="Times New Roman" w:hAnsi="Times New Roman" w:cs="Times New Roman"/>
          <w:sz w:val="24"/>
        </w:rPr>
        <w:t xml:space="preserve"> a při jednorázových akcích,</w:t>
      </w:r>
      <w:r w:rsidR="00A1707B">
        <w:rPr>
          <w:rFonts w:ascii="Times New Roman" w:eastAsia="Times New Roman" w:hAnsi="Times New Roman" w:cs="Times New Roman"/>
          <w:sz w:val="24"/>
        </w:rPr>
        <w:t xml:space="preserve"> projektových činnostech</w:t>
      </w:r>
      <w:r w:rsidR="005D34ED">
        <w:rPr>
          <w:rFonts w:ascii="Times New Roman" w:eastAsia="Times New Roman" w:hAnsi="Times New Roman" w:cs="Times New Roman"/>
          <w:sz w:val="24"/>
        </w:rPr>
        <w:t xml:space="preserve"> i</w:t>
      </w:r>
      <w:r w:rsidR="00C366E8">
        <w:rPr>
          <w:rFonts w:ascii="Times New Roman" w:eastAsia="Times New Roman" w:hAnsi="Times New Roman" w:cs="Times New Roman"/>
          <w:sz w:val="24"/>
        </w:rPr>
        <w:t xml:space="preserve"> ve škole v přírodě.</w:t>
      </w:r>
      <w:r w:rsidR="00C163F0">
        <w:rPr>
          <w:rFonts w:ascii="Times New Roman" w:eastAsia="Times New Roman" w:hAnsi="Times New Roman" w:cs="Times New Roman"/>
          <w:sz w:val="24"/>
        </w:rPr>
        <w:t xml:space="preserve"> Třídní učitel</w:t>
      </w:r>
      <w:r w:rsidR="00A1707B">
        <w:rPr>
          <w:rFonts w:ascii="Times New Roman" w:eastAsia="Times New Roman" w:hAnsi="Times New Roman" w:cs="Times New Roman"/>
          <w:sz w:val="24"/>
        </w:rPr>
        <w:t>é každé čtvrtletí informovali písemn</w:t>
      </w:r>
      <w:r w:rsidR="00C163F0">
        <w:rPr>
          <w:rFonts w:ascii="Times New Roman" w:eastAsia="Times New Roman" w:hAnsi="Times New Roman" w:cs="Times New Roman"/>
          <w:sz w:val="24"/>
        </w:rPr>
        <w:t>ě metodika prevence o situacích,</w:t>
      </w:r>
      <w:r w:rsidR="00A1707B">
        <w:rPr>
          <w:rFonts w:ascii="Times New Roman" w:eastAsia="Times New Roman" w:hAnsi="Times New Roman" w:cs="Times New Roman"/>
          <w:sz w:val="24"/>
        </w:rPr>
        <w:t xml:space="preserve"> </w:t>
      </w:r>
      <w:r w:rsidR="00C163F0">
        <w:rPr>
          <w:rFonts w:ascii="Times New Roman" w:eastAsia="Times New Roman" w:hAnsi="Times New Roman" w:cs="Times New Roman"/>
          <w:sz w:val="24"/>
        </w:rPr>
        <w:t>k</w:t>
      </w:r>
      <w:r w:rsidR="00A1707B">
        <w:rPr>
          <w:rFonts w:ascii="Times New Roman" w:eastAsia="Times New Roman" w:hAnsi="Times New Roman" w:cs="Times New Roman"/>
          <w:sz w:val="24"/>
        </w:rPr>
        <w:t>teré během uplynulého čtvrtletí ve své třídě řešili</w:t>
      </w:r>
      <w:r w:rsidR="006074B3">
        <w:rPr>
          <w:rFonts w:ascii="Times New Roman" w:eastAsia="Times New Roman" w:hAnsi="Times New Roman" w:cs="Times New Roman"/>
          <w:sz w:val="24"/>
        </w:rPr>
        <w:t>,</w:t>
      </w:r>
      <w:r w:rsidR="00A1707B">
        <w:rPr>
          <w:rFonts w:ascii="Times New Roman" w:eastAsia="Times New Roman" w:hAnsi="Times New Roman" w:cs="Times New Roman"/>
          <w:sz w:val="24"/>
        </w:rPr>
        <w:t xml:space="preserve"> a které se týkaly nebo poukazovaly na projevy rizikového chování jednotlivců nebo skupiny. Tyto informace jsou zapsány v deníku metodika.</w:t>
      </w:r>
    </w:p>
    <w:p w:rsidR="005D2762" w:rsidRDefault="005D2762" w:rsidP="00BA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1707B" w:rsidRDefault="001863D8" w:rsidP="00BA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 w:rsidR="0004736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163F0" w:rsidRPr="00C163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31E8D">
        <w:rPr>
          <w:rFonts w:ascii="Times New Roman" w:eastAsia="Times New Roman" w:hAnsi="Times New Roman" w:cs="Times New Roman"/>
          <w:sz w:val="24"/>
          <w:szCs w:val="24"/>
        </w:rPr>
        <w:t>Podrobnější</w:t>
      </w:r>
      <w:r w:rsidR="00C163F0" w:rsidRPr="00C163F0">
        <w:rPr>
          <w:rFonts w:ascii="Times New Roman" w:eastAsia="Times New Roman" w:hAnsi="Times New Roman" w:cs="Times New Roman"/>
          <w:sz w:val="24"/>
          <w:szCs w:val="24"/>
        </w:rPr>
        <w:t xml:space="preserve"> informace z této oblasti </w:t>
      </w:r>
      <w:r w:rsidR="00C163F0">
        <w:rPr>
          <w:rFonts w:ascii="Times New Roman" w:eastAsia="Times New Roman" w:hAnsi="Times New Roman" w:cs="Times New Roman"/>
          <w:sz w:val="24"/>
          <w:szCs w:val="24"/>
        </w:rPr>
        <w:t>jsou obsaženy v plánu metodika prevence s názvem „Minimální preventivní program“, který je každý rok zveřejněn na webových stránkách školy.</w:t>
      </w:r>
    </w:p>
    <w:p w:rsidR="005D2762" w:rsidRPr="00650343" w:rsidRDefault="005D2762" w:rsidP="00BA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4C92" w:rsidRDefault="00EB58FB" w:rsidP="00BA1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●    </w:t>
      </w:r>
      <w:r w:rsidR="00716ADA">
        <w:rPr>
          <w:rFonts w:ascii="Times New Roman" w:eastAsia="Times New Roman" w:hAnsi="Times New Roman" w:cs="Times New Roman"/>
          <w:sz w:val="24"/>
          <w:szCs w:val="24"/>
        </w:rPr>
        <w:t xml:space="preserve">Důležitou součástí prevence je konání volnočasových aktivit (kroužků), které </w:t>
      </w:r>
      <w:r w:rsidR="00245468">
        <w:rPr>
          <w:rFonts w:ascii="Times New Roman" w:eastAsia="Times New Roman" w:hAnsi="Times New Roman" w:cs="Times New Roman"/>
          <w:sz w:val="24"/>
          <w:szCs w:val="24"/>
        </w:rPr>
        <w:t xml:space="preserve">po celý školní rok </w:t>
      </w:r>
      <w:r w:rsidR="00716ADA">
        <w:rPr>
          <w:rFonts w:ascii="Times New Roman" w:eastAsia="Times New Roman" w:hAnsi="Times New Roman" w:cs="Times New Roman"/>
          <w:sz w:val="24"/>
          <w:szCs w:val="24"/>
        </w:rPr>
        <w:t>vedou pedagogové školy.</w:t>
      </w:r>
    </w:p>
    <w:p w:rsidR="00E126F6" w:rsidRDefault="00E126F6" w:rsidP="009C2969">
      <w:pPr>
        <w:spacing w:after="0"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u w:val="single"/>
          <w:lang w:eastAsia="en-US"/>
        </w:rPr>
      </w:pPr>
    </w:p>
    <w:p w:rsidR="00C17AF5" w:rsidRPr="009C2969" w:rsidRDefault="00C17AF5" w:rsidP="009C2969">
      <w:pPr>
        <w:spacing w:after="0"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u w:val="single"/>
          <w:lang w:eastAsia="en-US"/>
        </w:rPr>
      </w:pPr>
    </w:p>
    <w:p w:rsidR="00915F47" w:rsidRPr="006C6DFE" w:rsidRDefault="00E3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b/>
          <w:sz w:val="24"/>
          <w:szCs w:val="24"/>
        </w:rPr>
        <w:t>Část VII.</w:t>
      </w:r>
    </w:p>
    <w:p w:rsidR="00915F47" w:rsidRPr="006C6DFE" w:rsidRDefault="00E3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b/>
          <w:sz w:val="24"/>
          <w:szCs w:val="24"/>
        </w:rPr>
        <w:t>Údaje o dalším vzdělávání pracovníků</w:t>
      </w:r>
    </w:p>
    <w:p w:rsidR="00915F47" w:rsidRPr="006C6DFE" w:rsidRDefault="00915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52" w:type="dxa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7"/>
        <w:gridCol w:w="3755"/>
      </w:tblGrid>
      <w:tr w:rsidR="00915F47" w:rsidRPr="006C6DFE" w:rsidTr="00C31E8D">
        <w:trPr>
          <w:trHeight w:val="567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="00915F47" w:rsidRPr="006C6DFE" w:rsidRDefault="00E30E03" w:rsidP="006074B3">
            <w:pPr>
              <w:spacing w:after="0" w:line="240" w:lineRule="auto"/>
              <w:ind w:left="1134" w:hanging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 kurzu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="00915F47" w:rsidRPr="006C6DFE" w:rsidRDefault="00045003" w:rsidP="006074B3">
            <w:pPr>
              <w:spacing w:after="0" w:line="240" w:lineRule="auto"/>
              <w:ind w:left="1134" w:hanging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Účastník</w:t>
            </w:r>
          </w:p>
        </w:tc>
      </w:tr>
      <w:tr w:rsidR="00C31E8D" w:rsidRPr="00FE0F17" w:rsidTr="00C31E8D">
        <w:trPr>
          <w:trHeight w:val="1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E8D" w:rsidRPr="00E300BE" w:rsidRDefault="00C31E8D" w:rsidP="008C5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hAnsi="Times New Roman" w:cs="Times New Roman"/>
                <w:sz w:val="24"/>
                <w:szCs w:val="24"/>
              </w:rPr>
              <w:t>Aktiv výchovných poradců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E8D" w:rsidRPr="00E300BE" w:rsidRDefault="00C31E8D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300BE">
              <w:rPr>
                <w:rFonts w:ascii="Times New Roman" w:hAnsi="Times New Roman" w:cs="Times New Roman"/>
                <w:sz w:val="24"/>
                <w:szCs w:val="24"/>
              </w:rPr>
              <w:t>ýchovný poradce</w:t>
            </w:r>
          </w:p>
        </w:tc>
      </w:tr>
      <w:tr w:rsidR="00C31E8D" w:rsidRPr="00FE0F17" w:rsidTr="00C31E8D">
        <w:trPr>
          <w:trHeight w:val="368"/>
        </w:trPr>
        <w:tc>
          <w:tcPr>
            <w:tcW w:w="5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E8D" w:rsidRPr="00E300BE" w:rsidRDefault="00C31E8D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Prevence</w:t>
            </w:r>
            <w:r w:rsidRPr="00E3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Otevřená škola</w:t>
            </w:r>
          </w:p>
          <w:p w:rsidR="00C31E8D" w:rsidRPr="00E300BE" w:rsidRDefault="00C31E8D" w:rsidP="000B20A0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 školních metodiků prevence  2krát  </w:t>
            </w:r>
          </w:p>
          <w:p w:rsidR="00C31E8D" w:rsidRPr="00E300BE" w:rsidRDefault="00C31E8D" w:rsidP="000B20A0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eastAsia="Times New Roman" w:hAnsi="Times New Roman" w:cs="Times New Roman"/>
                <w:sz w:val="24"/>
                <w:szCs w:val="24"/>
              </w:rPr>
              <w:t>Klima třídy</w:t>
            </w:r>
          </w:p>
          <w:p w:rsidR="00C31E8D" w:rsidRPr="00E126F6" w:rsidRDefault="00C31E8D" w:rsidP="00BF4140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Výživa ve výchově ke zdraví</w:t>
            </w:r>
            <w:r w:rsidRPr="00E3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E8D" w:rsidRPr="00E300BE" w:rsidRDefault="00C31E8D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hAnsi="Times New Roman" w:cs="Times New Roman"/>
                <w:sz w:val="24"/>
                <w:szCs w:val="24"/>
              </w:rPr>
              <w:t>metodik prevence</w:t>
            </w:r>
          </w:p>
          <w:p w:rsidR="00C31E8D" w:rsidRPr="00BF4140" w:rsidRDefault="00C31E8D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140">
              <w:rPr>
                <w:rFonts w:ascii="Times New Roman" w:hAnsi="Times New Roman" w:cs="Times New Roman"/>
                <w:sz w:val="24"/>
                <w:szCs w:val="24"/>
              </w:rPr>
              <w:t>metodik prevence</w:t>
            </w:r>
          </w:p>
          <w:p w:rsidR="00C31E8D" w:rsidRDefault="00C31E8D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E14">
              <w:rPr>
                <w:rFonts w:ascii="Times New Roman" w:hAnsi="Times New Roman" w:cs="Times New Roman"/>
                <w:sz w:val="24"/>
                <w:szCs w:val="24"/>
              </w:rPr>
              <w:t>metodik prevence + 4 vyučující</w:t>
            </w:r>
          </w:p>
          <w:p w:rsidR="00C31E8D" w:rsidRPr="00E126F6" w:rsidRDefault="00C31E8D" w:rsidP="005A37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vyučující 2. st.</w:t>
            </w:r>
          </w:p>
        </w:tc>
      </w:tr>
      <w:tr w:rsidR="00C31E8D" w:rsidRPr="00FE0F17" w:rsidTr="00C31E8D">
        <w:trPr>
          <w:trHeight w:val="255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E8D" w:rsidRDefault="00C31E8D" w:rsidP="00AC64DC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Matematika</w:t>
            </w:r>
            <w:r w:rsidRPr="00CA6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Matematika pro život</w:t>
            </w:r>
          </w:p>
          <w:p w:rsidR="00C31E8D" w:rsidRDefault="00C31E8D" w:rsidP="00AC64DC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Nebojíme se učit jinak, aneb matematika na 1.st.</w:t>
            </w:r>
          </w:p>
          <w:p w:rsidR="00C31E8D" w:rsidRDefault="00C31E8D" w:rsidP="00AC64DC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Herní činnosti v matematice</w:t>
            </w:r>
          </w:p>
          <w:p w:rsidR="00C31E8D" w:rsidRPr="00E126F6" w:rsidRDefault="00C31E8D" w:rsidP="00AC64DC">
            <w:pPr>
              <w:tabs>
                <w:tab w:val="left" w:pos="250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Matematická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pregramotnost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dětí předškolního věku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E8D" w:rsidRDefault="00C31E8D" w:rsidP="00AC6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vyučující 2. st.</w:t>
            </w:r>
          </w:p>
          <w:p w:rsidR="00C31E8D" w:rsidRDefault="00C31E8D" w:rsidP="00AC6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vyučující 1. st.</w:t>
            </w:r>
          </w:p>
          <w:p w:rsidR="00C31E8D" w:rsidRDefault="00C31E8D" w:rsidP="00AC6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vyučující 1.st.</w:t>
            </w:r>
          </w:p>
          <w:p w:rsidR="00C31E8D" w:rsidRPr="00E126F6" w:rsidRDefault="00C31E8D" w:rsidP="00AC64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vyučující PT + vyučující MŠ</w:t>
            </w:r>
          </w:p>
        </w:tc>
      </w:tr>
      <w:tr w:rsidR="00C31E8D" w:rsidRPr="00FE0F17" w:rsidTr="00C31E8D">
        <w:trPr>
          <w:trHeight w:val="884"/>
        </w:trPr>
        <w:tc>
          <w:tcPr>
            <w:tcW w:w="5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E8D" w:rsidRDefault="00C31E8D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Podpůrná opatření </w:t>
            </w:r>
            <w:r w:rsidRPr="00E30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- 5.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300BE">
              <w:rPr>
                <w:rFonts w:ascii="Times New Roman" w:eastAsia="Times New Roman" w:hAnsi="Times New Roman" w:cs="Times New Roman"/>
                <w:sz w:val="24"/>
                <w:szCs w:val="24"/>
              </w:rPr>
              <w:t>tupně</w:t>
            </w:r>
          </w:p>
          <w:p w:rsidR="00C31E8D" w:rsidRPr="00F15D6E" w:rsidRDefault="00C31E8D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Informační seminář ke způsobu vykazování údajů o podpůrných opatřeních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E8D" w:rsidRDefault="00C31E8D" w:rsidP="00BF4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metodik prevence </w:t>
            </w:r>
          </w:p>
          <w:p w:rsidR="00C31E8D" w:rsidRPr="006557DC" w:rsidRDefault="00C31E8D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C">
              <w:rPr>
                <w:rFonts w:ascii="Times New Roman" w:hAnsi="Times New Roman" w:cs="Times New Roman"/>
                <w:sz w:val="24"/>
                <w:szCs w:val="24"/>
              </w:rPr>
              <w:t>ředitelka</w:t>
            </w:r>
          </w:p>
          <w:p w:rsidR="00C31E8D" w:rsidRDefault="00C31E8D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E8D" w:rsidRPr="00FE0F17" w:rsidTr="007C369B">
        <w:trPr>
          <w:trHeight w:val="2265"/>
        </w:trPr>
        <w:tc>
          <w:tcPr>
            <w:tcW w:w="5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E8D" w:rsidRPr="00AC64DC" w:rsidRDefault="00C31E8D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Semináře MAP</w:t>
            </w:r>
          </w:p>
          <w:p w:rsidR="00C31E8D" w:rsidRDefault="00C31E8D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eastAsia="Times New Roman" w:hAnsi="Times New Roman" w:cs="Times New Roman"/>
                <w:sz w:val="24"/>
                <w:szCs w:val="24"/>
              </w:rPr>
              <w:t>Deskové hry</w:t>
            </w:r>
          </w:p>
          <w:p w:rsidR="00C31E8D" w:rsidRDefault="00C31E8D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Klima třídy</w:t>
            </w:r>
          </w:p>
          <w:p w:rsidR="00C31E8D" w:rsidRDefault="00C31E8D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Inkluze/společné vzdělávání</w:t>
            </w:r>
          </w:p>
          <w:p w:rsidR="00C31E8D" w:rsidRDefault="00C31E8D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Matematická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pregramotnost</w:t>
            </w:r>
            <w:proofErr w:type="spellEnd"/>
          </w:p>
          <w:p w:rsidR="00C31E8D" w:rsidRDefault="00C31E8D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Žákovský parlament</w:t>
            </w:r>
          </w:p>
          <w:p w:rsidR="00C31E8D" w:rsidRDefault="00C31E8D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Pracovní dílny – výtvarné dílny</w:t>
            </w:r>
          </w:p>
          <w:p w:rsidR="00C31E8D" w:rsidRPr="00C31E8D" w:rsidRDefault="00C31E8D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Kdo si hraje, nezlobí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31E8D" w:rsidRDefault="00C31E8D" w:rsidP="005A37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31E8D" w:rsidRPr="00AC64DC" w:rsidRDefault="00C31E8D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</w:rPr>
              <w:t xml:space="preserve">vyučující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C64DC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</w:p>
          <w:p w:rsidR="00C31E8D" w:rsidRPr="00621BB9" w:rsidRDefault="00C31E8D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B9">
              <w:rPr>
                <w:rFonts w:ascii="Times New Roman" w:hAnsi="Times New Roman" w:cs="Times New Roman"/>
                <w:sz w:val="24"/>
                <w:szCs w:val="24"/>
              </w:rPr>
              <w:t>vyučující 1. st. + 3 vyučující 2. st.</w:t>
            </w:r>
          </w:p>
          <w:p w:rsidR="00C31E8D" w:rsidRPr="00621BB9" w:rsidRDefault="00C31E8D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vyučující ST + vyučující 2. st.</w:t>
            </w:r>
          </w:p>
          <w:p w:rsidR="00C31E8D" w:rsidRPr="00F01FBD" w:rsidRDefault="00C31E8D" w:rsidP="00894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FBD">
              <w:rPr>
                <w:rFonts w:ascii="Times New Roman" w:hAnsi="Times New Roman" w:cs="Times New Roman"/>
                <w:sz w:val="24"/>
                <w:szCs w:val="24"/>
              </w:rPr>
              <w:t>vyučující PT</w:t>
            </w:r>
          </w:p>
          <w:p w:rsidR="00C31E8D" w:rsidRPr="00725025" w:rsidRDefault="00C31E8D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025">
              <w:rPr>
                <w:rFonts w:ascii="Times New Roman" w:hAnsi="Times New Roman" w:cs="Times New Roman"/>
                <w:sz w:val="24"/>
                <w:szCs w:val="24"/>
              </w:rPr>
              <w:t>vyučující 2. st.</w:t>
            </w:r>
          </w:p>
          <w:p w:rsidR="00C31E8D" w:rsidRPr="00AA5E51" w:rsidRDefault="00C31E8D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51">
              <w:rPr>
                <w:rFonts w:ascii="Times New Roman" w:hAnsi="Times New Roman" w:cs="Times New Roman"/>
                <w:sz w:val="24"/>
                <w:szCs w:val="24"/>
              </w:rPr>
              <w:t>3 vychovatelky ŠD</w:t>
            </w:r>
          </w:p>
          <w:p w:rsidR="00C31E8D" w:rsidRDefault="00C31E8D" w:rsidP="007F6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51">
              <w:rPr>
                <w:rFonts w:ascii="Times New Roman" w:hAnsi="Times New Roman" w:cs="Times New Roman"/>
                <w:sz w:val="24"/>
                <w:szCs w:val="24"/>
              </w:rPr>
              <w:t>3 vychovatelky ŠD</w:t>
            </w:r>
          </w:p>
        </w:tc>
      </w:tr>
      <w:tr w:rsidR="007C369B" w:rsidRPr="00FE0F17" w:rsidTr="00AE1D19">
        <w:trPr>
          <w:trHeight w:val="9769"/>
        </w:trPr>
        <w:tc>
          <w:tcPr>
            <w:tcW w:w="5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0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Čtenářské dílny jako prostředek pro rozvoj čtenářské gramotnosti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Rozvíjíme čtenářskou a matematickou gramotnost – zábavné vyučování na 1. st.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Mám ve třídě dyslektika 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Letní dílna hudební výchovy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Využití ICT při vzdělávání a zaměstnávání osob se zdravotním postižením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Připravenost pro školu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Rozvoj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grafomotoriky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dětí předškolního věku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Písnička jako dárek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Jak pracovat s dítětem se syndromem ADHD ve školním prostředí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Skupinové hry a vytváření pozitivních vztahů mezi dětmi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Trénování mozku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Alchymie mozku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Hodina pohybu navíc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Konference INSPO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Připravenost pro školu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Hyperaktivní dítě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Dvouleté dítě – 2krát</w:t>
            </w:r>
          </w:p>
          <w:p w:rsidR="007C369B" w:rsidRPr="008C40F4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Poruchy pozornosti u dítěte v předškolním věku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Požární ochrana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školení požární hlídky,</w:t>
            </w:r>
          </w:p>
          <w:p w:rsidR="007C369B" w:rsidRPr="00603C70" w:rsidRDefault="007C369B" w:rsidP="00603C70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            </w:t>
            </w:r>
            <w:r w:rsidRPr="00603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03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požární </w:t>
            </w:r>
            <w:proofErr w:type="spellStart"/>
            <w:r w:rsidRPr="00603C70">
              <w:rPr>
                <w:rFonts w:ascii="Times New Roman" w:eastAsia="Times New Roman" w:hAnsi="Times New Roman" w:cs="Times New Roman"/>
                <w:sz w:val="24"/>
                <w:szCs w:val="24"/>
              </w:rPr>
              <w:t>preventista</w:t>
            </w:r>
            <w:proofErr w:type="spellEnd"/>
          </w:p>
          <w:p w:rsidR="007C369B" w:rsidRPr="000B1E7D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E7D">
              <w:rPr>
                <w:rFonts w:ascii="Times New Roman" w:eastAsia="Times New Roman" w:hAnsi="Times New Roman" w:cs="Times New Roman"/>
                <w:sz w:val="24"/>
                <w:szCs w:val="24"/>
              </w:rPr>
              <w:t>Hygienické minimum</w:t>
            </w:r>
          </w:p>
          <w:p w:rsidR="007C369B" w:rsidRPr="00CA65B9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5B9">
              <w:rPr>
                <w:rFonts w:ascii="Times New Roman" w:eastAsia="Times New Roman" w:hAnsi="Times New Roman" w:cs="Times New Roman"/>
                <w:sz w:val="24"/>
                <w:szCs w:val="24"/>
              </w:rPr>
              <w:t>Zdravověda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60">
              <w:rPr>
                <w:rFonts w:ascii="Times New Roman" w:eastAsia="Times New Roman" w:hAnsi="Times New Roman" w:cs="Times New Roman"/>
                <w:sz w:val="24"/>
                <w:szCs w:val="24"/>
              </w:rPr>
              <w:t>Aktivní novely právních předpisů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2krát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65C">
              <w:rPr>
                <w:rFonts w:ascii="Times New Roman" w:eastAsia="Times New Roman" w:hAnsi="Times New Roman" w:cs="Times New Roman"/>
                <w:sz w:val="24"/>
                <w:szCs w:val="24"/>
              </w:rPr>
              <w:t>Datové schránky v praxi škol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Školení BOZP a PO</w:t>
            </w:r>
          </w:p>
          <w:p w:rsidR="007C369B" w:rsidRPr="005C465C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Profesní průprava zástupců ředitelů škol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31A">
              <w:rPr>
                <w:rFonts w:ascii="Times New Roman" w:hAnsi="Times New Roman" w:cs="Times New Roman"/>
                <w:sz w:val="24"/>
                <w:szCs w:val="24"/>
              </w:rPr>
              <w:t>Povinná dokumentace ve školách</w:t>
            </w:r>
          </w:p>
          <w:p w:rsidR="007C369B" w:rsidRDefault="007C369B" w:rsidP="00B433AF">
            <w:pPr>
              <w:tabs>
                <w:tab w:val="left" w:pos="25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Uzavírání vysvědčení a tisk výsledků v DM Software</w:t>
            </w:r>
          </w:p>
          <w:p w:rsidR="007C369B" w:rsidRPr="00AC64DC" w:rsidRDefault="007C369B" w:rsidP="00C31E8D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Samostudium – studium aktuálních předpisů, příprava na výuku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C369B" w:rsidRPr="00E126F6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40F4">
              <w:rPr>
                <w:rFonts w:ascii="Times New Roman" w:hAnsi="Times New Roman" w:cs="Times New Roman"/>
                <w:sz w:val="24"/>
                <w:szCs w:val="24"/>
              </w:rPr>
              <w:t>vyučující 1. st</w:t>
            </w:r>
            <w:r w:rsidRPr="00E126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7C369B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C369B" w:rsidRPr="00D65C89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9">
              <w:rPr>
                <w:rFonts w:ascii="Times New Roman" w:hAnsi="Times New Roman" w:cs="Times New Roman"/>
                <w:sz w:val="24"/>
                <w:szCs w:val="24"/>
              </w:rPr>
              <w:t>vyučující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C89">
              <w:rPr>
                <w:rFonts w:ascii="Times New Roman" w:hAnsi="Times New Roman" w:cs="Times New Roman"/>
                <w:sz w:val="24"/>
                <w:szCs w:val="24"/>
              </w:rPr>
              <w:t>st.</w:t>
            </w:r>
          </w:p>
          <w:p w:rsidR="007C369B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C369B" w:rsidRPr="00B30D88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D88">
              <w:rPr>
                <w:rFonts w:ascii="Times New Roman" w:hAnsi="Times New Roman" w:cs="Times New Roman"/>
                <w:sz w:val="24"/>
                <w:szCs w:val="24"/>
              </w:rPr>
              <w:t>vyučující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D88">
              <w:rPr>
                <w:rFonts w:ascii="Times New Roman" w:hAnsi="Times New Roman" w:cs="Times New Roman"/>
                <w:sz w:val="24"/>
                <w:szCs w:val="24"/>
              </w:rPr>
              <w:t>st.</w:t>
            </w:r>
          </w:p>
          <w:p w:rsidR="007C369B" w:rsidRPr="002B170E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0E">
              <w:rPr>
                <w:rFonts w:ascii="Times New Roman" w:hAnsi="Times New Roman" w:cs="Times New Roman"/>
                <w:sz w:val="24"/>
                <w:szCs w:val="24"/>
              </w:rPr>
              <w:t>vyučující ST</w:t>
            </w:r>
          </w:p>
          <w:p w:rsidR="007C369B" w:rsidRPr="000A1758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758">
              <w:rPr>
                <w:rFonts w:ascii="Times New Roman" w:hAnsi="Times New Roman" w:cs="Times New Roman"/>
                <w:sz w:val="24"/>
                <w:szCs w:val="24"/>
              </w:rPr>
              <w:t>vyučující ST</w:t>
            </w:r>
          </w:p>
          <w:p w:rsidR="007C369B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C369B" w:rsidRPr="00D83434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34">
              <w:rPr>
                <w:rFonts w:ascii="Times New Roman" w:hAnsi="Times New Roman" w:cs="Times New Roman"/>
                <w:sz w:val="24"/>
                <w:szCs w:val="24"/>
              </w:rPr>
              <w:t>vyučující PT</w:t>
            </w:r>
          </w:p>
          <w:p w:rsidR="007C369B" w:rsidRPr="003E6D49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D49">
              <w:rPr>
                <w:rFonts w:ascii="Times New Roman" w:hAnsi="Times New Roman" w:cs="Times New Roman"/>
                <w:sz w:val="24"/>
                <w:szCs w:val="24"/>
              </w:rPr>
              <w:t>vyučující PT + vyučující ST</w:t>
            </w:r>
          </w:p>
          <w:p w:rsidR="007C369B" w:rsidRPr="007A185F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5F">
              <w:rPr>
                <w:rFonts w:ascii="Times New Roman" w:hAnsi="Times New Roman" w:cs="Times New Roman"/>
                <w:sz w:val="24"/>
                <w:szCs w:val="24"/>
              </w:rPr>
              <w:t>vyučující ST</w:t>
            </w:r>
          </w:p>
          <w:p w:rsidR="007C369B" w:rsidRPr="00232D1F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D1F">
              <w:rPr>
                <w:rFonts w:ascii="Times New Roman" w:hAnsi="Times New Roman" w:cs="Times New Roman"/>
                <w:sz w:val="24"/>
                <w:szCs w:val="24"/>
              </w:rPr>
              <w:t>vychovatelka ŠD</w:t>
            </w:r>
          </w:p>
          <w:p w:rsidR="007C369B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C369B" w:rsidRPr="00232D1F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D1F">
              <w:rPr>
                <w:rFonts w:ascii="Times New Roman" w:hAnsi="Times New Roman" w:cs="Times New Roman"/>
                <w:sz w:val="24"/>
                <w:szCs w:val="24"/>
              </w:rPr>
              <w:t xml:space="preserve">vychovatelka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ŠD </w:t>
            </w:r>
          </w:p>
          <w:p w:rsidR="007C369B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C369B" w:rsidRPr="009F3323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  <w:r w:rsidRPr="009F3323">
              <w:rPr>
                <w:rFonts w:ascii="Times New Roman" w:hAnsi="Times New Roman" w:cs="Times New Roman"/>
                <w:sz w:val="24"/>
                <w:szCs w:val="24"/>
              </w:rPr>
              <w:t xml:space="preserve"> pedagoga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</w:t>
            </w:r>
          </w:p>
          <w:p w:rsidR="007C369B" w:rsidRPr="00F17D71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D71">
              <w:rPr>
                <w:rFonts w:ascii="Times New Roman" w:hAnsi="Times New Roman" w:cs="Times New Roman"/>
                <w:sz w:val="24"/>
                <w:szCs w:val="24"/>
              </w:rPr>
              <w:t>vyučující 2. st.</w:t>
            </w:r>
          </w:p>
          <w:p w:rsidR="007C369B" w:rsidRPr="007636E9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6E9">
              <w:rPr>
                <w:rFonts w:ascii="Times New Roman" w:hAnsi="Times New Roman" w:cs="Times New Roman"/>
                <w:sz w:val="24"/>
                <w:szCs w:val="24"/>
              </w:rPr>
              <w:t>vyučující 2. st.</w:t>
            </w:r>
          </w:p>
          <w:p w:rsidR="007C369B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vyučující ST</w:t>
            </w:r>
          </w:p>
          <w:p w:rsidR="007C369B" w:rsidRPr="0075609D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F5B">
              <w:rPr>
                <w:rFonts w:ascii="Times New Roman" w:hAnsi="Times New Roman" w:cs="Times New Roman"/>
                <w:sz w:val="24"/>
                <w:szCs w:val="24"/>
              </w:rPr>
              <w:t>učitelka MŠ</w:t>
            </w:r>
          </w:p>
          <w:p w:rsidR="007C369B" w:rsidRPr="0075609D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09D">
              <w:rPr>
                <w:rFonts w:ascii="Times New Roman" w:hAnsi="Times New Roman" w:cs="Times New Roman"/>
                <w:sz w:val="24"/>
                <w:szCs w:val="24"/>
              </w:rPr>
              <w:t>učitelka MŠ</w:t>
            </w:r>
          </w:p>
          <w:p w:rsidR="007C369B" w:rsidRPr="00773AF6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učitelka MŠ</w:t>
            </w:r>
          </w:p>
          <w:p w:rsidR="007C369B" w:rsidRPr="007A349D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49D">
              <w:rPr>
                <w:rFonts w:ascii="Times New Roman" w:hAnsi="Times New Roman" w:cs="Times New Roman"/>
                <w:sz w:val="24"/>
                <w:szCs w:val="24"/>
              </w:rPr>
              <w:t>učitelka MŠ</w:t>
            </w:r>
          </w:p>
          <w:p w:rsidR="007C369B" w:rsidRPr="00603C70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zaměstnanci</w:t>
            </w:r>
          </w:p>
          <w:p w:rsidR="007C369B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C369B" w:rsidRPr="000B1E7D" w:rsidRDefault="007C369B" w:rsidP="000B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vedoucí</w:t>
            </w:r>
            <w:r w:rsidRPr="000B1E7D">
              <w:rPr>
                <w:rFonts w:ascii="Times New Roman" w:hAnsi="Times New Roman" w:cs="Times New Roman"/>
                <w:sz w:val="24"/>
                <w:szCs w:val="24"/>
              </w:rPr>
              <w:t xml:space="preserve"> školní kuchyně </w:t>
            </w:r>
          </w:p>
          <w:p w:rsidR="007C369B" w:rsidRPr="00CA65B9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5B9">
              <w:rPr>
                <w:rFonts w:ascii="Times New Roman" w:hAnsi="Times New Roman" w:cs="Times New Roman"/>
                <w:sz w:val="24"/>
                <w:szCs w:val="24"/>
              </w:rPr>
              <w:t>všichni zaměstnanci školy</w:t>
            </w:r>
          </w:p>
          <w:p w:rsidR="007C369B" w:rsidRPr="00937C60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C60">
              <w:rPr>
                <w:rFonts w:ascii="Times New Roman" w:hAnsi="Times New Roman" w:cs="Times New Roman"/>
                <w:sz w:val="24"/>
                <w:szCs w:val="24"/>
              </w:rPr>
              <w:t>ředitelka</w:t>
            </w:r>
          </w:p>
          <w:p w:rsidR="007C369B" w:rsidRPr="00937C60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C60">
              <w:rPr>
                <w:rFonts w:ascii="Times New Roman" w:hAnsi="Times New Roman" w:cs="Times New Roman"/>
                <w:sz w:val="24"/>
                <w:szCs w:val="24"/>
              </w:rPr>
              <w:t>ředitelka</w:t>
            </w:r>
          </w:p>
          <w:p w:rsidR="007C369B" w:rsidRPr="005C465C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65C">
              <w:rPr>
                <w:rFonts w:ascii="Times New Roman" w:hAnsi="Times New Roman" w:cs="Times New Roman"/>
                <w:sz w:val="24"/>
                <w:szCs w:val="24"/>
              </w:rPr>
              <w:t>ředitelka</w:t>
            </w:r>
          </w:p>
          <w:p w:rsidR="007C369B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31A">
              <w:rPr>
                <w:rFonts w:ascii="Times New Roman" w:hAnsi="Times New Roman" w:cs="Times New Roman"/>
                <w:sz w:val="24"/>
                <w:szCs w:val="24"/>
              </w:rPr>
              <w:t>zástupkyně ředitelky</w:t>
            </w:r>
          </w:p>
          <w:p w:rsidR="007C369B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zástupkyně ředitelky</w:t>
            </w:r>
          </w:p>
          <w:p w:rsidR="007C369B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zástupkyně ředitelky</w:t>
            </w:r>
          </w:p>
          <w:p w:rsidR="007C369B" w:rsidRDefault="007C369B" w:rsidP="005A37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všichni pedagogičtí pracovníci</w:t>
            </w:r>
          </w:p>
        </w:tc>
      </w:tr>
    </w:tbl>
    <w:p w:rsidR="00AE1D19" w:rsidRDefault="00AE1D19" w:rsidP="00C31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F47" w:rsidRPr="006C6DFE" w:rsidRDefault="00E30E03" w:rsidP="00C31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b/>
          <w:sz w:val="24"/>
          <w:szCs w:val="24"/>
        </w:rPr>
        <w:t>Část VIII.</w:t>
      </w:r>
    </w:p>
    <w:p w:rsidR="00195F43" w:rsidRPr="00370BCF" w:rsidRDefault="00E30E03" w:rsidP="00370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b/>
          <w:sz w:val="24"/>
          <w:szCs w:val="24"/>
        </w:rPr>
        <w:t xml:space="preserve">Údaje o aktivitách a prezentaci školy na veřejnosti  </w:t>
      </w:r>
    </w:p>
    <w:p w:rsidR="00915F47" w:rsidRDefault="00E30E03" w:rsidP="00345F62">
      <w:pPr>
        <w:pStyle w:val="Odstavecseseznamem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F62">
        <w:rPr>
          <w:rFonts w:ascii="Times New Roman" w:eastAsia="Times New Roman" w:hAnsi="Times New Roman" w:cs="Times New Roman"/>
          <w:b/>
          <w:sz w:val="24"/>
          <w:szCs w:val="24"/>
        </w:rPr>
        <w:t>Akce školy</w:t>
      </w:r>
    </w:p>
    <w:p w:rsidR="008E33C6" w:rsidRDefault="008E33C6" w:rsidP="008E33C6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2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3"/>
        <w:gridCol w:w="1769"/>
        <w:gridCol w:w="4892"/>
      </w:tblGrid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Typ akce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Zúčastnění žáci</w:t>
            </w:r>
          </w:p>
          <w:p w:rsidR="008E33C6" w:rsidRPr="008E33C6" w:rsidRDefault="008E33C6" w:rsidP="008E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Poznámka (název akce, výsledek)</w:t>
            </w:r>
          </w:p>
        </w:tc>
      </w:tr>
      <w:tr w:rsidR="008E33C6" w:rsidRPr="008E33C6" w:rsidTr="00225AD4">
        <w:trPr>
          <w:trHeight w:val="376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E6025C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70B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Výuka plavání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 + MŠ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9D0E3B" w:rsidP="008E33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Září 2016</w:t>
            </w: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Škola v přírodě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PT. - 9. roč.</w:t>
            </w:r>
          </w:p>
          <w:p w:rsidR="008E33C6" w:rsidRPr="008E33C6" w:rsidRDefault="008E33C6" w:rsidP="008E33C6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Hotel </w:t>
            </w:r>
            <w:proofErr w:type="spellStart"/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Alfonska</w:t>
            </w:r>
            <w:proofErr w:type="spellEnd"/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Krkonoše</w:t>
            </w:r>
          </w:p>
        </w:tc>
      </w:tr>
      <w:tr w:rsidR="004523F2" w:rsidRPr="008E33C6" w:rsidTr="008C5DDE">
        <w:trPr>
          <w:trHeight w:val="296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3F2" w:rsidRPr="008E33C6" w:rsidRDefault="004523F2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Exkurze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8E3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ST + PT 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3F2" w:rsidRPr="008E33C6" w:rsidRDefault="004523F2" w:rsidP="008E33C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Tři králové - návštěva kostela v Kamýku </w:t>
            </w:r>
            <w:proofErr w:type="spellStart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n.Vlt</w:t>
            </w:r>
            <w:proofErr w:type="spellEnd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4523F2" w:rsidRPr="008E33C6" w:rsidTr="008C5DDE">
        <w:trPr>
          <w:trHeight w:val="315"/>
        </w:trPr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8E3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8E33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Předvánoční Příbram</w:t>
            </w:r>
          </w:p>
        </w:tc>
      </w:tr>
      <w:tr w:rsidR="004523F2" w:rsidRPr="008E33C6" w:rsidTr="008C5DDE">
        <w:trPr>
          <w:trHeight w:val="300"/>
        </w:trPr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8E3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 + 9. roč.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8E3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Exkurze SOU Hluboš – volba povolání</w:t>
            </w:r>
          </w:p>
        </w:tc>
      </w:tr>
      <w:tr w:rsidR="004523F2" w:rsidRPr="008E33C6" w:rsidTr="008C5DDE">
        <w:trPr>
          <w:trHeight w:val="285"/>
        </w:trPr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8E3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8E3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Návštěva kamýckého hřbitova – dušičky</w:t>
            </w:r>
          </w:p>
        </w:tc>
      </w:tr>
      <w:tr w:rsidR="004523F2" w:rsidRPr="008E33C6" w:rsidTr="008C5DDE">
        <w:trPr>
          <w:trHeight w:val="324"/>
        </w:trPr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8E3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8E3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Petrovice – místo, kde žijeme</w:t>
            </w:r>
          </w:p>
        </w:tc>
      </w:tr>
      <w:tr w:rsidR="004523F2" w:rsidRPr="008E33C6" w:rsidTr="008C5DDE">
        <w:trPr>
          <w:trHeight w:val="258"/>
        </w:trPr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8E3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st.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8E3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Prohlídka Svaté Hory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muzeum, varhany..</w:t>
            </w:r>
          </w:p>
        </w:tc>
      </w:tr>
      <w:tr w:rsidR="004523F2" w:rsidRPr="008E33C6" w:rsidTr="008C5DDE">
        <w:trPr>
          <w:trHeight w:val="555"/>
        </w:trPr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Default="004523F2" w:rsidP="008E3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4523F2" w:rsidRPr="008E33C6" w:rsidRDefault="004523F2" w:rsidP="008E3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D0E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2. st. 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8E3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Mladoboleslavská automobilka – projektový den „Mladí designéři“ </w:t>
            </w:r>
          </w:p>
        </w:tc>
      </w:tr>
      <w:tr w:rsidR="004523F2" w:rsidRPr="008E33C6" w:rsidTr="008C5DDE">
        <w:trPr>
          <w:trHeight w:val="1950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3F2" w:rsidRPr="008E33C6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Výukové </w:t>
            </w:r>
            <w:r w:rsidRPr="008E33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programy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PT. - 9. roč.</w:t>
            </w:r>
          </w:p>
          <w:p w:rsidR="004523F2" w:rsidRPr="008E33C6" w:rsidRDefault="004523F2" w:rsidP="00C3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  <w:p w:rsidR="004523F2" w:rsidRPr="008E33C6" w:rsidRDefault="004523F2" w:rsidP="00C3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  <w:p w:rsidR="004523F2" w:rsidRPr="00F47D80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lang w:eastAsia="en-US"/>
              </w:rPr>
              <w:t>PT – 9. roč. + pedagogičtí i nepedagogičtí pracovníci ZŠ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Vikingové – válečníci, mořeplavci, objevitelé a obchodníci (výukový program zaměřený na výuku dějepisu) </w:t>
            </w:r>
          </w:p>
          <w:p w:rsidR="004523F2" w:rsidRPr="00ED1A31" w:rsidRDefault="004523F2" w:rsidP="00AE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Praktická výuka základů zdravovědy (zd</w:t>
            </w:r>
            <w:r w:rsidR="00AE1D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ravotnické školení </w:t>
            </w:r>
            <w:proofErr w:type="spellStart"/>
            <w:r w:rsidR="00AE1D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SZdŠ</w:t>
            </w:r>
            <w:proofErr w:type="spellEnd"/>
            <w:r w:rsidR="00AE1D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Příbram)</w:t>
            </w:r>
          </w:p>
        </w:tc>
      </w:tr>
      <w:tr w:rsidR="004523F2" w:rsidRPr="008E33C6" w:rsidTr="00AE1D19">
        <w:trPr>
          <w:trHeight w:val="881"/>
        </w:trPr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C31E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2., 5</w:t>
            </w:r>
            <w:r w:rsidRPr="008E33C6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tř. </w:t>
            </w:r>
            <w:r w:rsidRPr="008E33C6">
              <w:rPr>
                <w:rFonts w:ascii="Times New Roman" w:eastAsia="Times New Roman" w:hAnsi="Times New Roman" w:cs="Times New Roman"/>
                <w:lang w:eastAsia="en-US"/>
              </w:rPr>
              <w:t xml:space="preserve"> + ST</w:t>
            </w:r>
          </w:p>
          <w:p w:rsidR="004523F2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523F2" w:rsidRPr="008E33C6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ED1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Dopravní výchova</w:t>
            </w: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 dopravním hřišti v Příbrami + organizovaná Povltavským sportovním klubem DA-BA</w:t>
            </w:r>
          </w:p>
        </w:tc>
      </w:tr>
      <w:tr w:rsidR="004523F2" w:rsidRPr="008E33C6" w:rsidTr="008C5DDE">
        <w:trPr>
          <w:trHeight w:val="840"/>
        </w:trPr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264B35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 – 9. roč.</w:t>
            </w:r>
          </w:p>
          <w:p w:rsidR="004523F2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523F2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Beseda s handicapovaným sportovcem. Program zaměřený na handicapované osoby a jejich uplatnění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životě</w:t>
            </w:r>
          </w:p>
        </w:tc>
      </w:tr>
      <w:tr w:rsidR="004523F2" w:rsidRPr="008E33C6" w:rsidTr="008C5DDE">
        <w:trPr>
          <w:trHeight w:val="225"/>
        </w:trPr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 - 9. roč</w:t>
            </w:r>
            <w:r w:rsidRPr="008E33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D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Beseda o migraci</w:t>
            </w:r>
          </w:p>
        </w:tc>
      </w:tr>
      <w:tr w:rsidR="004523F2" w:rsidRPr="008E33C6" w:rsidTr="008C5DDE">
        <w:trPr>
          <w:trHeight w:val="525"/>
        </w:trPr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 – 9. roč.</w:t>
            </w:r>
          </w:p>
          <w:p w:rsidR="004523F2" w:rsidRPr="008E33C6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5D2D1A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Síla lidskosti – program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připomínající zajímavou o</w:t>
            </w: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sobnost dějin sira N. </w:t>
            </w:r>
            <w:proofErr w:type="spellStart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Wintona</w:t>
            </w:r>
            <w:proofErr w:type="spellEnd"/>
          </w:p>
        </w:tc>
      </w:tr>
      <w:tr w:rsidR="004523F2" w:rsidRPr="008E33C6" w:rsidTr="008C5DDE">
        <w:trPr>
          <w:trHeight w:val="495"/>
        </w:trPr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PT – 9.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</w:t>
            </w: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oč</w:t>
            </w:r>
            <w:proofErr w:type="spellEnd"/>
          </w:p>
          <w:p w:rsidR="004523F2" w:rsidRPr="008E33C6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ED1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Beseda s policistou</w:t>
            </w:r>
          </w:p>
          <w:p w:rsidR="004523F2" w:rsidRPr="008E33C6" w:rsidRDefault="004523F2" w:rsidP="00ED1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Přednáška o pyrotechnice a extremismu</w:t>
            </w:r>
          </w:p>
        </w:tc>
      </w:tr>
      <w:tr w:rsidR="004523F2" w:rsidRPr="008E33C6" w:rsidTr="00AE1D19">
        <w:trPr>
          <w:trHeight w:val="334"/>
        </w:trPr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16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PT + 1. st. </w:t>
            </w:r>
            <w:r w:rsidR="00D976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+ ST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3F2" w:rsidRPr="008E33C6" w:rsidRDefault="004523F2" w:rsidP="00ED1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Beseda s včelařem</w:t>
            </w:r>
          </w:p>
        </w:tc>
      </w:tr>
      <w:tr w:rsidR="00FD5E5A" w:rsidRPr="008E33C6" w:rsidTr="00FD5E5A">
        <w:trPr>
          <w:trHeight w:val="1260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E5A" w:rsidRPr="008E33C6" w:rsidRDefault="00FD5E5A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Školní výlety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E53" w:rsidRDefault="00282E53" w:rsidP="00363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D5E5A" w:rsidRPr="00F47D80" w:rsidRDefault="00FD5E5A" w:rsidP="00F47D80"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PT. - 9.  roč.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E5A" w:rsidRDefault="00FD5E5A" w:rsidP="00363F0B">
            <w:pPr>
              <w:spacing w:after="0"/>
            </w:pPr>
            <w:proofErr w:type="spellStart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ŠvP</w:t>
            </w:r>
            <w:proofErr w:type="spellEnd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Krkonoše</w:t>
            </w:r>
          </w:p>
          <w:p w:rsidR="00FD5E5A" w:rsidRPr="00F47D80" w:rsidRDefault="00FD5E5A" w:rsidP="00F4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Pramen Labe, výstup na horu Sněžku, </w:t>
            </w:r>
            <w:proofErr w:type="spellStart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Bozkovské</w:t>
            </w:r>
            <w:proofErr w:type="spellEnd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jeskyně, naučná stezka, Prachovské skály  </w:t>
            </w:r>
          </w:p>
        </w:tc>
      </w:tr>
      <w:tr w:rsidR="00FD5E5A" w:rsidRPr="008E33C6" w:rsidTr="00F47D80">
        <w:trPr>
          <w:trHeight w:val="474"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5A" w:rsidRPr="008E33C6" w:rsidRDefault="00FD5E5A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0A2" w:rsidRPr="008E33C6" w:rsidRDefault="00FD5E5A" w:rsidP="00363F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 roč.</w:t>
            </w:r>
            <w:r w:rsidR="000740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6.+ 8.roč.</w:t>
            </w: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5A" w:rsidRPr="008E33C6" w:rsidRDefault="00FD5E5A" w:rsidP="0036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Návštěva Prahy – </w:t>
            </w:r>
            <w:proofErr w:type="spellStart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Dinopark</w:t>
            </w:r>
            <w:proofErr w:type="spellEnd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Jumpark</w:t>
            </w:r>
            <w:proofErr w:type="spellEnd"/>
          </w:p>
          <w:p w:rsidR="00FD5E5A" w:rsidRPr="008E33C6" w:rsidRDefault="00FD5E5A" w:rsidP="00363F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Laser game Příbram</w:t>
            </w:r>
          </w:p>
        </w:tc>
      </w:tr>
      <w:tr w:rsidR="00F47D80" w:rsidRPr="008E33C6" w:rsidTr="005972E7">
        <w:trPr>
          <w:trHeight w:val="587"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80" w:rsidRPr="008E33C6" w:rsidRDefault="00F47D80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80" w:rsidRDefault="00E42901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</w:t>
            </w:r>
          </w:p>
          <w:p w:rsidR="00E42901" w:rsidRDefault="00E42901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MŠ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D80" w:rsidRDefault="00F47D80" w:rsidP="00363F0B">
            <w:pPr>
              <w:spacing w:after="0"/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ZOO Hluboká</w:t>
            </w:r>
          </w:p>
          <w:p w:rsidR="00F47D80" w:rsidRPr="008E33C6" w:rsidRDefault="00F47D80" w:rsidP="000E42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ZOO Jihlava</w:t>
            </w: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Zahraniční výjezdy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E33C6" w:rsidRPr="008E33C6" w:rsidTr="005972E7">
        <w:trPr>
          <w:trHeight w:val="56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Žákovská vystoupení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(+akce pro veřejnost)</w:t>
            </w:r>
          </w:p>
          <w:p w:rsidR="008E33C6" w:rsidRPr="008E33C6" w:rsidRDefault="00282E53" w:rsidP="008E33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Divadelní kroužek</w:t>
            </w:r>
          </w:p>
          <w:p w:rsidR="008E33C6" w:rsidRPr="008E33C6" w:rsidRDefault="008E33C6" w:rsidP="008E33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E53" w:rsidRDefault="00282E5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82E53" w:rsidRDefault="00282E5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Fik Mik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E33C6" w:rsidRPr="008E33C6" w:rsidRDefault="00282E5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 princezně Sasance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E53" w:rsidRDefault="00282E53" w:rsidP="008E33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82E53" w:rsidRPr="008E33C6" w:rsidRDefault="00282E53" w:rsidP="00282E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="008E33C6"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vadelní představení pro veřejno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st Kamýk nad Vltavou, Sedlčany)                                    </w:t>
            </w:r>
            <w:r w:rsidR="008E33C6"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Vystoupení ke Dni matek v KD Kamýk nad Vltavou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Vystoupení divadelního</w:t>
            </w: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kroužku (Kamýk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nad Vltavou, Hvožďany, Sedlčany)</w:t>
            </w:r>
          </w:p>
        </w:tc>
      </w:tr>
      <w:tr w:rsidR="00282E53" w:rsidRPr="008E33C6" w:rsidTr="005972E7">
        <w:trPr>
          <w:trHeight w:val="3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E53" w:rsidRPr="00282E53" w:rsidRDefault="00282E53" w:rsidP="008E33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Hudební kroužek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E53" w:rsidRDefault="00282E5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E53" w:rsidRDefault="00282E5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Koncert hudebního kroužku pro rodiče</w:t>
            </w: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Koncerty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ST+ PT-9. roč.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stupeň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ST+ PT -9. roč.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 + 1. roč.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Default="00833E7B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lastRenderedPageBreak/>
              <w:pict>
                <v:shape id="obrázek 2" o:spid="_x0000_i1026" type="#_x0000_t75" alt="Popis: http://www.zskamyknv.cz/images/blank.png" style="width:.75pt;height:.75pt;visibility:visible;mso-wrap-style:square">
                  <v:imagedata r:id="rId26" o:title="blank"/>
                </v:shape>
              </w:pict>
            </w:r>
            <w:r w:rsidR="008E33C6"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Mezinárodní den hudby -  koncert žáků ZŠ </w:t>
            </w:r>
          </w:p>
          <w:p w:rsidR="00363F0B" w:rsidRPr="008E33C6" w:rsidRDefault="00363F0B" w:rsidP="00363F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Koncert pro seniory </w:t>
            </w:r>
          </w:p>
          <w:p w:rsidR="00363F0B" w:rsidRDefault="00363F0B" w:rsidP="00363F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Zpěv vánočních koled u klavíru</w:t>
            </w:r>
          </w:p>
          <w:p w:rsidR="008E33C6" w:rsidRPr="00363F0B" w:rsidRDefault="00363F0B" w:rsidP="0036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Hudební nástroje se představují – koncert v Divadle A. Dvořáka v Příbrami</w:t>
            </w: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Výstavy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ST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Výstava malířky Z. Fidlerové v Zámečku v Příbrami</w:t>
            </w:r>
          </w:p>
        </w:tc>
      </w:tr>
      <w:tr w:rsidR="008E33C6" w:rsidRPr="008E33C6" w:rsidTr="000E42DE">
        <w:trPr>
          <w:trHeight w:val="78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Soutěže 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recitační</w:t>
            </w:r>
          </w:p>
          <w:p w:rsidR="009D0E3B" w:rsidRPr="008E33C6" w:rsidRDefault="009D0E3B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- 9. roč.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stupeň 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Třídní a školní kola</w:t>
            </w:r>
          </w:p>
          <w:p w:rsidR="009D0E3B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0376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Sedlčanská růže </w:t>
            </w:r>
          </w:p>
        </w:tc>
      </w:tr>
      <w:tr w:rsidR="000E42DE" w:rsidRPr="008E33C6" w:rsidTr="000E42DE">
        <w:trPr>
          <w:trHeight w:val="5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2DE" w:rsidRPr="005972E7" w:rsidRDefault="000E42DE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výtvarná soutěž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2DE" w:rsidRPr="005972E7" w:rsidRDefault="000E42DE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st.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2DE" w:rsidRPr="005972E7" w:rsidRDefault="000E42DE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Požární ochrana očima dětí</w:t>
            </w:r>
          </w:p>
        </w:tc>
      </w:tr>
      <w:tr w:rsidR="000E42DE" w:rsidRPr="008E33C6" w:rsidTr="000E42DE">
        <w:trPr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2DE" w:rsidRPr="008E33C6" w:rsidRDefault="000E42DE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F39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florbalový turnaj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2DE" w:rsidRPr="008E33C6" w:rsidRDefault="000E42DE" w:rsidP="00D5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AF39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4.+ 5. </w:t>
            </w:r>
            <w:r w:rsidR="00D56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ročník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2DE" w:rsidRPr="008E33C6" w:rsidRDefault="000E42DE" w:rsidP="008E33C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AF39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Florbalový turnaj </w:t>
            </w:r>
          </w:p>
        </w:tc>
      </w:tr>
      <w:tr w:rsidR="000E42DE" w:rsidRPr="008E33C6" w:rsidTr="00274ED3">
        <w:trPr>
          <w:trHeight w:val="132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2DE" w:rsidRPr="008E33C6" w:rsidRDefault="000E42DE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sběr hliníku</w:t>
            </w:r>
          </w:p>
          <w:p w:rsidR="000E42DE" w:rsidRPr="008E33C6" w:rsidRDefault="000E42DE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E42DE" w:rsidRPr="008E33C6" w:rsidRDefault="000E42DE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E42DE" w:rsidRPr="008E33C6" w:rsidRDefault="000E42DE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plastových víček</w:t>
            </w:r>
          </w:p>
          <w:p w:rsidR="000E42DE" w:rsidRPr="00AF39E3" w:rsidRDefault="000E42DE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2DE" w:rsidRPr="008E33C6" w:rsidRDefault="000E42DE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 – 9. roč., ST, MŠ</w:t>
            </w:r>
          </w:p>
          <w:p w:rsidR="000E42DE" w:rsidRPr="008E33C6" w:rsidRDefault="000E42DE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E42DE" w:rsidRPr="00AF39E3" w:rsidRDefault="000E42DE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 – 9. roč., ST, MŠ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2DE" w:rsidRPr="008E33C6" w:rsidRDefault="000E42DE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Žáci s pomocí seniorů se zapojili do sběru hliníku. Výtěžek byl použit na </w:t>
            </w:r>
            <w:proofErr w:type="spellStart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ŠvP</w:t>
            </w:r>
            <w:proofErr w:type="spellEnd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, drobné odměny pro třídy a na nákup sportovních potřeb </w:t>
            </w:r>
          </w:p>
          <w:p w:rsidR="000E42DE" w:rsidRPr="008E33C6" w:rsidRDefault="000E42DE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Žáci se zapojili do sběru plastových víček</w:t>
            </w:r>
          </w:p>
          <w:p w:rsidR="000E42DE" w:rsidRPr="00AF39E3" w:rsidRDefault="000E42DE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4ED3" w:rsidRPr="008E33C6" w:rsidTr="00274ED3">
        <w:trPr>
          <w:trHeight w:val="112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ED3" w:rsidRPr="008E33C6" w:rsidRDefault="00274ED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matematická soutěž</w:t>
            </w:r>
          </w:p>
          <w:p w:rsidR="00274ED3" w:rsidRPr="008E33C6" w:rsidRDefault="00274ED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74ED3" w:rsidRPr="008E33C6" w:rsidRDefault="00274ED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74ED3" w:rsidRPr="008E33C6" w:rsidRDefault="00274ED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ED3" w:rsidRPr="008E33C6" w:rsidRDefault="00274ED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 – 9. tř.</w:t>
            </w:r>
          </w:p>
          <w:p w:rsidR="00274ED3" w:rsidRPr="008E33C6" w:rsidRDefault="00274ED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74ED3" w:rsidRPr="008E33C6" w:rsidRDefault="00274ED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 - 9. roč.</w:t>
            </w:r>
          </w:p>
          <w:p w:rsidR="00274ED3" w:rsidRPr="008E33C6" w:rsidRDefault="00274ED3" w:rsidP="00E16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8. </w:t>
            </w:r>
            <w:r w:rsidR="00E162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roč.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ED3" w:rsidRPr="008E33C6" w:rsidRDefault="00274ED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Pangea školní kolo - </w:t>
            </w: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účast v celorepublikovém kole</w:t>
            </w:r>
          </w:p>
          <w:p w:rsidR="00274ED3" w:rsidRPr="008E33C6" w:rsidRDefault="00274ED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Pythagoriáda</w:t>
            </w:r>
            <w:proofErr w:type="spellEnd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školní kolo </w:t>
            </w:r>
          </w:p>
          <w:p w:rsidR="00274ED3" w:rsidRPr="008E33C6" w:rsidRDefault="00274ED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Pythagoriáda</w:t>
            </w:r>
            <w:proofErr w:type="spellEnd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okr. kolo </w:t>
            </w:r>
          </w:p>
        </w:tc>
      </w:tr>
      <w:tr w:rsidR="00274ED3" w:rsidRPr="008E33C6" w:rsidTr="00B0498F">
        <w:trPr>
          <w:trHeight w:val="49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ED3" w:rsidRPr="008E33C6" w:rsidRDefault="00274ED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přírodovědná soutěž</w:t>
            </w:r>
          </w:p>
          <w:p w:rsidR="00274ED3" w:rsidRPr="008E33C6" w:rsidRDefault="00274ED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ED3" w:rsidRPr="008E33C6" w:rsidRDefault="00274ED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 -</w:t>
            </w:r>
            <w:r w:rsidR="00BB32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 roč.</w:t>
            </w:r>
          </w:p>
          <w:p w:rsidR="00274ED3" w:rsidRPr="008E33C6" w:rsidRDefault="00274ED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ED3" w:rsidRDefault="00274ED3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Přírodovědný klokan – školní kolo (11. a 14. místo v kraj. soutěži)</w:t>
            </w:r>
          </w:p>
        </w:tc>
      </w:tr>
      <w:tr w:rsidR="00B0498F" w:rsidRPr="008E33C6" w:rsidTr="00B0498F">
        <w:trPr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8F" w:rsidRPr="008E33C6" w:rsidRDefault="00B0498F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soutěž jednotlivců a tříd o nejhezčí sovu</w:t>
            </w:r>
          </w:p>
          <w:p w:rsidR="00B0498F" w:rsidRDefault="00B0498F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8F" w:rsidRPr="008E33C6" w:rsidRDefault="00BB3242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</w:t>
            </w:r>
            <w:r w:rsidR="00B0498F"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- 9. roč.</w:t>
            </w:r>
          </w:p>
          <w:p w:rsidR="00B0498F" w:rsidRPr="008E33C6" w:rsidRDefault="00B0498F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0498F" w:rsidRPr="008E33C6" w:rsidRDefault="00B0498F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8F" w:rsidRPr="008E33C6" w:rsidRDefault="00B0498F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Sova je součástí nového loga ZŠ, žáci se ji pokusili ztvárnit a zachytit volnými výtvarnými technikami</w:t>
            </w:r>
          </w:p>
        </w:tc>
      </w:tr>
      <w:tr w:rsidR="00B0498F" w:rsidRPr="008E33C6" w:rsidTr="00BB3242">
        <w:trPr>
          <w:trHeight w:val="69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8F" w:rsidRPr="008E33C6" w:rsidRDefault="00D56888" w:rsidP="00D56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celostátní soutěže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8F" w:rsidRPr="008E33C6" w:rsidRDefault="00B0498F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8F" w:rsidRDefault="00B0498F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Soutěž zelenina plná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vitamínů</w:t>
            </w:r>
            <w:r w:rsidR="00FF25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="00BB3242"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 místo v kategorii polytechnické/kolektivní práce</w:t>
            </w:r>
          </w:p>
          <w:p w:rsidR="00FF25F2" w:rsidRPr="008E33C6" w:rsidRDefault="00FF25F2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Fit pomazánka</w:t>
            </w:r>
          </w:p>
        </w:tc>
      </w:tr>
      <w:tr w:rsidR="000E42DE" w:rsidRPr="008E33C6" w:rsidTr="007C00FA">
        <w:trPr>
          <w:trHeight w:val="2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2DE" w:rsidRPr="00AF39E3" w:rsidRDefault="000E42DE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Chemická soutěž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2DE" w:rsidRPr="00AF39E3" w:rsidRDefault="000E42DE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2DE" w:rsidRPr="00AF39E3" w:rsidRDefault="000E42DE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Mladý chemik</w:t>
            </w:r>
          </w:p>
        </w:tc>
      </w:tr>
      <w:tr w:rsidR="007C00FA" w:rsidRPr="008E33C6" w:rsidTr="007C00FA">
        <w:trPr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FA" w:rsidRPr="008E33C6" w:rsidRDefault="007C00FA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Soutěž v INF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FA" w:rsidRPr="008E33C6" w:rsidRDefault="007C00FA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 roč.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FA" w:rsidRPr="008E33C6" w:rsidRDefault="007C00FA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IT slot fitness</w:t>
            </w:r>
          </w:p>
        </w:tc>
      </w:tr>
      <w:tr w:rsidR="007C00FA" w:rsidRPr="008E33C6" w:rsidTr="007C00FA">
        <w:trPr>
          <w:trHeight w:val="5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FA" w:rsidRPr="008E33C6" w:rsidRDefault="007C00FA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Výtvarná soutěž „Mladí designéři 2016“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FA" w:rsidRPr="008E33C6" w:rsidRDefault="007C00FA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  <w:r w:rsidR="000A5C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roč.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FA" w:rsidRPr="008E33C6" w:rsidRDefault="007C00FA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D0E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Exkurze do mladoboleslavské automobilky</w:t>
            </w: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Olympiády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 - 9. roč.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 + 9. roč.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 - 9. roč.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AJ – školní kolo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ČJ – školní kolo prosinec 2016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 – školní kolo</w:t>
            </w:r>
          </w:p>
          <w:p w:rsidR="00C13B5D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Účast v okresním kole V. </w:t>
            </w:r>
            <w:proofErr w:type="spellStart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Švas</w:t>
            </w:r>
            <w:r w:rsidR="001F7B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tal</w:t>
            </w:r>
            <w:proofErr w:type="spellEnd"/>
            <w:r w:rsidR="001F7B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1. místo, </w:t>
            </w:r>
          </w:p>
          <w:p w:rsidR="008E33C6" w:rsidRPr="008E33C6" w:rsidRDefault="001F7B82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Milanovský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2. m</w:t>
            </w:r>
            <w:r w:rsidR="008E33C6"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ísto, účast M. Balková</w:t>
            </w: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Akce školní družiny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ŠD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Sběr kaštanů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Výlet do jezdeckého areálu ve Zduchovicích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Drakiáda na Trojanově vrchu </w:t>
            </w:r>
            <w:r w:rsidRPr="008E33C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(soutěže o nejhezčího a nejlépe létajícího draka)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E33C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Bubnování v tělocvičně – projekt MAP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Vánoční trhy - výroba a prodej vánoční výzdoby 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Mikulášská diskotéka – pomáhá 9. roč.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Ukázka výcviku psů (OF </w:t>
            </w:r>
            <w:proofErr w:type="spellStart"/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Hrachov</w:t>
            </w:r>
            <w:proofErr w:type="spellEnd"/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8E33C6" w:rsidRPr="008E33C6" w:rsidRDefault="008E33C6" w:rsidP="008E33C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E33C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Účast na vypouštění balónků s</w:t>
            </w:r>
            <w:r w:rsidR="000A5C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  <w:r w:rsidRPr="008E33C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přáním</w:t>
            </w:r>
            <w:r w:rsidR="000A5C9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Ježíškovi</w:t>
            </w:r>
          </w:p>
          <w:p w:rsidR="008E33C6" w:rsidRPr="008E33C6" w:rsidRDefault="008E33C6" w:rsidP="008E33C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E33C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Představení hudebního kroužku – vánoční pásmo</w:t>
            </w:r>
          </w:p>
          <w:p w:rsidR="008E33C6" w:rsidRPr="008E33C6" w:rsidRDefault="008E33C6" w:rsidP="008E33C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E33C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Předsta</w:t>
            </w:r>
            <w:r w:rsidR="0044253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vení v angl. jazyce „O smutném </w:t>
            </w:r>
            <w:r w:rsidR="0044253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J</w:t>
            </w:r>
            <w:r w:rsidRPr="008E33C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ežíškovi“ – připravili žáci 6. ročníku 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Vánoční nadílka – rozbalování nových hraček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Tancování a protahovací cviky při hudbě – projekt MAP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Vystoupení hudebního kroužku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Výroba dárků pro děti, které přijdou k zápisu do 1. </w:t>
            </w:r>
            <w:r w:rsidR="00A13FB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ročníku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Děti ze ŠD a div. kroužku vítaly děti při jejich zápisu do 1. třídy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Karneval – pořádala ŠD za pomoci žáků 9. roč.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Deskové hry – projekt MAP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Čtení a nocování s knihou ve ŠD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Příprava na Velikonoce  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Turnaj ve vybíjené – D. </w:t>
            </w:r>
            <w:proofErr w:type="spellStart"/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Hbity</w:t>
            </w:r>
            <w:proofErr w:type="spellEnd"/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Višňová, Kamýk nad Vltavou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Pohybové hry – projekt MAP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Listování knihou „Dobrodružství Billa </w:t>
            </w:r>
            <w:proofErr w:type="spellStart"/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Madlafouska</w:t>
            </w:r>
            <w:proofErr w:type="spellEnd"/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Účast na akci „Řemesla na školní zahradě“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Hledání pokladu na </w:t>
            </w:r>
            <w:proofErr w:type="spellStart"/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Vrškamýku</w:t>
            </w:r>
            <w:proofErr w:type="spellEnd"/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Kroužek </w:t>
            </w:r>
            <w:r w:rsidR="005F65A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Pohádková angličtina</w:t>
            </w: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5F65A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různá </w:t>
            </w: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předst</w:t>
            </w:r>
            <w:r w:rsidR="005F65A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avení </w:t>
            </w: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8E33C6" w:rsidRPr="008E33C6" w:rsidRDefault="008E33C6" w:rsidP="008E33C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33C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Listování „Deník malého poseroutky“ – program připravený ZŠ Dublovice)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Jiné akce školy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E33C6" w:rsidRPr="008E33C6" w:rsidTr="00225AD4">
        <w:trPr>
          <w:trHeight w:val="249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kino, divadlo  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– 4. roč. </w:t>
            </w:r>
          </w:p>
          <w:p w:rsidR="008E33C6" w:rsidRPr="008E33C6" w:rsidRDefault="00F04E62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8E33C6"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9. roč. + ST</w:t>
            </w:r>
          </w:p>
          <w:p w:rsidR="008E33C6" w:rsidRDefault="00C13B5D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6. – 9. </w:t>
            </w:r>
            <w:r w:rsidR="005F65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roč.</w:t>
            </w:r>
          </w:p>
          <w:p w:rsidR="00C13B5D" w:rsidRDefault="00C13B5D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PT+1. roč.</w:t>
            </w:r>
          </w:p>
          <w:p w:rsidR="00C13B5D" w:rsidRDefault="00C13B5D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3B5D" w:rsidRDefault="00C13B5D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 + MŠ</w:t>
            </w:r>
          </w:p>
          <w:p w:rsidR="00C13B5D" w:rsidRDefault="00C13B5D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3B5D" w:rsidRDefault="00C13B5D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Žáci + veřejnost</w:t>
            </w:r>
          </w:p>
          <w:p w:rsidR="00C13B5D" w:rsidRPr="008E33C6" w:rsidRDefault="00C13B5D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Bajky pana Ezopa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Don Quijote a ti druzí</w:t>
            </w:r>
          </w:p>
          <w:p w:rsidR="00730EC2" w:rsidRPr="008E33C6" w:rsidRDefault="008E33C6" w:rsidP="00C13B5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Česko-anglické divadlo </w:t>
            </w:r>
            <w:r w:rsidR="001F3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</w:t>
            </w: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Svatba broučků – návštěva v</w:t>
            </w:r>
            <w:r w:rsidR="001C0B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MŠ</w:t>
            </w:r>
            <w:r w:rsidR="001C0B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Divadlo Spejbla a Hurvínka </w:t>
            </w:r>
            <w:r w:rsidR="001C0BB5" w:rsidRPr="001F3F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Praha</w:t>
            </w:r>
            <w:r w:rsidR="00730EC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                                          </w:t>
            </w:r>
            <w:r w:rsidR="00730EC2" w:rsidRPr="0073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Světová pohádka-divadlo </w:t>
            </w:r>
            <w:proofErr w:type="spellStart"/>
            <w:r w:rsidR="00730EC2" w:rsidRPr="0073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Vocaď</w:t>
            </w:r>
            <w:proofErr w:type="spellEnd"/>
            <w:r w:rsidR="00730EC2" w:rsidRPr="0073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30EC2" w:rsidRPr="0073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Pocaď</w:t>
            </w:r>
            <w:proofErr w:type="spellEnd"/>
            <w:r w:rsidR="003D34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Cirkus Žlutá </w:t>
            </w:r>
            <w:r w:rsidR="0073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karamela – divadlo </w:t>
            </w:r>
            <w:proofErr w:type="spellStart"/>
            <w:r w:rsidR="00730E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Mimos</w:t>
            </w:r>
            <w:proofErr w:type="spellEnd"/>
          </w:p>
        </w:tc>
      </w:tr>
      <w:tr w:rsidR="008E33C6" w:rsidRPr="008E33C6" w:rsidTr="00225AD4">
        <w:trPr>
          <w:trHeight w:val="258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požární poplach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1.- 9. roč. + ST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Evakuace školy</w:t>
            </w:r>
            <w:r w:rsidR="00FC2F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dvakrát za rok</w:t>
            </w:r>
          </w:p>
        </w:tc>
      </w:tr>
      <w:tr w:rsidR="008E33C6" w:rsidRPr="008E33C6" w:rsidTr="00225AD4">
        <w:trPr>
          <w:trHeight w:val="258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Vánoční trhy + Vánoční kavárna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F04E62" w:rsidP="008E33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PT- 9. roč.</w:t>
            </w:r>
            <w:r w:rsidR="008E33C6"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 ST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1A5F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Stánky, kde děti prodávaly voňavé perníčky, vánoč</w:t>
            </w:r>
            <w:r w:rsidR="00F04E6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ní cukroví, či vánoční dekorace, u</w:t>
            </w: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navení návštěvníci si mohli odpočinout a uspokojit své </w:t>
            </w:r>
            <w:r w:rsidR="00F04E6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chuťové buňky ve školní jídelně - t</w:t>
            </w: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 se v tento den proměnila v kavárnu.</w:t>
            </w: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čtení a nocování s knihou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- 6. roč.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akce ŠD (společné odpoledne s předškoláky)</w:t>
            </w: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sběr papíru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 - 9. roč. + ST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Ve škole se uskutečnil bleskový sběr papíru, výtěžek byl použit na odměny pro jednotlivce a na </w:t>
            </w:r>
            <w:proofErr w:type="spellStart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ŠvP</w:t>
            </w:r>
            <w:proofErr w:type="spellEnd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(leden, květen). </w:t>
            </w: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oslavy významných dnů v roce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Světový den zdraví PT – 9. </w:t>
            </w: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roč. + ST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Světový den úrazů PT – 9. roč. + ST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stupeň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 xml:space="preserve">Projektový den zaměřený na zdravou výživu. Žáci si připravili z vlastních surovin zdravou </w:t>
            </w:r>
            <w:r w:rsidRPr="008E33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svačinu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Beseda s vozíčkářem p. Mošničkou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Den proti rakovině - přednáška 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Den Země, Den matek, Den učitelů, Mezinárodní nekuřácký den, Světový den AIDS, Světový den výživy – Den zdravé svačiny, výročí úmrtí Jana Palacha</w:t>
            </w: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 Školní akademie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Slavnostní ukončení školního roku, vyřazení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dětí z </w:t>
            </w: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</w:t>
            </w: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7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Den bezpečného internetu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722720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7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 – 9. roč.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Adopce sovy pálené 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 - 9. roč.</w:t>
            </w:r>
          </w:p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Děti ZŠ Kamýk nad Vltavou se staly adoptivním rodičem sovy pálené 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Ochraně Fauny v Hrachově (již třetím rokem)</w:t>
            </w: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Den domácích mazlíčků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D20B73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 – 9. roč.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Projekty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Národní divadlo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 + 5. – 9.  roč.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6A715F" w:rsidP="008E33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Díky</w:t>
            </w:r>
            <w:r w:rsidR="008E33C6"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projektu navštívily děti Národní divadlo a zhlédly představení Louskáček + jednodenní projekt: Národní divadlo pro 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C33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+ 2</w:t>
            </w:r>
            <w:r w:rsidR="008E33C6"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až 9. roč.</w:t>
            </w: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Veselé zoubky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roč. + PT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Preventivní program</w:t>
            </w: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Hodina pohybu navíc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– 3. roč.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 rámci ŠD se děti každé úterý věnovaly sportovním aktivitám, projekt byl zaměřen na zlepšení fyzické zdatnosti dětí</w:t>
            </w: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Den otevřených dveří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9927D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8. </w:t>
            </w:r>
            <w:r w:rsidR="009927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roč.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 rámci</w:t>
            </w:r>
            <w:r w:rsidR="009927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vánočních trhů – žáci provázeli</w:t>
            </w: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</w:t>
            </w:r>
            <w:r w:rsidR="009927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řípadné zájemce, kteří si chtěli</w:t>
            </w: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prohlédnout prostory školy.</w:t>
            </w: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Ovoce do škol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9B1C54" w:rsidP="008E33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st.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Ochutnávkové koše plné zeleniny a ovoce - děti dostávaly každý měsíc ovoce a zeleninu </w:t>
            </w: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Mléko do škol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PT – 9. roč.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Pravidelné odběry dotovaných mléčných výrobků</w:t>
            </w:r>
          </w:p>
        </w:tc>
      </w:tr>
      <w:tr w:rsidR="008E33C6" w:rsidRPr="008E33C6" w:rsidTr="00225AD4">
        <w:trPr>
          <w:trHeight w:val="306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Recyklohraní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E33C6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Sportovní akce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3C6" w:rsidRPr="008E33C6" w:rsidRDefault="008E33C6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ED1A31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A31" w:rsidRPr="008E33C6" w:rsidRDefault="00ED1A31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Olympijský víceboj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A31" w:rsidRPr="008E33C6" w:rsidRDefault="00ED1A31" w:rsidP="008E33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- 9. roč.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A31" w:rsidRPr="008E33C6" w:rsidRDefault="00ED1A31" w:rsidP="008E33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Sazka Olympijský víceboj- soutěž změřená na zlepšení fyzické kondice dětí</w:t>
            </w:r>
          </w:p>
        </w:tc>
      </w:tr>
      <w:tr w:rsidR="00CA707A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07A" w:rsidRPr="008E33C6" w:rsidRDefault="00CA707A" w:rsidP="008C5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Olympijský víceboj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07A" w:rsidRPr="008E33C6" w:rsidRDefault="00CA707A" w:rsidP="008C5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MŠ – 5. roč.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07A" w:rsidRPr="008E33C6" w:rsidRDefault="00CA707A" w:rsidP="008C5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707A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07A" w:rsidRPr="00CA707A" w:rsidRDefault="00CA707A" w:rsidP="00CA7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CA70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Skok vysoký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07A" w:rsidRPr="008E33C6" w:rsidRDefault="00CA707A" w:rsidP="008C5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– 9. roč.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07A" w:rsidRPr="008E33C6" w:rsidRDefault="00CA707A" w:rsidP="008C5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Vánoční a Velikonoční laťka</w:t>
            </w:r>
          </w:p>
        </w:tc>
      </w:tr>
      <w:tr w:rsidR="00CA707A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07A" w:rsidRPr="008E33C6" w:rsidRDefault="00CA707A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Cyklistické závody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07A" w:rsidRPr="008E33C6" w:rsidRDefault="00CA707A" w:rsidP="008E33C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– 5. roč.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07A" w:rsidRPr="008E33C6" w:rsidRDefault="00CA707A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Organizátor – DA-BA Sedlčany celoroční projekt</w:t>
            </w:r>
          </w:p>
        </w:tc>
      </w:tr>
      <w:tr w:rsidR="00CA707A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07A" w:rsidRPr="008E33C6" w:rsidRDefault="00CA707A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Sportovní turnaj –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07A" w:rsidRPr="008E33C6" w:rsidRDefault="00CA707A" w:rsidP="008E33C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Celá škola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07A" w:rsidRPr="008E33C6" w:rsidRDefault="00CA707A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Účast na doprovodných akcích</w:t>
            </w:r>
          </w:p>
          <w:p w:rsidR="00CA707A" w:rsidRPr="008E33C6" w:rsidRDefault="00CA707A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Oslava historické události – 400. let školství v Kamýku nad Vltavou</w:t>
            </w:r>
          </w:p>
        </w:tc>
      </w:tr>
      <w:tr w:rsidR="00CA707A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07A" w:rsidRPr="008E33C6" w:rsidRDefault="00CA707A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Kamýcké prášení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07A" w:rsidRPr="008E33C6" w:rsidRDefault="00CA707A" w:rsidP="008E33C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Celá škola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07A" w:rsidRPr="008E33C6" w:rsidRDefault="00CA707A" w:rsidP="008E33C6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Programy, které připomínaly výročí 400. let od 1. zmínky o školství v Kamýku nad Vltavou</w:t>
            </w:r>
          </w:p>
        </w:tc>
      </w:tr>
      <w:tr w:rsidR="00CA707A" w:rsidRPr="008E33C6" w:rsidTr="00225AD4">
        <w:trPr>
          <w:trHeight w:val="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07A" w:rsidRPr="008E33C6" w:rsidRDefault="00CA707A" w:rsidP="008E3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Sportovní klání – Dračí lodě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07A" w:rsidRPr="008E33C6" w:rsidRDefault="00CA707A" w:rsidP="008E33C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– 9. roč</w:t>
            </w:r>
            <w:r w:rsidRPr="008E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07A" w:rsidRPr="008E33C6" w:rsidRDefault="00CA707A" w:rsidP="008E33C6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Retenční nádrž Sedlčany </w:t>
            </w:r>
          </w:p>
        </w:tc>
      </w:tr>
    </w:tbl>
    <w:p w:rsidR="00345F62" w:rsidRPr="008E33C6" w:rsidRDefault="00345F62" w:rsidP="00345F6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00EFF" w:rsidRPr="008E33C6" w:rsidRDefault="00200E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15F47" w:rsidRPr="006C6DFE" w:rsidRDefault="00E30E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b/>
          <w:sz w:val="24"/>
          <w:szCs w:val="24"/>
        </w:rPr>
        <w:t>b) Mimořádné výsledky a úspěchy žáků</w:t>
      </w:r>
    </w:p>
    <w:p w:rsidR="00915F47" w:rsidRPr="006C6DFE" w:rsidRDefault="00915F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2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4678"/>
      </w:tblGrid>
      <w:tr w:rsidR="00247697" w:rsidRPr="006C6DFE" w:rsidTr="00ED1A31">
        <w:trPr>
          <w:trHeight w:val="1"/>
        </w:trPr>
        <w:tc>
          <w:tcPr>
            <w:tcW w:w="4546" w:type="dxa"/>
            <w:shd w:val="clear" w:color="auto" w:fill="E0E0E0"/>
            <w:tcMar>
              <w:left w:w="108" w:type="dxa"/>
              <w:right w:w="108" w:type="dxa"/>
            </w:tcMar>
          </w:tcPr>
          <w:p w:rsidR="00247697" w:rsidRPr="006C6DFE" w:rsidRDefault="0024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Název akce</w:t>
            </w:r>
          </w:p>
        </w:tc>
        <w:tc>
          <w:tcPr>
            <w:tcW w:w="4678" w:type="dxa"/>
            <w:shd w:val="clear" w:color="auto" w:fill="E0E0E0"/>
            <w:tcMar>
              <w:left w:w="108" w:type="dxa"/>
              <w:right w:w="108" w:type="dxa"/>
            </w:tcMar>
          </w:tcPr>
          <w:p w:rsidR="00247697" w:rsidRPr="006C6DFE" w:rsidRDefault="002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Výsledek, umístění</w:t>
            </w:r>
          </w:p>
        </w:tc>
      </w:tr>
      <w:tr w:rsidR="00247697" w:rsidRPr="006C6DFE" w:rsidTr="00ED1A31">
        <w:trPr>
          <w:trHeight w:val="1"/>
        </w:trPr>
        <w:tc>
          <w:tcPr>
            <w:tcW w:w="4546" w:type="dxa"/>
            <w:shd w:val="clear" w:color="000000" w:fill="FFFFFF"/>
            <w:tcMar>
              <w:left w:w="108" w:type="dxa"/>
              <w:right w:w="108" w:type="dxa"/>
            </w:tcMar>
          </w:tcPr>
          <w:p w:rsidR="00247697" w:rsidRPr="00E126F6" w:rsidRDefault="001F7B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7B82">
              <w:rPr>
                <w:rFonts w:ascii="Times New Roman" w:hAnsi="Times New Roman" w:cs="Times New Roman"/>
                <w:sz w:val="24"/>
                <w:szCs w:val="24"/>
              </w:rPr>
              <w:t>Pangea- matematická soutěž</w:t>
            </w: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247697" w:rsidRPr="00E126F6" w:rsidRDefault="001F7B82" w:rsidP="001F7B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7B82">
              <w:rPr>
                <w:rFonts w:ascii="Times New Roman" w:hAnsi="Times New Roman" w:cs="Times New Roman"/>
                <w:sz w:val="24"/>
                <w:szCs w:val="24"/>
              </w:rPr>
              <w:t>Účast v celorepublikovém kole</w:t>
            </w:r>
            <w:r w:rsidR="00877E67" w:rsidRPr="001F7B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47697" w:rsidRPr="006C6DFE" w:rsidTr="00ED1A31">
        <w:trPr>
          <w:trHeight w:val="1"/>
        </w:trPr>
        <w:tc>
          <w:tcPr>
            <w:tcW w:w="4546" w:type="dxa"/>
            <w:shd w:val="clear" w:color="000000" w:fill="FFFFFF"/>
            <w:tcMar>
              <w:left w:w="108" w:type="dxa"/>
              <w:right w:w="108" w:type="dxa"/>
            </w:tcMar>
          </w:tcPr>
          <w:p w:rsidR="00A30487" w:rsidRPr="001F7B82" w:rsidRDefault="00805373" w:rsidP="00805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B82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r w:rsidR="00F125F4" w:rsidRPr="001F7B8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F7B82" w:rsidRPr="001F7B82">
              <w:rPr>
                <w:rFonts w:ascii="Times New Roman" w:hAnsi="Times New Roman" w:cs="Times New Roman"/>
                <w:sz w:val="24"/>
                <w:szCs w:val="24"/>
              </w:rPr>
              <w:t>esní kolo Mat.</w:t>
            </w:r>
            <w:r w:rsidRPr="001F7B82">
              <w:rPr>
                <w:rFonts w:ascii="Times New Roman" w:hAnsi="Times New Roman" w:cs="Times New Roman"/>
                <w:sz w:val="24"/>
                <w:szCs w:val="24"/>
              </w:rPr>
              <w:t xml:space="preserve"> olympiády - 2 žáci 2.</w:t>
            </w:r>
            <w:r w:rsidR="008D20D1" w:rsidRPr="001F7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B82">
              <w:rPr>
                <w:rFonts w:ascii="Times New Roman" w:hAnsi="Times New Roman" w:cs="Times New Roman"/>
                <w:sz w:val="24"/>
                <w:szCs w:val="24"/>
              </w:rPr>
              <w:t>st.</w:t>
            </w: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A30487" w:rsidRPr="001F7B82" w:rsidRDefault="001F7B82" w:rsidP="001F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B82">
              <w:rPr>
                <w:rFonts w:ascii="Times New Roman" w:hAnsi="Times New Roman" w:cs="Times New Roman"/>
                <w:sz w:val="24"/>
                <w:szCs w:val="24"/>
              </w:rPr>
              <w:t>1. a 2. místo</w:t>
            </w:r>
          </w:p>
        </w:tc>
      </w:tr>
      <w:tr w:rsidR="00100C39" w:rsidRPr="006C6DFE" w:rsidTr="00ED1A31">
        <w:trPr>
          <w:trHeight w:val="1"/>
        </w:trPr>
        <w:tc>
          <w:tcPr>
            <w:tcW w:w="4546" w:type="dxa"/>
            <w:shd w:val="clear" w:color="000000" w:fill="FFFFFF"/>
            <w:tcMar>
              <w:left w:w="108" w:type="dxa"/>
              <w:right w:w="108" w:type="dxa"/>
            </w:tcMar>
          </w:tcPr>
          <w:p w:rsidR="00100C39" w:rsidRPr="00E126F6" w:rsidRDefault="001F7B82" w:rsidP="001F7B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2327">
              <w:rPr>
                <w:rFonts w:ascii="Times New Roman" w:hAnsi="Times New Roman" w:cs="Times New Roman"/>
                <w:sz w:val="24"/>
                <w:szCs w:val="24"/>
              </w:rPr>
              <w:t>Sedlčanská růže</w:t>
            </w:r>
            <w:r w:rsidR="00EA56B9" w:rsidRPr="00B32327">
              <w:rPr>
                <w:rFonts w:ascii="Times New Roman" w:hAnsi="Times New Roman" w:cs="Times New Roman"/>
                <w:sz w:val="24"/>
                <w:szCs w:val="24"/>
              </w:rPr>
              <w:t>– recitační soutěž</w:t>
            </w:r>
            <w:r w:rsidRPr="00B3232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B15D8" w:rsidRPr="00B32327">
              <w:rPr>
                <w:rFonts w:ascii="Times New Roman" w:hAnsi="Times New Roman" w:cs="Times New Roman"/>
                <w:sz w:val="24"/>
                <w:szCs w:val="24"/>
              </w:rPr>
              <w:t xml:space="preserve">žáci </w:t>
            </w:r>
            <w:r w:rsidRPr="00B32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20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5D8" w:rsidRPr="00B32327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100C39" w:rsidRPr="00E126F6" w:rsidRDefault="00B32327" w:rsidP="00EA56B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2327">
              <w:rPr>
                <w:rFonts w:ascii="Times New Roman" w:hAnsi="Times New Roman" w:cs="Times New Roman"/>
                <w:sz w:val="24"/>
                <w:szCs w:val="24"/>
              </w:rPr>
              <w:t>1. místo, 3. místo, dvakrát 4. místo</w:t>
            </w:r>
            <w:r w:rsidR="00EA56B9" w:rsidRPr="00B3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1F07" w:rsidRPr="006C6DFE" w:rsidTr="00ED1A31">
        <w:trPr>
          <w:trHeight w:val="1"/>
        </w:trPr>
        <w:tc>
          <w:tcPr>
            <w:tcW w:w="4546" w:type="dxa"/>
            <w:shd w:val="clear" w:color="000000" w:fill="FFFFFF"/>
            <w:tcMar>
              <w:left w:w="108" w:type="dxa"/>
              <w:right w:w="108" w:type="dxa"/>
            </w:tcMar>
          </w:tcPr>
          <w:p w:rsidR="002F1F07" w:rsidRPr="00E126F6" w:rsidRDefault="001F7B82" w:rsidP="00A96F8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7B82">
              <w:rPr>
                <w:rFonts w:ascii="Times New Roman" w:hAnsi="Times New Roman" w:cs="Times New Roman"/>
                <w:sz w:val="24"/>
                <w:szCs w:val="24"/>
              </w:rPr>
              <w:t>Biologická</w:t>
            </w:r>
            <w:r w:rsidR="00A96F8A" w:rsidRPr="001F7B82">
              <w:rPr>
                <w:rFonts w:ascii="Times New Roman" w:hAnsi="Times New Roman" w:cs="Times New Roman"/>
                <w:sz w:val="24"/>
                <w:szCs w:val="24"/>
              </w:rPr>
              <w:t xml:space="preserve"> olympiáda</w:t>
            </w:r>
            <w:r w:rsidR="008D20D1" w:rsidRPr="001F7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F8A" w:rsidRPr="001F7B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D20D1" w:rsidRPr="001F7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F8A" w:rsidRPr="001F7B82">
              <w:rPr>
                <w:rFonts w:ascii="Times New Roman" w:hAnsi="Times New Roman" w:cs="Times New Roman"/>
                <w:sz w:val="24"/>
                <w:szCs w:val="24"/>
              </w:rPr>
              <w:t>okr. kolo – 3 žáci</w:t>
            </w: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2F1F07" w:rsidRPr="00E126F6" w:rsidRDefault="001F7B82" w:rsidP="001F7B8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F7B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96F8A" w:rsidRPr="001F7B82">
              <w:rPr>
                <w:rFonts w:ascii="Times New Roman" w:eastAsia="Calibri" w:hAnsi="Times New Roman" w:cs="Times New Roman"/>
                <w:sz w:val="24"/>
                <w:szCs w:val="24"/>
              </w:rPr>
              <w:t>. místo + 6</w:t>
            </w:r>
            <w:r w:rsidRPr="001F7B8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96F8A" w:rsidRPr="001F7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místo + „úspěšný řešitel“</w:t>
            </w:r>
          </w:p>
        </w:tc>
      </w:tr>
      <w:tr w:rsidR="008D20D1" w:rsidRPr="00EA56B9" w:rsidTr="00ED1A31">
        <w:trPr>
          <w:trHeight w:val="1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0D1" w:rsidRPr="00AB5F6B" w:rsidRDefault="00AB5F6B" w:rsidP="000B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Soutěž zelenina plná vitamínů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0D1" w:rsidRPr="00AB5F6B" w:rsidRDefault="00AB5F6B" w:rsidP="000B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ST - </w:t>
            </w:r>
            <w:r w:rsidRPr="008E33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 místo v kategorii polytechnické/kolektivní práce</w:t>
            </w:r>
          </w:p>
        </w:tc>
      </w:tr>
      <w:tr w:rsidR="008D20D1" w:rsidRPr="00EA56B9" w:rsidTr="00ED1A31">
        <w:trPr>
          <w:trHeight w:val="1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0D1" w:rsidRPr="00E126F6" w:rsidRDefault="00A96F8A" w:rsidP="008D20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F7B82">
              <w:rPr>
                <w:rFonts w:ascii="Times New Roman" w:hAnsi="Times New Roman" w:cs="Times New Roman"/>
                <w:sz w:val="24"/>
                <w:szCs w:val="24"/>
              </w:rPr>
              <w:t>Pythagoriáda</w:t>
            </w:r>
            <w:proofErr w:type="spellEnd"/>
            <w:r w:rsidRPr="001F7B82">
              <w:rPr>
                <w:rFonts w:ascii="Times New Roman" w:hAnsi="Times New Roman" w:cs="Times New Roman"/>
                <w:sz w:val="24"/>
                <w:szCs w:val="24"/>
              </w:rPr>
              <w:t xml:space="preserve"> – okresní kolo – 2 žáci</w:t>
            </w:r>
            <w:r w:rsidR="008D20D1" w:rsidRPr="001F7B82">
              <w:rPr>
                <w:rFonts w:ascii="Times New Roman" w:hAnsi="Times New Roman" w:cs="Times New Roman"/>
                <w:sz w:val="24"/>
                <w:szCs w:val="24"/>
              </w:rPr>
              <w:t xml:space="preserve"> 2. st.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0D1" w:rsidRPr="00E126F6" w:rsidRDefault="001F7B82" w:rsidP="00F641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místo</w:t>
            </w:r>
          </w:p>
        </w:tc>
      </w:tr>
    </w:tbl>
    <w:p w:rsidR="00EB4DF1" w:rsidRDefault="00EB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DF1" w:rsidRDefault="00EB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F47" w:rsidRPr="006C6DFE" w:rsidRDefault="00ED1A31" w:rsidP="00ED1A31">
      <w:pPr>
        <w:tabs>
          <w:tab w:val="center" w:pos="4536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30E03" w:rsidRPr="006C6DFE">
        <w:rPr>
          <w:rFonts w:ascii="Times New Roman" w:eastAsia="Times New Roman" w:hAnsi="Times New Roman" w:cs="Times New Roman"/>
          <w:b/>
          <w:sz w:val="24"/>
          <w:szCs w:val="24"/>
        </w:rPr>
        <w:t>Část IX.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15F47" w:rsidRPr="006C6DFE" w:rsidRDefault="00E30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b/>
          <w:sz w:val="24"/>
          <w:szCs w:val="24"/>
        </w:rPr>
        <w:t>Údaje o výsledcích inspekční činnosti provedené Českou školní inspekcí</w:t>
      </w:r>
    </w:p>
    <w:p w:rsidR="00F125F4" w:rsidRDefault="00E126F6" w:rsidP="00C82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2609D4" w:rsidRPr="00EB4DF1">
        <w:rPr>
          <w:rFonts w:ascii="Times New Roman" w:eastAsia="Times New Roman" w:hAnsi="Times New Roman" w:cs="Times New Roman"/>
          <w:sz w:val="24"/>
          <w:szCs w:val="24"/>
        </w:rPr>
        <w:t>e školním roce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30E03" w:rsidRPr="00EB4DF1">
        <w:rPr>
          <w:rFonts w:ascii="Times New Roman" w:eastAsia="Times New Roman" w:hAnsi="Times New Roman" w:cs="Times New Roman"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</w:rPr>
        <w:t>7 neb</w:t>
      </w:r>
      <w:r w:rsidR="00E30E03" w:rsidRPr="00EB4DF1">
        <w:rPr>
          <w:rFonts w:ascii="Times New Roman" w:eastAsia="Times New Roman" w:hAnsi="Times New Roman" w:cs="Times New Roman"/>
          <w:sz w:val="24"/>
          <w:szCs w:val="24"/>
        </w:rPr>
        <w:t>yla</w:t>
      </w:r>
      <w:r w:rsidR="00E30E03" w:rsidRPr="0001506B">
        <w:rPr>
          <w:rFonts w:ascii="Times New Roman" w:eastAsia="Times New Roman" w:hAnsi="Times New Roman" w:cs="Times New Roman"/>
          <w:sz w:val="24"/>
          <w:szCs w:val="24"/>
        </w:rPr>
        <w:t xml:space="preserve"> provedena </w:t>
      </w:r>
      <w:r w:rsidR="002E1F77" w:rsidRPr="0001506B">
        <w:rPr>
          <w:rFonts w:ascii="Times New Roman" w:eastAsia="Times New Roman" w:hAnsi="Times New Roman" w:cs="Times New Roman"/>
          <w:sz w:val="24"/>
          <w:szCs w:val="24"/>
        </w:rPr>
        <w:t>inspekce ČŠI</w:t>
      </w:r>
      <w:r w:rsidR="000936E3" w:rsidRPr="000150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DEA" w:rsidRDefault="00C82DEA" w:rsidP="00F12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DEA" w:rsidRDefault="00C82DEA" w:rsidP="00F12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● Škola byla zařazena do výběrového zjišťování výsledků žáků 2016/2017. Testování v anglickém jazyce, matematice a fyzice se účastnili žáci </w:t>
      </w:r>
      <w:r w:rsidR="00ED5120">
        <w:rPr>
          <w:rFonts w:ascii="Times New Roman" w:eastAsia="Times New Roman" w:hAnsi="Times New Roman" w:cs="Times New Roman"/>
          <w:sz w:val="24"/>
          <w:szCs w:val="24"/>
        </w:rPr>
        <w:t>devátého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ročníku. </w:t>
      </w:r>
      <w:r w:rsidR="00F902D5">
        <w:rPr>
          <w:rFonts w:ascii="Times New Roman" w:eastAsia="Times New Roman" w:hAnsi="Times New Roman" w:cs="Times New Roman"/>
          <w:sz w:val="24"/>
          <w:szCs w:val="24"/>
        </w:rPr>
        <w:t>Cílem výběrového zjišťování bylo poskytnout informaci o tom, na kolik každý jednotlivý žák plní v testech zahrnuté požadavky minimálního standardu osvojených kompetencí. V</w:t>
      </w:r>
      <w:r w:rsidR="00DA462B">
        <w:rPr>
          <w:rFonts w:ascii="Times New Roman" w:eastAsia="Times New Roman" w:hAnsi="Times New Roman" w:cs="Times New Roman"/>
          <w:sz w:val="24"/>
          <w:szCs w:val="24"/>
        </w:rPr>
        <w:t>e všech třech předmětech se výsledky tříd pohybují nad průměrnými hodnotami.</w:t>
      </w:r>
    </w:p>
    <w:p w:rsidR="00F902D5" w:rsidRPr="00C82DEA" w:rsidRDefault="00F902D5" w:rsidP="00F12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6E82" w:rsidRDefault="007E6E82" w:rsidP="00B01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F47" w:rsidRPr="006C6DFE" w:rsidRDefault="00E3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b/>
          <w:sz w:val="24"/>
          <w:szCs w:val="24"/>
        </w:rPr>
        <w:t>Část X.</w:t>
      </w:r>
    </w:p>
    <w:p w:rsidR="00915F47" w:rsidRPr="006C6DFE" w:rsidRDefault="00E3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b/>
          <w:sz w:val="24"/>
          <w:szCs w:val="24"/>
        </w:rPr>
        <w:t xml:space="preserve">Základní údaje o hospodaření školy </w:t>
      </w:r>
    </w:p>
    <w:p w:rsidR="00915F47" w:rsidRPr="006C6DFE" w:rsidRDefault="00915F4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915F47" w:rsidRPr="006C6DFE" w:rsidRDefault="00E30E0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C6DFE">
        <w:rPr>
          <w:rFonts w:ascii="Times New Roman" w:eastAsia="Arial" w:hAnsi="Times New Roman" w:cs="Times New Roman"/>
          <w:b/>
          <w:sz w:val="24"/>
          <w:szCs w:val="24"/>
        </w:rPr>
        <w:t>Hospodaření školy</w:t>
      </w:r>
    </w:p>
    <w:p w:rsidR="00915F47" w:rsidRPr="006C6DFE" w:rsidRDefault="00915F4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15F47" w:rsidRPr="001C1C66" w:rsidRDefault="001C1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2B1F7E" w:rsidRPr="001C1C66">
        <w:rPr>
          <w:rFonts w:ascii="Times New Roman" w:eastAsia="Times New Roman" w:hAnsi="Times New Roman" w:cs="Times New Roman"/>
          <w:b/>
          <w:sz w:val="24"/>
          <w:szCs w:val="24"/>
        </w:rPr>
        <w:t>Stav k 31.</w:t>
      </w:r>
      <w:r w:rsidR="009B25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1F7E" w:rsidRPr="001C1C66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="009B25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1F7E" w:rsidRPr="001C1C66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9E131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30E03" w:rsidRPr="001C1C66">
        <w:rPr>
          <w:rFonts w:ascii="Times New Roman" w:eastAsia="Times New Roman" w:hAnsi="Times New Roman" w:cs="Times New Roman"/>
          <w:b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30E03" w:rsidRPr="001C1C66">
        <w:rPr>
          <w:rFonts w:ascii="Times New Roman" w:eastAsia="Times New Roman" w:hAnsi="Times New Roman" w:cs="Times New Roman"/>
          <w:b/>
          <w:sz w:val="24"/>
          <w:szCs w:val="24"/>
        </w:rPr>
        <w:t>Kč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0"/>
        <w:gridCol w:w="1903"/>
      </w:tblGrid>
      <w:tr w:rsidR="00915F47" w:rsidRPr="00D55EBC" w:rsidTr="00CF2D71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915F47" w:rsidRPr="006357C1" w:rsidRDefault="00E30E03" w:rsidP="00E4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Dotace od zřizovatele                                   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B1F7E" w:rsidRPr="00AE06A6" w:rsidRDefault="00D94846" w:rsidP="00AA30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867D5" w:rsidRPr="00AE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E06A6" w:rsidRPr="00AE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1 105 050,20</w:t>
            </w:r>
          </w:p>
        </w:tc>
      </w:tr>
      <w:tr w:rsidR="00915F47" w:rsidRPr="00D55EBC" w:rsidTr="00CF2D71">
        <w:trPr>
          <w:trHeight w:val="1"/>
        </w:trPr>
        <w:tc>
          <w:tcPr>
            <w:tcW w:w="5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915F47" w:rsidRPr="006357C1" w:rsidRDefault="00E30E03" w:rsidP="003A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7C1">
              <w:rPr>
                <w:rFonts w:ascii="Times New Roman" w:eastAsia="Times New Roman" w:hAnsi="Times New Roman" w:cs="Times New Roman"/>
                <w:sz w:val="24"/>
                <w:szCs w:val="24"/>
              </w:rPr>
              <w:t>Dotace</w:t>
            </w:r>
            <w:r w:rsidR="004A4912" w:rsidRPr="00635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ze SR </w:t>
            </w:r>
            <w:r w:rsidRPr="00635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D0EBE" w:rsidRPr="006357C1" w:rsidRDefault="006357C1" w:rsidP="00CC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Dotace od KÚ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C7C46" w:rsidRPr="00AE06A6" w:rsidRDefault="00D94846" w:rsidP="00AA30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6357C1" w:rsidRPr="00AE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67D5" w:rsidRPr="00AE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06A6" w:rsidRPr="00AE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130 089,00</w:t>
            </w:r>
            <w:r w:rsidR="005E5052" w:rsidRPr="00AE06A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15F47" w:rsidRPr="00AE06A6" w:rsidRDefault="005C7C46" w:rsidP="00AA30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06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1C66" w:rsidRPr="00AE0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C3E" w:rsidRPr="00AE06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67D5" w:rsidRPr="00AE0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6A6" w:rsidRPr="00AE06A6">
              <w:rPr>
                <w:rFonts w:ascii="Times New Roman" w:hAnsi="Times New Roman" w:cs="Times New Roman"/>
                <w:sz w:val="24"/>
                <w:szCs w:val="24"/>
              </w:rPr>
              <w:t>11 351 522,00</w:t>
            </w:r>
          </w:p>
        </w:tc>
      </w:tr>
      <w:tr w:rsidR="006B6FE2" w:rsidRPr="00D55EBC" w:rsidTr="003E5CF2">
        <w:trPr>
          <w:trHeight w:val="3326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761EE7" w:rsidRPr="00833AC6" w:rsidRDefault="00E30E03" w:rsidP="00833AC6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Ostatní příjmy </w:t>
            </w:r>
            <w:r w:rsidR="00F1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266CC">
              <w:rPr>
                <w:rFonts w:ascii="Times New Roman" w:eastAsia="Times New Roman" w:hAnsi="Times New Roman" w:cs="Times New Roman"/>
                <w:sz w:val="24"/>
                <w:szCs w:val="24"/>
              </w:rPr>
              <w:t>elektřina</w:t>
            </w:r>
            <w:r w:rsidR="00833AC6" w:rsidRPr="00833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MŠ</w:t>
            </w:r>
          </w:p>
          <w:p w:rsidR="00833AC6" w:rsidRDefault="00AA30FE" w:rsidP="00833AC6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833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kroužky</w:t>
            </w:r>
          </w:p>
          <w:p w:rsidR="00F6607A" w:rsidRDefault="008266CC" w:rsidP="00833AC6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AA3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- pracovní sešity</w:t>
            </w:r>
          </w:p>
          <w:p w:rsidR="00FB1544" w:rsidRDefault="00795C63" w:rsidP="00833AC6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- škola v</w:t>
            </w:r>
            <w:r w:rsidR="00FB15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A30FE">
              <w:rPr>
                <w:rFonts w:ascii="Times New Roman" w:eastAsia="Times New Roman" w:hAnsi="Times New Roman" w:cs="Times New Roman"/>
                <w:sz w:val="24"/>
                <w:szCs w:val="24"/>
              </w:rPr>
              <w:t>přírodě</w:t>
            </w:r>
          </w:p>
          <w:p w:rsidR="00286778" w:rsidRDefault="00286778" w:rsidP="00833AC6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- úroky</w:t>
            </w:r>
          </w:p>
          <w:p w:rsidR="00AE06A6" w:rsidRDefault="00AE06A6" w:rsidP="00833AC6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- ostatní výnosy z činnosti </w:t>
            </w:r>
          </w:p>
          <w:p w:rsidR="00E662C6" w:rsidRDefault="00E662C6" w:rsidP="00833AC6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6F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F6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výnosy z prodeje služeb</w:t>
            </w:r>
          </w:p>
          <w:p w:rsidR="006F6860" w:rsidRDefault="006F6860" w:rsidP="00833AC6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="006F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výnosy z čerpání fondů</w:t>
            </w:r>
          </w:p>
          <w:p w:rsidR="007E7DAA" w:rsidRDefault="007E7DAA" w:rsidP="00833AC6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- příspěvky na školní družinu</w:t>
            </w:r>
          </w:p>
          <w:p w:rsidR="006357C1" w:rsidRPr="00CD6B14" w:rsidRDefault="00AA30FE" w:rsidP="003E5CF2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- úplata M</w:t>
            </w:r>
            <w:r w:rsidR="003E5CF2" w:rsidRPr="00CD6B14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7E7DAA" w:rsidRDefault="00833AC6" w:rsidP="003E5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13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</w:t>
            </w:r>
          </w:p>
          <w:p w:rsidR="00761EE7" w:rsidRPr="007E7DAA" w:rsidRDefault="00CD6B14" w:rsidP="00CD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7E7DAA" w:rsidRPr="007E7DAA">
              <w:rPr>
                <w:rFonts w:ascii="Times New Roman" w:eastAsia="Times New Roman" w:hAnsi="Times New Roman" w:cs="Times New Roman"/>
                <w:sz w:val="24"/>
                <w:szCs w:val="24"/>
              </w:rPr>
              <w:t>152 300,00</w:t>
            </w:r>
          </w:p>
          <w:p w:rsidR="00833AC6" w:rsidRPr="009E1319" w:rsidRDefault="006F6860" w:rsidP="00AA30FE">
            <w:pPr>
              <w:pBdr>
                <w:bottom w:val="single" w:sz="4" w:space="1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F6860">
              <w:rPr>
                <w:rFonts w:ascii="Times New Roman" w:eastAsia="Times New Roman" w:hAnsi="Times New Roman" w:cs="Times New Roman"/>
                <w:sz w:val="24"/>
                <w:szCs w:val="24"/>
              </w:rPr>
              <w:t>51 800,00</w:t>
            </w:r>
          </w:p>
          <w:p w:rsidR="008266CC" w:rsidRPr="006F785F" w:rsidRDefault="006F785F" w:rsidP="00AA30FE">
            <w:pPr>
              <w:pBdr>
                <w:bottom w:val="single" w:sz="4" w:space="1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85F">
              <w:rPr>
                <w:rFonts w:ascii="Times New Roman" w:eastAsia="Times New Roman" w:hAnsi="Times New Roman" w:cs="Times New Roman"/>
                <w:sz w:val="24"/>
                <w:szCs w:val="24"/>
              </w:rPr>
              <w:t>27 860,00</w:t>
            </w:r>
          </w:p>
          <w:p w:rsidR="00795C63" w:rsidRPr="009E1319" w:rsidRDefault="006F785F" w:rsidP="00AA30FE">
            <w:pPr>
              <w:pBdr>
                <w:bottom w:val="single" w:sz="4" w:space="1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F785F">
              <w:rPr>
                <w:rFonts w:ascii="Times New Roman" w:eastAsia="Times New Roman" w:hAnsi="Times New Roman" w:cs="Times New Roman"/>
                <w:sz w:val="24"/>
                <w:szCs w:val="24"/>
              </w:rPr>
              <w:t>182 191,00</w:t>
            </w:r>
          </w:p>
          <w:p w:rsidR="00293B23" w:rsidRPr="00643A20" w:rsidRDefault="007E7DAA" w:rsidP="00643A20">
            <w:pPr>
              <w:pBdr>
                <w:bottom w:val="single" w:sz="4" w:space="1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E7DAA">
              <w:rPr>
                <w:rFonts w:ascii="Times New Roman" w:eastAsia="Times New Roman" w:hAnsi="Times New Roman" w:cs="Times New Roman"/>
                <w:sz w:val="24"/>
                <w:szCs w:val="24"/>
              </w:rPr>
              <w:t>219,86</w:t>
            </w:r>
          </w:p>
          <w:p w:rsidR="00AA2D60" w:rsidRPr="007E7DAA" w:rsidRDefault="00AE06A6" w:rsidP="00AA30FE">
            <w:pPr>
              <w:pBdr>
                <w:bottom w:val="single" w:sz="4" w:space="1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E06A6">
              <w:rPr>
                <w:rFonts w:ascii="Times New Roman" w:eastAsia="Times New Roman" w:hAnsi="Times New Roman" w:cs="Times New Roman"/>
                <w:sz w:val="24"/>
                <w:szCs w:val="24"/>
              </w:rPr>
              <w:t>98 921,45</w:t>
            </w:r>
          </w:p>
          <w:p w:rsidR="00E662C6" w:rsidRDefault="00E662C6" w:rsidP="00AA30FE">
            <w:pPr>
              <w:pBdr>
                <w:bottom w:val="single" w:sz="4" w:space="1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804 370,41</w:t>
            </w:r>
          </w:p>
          <w:p w:rsidR="006F6860" w:rsidRDefault="00293B23" w:rsidP="00AA30FE">
            <w:pPr>
              <w:pBdr>
                <w:bottom w:val="single" w:sz="4" w:space="1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6F6860">
              <w:rPr>
                <w:rFonts w:ascii="Times New Roman" w:eastAsia="Times New Roman" w:hAnsi="Times New Roman" w:cs="Times New Roman"/>
                <w:sz w:val="24"/>
                <w:szCs w:val="24"/>
              </w:rPr>
              <w:t> 124,10</w:t>
            </w:r>
          </w:p>
          <w:p w:rsidR="006C53E5" w:rsidRDefault="006C53E5" w:rsidP="00AA30FE">
            <w:pPr>
              <w:pBdr>
                <w:bottom w:val="single" w:sz="4" w:space="1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19 500,00</w:t>
            </w:r>
          </w:p>
          <w:p w:rsidR="00AA30FE" w:rsidRPr="003E5CF2" w:rsidRDefault="00AA30FE" w:rsidP="003E5CF2">
            <w:pPr>
              <w:pBdr>
                <w:bottom w:val="single" w:sz="4" w:space="1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97 942,00</w:t>
            </w:r>
            <w:r w:rsidR="00833AC6" w:rsidRPr="009E13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</w:t>
            </w:r>
            <w:r w:rsidR="00EC533C" w:rsidRPr="009E13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6357C1" w:rsidRPr="009E1319" w:rsidRDefault="006357C1" w:rsidP="00635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5F47" w:rsidRPr="00D55EBC" w:rsidTr="003E5CF2">
        <w:trPr>
          <w:trHeight w:val="416"/>
        </w:trPr>
        <w:tc>
          <w:tcPr>
            <w:tcW w:w="5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:rsidR="00055117" w:rsidRPr="00AA2D60" w:rsidRDefault="003F6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Příjmy</w:t>
            </w:r>
            <w:r w:rsidR="00E30E03" w:rsidRPr="00AA2D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celkem           </w:t>
            </w:r>
          </w:p>
          <w:p w:rsidR="00915F47" w:rsidRPr="00AA2D60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D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="00915F47" w:rsidRPr="009E1319" w:rsidRDefault="00EC533C" w:rsidP="00423F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131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  <w:r w:rsidR="00AA30FE" w:rsidRPr="00AA3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14 059 890,02</w:t>
            </w:r>
          </w:p>
        </w:tc>
      </w:tr>
      <w:tr w:rsidR="00915F47" w:rsidRPr="00D55EBC" w:rsidTr="001F0C64">
        <w:trPr>
          <w:trHeight w:val="283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E5052" w:rsidRPr="00AA2D60" w:rsidRDefault="00E3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60">
              <w:rPr>
                <w:rFonts w:ascii="Times New Roman" w:eastAsia="Times New Roman" w:hAnsi="Times New Roman" w:cs="Times New Roman"/>
                <w:sz w:val="24"/>
                <w:szCs w:val="24"/>
              </w:rPr>
              <w:t>Mzdové náklady</w:t>
            </w:r>
          </w:p>
          <w:p w:rsidR="00114AA6" w:rsidRDefault="00AA2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Mzdové náklady </w:t>
            </w:r>
            <w:r w:rsidR="00114AA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A2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</w:t>
            </w:r>
            <w:r w:rsidR="00114AA6">
              <w:rPr>
                <w:rFonts w:ascii="Times New Roman" w:eastAsia="Times New Roman" w:hAnsi="Times New Roman" w:cs="Times New Roman"/>
                <w:sz w:val="24"/>
                <w:szCs w:val="24"/>
              </w:rPr>
              <w:t>Ú</w:t>
            </w:r>
          </w:p>
          <w:p w:rsidR="002864B2" w:rsidRPr="00AA2D60" w:rsidRDefault="00286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DPP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915F47" w:rsidRPr="009E1319" w:rsidRDefault="00423F9F" w:rsidP="00423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</w:t>
            </w:r>
            <w:r w:rsidRPr="00423F9F">
              <w:rPr>
                <w:rFonts w:ascii="Times New Roman" w:eastAsia="Times New Roman" w:hAnsi="Times New Roman" w:cs="Times New Roman"/>
                <w:sz w:val="24"/>
                <w:szCs w:val="24"/>
              </w:rPr>
              <w:t>8 187 127,00</w:t>
            </w:r>
          </w:p>
          <w:p w:rsidR="00114AA6" w:rsidRPr="009E1319" w:rsidRDefault="00AA2D60" w:rsidP="00423F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13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        </w:t>
            </w:r>
            <w:r w:rsidR="00EC533C" w:rsidRPr="009E13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23F9F" w:rsidRPr="00423F9F">
              <w:rPr>
                <w:rFonts w:ascii="Times New Roman" w:hAnsi="Times New Roman" w:cs="Times New Roman"/>
                <w:sz w:val="24"/>
                <w:szCs w:val="24"/>
              </w:rPr>
              <w:t>66 743,00</w:t>
            </w:r>
          </w:p>
          <w:p w:rsidR="005E5052" w:rsidRPr="009E1319" w:rsidRDefault="00AA2D60" w:rsidP="001F0C6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13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F0C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</w:t>
            </w:r>
            <w:r w:rsidR="002864B2" w:rsidRPr="002864B2">
              <w:rPr>
                <w:rFonts w:ascii="Times New Roman" w:hAnsi="Times New Roman" w:cs="Times New Roman"/>
                <w:sz w:val="24"/>
                <w:szCs w:val="24"/>
              </w:rPr>
              <w:t>65 248,00</w:t>
            </w:r>
          </w:p>
        </w:tc>
      </w:tr>
      <w:tr w:rsidR="00AA2D60" w:rsidRPr="00D55EBC" w:rsidTr="001F0C64">
        <w:trPr>
          <w:trHeight w:val="259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A2D60" w:rsidRPr="00AA2D60" w:rsidRDefault="00C33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DPP od OÚ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A2D60" w:rsidRPr="009E1319" w:rsidRDefault="00AA2D60" w:rsidP="00286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13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r w:rsidR="00EC533C" w:rsidRPr="009E13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2864B2" w:rsidRPr="002864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86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984DEF" w:rsidRPr="00D55EBC" w:rsidTr="001F0C64">
        <w:trPr>
          <w:trHeight w:val="259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984DEF" w:rsidRDefault="0098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Nemocenská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984DEF" w:rsidRPr="009E1319" w:rsidRDefault="00984DEF" w:rsidP="0098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84DEF">
              <w:rPr>
                <w:rFonts w:ascii="Times New Roman" w:eastAsia="Times New Roman" w:hAnsi="Times New Roman" w:cs="Times New Roman"/>
                <w:sz w:val="24"/>
                <w:szCs w:val="24"/>
              </w:rPr>
              <w:t>35 560,00</w:t>
            </w:r>
          </w:p>
        </w:tc>
      </w:tr>
      <w:tr w:rsidR="00AA2D60" w:rsidRPr="00D55EBC" w:rsidTr="001F0C64">
        <w:trPr>
          <w:trHeight w:val="263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A2D60" w:rsidRPr="00AA2D60" w:rsidRDefault="00F7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Kroužky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A2D60" w:rsidRPr="009E1319" w:rsidRDefault="00F74187" w:rsidP="00C14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13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r w:rsidR="00EC533C" w:rsidRPr="009E13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993FE2" w:rsidRPr="00993FE2">
              <w:rPr>
                <w:rFonts w:ascii="Times New Roman" w:eastAsia="Times New Roman" w:hAnsi="Times New Roman" w:cs="Times New Roman"/>
                <w:sz w:val="24"/>
                <w:szCs w:val="24"/>
              </w:rPr>
              <w:t>59 932,00</w:t>
            </w:r>
          </w:p>
        </w:tc>
      </w:tr>
      <w:tr w:rsidR="00AA2D60" w:rsidRPr="00D55EBC" w:rsidTr="00ED0E0B">
        <w:trPr>
          <w:trHeight w:val="568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A2D60" w:rsidRDefault="009B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Zdravotní + sociální pojištění OÚ</w:t>
            </w:r>
          </w:p>
          <w:p w:rsidR="00ED10E1" w:rsidRPr="00AA2D60" w:rsidRDefault="00ED10E1" w:rsidP="0057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="00577A9C">
              <w:rPr>
                <w:rFonts w:ascii="Times New Roman" w:eastAsia="Times New Roman" w:hAnsi="Times New Roman" w:cs="Times New Roman"/>
                <w:sz w:val="24"/>
                <w:szCs w:val="24"/>
              </w:rPr>
              <w:t>dravotní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sociální pojištění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A2D60" w:rsidRPr="00DF6FF7" w:rsidRDefault="009B3C92" w:rsidP="00DF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EC533C" w:rsidRPr="00DF6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F6FF7" w:rsidRPr="00DF6FF7">
              <w:rPr>
                <w:rFonts w:ascii="Times New Roman" w:eastAsia="Times New Roman" w:hAnsi="Times New Roman" w:cs="Times New Roman"/>
                <w:sz w:val="24"/>
                <w:szCs w:val="24"/>
              </w:rPr>
              <w:t>22 694,00</w:t>
            </w:r>
          </w:p>
          <w:p w:rsidR="00ED10E1" w:rsidRPr="009E1319" w:rsidRDefault="00EC533C" w:rsidP="00DF6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F6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6FF7" w:rsidRPr="00DF6FF7">
              <w:rPr>
                <w:rFonts w:ascii="Times New Roman" w:eastAsia="Times New Roman" w:hAnsi="Times New Roman" w:cs="Times New Roman"/>
                <w:sz w:val="24"/>
                <w:szCs w:val="24"/>
              </w:rPr>
              <w:t>2 786 620,00</w:t>
            </w:r>
          </w:p>
        </w:tc>
      </w:tr>
      <w:tr w:rsidR="00915F47" w:rsidRPr="00D55EBC" w:rsidTr="00114AA6">
        <w:trPr>
          <w:trHeight w:val="43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75467" w:rsidRDefault="0036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339">
              <w:rPr>
                <w:rFonts w:ascii="Times New Roman" w:eastAsia="Times New Roman" w:hAnsi="Times New Roman" w:cs="Times New Roman"/>
                <w:sz w:val="24"/>
                <w:szCs w:val="24"/>
              </w:rPr>
              <w:t>Kooperativa</w:t>
            </w:r>
            <w:r w:rsidR="00C12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pojištění</w:t>
            </w:r>
          </w:p>
          <w:p w:rsidR="00114AA6" w:rsidRPr="00364339" w:rsidRDefault="00C1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Kooperativa – pojištění OÚ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14AA6" w:rsidRPr="00C12753" w:rsidRDefault="00364339" w:rsidP="00C12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C12753" w:rsidRPr="00C12753">
              <w:rPr>
                <w:rFonts w:ascii="Times New Roman" w:eastAsia="Times New Roman" w:hAnsi="Times New Roman" w:cs="Times New Roman"/>
                <w:sz w:val="24"/>
                <w:szCs w:val="24"/>
              </w:rPr>
              <w:t>34 408,00</w:t>
            </w:r>
          </w:p>
          <w:p w:rsidR="005E5052" w:rsidRPr="009E1319" w:rsidRDefault="00E36052" w:rsidP="00C12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1275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12753" w:rsidRPr="00C12753">
              <w:rPr>
                <w:rFonts w:ascii="Times New Roman" w:hAnsi="Times New Roman" w:cs="Times New Roman"/>
                <w:sz w:val="24"/>
                <w:szCs w:val="24"/>
              </w:rPr>
              <w:t xml:space="preserve">      280,00</w:t>
            </w:r>
          </w:p>
        </w:tc>
      </w:tr>
      <w:tr w:rsidR="00915F47" w:rsidRPr="00D55EBC" w:rsidTr="00CF2D71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223E9" w:rsidRPr="00624418" w:rsidRDefault="00A2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FKSP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04198" w:rsidRPr="009E1319" w:rsidRDefault="00C12753" w:rsidP="00C127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2753">
              <w:rPr>
                <w:rFonts w:ascii="Times New Roman" w:eastAsia="Times New Roman" w:hAnsi="Times New Roman" w:cs="Times New Roman"/>
                <w:sz w:val="24"/>
                <w:szCs w:val="24"/>
              </w:rPr>
              <w:t>114 825,16</w:t>
            </w:r>
            <w:r w:rsidR="004A5D88" w:rsidRPr="00C12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6B6FE2" w:rsidRPr="00D55EBC" w:rsidTr="001F0C64">
        <w:trPr>
          <w:trHeight w:val="258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55117" w:rsidRPr="0054214B" w:rsidRDefault="00633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Jiné daně a poplatky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4228C" w:rsidRPr="009E1319" w:rsidRDefault="006B6FE2" w:rsidP="0063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3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633884" w:rsidRPr="00633884">
              <w:rPr>
                <w:rFonts w:ascii="Times New Roman" w:eastAsia="Times New Roman" w:hAnsi="Times New Roman" w:cs="Times New Roman"/>
                <w:sz w:val="24"/>
                <w:szCs w:val="24"/>
              </w:rPr>
              <w:t>1 283,64</w:t>
            </w:r>
          </w:p>
        </w:tc>
      </w:tr>
      <w:tr w:rsidR="00AA2D60" w:rsidRPr="00D55EBC" w:rsidTr="00CF2D71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A2D60" w:rsidRPr="00CC3C3F" w:rsidRDefault="00633884" w:rsidP="0062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Spoluúčast na odškodnění úrazu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A2D60" w:rsidRPr="009E1319" w:rsidRDefault="00CC3C3F" w:rsidP="0063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3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633884" w:rsidRPr="00633884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AA2D60" w:rsidRPr="00D55EBC" w:rsidTr="001F0C64">
        <w:trPr>
          <w:trHeight w:val="252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A2D60" w:rsidRPr="00D55EBC" w:rsidRDefault="00633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Odpisy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A2D60" w:rsidRPr="009E1319" w:rsidRDefault="007B1CA7" w:rsidP="0063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33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633884" w:rsidRPr="00633884">
              <w:rPr>
                <w:rFonts w:ascii="Times New Roman" w:eastAsia="Times New Roman" w:hAnsi="Times New Roman" w:cs="Times New Roman"/>
                <w:sz w:val="24"/>
                <w:szCs w:val="24"/>
              </w:rPr>
              <w:t>7 356,00</w:t>
            </w:r>
          </w:p>
        </w:tc>
      </w:tr>
      <w:tr w:rsidR="004A5D88" w:rsidRPr="00D55EBC" w:rsidTr="00CF2D71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55117" w:rsidRPr="00D55EBC" w:rsidRDefault="00026BC0" w:rsidP="00CC3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Nákup majetku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A5D88" w:rsidRPr="009E1319" w:rsidRDefault="00607882" w:rsidP="0002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26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026BC0" w:rsidRPr="00026BC0">
              <w:rPr>
                <w:rFonts w:ascii="Times New Roman" w:eastAsia="Times New Roman" w:hAnsi="Times New Roman" w:cs="Times New Roman"/>
                <w:sz w:val="24"/>
                <w:szCs w:val="24"/>
              </w:rPr>
              <w:t>64 268,00</w:t>
            </w:r>
          </w:p>
        </w:tc>
      </w:tr>
      <w:tr w:rsidR="007E6E82" w:rsidRPr="00D55EBC" w:rsidTr="00CF2D71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55117" w:rsidRPr="00D55EBC" w:rsidRDefault="00026BC0" w:rsidP="00B36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Nákup majetku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55117" w:rsidRPr="009E1319" w:rsidRDefault="00EC533C" w:rsidP="0002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13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="00026BC0" w:rsidRPr="00026BC0">
              <w:rPr>
                <w:rFonts w:ascii="Times New Roman" w:eastAsia="Times New Roman" w:hAnsi="Times New Roman" w:cs="Times New Roman"/>
                <w:sz w:val="24"/>
                <w:szCs w:val="24"/>
              </w:rPr>
              <w:t>45 474,00</w:t>
            </w:r>
          </w:p>
        </w:tc>
      </w:tr>
      <w:tr w:rsidR="007E6E82" w:rsidRPr="00D55EBC" w:rsidTr="00CF2D71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7E6E82" w:rsidRPr="00D55EBC" w:rsidRDefault="00416C49" w:rsidP="00416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Kompenzační</w:t>
            </w:r>
            <w:r w:rsidR="007E6E82" w:rsidRPr="007B1C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pomůcky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7E6E82" w:rsidRPr="009E1319" w:rsidRDefault="00EC533C" w:rsidP="00416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13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="00416C49" w:rsidRPr="00416C49">
              <w:rPr>
                <w:rFonts w:ascii="Times New Roman" w:eastAsia="Times New Roman" w:hAnsi="Times New Roman" w:cs="Times New Roman"/>
                <w:sz w:val="24"/>
                <w:szCs w:val="24"/>
              </w:rPr>
              <w:t>6 593,00</w:t>
            </w:r>
          </w:p>
        </w:tc>
      </w:tr>
      <w:tr w:rsidR="006B6FE2" w:rsidRPr="00D55EBC" w:rsidTr="00CF2D71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55117" w:rsidRPr="00D55EBC" w:rsidRDefault="00416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Spotřeba materiálu</w:t>
            </w:r>
            <w:r w:rsidR="00114A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4228C" w:rsidRPr="009E1319" w:rsidRDefault="0054228C" w:rsidP="00416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13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94CE3" w:rsidRPr="009E13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416C49" w:rsidRPr="00416C49">
              <w:rPr>
                <w:rFonts w:ascii="Times New Roman" w:eastAsia="Times New Roman" w:hAnsi="Times New Roman" w:cs="Times New Roman"/>
                <w:sz w:val="24"/>
                <w:szCs w:val="24"/>
              </w:rPr>
              <w:t>1 119 391,28</w:t>
            </w:r>
          </w:p>
        </w:tc>
      </w:tr>
      <w:tr w:rsidR="006B6FE2" w:rsidRPr="00D55EBC" w:rsidTr="00CF2D71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55117" w:rsidRPr="00114AA6" w:rsidRDefault="007615A6" w:rsidP="007E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Spotřeba energií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915F47" w:rsidRPr="009E1319" w:rsidRDefault="00EC533C" w:rsidP="007615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13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7615A6" w:rsidRPr="007615A6">
              <w:rPr>
                <w:rFonts w:ascii="Times New Roman" w:eastAsia="Times New Roman" w:hAnsi="Times New Roman" w:cs="Times New Roman"/>
                <w:sz w:val="24"/>
                <w:szCs w:val="24"/>
              </w:rPr>
              <w:t>480 986,28</w:t>
            </w:r>
          </w:p>
        </w:tc>
      </w:tr>
      <w:tr w:rsidR="006B6FE2" w:rsidRPr="00D55EBC" w:rsidTr="00CF2D71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55117" w:rsidRPr="00114AA6" w:rsidRDefault="0076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Opravy a udržování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915F47" w:rsidRPr="009E1319" w:rsidRDefault="00EC533C" w:rsidP="007615A6">
            <w:pPr>
              <w:pStyle w:val="Odstavecseseznamem"/>
              <w:spacing w:after="0" w:line="240" w:lineRule="auto"/>
              <w:ind w:left="48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13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7615A6" w:rsidRPr="007615A6">
              <w:rPr>
                <w:rFonts w:ascii="Times New Roman" w:eastAsia="Times New Roman" w:hAnsi="Times New Roman" w:cs="Times New Roman"/>
                <w:sz w:val="24"/>
                <w:szCs w:val="24"/>
              </w:rPr>
              <w:t>62 125,40</w:t>
            </w:r>
          </w:p>
        </w:tc>
      </w:tr>
      <w:tr w:rsidR="006B6FE2" w:rsidRPr="00D55EBC" w:rsidTr="00CF2D71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055117" w:rsidRPr="006747F4" w:rsidRDefault="007615A6" w:rsidP="00BB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Cestovné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B6FE2" w:rsidRPr="009E1319" w:rsidRDefault="006747F4" w:rsidP="0076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13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</w:t>
            </w:r>
            <w:r w:rsidR="007615A6" w:rsidRPr="007615A6">
              <w:rPr>
                <w:rFonts w:ascii="Times New Roman" w:eastAsia="Times New Roman" w:hAnsi="Times New Roman" w:cs="Times New Roman"/>
                <w:sz w:val="24"/>
                <w:szCs w:val="24"/>
              </w:rPr>
              <w:t>15 533,00</w:t>
            </w:r>
          </w:p>
        </w:tc>
      </w:tr>
      <w:tr w:rsidR="003F6792" w:rsidRPr="00D55EBC" w:rsidTr="00CF2D71">
        <w:trPr>
          <w:trHeight w:val="1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3F6792" w:rsidRDefault="003F6792" w:rsidP="00BB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Služby – telefony, revize, servis, internet, školení, poštovné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F6792" w:rsidRPr="009E1319" w:rsidRDefault="003F6792" w:rsidP="003F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F6792">
              <w:rPr>
                <w:rFonts w:ascii="Times New Roman" w:eastAsia="Times New Roman" w:hAnsi="Times New Roman" w:cs="Times New Roman"/>
                <w:sz w:val="24"/>
                <w:szCs w:val="24"/>
              </w:rPr>
              <w:t>671 728,74</w:t>
            </w:r>
          </w:p>
        </w:tc>
      </w:tr>
      <w:tr w:rsidR="006B6FE2" w:rsidRPr="001D083F" w:rsidTr="00624418">
        <w:trPr>
          <w:trHeight w:val="40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:rsidR="00055117" w:rsidRPr="001D083F" w:rsidRDefault="003F6792" w:rsidP="00624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Výdaje</w:t>
            </w:r>
            <w:r w:rsidR="006B6FE2" w:rsidRPr="001D08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celkem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="006B6FE2" w:rsidRPr="009E1319" w:rsidRDefault="00280F94" w:rsidP="003F67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131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EC533C" w:rsidRPr="009E131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="003F6792" w:rsidRPr="003F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13 850 676,50</w:t>
            </w:r>
          </w:p>
        </w:tc>
      </w:tr>
      <w:tr w:rsidR="003F6792" w:rsidRPr="009E1319" w:rsidTr="003F6792">
        <w:trPr>
          <w:trHeight w:val="40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70" w:type="dxa"/>
              <w:right w:w="70" w:type="dxa"/>
            </w:tcMar>
            <w:vAlign w:val="center"/>
          </w:tcPr>
          <w:p w:rsidR="003F6792" w:rsidRPr="003F6792" w:rsidRDefault="003F6792" w:rsidP="007F5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Hospodářský výsledek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left w:w="70" w:type="dxa"/>
              <w:right w:w="70" w:type="dxa"/>
            </w:tcMar>
            <w:vAlign w:val="center"/>
          </w:tcPr>
          <w:p w:rsidR="003F6792" w:rsidRPr="003F6792" w:rsidRDefault="003F6792" w:rsidP="003F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209 213,52</w:t>
            </w:r>
          </w:p>
        </w:tc>
      </w:tr>
    </w:tbl>
    <w:p w:rsidR="003F6792" w:rsidRDefault="003F67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22673" w:rsidRPr="003F6792" w:rsidRDefault="00C76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792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Pr="009E131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  <w:r w:rsidR="006B6FE2" w:rsidRPr="003F6792">
        <w:rPr>
          <w:rFonts w:ascii="Times New Roman" w:eastAsia="Times New Roman" w:hAnsi="Times New Roman" w:cs="Times New Roman"/>
          <w:sz w:val="24"/>
          <w:szCs w:val="24"/>
        </w:rPr>
        <w:t>Hospodářský výsledek za rok 201</w:t>
      </w:r>
      <w:r w:rsidR="003F6792" w:rsidRPr="003F6792">
        <w:rPr>
          <w:rFonts w:ascii="Times New Roman" w:eastAsia="Times New Roman" w:hAnsi="Times New Roman" w:cs="Times New Roman"/>
          <w:sz w:val="24"/>
          <w:szCs w:val="24"/>
        </w:rPr>
        <w:t>6</w:t>
      </w:r>
      <w:r w:rsidR="00C70140" w:rsidRPr="003F6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792" w:rsidRPr="003F6792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C70140" w:rsidRPr="003F6792">
        <w:rPr>
          <w:rFonts w:ascii="Times New Roman" w:eastAsia="Times New Roman" w:hAnsi="Times New Roman" w:cs="Times New Roman"/>
          <w:sz w:val="24"/>
          <w:szCs w:val="24"/>
        </w:rPr>
        <w:t>ve výši</w:t>
      </w:r>
      <w:r w:rsidR="006B6FE2" w:rsidRPr="003F6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673" w:rsidRPr="003F6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792" w:rsidRPr="003F6792">
        <w:rPr>
          <w:rFonts w:ascii="Times New Roman" w:eastAsia="Times New Roman" w:hAnsi="Times New Roman" w:cs="Times New Roman"/>
          <w:sz w:val="24"/>
          <w:szCs w:val="24"/>
        </w:rPr>
        <w:t xml:space="preserve">209 213,52 </w:t>
      </w:r>
      <w:r w:rsidR="00055117" w:rsidRPr="003F6792">
        <w:rPr>
          <w:rFonts w:ascii="Times New Roman" w:eastAsia="Times New Roman" w:hAnsi="Times New Roman" w:cs="Times New Roman"/>
          <w:sz w:val="24"/>
          <w:szCs w:val="24"/>
        </w:rPr>
        <w:t xml:space="preserve"> Kč</w:t>
      </w:r>
      <w:r w:rsidR="003F6792" w:rsidRPr="003F679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3A20">
        <w:rPr>
          <w:rFonts w:ascii="Times New Roman" w:eastAsia="Times New Roman" w:hAnsi="Times New Roman" w:cs="Times New Roman"/>
          <w:sz w:val="24"/>
          <w:szCs w:val="24"/>
        </w:rPr>
        <w:t xml:space="preserve"> Bude z něho pokryta ztráta </w:t>
      </w:r>
      <w:r w:rsidR="002077C3">
        <w:rPr>
          <w:rFonts w:ascii="Times New Roman" w:eastAsia="Times New Roman" w:hAnsi="Times New Roman" w:cs="Times New Roman"/>
          <w:sz w:val="24"/>
          <w:szCs w:val="24"/>
        </w:rPr>
        <w:t xml:space="preserve">z minulých let </w:t>
      </w:r>
      <w:r w:rsidR="00643A20">
        <w:rPr>
          <w:rFonts w:ascii="Times New Roman" w:eastAsia="Times New Roman" w:hAnsi="Times New Roman" w:cs="Times New Roman"/>
          <w:sz w:val="24"/>
          <w:szCs w:val="24"/>
        </w:rPr>
        <w:t>vzniklá nesprávným účtováním a část převedena do rezervního fondu.</w:t>
      </w:r>
    </w:p>
    <w:p w:rsidR="00915F47" w:rsidRPr="003F6792" w:rsidRDefault="00AF51AC" w:rsidP="00E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92">
        <w:rPr>
          <w:rFonts w:ascii="Times New Roman" w:eastAsia="Times New Roman" w:hAnsi="Times New Roman" w:cs="Times New Roman"/>
          <w:i/>
          <w:sz w:val="24"/>
          <w:szCs w:val="24"/>
        </w:rPr>
        <w:t xml:space="preserve">(Podrobný rozpis položek – viz </w:t>
      </w:r>
      <w:r w:rsidR="00E30E03" w:rsidRPr="003F6792">
        <w:rPr>
          <w:rFonts w:ascii="Times New Roman" w:eastAsia="Times New Roman" w:hAnsi="Times New Roman" w:cs="Times New Roman"/>
          <w:i/>
          <w:sz w:val="24"/>
          <w:szCs w:val="24"/>
        </w:rPr>
        <w:t xml:space="preserve"> Z</w:t>
      </w:r>
      <w:r w:rsidRPr="003F6792">
        <w:rPr>
          <w:rFonts w:ascii="Times New Roman" w:eastAsia="Times New Roman" w:hAnsi="Times New Roman" w:cs="Times New Roman"/>
          <w:i/>
          <w:sz w:val="24"/>
          <w:szCs w:val="24"/>
        </w:rPr>
        <w:t>právu</w:t>
      </w:r>
      <w:r w:rsidR="0054228C" w:rsidRPr="003F6792">
        <w:rPr>
          <w:rFonts w:ascii="Times New Roman" w:eastAsia="Times New Roman" w:hAnsi="Times New Roman" w:cs="Times New Roman"/>
          <w:i/>
          <w:sz w:val="24"/>
          <w:szCs w:val="24"/>
        </w:rPr>
        <w:t xml:space="preserve"> o hospodaře</w:t>
      </w:r>
      <w:r w:rsidR="00E82E25" w:rsidRPr="003F6792">
        <w:rPr>
          <w:rFonts w:ascii="Times New Roman" w:eastAsia="Times New Roman" w:hAnsi="Times New Roman" w:cs="Times New Roman"/>
          <w:i/>
          <w:sz w:val="24"/>
          <w:szCs w:val="24"/>
        </w:rPr>
        <w:t>ní k 31.</w:t>
      </w:r>
      <w:r w:rsidR="0074591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82E25" w:rsidRPr="003F6792">
        <w:rPr>
          <w:rFonts w:ascii="Times New Roman" w:eastAsia="Times New Roman" w:hAnsi="Times New Roman" w:cs="Times New Roman"/>
          <w:i/>
          <w:sz w:val="24"/>
          <w:szCs w:val="24"/>
        </w:rPr>
        <w:t>12.</w:t>
      </w:r>
      <w:r w:rsidR="0074591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82E25" w:rsidRPr="003F6792">
        <w:rPr>
          <w:rFonts w:ascii="Times New Roman" w:eastAsia="Times New Roman" w:hAnsi="Times New Roman" w:cs="Times New Roman"/>
          <w:i/>
          <w:sz w:val="24"/>
          <w:szCs w:val="24"/>
        </w:rPr>
        <w:t>201</w:t>
      </w:r>
      <w:r w:rsidR="00293B23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6B6FE2" w:rsidRPr="003F679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F6792">
        <w:rPr>
          <w:rFonts w:ascii="Times New Roman" w:eastAsia="Times New Roman" w:hAnsi="Times New Roman" w:cs="Times New Roman"/>
          <w:i/>
          <w:sz w:val="24"/>
          <w:szCs w:val="24"/>
        </w:rPr>
        <w:t>předloženou</w:t>
      </w:r>
      <w:r w:rsidR="00E30E03" w:rsidRPr="003F6792">
        <w:rPr>
          <w:rFonts w:ascii="Times New Roman" w:eastAsia="Times New Roman" w:hAnsi="Times New Roman" w:cs="Times New Roman"/>
          <w:i/>
          <w:sz w:val="24"/>
          <w:szCs w:val="24"/>
        </w:rPr>
        <w:t xml:space="preserve"> Obci Kamýk nad Vltavou</w:t>
      </w:r>
      <w:r w:rsidR="00E30E03" w:rsidRPr="003F6792">
        <w:rPr>
          <w:rFonts w:ascii="Times New Roman" w:eastAsia="Times New Roman" w:hAnsi="Times New Roman" w:cs="Times New Roman"/>
          <w:sz w:val="24"/>
          <w:szCs w:val="24"/>
        </w:rPr>
        <w:t>)</w:t>
      </w:r>
      <w:r w:rsidR="00F64136" w:rsidRPr="003F67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25F4" w:rsidRPr="009E1319" w:rsidRDefault="00F125F4" w:rsidP="00E75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A3F65" w:rsidRDefault="001863D8" w:rsidP="00E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92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="00047368" w:rsidRPr="003F679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70B60" w:rsidRPr="003F6792">
        <w:rPr>
          <w:rFonts w:ascii="Times New Roman" w:eastAsia="Times New Roman" w:hAnsi="Times New Roman" w:cs="Times New Roman"/>
          <w:sz w:val="24"/>
          <w:szCs w:val="24"/>
        </w:rPr>
        <w:t xml:space="preserve">Příspěvek od obce je určen ke krytí provozních nákladů – elektřina, voda, topení, údržba, </w:t>
      </w:r>
      <w:r w:rsidR="00624418" w:rsidRPr="003F6792">
        <w:rPr>
          <w:rFonts w:ascii="Times New Roman" w:eastAsia="Times New Roman" w:hAnsi="Times New Roman" w:cs="Times New Roman"/>
          <w:sz w:val="24"/>
          <w:szCs w:val="24"/>
        </w:rPr>
        <w:t>čisti</w:t>
      </w:r>
      <w:r w:rsidR="00970B60" w:rsidRPr="003F6792">
        <w:rPr>
          <w:rFonts w:ascii="Times New Roman" w:eastAsia="Times New Roman" w:hAnsi="Times New Roman" w:cs="Times New Roman"/>
          <w:sz w:val="24"/>
          <w:szCs w:val="24"/>
        </w:rPr>
        <w:t>cí prostředky, telefony, služby pošt a peněžních ústavů,</w:t>
      </w:r>
      <w:r w:rsidR="008A6671" w:rsidRPr="003F6792">
        <w:rPr>
          <w:rFonts w:ascii="Times New Roman" w:eastAsia="Times New Roman" w:hAnsi="Times New Roman" w:cs="Times New Roman"/>
          <w:sz w:val="24"/>
          <w:szCs w:val="24"/>
        </w:rPr>
        <w:t xml:space="preserve"> poplatek za internet,</w:t>
      </w:r>
      <w:r w:rsidR="00AB3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B60" w:rsidRPr="003F6792">
        <w:rPr>
          <w:rFonts w:ascii="Times New Roman" w:eastAsia="Times New Roman" w:hAnsi="Times New Roman" w:cs="Times New Roman"/>
          <w:sz w:val="24"/>
          <w:szCs w:val="24"/>
        </w:rPr>
        <w:t xml:space="preserve">materiál na opravy, kancelářský a ostatní materiál, cestovné, revize, odvoz odpadu, </w:t>
      </w:r>
      <w:r w:rsidR="00970B60" w:rsidRPr="00293B23">
        <w:rPr>
          <w:rFonts w:ascii="Times New Roman" w:eastAsia="Times New Roman" w:hAnsi="Times New Roman" w:cs="Times New Roman"/>
          <w:sz w:val="24"/>
          <w:szCs w:val="24"/>
        </w:rPr>
        <w:t>odpisy.</w:t>
      </w:r>
      <w:r w:rsidR="00524D60" w:rsidRPr="00293B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25F4" w:rsidRPr="004732D2" w:rsidRDefault="00CA3F65" w:rsidP="004732D2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mateřské školy jsme zakoupili nové sedací soupravy, nechali vyrobit plachty na přikrytí pískovišť, na konci kalendářního roku jsme nakoupili nové hračky, stavebnice. Nechali jsme zabudovat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videozvonek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(do budovy mateřské i základní školy) pro jednodušší obsluhu a bezpečnost. Vše kvůli tomu, aby se děti v naší školce cítily dobře a aby byla zajištěna jejich bezpečnost. V srpnu nechalo vedení školy namalovat na vstupní zeď školky krásný barevný obrázek hřiště s hrajícími si dětmi. Náklady na zmíněné vylepšení a modernizaci v mateřské škole činily přibližně 150 000,- Kč, více než činí úplata. </w:t>
      </w:r>
      <w:r w:rsidR="00524D60" w:rsidRPr="008B4674">
        <w:rPr>
          <w:rFonts w:ascii="Times New Roman" w:eastAsia="Times New Roman" w:hAnsi="Times New Roman" w:cs="Times New Roman"/>
          <w:sz w:val="24"/>
          <w:szCs w:val="24"/>
        </w:rPr>
        <w:t xml:space="preserve">Úplata MŠ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tedy </w:t>
      </w:r>
      <w:r w:rsidR="00524D60" w:rsidRPr="008B4674">
        <w:rPr>
          <w:rFonts w:ascii="Times New Roman" w:eastAsia="Times New Roman" w:hAnsi="Times New Roman" w:cs="Times New Roman"/>
          <w:sz w:val="24"/>
          <w:szCs w:val="24"/>
        </w:rPr>
        <w:t xml:space="preserve">byla </w:t>
      </w:r>
      <w:r w:rsidR="005D43A1">
        <w:rPr>
          <w:rFonts w:ascii="Times New Roman" w:eastAsia="Times New Roman" w:hAnsi="Times New Roman" w:cs="Times New Roman"/>
          <w:sz w:val="24"/>
          <w:szCs w:val="24"/>
        </w:rPr>
        <w:t xml:space="preserve">celá </w:t>
      </w:r>
      <w:r w:rsidR="00DF1605" w:rsidRPr="008B4674">
        <w:rPr>
          <w:rFonts w:ascii="Times New Roman" w:eastAsia="Times New Roman" w:hAnsi="Times New Roman" w:cs="Times New Roman"/>
          <w:sz w:val="24"/>
          <w:szCs w:val="24"/>
        </w:rPr>
        <w:t xml:space="preserve">použita </w:t>
      </w:r>
      <w:r w:rsidR="00524D60" w:rsidRPr="008B4674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DF1605" w:rsidRPr="008B4674">
        <w:rPr>
          <w:rFonts w:ascii="Times New Roman" w:eastAsia="Times New Roman" w:hAnsi="Times New Roman" w:cs="Times New Roman"/>
          <w:sz w:val="24"/>
          <w:szCs w:val="24"/>
        </w:rPr>
        <w:t>zhodnocení prostor školky</w:t>
      </w:r>
      <w:r w:rsidR="008B4674" w:rsidRPr="008B4674">
        <w:rPr>
          <w:rFonts w:ascii="Times New Roman" w:eastAsia="Times New Roman" w:hAnsi="Times New Roman" w:cs="Times New Roman"/>
          <w:sz w:val="24"/>
          <w:szCs w:val="24"/>
        </w:rPr>
        <w:t xml:space="preserve"> a pro potřeby dětí</w:t>
      </w:r>
      <w:r w:rsidR="00DF1605" w:rsidRPr="008B4674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="008B4674" w:rsidRPr="008B4674">
        <w:rPr>
          <w:rFonts w:ascii="Times New Roman" w:eastAsia="Times New Roman" w:hAnsi="Times New Roman" w:cs="Times New Roman"/>
          <w:sz w:val="24"/>
          <w:szCs w:val="24"/>
        </w:rPr>
        <w:t>, jak</w:t>
      </w:r>
      <w:r w:rsidR="00DF1605" w:rsidRPr="008B4674">
        <w:rPr>
          <w:rFonts w:ascii="Times New Roman" w:eastAsia="Times New Roman" w:hAnsi="Times New Roman" w:cs="Times New Roman"/>
          <w:sz w:val="24"/>
          <w:szCs w:val="24"/>
        </w:rPr>
        <w:t xml:space="preserve"> tomu bývalo i </w:t>
      </w:r>
      <w:r w:rsidR="008B4674" w:rsidRPr="008B4674">
        <w:rPr>
          <w:rFonts w:ascii="Times New Roman" w:eastAsia="Times New Roman" w:hAnsi="Times New Roman" w:cs="Times New Roman"/>
          <w:sz w:val="24"/>
          <w:szCs w:val="24"/>
        </w:rPr>
        <w:t>v minulém období.</w:t>
      </w:r>
      <w:r w:rsidR="00DF1605" w:rsidRPr="008B4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C1F">
        <w:rPr>
          <w:rFonts w:ascii="Times New Roman" w:eastAsia="Times New Roman" w:hAnsi="Times New Roman" w:cs="Times New Roman"/>
          <w:sz w:val="24"/>
          <w:szCs w:val="24"/>
        </w:rPr>
        <w:t>V základní škole též průběžně modernizujeme a vybavujeme j</w:t>
      </w:r>
      <w:r w:rsidR="004732D2">
        <w:rPr>
          <w:rFonts w:ascii="Times New Roman" w:eastAsia="Times New Roman" w:hAnsi="Times New Roman" w:cs="Times New Roman"/>
          <w:sz w:val="24"/>
          <w:szCs w:val="24"/>
        </w:rPr>
        <w:t xml:space="preserve">ak třídy, tak i odborné učebny. </w:t>
      </w:r>
      <w:r w:rsidR="00AA1C1F">
        <w:rPr>
          <w:rFonts w:ascii="Times New Roman" w:eastAsia="Times New Roman" w:hAnsi="Times New Roman" w:cs="Times New Roman"/>
          <w:sz w:val="24"/>
          <w:szCs w:val="24"/>
        </w:rPr>
        <w:t>Do  školní kuchyně investovala obec nemalé částky na modernizaci. Kromě těchto investic i  škola vynakládá prostředky na vylepšení a opravy již dosluhujících zařízení a vybavení z provozních prostředků.</w:t>
      </w:r>
    </w:p>
    <w:p w:rsidR="0064767E" w:rsidRPr="003F6792" w:rsidRDefault="00A50AA5" w:rsidP="00E7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92">
        <w:rPr>
          <w:rFonts w:ascii="Times New Roman" w:eastAsia="Times New Roman" w:hAnsi="Times New Roman" w:cs="Times New Roman"/>
          <w:sz w:val="24"/>
          <w:szCs w:val="24"/>
        </w:rPr>
        <w:t xml:space="preserve">●  </w:t>
      </w:r>
      <w:r w:rsidR="0064767E" w:rsidRPr="003F6792">
        <w:rPr>
          <w:rFonts w:ascii="Times New Roman" w:eastAsia="Times New Roman" w:hAnsi="Times New Roman" w:cs="Times New Roman"/>
          <w:sz w:val="24"/>
          <w:szCs w:val="24"/>
        </w:rPr>
        <w:t xml:space="preserve">Část finančních prostředků pro konání akcí školy získáváme formou darů od </w:t>
      </w:r>
      <w:r w:rsidR="00A50C4E">
        <w:rPr>
          <w:rFonts w:ascii="Times New Roman" w:eastAsia="Times New Roman" w:hAnsi="Times New Roman" w:cs="Times New Roman"/>
          <w:sz w:val="24"/>
          <w:szCs w:val="24"/>
        </w:rPr>
        <w:t xml:space="preserve">místních i okolních podnikatelů, případně od </w:t>
      </w:r>
      <w:r w:rsidR="0064767E" w:rsidRPr="003F6792">
        <w:rPr>
          <w:rFonts w:ascii="Times New Roman" w:eastAsia="Times New Roman" w:hAnsi="Times New Roman" w:cs="Times New Roman"/>
          <w:sz w:val="24"/>
          <w:szCs w:val="24"/>
        </w:rPr>
        <w:t xml:space="preserve"> Unie rodičů.</w:t>
      </w:r>
    </w:p>
    <w:p w:rsidR="00F125F4" w:rsidRPr="009E1319" w:rsidRDefault="00F125F4" w:rsidP="00E75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574F9" w:rsidRPr="009E1319" w:rsidRDefault="00F527ED" w:rsidP="00E75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C5F7F">
        <w:rPr>
          <w:rFonts w:ascii="Times New Roman" w:eastAsia="Times New Roman" w:hAnsi="Times New Roman" w:cs="Times New Roman"/>
          <w:sz w:val="24"/>
          <w:szCs w:val="24"/>
        </w:rPr>
        <w:t xml:space="preserve">●    </w:t>
      </w:r>
      <w:r w:rsidR="00F0051D" w:rsidRPr="00CC5F7F">
        <w:rPr>
          <w:rFonts w:ascii="Times New Roman" w:eastAsia="Times New Roman" w:hAnsi="Times New Roman" w:cs="Times New Roman"/>
          <w:sz w:val="24"/>
          <w:szCs w:val="24"/>
        </w:rPr>
        <w:t>F</w:t>
      </w:r>
      <w:r w:rsidR="00E30E03" w:rsidRPr="00CC5F7F">
        <w:rPr>
          <w:rFonts w:ascii="Times New Roman" w:eastAsia="Times New Roman" w:hAnsi="Times New Roman" w:cs="Times New Roman"/>
          <w:sz w:val="24"/>
          <w:szCs w:val="24"/>
        </w:rPr>
        <w:t xml:space="preserve">inanční prostředky ze státního rozpočtu </w:t>
      </w:r>
      <w:r w:rsidR="00732AA4" w:rsidRPr="00CC5F7F">
        <w:rPr>
          <w:rFonts w:ascii="Times New Roman" w:eastAsia="Times New Roman" w:hAnsi="Times New Roman" w:cs="Times New Roman"/>
          <w:sz w:val="24"/>
          <w:szCs w:val="24"/>
        </w:rPr>
        <w:t xml:space="preserve">na přímé vzdělávací výdaje </w:t>
      </w:r>
      <w:r w:rsidR="00E30E03" w:rsidRPr="00CC5F7F">
        <w:rPr>
          <w:rFonts w:ascii="Times New Roman" w:eastAsia="Times New Roman" w:hAnsi="Times New Roman" w:cs="Times New Roman"/>
          <w:sz w:val="24"/>
          <w:szCs w:val="24"/>
        </w:rPr>
        <w:t xml:space="preserve">pro celou organizaci </w:t>
      </w:r>
      <w:r w:rsidR="00F0051D" w:rsidRPr="00CC5F7F">
        <w:rPr>
          <w:rFonts w:ascii="Times New Roman" w:eastAsia="Times New Roman" w:hAnsi="Times New Roman" w:cs="Times New Roman"/>
          <w:sz w:val="24"/>
          <w:szCs w:val="24"/>
        </w:rPr>
        <w:t xml:space="preserve">nám byly přiděleny </w:t>
      </w:r>
      <w:r w:rsidR="00E30E03" w:rsidRPr="00CC5F7F">
        <w:rPr>
          <w:rFonts w:ascii="Times New Roman" w:eastAsia="Times New Roman" w:hAnsi="Times New Roman" w:cs="Times New Roman"/>
          <w:sz w:val="24"/>
          <w:szCs w:val="24"/>
        </w:rPr>
        <w:t>v celkové výši</w:t>
      </w:r>
      <w:r w:rsidR="00E30E03" w:rsidRPr="009E131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81255" w:rsidRPr="00524A8E">
        <w:rPr>
          <w:rFonts w:ascii="Times New Roman" w:eastAsia="Times New Roman" w:hAnsi="Times New Roman" w:cs="Times New Roman"/>
          <w:sz w:val="24"/>
          <w:szCs w:val="24"/>
        </w:rPr>
        <w:t>11 481 611,- Kč</w:t>
      </w:r>
      <w:r w:rsidR="00747F14" w:rsidRPr="00524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E03" w:rsidRPr="00524A8E">
        <w:rPr>
          <w:rFonts w:ascii="Times New Roman" w:eastAsia="Times New Roman" w:hAnsi="Times New Roman" w:cs="Times New Roman"/>
          <w:sz w:val="24"/>
          <w:szCs w:val="24"/>
        </w:rPr>
        <w:t>včetně odvodů</w:t>
      </w:r>
      <w:r w:rsidR="00E30E03" w:rsidRPr="009E131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E30E03" w:rsidRPr="009E13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E30E03" w:rsidRPr="00CC5F7F">
        <w:rPr>
          <w:rFonts w:ascii="Times New Roman" w:eastAsia="Times New Roman" w:hAnsi="Times New Roman" w:cs="Times New Roman"/>
          <w:sz w:val="24"/>
          <w:szCs w:val="24"/>
        </w:rPr>
        <w:t>Jsou přiděleny normativním způsobem na období kalendářního roku  a jejich výše pro jednotlivé školy se liší pouze podle počtu žáků a nákladů na speciální po</w:t>
      </w:r>
      <w:r w:rsidR="00624418" w:rsidRPr="00CC5F7F">
        <w:rPr>
          <w:rFonts w:ascii="Times New Roman" w:eastAsia="Times New Roman" w:hAnsi="Times New Roman" w:cs="Times New Roman"/>
          <w:sz w:val="24"/>
          <w:szCs w:val="24"/>
        </w:rPr>
        <w:t>můcky</w:t>
      </w:r>
      <w:r w:rsidR="00E30E03" w:rsidRPr="00CC5F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32AA4" w:rsidRPr="00CC5F7F">
        <w:rPr>
          <w:rFonts w:ascii="Times New Roman" w:eastAsia="Times New Roman" w:hAnsi="Times New Roman" w:cs="Times New Roman"/>
          <w:sz w:val="24"/>
          <w:szCs w:val="24"/>
        </w:rPr>
        <w:t>Jsou určeny ke krytí platů zaměstnanců, dohod, odvodů a ONIV (učebnice, po</w:t>
      </w:r>
      <w:r w:rsidR="00624418" w:rsidRPr="00CC5F7F">
        <w:rPr>
          <w:rFonts w:ascii="Times New Roman" w:eastAsia="Times New Roman" w:hAnsi="Times New Roman" w:cs="Times New Roman"/>
          <w:sz w:val="24"/>
          <w:szCs w:val="24"/>
        </w:rPr>
        <w:t xml:space="preserve">můcky </w:t>
      </w:r>
      <w:r w:rsidR="00732AA4" w:rsidRPr="00CC5F7F">
        <w:rPr>
          <w:rFonts w:ascii="Times New Roman" w:eastAsia="Times New Roman" w:hAnsi="Times New Roman" w:cs="Times New Roman"/>
          <w:sz w:val="24"/>
          <w:szCs w:val="24"/>
        </w:rPr>
        <w:t xml:space="preserve">pro </w:t>
      </w:r>
      <w:r w:rsidR="000B3F25">
        <w:rPr>
          <w:rFonts w:ascii="Times New Roman" w:eastAsia="Times New Roman" w:hAnsi="Times New Roman" w:cs="Times New Roman"/>
          <w:sz w:val="24"/>
          <w:szCs w:val="24"/>
        </w:rPr>
        <w:t>první</w:t>
      </w:r>
      <w:r w:rsidR="00CC6422" w:rsidRPr="00CC5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AA4" w:rsidRPr="00CC5F7F">
        <w:rPr>
          <w:rFonts w:ascii="Times New Roman" w:eastAsia="Times New Roman" w:hAnsi="Times New Roman" w:cs="Times New Roman"/>
          <w:sz w:val="24"/>
          <w:szCs w:val="24"/>
        </w:rPr>
        <w:t>třídu</w:t>
      </w:r>
      <w:r w:rsidR="00624418" w:rsidRPr="00CC5F7F">
        <w:rPr>
          <w:rFonts w:ascii="Times New Roman" w:eastAsia="Times New Roman" w:hAnsi="Times New Roman" w:cs="Times New Roman"/>
          <w:sz w:val="24"/>
          <w:szCs w:val="24"/>
        </w:rPr>
        <w:t>, pro integrované žáky</w:t>
      </w:r>
      <w:r w:rsidR="00732AA4" w:rsidRPr="00CC5F7F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A9009E" w:rsidRPr="00CC5F7F">
        <w:rPr>
          <w:rFonts w:ascii="Times New Roman" w:eastAsia="Times New Roman" w:hAnsi="Times New Roman" w:cs="Times New Roman"/>
          <w:sz w:val="24"/>
          <w:szCs w:val="24"/>
        </w:rPr>
        <w:t>estovné, DVPP, pojištění, nemoc</w:t>
      </w:r>
      <w:r w:rsidR="003E6691">
        <w:rPr>
          <w:rFonts w:ascii="Times New Roman" w:eastAsia="Times New Roman" w:hAnsi="Times New Roman" w:cs="Times New Roman"/>
          <w:sz w:val="24"/>
          <w:szCs w:val="24"/>
        </w:rPr>
        <w:t>)</w:t>
      </w:r>
      <w:r w:rsidR="00CC5F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6BE8" w:rsidRPr="009E131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C5F7F">
        <w:rPr>
          <w:rFonts w:ascii="Times New Roman" w:eastAsia="Times New Roman" w:hAnsi="Times New Roman" w:cs="Times New Roman"/>
          <w:sz w:val="24"/>
          <w:szCs w:val="24"/>
        </w:rPr>
        <w:t>Vedení</w:t>
      </w:r>
      <w:r w:rsidR="00CC5F7F" w:rsidRPr="00CC5F7F">
        <w:rPr>
          <w:rFonts w:ascii="Times New Roman" w:eastAsia="Times New Roman" w:hAnsi="Times New Roman" w:cs="Times New Roman"/>
          <w:sz w:val="24"/>
          <w:szCs w:val="24"/>
        </w:rPr>
        <w:t xml:space="preserve"> školy organizuje </w:t>
      </w:r>
      <w:r w:rsidR="00CC5F7F">
        <w:rPr>
          <w:rFonts w:ascii="Times New Roman" w:eastAsia="Times New Roman" w:hAnsi="Times New Roman" w:cs="Times New Roman"/>
          <w:sz w:val="24"/>
          <w:szCs w:val="24"/>
        </w:rPr>
        <w:t>provoz</w:t>
      </w:r>
      <w:r w:rsidR="00CC5F7F" w:rsidRPr="00CC5F7F">
        <w:rPr>
          <w:rFonts w:ascii="Times New Roman" w:eastAsia="Times New Roman" w:hAnsi="Times New Roman" w:cs="Times New Roman"/>
          <w:sz w:val="24"/>
          <w:szCs w:val="24"/>
        </w:rPr>
        <w:t xml:space="preserve"> školy tak, aby </w:t>
      </w:r>
      <w:r w:rsidR="00A966C8">
        <w:rPr>
          <w:rFonts w:ascii="Times New Roman" w:eastAsia="Times New Roman" w:hAnsi="Times New Roman" w:cs="Times New Roman"/>
          <w:sz w:val="24"/>
          <w:szCs w:val="24"/>
        </w:rPr>
        <w:t>získané</w:t>
      </w:r>
      <w:r w:rsidR="00CC5F7F" w:rsidRPr="00CC5F7F">
        <w:rPr>
          <w:rFonts w:ascii="Times New Roman" w:eastAsia="Times New Roman" w:hAnsi="Times New Roman" w:cs="Times New Roman"/>
          <w:sz w:val="24"/>
          <w:szCs w:val="24"/>
        </w:rPr>
        <w:t xml:space="preserve"> finanční prostředky pokryly potřebnou částku na základní platy včetně třídnictví a příplatků. </w:t>
      </w:r>
      <w:r w:rsidR="00CC5F7F">
        <w:rPr>
          <w:rFonts w:ascii="Times New Roman" w:eastAsia="Times New Roman" w:hAnsi="Times New Roman" w:cs="Times New Roman"/>
          <w:sz w:val="24"/>
          <w:szCs w:val="24"/>
        </w:rPr>
        <w:t xml:space="preserve">S postupným snižováním počtu žáků spojuje napříč ročníky některé </w:t>
      </w:r>
      <w:r w:rsidR="00A966C8">
        <w:rPr>
          <w:rFonts w:ascii="Times New Roman" w:eastAsia="Times New Roman" w:hAnsi="Times New Roman" w:cs="Times New Roman"/>
          <w:sz w:val="24"/>
          <w:szCs w:val="24"/>
        </w:rPr>
        <w:t>předměty</w:t>
      </w:r>
      <w:r w:rsidR="00CC5F7F">
        <w:rPr>
          <w:rFonts w:ascii="Times New Roman" w:eastAsia="Times New Roman" w:hAnsi="Times New Roman" w:cs="Times New Roman"/>
          <w:sz w:val="24"/>
          <w:szCs w:val="24"/>
        </w:rPr>
        <w:t xml:space="preserve">, hlavně výchovného charakteru. Hlavní předměty se vyučují v maximální míře odděleně. </w:t>
      </w:r>
      <w:r w:rsidR="00EC6E76" w:rsidRPr="009B0B1A">
        <w:rPr>
          <w:rFonts w:ascii="Times New Roman" w:eastAsia="Times New Roman" w:hAnsi="Times New Roman" w:cs="Times New Roman"/>
          <w:sz w:val="24"/>
          <w:szCs w:val="24"/>
        </w:rPr>
        <w:t>Naše základní škola je z důvodu nízkého počtu žáků</w:t>
      </w:r>
      <w:r w:rsidR="00FC6412" w:rsidRPr="009B0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42A" w:rsidRPr="009B0B1A">
        <w:rPr>
          <w:rFonts w:ascii="Times New Roman" w:eastAsia="Times New Roman" w:hAnsi="Times New Roman" w:cs="Times New Roman"/>
          <w:sz w:val="24"/>
          <w:szCs w:val="24"/>
        </w:rPr>
        <w:t>vedena</w:t>
      </w:r>
      <w:r w:rsidR="00FC6412" w:rsidRPr="009B0B1A">
        <w:rPr>
          <w:rFonts w:ascii="Times New Roman" w:eastAsia="Times New Roman" w:hAnsi="Times New Roman" w:cs="Times New Roman"/>
          <w:sz w:val="24"/>
          <w:szCs w:val="24"/>
        </w:rPr>
        <w:t xml:space="preserve"> jako </w:t>
      </w:r>
      <w:r w:rsidR="00FA2992" w:rsidRPr="009B0B1A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C6412" w:rsidRPr="009B0B1A">
        <w:rPr>
          <w:rFonts w:ascii="Times New Roman" w:eastAsia="Times New Roman" w:hAnsi="Times New Roman" w:cs="Times New Roman"/>
          <w:sz w:val="24"/>
          <w:szCs w:val="24"/>
        </w:rPr>
        <w:t>škola ve výjimce</w:t>
      </w:r>
      <w:r w:rsidR="00FA2992" w:rsidRPr="009B0B1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C6412" w:rsidRPr="009B0B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236D" w:rsidRPr="009B0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412" w:rsidRPr="009B0B1A">
        <w:rPr>
          <w:rFonts w:ascii="Times New Roman" w:eastAsia="Times New Roman" w:hAnsi="Times New Roman" w:cs="Times New Roman"/>
          <w:sz w:val="24"/>
          <w:szCs w:val="24"/>
        </w:rPr>
        <w:t>Z tohoto důvodu všichni pedagogové pracují za základní platy, be</w:t>
      </w:r>
      <w:r w:rsidR="005B39E0">
        <w:rPr>
          <w:rFonts w:ascii="Times New Roman" w:eastAsia="Times New Roman" w:hAnsi="Times New Roman" w:cs="Times New Roman"/>
          <w:sz w:val="24"/>
          <w:szCs w:val="24"/>
        </w:rPr>
        <w:t xml:space="preserve">z jakékoliv možnosti přilepšení, </w:t>
      </w:r>
      <w:r w:rsidR="00FC6412" w:rsidRPr="009B0B1A">
        <w:rPr>
          <w:rFonts w:ascii="Times New Roman" w:eastAsia="Times New Roman" w:hAnsi="Times New Roman" w:cs="Times New Roman"/>
          <w:sz w:val="24"/>
          <w:szCs w:val="24"/>
        </w:rPr>
        <w:t>např</w:t>
      </w:r>
      <w:r w:rsidR="00A4242A" w:rsidRPr="009B0B1A">
        <w:rPr>
          <w:rFonts w:ascii="Times New Roman" w:eastAsia="Times New Roman" w:hAnsi="Times New Roman" w:cs="Times New Roman"/>
          <w:sz w:val="24"/>
          <w:szCs w:val="24"/>
        </w:rPr>
        <w:t xml:space="preserve">íklad formou osobních příplatků, případně odměn </w:t>
      </w:r>
      <w:r w:rsidR="00FC6412" w:rsidRPr="009B0B1A">
        <w:rPr>
          <w:rFonts w:ascii="Times New Roman" w:eastAsia="Times New Roman" w:hAnsi="Times New Roman" w:cs="Times New Roman"/>
          <w:sz w:val="24"/>
          <w:szCs w:val="24"/>
        </w:rPr>
        <w:t>tak, jak je to na jiných školách.</w:t>
      </w:r>
      <w:r w:rsidR="007D3255" w:rsidRPr="009B0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F41" w:rsidRPr="009B0B1A">
        <w:rPr>
          <w:rFonts w:ascii="Times New Roman" w:eastAsia="Times New Roman" w:hAnsi="Times New Roman" w:cs="Times New Roman"/>
          <w:sz w:val="24"/>
          <w:szCs w:val="24"/>
        </w:rPr>
        <w:t xml:space="preserve">Obec Kamýk nad Vltavou vypomáhá </w:t>
      </w:r>
      <w:r w:rsidR="009473BF">
        <w:rPr>
          <w:rFonts w:ascii="Times New Roman" w:eastAsia="Times New Roman" w:hAnsi="Times New Roman" w:cs="Times New Roman"/>
          <w:sz w:val="24"/>
          <w:szCs w:val="24"/>
        </w:rPr>
        <w:t xml:space="preserve">příspěvkem </w:t>
      </w:r>
      <w:r w:rsidR="008C0F41" w:rsidRPr="009B0B1A">
        <w:rPr>
          <w:rFonts w:ascii="Times New Roman" w:eastAsia="Times New Roman" w:hAnsi="Times New Roman" w:cs="Times New Roman"/>
          <w:sz w:val="24"/>
          <w:szCs w:val="24"/>
        </w:rPr>
        <w:t>na vyplacení odm</w:t>
      </w:r>
      <w:r w:rsidR="008C0F41">
        <w:rPr>
          <w:rFonts w:ascii="Times New Roman" w:eastAsia="Times New Roman" w:hAnsi="Times New Roman" w:cs="Times New Roman"/>
          <w:sz w:val="24"/>
          <w:szCs w:val="24"/>
        </w:rPr>
        <w:t>ěn</w:t>
      </w:r>
      <w:r w:rsidR="005B39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C0F41">
        <w:rPr>
          <w:rFonts w:ascii="Times New Roman" w:eastAsia="Times New Roman" w:hAnsi="Times New Roman" w:cs="Times New Roman"/>
          <w:sz w:val="24"/>
          <w:szCs w:val="24"/>
        </w:rPr>
        <w:t xml:space="preserve"> např. za organizaci a průběh školy v přírodě.</w:t>
      </w:r>
    </w:p>
    <w:p w:rsidR="004F7766" w:rsidRPr="009E1319" w:rsidRDefault="004F7766" w:rsidP="00E75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9009E" w:rsidRPr="005B39E0" w:rsidRDefault="00316BE8" w:rsidP="00F641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9E0">
        <w:rPr>
          <w:rFonts w:ascii="Times New Roman" w:eastAsia="Times New Roman" w:hAnsi="Times New Roman" w:cs="Times New Roman"/>
          <w:sz w:val="24"/>
          <w:szCs w:val="24"/>
        </w:rPr>
        <w:t xml:space="preserve">●   Jelikož jsme od ledna 2016 sloučenou organizací s mateřskou školou a školní kuchyní, </w:t>
      </w:r>
      <w:r w:rsidR="005B39E0" w:rsidRPr="005B39E0">
        <w:rPr>
          <w:rFonts w:ascii="Times New Roman" w:eastAsia="Times New Roman" w:hAnsi="Times New Roman" w:cs="Times New Roman"/>
          <w:sz w:val="24"/>
          <w:szCs w:val="24"/>
        </w:rPr>
        <w:t>byl</w:t>
      </w:r>
      <w:r w:rsidR="00524D60" w:rsidRPr="005B3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3556">
        <w:rPr>
          <w:rFonts w:ascii="Times New Roman" w:eastAsia="Times New Roman" w:hAnsi="Times New Roman" w:cs="Times New Roman"/>
          <w:sz w:val="24"/>
          <w:szCs w:val="24"/>
        </w:rPr>
        <w:t>výsledek hospodaření</w:t>
      </w:r>
      <w:r w:rsidR="00524D60" w:rsidRPr="005B3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9E0" w:rsidRPr="005B39E0">
        <w:rPr>
          <w:rFonts w:ascii="Times New Roman" w:eastAsia="Times New Roman" w:hAnsi="Times New Roman" w:cs="Times New Roman"/>
          <w:sz w:val="24"/>
          <w:szCs w:val="24"/>
        </w:rPr>
        <w:t xml:space="preserve">nově vzniklého subjektu za </w:t>
      </w:r>
      <w:r w:rsidR="00524D60" w:rsidRPr="005B39E0">
        <w:rPr>
          <w:rFonts w:ascii="Times New Roman" w:eastAsia="Times New Roman" w:hAnsi="Times New Roman" w:cs="Times New Roman"/>
          <w:sz w:val="24"/>
          <w:szCs w:val="24"/>
        </w:rPr>
        <w:t xml:space="preserve">tento kalendářní rok vyhodnocen  poprvé. </w:t>
      </w:r>
    </w:p>
    <w:p w:rsidR="009E1319" w:rsidRPr="005B39E0" w:rsidRDefault="009E1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F47" w:rsidRPr="006C6DFE" w:rsidRDefault="00E3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b/>
          <w:sz w:val="24"/>
          <w:szCs w:val="24"/>
        </w:rPr>
        <w:t xml:space="preserve">Část XI.   </w:t>
      </w:r>
    </w:p>
    <w:p w:rsidR="00915F47" w:rsidRPr="006C6DFE" w:rsidRDefault="00E30E03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b/>
          <w:sz w:val="24"/>
          <w:szCs w:val="24"/>
        </w:rPr>
        <w:t>Údaje o zapojení školy do rozvojových a mezinárodních programů</w:t>
      </w:r>
      <w:r w:rsidRPr="006C6DFE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915F47" w:rsidRPr="006C6DFE" w:rsidRDefault="00915F4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915F47" w:rsidRPr="006C6DFE" w:rsidRDefault="00E30E03" w:rsidP="00F61EA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b/>
          <w:sz w:val="24"/>
          <w:szCs w:val="24"/>
        </w:rPr>
        <w:t>Údaje o zapojení školy do rozvojových programů</w:t>
      </w:r>
    </w:p>
    <w:p w:rsidR="004100F0" w:rsidRPr="006C6DFE" w:rsidRDefault="004100F0" w:rsidP="00A5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6"/>
        <w:gridCol w:w="7254"/>
      </w:tblGrid>
      <w:tr w:rsidR="005771E0" w:rsidRPr="009E1319" w:rsidTr="00544B1E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915F47" w:rsidRPr="009E1319" w:rsidRDefault="00E30E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0B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Název programu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9E1319" w:rsidRDefault="005771E0" w:rsidP="000D72E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2B89">
              <w:rPr>
                <w:rFonts w:ascii="Times New Roman" w:hAnsi="Times New Roman" w:cs="Times New Roman"/>
                <w:b/>
                <w:sz w:val="24"/>
                <w:szCs w:val="24"/>
              </w:rPr>
              <w:t>Šablony</w:t>
            </w:r>
            <w:r w:rsidR="000D72EF" w:rsidRPr="009F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 ZŠ a MŠ</w:t>
            </w:r>
            <w:r w:rsidR="00B518CD" w:rsidRPr="009F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2EF" w:rsidRPr="009F2B8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B518CD" w:rsidRPr="009F2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2EF" w:rsidRPr="009F2B89">
              <w:rPr>
                <w:rFonts w:ascii="Times New Roman" w:hAnsi="Times New Roman" w:cs="Times New Roman"/>
                <w:b/>
                <w:sz w:val="24"/>
                <w:szCs w:val="24"/>
              </w:rPr>
              <w:t>Moderní cestou ke vzdělávání v Kamýku nad Vltavou</w:t>
            </w:r>
          </w:p>
        </w:tc>
      </w:tr>
      <w:tr w:rsidR="005771E0" w:rsidRPr="009E1319" w:rsidTr="005771E0">
        <w:trPr>
          <w:trHeight w:val="1792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915F47" w:rsidRPr="00D50B0E" w:rsidRDefault="00E3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0B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Stručný popis programu</w:t>
            </w:r>
          </w:p>
          <w:p w:rsidR="00544B1E" w:rsidRPr="009E1319" w:rsidRDefault="00544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44B1E" w:rsidRPr="009E1319" w:rsidRDefault="00544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B02BF" w:rsidRPr="009E1319" w:rsidRDefault="00EB02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1E0" w:rsidRPr="009E1319" w:rsidRDefault="009F2B89" w:rsidP="009F2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50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podpoří osobnostně profesní rozvoj pedagogů, zaměří se na vzájemné setkávání a sdílení zkušeností pedagogů, posílí personální zajištění školy o školního asistenta a chůvu, usnadní přechod dětí z MŠ do ZŠ a podpoří spolupráci rodičů a školy. Dále je zaměřen na pomoc žákům s ohroženým školním neúspěchem. Program podporuje hlavní vzdělávací proudy prostřednictvím klubů </w:t>
            </w:r>
            <w:r w:rsidR="00D50B0E" w:rsidRPr="00D50B0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D50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čtenářský</w:t>
            </w:r>
            <w:r w:rsidR="00D50B0E" w:rsidRPr="00D50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klub</w:t>
            </w:r>
            <w:r w:rsidRPr="00D50B0E">
              <w:rPr>
                <w:rFonts w:ascii="Times New Roman" w:eastAsia="Calibri" w:hAnsi="Times New Roman" w:cs="Times New Roman"/>
                <w:sz w:val="24"/>
                <w:szCs w:val="24"/>
              </w:rPr>
              <w:t>, klub zábavné logiky</w:t>
            </w:r>
            <w:r w:rsidR="00D50B0E" w:rsidRPr="00D50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roz</w:t>
            </w:r>
            <w:r w:rsidRPr="00D50B0E">
              <w:rPr>
                <w:rFonts w:ascii="Times New Roman" w:eastAsia="Calibri" w:hAnsi="Times New Roman" w:cs="Times New Roman"/>
                <w:sz w:val="24"/>
                <w:szCs w:val="24"/>
              </w:rPr>
              <w:t>voje matematické gramotnosti.</w:t>
            </w:r>
          </w:p>
        </w:tc>
      </w:tr>
    </w:tbl>
    <w:p w:rsidR="00C50362" w:rsidRPr="009E1319" w:rsidRDefault="00C5036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15F47" w:rsidRPr="00AE4A0F" w:rsidRDefault="00E30E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A0F">
        <w:rPr>
          <w:rFonts w:ascii="Times New Roman" w:eastAsia="Times New Roman" w:hAnsi="Times New Roman" w:cs="Times New Roman"/>
          <w:b/>
          <w:sz w:val="24"/>
          <w:szCs w:val="24"/>
        </w:rPr>
        <w:t>b) Údaje o zapojení školy do mezinárodních programů</w:t>
      </w:r>
    </w:p>
    <w:p w:rsidR="00915F47" w:rsidRPr="00AE4A0F" w:rsidRDefault="00E30E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A0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195"/>
      </w:tblGrid>
      <w:tr w:rsidR="00915F47" w:rsidRPr="00AE4A0F" w:rsidTr="00D837F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915F47" w:rsidRPr="00AE4A0F" w:rsidRDefault="00E30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Název programu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AE4A0F" w:rsidRDefault="00DE2A26" w:rsidP="00DE2A26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4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2E1F77" w:rsidRPr="00AE4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AE4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E03" w:rsidRPr="00AE4A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5F47" w:rsidRPr="00AE4A0F" w:rsidTr="00D837F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915F47" w:rsidRPr="00AE4A0F" w:rsidRDefault="00E30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Stručný popis programu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5F47" w:rsidRPr="00AE4A0F" w:rsidRDefault="00E3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75921" w:rsidRPr="00AE4A0F" w:rsidRDefault="00675921" w:rsidP="00DB0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4377" w:rsidRPr="00AE4A0F" w:rsidRDefault="00C34377" w:rsidP="00DB0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A0F">
        <w:rPr>
          <w:rFonts w:ascii="Times New Roman" w:eastAsia="Times New Roman" w:hAnsi="Times New Roman" w:cs="Times New Roman"/>
          <w:b/>
          <w:sz w:val="24"/>
          <w:szCs w:val="24"/>
        </w:rPr>
        <w:t>Další projekty:</w:t>
      </w:r>
    </w:p>
    <w:p w:rsidR="00C34377" w:rsidRPr="009E1319" w:rsidRDefault="00C34377" w:rsidP="00DB0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B2349" w:rsidRPr="00AE4A0F" w:rsidRDefault="001863D8" w:rsidP="00DB0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4A0F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AE4A0F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358" w:rsidRPr="00AE4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E03" w:rsidRPr="00AE4A0F">
        <w:rPr>
          <w:rFonts w:ascii="Times New Roman" w:eastAsia="Times New Roman" w:hAnsi="Times New Roman" w:cs="Times New Roman"/>
          <w:sz w:val="24"/>
          <w:szCs w:val="24"/>
        </w:rPr>
        <w:t xml:space="preserve">Do projektu </w:t>
      </w:r>
      <w:r w:rsidR="00E30E03" w:rsidRPr="00AE4A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„Mléko do škol“ </w:t>
      </w:r>
      <w:r w:rsidR="00E30E03" w:rsidRPr="00AE4A0F">
        <w:rPr>
          <w:rFonts w:ascii="Times New Roman" w:eastAsia="Times New Roman" w:hAnsi="Times New Roman" w:cs="Times New Roman"/>
          <w:sz w:val="24"/>
          <w:szCs w:val="24"/>
        </w:rPr>
        <w:t xml:space="preserve">jsme zapojeni od samého počátku. </w:t>
      </w:r>
      <w:r w:rsidR="001B2349" w:rsidRPr="00AE4A0F">
        <w:rPr>
          <w:rFonts w:ascii="Times New Roman" w:eastAsia="Times New Roman" w:hAnsi="Times New Roman" w:cs="Times New Roman"/>
          <w:sz w:val="24"/>
          <w:szCs w:val="24"/>
        </w:rPr>
        <w:t>V jeho rámci si žáci školy mohou kupovat dotované mléčné výrobky.</w:t>
      </w:r>
    </w:p>
    <w:p w:rsidR="0046480E" w:rsidRPr="00AE4A0F" w:rsidRDefault="0046480E" w:rsidP="00DB0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F47" w:rsidRPr="00AE4A0F" w:rsidRDefault="001863D8" w:rsidP="00DB0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4A0F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AE4A0F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59D8" w:rsidRPr="00AE4A0F">
        <w:rPr>
          <w:rFonts w:ascii="Times New Roman" w:eastAsia="Times New Roman" w:hAnsi="Times New Roman" w:cs="Times New Roman"/>
          <w:sz w:val="40"/>
          <w:szCs w:val="40"/>
          <w:rtl/>
          <w:lang w:bidi="he-IL"/>
        </w:rPr>
        <w:t xml:space="preserve"> </w:t>
      </w:r>
      <w:r w:rsidR="00E30E03" w:rsidRPr="00AE4A0F">
        <w:rPr>
          <w:rFonts w:ascii="Times New Roman" w:eastAsia="Times New Roman" w:hAnsi="Times New Roman" w:cs="Times New Roman"/>
          <w:sz w:val="24"/>
          <w:szCs w:val="24"/>
        </w:rPr>
        <w:t xml:space="preserve">Rovněž se účastníme dalšího  projektu s podporou </w:t>
      </w:r>
      <w:r w:rsidR="00A9009E" w:rsidRPr="00AE4A0F">
        <w:rPr>
          <w:rFonts w:ascii="Times New Roman" w:eastAsia="Times New Roman" w:hAnsi="Times New Roman" w:cs="Times New Roman"/>
          <w:sz w:val="24"/>
          <w:szCs w:val="24"/>
        </w:rPr>
        <w:t>Evropské</w:t>
      </w:r>
      <w:r w:rsidR="00E30E03" w:rsidRPr="00AE4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09E" w:rsidRPr="00AE4A0F">
        <w:rPr>
          <w:rFonts w:ascii="Times New Roman" w:eastAsia="Times New Roman" w:hAnsi="Times New Roman" w:cs="Times New Roman"/>
          <w:sz w:val="24"/>
          <w:szCs w:val="24"/>
        </w:rPr>
        <w:t>unie</w:t>
      </w:r>
      <w:r w:rsidR="00E30E03" w:rsidRPr="00AE4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E03" w:rsidRPr="00AE4A0F">
        <w:rPr>
          <w:rFonts w:ascii="Times New Roman" w:eastAsia="Times New Roman" w:hAnsi="Times New Roman" w:cs="Times New Roman"/>
          <w:sz w:val="24"/>
          <w:szCs w:val="24"/>
          <w:u w:val="single"/>
        </w:rPr>
        <w:t>„Ovoce do škol“</w:t>
      </w:r>
      <w:r w:rsidR="00E30E03" w:rsidRPr="00AE4A0F">
        <w:rPr>
          <w:rFonts w:ascii="Times New Roman" w:eastAsia="Times New Roman" w:hAnsi="Times New Roman" w:cs="Times New Roman"/>
          <w:sz w:val="24"/>
          <w:szCs w:val="24"/>
        </w:rPr>
        <w:t>, kterého zdarma využívají všichni žáci I. stupně a speciálních tříd.</w:t>
      </w:r>
    </w:p>
    <w:p w:rsidR="00236A22" w:rsidRPr="00AE4A0F" w:rsidRDefault="00236A22" w:rsidP="00DB0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F47" w:rsidRPr="00AE4A0F" w:rsidRDefault="001863D8" w:rsidP="00DB05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4A0F">
        <w:rPr>
          <w:rFonts w:ascii="Times New Roman" w:eastAsia="Times New Roman" w:hAnsi="Times New Roman" w:cs="Times New Roman"/>
          <w:sz w:val="24"/>
          <w:szCs w:val="24"/>
        </w:rPr>
        <w:lastRenderedPageBreak/>
        <w:t>●</w:t>
      </w:r>
      <w:r w:rsidRPr="00AE4A0F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A22" w:rsidRPr="00AE4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E03" w:rsidRPr="00AE4A0F">
        <w:rPr>
          <w:rFonts w:ascii="Times New Roman" w:eastAsia="Times New Roman" w:hAnsi="Times New Roman" w:cs="Times New Roman"/>
          <w:sz w:val="24"/>
          <w:szCs w:val="24"/>
        </w:rPr>
        <w:t>Naše škola již několik let vede žáky ke sběru a třídění druhotných s</w:t>
      </w:r>
      <w:r w:rsidR="009459D8" w:rsidRPr="00AE4A0F">
        <w:rPr>
          <w:rFonts w:ascii="Times New Roman" w:eastAsia="Times New Roman" w:hAnsi="Times New Roman" w:cs="Times New Roman"/>
          <w:sz w:val="24"/>
          <w:szCs w:val="24"/>
        </w:rPr>
        <w:t xml:space="preserve">urovin. Toto podporuje </w:t>
      </w:r>
      <w:r w:rsidR="00A2526B" w:rsidRPr="00AE4A0F">
        <w:rPr>
          <w:rFonts w:ascii="Times New Roman" w:eastAsia="Times New Roman" w:hAnsi="Times New Roman" w:cs="Times New Roman"/>
          <w:sz w:val="24"/>
          <w:szCs w:val="24"/>
        </w:rPr>
        <w:t xml:space="preserve">projekt </w:t>
      </w:r>
      <w:proofErr w:type="spellStart"/>
      <w:r w:rsidR="00E30E03" w:rsidRPr="00AE4A0F">
        <w:rPr>
          <w:rFonts w:ascii="Times New Roman" w:eastAsia="Times New Roman" w:hAnsi="Times New Roman" w:cs="Times New Roman"/>
          <w:sz w:val="24"/>
          <w:szCs w:val="24"/>
          <w:u w:val="single"/>
        </w:rPr>
        <w:t>Recyklohraní</w:t>
      </w:r>
      <w:proofErr w:type="spellEnd"/>
      <w:r w:rsidR="00E30E03" w:rsidRPr="00AE4A0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E30E03" w:rsidRPr="00AE4A0F">
        <w:rPr>
          <w:rFonts w:ascii="Times New Roman" w:eastAsia="Times New Roman" w:hAnsi="Times New Roman" w:cs="Times New Roman"/>
          <w:sz w:val="24"/>
          <w:szCs w:val="24"/>
        </w:rPr>
        <w:t xml:space="preserve"> Několikrát ročně  pořádáme sběr papíru, z něhož získané finanční prostředky využíváme na nákup pomůcek pro žáky školy.</w:t>
      </w:r>
    </w:p>
    <w:p w:rsidR="00D2529B" w:rsidRDefault="005464BB" w:rsidP="00D252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●       Nadace </w:t>
      </w:r>
      <w:proofErr w:type="spellStart"/>
      <w:r w:rsidRPr="00AE4A0F">
        <w:rPr>
          <w:rFonts w:ascii="Times New Roman" w:eastAsia="Times New Roman" w:hAnsi="Times New Roman" w:cs="Times New Roman"/>
          <w:sz w:val="24"/>
          <w:szCs w:val="24"/>
          <w:u w:val="single"/>
        </w:rPr>
        <w:t>Drab</w:t>
      </w:r>
      <w:proofErr w:type="spellEnd"/>
      <w:r w:rsidRPr="00AE4A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E4A0F">
        <w:rPr>
          <w:rFonts w:ascii="Times New Roman" w:eastAsia="Times New Roman" w:hAnsi="Times New Roman" w:cs="Times New Roman"/>
          <w:sz w:val="24"/>
          <w:szCs w:val="24"/>
          <w:u w:val="single"/>
        </w:rPr>
        <w:t>Foundation</w:t>
      </w:r>
      <w:proofErr w:type="spellEnd"/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 financuje obědy zdarma pro děti ze sociálně slabých rodin. V naší škole financuje obědy</w:t>
      </w:r>
      <w:r w:rsidRPr="009E131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42BCC" w:rsidRPr="00E42BCC">
        <w:rPr>
          <w:rFonts w:ascii="Times New Roman" w:eastAsia="Times New Roman" w:hAnsi="Times New Roman" w:cs="Times New Roman"/>
          <w:sz w:val="24"/>
          <w:szCs w:val="24"/>
        </w:rPr>
        <w:t>třem</w:t>
      </w:r>
      <w:r w:rsidRPr="00E42BCC">
        <w:rPr>
          <w:rFonts w:ascii="Times New Roman" w:eastAsia="Times New Roman" w:hAnsi="Times New Roman" w:cs="Times New Roman"/>
          <w:sz w:val="24"/>
          <w:szCs w:val="24"/>
        </w:rPr>
        <w:t xml:space="preserve"> žákům.</w:t>
      </w:r>
    </w:p>
    <w:p w:rsidR="00AE4A0F" w:rsidRPr="00AE4A0F" w:rsidRDefault="00AE4A0F" w:rsidP="00AE4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●       </w:t>
      </w:r>
      <w:r w:rsidRPr="00AE4A0F">
        <w:rPr>
          <w:rFonts w:ascii="Times New Roman" w:eastAsia="Times New Roman" w:hAnsi="Times New Roman" w:cs="Times New Roman"/>
          <w:sz w:val="24"/>
          <w:szCs w:val="24"/>
          <w:u w:val="single"/>
        </w:rPr>
        <w:t>Z Kamýku do Národního divadla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>Každý Čech by měl alespoň jednou za život navštívit Národní divadlo. Jenže pro naše žáky s postižením je toto velmi složité. Proto byl realizován projekt, z kterého byla financována cesta žáků s postižením spolu s intaktními žáky naší školy bezbariérovým autobusem do Prahy, zakoupeny vstupenky do Národního divadla a získán příspěvek na kulisy a kostýmy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našeho divadelního kroužku. Rozpočet projektu byl 30 620 Kč, z toho Středočeským krajem byla poskytnuta dotace 29 089 Kč. Projekt byl realizován v září až prosinci 2016. </w:t>
      </w:r>
    </w:p>
    <w:p w:rsidR="00AE4A0F" w:rsidRPr="00AE4A0F" w:rsidRDefault="00AE4A0F" w:rsidP="00AE4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●       </w:t>
      </w:r>
      <w:r w:rsidRPr="00AE4A0F">
        <w:rPr>
          <w:rFonts w:ascii="Times New Roman" w:eastAsia="Times New Roman" w:hAnsi="Times New Roman" w:cs="Times New Roman"/>
          <w:sz w:val="24"/>
          <w:szCs w:val="24"/>
          <w:u w:val="single"/>
        </w:rPr>
        <w:t>Hodina pohybu navíc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V rámci tohoto projektu absolvovali žáci 1. stupně ve školním roce  2016/2017 další hodinu tělesné výchovy týdně v rámci školní družiny. </w:t>
      </w:r>
    </w:p>
    <w:p w:rsidR="000C2FFE" w:rsidRDefault="00AE4A0F" w:rsidP="00AE4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●       </w:t>
      </w:r>
      <w:r w:rsidRPr="00AE4A0F">
        <w:rPr>
          <w:rFonts w:ascii="Times New Roman" w:eastAsia="Times New Roman" w:hAnsi="Times New Roman" w:cs="Times New Roman"/>
          <w:sz w:val="24"/>
          <w:szCs w:val="24"/>
          <w:u w:val="single"/>
        </w:rPr>
        <w:t>Kompenzační pomůcky pro žáky se zdravotním postižením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Díky tomuto rozvojovému programu MŠMT zakoupila škola </w:t>
      </w:r>
      <w:r w:rsidR="000C2FFE">
        <w:rPr>
          <w:rFonts w:ascii="Times New Roman" w:eastAsia="Times New Roman" w:hAnsi="Times New Roman" w:cs="Times New Roman"/>
          <w:sz w:val="24"/>
          <w:szCs w:val="24"/>
        </w:rPr>
        <w:t>rehabilitační polohovací vak, který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 využívali </w:t>
      </w:r>
      <w:r w:rsidR="000C2FFE">
        <w:rPr>
          <w:rFonts w:ascii="Times New Roman" w:eastAsia="Times New Roman" w:hAnsi="Times New Roman" w:cs="Times New Roman"/>
          <w:sz w:val="24"/>
          <w:szCs w:val="24"/>
        </w:rPr>
        <w:t>žáci speciálních tříd.</w:t>
      </w:r>
    </w:p>
    <w:p w:rsidR="00AE4A0F" w:rsidRPr="00AE4A0F" w:rsidRDefault="00AE4A0F" w:rsidP="00AE4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A0F">
        <w:rPr>
          <w:rFonts w:ascii="Times New Roman" w:eastAsia="Times New Roman" w:hAnsi="Times New Roman" w:cs="Times New Roman"/>
          <w:b/>
          <w:sz w:val="24"/>
          <w:szCs w:val="24"/>
        </w:rPr>
        <w:t xml:space="preserve">Podané projekty, které neuspěly a nerealizovaly se: </w:t>
      </w:r>
    </w:p>
    <w:p w:rsidR="00AE4A0F" w:rsidRPr="00AE4A0F" w:rsidRDefault="00AE4A0F" w:rsidP="00AE4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●      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Hrajeme si stále více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 Na podzim 2016 bylo, v rámci projektu ČSOB pomáhá regionům, požádáno o 50 000 Kč. Finance by byly použity na rozšíření atrakcí na školní zahradě o lanovou prolézačku, lezeckou stěnu a lavičky v rámci inkluze žáků s postižením. Nebyli jsme vybráni mezi 3 nejlepší projekty ve Středočeském kraji, ale dostali jsme tzv. divokou kartu, kde hlasovali lidé na internetu. Tam jsme ovšem neuspěli. </w:t>
      </w:r>
    </w:p>
    <w:p w:rsidR="00AE4A0F" w:rsidRPr="00AE4A0F" w:rsidRDefault="00AE4A0F" w:rsidP="00AE4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●       </w:t>
      </w:r>
      <w:r w:rsidRPr="00AE4A0F">
        <w:rPr>
          <w:rFonts w:ascii="Times New Roman" w:eastAsia="Times New Roman" w:hAnsi="Times New Roman" w:cs="Times New Roman"/>
          <w:sz w:val="24"/>
          <w:szCs w:val="24"/>
          <w:u w:val="single"/>
        </w:rPr>
        <w:t>Společný skok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Na jaře 2017 bylo, v rámci projektu ČSOB pomáhá regionům, požádáno o 50 700 Kč. Finance by byly použity na výstavbu doskočiště na skok daleký vedle Duhového hřiště v rámci inkluze žáků s postižením. Náš projekt nebyl vybrán. </w:t>
      </w:r>
    </w:p>
    <w:p w:rsidR="00AE4A0F" w:rsidRPr="00AE4A0F" w:rsidRDefault="00AE4A0F" w:rsidP="00AE4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●       </w:t>
      </w:r>
      <w:r w:rsidRPr="00AE4A0F">
        <w:rPr>
          <w:rFonts w:ascii="Times New Roman" w:eastAsia="Times New Roman" w:hAnsi="Times New Roman" w:cs="Times New Roman"/>
          <w:sz w:val="24"/>
          <w:szCs w:val="24"/>
          <w:u w:val="single"/>
        </w:rPr>
        <w:t>Vrbičkové hřiště pro všechny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Na jaře 2017 bylo rovněž požádáno o 130 000 Kč, v rámci projektu Globus pomáhá regionům. V rámci tohoto projektu by byla provedena výstavba přírodního hřiště na školním pozemku skládajícího se z vrbového iglú, tunelu, bludiště, plůtku a dále kamenné lavice v iglú a laviček v rámci inkluze žáků s postižením. Také s tímto projektem jsme, bohužel, neuspěli. </w:t>
      </w:r>
    </w:p>
    <w:p w:rsidR="00C50362" w:rsidRPr="002849AC" w:rsidRDefault="00AE4A0F" w:rsidP="0028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●       </w:t>
      </w:r>
      <w:r w:rsidRPr="00AE4A0F">
        <w:rPr>
          <w:rFonts w:ascii="Times New Roman" w:eastAsia="Times New Roman" w:hAnsi="Times New Roman" w:cs="Times New Roman"/>
          <w:sz w:val="24"/>
          <w:szCs w:val="24"/>
          <w:u w:val="single"/>
        </w:rPr>
        <w:t>Zážitky z přírody nejen v okolí Kamýku</w:t>
      </w:r>
      <w:r w:rsidR="00C715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>Na jaře 2017 škola požádala Středočeský kraj o dotaci na velký přírodovědný projekt, kterého by se účastnila celá škola a v jehož rámci by žáci kromě laboratorních prací a různých úkolů v rámci hodin přírodovědy, přírodopisu a fyziky, absolvovali také několik výjezdních akcí- celá škola</w:t>
      </w:r>
      <w:r w:rsidR="00A50975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A50975">
        <w:rPr>
          <w:rFonts w:ascii="Times New Roman" w:eastAsia="Times New Roman" w:hAnsi="Times New Roman" w:cs="Times New Roman"/>
          <w:sz w:val="24"/>
          <w:szCs w:val="24"/>
        </w:rPr>
        <w:t>Zeměráje</w:t>
      </w:r>
      <w:proofErr w:type="spellEnd"/>
      <w:r w:rsidR="00A50975">
        <w:rPr>
          <w:rFonts w:ascii="Times New Roman" w:eastAsia="Times New Roman" w:hAnsi="Times New Roman" w:cs="Times New Roman"/>
          <w:sz w:val="24"/>
          <w:szCs w:val="24"/>
        </w:rPr>
        <w:t xml:space="preserve"> v Kovářově, žáci prvního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 stupně do ZOO v Praze a do ekologického centra Dům Nat</w:t>
      </w:r>
      <w:r w:rsidR="00A50975">
        <w:rPr>
          <w:rFonts w:ascii="Times New Roman" w:eastAsia="Times New Roman" w:hAnsi="Times New Roman" w:cs="Times New Roman"/>
          <w:sz w:val="24"/>
          <w:szCs w:val="24"/>
        </w:rPr>
        <w:t>ura v Orlově u Příbrami, žáci druhého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 stupně do </w:t>
      </w:r>
      <w:proofErr w:type="spellStart"/>
      <w:r w:rsidRPr="00AE4A0F">
        <w:rPr>
          <w:rFonts w:ascii="Times New Roman" w:eastAsia="Times New Roman" w:hAnsi="Times New Roman" w:cs="Times New Roman"/>
          <w:sz w:val="24"/>
          <w:szCs w:val="24"/>
        </w:rPr>
        <w:t>Techmanie</w:t>
      </w:r>
      <w:proofErr w:type="spellEnd"/>
      <w:r w:rsidRPr="00AE4A0F">
        <w:rPr>
          <w:rFonts w:ascii="Times New Roman" w:eastAsia="Times New Roman" w:hAnsi="Times New Roman" w:cs="Times New Roman"/>
          <w:sz w:val="24"/>
          <w:szCs w:val="24"/>
        </w:rPr>
        <w:t xml:space="preserve"> v Plzni. V rámci inkluze by se účastnili i žáci s postižením. Z projektu by byly hrazeny vstupy, doprava bezbariérovým autobusem a pomůcky na laboratorní práce. Celkový rozpočet projektu je 51 478 Kč, z toho o </w:t>
      </w:r>
      <w:r w:rsidRPr="00AE4A0F">
        <w:rPr>
          <w:rFonts w:ascii="Times New Roman" w:eastAsia="Times New Roman" w:hAnsi="Times New Roman" w:cs="Times New Roman"/>
          <w:sz w:val="24"/>
          <w:szCs w:val="24"/>
        </w:rPr>
        <w:lastRenderedPageBreak/>
        <w:t>41 182 Kč požádáno o dotaci Středočeský kraj, zbylých 20 % by hradila škola. Projekt sice splňoval všechny náležitosti, ale vzhledem k velkému počtu podaných žádostí, nebyl vybrán k</w:t>
      </w:r>
      <w:r w:rsidR="002849AC">
        <w:rPr>
          <w:rFonts w:ascii="Times New Roman" w:eastAsia="Times New Roman" w:hAnsi="Times New Roman" w:cs="Times New Roman"/>
          <w:sz w:val="24"/>
          <w:szCs w:val="24"/>
        </w:rPr>
        <w:t> realizaci.</w:t>
      </w:r>
    </w:p>
    <w:p w:rsidR="00C50362" w:rsidRDefault="00C50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F47" w:rsidRPr="006C6DFE" w:rsidRDefault="00E3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b/>
          <w:sz w:val="24"/>
          <w:szCs w:val="24"/>
        </w:rPr>
        <w:t xml:space="preserve">Část XII.    </w:t>
      </w:r>
    </w:p>
    <w:p w:rsidR="00915F47" w:rsidRPr="006C6DFE" w:rsidRDefault="00E30E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DFE">
        <w:rPr>
          <w:rFonts w:ascii="Times New Roman" w:eastAsia="Times New Roman" w:hAnsi="Times New Roman" w:cs="Times New Roman"/>
          <w:b/>
          <w:sz w:val="24"/>
          <w:szCs w:val="24"/>
        </w:rPr>
        <w:t>Údaje o zapojení školy do dalšího vzdělávání v rámci celoživotního učení</w:t>
      </w:r>
    </w:p>
    <w:p w:rsidR="00547358" w:rsidRPr="006C6DFE" w:rsidRDefault="0054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F47" w:rsidRPr="006C6DFE" w:rsidRDefault="00B31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sz w:val="24"/>
          <w:szCs w:val="24"/>
        </w:rPr>
        <w:t>Škola neposkytuje služby tohoto zaměření.</w:t>
      </w:r>
    </w:p>
    <w:p w:rsidR="00C50362" w:rsidRDefault="00C50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0362" w:rsidRDefault="00C50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F47" w:rsidRPr="006C6DFE" w:rsidRDefault="00E3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b/>
          <w:sz w:val="24"/>
          <w:szCs w:val="24"/>
        </w:rPr>
        <w:t xml:space="preserve">Část XIII.    </w:t>
      </w:r>
    </w:p>
    <w:p w:rsidR="00915F47" w:rsidRPr="006C6DFE" w:rsidRDefault="00E30E03" w:rsidP="0085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b/>
          <w:sz w:val="24"/>
          <w:szCs w:val="24"/>
        </w:rPr>
        <w:t>Údaje o předložených a školou realizovaných projektech financovaných z cizích zdrojů</w:t>
      </w:r>
    </w:p>
    <w:p w:rsidR="00915F47" w:rsidRPr="006C6DFE" w:rsidRDefault="00E30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sz w:val="24"/>
          <w:szCs w:val="24"/>
        </w:rPr>
        <w:t>Takovéto projekty nebyly realizovány</w:t>
      </w:r>
      <w:r w:rsidRPr="006C6DF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50362" w:rsidRPr="002849AC" w:rsidRDefault="00E30E03" w:rsidP="00BF6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p w:rsidR="00CC5125" w:rsidRDefault="00CC5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F47" w:rsidRPr="006C6DFE" w:rsidRDefault="00E30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b/>
          <w:sz w:val="24"/>
          <w:szCs w:val="24"/>
        </w:rPr>
        <w:t>Část XIV.</w:t>
      </w:r>
    </w:p>
    <w:p w:rsidR="00915F47" w:rsidRPr="006C6DFE" w:rsidRDefault="00E30E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DFE">
        <w:rPr>
          <w:rFonts w:ascii="Times New Roman" w:eastAsia="Times New Roman" w:hAnsi="Times New Roman" w:cs="Times New Roman"/>
          <w:b/>
          <w:sz w:val="24"/>
          <w:szCs w:val="24"/>
        </w:rPr>
        <w:t>Údaje o spolupráci s odborovými organizacemi, organizacemi zaměstnavatelů a dalšími partnery při plnění úkolů ve vzdělávání.</w:t>
      </w:r>
    </w:p>
    <w:p w:rsidR="00915F47" w:rsidRPr="00A9022F" w:rsidRDefault="00915F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00C2" w:rsidRDefault="00381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22F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="005504EE" w:rsidRPr="00A9022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871CD" w:rsidRPr="001E1D02">
        <w:rPr>
          <w:rFonts w:ascii="Times New Roman" w:eastAsia="Times New Roman" w:hAnsi="Times New Roman" w:cs="Times New Roman"/>
          <w:b/>
          <w:sz w:val="24"/>
          <w:szCs w:val="24"/>
        </w:rPr>
        <w:t>Odborová organizace</w:t>
      </w:r>
      <w:r w:rsidR="001871CD" w:rsidRPr="001E1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E03" w:rsidRPr="001E1D02">
        <w:rPr>
          <w:rFonts w:ascii="Times New Roman" w:eastAsia="Times New Roman" w:hAnsi="Times New Roman" w:cs="Times New Roman"/>
          <w:sz w:val="24"/>
          <w:szCs w:val="24"/>
        </w:rPr>
        <w:t xml:space="preserve">při </w:t>
      </w:r>
      <w:r w:rsidR="00432A14">
        <w:rPr>
          <w:rFonts w:ascii="Times New Roman" w:eastAsia="Times New Roman" w:hAnsi="Times New Roman" w:cs="Times New Roman"/>
          <w:sz w:val="24"/>
          <w:szCs w:val="24"/>
        </w:rPr>
        <w:t>škole</w:t>
      </w:r>
      <w:r w:rsidR="00A55FBE">
        <w:rPr>
          <w:rFonts w:ascii="Times New Roman" w:eastAsia="Times New Roman" w:hAnsi="Times New Roman" w:cs="Times New Roman"/>
          <w:sz w:val="24"/>
          <w:szCs w:val="24"/>
        </w:rPr>
        <w:t xml:space="preserve"> není zřízena.</w:t>
      </w:r>
    </w:p>
    <w:p w:rsidR="00CC5125" w:rsidRPr="00A55FBE" w:rsidRDefault="00CC5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5EB" w:rsidRDefault="00306649" w:rsidP="008665EB">
      <w:pPr>
        <w:shd w:val="clear" w:color="auto" w:fill="FFFFFF" w:themeFill="background1"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5EB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="005504EE" w:rsidRPr="00866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A14" w:rsidRPr="00866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65EB" w:rsidRPr="008665E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Pravidelné schůzky s rodiči ohledně výchovy a vzdělávání se konají čtyřikrát za rok. Zde jsou rodiče informováni o průběhu chování a výsledcích hodnocení svých dětí. Spolupráce s rodiči dále probíhá prostřednictvím </w:t>
      </w:r>
      <w:r w:rsidR="008665EB" w:rsidRPr="008665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>Unie rodičů</w:t>
      </w:r>
      <w:r w:rsidR="008665EB" w:rsidRPr="008665E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. V současnosti je tato spolupráce velmi kvalitní, ředitelka školy se příležitostně účastní schůzek, na kterých se společně domlouvají  různé akce, na jejichž financování se Unie rodičů podílí</w:t>
      </w:r>
      <w:r w:rsidR="008665EB" w:rsidRPr="003F4BC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. V dubnu </w:t>
      </w:r>
      <w:r w:rsidR="008665EB" w:rsidRPr="00E501D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uspořádala Unie rodičů pro rodiče a přátele školy </w:t>
      </w:r>
      <w:r w:rsidR="00E501D9" w:rsidRPr="00E501D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Velikonoční dílničky pro rodiče a dětičky, dědečky a babičky</w:t>
      </w:r>
      <w:r w:rsidR="008665EB" w:rsidRPr="009E131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 w:themeFill="background1"/>
        </w:rPr>
        <w:t xml:space="preserve">. </w:t>
      </w:r>
      <w:r w:rsidR="008665EB" w:rsidRPr="00E501D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Výtěžek z této akce byl celý předán škole pro spolufinancování akcí školy pro žáky (</w:t>
      </w:r>
      <w:r w:rsidR="00E501D9" w:rsidRPr="00E501D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doprava na školu v přírodě</w:t>
      </w:r>
      <w:r w:rsidR="008665EB" w:rsidRPr="00E501D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). </w:t>
      </w:r>
      <w:r w:rsidR="008665EB" w:rsidRPr="008665E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Unie rodičů zároveň přispívá na pomůcky pro  volnočasové aktivity dětí, platí dopravu dětí na sportovní a jiné akce. Naopak děti si připravují různá vystoupení pro veřejnost a rodiče. Dále škola pořádá zábavné odpoledne pro předškoláky, kam zve i jejich rodiče. Rodiče i veřejnost jsou o činnosti školy pravidelně informováni na webových</w:t>
      </w:r>
      <w:r w:rsidR="008665EB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8665EB" w:rsidRPr="008665E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stránkách, kde ve složce Kalendář akcí jsou akce uvedeny s dostatečným předstihem. Součástí stránek je i bohatá fotogalerie.</w:t>
      </w:r>
      <w:r w:rsidR="003D47C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Letos se Unie rodičů podílela na přípravách oslavy 400. výročí první zmínky o školství v naší obci.</w:t>
      </w:r>
    </w:p>
    <w:p w:rsidR="00060EF7" w:rsidRDefault="0064767C" w:rsidP="00060EF7">
      <w:pPr>
        <w:tabs>
          <w:tab w:val="left" w:pos="36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A19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="005504EE" w:rsidRPr="00874A1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74A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EF7" w:rsidRPr="00060EF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Spolupráce se </w:t>
      </w:r>
      <w:r w:rsidR="00060EF7" w:rsidRPr="00060EF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>zřizovatelem</w:t>
      </w:r>
      <w:r w:rsidR="00060EF7" w:rsidRPr="00060EF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je na velmi dobré úrovni. Neustále je společně řešena finanční situace převážně z důvodu snižování finančních p</w:t>
      </w:r>
      <w:r w:rsidR="003D0AB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rostředků na platy přidělované</w:t>
      </w:r>
      <w:r w:rsidR="00060EF7" w:rsidRPr="00060EF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škole ze státního rozpočtu. Vylepšování prostředí ve škole je též konzultováno a řešeno</w:t>
      </w:r>
      <w:r w:rsidR="00060EF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B23E1">
        <w:rPr>
          <w:rFonts w:ascii="Times New Roman" w:eastAsia="Times New Roman" w:hAnsi="Times New Roman" w:cs="Times New Roman"/>
          <w:sz w:val="24"/>
          <w:szCs w:val="24"/>
        </w:rPr>
        <w:t>se zřizovatelem.</w:t>
      </w:r>
      <w:r w:rsidR="00060EF7">
        <w:rPr>
          <w:rFonts w:ascii="Times New Roman" w:eastAsia="Times New Roman" w:hAnsi="Times New Roman" w:cs="Times New Roman"/>
          <w:sz w:val="24"/>
          <w:szCs w:val="24"/>
        </w:rPr>
        <w:t xml:space="preserve"> Společně každoročně organizujeme slavnostní rozloučení s deváťáky</w:t>
      </w:r>
      <w:r w:rsidR="007D1EA9">
        <w:rPr>
          <w:rFonts w:ascii="Times New Roman" w:eastAsia="Times New Roman" w:hAnsi="Times New Roman" w:cs="Times New Roman"/>
          <w:sz w:val="24"/>
          <w:szCs w:val="24"/>
        </w:rPr>
        <w:t xml:space="preserve"> v prostorách obřadní síně obce a </w:t>
      </w:r>
      <w:r w:rsidR="00060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319">
        <w:rPr>
          <w:rFonts w:ascii="Times New Roman" w:eastAsia="Times New Roman" w:hAnsi="Times New Roman" w:cs="Times New Roman"/>
          <w:sz w:val="24"/>
          <w:szCs w:val="24"/>
        </w:rPr>
        <w:t>rozloučení s dětmi z mateřské školy.</w:t>
      </w:r>
      <w:r w:rsidR="0047243D">
        <w:rPr>
          <w:rFonts w:ascii="Times New Roman" w:eastAsia="Times New Roman" w:hAnsi="Times New Roman" w:cs="Times New Roman"/>
          <w:sz w:val="24"/>
          <w:szCs w:val="24"/>
        </w:rPr>
        <w:t xml:space="preserve"> V zahradě mateřské školy nechal zřizo</w:t>
      </w:r>
      <w:r w:rsidR="00E17196">
        <w:rPr>
          <w:rFonts w:ascii="Times New Roman" w:eastAsia="Times New Roman" w:hAnsi="Times New Roman" w:cs="Times New Roman"/>
          <w:sz w:val="24"/>
          <w:szCs w:val="24"/>
        </w:rPr>
        <w:t>vatel zbudovat smyslový chodník, kde jsou výplněmi písek, štěrk, malé oblázky, velké oblázky, kůra, dřevní štěpka, tráva… Chodníky tohoto typu velmi prospívají jak smyslovému, tak i motorickému rozvoji dětí, učení prožitkem je pro dítě velkým přínosem.</w:t>
      </w:r>
      <w:r w:rsidR="00E17196">
        <w:rPr>
          <w:color w:val="555555"/>
          <w:sz w:val="20"/>
          <w:szCs w:val="20"/>
        </w:rPr>
        <w:t xml:space="preserve"> </w:t>
      </w:r>
    </w:p>
    <w:p w:rsidR="00556DDA" w:rsidRPr="0069276E" w:rsidRDefault="007D1EA9" w:rsidP="00556DDA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školní kuchyně</w:t>
      </w:r>
      <w:r w:rsidR="00556DDA">
        <w:rPr>
          <w:rFonts w:ascii="Times New Roman" w:eastAsia="Times New Roman" w:hAnsi="Times New Roman" w:cs="Times New Roman"/>
          <w:sz w:val="24"/>
          <w:szCs w:val="24"/>
        </w:rPr>
        <w:t xml:space="preserve"> zřizovatel zakoupil</w:t>
      </w:r>
      <w:r w:rsidR="0078393C">
        <w:rPr>
          <w:rFonts w:ascii="Times New Roman" w:eastAsia="Times New Roman" w:hAnsi="Times New Roman" w:cs="Times New Roman"/>
          <w:sz w:val="24"/>
          <w:szCs w:val="24"/>
        </w:rPr>
        <w:t xml:space="preserve"> novou myčku a </w:t>
      </w:r>
      <w:r w:rsidR="00556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6DDA">
        <w:rPr>
          <w:rFonts w:ascii="Times New Roman" w:eastAsia="Times New Roman" w:hAnsi="Times New Roman" w:cs="Times New Roman"/>
          <w:sz w:val="24"/>
          <w:szCs w:val="24"/>
        </w:rPr>
        <w:t>konvektomat</w:t>
      </w:r>
      <w:proofErr w:type="spellEnd"/>
      <w:r w:rsidR="00556DDA">
        <w:rPr>
          <w:rFonts w:ascii="Times New Roman" w:eastAsia="Times New Roman" w:hAnsi="Times New Roman" w:cs="Times New Roman"/>
          <w:sz w:val="24"/>
          <w:szCs w:val="24"/>
        </w:rPr>
        <w:t xml:space="preserve"> pro přípravu obědů, čímž se zdokonalila příprava pokrmů a současně zkvalitnila teplota vydávaných jídel. V tomto školním roce jsme uspořádali jednodenní „vaření s Oskarem“, zkušeným kuchařem, se kterým </w:t>
      </w:r>
      <w:r w:rsidR="00556D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naše kuchařky připravily pro strávníky </w:t>
      </w:r>
      <w:proofErr w:type="spellStart"/>
      <w:r w:rsidR="0069276E">
        <w:rPr>
          <w:rFonts w:ascii="Times New Roman" w:eastAsia="Times New Roman" w:hAnsi="Times New Roman" w:cs="Times New Roman"/>
          <w:sz w:val="24"/>
          <w:szCs w:val="24"/>
        </w:rPr>
        <w:t>sumečka</w:t>
      </w:r>
      <w:proofErr w:type="spellEnd"/>
      <w:r w:rsidR="0069276E">
        <w:rPr>
          <w:rFonts w:ascii="Times New Roman" w:eastAsia="Times New Roman" w:hAnsi="Times New Roman" w:cs="Times New Roman"/>
          <w:sz w:val="24"/>
          <w:szCs w:val="24"/>
        </w:rPr>
        <w:t xml:space="preserve"> afrického </w:t>
      </w:r>
      <w:r w:rsidR="0069276E" w:rsidRPr="0069276E">
        <w:rPr>
          <w:rFonts w:ascii="Times New Roman" w:eastAsia="Times New Roman" w:hAnsi="Times New Roman" w:cs="Times New Roman"/>
          <w:sz w:val="24"/>
          <w:szCs w:val="24"/>
        </w:rPr>
        <w:t>a zapékané kapustičky se třemi druhy sýra.</w:t>
      </w:r>
      <w:r w:rsidR="00556DDA" w:rsidRPr="0069276E">
        <w:rPr>
          <w:rFonts w:ascii="Times New Roman" w:eastAsia="Times New Roman" w:hAnsi="Times New Roman" w:cs="Times New Roman"/>
          <w:sz w:val="24"/>
          <w:szCs w:val="24"/>
        </w:rPr>
        <w:t xml:space="preserve"> Všichni jsme si moc pochutnali.</w:t>
      </w:r>
    </w:p>
    <w:p w:rsidR="00556DDA" w:rsidRPr="001D7834" w:rsidRDefault="007D1EA9" w:rsidP="001276B0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556DDA">
        <w:rPr>
          <w:rFonts w:ascii="Times New Roman" w:eastAsia="Times New Roman" w:hAnsi="Times New Roman" w:cs="Times New Roman"/>
          <w:sz w:val="24"/>
          <w:szCs w:val="24"/>
        </w:rPr>
        <w:t xml:space="preserve">polečně s Obcí Kamýk nad Vltavou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jsme </w:t>
      </w:r>
      <w:r w:rsidR="00556DDA">
        <w:rPr>
          <w:rFonts w:ascii="Times New Roman" w:eastAsia="Times New Roman" w:hAnsi="Times New Roman" w:cs="Times New Roman"/>
          <w:sz w:val="24"/>
          <w:szCs w:val="24"/>
        </w:rPr>
        <w:t xml:space="preserve">patřičně oslavili 400. </w:t>
      </w:r>
      <w:r w:rsidR="001276B0">
        <w:rPr>
          <w:rFonts w:ascii="Times New Roman" w:eastAsia="Times New Roman" w:hAnsi="Times New Roman" w:cs="Times New Roman"/>
          <w:sz w:val="24"/>
          <w:szCs w:val="24"/>
        </w:rPr>
        <w:t xml:space="preserve">výročí </w:t>
      </w:r>
      <w:r w:rsidR="00556DDA">
        <w:rPr>
          <w:rFonts w:ascii="Times New Roman" w:eastAsia="Times New Roman" w:hAnsi="Times New Roman" w:cs="Times New Roman"/>
          <w:sz w:val="24"/>
          <w:szCs w:val="24"/>
        </w:rPr>
        <w:t xml:space="preserve"> první zmínky o školství v Kamýku nad Vltavou během týdne Kamýckého prášení. Na každý den b</w:t>
      </w:r>
      <w:r w:rsidR="00210F00">
        <w:rPr>
          <w:rFonts w:ascii="Times New Roman" w:eastAsia="Times New Roman" w:hAnsi="Times New Roman" w:cs="Times New Roman"/>
          <w:sz w:val="24"/>
          <w:szCs w:val="24"/>
        </w:rPr>
        <w:t>yly připraveny doprovodné akce. Škola připravila následující akce: zvaní na Kamýcké prášení, Den otevřených dveří v ZŠ i MŠ, Den řemesel, divadelní představení dětí z divadelního kroužku, zábavné vystoupení pro děti „</w:t>
      </w:r>
      <w:proofErr w:type="spellStart"/>
      <w:r w:rsidR="00210F00">
        <w:rPr>
          <w:rFonts w:ascii="Times New Roman" w:eastAsia="Times New Roman" w:hAnsi="Times New Roman" w:cs="Times New Roman"/>
          <w:sz w:val="24"/>
          <w:szCs w:val="24"/>
        </w:rPr>
        <w:t>Hopsík</w:t>
      </w:r>
      <w:proofErr w:type="spellEnd"/>
      <w:r w:rsidR="00210F00">
        <w:rPr>
          <w:rFonts w:ascii="Times New Roman" w:eastAsia="Times New Roman" w:hAnsi="Times New Roman" w:cs="Times New Roman"/>
          <w:sz w:val="24"/>
          <w:szCs w:val="24"/>
        </w:rPr>
        <w:t xml:space="preserve">“, florbalový turnaj, hledání pokladu na hradě, </w:t>
      </w:r>
      <w:r w:rsidR="003F4BCD">
        <w:rPr>
          <w:rFonts w:ascii="Times New Roman" w:eastAsia="Times New Roman" w:hAnsi="Times New Roman" w:cs="Times New Roman"/>
          <w:sz w:val="24"/>
          <w:szCs w:val="24"/>
        </w:rPr>
        <w:t xml:space="preserve">šestičlenné družstvo tvořené zaměstnanci školy se zapojilo do hasičské soutěže. </w:t>
      </w:r>
      <w:r w:rsidR="00210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3F4BCD">
        <w:rPr>
          <w:rFonts w:ascii="Times New Roman" w:eastAsia="Times New Roman" w:hAnsi="Times New Roman" w:cs="Times New Roman"/>
          <w:sz w:val="24"/>
          <w:szCs w:val="24"/>
        </w:rPr>
        <w:t xml:space="preserve">organizovali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jsme </w:t>
      </w:r>
      <w:r w:rsidR="003F4BCD">
        <w:rPr>
          <w:rFonts w:ascii="Times New Roman" w:eastAsia="Times New Roman" w:hAnsi="Times New Roman" w:cs="Times New Roman"/>
          <w:sz w:val="24"/>
          <w:szCs w:val="24"/>
        </w:rPr>
        <w:t xml:space="preserve">setkání s bývalými zaměstnanci a </w:t>
      </w:r>
      <w:r>
        <w:rPr>
          <w:rFonts w:ascii="Times New Roman" w:eastAsia="Times New Roman" w:hAnsi="Times New Roman" w:cs="Times New Roman"/>
          <w:sz w:val="24"/>
          <w:szCs w:val="24"/>
        </w:rPr>
        <w:t>příznivci</w:t>
      </w:r>
      <w:r w:rsidR="003F4BCD">
        <w:rPr>
          <w:rFonts w:ascii="Times New Roman" w:eastAsia="Times New Roman" w:hAnsi="Times New Roman" w:cs="Times New Roman"/>
          <w:sz w:val="24"/>
          <w:szCs w:val="24"/>
        </w:rPr>
        <w:t xml:space="preserve"> školy na školní zahradě. Zúčastnili se i zástupci partnerského města </w:t>
      </w:r>
      <w:proofErr w:type="spellStart"/>
      <w:r w:rsidR="003F4BCD">
        <w:rPr>
          <w:rFonts w:ascii="Times New Roman" w:eastAsia="Times New Roman" w:hAnsi="Times New Roman" w:cs="Times New Roman"/>
          <w:sz w:val="24"/>
          <w:szCs w:val="24"/>
        </w:rPr>
        <w:t>Golancz</w:t>
      </w:r>
      <w:proofErr w:type="spellEnd"/>
      <w:r w:rsidR="003F4BCD">
        <w:rPr>
          <w:rFonts w:ascii="Times New Roman" w:eastAsia="Times New Roman" w:hAnsi="Times New Roman" w:cs="Times New Roman"/>
          <w:sz w:val="24"/>
          <w:szCs w:val="24"/>
        </w:rPr>
        <w:t>.  Při oslavě byly některým bývalým i současným zaměstnancům školy předány pamětní plakety</w:t>
      </w:r>
      <w:r w:rsidR="00210F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F4BCD">
        <w:rPr>
          <w:rFonts w:ascii="Times New Roman" w:eastAsia="Times New Roman" w:hAnsi="Times New Roman" w:cs="Times New Roman"/>
          <w:sz w:val="24"/>
          <w:szCs w:val="24"/>
        </w:rPr>
        <w:t>Zaměstnanci školy se aktivně zapojili i ve svém volném čase do všech pořádaných akcí.</w:t>
      </w:r>
    </w:p>
    <w:p w:rsidR="00AC596D" w:rsidRPr="007E7DB5" w:rsidRDefault="00AC596D" w:rsidP="00C13F6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D62C5" w:rsidRPr="000A2077" w:rsidRDefault="00BF018D" w:rsidP="009D6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077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="005504EE" w:rsidRPr="000A207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74A19" w:rsidRPr="000A2077">
        <w:rPr>
          <w:rFonts w:ascii="Times New Roman" w:eastAsia="Times New Roman" w:hAnsi="Times New Roman" w:cs="Times New Roman"/>
          <w:b/>
          <w:sz w:val="24"/>
          <w:szCs w:val="24"/>
        </w:rPr>
        <w:t>Mateřs</w:t>
      </w:r>
      <w:r w:rsidR="009D62C5" w:rsidRPr="000A2077">
        <w:rPr>
          <w:rFonts w:ascii="Times New Roman" w:eastAsia="Times New Roman" w:hAnsi="Times New Roman" w:cs="Times New Roman"/>
          <w:b/>
          <w:sz w:val="24"/>
          <w:szCs w:val="24"/>
        </w:rPr>
        <w:t>ká škola</w:t>
      </w:r>
      <w:r w:rsidR="009D62C5" w:rsidRPr="000A2077">
        <w:rPr>
          <w:rFonts w:ascii="Times New Roman" w:eastAsia="Times New Roman" w:hAnsi="Times New Roman" w:cs="Times New Roman"/>
          <w:sz w:val="24"/>
          <w:szCs w:val="24"/>
        </w:rPr>
        <w:t xml:space="preserve"> je již </w:t>
      </w:r>
      <w:r w:rsidR="00492145">
        <w:rPr>
          <w:rFonts w:ascii="Times New Roman" w:eastAsia="Times New Roman" w:hAnsi="Times New Roman" w:cs="Times New Roman"/>
          <w:sz w:val="24"/>
          <w:szCs w:val="24"/>
        </w:rPr>
        <w:t xml:space="preserve">od ledna </w:t>
      </w:r>
      <w:r w:rsidR="009E1319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9217B3">
        <w:rPr>
          <w:rFonts w:ascii="Times New Roman" w:eastAsia="Times New Roman" w:hAnsi="Times New Roman" w:cs="Times New Roman"/>
          <w:sz w:val="24"/>
          <w:szCs w:val="24"/>
        </w:rPr>
        <w:t>6</w:t>
      </w:r>
      <w:r w:rsidR="009E1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2C5" w:rsidRPr="000A2077">
        <w:rPr>
          <w:rFonts w:ascii="Times New Roman" w:eastAsia="Times New Roman" w:hAnsi="Times New Roman" w:cs="Times New Roman"/>
          <w:sz w:val="24"/>
          <w:szCs w:val="24"/>
        </w:rPr>
        <w:t>naší součástí a s</w:t>
      </w:r>
      <w:r w:rsidR="004C0338" w:rsidRPr="000A2077">
        <w:rPr>
          <w:rFonts w:ascii="Times New Roman" w:eastAsia="Times New Roman" w:hAnsi="Times New Roman" w:cs="Times New Roman"/>
          <w:sz w:val="24"/>
          <w:szCs w:val="24"/>
        </w:rPr>
        <w:t xml:space="preserve">polupráce </w:t>
      </w:r>
      <w:r w:rsidR="004C0338" w:rsidRPr="00060EF7">
        <w:rPr>
          <w:rFonts w:ascii="Times New Roman" w:eastAsia="Times New Roman" w:hAnsi="Times New Roman" w:cs="Times New Roman"/>
          <w:sz w:val="24"/>
          <w:szCs w:val="24"/>
        </w:rPr>
        <w:t>s</w:t>
      </w:r>
      <w:r w:rsidR="009D62C5" w:rsidRPr="00060EF7">
        <w:rPr>
          <w:rFonts w:ascii="Times New Roman" w:eastAsia="Times New Roman" w:hAnsi="Times New Roman" w:cs="Times New Roman"/>
          <w:sz w:val="24"/>
          <w:szCs w:val="24"/>
        </w:rPr>
        <w:t xml:space="preserve"> ní pokračuje i nadále </w:t>
      </w:r>
      <w:r w:rsidR="000512F4" w:rsidRPr="00060EF7">
        <w:rPr>
          <w:rFonts w:ascii="Times New Roman" w:eastAsia="Times New Roman" w:hAnsi="Times New Roman" w:cs="Times New Roman"/>
          <w:sz w:val="24"/>
          <w:szCs w:val="24"/>
        </w:rPr>
        <w:t xml:space="preserve">jako dříve. </w:t>
      </w:r>
      <w:r w:rsidR="009D62C5" w:rsidRPr="00060EF7">
        <w:rPr>
          <w:rFonts w:ascii="Times New Roman" w:eastAsia="Times New Roman" w:hAnsi="Times New Roman" w:cs="Times New Roman"/>
          <w:sz w:val="24"/>
          <w:szCs w:val="24"/>
        </w:rPr>
        <w:t>P</w:t>
      </w:r>
      <w:r w:rsidR="00121E8E" w:rsidRPr="00060EF7">
        <w:rPr>
          <w:rFonts w:ascii="Times New Roman" w:eastAsia="Times New Roman" w:hAnsi="Times New Roman" w:cs="Times New Roman"/>
          <w:sz w:val="24"/>
          <w:szCs w:val="24"/>
        </w:rPr>
        <w:t xml:space="preserve">ředškoláci </w:t>
      </w:r>
      <w:r w:rsidR="00931B8F" w:rsidRPr="00060EF7">
        <w:rPr>
          <w:rFonts w:ascii="Times New Roman" w:eastAsia="Times New Roman" w:hAnsi="Times New Roman" w:cs="Times New Roman"/>
          <w:sz w:val="24"/>
          <w:szCs w:val="24"/>
        </w:rPr>
        <w:t>(</w:t>
      </w:r>
      <w:r w:rsidR="000A2077" w:rsidRPr="00060EF7">
        <w:rPr>
          <w:rFonts w:ascii="Times New Roman" w:eastAsia="Times New Roman" w:hAnsi="Times New Roman" w:cs="Times New Roman"/>
          <w:sz w:val="24"/>
          <w:szCs w:val="24"/>
        </w:rPr>
        <w:t>i z přípravné třídy)</w:t>
      </w:r>
      <w:r w:rsidR="004C0338" w:rsidRPr="00060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A5A" w:rsidRPr="00060EF7">
        <w:rPr>
          <w:rFonts w:ascii="Times New Roman" w:eastAsia="Times New Roman" w:hAnsi="Times New Roman" w:cs="Times New Roman"/>
          <w:sz w:val="24"/>
          <w:szCs w:val="24"/>
        </w:rPr>
        <w:t xml:space="preserve">si chodí  hrát a </w:t>
      </w:r>
      <w:r w:rsidR="004C0338" w:rsidRPr="00060EF7">
        <w:rPr>
          <w:rFonts w:ascii="Times New Roman" w:eastAsia="Times New Roman" w:hAnsi="Times New Roman" w:cs="Times New Roman"/>
          <w:sz w:val="24"/>
          <w:szCs w:val="24"/>
        </w:rPr>
        <w:t xml:space="preserve"> zároveň</w:t>
      </w:r>
      <w:r w:rsidR="00F50F4A" w:rsidRPr="00060EF7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4C0338" w:rsidRPr="00060EF7">
        <w:rPr>
          <w:rFonts w:ascii="Times New Roman" w:eastAsia="Times New Roman" w:hAnsi="Times New Roman" w:cs="Times New Roman"/>
          <w:sz w:val="24"/>
          <w:szCs w:val="24"/>
        </w:rPr>
        <w:t xml:space="preserve"> nenásilnou formou </w:t>
      </w:r>
      <w:r w:rsidR="00121E8E" w:rsidRPr="00060EF7">
        <w:rPr>
          <w:rFonts w:ascii="Times New Roman" w:eastAsia="Times New Roman" w:hAnsi="Times New Roman" w:cs="Times New Roman"/>
          <w:sz w:val="24"/>
          <w:szCs w:val="24"/>
        </w:rPr>
        <w:t>učit</w:t>
      </w:r>
      <w:r w:rsidR="004C0338" w:rsidRPr="00060EF7">
        <w:rPr>
          <w:rFonts w:ascii="Times New Roman" w:eastAsia="Times New Roman" w:hAnsi="Times New Roman" w:cs="Times New Roman"/>
          <w:sz w:val="24"/>
          <w:szCs w:val="24"/>
        </w:rPr>
        <w:t xml:space="preserve"> na počítačích </w:t>
      </w:r>
      <w:r w:rsidR="000A2077" w:rsidRPr="00060EF7">
        <w:rPr>
          <w:rFonts w:ascii="Times New Roman" w:eastAsia="Times New Roman" w:hAnsi="Times New Roman" w:cs="Times New Roman"/>
          <w:sz w:val="24"/>
          <w:szCs w:val="24"/>
        </w:rPr>
        <w:t>v budově</w:t>
      </w:r>
      <w:r w:rsidR="00121E8E" w:rsidRPr="00060EF7">
        <w:rPr>
          <w:rFonts w:ascii="Times New Roman" w:eastAsia="Times New Roman" w:hAnsi="Times New Roman" w:cs="Times New Roman"/>
          <w:sz w:val="24"/>
          <w:szCs w:val="24"/>
        </w:rPr>
        <w:t xml:space="preserve"> základní školy</w:t>
      </w:r>
      <w:r w:rsidR="007C7FC5" w:rsidRPr="00060EF7">
        <w:rPr>
          <w:rFonts w:ascii="Times New Roman" w:eastAsia="Times New Roman" w:hAnsi="Times New Roman" w:cs="Times New Roman"/>
          <w:sz w:val="24"/>
          <w:szCs w:val="24"/>
        </w:rPr>
        <w:t>, kde se jim věnuje vyučující</w:t>
      </w:r>
      <w:r w:rsidR="000A3DAC">
        <w:rPr>
          <w:rFonts w:ascii="Times New Roman" w:eastAsia="Times New Roman" w:hAnsi="Times New Roman" w:cs="Times New Roman"/>
          <w:sz w:val="24"/>
          <w:szCs w:val="24"/>
        </w:rPr>
        <w:t xml:space="preserve"> informatiky.</w:t>
      </w:r>
      <w:r w:rsidR="009D62C5" w:rsidRPr="00060EF7">
        <w:rPr>
          <w:rFonts w:ascii="Times New Roman" w:eastAsia="Times New Roman" w:hAnsi="Times New Roman" w:cs="Times New Roman"/>
          <w:sz w:val="24"/>
          <w:szCs w:val="24"/>
        </w:rPr>
        <w:t xml:space="preserve"> Dále pro předškoláky </w:t>
      </w:r>
      <w:r w:rsidR="00121E8E" w:rsidRPr="00060EF7">
        <w:rPr>
          <w:rFonts w:ascii="Times New Roman" w:eastAsia="Times New Roman" w:hAnsi="Times New Roman" w:cs="Times New Roman"/>
          <w:sz w:val="24"/>
          <w:szCs w:val="24"/>
        </w:rPr>
        <w:t xml:space="preserve"> připravujeme několik tzv. adaptačních dopolední během školního roku, kdy mají možnost účastnit se vyučování v některých předmětech společně se žáky prvníh</w:t>
      </w:r>
      <w:r w:rsidR="00582409" w:rsidRPr="00060EF7">
        <w:rPr>
          <w:rFonts w:ascii="Times New Roman" w:eastAsia="Times New Roman" w:hAnsi="Times New Roman" w:cs="Times New Roman"/>
          <w:sz w:val="24"/>
          <w:szCs w:val="24"/>
        </w:rPr>
        <w:t>o stupně a zároveň se seznamují s</w:t>
      </w:r>
      <w:r w:rsidR="00121E8E" w:rsidRPr="00060EF7">
        <w:rPr>
          <w:rFonts w:ascii="Times New Roman" w:eastAsia="Times New Roman" w:hAnsi="Times New Roman" w:cs="Times New Roman"/>
          <w:sz w:val="24"/>
          <w:szCs w:val="24"/>
        </w:rPr>
        <w:t xml:space="preserve"> prostředím</w:t>
      </w:r>
      <w:r w:rsidR="009D62C5" w:rsidRPr="00060EF7">
        <w:rPr>
          <w:rFonts w:ascii="Times New Roman" w:eastAsia="Times New Roman" w:hAnsi="Times New Roman" w:cs="Times New Roman"/>
          <w:sz w:val="24"/>
          <w:szCs w:val="24"/>
        </w:rPr>
        <w:t xml:space="preserve"> v budově ZŠ. </w:t>
      </w:r>
      <w:r w:rsidR="00121E8E" w:rsidRPr="00060EF7">
        <w:rPr>
          <w:rFonts w:ascii="Times New Roman" w:eastAsia="Times New Roman" w:hAnsi="Times New Roman" w:cs="Times New Roman"/>
          <w:sz w:val="24"/>
          <w:szCs w:val="24"/>
        </w:rPr>
        <w:t>Jinou takovou akcí</w:t>
      </w:r>
      <w:r w:rsidR="007C7FC5" w:rsidRPr="00060EF7">
        <w:rPr>
          <w:rFonts w:ascii="Times New Roman" w:eastAsia="Times New Roman" w:hAnsi="Times New Roman" w:cs="Times New Roman"/>
          <w:sz w:val="24"/>
          <w:szCs w:val="24"/>
        </w:rPr>
        <w:t xml:space="preserve"> je pořádání společného odpoledne na školní zahradě, kde si děti předškolního věku společně s dětmi ze školní družiny hrají, soutěží, opékají buřty. Na tuto akci jsou zváni i rodiče </w:t>
      </w:r>
      <w:proofErr w:type="spellStart"/>
      <w:r w:rsidR="007C7FC5" w:rsidRPr="00060EF7">
        <w:rPr>
          <w:rFonts w:ascii="Times New Roman" w:eastAsia="Times New Roman" w:hAnsi="Times New Roman" w:cs="Times New Roman"/>
          <w:sz w:val="24"/>
          <w:szCs w:val="24"/>
        </w:rPr>
        <w:t>předškoláčků</w:t>
      </w:r>
      <w:proofErr w:type="spellEnd"/>
      <w:r w:rsidR="007C7FC5" w:rsidRPr="00060EF7">
        <w:rPr>
          <w:rFonts w:ascii="Times New Roman" w:eastAsia="Times New Roman" w:hAnsi="Times New Roman" w:cs="Times New Roman"/>
          <w:sz w:val="24"/>
          <w:szCs w:val="24"/>
        </w:rPr>
        <w:t>. I tady se děti z mateřské školy seznamují s</w:t>
      </w:r>
      <w:r w:rsidR="000C3D1E" w:rsidRPr="00060EF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C7FC5" w:rsidRPr="00060EF7">
        <w:rPr>
          <w:rFonts w:ascii="Times New Roman" w:eastAsia="Times New Roman" w:hAnsi="Times New Roman" w:cs="Times New Roman"/>
          <w:sz w:val="24"/>
          <w:szCs w:val="24"/>
        </w:rPr>
        <w:t>prostředím</w:t>
      </w:r>
      <w:r w:rsidR="000C3D1E" w:rsidRPr="00060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2C5" w:rsidRPr="00060EF7">
        <w:rPr>
          <w:rFonts w:ascii="Times New Roman" w:eastAsia="Times New Roman" w:hAnsi="Times New Roman" w:cs="Times New Roman"/>
          <w:sz w:val="24"/>
          <w:szCs w:val="24"/>
        </w:rPr>
        <w:t>v základní škole</w:t>
      </w:r>
      <w:r w:rsidR="000C3D1E" w:rsidRPr="00060EF7">
        <w:rPr>
          <w:rFonts w:ascii="Times New Roman" w:eastAsia="Times New Roman" w:hAnsi="Times New Roman" w:cs="Times New Roman"/>
          <w:sz w:val="24"/>
          <w:szCs w:val="24"/>
        </w:rPr>
        <w:t>, kam</w:t>
      </w:r>
      <w:r w:rsidR="009F0DA0" w:rsidRPr="00060EF7">
        <w:rPr>
          <w:rFonts w:ascii="Times New Roman" w:eastAsia="Times New Roman" w:hAnsi="Times New Roman" w:cs="Times New Roman"/>
          <w:sz w:val="24"/>
          <w:szCs w:val="24"/>
        </w:rPr>
        <w:t xml:space="preserve"> mají možnost </w:t>
      </w:r>
      <w:r w:rsidR="000C3D1E" w:rsidRPr="00060EF7">
        <w:rPr>
          <w:rFonts w:ascii="Times New Roman" w:eastAsia="Times New Roman" w:hAnsi="Times New Roman" w:cs="Times New Roman"/>
          <w:sz w:val="24"/>
          <w:szCs w:val="24"/>
        </w:rPr>
        <w:t xml:space="preserve"> další školní rok nastoupit do </w:t>
      </w:r>
      <w:r w:rsidR="00BA77B1" w:rsidRPr="00060EF7">
        <w:rPr>
          <w:rFonts w:ascii="Times New Roman" w:eastAsia="Times New Roman" w:hAnsi="Times New Roman" w:cs="Times New Roman"/>
          <w:sz w:val="24"/>
          <w:szCs w:val="24"/>
        </w:rPr>
        <w:t>první</w:t>
      </w:r>
      <w:r w:rsidR="000C3D1E" w:rsidRPr="00060EF7">
        <w:rPr>
          <w:rFonts w:ascii="Times New Roman" w:eastAsia="Times New Roman" w:hAnsi="Times New Roman" w:cs="Times New Roman"/>
          <w:sz w:val="24"/>
          <w:szCs w:val="24"/>
        </w:rPr>
        <w:t xml:space="preserve"> třídy.</w:t>
      </w:r>
      <w:r w:rsidR="009D62C5" w:rsidRPr="00060EF7">
        <w:rPr>
          <w:rFonts w:ascii="Times New Roman" w:eastAsia="Times New Roman" w:hAnsi="Times New Roman" w:cs="Times New Roman"/>
          <w:sz w:val="24"/>
          <w:szCs w:val="24"/>
        </w:rPr>
        <w:t xml:space="preserve"> Společně pořádáme mnohé akce (divadelní představení, školní akademie, plavání</w:t>
      </w:r>
      <w:r w:rsidR="002E4C75">
        <w:rPr>
          <w:rFonts w:ascii="Times New Roman" w:eastAsia="Times New Roman" w:hAnsi="Times New Roman" w:cs="Times New Roman"/>
          <w:sz w:val="24"/>
          <w:szCs w:val="24"/>
        </w:rPr>
        <w:t>, dopravní výchovu</w:t>
      </w:r>
      <w:r w:rsidR="00060EF7">
        <w:rPr>
          <w:rFonts w:ascii="Times New Roman" w:eastAsia="Times New Roman" w:hAnsi="Times New Roman" w:cs="Times New Roman"/>
          <w:sz w:val="24"/>
          <w:szCs w:val="24"/>
        </w:rPr>
        <w:t xml:space="preserve"> atd</w:t>
      </w:r>
      <w:r w:rsidR="009D62C5" w:rsidRPr="00060EF7">
        <w:rPr>
          <w:rFonts w:ascii="Times New Roman" w:eastAsia="Times New Roman" w:hAnsi="Times New Roman" w:cs="Times New Roman"/>
          <w:sz w:val="24"/>
          <w:szCs w:val="24"/>
        </w:rPr>
        <w:t>.)</w:t>
      </w:r>
      <w:r w:rsidR="009D62C5" w:rsidRPr="000A207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C596D" w:rsidRPr="007E7DB5" w:rsidRDefault="00AC5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82EFB" w:rsidRPr="000C4D52" w:rsidRDefault="00E40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D52">
        <w:rPr>
          <w:rFonts w:ascii="Times New Roman" w:eastAsia="Times New Roman" w:hAnsi="Times New Roman" w:cs="Times New Roman"/>
          <w:sz w:val="24"/>
          <w:szCs w:val="24"/>
        </w:rPr>
        <w:t>●</w:t>
      </w:r>
      <w:r w:rsidR="00082EFB" w:rsidRPr="000C4D5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52D47" w:rsidRPr="000C4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D52">
        <w:rPr>
          <w:rFonts w:ascii="Times New Roman" w:eastAsia="Times New Roman" w:hAnsi="Times New Roman" w:cs="Times New Roman"/>
          <w:sz w:val="24"/>
          <w:szCs w:val="24"/>
        </w:rPr>
        <w:t>S </w:t>
      </w:r>
      <w:r w:rsidR="005A3CE6" w:rsidRPr="000C4D52">
        <w:rPr>
          <w:rFonts w:ascii="Times New Roman" w:eastAsia="Times New Roman" w:hAnsi="Times New Roman" w:cs="Times New Roman"/>
          <w:sz w:val="24"/>
          <w:szCs w:val="24"/>
        </w:rPr>
        <w:t>jinými</w:t>
      </w:r>
      <w:r w:rsidRPr="000C4D52">
        <w:rPr>
          <w:rFonts w:ascii="Times New Roman" w:eastAsia="Times New Roman" w:hAnsi="Times New Roman" w:cs="Times New Roman"/>
          <w:sz w:val="24"/>
          <w:szCs w:val="24"/>
        </w:rPr>
        <w:t xml:space="preserve">  školami spolupracujeme formou </w:t>
      </w:r>
      <w:r w:rsidR="00F4193C">
        <w:rPr>
          <w:rFonts w:ascii="Times New Roman" w:eastAsia="Times New Roman" w:hAnsi="Times New Roman" w:cs="Times New Roman"/>
          <w:sz w:val="24"/>
          <w:szCs w:val="24"/>
        </w:rPr>
        <w:t xml:space="preserve">soutěží, </w:t>
      </w:r>
      <w:r w:rsidRPr="000C4D52">
        <w:rPr>
          <w:rFonts w:ascii="Times New Roman" w:eastAsia="Times New Roman" w:hAnsi="Times New Roman" w:cs="Times New Roman"/>
          <w:sz w:val="24"/>
          <w:szCs w:val="24"/>
        </w:rPr>
        <w:t xml:space="preserve"> např. se školami v  </w:t>
      </w:r>
      <w:r w:rsidR="00CB2851">
        <w:rPr>
          <w:rFonts w:ascii="Times New Roman" w:eastAsia="Times New Roman" w:hAnsi="Times New Roman" w:cs="Times New Roman"/>
          <w:sz w:val="24"/>
          <w:szCs w:val="24"/>
        </w:rPr>
        <w:t xml:space="preserve"> Dolních </w:t>
      </w:r>
      <w:proofErr w:type="spellStart"/>
      <w:r w:rsidR="00CB2851">
        <w:rPr>
          <w:rFonts w:ascii="Times New Roman" w:eastAsia="Times New Roman" w:hAnsi="Times New Roman" w:cs="Times New Roman"/>
          <w:sz w:val="24"/>
          <w:szCs w:val="24"/>
        </w:rPr>
        <w:t>Hbitech</w:t>
      </w:r>
      <w:proofErr w:type="spellEnd"/>
      <w:r w:rsidR="009E13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54A4">
        <w:rPr>
          <w:rFonts w:ascii="Times New Roman" w:eastAsia="Times New Roman" w:hAnsi="Times New Roman" w:cs="Times New Roman"/>
          <w:sz w:val="24"/>
          <w:szCs w:val="24"/>
        </w:rPr>
        <w:t xml:space="preserve">Krásné Hoře nad Vltavou, </w:t>
      </w:r>
      <w:r w:rsidR="009E1319">
        <w:rPr>
          <w:rFonts w:ascii="Times New Roman" w:eastAsia="Times New Roman" w:hAnsi="Times New Roman" w:cs="Times New Roman"/>
          <w:sz w:val="24"/>
          <w:szCs w:val="24"/>
        </w:rPr>
        <w:t xml:space="preserve">Višňovou </w:t>
      </w:r>
      <w:r w:rsidR="00F4193C">
        <w:rPr>
          <w:rFonts w:ascii="Times New Roman" w:eastAsia="Times New Roman" w:hAnsi="Times New Roman" w:cs="Times New Roman"/>
          <w:sz w:val="24"/>
          <w:szCs w:val="24"/>
        </w:rPr>
        <w:t>ve vybíjené, se sedlčanskými školami v závodech dračích lodí, s dalšími školami v regionu v recitační soutěži.</w:t>
      </w:r>
    </w:p>
    <w:p w:rsidR="00AC596D" w:rsidRPr="000C4D52" w:rsidRDefault="00AC5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7EB" w:rsidRPr="000C4D52" w:rsidRDefault="00E40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2EFB" w:rsidRPr="000C4D52">
        <w:rPr>
          <w:rFonts w:ascii="Times New Roman" w:eastAsia="Times New Roman" w:hAnsi="Times New Roman" w:cs="Times New Roman"/>
          <w:sz w:val="24"/>
          <w:szCs w:val="24"/>
        </w:rPr>
        <w:t>●</w:t>
      </w:r>
      <w:r w:rsidR="00452D47" w:rsidRPr="000C4D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82EFB" w:rsidRPr="000C4D52">
        <w:rPr>
          <w:rFonts w:ascii="Times New Roman" w:eastAsia="Times New Roman" w:hAnsi="Times New Roman" w:cs="Times New Roman"/>
          <w:sz w:val="24"/>
          <w:szCs w:val="24"/>
        </w:rPr>
        <w:t xml:space="preserve">Úzká spolupráce pokračuje již mnoho let s Pedagogicko-psychologickou poradnou v Příbrami, </w:t>
      </w:r>
      <w:r w:rsidR="004357EB" w:rsidRPr="000C4D52">
        <w:rPr>
          <w:rFonts w:ascii="Times New Roman" w:eastAsia="Times New Roman" w:hAnsi="Times New Roman" w:cs="Times New Roman"/>
          <w:sz w:val="24"/>
          <w:szCs w:val="24"/>
        </w:rPr>
        <w:t xml:space="preserve">se Speciálně pedagogickým centrem a </w:t>
      </w:r>
      <w:r w:rsidR="00082EFB" w:rsidRPr="000C4D52">
        <w:rPr>
          <w:rFonts w:ascii="Times New Roman" w:eastAsia="Times New Roman" w:hAnsi="Times New Roman" w:cs="Times New Roman"/>
          <w:sz w:val="24"/>
          <w:szCs w:val="24"/>
        </w:rPr>
        <w:t>se S</w:t>
      </w:r>
      <w:r w:rsidR="004357EB" w:rsidRPr="000C4D52">
        <w:rPr>
          <w:rFonts w:ascii="Times New Roman" w:eastAsia="Times New Roman" w:hAnsi="Times New Roman" w:cs="Times New Roman"/>
          <w:sz w:val="24"/>
          <w:szCs w:val="24"/>
        </w:rPr>
        <w:t>třediskem výchovné péče tamtéž.</w:t>
      </w:r>
      <w:r w:rsidR="00060EF7">
        <w:rPr>
          <w:rFonts w:ascii="Times New Roman" w:eastAsia="Times New Roman" w:hAnsi="Times New Roman" w:cs="Times New Roman"/>
          <w:sz w:val="24"/>
          <w:szCs w:val="24"/>
        </w:rPr>
        <w:t xml:space="preserve"> Výchovné záležitosti </w:t>
      </w:r>
      <w:r w:rsidR="004F6201" w:rsidRPr="000C4D52">
        <w:rPr>
          <w:rFonts w:ascii="Times New Roman" w:eastAsia="Times New Roman" w:hAnsi="Times New Roman" w:cs="Times New Roman"/>
          <w:sz w:val="24"/>
          <w:szCs w:val="24"/>
        </w:rPr>
        <w:t>řešíme společně s odborem so</w:t>
      </w:r>
      <w:r w:rsidR="00874909">
        <w:rPr>
          <w:rFonts w:ascii="Times New Roman" w:eastAsia="Times New Roman" w:hAnsi="Times New Roman" w:cs="Times New Roman"/>
          <w:sz w:val="24"/>
          <w:szCs w:val="24"/>
        </w:rPr>
        <w:t xml:space="preserve">ciálních věcí a zdravotnictví </w:t>
      </w:r>
      <w:proofErr w:type="spellStart"/>
      <w:r w:rsidR="00874909">
        <w:rPr>
          <w:rFonts w:ascii="Times New Roman" w:eastAsia="Times New Roman" w:hAnsi="Times New Roman" w:cs="Times New Roman"/>
          <w:sz w:val="24"/>
          <w:szCs w:val="24"/>
        </w:rPr>
        <w:t>MěÚ</w:t>
      </w:r>
      <w:proofErr w:type="spellEnd"/>
      <w:r w:rsidR="00874909">
        <w:rPr>
          <w:rFonts w:ascii="Times New Roman" w:eastAsia="Times New Roman" w:hAnsi="Times New Roman" w:cs="Times New Roman"/>
          <w:sz w:val="24"/>
          <w:szCs w:val="24"/>
        </w:rPr>
        <w:t xml:space="preserve"> Příbram</w:t>
      </w:r>
      <w:r w:rsidR="004F6201" w:rsidRPr="000C4D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1234" w:rsidRPr="007E7DB5" w:rsidRDefault="000612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F6201" w:rsidRPr="000C4D52" w:rsidRDefault="004F6201" w:rsidP="007924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4D7">
        <w:rPr>
          <w:rFonts w:ascii="Times New Roman" w:eastAsia="Times New Roman" w:hAnsi="Times New Roman" w:cs="Times New Roman"/>
          <w:sz w:val="24"/>
          <w:szCs w:val="24"/>
        </w:rPr>
        <w:t>●</w:t>
      </w:r>
      <w:r w:rsidR="00436494" w:rsidRPr="007924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52D47" w:rsidRPr="007924D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E522C" w:rsidRPr="007924D7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7924D7">
        <w:rPr>
          <w:rFonts w:ascii="Times New Roman" w:eastAsia="Times New Roman" w:hAnsi="Times New Roman" w:cs="Times New Roman"/>
          <w:sz w:val="24"/>
          <w:szCs w:val="24"/>
        </w:rPr>
        <w:t>iž mnoho let</w:t>
      </w:r>
      <w:r w:rsidR="001E522C" w:rsidRPr="007924D7">
        <w:rPr>
          <w:rFonts w:ascii="Times New Roman" w:eastAsia="Times New Roman" w:hAnsi="Times New Roman" w:cs="Times New Roman"/>
          <w:sz w:val="24"/>
          <w:szCs w:val="24"/>
        </w:rPr>
        <w:t xml:space="preserve"> spolupracujeme</w:t>
      </w:r>
      <w:r w:rsidRPr="007924D7">
        <w:rPr>
          <w:rFonts w:ascii="Times New Roman" w:eastAsia="Times New Roman" w:hAnsi="Times New Roman" w:cs="Times New Roman"/>
          <w:sz w:val="24"/>
          <w:szCs w:val="24"/>
        </w:rPr>
        <w:t xml:space="preserve"> se zařízením </w:t>
      </w:r>
      <w:r w:rsidR="007924D7" w:rsidRPr="007924D7">
        <w:rPr>
          <w:rFonts w:ascii="Times New Roman" w:eastAsia="Times New Roman" w:hAnsi="Times New Roman" w:cs="Times New Roman"/>
          <w:sz w:val="24"/>
          <w:szCs w:val="24"/>
        </w:rPr>
        <w:t xml:space="preserve">poskytujícím sociální služby v Kamýku nad Vltavou </w:t>
      </w:r>
      <w:proofErr w:type="spellStart"/>
      <w:r w:rsidR="00124FC7">
        <w:rPr>
          <w:rFonts w:ascii="Times New Roman" w:eastAsia="Times New Roman" w:hAnsi="Times New Roman" w:cs="Times New Roman"/>
          <w:sz w:val="24"/>
          <w:szCs w:val="24"/>
        </w:rPr>
        <w:t>Nalžovický</w:t>
      </w:r>
      <w:proofErr w:type="spellEnd"/>
      <w:r w:rsidR="00124FC7">
        <w:rPr>
          <w:rFonts w:ascii="Times New Roman" w:eastAsia="Times New Roman" w:hAnsi="Times New Roman" w:cs="Times New Roman"/>
          <w:sz w:val="24"/>
          <w:szCs w:val="24"/>
        </w:rPr>
        <w:t xml:space="preserve"> zámek </w:t>
      </w:r>
      <w:r w:rsidR="007924D7" w:rsidRPr="007924D7">
        <w:rPr>
          <w:rFonts w:ascii="Times New Roman" w:eastAsia="Times New Roman" w:hAnsi="Times New Roman" w:cs="Times New Roman"/>
          <w:sz w:val="24"/>
          <w:szCs w:val="24"/>
        </w:rPr>
        <w:t>(</w:t>
      </w:r>
      <w:r w:rsidR="00124FC7">
        <w:rPr>
          <w:rFonts w:ascii="Times New Roman" w:eastAsia="Times New Roman" w:hAnsi="Times New Roman" w:cs="Times New Roman"/>
          <w:sz w:val="24"/>
          <w:szCs w:val="24"/>
        </w:rPr>
        <w:t>bývalý poskytovatel sociálních služeb KROK</w:t>
      </w:r>
      <w:r w:rsidR="008E7ECD">
        <w:rPr>
          <w:rFonts w:ascii="Times New Roman" w:eastAsia="Times New Roman" w:hAnsi="Times New Roman" w:cs="Times New Roman"/>
          <w:sz w:val="24"/>
          <w:szCs w:val="24"/>
        </w:rPr>
        <w:t>),</w:t>
      </w:r>
      <w:r w:rsidR="00060EF7" w:rsidRPr="007924D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7924D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je</w:t>
      </w:r>
      <w:r w:rsidR="00DE71F1" w:rsidRPr="007924D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hož</w:t>
      </w:r>
      <w:r w:rsidRPr="00792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1F1" w:rsidRPr="007924D7">
        <w:rPr>
          <w:rFonts w:ascii="Times New Roman" w:eastAsia="Times New Roman" w:hAnsi="Times New Roman" w:cs="Times New Roman"/>
          <w:sz w:val="24"/>
          <w:szCs w:val="24"/>
        </w:rPr>
        <w:t xml:space="preserve">uživatelé </w:t>
      </w:r>
      <w:r w:rsidRPr="007924D7">
        <w:rPr>
          <w:rFonts w:ascii="Times New Roman" w:eastAsia="Times New Roman" w:hAnsi="Times New Roman" w:cs="Times New Roman"/>
          <w:sz w:val="24"/>
          <w:szCs w:val="24"/>
        </w:rPr>
        <w:t xml:space="preserve"> plní povinnou školní docházku v naší škole.</w:t>
      </w:r>
    </w:p>
    <w:p w:rsidR="004F6201" w:rsidRPr="007E7DB5" w:rsidRDefault="004F6201" w:rsidP="007924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9022F" w:rsidRPr="000C4D52" w:rsidRDefault="00DF1066" w:rsidP="00A90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4D7">
        <w:rPr>
          <w:rFonts w:ascii="Times New Roman" w:eastAsia="Times New Roman" w:hAnsi="Times New Roman" w:cs="Times New Roman"/>
          <w:sz w:val="24"/>
          <w:szCs w:val="24"/>
        </w:rPr>
        <w:t>●</w:t>
      </w:r>
      <w:r w:rsidR="002050A4" w:rsidRPr="007924D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924D7">
        <w:rPr>
          <w:rFonts w:ascii="Times New Roman" w:eastAsia="Times New Roman" w:hAnsi="Times New Roman" w:cs="Times New Roman"/>
          <w:sz w:val="24"/>
          <w:szCs w:val="24"/>
        </w:rPr>
        <w:t xml:space="preserve"> Základní škola má webové stránky, na kterých průběžně informuje veřejnost o dění ve škole. </w:t>
      </w:r>
      <w:r w:rsidR="007924D7" w:rsidRPr="007924D7">
        <w:rPr>
          <w:rFonts w:ascii="Times New Roman" w:eastAsia="Times New Roman" w:hAnsi="Times New Roman" w:cs="Times New Roman"/>
          <w:sz w:val="24"/>
          <w:szCs w:val="24"/>
        </w:rPr>
        <w:t>J</w:t>
      </w:r>
      <w:r w:rsidR="009F0DA0" w:rsidRPr="007924D7">
        <w:rPr>
          <w:rFonts w:ascii="Times New Roman" w:eastAsia="Times New Roman" w:hAnsi="Times New Roman" w:cs="Times New Roman"/>
          <w:sz w:val="24"/>
          <w:szCs w:val="24"/>
        </w:rPr>
        <w:t xml:space="preserve">sou </w:t>
      </w:r>
      <w:r w:rsidR="007924D7" w:rsidRPr="007924D7">
        <w:rPr>
          <w:rFonts w:ascii="Times New Roman" w:eastAsia="Times New Roman" w:hAnsi="Times New Roman" w:cs="Times New Roman"/>
          <w:sz w:val="24"/>
          <w:szCs w:val="24"/>
        </w:rPr>
        <w:t xml:space="preserve">zde také </w:t>
      </w:r>
      <w:r w:rsidR="00C50B1E" w:rsidRPr="007924D7">
        <w:rPr>
          <w:rFonts w:ascii="Times New Roman" w:eastAsia="Times New Roman" w:hAnsi="Times New Roman" w:cs="Times New Roman"/>
          <w:sz w:val="24"/>
          <w:szCs w:val="24"/>
        </w:rPr>
        <w:t>fotografie z mnoha akcí pořádaných školou</w:t>
      </w:r>
      <w:r w:rsidR="00C50B1E" w:rsidRPr="000C4D52">
        <w:rPr>
          <w:rFonts w:ascii="Times New Roman" w:eastAsia="Times New Roman" w:hAnsi="Times New Roman" w:cs="Times New Roman"/>
          <w:sz w:val="24"/>
          <w:szCs w:val="24"/>
        </w:rPr>
        <w:t xml:space="preserve">. Naše škola je školou otevřenou, takže se </w:t>
      </w:r>
      <w:r w:rsidR="009F0DA0" w:rsidRPr="000C4D52">
        <w:rPr>
          <w:rFonts w:ascii="Times New Roman" w:eastAsia="Times New Roman" w:hAnsi="Times New Roman" w:cs="Times New Roman"/>
          <w:sz w:val="24"/>
          <w:szCs w:val="24"/>
        </w:rPr>
        <w:t>kdokoliv může</w:t>
      </w:r>
      <w:r w:rsidR="00C50B1E" w:rsidRPr="000C4D52">
        <w:rPr>
          <w:rFonts w:ascii="Times New Roman" w:eastAsia="Times New Roman" w:hAnsi="Times New Roman" w:cs="Times New Roman"/>
          <w:sz w:val="24"/>
          <w:szCs w:val="24"/>
        </w:rPr>
        <w:t xml:space="preserve"> po</w:t>
      </w:r>
      <w:r w:rsidR="009522BA">
        <w:rPr>
          <w:rFonts w:ascii="Times New Roman" w:eastAsia="Times New Roman" w:hAnsi="Times New Roman" w:cs="Times New Roman"/>
          <w:sz w:val="24"/>
          <w:szCs w:val="24"/>
        </w:rPr>
        <w:t xml:space="preserve"> domluvě přijít podívat. Během V</w:t>
      </w:r>
      <w:r w:rsidR="00C50B1E" w:rsidRPr="000C4D52">
        <w:rPr>
          <w:rFonts w:ascii="Times New Roman" w:eastAsia="Times New Roman" w:hAnsi="Times New Roman" w:cs="Times New Roman"/>
          <w:sz w:val="24"/>
          <w:szCs w:val="24"/>
        </w:rPr>
        <w:t>ánočních trhů pořádáme Den otevřených dveří.</w:t>
      </w:r>
      <w:r w:rsidR="00792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22F" w:rsidRPr="000C4D52">
        <w:rPr>
          <w:rFonts w:ascii="Times New Roman" w:eastAsia="Times New Roman" w:hAnsi="Times New Roman" w:cs="Times New Roman"/>
          <w:sz w:val="24"/>
          <w:szCs w:val="24"/>
        </w:rPr>
        <w:t>V prostorách školy jsou nástěnky a různé prezentace například z projektových dnů či dalších ak</w:t>
      </w:r>
      <w:r w:rsidR="000548C5" w:rsidRPr="000C4D52">
        <w:rPr>
          <w:rFonts w:ascii="Times New Roman" w:eastAsia="Times New Roman" w:hAnsi="Times New Roman" w:cs="Times New Roman"/>
          <w:sz w:val="24"/>
          <w:szCs w:val="24"/>
        </w:rPr>
        <w:t>t</w:t>
      </w:r>
      <w:r w:rsidR="00A9022F" w:rsidRPr="000C4D52">
        <w:rPr>
          <w:rFonts w:ascii="Times New Roman" w:eastAsia="Times New Roman" w:hAnsi="Times New Roman" w:cs="Times New Roman"/>
          <w:sz w:val="24"/>
          <w:szCs w:val="24"/>
        </w:rPr>
        <w:t>ivit.</w:t>
      </w:r>
    </w:p>
    <w:p w:rsidR="007924D7" w:rsidRDefault="007924D7" w:rsidP="00A90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9022F" w:rsidRDefault="007924D7" w:rsidP="00A90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4D7">
        <w:rPr>
          <w:rFonts w:ascii="Times New Roman" w:eastAsia="Times New Roman" w:hAnsi="Times New Roman" w:cs="Times New Roman"/>
          <w:sz w:val="24"/>
          <w:szCs w:val="24"/>
        </w:rPr>
        <w:t xml:space="preserve">●    </w:t>
      </w:r>
      <w:r w:rsidR="001E2DD1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A9022F" w:rsidRPr="000C4D52">
        <w:rPr>
          <w:rFonts w:ascii="Times New Roman" w:eastAsia="Times New Roman" w:hAnsi="Times New Roman" w:cs="Times New Roman"/>
          <w:sz w:val="24"/>
          <w:szCs w:val="24"/>
        </w:rPr>
        <w:t>řispíváme zprávičkami do Kamýcké televize, Kamýckých listů a</w:t>
      </w:r>
      <w:r w:rsidR="005B1429" w:rsidRPr="000C4D52">
        <w:rPr>
          <w:rFonts w:ascii="Times New Roman" w:eastAsia="Times New Roman" w:hAnsi="Times New Roman" w:cs="Times New Roman"/>
          <w:sz w:val="24"/>
          <w:szCs w:val="24"/>
        </w:rPr>
        <w:t xml:space="preserve"> dalších regionálních tiskovin (Pří</w:t>
      </w:r>
      <w:r w:rsidR="00AB5B48" w:rsidRPr="000C4D52">
        <w:rPr>
          <w:rFonts w:ascii="Times New Roman" w:eastAsia="Times New Roman" w:hAnsi="Times New Roman" w:cs="Times New Roman"/>
          <w:sz w:val="24"/>
          <w:szCs w:val="24"/>
        </w:rPr>
        <w:t>bramský deník, Sedlčanský kraj</w:t>
      </w:r>
      <w:r w:rsidR="005B1429" w:rsidRPr="000C4D52">
        <w:rPr>
          <w:rFonts w:ascii="Times New Roman" w:eastAsia="Times New Roman" w:hAnsi="Times New Roman" w:cs="Times New Roman"/>
          <w:sz w:val="24"/>
          <w:szCs w:val="24"/>
        </w:rPr>
        <w:t xml:space="preserve">), na webové stránky obce, portál </w:t>
      </w:r>
      <w:hyperlink r:id="rId27" w:history="1">
        <w:r w:rsidR="005B1429" w:rsidRPr="000C4D52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</w:rPr>
          <w:t>www.kamejk.net</w:t>
        </w:r>
      </w:hyperlink>
      <w:r w:rsidR="005B1429" w:rsidRPr="000C4D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46DF9" w:rsidRDefault="00546DF9" w:rsidP="00A90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6DF9" w:rsidRDefault="00546DF9" w:rsidP="00A90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4D7">
        <w:rPr>
          <w:rFonts w:ascii="Times New Roman" w:eastAsia="Times New Roman" w:hAnsi="Times New Roman" w:cs="Times New Roman"/>
          <w:sz w:val="24"/>
          <w:szCs w:val="24"/>
        </w:rPr>
        <w:lastRenderedPageBreak/>
        <w:t>●</w:t>
      </w:r>
      <w:r w:rsidR="002849A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V rámci akce Týden pro inkluzi </w:t>
      </w:r>
      <w:r w:rsidRPr="00546DF9">
        <w:rPr>
          <w:rFonts w:ascii="Times New Roman" w:hAnsi="Times New Roman" w:cs="Times New Roman"/>
          <w:sz w:val="24"/>
          <w:szCs w:val="24"/>
        </w:rPr>
        <w:t xml:space="preserve"> dala </w:t>
      </w:r>
      <w:r>
        <w:rPr>
          <w:rFonts w:ascii="Times New Roman" w:hAnsi="Times New Roman" w:cs="Times New Roman"/>
          <w:sz w:val="24"/>
          <w:szCs w:val="24"/>
        </w:rPr>
        <w:t xml:space="preserve">škola </w:t>
      </w:r>
      <w:r w:rsidRPr="00546DF9">
        <w:rPr>
          <w:rFonts w:ascii="Times New Roman" w:hAnsi="Times New Roman" w:cs="Times New Roman"/>
          <w:sz w:val="24"/>
          <w:szCs w:val="24"/>
        </w:rPr>
        <w:t>souhl</w:t>
      </w:r>
      <w:r>
        <w:rPr>
          <w:rFonts w:ascii="Times New Roman" w:hAnsi="Times New Roman" w:cs="Times New Roman"/>
          <w:sz w:val="24"/>
          <w:szCs w:val="24"/>
        </w:rPr>
        <w:t xml:space="preserve">as televizi Barrandov natočit </w:t>
      </w:r>
      <w:r w:rsidRPr="00546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DF9">
        <w:rPr>
          <w:rFonts w:ascii="Times New Roman" w:hAnsi="Times New Roman" w:cs="Times New Roman"/>
          <w:sz w:val="24"/>
          <w:szCs w:val="24"/>
        </w:rPr>
        <w:t>inkludovanou</w:t>
      </w:r>
      <w:proofErr w:type="spellEnd"/>
      <w:r w:rsidRPr="00546DF9">
        <w:rPr>
          <w:rFonts w:ascii="Times New Roman" w:hAnsi="Times New Roman" w:cs="Times New Roman"/>
          <w:sz w:val="24"/>
          <w:szCs w:val="24"/>
        </w:rPr>
        <w:t xml:space="preserve"> vyučovací hodinu hudební výchovy. </w:t>
      </w:r>
      <w:r>
        <w:rPr>
          <w:rFonts w:ascii="Times New Roman" w:hAnsi="Times New Roman" w:cs="Times New Roman"/>
          <w:sz w:val="24"/>
          <w:szCs w:val="24"/>
        </w:rPr>
        <w:t xml:space="preserve">Z této hodiny byl natočen </w:t>
      </w:r>
      <w:r w:rsidR="008E7ECD">
        <w:rPr>
          <w:rFonts w:ascii="Times New Roman" w:hAnsi="Times New Roman" w:cs="Times New Roman"/>
          <w:sz w:val="24"/>
          <w:szCs w:val="24"/>
        </w:rPr>
        <w:t>záznam</w:t>
      </w:r>
      <w:r>
        <w:rPr>
          <w:rFonts w:ascii="Times New Roman" w:hAnsi="Times New Roman" w:cs="Times New Roman"/>
          <w:sz w:val="24"/>
          <w:szCs w:val="24"/>
        </w:rPr>
        <w:t>, který byl vysílán ve večerních zprávách.</w:t>
      </w:r>
    </w:p>
    <w:p w:rsidR="00546DF9" w:rsidRPr="00546DF9" w:rsidRDefault="00546DF9" w:rsidP="00A90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45A" w:rsidRPr="000C4D52" w:rsidRDefault="002849AC" w:rsidP="00A902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4D7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85705" w:rsidRPr="000C4D52">
        <w:rPr>
          <w:rFonts w:ascii="Times New Roman" w:eastAsia="Times New Roman" w:hAnsi="Times New Roman" w:cs="Times New Roman"/>
          <w:sz w:val="24"/>
          <w:szCs w:val="24"/>
        </w:rPr>
        <w:t xml:space="preserve">Škola pořádá různé akce na stmelení kolektivů, projektové dny, </w:t>
      </w:r>
      <w:r w:rsidR="001E4631">
        <w:rPr>
          <w:rFonts w:ascii="Times New Roman" w:eastAsia="Times New Roman" w:hAnsi="Times New Roman" w:cs="Times New Roman"/>
          <w:sz w:val="24"/>
          <w:szCs w:val="24"/>
        </w:rPr>
        <w:t>při kterých spolupracují všechny děti i žáci</w:t>
      </w:r>
      <w:r w:rsidR="00585705" w:rsidRPr="000C4D52">
        <w:rPr>
          <w:rFonts w:ascii="Times New Roman" w:eastAsia="Times New Roman" w:hAnsi="Times New Roman" w:cs="Times New Roman"/>
          <w:sz w:val="24"/>
          <w:szCs w:val="24"/>
        </w:rPr>
        <w:t xml:space="preserve"> – nejen v rámci tříd, ale </w:t>
      </w:r>
      <w:r w:rsidR="001E4631">
        <w:rPr>
          <w:rFonts w:ascii="Times New Roman" w:eastAsia="Times New Roman" w:hAnsi="Times New Roman" w:cs="Times New Roman"/>
          <w:sz w:val="24"/>
          <w:szCs w:val="24"/>
        </w:rPr>
        <w:t xml:space="preserve">i děti se žáky, </w:t>
      </w:r>
      <w:r w:rsidR="00585705" w:rsidRPr="000C4D52">
        <w:rPr>
          <w:rFonts w:ascii="Times New Roman" w:eastAsia="Times New Roman" w:hAnsi="Times New Roman" w:cs="Times New Roman"/>
          <w:sz w:val="24"/>
          <w:szCs w:val="24"/>
        </w:rPr>
        <w:t>žáci nižších ročníků s</w:t>
      </w:r>
      <w:r w:rsidR="00A5283B">
        <w:rPr>
          <w:rFonts w:ascii="Times New Roman" w:eastAsia="Times New Roman" w:hAnsi="Times New Roman" w:cs="Times New Roman"/>
          <w:sz w:val="24"/>
          <w:szCs w:val="24"/>
        </w:rPr>
        <w:t>e</w:t>
      </w:r>
      <w:r w:rsidR="00585705" w:rsidRPr="000C4D52">
        <w:rPr>
          <w:rFonts w:ascii="Times New Roman" w:eastAsia="Times New Roman" w:hAnsi="Times New Roman" w:cs="Times New Roman"/>
          <w:sz w:val="24"/>
          <w:szCs w:val="24"/>
        </w:rPr>
        <w:t> žáky staršími, či žáci intaktní s</w:t>
      </w:r>
      <w:r w:rsidR="00E24C7C">
        <w:rPr>
          <w:rFonts w:ascii="Times New Roman" w:eastAsia="Times New Roman" w:hAnsi="Times New Roman" w:cs="Times New Roman"/>
          <w:sz w:val="24"/>
          <w:szCs w:val="24"/>
        </w:rPr>
        <w:t>e</w:t>
      </w:r>
      <w:r w:rsidR="00585705" w:rsidRPr="000C4D52">
        <w:rPr>
          <w:rFonts w:ascii="Times New Roman" w:eastAsia="Times New Roman" w:hAnsi="Times New Roman" w:cs="Times New Roman"/>
          <w:sz w:val="24"/>
          <w:szCs w:val="24"/>
        </w:rPr>
        <w:t> žáky s postižením.</w:t>
      </w:r>
    </w:p>
    <w:p w:rsidR="00BA545A" w:rsidRDefault="00BA5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820CB" w:rsidRDefault="00BA5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38187E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38187E">
        <w:rPr>
          <w:rFonts w:ascii="Times New Roman" w:eastAsia="Times New Roman" w:hAnsi="Times New Roman" w:cs="Times New Roman"/>
          <w:sz w:val="24"/>
          <w:szCs w:val="24"/>
        </w:rPr>
        <w:t>Ing. Alena Suchopárová</w:t>
      </w:r>
    </w:p>
    <w:p w:rsidR="0038187E" w:rsidRPr="0038187E" w:rsidRDefault="00381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ředitelka školy</w:t>
      </w:r>
    </w:p>
    <w:p w:rsidR="009820CB" w:rsidRDefault="009820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24D7" w:rsidRDefault="00792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924D7" w:rsidRDefault="00792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820CB" w:rsidRPr="007924D7" w:rsidRDefault="00D1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4D7">
        <w:rPr>
          <w:rFonts w:ascii="Times New Roman" w:eastAsia="Times New Roman" w:hAnsi="Times New Roman" w:cs="Times New Roman"/>
          <w:sz w:val="24"/>
          <w:szCs w:val="24"/>
        </w:rPr>
        <w:t>Výroč</w:t>
      </w:r>
      <w:r w:rsidR="006945B8" w:rsidRPr="007924D7">
        <w:rPr>
          <w:rFonts w:ascii="Times New Roman" w:eastAsia="Times New Roman" w:hAnsi="Times New Roman" w:cs="Times New Roman"/>
          <w:sz w:val="24"/>
          <w:szCs w:val="24"/>
        </w:rPr>
        <w:t>ní zpráva byla projednána na pedagogické</w:t>
      </w:r>
      <w:r w:rsidR="001A4463" w:rsidRPr="00792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4D7">
        <w:rPr>
          <w:rFonts w:ascii="Times New Roman" w:eastAsia="Times New Roman" w:hAnsi="Times New Roman" w:cs="Times New Roman"/>
          <w:sz w:val="24"/>
          <w:szCs w:val="24"/>
        </w:rPr>
        <w:t xml:space="preserve">radě dne </w:t>
      </w:r>
      <w:r w:rsidR="00A21F44">
        <w:rPr>
          <w:rFonts w:ascii="Times New Roman" w:eastAsia="Times New Roman" w:hAnsi="Times New Roman" w:cs="Times New Roman"/>
          <w:sz w:val="24"/>
          <w:szCs w:val="24"/>
        </w:rPr>
        <w:t xml:space="preserve"> 11.10.2017</w:t>
      </w:r>
    </w:p>
    <w:p w:rsidR="00D16572" w:rsidRPr="007924D7" w:rsidRDefault="00D1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98D" w:rsidRPr="007924D7" w:rsidRDefault="00704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472E" w:rsidRPr="006C6DFE" w:rsidRDefault="00E7472E" w:rsidP="00E7472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924D7">
        <w:rPr>
          <w:rFonts w:ascii="Times New Roman" w:eastAsia="Times New Roman" w:hAnsi="Times New Roman" w:cs="Times New Roman"/>
          <w:sz w:val="24"/>
          <w:szCs w:val="24"/>
        </w:rPr>
        <w:t>V</w:t>
      </w:r>
      <w:r w:rsidR="00E000C2" w:rsidRPr="007924D7">
        <w:rPr>
          <w:rFonts w:ascii="Times New Roman" w:eastAsia="Times New Roman" w:hAnsi="Times New Roman" w:cs="Times New Roman"/>
          <w:sz w:val="24"/>
          <w:szCs w:val="24"/>
        </w:rPr>
        <w:t>ýroční</w:t>
      </w:r>
      <w:r w:rsidR="0022088D" w:rsidRPr="007924D7">
        <w:rPr>
          <w:rFonts w:ascii="Times New Roman" w:eastAsia="Times New Roman" w:hAnsi="Times New Roman" w:cs="Times New Roman"/>
          <w:sz w:val="24"/>
          <w:szCs w:val="24"/>
        </w:rPr>
        <w:t xml:space="preserve"> zpráva za školní rok 201</w:t>
      </w:r>
      <w:r w:rsidR="00D93932">
        <w:rPr>
          <w:rFonts w:ascii="Times New Roman" w:eastAsia="Times New Roman" w:hAnsi="Times New Roman" w:cs="Times New Roman"/>
          <w:sz w:val="24"/>
          <w:szCs w:val="24"/>
        </w:rPr>
        <w:t>6</w:t>
      </w:r>
      <w:r w:rsidR="00E000C2" w:rsidRPr="007924D7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D9393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924D7">
        <w:rPr>
          <w:rFonts w:ascii="Times New Roman" w:eastAsia="Times New Roman" w:hAnsi="Times New Roman" w:cs="Times New Roman"/>
          <w:sz w:val="24"/>
          <w:szCs w:val="24"/>
        </w:rPr>
        <w:t xml:space="preserve"> byla schválena </w:t>
      </w:r>
      <w:r w:rsidR="007B0BED" w:rsidRPr="007924D7">
        <w:rPr>
          <w:rFonts w:ascii="Times New Roman" w:eastAsia="Times New Roman" w:hAnsi="Times New Roman" w:cs="Times New Roman"/>
          <w:sz w:val="24"/>
          <w:szCs w:val="24"/>
        </w:rPr>
        <w:t>Školskou radou</w:t>
      </w:r>
      <w:r w:rsidR="00FA4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00C2" w:rsidRPr="007924D7">
        <w:rPr>
          <w:rFonts w:ascii="Times New Roman" w:eastAsia="Times New Roman" w:hAnsi="Times New Roman" w:cs="Times New Roman"/>
          <w:sz w:val="24"/>
          <w:szCs w:val="24"/>
        </w:rPr>
        <w:t xml:space="preserve">při Základní škole </w:t>
      </w:r>
      <w:r w:rsidR="007924D7" w:rsidRPr="007924D7">
        <w:rPr>
          <w:rFonts w:ascii="Times New Roman" w:eastAsia="Times New Roman" w:hAnsi="Times New Roman" w:cs="Times New Roman"/>
          <w:sz w:val="24"/>
          <w:szCs w:val="24"/>
        </w:rPr>
        <w:t xml:space="preserve">a Mateřské škole </w:t>
      </w:r>
      <w:r w:rsidRPr="007924D7">
        <w:rPr>
          <w:rFonts w:ascii="Times New Roman" w:eastAsia="Times New Roman" w:hAnsi="Times New Roman" w:cs="Times New Roman"/>
          <w:sz w:val="24"/>
          <w:szCs w:val="24"/>
        </w:rPr>
        <w:t>Kamýk nad Vltavou,</w:t>
      </w:r>
      <w:r w:rsidR="007924D7" w:rsidRPr="007924D7">
        <w:rPr>
          <w:rFonts w:ascii="Times New Roman" w:eastAsia="Times New Roman" w:hAnsi="Times New Roman" w:cs="Times New Roman"/>
          <w:sz w:val="24"/>
          <w:szCs w:val="24"/>
        </w:rPr>
        <w:t xml:space="preserve"> příspěvková organizace </w:t>
      </w:r>
      <w:r w:rsidRPr="007924D7">
        <w:rPr>
          <w:rFonts w:ascii="Times New Roman" w:eastAsia="Times New Roman" w:hAnsi="Times New Roman" w:cs="Times New Roman"/>
          <w:sz w:val="24"/>
          <w:szCs w:val="24"/>
        </w:rPr>
        <w:t xml:space="preserve">dne </w:t>
      </w:r>
      <w:r w:rsidR="00127E9E" w:rsidRPr="00792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E7B">
        <w:rPr>
          <w:rFonts w:ascii="Times New Roman" w:eastAsia="Times New Roman" w:hAnsi="Times New Roman" w:cs="Times New Roman"/>
          <w:sz w:val="24"/>
          <w:szCs w:val="24"/>
        </w:rPr>
        <w:t>19.10.2017.</w:t>
      </w:r>
      <w:bookmarkStart w:id="0" w:name="_GoBack"/>
      <w:bookmarkEnd w:id="0"/>
    </w:p>
    <w:p w:rsidR="00915F47" w:rsidRPr="006C6DFE" w:rsidRDefault="00915F47" w:rsidP="00FA40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15F47" w:rsidRPr="006C6DFE" w:rsidSect="00B433AF"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E62" w:rsidRDefault="00231E62" w:rsidP="00707F2A">
      <w:pPr>
        <w:spacing w:after="0" w:line="240" w:lineRule="auto"/>
      </w:pPr>
      <w:r>
        <w:separator/>
      </w:r>
    </w:p>
  </w:endnote>
  <w:endnote w:type="continuationSeparator" w:id="0">
    <w:p w:rsidR="00231E62" w:rsidRDefault="00231E62" w:rsidP="0070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55235"/>
      <w:docPartObj>
        <w:docPartGallery w:val="Page Numbers (Bottom of Page)"/>
        <w:docPartUnique/>
      </w:docPartObj>
    </w:sdtPr>
    <w:sdtEndPr/>
    <w:sdtContent>
      <w:p w:rsidR="008C5DDE" w:rsidRDefault="008C5DD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E7B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8C5DDE" w:rsidRDefault="008C5D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E62" w:rsidRDefault="00231E62" w:rsidP="00707F2A">
      <w:pPr>
        <w:spacing w:after="0" w:line="240" w:lineRule="auto"/>
      </w:pPr>
      <w:r>
        <w:separator/>
      </w:r>
    </w:p>
  </w:footnote>
  <w:footnote w:type="continuationSeparator" w:id="0">
    <w:p w:rsidR="00231E62" w:rsidRDefault="00231E62" w:rsidP="00707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Popis: http://www.zskamyknv.cz/images/blank.png" style="width:.75pt;height:.75pt;visibility:visible;mso-wrap-style:square" o:bullet="t">
        <v:imagedata r:id="rId1" o:title="blank"/>
      </v:shape>
    </w:pict>
  </w:numPicBullet>
  <w:abstractNum w:abstractNumId="0">
    <w:nsid w:val="00A43E14"/>
    <w:multiLevelType w:val="hybridMultilevel"/>
    <w:tmpl w:val="430A4B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54AF5"/>
    <w:multiLevelType w:val="hybridMultilevel"/>
    <w:tmpl w:val="66820F1C"/>
    <w:lvl w:ilvl="0" w:tplc="56EE4CA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0982674F"/>
    <w:multiLevelType w:val="hybridMultilevel"/>
    <w:tmpl w:val="329E32E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517EE"/>
    <w:multiLevelType w:val="hybridMultilevel"/>
    <w:tmpl w:val="8154EE88"/>
    <w:lvl w:ilvl="0" w:tplc="C9287E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65F69"/>
    <w:multiLevelType w:val="hybridMultilevel"/>
    <w:tmpl w:val="197C2D28"/>
    <w:lvl w:ilvl="0" w:tplc="722A2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05F2A"/>
    <w:multiLevelType w:val="hybridMultilevel"/>
    <w:tmpl w:val="8684F60C"/>
    <w:lvl w:ilvl="0" w:tplc="F388676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6093D"/>
    <w:multiLevelType w:val="hybridMultilevel"/>
    <w:tmpl w:val="56A09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90AEC"/>
    <w:multiLevelType w:val="hybridMultilevel"/>
    <w:tmpl w:val="8ECEDC60"/>
    <w:lvl w:ilvl="0" w:tplc="5E7C289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924D7"/>
    <w:multiLevelType w:val="hybridMultilevel"/>
    <w:tmpl w:val="1478B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C1E38"/>
    <w:multiLevelType w:val="hybridMultilevel"/>
    <w:tmpl w:val="1ED6648A"/>
    <w:lvl w:ilvl="0" w:tplc="8036F79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D6B44"/>
    <w:multiLevelType w:val="hybridMultilevel"/>
    <w:tmpl w:val="A84278B8"/>
    <w:lvl w:ilvl="0" w:tplc="46B03B1A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2DAA0CBD"/>
    <w:multiLevelType w:val="hybridMultilevel"/>
    <w:tmpl w:val="DC625B5A"/>
    <w:lvl w:ilvl="0" w:tplc="5F523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62DCE"/>
    <w:multiLevelType w:val="hybridMultilevel"/>
    <w:tmpl w:val="40788F8C"/>
    <w:lvl w:ilvl="0" w:tplc="340CFE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C729F6"/>
    <w:multiLevelType w:val="hybridMultilevel"/>
    <w:tmpl w:val="2760042C"/>
    <w:lvl w:ilvl="0" w:tplc="8D907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65628"/>
    <w:multiLevelType w:val="hybridMultilevel"/>
    <w:tmpl w:val="3FCAA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255A9"/>
    <w:multiLevelType w:val="hybridMultilevel"/>
    <w:tmpl w:val="46C67140"/>
    <w:lvl w:ilvl="0" w:tplc="15385B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64FBA"/>
    <w:multiLevelType w:val="hybridMultilevel"/>
    <w:tmpl w:val="386E5F3C"/>
    <w:lvl w:ilvl="0" w:tplc="06763F42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A67A3"/>
    <w:multiLevelType w:val="hybridMultilevel"/>
    <w:tmpl w:val="905A5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25E53"/>
    <w:multiLevelType w:val="hybridMultilevel"/>
    <w:tmpl w:val="9ADEE7B8"/>
    <w:lvl w:ilvl="0" w:tplc="7966DEEC">
      <w:start w:val="1"/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9">
    <w:nsid w:val="4E4C74C6"/>
    <w:multiLevelType w:val="hybridMultilevel"/>
    <w:tmpl w:val="1492913E"/>
    <w:lvl w:ilvl="0" w:tplc="6922AE0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4C4631"/>
    <w:multiLevelType w:val="hybridMultilevel"/>
    <w:tmpl w:val="377A9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375DAF"/>
    <w:multiLevelType w:val="hybridMultilevel"/>
    <w:tmpl w:val="40707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B0A5C"/>
    <w:multiLevelType w:val="hybridMultilevel"/>
    <w:tmpl w:val="A1AE25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7B308E"/>
    <w:multiLevelType w:val="hybridMultilevel"/>
    <w:tmpl w:val="66F07276"/>
    <w:lvl w:ilvl="0" w:tplc="52FE35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C8498E"/>
    <w:multiLevelType w:val="hybridMultilevel"/>
    <w:tmpl w:val="94F63C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3446F"/>
    <w:multiLevelType w:val="hybridMultilevel"/>
    <w:tmpl w:val="288A88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27400"/>
    <w:multiLevelType w:val="hybridMultilevel"/>
    <w:tmpl w:val="27C8A77E"/>
    <w:lvl w:ilvl="0" w:tplc="768C4EDE">
      <w:start w:val="2"/>
      <w:numFmt w:val="bullet"/>
      <w:lvlText w:val="-"/>
      <w:lvlJc w:val="left"/>
      <w:pPr>
        <w:ind w:left="22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7">
    <w:nsid w:val="5F532E48"/>
    <w:multiLevelType w:val="hybridMultilevel"/>
    <w:tmpl w:val="052CDE66"/>
    <w:lvl w:ilvl="0" w:tplc="7E52A1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635374"/>
    <w:multiLevelType w:val="hybridMultilevel"/>
    <w:tmpl w:val="5434D798"/>
    <w:lvl w:ilvl="0" w:tplc="C4080364">
      <w:start w:val="16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>
    <w:nsid w:val="63E632C2"/>
    <w:multiLevelType w:val="hybridMultilevel"/>
    <w:tmpl w:val="67A0E10C"/>
    <w:lvl w:ilvl="0" w:tplc="C5909D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017286"/>
    <w:multiLevelType w:val="hybridMultilevel"/>
    <w:tmpl w:val="9E467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FF03C5"/>
    <w:multiLevelType w:val="hybridMultilevel"/>
    <w:tmpl w:val="96DA8CBE"/>
    <w:lvl w:ilvl="0" w:tplc="3C5AC762">
      <w:numFmt w:val="bullet"/>
      <w:lvlText w:val="-"/>
      <w:lvlJc w:val="left"/>
      <w:pPr>
        <w:ind w:left="22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2">
    <w:nsid w:val="695F3810"/>
    <w:multiLevelType w:val="hybridMultilevel"/>
    <w:tmpl w:val="687E07A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D5D80"/>
    <w:multiLevelType w:val="hybridMultilevel"/>
    <w:tmpl w:val="E266FA92"/>
    <w:lvl w:ilvl="0" w:tplc="F7725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A6350A"/>
    <w:multiLevelType w:val="hybridMultilevel"/>
    <w:tmpl w:val="9D6E2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C724D3"/>
    <w:multiLevelType w:val="hybridMultilevel"/>
    <w:tmpl w:val="EB26A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256CEB"/>
    <w:multiLevelType w:val="hybridMultilevel"/>
    <w:tmpl w:val="9EC45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E0EA7"/>
    <w:multiLevelType w:val="hybridMultilevel"/>
    <w:tmpl w:val="7414B28C"/>
    <w:lvl w:ilvl="0" w:tplc="359AB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102C7E"/>
    <w:multiLevelType w:val="hybridMultilevel"/>
    <w:tmpl w:val="08F03580"/>
    <w:lvl w:ilvl="0" w:tplc="D870B882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9">
    <w:nsid w:val="72707F33"/>
    <w:multiLevelType w:val="hybridMultilevel"/>
    <w:tmpl w:val="73DA08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474996"/>
    <w:multiLevelType w:val="hybridMultilevel"/>
    <w:tmpl w:val="785CC81A"/>
    <w:lvl w:ilvl="0" w:tplc="2FF086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A25A9E"/>
    <w:multiLevelType w:val="hybridMultilevel"/>
    <w:tmpl w:val="A5F8C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1A37CC"/>
    <w:multiLevelType w:val="hybridMultilevel"/>
    <w:tmpl w:val="B5782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BE6A63"/>
    <w:multiLevelType w:val="hybridMultilevel"/>
    <w:tmpl w:val="64CED30C"/>
    <w:lvl w:ilvl="0" w:tplc="21C6ECBA">
      <w:start w:val="2"/>
      <w:numFmt w:val="bullet"/>
      <w:lvlText w:val="-"/>
      <w:lvlJc w:val="left"/>
      <w:pPr>
        <w:ind w:left="22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4"/>
  </w:num>
  <w:num w:numId="4">
    <w:abstractNumId w:val="16"/>
  </w:num>
  <w:num w:numId="5">
    <w:abstractNumId w:val="28"/>
  </w:num>
  <w:num w:numId="6">
    <w:abstractNumId w:val="9"/>
  </w:num>
  <w:num w:numId="7">
    <w:abstractNumId w:val="24"/>
  </w:num>
  <w:num w:numId="8">
    <w:abstractNumId w:val="2"/>
  </w:num>
  <w:num w:numId="9">
    <w:abstractNumId w:val="21"/>
  </w:num>
  <w:num w:numId="10">
    <w:abstractNumId w:val="29"/>
  </w:num>
  <w:num w:numId="11">
    <w:abstractNumId w:val="19"/>
  </w:num>
  <w:num w:numId="12">
    <w:abstractNumId w:val="13"/>
  </w:num>
  <w:num w:numId="13">
    <w:abstractNumId w:val="7"/>
  </w:num>
  <w:num w:numId="14">
    <w:abstractNumId w:val="40"/>
  </w:num>
  <w:num w:numId="15">
    <w:abstractNumId w:val="15"/>
  </w:num>
  <w:num w:numId="16">
    <w:abstractNumId w:val="5"/>
  </w:num>
  <w:num w:numId="17">
    <w:abstractNumId w:val="6"/>
  </w:num>
  <w:num w:numId="18">
    <w:abstractNumId w:val="33"/>
  </w:num>
  <w:num w:numId="19">
    <w:abstractNumId w:val="36"/>
  </w:num>
  <w:num w:numId="20">
    <w:abstractNumId w:val="14"/>
  </w:num>
  <w:num w:numId="21">
    <w:abstractNumId w:val="26"/>
  </w:num>
  <w:num w:numId="22">
    <w:abstractNumId w:val="43"/>
  </w:num>
  <w:num w:numId="23">
    <w:abstractNumId w:val="37"/>
  </w:num>
  <w:num w:numId="24">
    <w:abstractNumId w:val="31"/>
  </w:num>
  <w:num w:numId="25">
    <w:abstractNumId w:val="22"/>
  </w:num>
  <w:num w:numId="26">
    <w:abstractNumId w:val="11"/>
  </w:num>
  <w:num w:numId="27">
    <w:abstractNumId w:val="35"/>
  </w:num>
  <w:num w:numId="28">
    <w:abstractNumId w:val="10"/>
  </w:num>
  <w:num w:numId="29">
    <w:abstractNumId w:val="25"/>
  </w:num>
  <w:num w:numId="30">
    <w:abstractNumId w:val="39"/>
  </w:num>
  <w:num w:numId="31">
    <w:abstractNumId w:val="42"/>
  </w:num>
  <w:num w:numId="32">
    <w:abstractNumId w:val="32"/>
  </w:num>
  <w:num w:numId="33">
    <w:abstractNumId w:val="41"/>
  </w:num>
  <w:num w:numId="34">
    <w:abstractNumId w:val="20"/>
  </w:num>
  <w:num w:numId="35">
    <w:abstractNumId w:val="30"/>
  </w:num>
  <w:num w:numId="36">
    <w:abstractNumId w:val="17"/>
  </w:num>
  <w:num w:numId="37">
    <w:abstractNumId w:val="0"/>
  </w:num>
  <w:num w:numId="38">
    <w:abstractNumId w:val="34"/>
  </w:num>
  <w:num w:numId="39">
    <w:abstractNumId w:val="8"/>
  </w:num>
  <w:num w:numId="40">
    <w:abstractNumId w:val="38"/>
  </w:num>
  <w:num w:numId="41">
    <w:abstractNumId w:val="18"/>
  </w:num>
  <w:num w:numId="42">
    <w:abstractNumId w:val="1"/>
  </w:num>
  <w:num w:numId="43">
    <w:abstractNumId w:val="27"/>
  </w:num>
  <w:num w:numId="4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47"/>
    <w:rsid w:val="00001872"/>
    <w:rsid w:val="00003CD1"/>
    <w:rsid w:val="00005248"/>
    <w:rsid w:val="00005E1B"/>
    <w:rsid w:val="000063F3"/>
    <w:rsid w:val="00007971"/>
    <w:rsid w:val="00007E10"/>
    <w:rsid w:val="000108AF"/>
    <w:rsid w:val="00010D12"/>
    <w:rsid w:val="00012C7F"/>
    <w:rsid w:val="00012E2E"/>
    <w:rsid w:val="0001506B"/>
    <w:rsid w:val="000155CF"/>
    <w:rsid w:val="0001601B"/>
    <w:rsid w:val="000164F9"/>
    <w:rsid w:val="00017BC9"/>
    <w:rsid w:val="00020216"/>
    <w:rsid w:val="000221A4"/>
    <w:rsid w:val="0002318A"/>
    <w:rsid w:val="00023327"/>
    <w:rsid w:val="00023423"/>
    <w:rsid w:val="00023E03"/>
    <w:rsid w:val="000241A7"/>
    <w:rsid w:val="00025288"/>
    <w:rsid w:val="000258E5"/>
    <w:rsid w:val="00025E48"/>
    <w:rsid w:val="00026BC0"/>
    <w:rsid w:val="00026F25"/>
    <w:rsid w:val="00027078"/>
    <w:rsid w:val="000274BE"/>
    <w:rsid w:val="0003270F"/>
    <w:rsid w:val="00032B6F"/>
    <w:rsid w:val="00032CF2"/>
    <w:rsid w:val="00034245"/>
    <w:rsid w:val="000352D3"/>
    <w:rsid w:val="00035938"/>
    <w:rsid w:val="0004004C"/>
    <w:rsid w:val="0004180B"/>
    <w:rsid w:val="00043DC8"/>
    <w:rsid w:val="00044510"/>
    <w:rsid w:val="000447C1"/>
    <w:rsid w:val="00045003"/>
    <w:rsid w:val="00047368"/>
    <w:rsid w:val="00050D1D"/>
    <w:rsid w:val="000512F4"/>
    <w:rsid w:val="00051303"/>
    <w:rsid w:val="00051646"/>
    <w:rsid w:val="00051B59"/>
    <w:rsid w:val="000548C5"/>
    <w:rsid w:val="00055117"/>
    <w:rsid w:val="00055291"/>
    <w:rsid w:val="000569D2"/>
    <w:rsid w:val="00056DD1"/>
    <w:rsid w:val="00057373"/>
    <w:rsid w:val="00060ADA"/>
    <w:rsid w:val="00060EF7"/>
    <w:rsid w:val="00061077"/>
    <w:rsid w:val="00061234"/>
    <w:rsid w:val="00063304"/>
    <w:rsid w:val="000641CD"/>
    <w:rsid w:val="000660EE"/>
    <w:rsid w:val="000665FA"/>
    <w:rsid w:val="00066D7A"/>
    <w:rsid w:val="00066F54"/>
    <w:rsid w:val="00071300"/>
    <w:rsid w:val="000718FD"/>
    <w:rsid w:val="00071B9E"/>
    <w:rsid w:val="00071BC8"/>
    <w:rsid w:val="000722EA"/>
    <w:rsid w:val="00073FB4"/>
    <w:rsid w:val="000740A2"/>
    <w:rsid w:val="00074720"/>
    <w:rsid w:val="00074A68"/>
    <w:rsid w:val="000759CB"/>
    <w:rsid w:val="00075F00"/>
    <w:rsid w:val="00076963"/>
    <w:rsid w:val="00077542"/>
    <w:rsid w:val="00082C6B"/>
    <w:rsid w:val="00082EFB"/>
    <w:rsid w:val="0008445E"/>
    <w:rsid w:val="000867D5"/>
    <w:rsid w:val="00086DD1"/>
    <w:rsid w:val="000936E3"/>
    <w:rsid w:val="00093910"/>
    <w:rsid w:val="000957CA"/>
    <w:rsid w:val="00095BA9"/>
    <w:rsid w:val="00096804"/>
    <w:rsid w:val="00097AB1"/>
    <w:rsid w:val="000A0388"/>
    <w:rsid w:val="000A054A"/>
    <w:rsid w:val="000A1758"/>
    <w:rsid w:val="000A2077"/>
    <w:rsid w:val="000A2B61"/>
    <w:rsid w:val="000A311D"/>
    <w:rsid w:val="000A38C0"/>
    <w:rsid w:val="000A3DAC"/>
    <w:rsid w:val="000A4199"/>
    <w:rsid w:val="000A4480"/>
    <w:rsid w:val="000A5C97"/>
    <w:rsid w:val="000A6CC5"/>
    <w:rsid w:val="000B0C95"/>
    <w:rsid w:val="000B0DA9"/>
    <w:rsid w:val="000B11BB"/>
    <w:rsid w:val="000B15D8"/>
    <w:rsid w:val="000B1E7D"/>
    <w:rsid w:val="000B20A0"/>
    <w:rsid w:val="000B2667"/>
    <w:rsid w:val="000B2C0A"/>
    <w:rsid w:val="000B2FF5"/>
    <w:rsid w:val="000B35EB"/>
    <w:rsid w:val="000B3F25"/>
    <w:rsid w:val="000B4EF9"/>
    <w:rsid w:val="000B6431"/>
    <w:rsid w:val="000B6652"/>
    <w:rsid w:val="000B6E4F"/>
    <w:rsid w:val="000B7298"/>
    <w:rsid w:val="000B7EEE"/>
    <w:rsid w:val="000C0133"/>
    <w:rsid w:val="000C03B7"/>
    <w:rsid w:val="000C2FFE"/>
    <w:rsid w:val="000C3D1E"/>
    <w:rsid w:val="000C4150"/>
    <w:rsid w:val="000C42F1"/>
    <w:rsid w:val="000C4D52"/>
    <w:rsid w:val="000C595A"/>
    <w:rsid w:val="000D198B"/>
    <w:rsid w:val="000D3914"/>
    <w:rsid w:val="000D44E2"/>
    <w:rsid w:val="000D72EF"/>
    <w:rsid w:val="000D7304"/>
    <w:rsid w:val="000E09D8"/>
    <w:rsid w:val="000E35FB"/>
    <w:rsid w:val="000E3F6F"/>
    <w:rsid w:val="000E42DE"/>
    <w:rsid w:val="000E4ABA"/>
    <w:rsid w:val="000E50FD"/>
    <w:rsid w:val="000E575A"/>
    <w:rsid w:val="000F07D8"/>
    <w:rsid w:val="000F17C0"/>
    <w:rsid w:val="000F1F14"/>
    <w:rsid w:val="000F2369"/>
    <w:rsid w:val="000F2A5E"/>
    <w:rsid w:val="000F2E70"/>
    <w:rsid w:val="000F378F"/>
    <w:rsid w:val="000F6974"/>
    <w:rsid w:val="00100C39"/>
    <w:rsid w:val="00100E40"/>
    <w:rsid w:val="001030CB"/>
    <w:rsid w:val="0010345F"/>
    <w:rsid w:val="0010518A"/>
    <w:rsid w:val="00105FAD"/>
    <w:rsid w:val="00106161"/>
    <w:rsid w:val="00106B6F"/>
    <w:rsid w:val="00107793"/>
    <w:rsid w:val="00107BCF"/>
    <w:rsid w:val="00110CCF"/>
    <w:rsid w:val="0011119A"/>
    <w:rsid w:val="001115B7"/>
    <w:rsid w:val="00111ECA"/>
    <w:rsid w:val="00111EDB"/>
    <w:rsid w:val="001124C3"/>
    <w:rsid w:val="00113B6F"/>
    <w:rsid w:val="001146C9"/>
    <w:rsid w:val="00114AA6"/>
    <w:rsid w:val="001175EE"/>
    <w:rsid w:val="001175FA"/>
    <w:rsid w:val="00117CA8"/>
    <w:rsid w:val="00120ABD"/>
    <w:rsid w:val="00120AC1"/>
    <w:rsid w:val="00121A3C"/>
    <w:rsid w:val="00121A7F"/>
    <w:rsid w:val="00121E8E"/>
    <w:rsid w:val="00121EFB"/>
    <w:rsid w:val="00122E60"/>
    <w:rsid w:val="00122E61"/>
    <w:rsid w:val="0012302D"/>
    <w:rsid w:val="00123615"/>
    <w:rsid w:val="00124FC7"/>
    <w:rsid w:val="001276B0"/>
    <w:rsid w:val="00127826"/>
    <w:rsid w:val="00127E9E"/>
    <w:rsid w:val="0013223E"/>
    <w:rsid w:val="001330DD"/>
    <w:rsid w:val="001341CB"/>
    <w:rsid w:val="00134655"/>
    <w:rsid w:val="00134BE0"/>
    <w:rsid w:val="001350AB"/>
    <w:rsid w:val="00135E9E"/>
    <w:rsid w:val="001367A5"/>
    <w:rsid w:val="00140597"/>
    <w:rsid w:val="00142D5D"/>
    <w:rsid w:val="00144708"/>
    <w:rsid w:val="00144C92"/>
    <w:rsid w:val="00145CFE"/>
    <w:rsid w:val="001463DC"/>
    <w:rsid w:val="001466DD"/>
    <w:rsid w:val="001474C9"/>
    <w:rsid w:val="0015083D"/>
    <w:rsid w:val="0015110C"/>
    <w:rsid w:val="00152795"/>
    <w:rsid w:val="00154B47"/>
    <w:rsid w:val="00160C8E"/>
    <w:rsid w:val="00160E84"/>
    <w:rsid w:val="00161EC9"/>
    <w:rsid w:val="00163C86"/>
    <w:rsid w:val="001708A4"/>
    <w:rsid w:val="00170C2F"/>
    <w:rsid w:val="00172073"/>
    <w:rsid w:val="00173498"/>
    <w:rsid w:val="00173E94"/>
    <w:rsid w:val="001753D0"/>
    <w:rsid w:val="0017585A"/>
    <w:rsid w:val="00177D32"/>
    <w:rsid w:val="001803A8"/>
    <w:rsid w:val="001816E4"/>
    <w:rsid w:val="00181CBE"/>
    <w:rsid w:val="0018367D"/>
    <w:rsid w:val="00184752"/>
    <w:rsid w:val="001863D8"/>
    <w:rsid w:val="00186AF5"/>
    <w:rsid w:val="001871CD"/>
    <w:rsid w:val="0018765B"/>
    <w:rsid w:val="00187C3D"/>
    <w:rsid w:val="001901B7"/>
    <w:rsid w:val="00190C76"/>
    <w:rsid w:val="0019198C"/>
    <w:rsid w:val="00192E86"/>
    <w:rsid w:val="001934C9"/>
    <w:rsid w:val="00195F43"/>
    <w:rsid w:val="00197267"/>
    <w:rsid w:val="001A29AB"/>
    <w:rsid w:val="001A3FC7"/>
    <w:rsid w:val="001A4463"/>
    <w:rsid w:val="001A5F8B"/>
    <w:rsid w:val="001A621E"/>
    <w:rsid w:val="001B1ADA"/>
    <w:rsid w:val="001B1F4F"/>
    <w:rsid w:val="001B2349"/>
    <w:rsid w:val="001B31A2"/>
    <w:rsid w:val="001B3828"/>
    <w:rsid w:val="001B480F"/>
    <w:rsid w:val="001B4B70"/>
    <w:rsid w:val="001B4CF9"/>
    <w:rsid w:val="001B7F41"/>
    <w:rsid w:val="001C0BB5"/>
    <w:rsid w:val="001C0BEA"/>
    <w:rsid w:val="001C113C"/>
    <w:rsid w:val="001C120C"/>
    <w:rsid w:val="001C1A5D"/>
    <w:rsid w:val="001C1C66"/>
    <w:rsid w:val="001C505F"/>
    <w:rsid w:val="001C76B8"/>
    <w:rsid w:val="001C7E8C"/>
    <w:rsid w:val="001D013E"/>
    <w:rsid w:val="001D02E9"/>
    <w:rsid w:val="001D083F"/>
    <w:rsid w:val="001D0DA6"/>
    <w:rsid w:val="001D302C"/>
    <w:rsid w:val="001D35E3"/>
    <w:rsid w:val="001D5218"/>
    <w:rsid w:val="001D61D3"/>
    <w:rsid w:val="001D76D7"/>
    <w:rsid w:val="001D7834"/>
    <w:rsid w:val="001E00C2"/>
    <w:rsid w:val="001E032E"/>
    <w:rsid w:val="001E037A"/>
    <w:rsid w:val="001E144F"/>
    <w:rsid w:val="001E1D02"/>
    <w:rsid w:val="001E2C29"/>
    <w:rsid w:val="001E2DD1"/>
    <w:rsid w:val="001E2ECA"/>
    <w:rsid w:val="001E2F4A"/>
    <w:rsid w:val="001E3466"/>
    <w:rsid w:val="001E3CDD"/>
    <w:rsid w:val="001E4631"/>
    <w:rsid w:val="001E48FB"/>
    <w:rsid w:val="001E4E68"/>
    <w:rsid w:val="001E522C"/>
    <w:rsid w:val="001E740C"/>
    <w:rsid w:val="001E7B08"/>
    <w:rsid w:val="001F0C64"/>
    <w:rsid w:val="001F1D9E"/>
    <w:rsid w:val="001F339A"/>
    <w:rsid w:val="001F3867"/>
    <w:rsid w:val="001F3D83"/>
    <w:rsid w:val="001F3F47"/>
    <w:rsid w:val="001F3FDE"/>
    <w:rsid w:val="001F3FEE"/>
    <w:rsid w:val="001F478B"/>
    <w:rsid w:val="001F5C63"/>
    <w:rsid w:val="001F5D6C"/>
    <w:rsid w:val="001F7464"/>
    <w:rsid w:val="001F7B82"/>
    <w:rsid w:val="001F7EE5"/>
    <w:rsid w:val="0020080B"/>
    <w:rsid w:val="00200EFF"/>
    <w:rsid w:val="0020131A"/>
    <w:rsid w:val="002031FE"/>
    <w:rsid w:val="002050A4"/>
    <w:rsid w:val="00206F01"/>
    <w:rsid w:val="002077C3"/>
    <w:rsid w:val="00207CE2"/>
    <w:rsid w:val="00210136"/>
    <w:rsid w:val="00210701"/>
    <w:rsid w:val="00210F00"/>
    <w:rsid w:val="00210F39"/>
    <w:rsid w:val="002118AC"/>
    <w:rsid w:val="0021354D"/>
    <w:rsid w:val="00213962"/>
    <w:rsid w:val="00214E8E"/>
    <w:rsid w:val="00217EB0"/>
    <w:rsid w:val="0022022C"/>
    <w:rsid w:val="0022088D"/>
    <w:rsid w:val="00221AC6"/>
    <w:rsid w:val="00223114"/>
    <w:rsid w:val="0022454A"/>
    <w:rsid w:val="0022504C"/>
    <w:rsid w:val="0022580D"/>
    <w:rsid w:val="00225AD4"/>
    <w:rsid w:val="00226297"/>
    <w:rsid w:val="002302E5"/>
    <w:rsid w:val="002303B2"/>
    <w:rsid w:val="0023063F"/>
    <w:rsid w:val="00231E62"/>
    <w:rsid w:val="00231FB7"/>
    <w:rsid w:val="002323D2"/>
    <w:rsid w:val="00232B58"/>
    <w:rsid w:val="00232D1F"/>
    <w:rsid w:val="00232E34"/>
    <w:rsid w:val="00233360"/>
    <w:rsid w:val="002339DE"/>
    <w:rsid w:val="00233BF7"/>
    <w:rsid w:val="00234866"/>
    <w:rsid w:val="0023581D"/>
    <w:rsid w:val="002368DC"/>
    <w:rsid w:val="00236A22"/>
    <w:rsid w:val="00236B6B"/>
    <w:rsid w:val="0024106E"/>
    <w:rsid w:val="00241224"/>
    <w:rsid w:val="002417A5"/>
    <w:rsid w:val="00241C1C"/>
    <w:rsid w:val="00242CBE"/>
    <w:rsid w:val="00242DEC"/>
    <w:rsid w:val="0024493B"/>
    <w:rsid w:val="00244D01"/>
    <w:rsid w:val="00244DAB"/>
    <w:rsid w:val="00245468"/>
    <w:rsid w:val="00245BF7"/>
    <w:rsid w:val="00246AED"/>
    <w:rsid w:val="00247697"/>
    <w:rsid w:val="00247943"/>
    <w:rsid w:val="0024799F"/>
    <w:rsid w:val="00250256"/>
    <w:rsid w:val="00252658"/>
    <w:rsid w:val="00252DCC"/>
    <w:rsid w:val="00253C11"/>
    <w:rsid w:val="002574F9"/>
    <w:rsid w:val="002609D4"/>
    <w:rsid w:val="00262504"/>
    <w:rsid w:val="0026281B"/>
    <w:rsid w:val="0026294F"/>
    <w:rsid w:val="00264B35"/>
    <w:rsid w:val="00265955"/>
    <w:rsid w:val="002668D0"/>
    <w:rsid w:val="002724FE"/>
    <w:rsid w:val="00272CDD"/>
    <w:rsid w:val="00273089"/>
    <w:rsid w:val="00273349"/>
    <w:rsid w:val="00273835"/>
    <w:rsid w:val="00274C36"/>
    <w:rsid w:val="00274ED3"/>
    <w:rsid w:val="00275C66"/>
    <w:rsid w:val="002778A4"/>
    <w:rsid w:val="00277954"/>
    <w:rsid w:val="0028097B"/>
    <w:rsid w:val="00280F94"/>
    <w:rsid w:val="002810E4"/>
    <w:rsid w:val="00282C46"/>
    <w:rsid w:val="00282E53"/>
    <w:rsid w:val="00284332"/>
    <w:rsid w:val="002849AC"/>
    <w:rsid w:val="00285A59"/>
    <w:rsid w:val="002864B2"/>
    <w:rsid w:val="00286778"/>
    <w:rsid w:val="00287227"/>
    <w:rsid w:val="0029192E"/>
    <w:rsid w:val="0029342C"/>
    <w:rsid w:val="00293B23"/>
    <w:rsid w:val="00293F86"/>
    <w:rsid w:val="002942FE"/>
    <w:rsid w:val="002943D0"/>
    <w:rsid w:val="00294793"/>
    <w:rsid w:val="00295407"/>
    <w:rsid w:val="002959CB"/>
    <w:rsid w:val="0029612D"/>
    <w:rsid w:val="00296A27"/>
    <w:rsid w:val="00296DA5"/>
    <w:rsid w:val="002976D5"/>
    <w:rsid w:val="00297CDF"/>
    <w:rsid w:val="002A091D"/>
    <w:rsid w:val="002A2AEB"/>
    <w:rsid w:val="002A6418"/>
    <w:rsid w:val="002A6BF1"/>
    <w:rsid w:val="002B07BB"/>
    <w:rsid w:val="002B170E"/>
    <w:rsid w:val="002B174F"/>
    <w:rsid w:val="002B1DA6"/>
    <w:rsid w:val="002B1F7E"/>
    <w:rsid w:val="002B255B"/>
    <w:rsid w:val="002B37E4"/>
    <w:rsid w:val="002B4A9E"/>
    <w:rsid w:val="002B50B3"/>
    <w:rsid w:val="002B6418"/>
    <w:rsid w:val="002B6488"/>
    <w:rsid w:val="002B76D6"/>
    <w:rsid w:val="002C0A16"/>
    <w:rsid w:val="002C2D45"/>
    <w:rsid w:val="002C33AA"/>
    <w:rsid w:val="002C380D"/>
    <w:rsid w:val="002C4C02"/>
    <w:rsid w:val="002C72AD"/>
    <w:rsid w:val="002C791E"/>
    <w:rsid w:val="002C7C0A"/>
    <w:rsid w:val="002D1DAE"/>
    <w:rsid w:val="002D35A6"/>
    <w:rsid w:val="002D43C0"/>
    <w:rsid w:val="002D79D6"/>
    <w:rsid w:val="002E0690"/>
    <w:rsid w:val="002E1F77"/>
    <w:rsid w:val="002E4C75"/>
    <w:rsid w:val="002E52A8"/>
    <w:rsid w:val="002E5D84"/>
    <w:rsid w:val="002E6915"/>
    <w:rsid w:val="002F0C28"/>
    <w:rsid w:val="002F1270"/>
    <w:rsid w:val="002F14DB"/>
    <w:rsid w:val="002F1F07"/>
    <w:rsid w:val="002F2D65"/>
    <w:rsid w:val="002F2DD3"/>
    <w:rsid w:val="002F526E"/>
    <w:rsid w:val="002F54A9"/>
    <w:rsid w:val="002F6706"/>
    <w:rsid w:val="00300160"/>
    <w:rsid w:val="00301CF9"/>
    <w:rsid w:val="00303D26"/>
    <w:rsid w:val="0030491C"/>
    <w:rsid w:val="00304AAE"/>
    <w:rsid w:val="0030512C"/>
    <w:rsid w:val="00306649"/>
    <w:rsid w:val="00306903"/>
    <w:rsid w:val="0030750A"/>
    <w:rsid w:val="0031179B"/>
    <w:rsid w:val="00312DB1"/>
    <w:rsid w:val="0031309F"/>
    <w:rsid w:val="00315D27"/>
    <w:rsid w:val="00316311"/>
    <w:rsid w:val="00316BE8"/>
    <w:rsid w:val="00317B66"/>
    <w:rsid w:val="00320164"/>
    <w:rsid w:val="00321FFC"/>
    <w:rsid w:val="00323709"/>
    <w:rsid w:val="003320BF"/>
    <w:rsid w:val="00333594"/>
    <w:rsid w:val="003338FE"/>
    <w:rsid w:val="003340E9"/>
    <w:rsid w:val="00334433"/>
    <w:rsid w:val="0033527B"/>
    <w:rsid w:val="0033528E"/>
    <w:rsid w:val="003352AC"/>
    <w:rsid w:val="00335B86"/>
    <w:rsid w:val="00335DED"/>
    <w:rsid w:val="00335FF9"/>
    <w:rsid w:val="003360AB"/>
    <w:rsid w:val="00336B0E"/>
    <w:rsid w:val="00337656"/>
    <w:rsid w:val="00341012"/>
    <w:rsid w:val="00341268"/>
    <w:rsid w:val="00342185"/>
    <w:rsid w:val="00342594"/>
    <w:rsid w:val="00343A1F"/>
    <w:rsid w:val="00344EAC"/>
    <w:rsid w:val="00345B25"/>
    <w:rsid w:val="00345F62"/>
    <w:rsid w:val="00346CA4"/>
    <w:rsid w:val="00347FE6"/>
    <w:rsid w:val="00350B9D"/>
    <w:rsid w:val="00354684"/>
    <w:rsid w:val="00354CAC"/>
    <w:rsid w:val="00355129"/>
    <w:rsid w:val="00356C2B"/>
    <w:rsid w:val="00357330"/>
    <w:rsid w:val="00357844"/>
    <w:rsid w:val="00360551"/>
    <w:rsid w:val="00360A7D"/>
    <w:rsid w:val="00361B79"/>
    <w:rsid w:val="00362982"/>
    <w:rsid w:val="00362C46"/>
    <w:rsid w:val="0036387E"/>
    <w:rsid w:val="00363F0B"/>
    <w:rsid w:val="00364339"/>
    <w:rsid w:val="00366863"/>
    <w:rsid w:val="00366DC2"/>
    <w:rsid w:val="00370708"/>
    <w:rsid w:val="00370B56"/>
    <w:rsid w:val="00370BCF"/>
    <w:rsid w:val="00372E21"/>
    <w:rsid w:val="00372F9E"/>
    <w:rsid w:val="00373055"/>
    <w:rsid w:val="00373CF9"/>
    <w:rsid w:val="00373E9A"/>
    <w:rsid w:val="00373F5C"/>
    <w:rsid w:val="003749CB"/>
    <w:rsid w:val="003753A4"/>
    <w:rsid w:val="00375ECB"/>
    <w:rsid w:val="0037798D"/>
    <w:rsid w:val="00377C18"/>
    <w:rsid w:val="00377EC5"/>
    <w:rsid w:val="00380416"/>
    <w:rsid w:val="003816F1"/>
    <w:rsid w:val="0038176E"/>
    <w:rsid w:val="0038187E"/>
    <w:rsid w:val="003825E4"/>
    <w:rsid w:val="00382C88"/>
    <w:rsid w:val="00382EF7"/>
    <w:rsid w:val="003834DD"/>
    <w:rsid w:val="00383B98"/>
    <w:rsid w:val="003841BF"/>
    <w:rsid w:val="00384AF2"/>
    <w:rsid w:val="0038548E"/>
    <w:rsid w:val="0038563A"/>
    <w:rsid w:val="00385BCE"/>
    <w:rsid w:val="00385C11"/>
    <w:rsid w:val="00386CEB"/>
    <w:rsid w:val="0038773E"/>
    <w:rsid w:val="003879FE"/>
    <w:rsid w:val="0039060B"/>
    <w:rsid w:val="00392206"/>
    <w:rsid w:val="00392A36"/>
    <w:rsid w:val="003930BD"/>
    <w:rsid w:val="00393DE7"/>
    <w:rsid w:val="003947C0"/>
    <w:rsid w:val="00394877"/>
    <w:rsid w:val="00396A4B"/>
    <w:rsid w:val="00397268"/>
    <w:rsid w:val="00397CEA"/>
    <w:rsid w:val="00397F18"/>
    <w:rsid w:val="003A405D"/>
    <w:rsid w:val="003A4091"/>
    <w:rsid w:val="003A51F0"/>
    <w:rsid w:val="003A557A"/>
    <w:rsid w:val="003A573C"/>
    <w:rsid w:val="003A5D13"/>
    <w:rsid w:val="003A69C4"/>
    <w:rsid w:val="003B044C"/>
    <w:rsid w:val="003B0BF2"/>
    <w:rsid w:val="003B16DD"/>
    <w:rsid w:val="003B1FED"/>
    <w:rsid w:val="003B291F"/>
    <w:rsid w:val="003B2949"/>
    <w:rsid w:val="003C0657"/>
    <w:rsid w:val="003C07F9"/>
    <w:rsid w:val="003C0FE3"/>
    <w:rsid w:val="003C1259"/>
    <w:rsid w:val="003C185A"/>
    <w:rsid w:val="003C5A69"/>
    <w:rsid w:val="003C698B"/>
    <w:rsid w:val="003C78D0"/>
    <w:rsid w:val="003C7A5F"/>
    <w:rsid w:val="003D0ABF"/>
    <w:rsid w:val="003D193A"/>
    <w:rsid w:val="003D2B05"/>
    <w:rsid w:val="003D3420"/>
    <w:rsid w:val="003D3891"/>
    <w:rsid w:val="003D47C7"/>
    <w:rsid w:val="003D5DA8"/>
    <w:rsid w:val="003D641F"/>
    <w:rsid w:val="003D773E"/>
    <w:rsid w:val="003D7D9C"/>
    <w:rsid w:val="003E1FC4"/>
    <w:rsid w:val="003E2CB6"/>
    <w:rsid w:val="003E434C"/>
    <w:rsid w:val="003E4ACD"/>
    <w:rsid w:val="003E5CF2"/>
    <w:rsid w:val="003E6691"/>
    <w:rsid w:val="003E6D49"/>
    <w:rsid w:val="003E7DB1"/>
    <w:rsid w:val="003F063F"/>
    <w:rsid w:val="003F1610"/>
    <w:rsid w:val="003F1AEE"/>
    <w:rsid w:val="003F1C97"/>
    <w:rsid w:val="003F3D56"/>
    <w:rsid w:val="003F4134"/>
    <w:rsid w:val="003F4A6D"/>
    <w:rsid w:val="003F4BCD"/>
    <w:rsid w:val="003F6792"/>
    <w:rsid w:val="003F7096"/>
    <w:rsid w:val="00401F2D"/>
    <w:rsid w:val="00401F47"/>
    <w:rsid w:val="004033FE"/>
    <w:rsid w:val="004035ED"/>
    <w:rsid w:val="0040376E"/>
    <w:rsid w:val="00404334"/>
    <w:rsid w:val="004058BF"/>
    <w:rsid w:val="004071C2"/>
    <w:rsid w:val="004073EC"/>
    <w:rsid w:val="004100F0"/>
    <w:rsid w:val="00410793"/>
    <w:rsid w:val="00411648"/>
    <w:rsid w:val="0041164A"/>
    <w:rsid w:val="00411839"/>
    <w:rsid w:val="00411BC7"/>
    <w:rsid w:val="00412209"/>
    <w:rsid w:val="00412B34"/>
    <w:rsid w:val="00412BA2"/>
    <w:rsid w:val="0041370A"/>
    <w:rsid w:val="00416C49"/>
    <w:rsid w:val="004210A6"/>
    <w:rsid w:val="00422CB0"/>
    <w:rsid w:val="00422E70"/>
    <w:rsid w:val="00423F9F"/>
    <w:rsid w:val="00424780"/>
    <w:rsid w:val="004262EB"/>
    <w:rsid w:val="00426E9A"/>
    <w:rsid w:val="00427FE3"/>
    <w:rsid w:val="004324CB"/>
    <w:rsid w:val="00432A14"/>
    <w:rsid w:val="00433792"/>
    <w:rsid w:val="004339E9"/>
    <w:rsid w:val="00434823"/>
    <w:rsid w:val="00435383"/>
    <w:rsid w:val="004357EB"/>
    <w:rsid w:val="00435B5C"/>
    <w:rsid w:val="00436339"/>
    <w:rsid w:val="00436494"/>
    <w:rsid w:val="00437537"/>
    <w:rsid w:val="0044141F"/>
    <w:rsid w:val="00441AF4"/>
    <w:rsid w:val="00442533"/>
    <w:rsid w:val="0044352E"/>
    <w:rsid w:val="004439AA"/>
    <w:rsid w:val="00444701"/>
    <w:rsid w:val="00445E8D"/>
    <w:rsid w:val="00450120"/>
    <w:rsid w:val="00450B66"/>
    <w:rsid w:val="0045165C"/>
    <w:rsid w:val="004523F2"/>
    <w:rsid w:val="00452D47"/>
    <w:rsid w:val="004538B4"/>
    <w:rsid w:val="00455F29"/>
    <w:rsid w:val="00456870"/>
    <w:rsid w:val="00457738"/>
    <w:rsid w:val="00457EDD"/>
    <w:rsid w:val="00460039"/>
    <w:rsid w:val="004607C2"/>
    <w:rsid w:val="00460BBC"/>
    <w:rsid w:val="0046300A"/>
    <w:rsid w:val="0046351B"/>
    <w:rsid w:val="0046480E"/>
    <w:rsid w:val="00466C31"/>
    <w:rsid w:val="004679BF"/>
    <w:rsid w:val="00471043"/>
    <w:rsid w:val="004710A2"/>
    <w:rsid w:val="00471DBC"/>
    <w:rsid w:val="0047232D"/>
    <w:rsid w:val="0047243D"/>
    <w:rsid w:val="004732D2"/>
    <w:rsid w:val="004739EB"/>
    <w:rsid w:val="00474BDF"/>
    <w:rsid w:val="004750AC"/>
    <w:rsid w:val="00475467"/>
    <w:rsid w:val="00480CFD"/>
    <w:rsid w:val="00481D78"/>
    <w:rsid w:val="00481F5F"/>
    <w:rsid w:val="0048298B"/>
    <w:rsid w:val="00485E0E"/>
    <w:rsid w:val="00487110"/>
    <w:rsid w:val="0049128A"/>
    <w:rsid w:val="00491A07"/>
    <w:rsid w:val="00492145"/>
    <w:rsid w:val="00492478"/>
    <w:rsid w:val="0049374C"/>
    <w:rsid w:val="00496D6C"/>
    <w:rsid w:val="004A230F"/>
    <w:rsid w:val="004A3509"/>
    <w:rsid w:val="004A4912"/>
    <w:rsid w:val="004A5D88"/>
    <w:rsid w:val="004A61C1"/>
    <w:rsid w:val="004A6407"/>
    <w:rsid w:val="004A69AD"/>
    <w:rsid w:val="004A6C77"/>
    <w:rsid w:val="004A70F0"/>
    <w:rsid w:val="004B001D"/>
    <w:rsid w:val="004B1154"/>
    <w:rsid w:val="004B187A"/>
    <w:rsid w:val="004B354D"/>
    <w:rsid w:val="004B3E32"/>
    <w:rsid w:val="004B41F2"/>
    <w:rsid w:val="004B4745"/>
    <w:rsid w:val="004B5E31"/>
    <w:rsid w:val="004C0050"/>
    <w:rsid w:val="004C0063"/>
    <w:rsid w:val="004C0338"/>
    <w:rsid w:val="004C0553"/>
    <w:rsid w:val="004C0F6A"/>
    <w:rsid w:val="004C2D61"/>
    <w:rsid w:val="004C4FAC"/>
    <w:rsid w:val="004C52DF"/>
    <w:rsid w:val="004C7A1F"/>
    <w:rsid w:val="004C7D85"/>
    <w:rsid w:val="004D38FB"/>
    <w:rsid w:val="004D3C36"/>
    <w:rsid w:val="004D5262"/>
    <w:rsid w:val="004D654E"/>
    <w:rsid w:val="004E02EB"/>
    <w:rsid w:val="004E1D6C"/>
    <w:rsid w:val="004E229C"/>
    <w:rsid w:val="004E3CEB"/>
    <w:rsid w:val="004E5BCA"/>
    <w:rsid w:val="004E7C0A"/>
    <w:rsid w:val="004E7C5F"/>
    <w:rsid w:val="004F15D5"/>
    <w:rsid w:val="004F179D"/>
    <w:rsid w:val="004F1ABC"/>
    <w:rsid w:val="004F1EA4"/>
    <w:rsid w:val="004F49B0"/>
    <w:rsid w:val="004F558E"/>
    <w:rsid w:val="004F57AD"/>
    <w:rsid w:val="004F6201"/>
    <w:rsid w:val="004F75C3"/>
    <w:rsid w:val="004F7766"/>
    <w:rsid w:val="00500550"/>
    <w:rsid w:val="00502D98"/>
    <w:rsid w:val="005051EF"/>
    <w:rsid w:val="00507676"/>
    <w:rsid w:val="00507869"/>
    <w:rsid w:val="005102D6"/>
    <w:rsid w:val="00510F96"/>
    <w:rsid w:val="005143FD"/>
    <w:rsid w:val="00514ADA"/>
    <w:rsid w:val="00516851"/>
    <w:rsid w:val="00520504"/>
    <w:rsid w:val="00520EF4"/>
    <w:rsid w:val="00524953"/>
    <w:rsid w:val="00524A8E"/>
    <w:rsid w:val="00524D60"/>
    <w:rsid w:val="005252B9"/>
    <w:rsid w:val="0052583C"/>
    <w:rsid w:val="00527DBC"/>
    <w:rsid w:val="00530E87"/>
    <w:rsid w:val="00531BA4"/>
    <w:rsid w:val="005329EE"/>
    <w:rsid w:val="00533A4A"/>
    <w:rsid w:val="005340A5"/>
    <w:rsid w:val="00534D57"/>
    <w:rsid w:val="00535110"/>
    <w:rsid w:val="0053553A"/>
    <w:rsid w:val="0053611E"/>
    <w:rsid w:val="00536994"/>
    <w:rsid w:val="005372D2"/>
    <w:rsid w:val="005402E0"/>
    <w:rsid w:val="005406D7"/>
    <w:rsid w:val="00542023"/>
    <w:rsid w:val="0054214B"/>
    <w:rsid w:val="0054228C"/>
    <w:rsid w:val="00543628"/>
    <w:rsid w:val="00543898"/>
    <w:rsid w:val="005443BF"/>
    <w:rsid w:val="00544B1E"/>
    <w:rsid w:val="005464BB"/>
    <w:rsid w:val="00546DF9"/>
    <w:rsid w:val="00546FDD"/>
    <w:rsid w:val="00547358"/>
    <w:rsid w:val="00547A0A"/>
    <w:rsid w:val="005504EE"/>
    <w:rsid w:val="00551040"/>
    <w:rsid w:val="00551C14"/>
    <w:rsid w:val="00552736"/>
    <w:rsid w:val="00556DDA"/>
    <w:rsid w:val="005604F5"/>
    <w:rsid w:val="00560990"/>
    <w:rsid w:val="00561F08"/>
    <w:rsid w:val="005628D4"/>
    <w:rsid w:val="00563765"/>
    <w:rsid w:val="00564008"/>
    <w:rsid w:val="00564963"/>
    <w:rsid w:val="00564A9E"/>
    <w:rsid w:val="00565252"/>
    <w:rsid w:val="00565920"/>
    <w:rsid w:val="00566C41"/>
    <w:rsid w:val="00567403"/>
    <w:rsid w:val="00567C2C"/>
    <w:rsid w:val="00570061"/>
    <w:rsid w:val="00570422"/>
    <w:rsid w:val="005714C5"/>
    <w:rsid w:val="0057155A"/>
    <w:rsid w:val="0057173C"/>
    <w:rsid w:val="00571BA4"/>
    <w:rsid w:val="00572CE9"/>
    <w:rsid w:val="0057303F"/>
    <w:rsid w:val="00575030"/>
    <w:rsid w:val="00575386"/>
    <w:rsid w:val="00576541"/>
    <w:rsid w:val="00576B6D"/>
    <w:rsid w:val="005771E0"/>
    <w:rsid w:val="00577A9C"/>
    <w:rsid w:val="00580458"/>
    <w:rsid w:val="0058133D"/>
    <w:rsid w:val="0058225C"/>
    <w:rsid w:val="00582409"/>
    <w:rsid w:val="005826BE"/>
    <w:rsid w:val="00582CFD"/>
    <w:rsid w:val="005839F4"/>
    <w:rsid w:val="00583CF1"/>
    <w:rsid w:val="00585705"/>
    <w:rsid w:val="00587684"/>
    <w:rsid w:val="00587E7C"/>
    <w:rsid w:val="00590052"/>
    <w:rsid w:val="0059231D"/>
    <w:rsid w:val="005940E7"/>
    <w:rsid w:val="00594E91"/>
    <w:rsid w:val="00595177"/>
    <w:rsid w:val="00595341"/>
    <w:rsid w:val="00596023"/>
    <w:rsid w:val="005963E7"/>
    <w:rsid w:val="0059726A"/>
    <w:rsid w:val="005972E7"/>
    <w:rsid w:val="005A0052"/>
    <w:rsid w:val="005A0AD1"/>
    <w:rsid w:val="005A16C2"/>
    <w:rsid w:val="005A1D33"/>
    <w:rsid w:val="005A230E"/>
    <w:rsid w:val="005A31F3"/>
    <w:rsid w:val="005A37DA"/>
    <w:rsid w:val="005A3CE6"/>
    <w:rsid w:val="005A3E77"/>
    <w:rsid w:val="005A63FF"/>
    <w:rsid w:val="005A728D"/>
    <w:rsid w:val="005B1429"/>
    <w:rsid w:val="005B39E0"/>
    <w:rsid w:val="005B43BD"/>
    <w:rsid w:val="005B4D38"/>
    <w:rsid w:val="005B4F12"/>
    <w:rsid w:val="005B510F"/>
    <w:rsid w:val="005B6B97"/>
    <w:rsid w:val="005B7F5C"/>
    <w:rsid w:val="005C1FBA"/>
    <w:rsid w:val="005C2196"/>
    <w:rsid w:val="005C27DA"/>
    <w:rsid w:val="005C2C37"/>
    <w:rsid w:val="005C2EA5"/>
    <w:rsid w:val="005C4295"/>
    <w:rsid w:val="005C465C"/>
    <w:rsid w:val="005C4886"/>
    <w:rsid w:val="005C56FB"/>
    <w:rsid w:val="005C6435"/>
    <w:rsid w:val="005C64E3"/>
    <w:rsid w:val="005C7C46"/>
    <w:rsid w:val="005D2762"/>
    <w:rsid w:val="005D283D"/>
    <w:rsid w:val="005D2980"/>
    <w:rsid w:val="005D2D1A"/>
    <w:rsid w:val="005D332D"/>
    <w:rsid w:val="005D34ED"/>
    <w:rsid w:val="005D410A"/>
    <w:rsid w:val="005D43A1"/>
    <w:rsid w:val="005D5D35"/>
    <w:rsid w:val="005E0BE7"/>
    <w:rsid w:val="005E156F"/>
    <w:rsid w:val="005E2289"/>
    <w:rsid w:val="005E2563"/>
    <w:rsid w:val="005E2D72"/>
    <w:rsid w:val="005E5052"/>
    <w:rsid w:val="005E5174"/>
    <w:rsid w:val="005E572F"/>
    <w:rsid w:val="005E5889"/>
    <w:rsid w:val="005E5AE1"/>
    <w:rsid w:val="005E68D8"/>
    <w:rsid w:val="005E6D15"/>
    <w:rsid w:val="005F118C"/>
    <w:rsid w:val="005F187F"/>
    <w:rsid w:val="005F1C96"/>
    <w:rsid w:val="005F1F1A"/>
    <w:rsid w:val="005F1F9C"/>
    <w:rsid w:val="005F290A"/>
    <w:rsid w:val="005F2CC7"/>
    <w:rsid w:val="005F2D52"/>
    <w:rsid w:val="005F35C2"/>
    <w:rsid w:val="005F4DDA"/>
    <w:rsid w:val="005F4FC3"/>
    <w:rsid w:val="005F65AC"/>
    <w:rsid w:val="005F6853"/>
    <w:rsid w:val="005F700D"/>
    <w:rsid w:val="005F7B6A"/>
    <w:rsid w:val="005F7C02"/>
    <w:rsid w:val="00600635"/>
    <w:rsid w:val="00600833"/>
    <w:rsid w:val="00601285"/>
    <w:rsid w:val="00601424"/>
    <w:rsid w:val="00602A32"/>
    <w:rsid w:val="00602A90"/>
    <w:rsid w:val="00603354"/>
    <w:rsid w:val="00603C70"/>
    <w:rsid w:val="00603FFF"/>
    <w:rsid w:val="00604C42"/>
    <w:rsid w:val="006074B3"/>
    <w:rsid w:val="00607882"/>
    <w:rsid w:val="00607FED"/>
    <w:rsid w:val="0061075E"/>
    <w:rsid w:val="00615430"/>
    <w:rsid w:val="00616202"/>
    <w:rsid w:val="00620E11"/>
    <w:rsid w:val="00620FCD"/>
    <w:rsid w:val="0062113D"/>
    <w:rsid w:val="006215AA"/>
    <w:rsid w:val="006215B1"/>
    <w:rsid w:val="00621A55"/>
    <w:rsid w:val="00621BB9"/>
    <w:rsid w:val="0062220A"/>
    <w:rsid w:val="00623646"/>
    <w:rsid w:val="00623F5C"/>
    <w:rsid w:val="00624198"/>
    <w:rsid w:val="006242C4"/>
    <w:rsid w:val="00624418"/>
    <w:rsid w:val="00625DF7"/>
    <w:rsid w:val="0063008C"/>
    <w:rsid w:val="006316A9"/>
    <w:rsid w:val="0063244E"/>
    <w:rsid w:val="0063304B"/>
    <w:rsid w:val="00633884"/>
    <w:rsid w:val="00634220"/>
    <w:rsid w:val="00634279"/>
    <w:rsid w:val="00634617"/>
    <w:rsid w:val="00635462"/>
    <w:rsid w:val="006357C1"/>
    <w:rsid w:val="00635BE8"/>
    <w:rsid w:val="006368E1"/>
    <w:rsid w:val="00640382"/>
    <w:rsid w:val="00642620"/>
    <w:rsid w:val="00643A20"/>
    <w:rsid w:val="00643DA6"/>
    <w:rsid w:val="0064555E"/>
    <w:rsid w:val="0064767C"/>
    <w:rsid w:val="0064767E"/>
    <w:rsid w:val="00650343"/>
    <w:rsid w:val="00654DFC"/>
    <w:rsid w:val="0065556A"/>
    <w:rsid w:val="006557DC"/>
    <w:rsid w:val="006560C3"/>
    <w:rsid w:val="00657284"/>
    <w:rsid w:val="006574FA"/>
    <w:rsid w:val="00660788"/>
    <w:rsid w:val="006636A3"/>
    <w:rsid w:val="00667B3E"/>
    <w:rsid w:val="00671AE1"/>
    <w:rsid w:val="006747F4"/>
    <w:rsid w:val="00674FF3"/>
    <w:rsid w:val="00675921"/>
    <w:rsid w:val="0067693C"/>
    <w:rsid w:val="006772A4"/>
    <w:rsid w:val="00680558"/>
    <w:rsid w:val="00681255"/>
    <w:rsid w:val="006812C4"/>
    <w:rsid w:val="00681698"/>
    <w:rsid w:val="00683487"/>
    <w:rsid w:val="00683E0F"/>
    <w:rsid w:val="0068548D"/>
    <w:rsid w:val="006861AC"/>
    <w:rsid w:val="0068765E"/>
    <w:rsid w:val="00687F5D"/>
    <w:rsid w:val="006903C6"/>
    <w:rsid w:val="00691529"/>
    <w:rsid w:val="0069276E"/>
    <w:rsid w:val="00692AD4"/>
    <w:rsid w:val="00693D14"/>
    <w:rsid w:val="00693D92"/>
    <w:rsid w:val="00694320"/>
    <w:rsid w:val="006945B8"/>
    <w:rsid w:val="006946DA"/>
    <w:rsid w:val="0069793F"/>
    <w:rsid w:val="006A1584"/>
    <w:rsid w:val="006A189F"/>
    <w:rsid w:val="006A18DB"/>
    <w:rsid w:val="006A19D3"/>
    <w:rsid w:val="006A20C0"/>
    <w:rsid w:val="006A2E3E"/>
    <w:rsid w:val="006A3C31"/>
    <w:rsid w:val="006A3E4E"/>
    <w:rsid w:val="006A3FDF"/>
    <w:rsid w:val="006A48C8"/>
    <w:rsid w:val="006A715F"/>
    <w:rsid w:val="006A7B9E"/>
    <w:rsid w:val="006B04B7"/>
    <w:rsid w:val="006B24EE"/>
    <w:rsid w:val="006B2BB2"/>
    <w:rsid w:val="006B30ED"/>
    <w:rsid w:val="006B385B"/>
    <w:rsid w:val="006B6FE2"/>
    <w:rsid w:val="006B77BE"/>
    <w:rsid w:val="006B7A7A"/>
    <w:rsid w:val="006C177D"/>
    <w:rsid w:val="006C1988"/>
    <w:rsid w:val="006C1E51"/>
    <w:rsid w:val="006C222D"/>
    <w:rsid w:val="006C2EE3"/>
    <w:rsid w:val="006C3353"/>
    <w:rsid w:val="006C3E7D"/>
    <w:rsid w:val="006C49B8"/>
    <w:rsid w:val="006C4DB8"/>
    <w:rsid w:val="006C53E5"/>
    <w:rsid w:val="006C64CF"/>
    <w:rsid w:val="006C6B0C"/>
    <w:rsid w:val="006C6DFE"/>
    <w:rsid w:val="006C7846"/>
    <w:rsid w:val="006D08F5"/>
    <w:rsid w:val="006D1D55"/>
    <w:rsid w:val="006D329C"/>
    <w:rsid w:val="006D5B9A"/>
    <w:rsid w:val="006D7973"/>
    <w:rsid w:val="006D7B68"/>
    <w:rsid w:val="006E0CAA"/>
    <w:rsid w:val="006E1E2A"/>
    <w:rsid w:val="006E1EA4"/>
    <w:rsid w:val="006E29D0"/>
    <w:rsid w:val="006E29DB"/>
    <w:rsid w:val="006E2C12"/>
    <w:rsid w:val="006E2E25"/>
    <w:rsid w:val="006E40B1"/>
    <w:rsid w:val="006E6BA6"/>
    <w:rsid w:val="006E6C92"/>
    <w:rsid w:val="006F07D6"/>
    <w:rsid w:val="006F2D45"/>
    <w:rsid w:val="006F37A7"/>
    <w:rsid w:val="006F4739"/>
    <w:rsid w:val="006F5FA8"/>
    <w:rsid w:val="006F64AC"/>
    <w:rsid w:val="006F6860"/>
    <w:rsid w:val="006F736A"/>
    <w:rsid w:val="006F75AC"/>
    <w:rsid w:val="006F785F"/>
    <w:rsid w:val="0070021A"/>
    <w:rsid w:val="00700CF2"/>
    <w:rsid w:val="00701010"/>
    <w:rsid w:val="007013E9"/>
    <w:rsid w:val="00702AB5"/>
    <w:rsid w:val="00702F86"/>
    <w:rsid w:val="0070498D"/>
    <w:rsid w:val="007054CC"/>
    <w:rsid w:val="00707F2A"/>
    <w:rsid w:val="00710852"/>
    <w:rsid w:val="00710BDE"/>
    <w:rsid w:val="00711CB8"/>
    <w:rsid w:val="00711DD8"/>
    <w:rsid w:val="0071287F"/>
    <w:rsid w:val="007136AB"/>
    <w:rsid w:val="00716ADA"/>
    <w:rsid w:val="00722720"/>
    <w:rsid w:val="00722D63"/>
    <w:rsid w:val="007237BB"/>
    <w:rsid w:val="007238D4"/>
    <w:rsid w:val="00725025"/>
    <w:rsid w:val="00726BA5"/>
    <w:rsid w:val="00730229"/>
    <w:rsid w:val="00730EC2"/>
    <w:rsid w:val="00731E13"/>
    <w:rsid w:val="00732AA4"/>
    <w:rsid w:val="00733A13"/>
    <w:rsid w:val="00734F10"/>
    <w:rsid w:val="00735850"/>
    <w:rsid w:val="00735C80"/>
    <w:rsid w:val="0073601F"/>
    <w:rsid w:val="00742530"/>
    <w:rsid w:val="00742D40"/>
    <w:rsid w:val="00743987"/>
    <w:rsid w:val="00743EB3"/>
    <w:rsid w:val="007446DF"/>
    <w:rsid w:val="0074591F"/>
    <w:rsid w:val="00746AC6"/>
    <w:rsid w:val="00747F03"/>
    <w:rsid w:val="00747F14"/>
    <w:rsid w:val="00750715"/>
    <w:rsid w:val="00750BC5"/>
    <w:rsid w:val="00753E1A"/>
    <w:rsid w:val="00754C9D"/>
    <w:rsid w:val="007555D5"/>
    <w:rsid w:val="00755E7C"/>
    <w:rsid w:val="0075609D"/>
    <w:rsid w:val="0075672C"/>
    <w:rsid w:val="00760222"/>
    <w:rsid w:val="007615A6"/>
    <w:rsid w:val="00761EE7"/>
    <w:rsid w:val="0076308F"/>
    <w:rsid w:val="0076334A"/>
    <w:rsid w:val="0076337F"/>
    <w:rsid w:val="007636E9"/>
    <w:rsid w:val="00764D24"/>
    <w:rsid w:val="00765565"/>
    <w:rsid w:val="00765A71"/>
    <w:rsid w:val="00771316"/>
    <w:rsid w:val="00771B0D"/>
    <w:rsid w:val="00772D9B"/>
    <w:rsid w:val="007731DE"/>
    <w:rsid w:val="00773AF6"/>
    <w:rsid w:val="00775011"/>
    <w:rsid w:val="007757BA"/>
    <w:rsid w:val="00775A43"/>
    <w:rsid w:val="00777743"/>
    <w:rsid w:val="00780367"/>
    <w:rsid w:val="007817AC"/>
    <w:rsid w:val="00781916"/>
    <w:rsid w:val="00781D9B"/>
    <w:rsid w:val="00783345"/>
    <w:rsid w:val="0078393C"/>
    <w:rsid w:val="00783EE3"/>
    <w:rsid w:val="007841FE"/>
    <w:rsid w:val="0078477A"/>
    <w:rsid w:val="00786C22"/>
    <w:rsid w:val="00786EBE"/>
    <w:rsid w:val="007870D2"/>
    <w:rsid w:val="00787F40"/>
    <w:rsid w:val="007924D7"/>
    <w:rsid w:val="00792CE0"/>
    <w:rsid w:val="00795701"/>
    <w:rsid w:val="00795B62"/>
    <w:rsid w:val="00795C63"/>
    <w:rsid w:val="00796D63"/>
    <w:rsid w:val="00797047"/>
    <w:rsid w:val="007A185F"/>
    <w:rsid w:val="007A1A64"/>
    <w:rsid w:val="007A23C7"/>
    <w:rsid w:val="007A31B1"/>
    <w:rsid w:val="007A349D"/>
    <w:rsid w:val="007A52FD"/>
    <w:rsid w:val="007A57EE"/>
    <w:rsid w:val="007B0BED"/>
    <w:rsid w:val="007B1C7A"/>
    <w:rsid w:val="007B1CA7"/>
    <w:rsid w:val="007B3705"/>
    <w:rsid w:val="007B4270"/>
    <w:rsid w:val="007B5363"/>
    <w:rsid w:val="007B5760"/>
    <w:rsid w:val="007C00FA"/>
    <w:rsid w:val="007C075A"/>
    <w:rsid w:val="007C211B"/>
    <w:rsid w:val="007C2F6D"/>
    <w:rsid w:val="007C3447"/>
    <w:rsid w:val="007C369B"/>
    <w:rsid w:val="007C3DE6"/>
    <w:rsid w:val="007C4846"/>
    <w:rsid w:val="007C534F"/>
    <w:rsid w:val="007C5DAD"/>
    <w:rsid w:val="007C5F35"/>
    <w:rsid w:val="007C7FC5"/>
    <w:rsid w:val="007D08D4"/>
    <w:rsid w:val="007D1EA9"/>
    <w:rsid w:val="007D2F3C"/>
    <w:rsid w:val="007D3255"/>
    <w:rsid w:val="007D5D9D"/>
    <w:rsid w:val="007D6B8D"/>
    <w:rsid w:val="007D6FC8"/>
    <w:rsid w:val="007D711C"/>
    <w:rsid w:val="007D782A"/>
    <w:rsid w:val="007E4E02"/>
    <w:rsid w:val="007E6E82"/>
    <w:rsid w:val="007E76BD"/>
    <w:rsid w:val="007E7DAA"/>
    <w:rsid w:val="007E7DB5"/>
    <w:rsid w:val="007F54A4"/>
    <w:rsid w:val="007F6484"/>
    <w:rsid w:val="00801C42"/>
    <w:rsid w:val="00802CED"/>
    <w:rsid w:val="00803316"/>
    <w:rsid w:val="00803857"/>
    <w:rsid w:val="00804B37"/>
    <w:rsid w:val="00805373"/>
    <w:rsid w:val="008055C1"/>
    <w:rsid w:val="008062AE"/>
    <w:rsid w:val="008077F0"/>
    <w:rsid w:val="008102AE"/>
    <w:rsid w:val="008121EC"/>
    <w:rsid w:val="0081734F"/>
    <w:rsid w:val="00817FF9"/>
    <w:rsid w:val="008212B9"/>
    <w:rsid w:val="00822AD0"/>
    <w:rsid w:val="00822D3A"/>
    <w:rsid w:val="00823F9D"/>
    <w:rsid w:val="008242BE"/>
    <w:rsid w:val="00824B05"/>
    <w:rsid w:val="00824C0B"/>
    <w:rsid w:val="00825100"/>
    <w:rsid w:val="008253D9"/>
    <w:rsid w:val="008255E9"/>
    <w:rsid w:val="00825C95"/>
    <w:rsid w:val="008266CC"/>
    <w:rsid w:val="008306CE"/>
    <w:rsid w:val="00831FA2"/>
    <w:rsid w:val="00832C2C"/>
    <w:rsid w:val="00833138"/>
    <w:rsid w:val="00833AC6"/>
    <w:rsid w:val="00833E7B"/>
    <w:rsid w:val="00835060"/>
    <w:rsid w:val="008350C2"/>
    <w:rsid w:val="00835B3D"/>
    <w:rsid w:val="00840A5C"/>
    <w:rsid w:val="008410C0"/>
    <w:rsid w:val="008410EC"/>
    <w:rsid w:val="008418B4"/>
    <w:rsid w:val="00841A3D"/>
    <w:rsid w:val="0084277A"/>
    <w:rsid w:val="0084465F"/>
    <w:rsid w:val="0084720B"/>
    <w:rsid w:val="008509A7"/>
    <w:rsid w:val="00851325"/>
    <w:rsid w:val="008517E4"/>
    <w:rsid w:val="00851923"/>
    <w:rsid w:val="00851CDB"/>
    <w:rsid w:val="008525A3"/>
    <w:rsid w:val="00852DA6"/>
    <w:rsid w:val="00854510"/>
    <w:rsid w:val="00855664"/>
    <w:rsid w:val="00855AEC"/>
    <w:rsid w:val="00857054"/>
    <w:rsid w:val="008578B5"/>
    <w:rsid w:val="00860DCB"/>
    <w:rsid w:val="0086115C"/>
    <w:rsid w:val="00861830"/>
    <w:rsid w:val="00863189"/>
    <w:rsid w:val="008665EB"/>
    <w:rsid w:val="00866A80"/>
    <w:rsid w:val="00867F5D"/>
    <w:rsid w:val="0087145A"/>
    <w:rsid w:val="00874506"/>
    <w:rsid w:val="00874909"/>
    <w:rsid w:val="00874A19"/>
    <w:rsid w:val="008759C5"/>
    <w:rsid w:val="0087749C"/>
    <w:rsid w:val="00877A33"/>
    <w:rsid w:val="00877E67"/>
    <w:rsid w:val="00880950"/>
    <w:rsid w:val="00880A00"/>
    <w:rsid w:val="00880C79"/>
    <w:rsid w:val="00881044"/>
    <w:rsid w:val="00881747"/>
    <w:rsid w:val="00881D03"/>
    <w:rsid w:val="008821A6"/>
    <w:rsid w:val="00882784"/>
    <w:rsid w:val="0088375D"/>
    <w:rsid w:val="00883E9E"/>
    <w:rsid w:val="00884E0B"/>
    <w:rsid w:val="00884EF8"/>
    <w:rsid w:val="008879F6"/>
    <w:rsid w:val="008904E9"/>
    <w:rsid w:val="00891769"/>
    <w:rsid w:val="00894494"/>
    <w:rsid w:val="008A1ECE"/>
    <w:rsid w:val="008A2965"/>
    <w:rsid w:val="008A2BF2"/>
    <w:rsid w:val="008A3ABB"/>
    <w:rsid w:val="008A445A"/>
    <w:rsid w:val="008A55EA"/>
    <w:rsid w:val="008A5643"/>
    <w:rsid w:val="008A6671"/>
    <w:rsid w:val="008A7036"/>
    <w:rsid w:val="008B06E0"/>
    <w:rsid w:val="008B3217"/>
    <w:rsid w:val="008B4674"/>
    <w:rsid w:val="008B61BD"/>
    <w:rsid w:val="008B7C2D"/>
    <w:rsid w:val="008C011A"/>
    <w:rsid w:val="008C0ED6"/>
    <w:rsid w:val="008C0F41"/>
    <w:rsid w:val="008C236D"/>
    <w:rsid w:val="008C38B0"/>
    <w:rsid w:val="008C3B8A"/>
    <w:rsid w:val="008C40F4"/>
    <w:rsid w:val="008C4273"/>
    <w:rsid w:val="008C5DDE"/>
    <w:rsid w:val="008C6D88"/>
    <w:rsid w:val="008C7CCB"/>
    <w:rsid w:val="008D0581"/>
    <w:rsid w:val="008D16AB"/>
    <w:rsid w:val="008D18A7"/>
    <w:rsid w:val="008D20D1"/>
    <w:rsid w:val="008D2C41"/>
    <w:rsid w:val="008D2CF5"/>
    <w:rsid w:val="008D36DF"/>
    <w:rsid w:val="008D3CB0"/>
    <w:rsid w:val="008D70F4"/>
    <w:rsid w:val="008E0AC8"/>
    <w:rsid w:val="008E33C6"/>
    <w:rsid w:val="008E7810"/>
    <w:rsid w:val="008E7C05"/>
    <w:rsid w:val="008E7ECD"/>
    <w:rsid w:val="008F073A"/>
    <w:rsid w:val="008F2199"/>
    <w:rsid w:val="008F2369"/>
    <w:rsid w:val="008F2465"/>
    <w:rsid w:val="008F48DA"/>
    <w:rsid w:val="008F4E57"/>
    <w:rsid w:val="008F5020"/>
    <w:rsid w:val="008F5080"/>
    <w:rsid w:val="008F5930"/>
    <w:rsid w:val="00900F7E"/>
    <w:rsid w:val="00902BE6"/>
    <w:rsid w:val="00902C37"/>
    <w:rsid w:val="009038A1"/>
    <w:rsid w:val="00906775"/>
    <w:rsid w:val="009104A6"/>
    <w:rsid w:val="00910AB9"/>
    <w:rsid w:val="00912328"/>
    <w:rsid w:val="00913017"/>
    <w:rsid w:val="009137AD"/>
    <w:rsid w:val="00914935"/>
    <w:rsid w:val="00914B64"/>
    <w:rsid w:val="00915F47"/>
    <w:rsid w:val="00915FC5"/>
    <w:rsid w:val="00916493"/>
    <w:rsid w:val="0091677E"/>
    <w:rsid w:val="00917853"/>
    <w:rsid w:val="009179A1"/>
    <w:rsid w:val="009208A5"/>
    <w:rsid w:val="009217B3"/>
    <w:rsid w:val="00922981"/>
    <w:rsid w:val="00923643"/>
    <w:rsid w:val="00925E9D"/>
    <w:rsid w:val="009274ED"/>
    <w:rsid w:val="0092795D"/>
    <w:rsid w:val="00927E25"/>
    <w:rsid w:val="00930615"/>
    <w:rsid w:val="00931B8F"/>
    <w:rsid w:val="00931E94"/>
    <w:rsid w:val="0093345D"/>
    <w:rsid w:val="009338A8"/>
    <w:rsid w:val="00935772"/>
    <w:rsid w:val="00937B95"/>
    <w:rsid w:val="00937C60"/>
    <w:rsid w:val="00940DF9"/>
    <w:rsid w:val="009447E9"/>
    <w:rsid w:val="00945979"/>
    <w:rsid w:val="009459D8"/>
    <w:rsid w:val="009473BF"/>
    <w:rsid w:val="00947804"/>
    <w:rsid w:val="00951438"/>
    <w:rsid w:val="00952122"/>
    <w:rsid w:val="009522BA"/>
    <w:rsid w:val="0095282A"/>
    <w:rsid w:val="0095356A"/>
    <w:rsid w:val="00953AEC"/>
    <w:rsid w:val="0095488C"/>
    <w:rsid w:val="009551B1"/>
    <w:rsid w:val="00956D71"/>
    <w:rsid w:val="00962C44"/>
    <w:rsid w:val="00962E8B"/>
    <w:rsid w:val="009630F9"/>
    <w:rsid w:val="009638FD"/>
    <w:rsid w:val="00963B31"/>
    <w:rsid w:val="00965205"/>
    <w:rsid w:val="00965ADA"/>
    <w:rsid w:val="00970290"/>
    <w:rsid w:val="00970357"/>
    <w:rsid w:val="00970B60"/>
    <w:rsid w:val="00971B38"/>
    <w:rsid w:val="00971FED"/>
    <w:rsid w:val="00972526"/>
    <w:rsid w:val="00973FFE"/>
    <w:rsid w:val="00974E13"/>
    <w:rsid w:val="00975011"/>
    <w:rsid w:val="00975287"/>
    <w:rsid w:val="0097531D"/>
    <w:rsid w:val="0097664A"/>
    <w:rsid w:val="00976FDC"/>
    <w:rsid w:val="0097752B"/>
    <w:rsid w:val="00977730"/>
    <w:rsid w:val="009804C7"/>
    <w:rsid w:val="00981382"/>
    <w:rsid w:val="00981419"/>
    <w:rsid w:val="009820CB"/>
    <w:rsid w:val="00983491"/>
    <w:rsid w:val="00983B82"/>
    <w:rsid w:val="0098448D"/>
    <w:rsid w:val="00984DEF"/>
    <w:rsid w:val="00990A5A"/>
    <w:rsid w:val="00990E04"/>
    <w:rsid w:val="009920F2"/>
    <w:rsid w:val="0099257D"/>
    <w:rsid w:val="009927DB"/>
    <w:rsid w:val="00993FE2"/>
    <w:rsid w:val="00994A00"/>
    <w:rsid w:val="009958C2"/>
    <w:rsid w:val="00997CDE"/>
    <w:rsid w:val="009A0F6D"/>
    <w:rsid w:val="009A16EB"/>
    <w:rsid w:val="009A2BF7"/>
    <w:rsid w:val="009A3744"/>
    <w:rsid w:val="009A3EA9"/>
    <w:rsid w:val="009A43CD"/>
    <w:rsid w:val="009A49A3"/>
    <w:rsid w:val="009A4F63"/>
    <w:rsid w:val="009A5284"/>
    <w:rsid w:val="009A69C6"/>
    <w:rsid w:val="009A75E2"/>
    <w:rsid w:val="009B0B1A"/>
    <w:rsid w:val="009B1C54"/>
    <w:rsid w:val="009B230E"/>
    <w:rsid w:val="009B2574"/>
    <w:rsid w:val="009B382D"/>
    <w:rsid w:val="009B3BBF"/>
    <w:rsid w:val="009B3C92"/>
    <w:rsid w:val="009B60CE"/>
    <w:rsid w:val="009B6802"/>
    <w:rsid w:val="009B689D"/>
    <w:rsid w:val="009B7EB4"/>
    <w:rsid w:val="009C0058"/>
    <w:rsid w:val="009C00F5"/>
    <w:rsid w:val="009C0A1B"/>
    <w:rsid w:val="009C1719"/>
    <w:rsid w:val="009C18B2"/>
    <w:rsid w:val="009C2969"/>
    <w:rsid w:val="009C6187"/>
    <w:rsid w:val="009D0E3B"/>
    <w:rsid w:val="009D0F0E"/>
    <w:rsid w:val="009D1729"/>
    <w:rsid w:val="009D5D75"/>
    <w:rsid w:val="009D62C5"/>
    <w:rsid w:val="009D787C"/>
    <w:rsid w:val="009E038F"/>
    <w:rsid w:val="009E03B1"/>
    <w:rsid w:val="009E092E"/>
    <w:rsid w:val="009E1009"/>
    <w:rsid w:val="009E1319"/>
    <w:rsid w:val="009E4427"/>
    <w:rsid w:val="009E4E2F"/>
    <w:rsid w:val="009F0DA0"/>
    <w:rsid w:val="009F103B"/>
    <w:rsid w:val="009F1DB4"/>
    <w:rsid w:val="009F2B89"/>
    <w:rsid w:val="009F3323"/>
    <w:rsid w:val="009F3D4A"/>
    <w:rsid w:val="009F635E"/>
    <w:rsid w:val="009F6C5D"/>
    <w:rsid w:val="009F7949"/>
    <w:rsid w:val="00A00160"/>
    <w:rsid w:val="00A00957"/>
    <w:rsid w:val="00A0223E"/>
    <w:rsid w:val="00A02FE1"/>
    <w:rsid w:val="00A03784"/>
    <w:rsid w:val="00A03816"/>
    <w:rsid w:val="00A04A9D"/>
    <w:rsid w:val="00A04F09"/>
    <w:rsid w:val="00A052AC"/>
    <w:rsid w:val="00A064EF"/>
    <w:rsid w:val="00A0708A"/>
    <w:rsid w:val="00A078B9"/>
    <w:rsid w:val="00A13791"/>
    <w:rsid w:val="00A13FB9"/>
    <w:rsid w:val="00A15B92"/>
    <w:rsid w:val="00A168CD"/>
    <w:rsid w:val="00A1707B"/>
    <w:rsid w:val="00A21F44"/>
    <w:rsid w:val="00A223E9"/>
    <w:rsid w:val="00A23FC5"/>
    <w:rsid w:val="00A2526B"/>
    <w:rsid w:val="00A27984"/>
    <w:rsid w:val="00A30487"/>
    <w:rsid w:val="00A30BDE"/>
    <w:rsid w:val="00A310E8"/>
    <w:rsid w:val="00A312FC"/>
    <w:rsid w:val="00A33B18"/>
    <w:rsid w:val="00A35707"/>
    <w:rsid w:val="00A3756C"/>
    <w:rsid w:val="00A4008E"/>
    <w:rsid w:val="00A40ADF"/>
    <w:rsid w:val="00A410E1"/>
    <w:rsid w:val="00A41118"/>
    <w:rsid w:val="00A4242A"/>
    <w:rsid w:val="00A43B73"/>
    <w:rsid w:val="00A45224"/>
    <w:rsid w:val="00A45559"/>
    <w:rsid w:val="00A46C99"/>
    <w:rsid w:val="00A47716"/>
    <w:rsid w:val="00A50975"/>
    <w:rsid w:val="00A50AA5"/>
    <w:rsid w:val="00A50C4E"/>
    <w:rsid w:val="00A50F7A"/>
    <w:rsid w:val="00A5283B"/>
    <w:rsid w:val="00A52DFB"/>
    <w:rsid w:val="00A53BD1"/>
    <w:rsid w:val="00A53C25"/>
    <w:rsid w:val="00A540CD"/>
    <w:rsid w:val="00A549C1"/>
    <w:rsid w:val="00A54DDE"/>
    <w:rsid w:val="00A55C22"/>
    <w:rsid w:val="00A55FBE"/>
    <w:rsid w:val="00A57CA9"/>
    <w:rsid w:val="00A60409"/>
    <w:rsid w:val="00A608C0"/>
    <w:rsid w:val="00A60B52"/>
    <w:rsid w:val="00A632E3"/>
    <w:rsid w:val="00A636FC"/>
    <w:rsid w:val="00A65116"/>
    <w:rsid w:val="00A65134"/>
    <w:rsid w:val="00A654DC"/>
    <w:rsid w:val="00A668E3"/>
    <w:rsid w:val="00A66B2C"/>
    <w:rsid w:val="00A70514"/>
    <w:rsid w:val="00A70E51"/>
    <w:rsid w:val="00A736E6"/>
    <w:rsid w:val="00A74EFC"/>
    <w:rsid w:val="00A7553F"/>
    <w:rsid w:val="00A7652C"/>
    <w:rsid w:val="00A76890"/>
    <w:rsid w:val="00A77BF6"/>
    <w:rsid w:val="00A81B22"/>
    <w:rsid w:val="00A842EA"/>
    <w:rsid w:val="00A8674C"/>
    <w:rsid w:val="00A872BF"/>
    <w:rsid w:val="00A877A4"/>
    <w:rsid w:val="00A87D02"/>
    <w:rsid w:val="00A9009E"/>
    <w:rsid w:val="00A9014C"/>
    <w:rsid w:val="00A9022F"/>
    <w:rsid w:val="00A92655"/>
    <w:rsid w:val="00A966C8"/>
    <w:rsid w:val="00A96F8A"/>
    <w:rsid w:val="00A97C2E"/>
    <w:rsid w:val="00AA0073"/>
    <w:rsid w:val="00AA06CB"/>
    <w:rsid w:val="00AA0AFC"/>
    <w:rsid w:val="00AA1001"/>
    <w:rsid w:val="00AA144C"/>
    <w:rsid w:val="00AA16D9"/>
    <w:rsid w:val="00AA1C1F"/>
    <w:rsid w:val="00AA209C"/>
    <w:rsid w:val="00AA2D60"/>
    <w:rsid w:val="00AA30FE"/>
    <w:rsid w:val="00AA3B71"/>
    <w:rsid w:val="00AA3E20"/>
    <w:rsid w:val="00AA429D"/>
    <w:rsid w:val="00AA5E51"/>
    <w:rsid w:val="00AA65D7"/>
    <w:rsid w:val="00AA6695"/>
    <w:rsid w:val="00AB17F3"/>
    <w:rsid w:val="00AB1D01"/>
    <w:rsid w:val="00AB3556"/>
    <w:rsid w:val="00AB4FC2"/>
    <w:rsid w:val="00AB5B48"/>
    <w:rsid w:val="00AB5BB7"/>
    <w:rsid w:val="00AB5F6B"/>
    <w:rsid w:val="00AB6C2E"/>
    <w:rsid w:val="00AB7CB1"/>
    <w:rsid w:val="00AB7F39"/>
    <w:rsid w:val="00AC2727"/>
    <w:rsid w:val="00AC380C"/>
    <w:rsid w:val="00AC3DD2"/>
    <w:rsid w:val="00AC46EE"/>
    <w:rsid w:val="00AC4852"/>
    <w:rsid w:val="00AC4ACC"/>
    <w:rsid w:val="00AC4C7F"/>
    <w:rsid w:val="00AC596D"/>
    <w:rsid w:val="00AC5E0A"/>
    <w:rsid w:val="00AC64DC"/>
    <w:rsid w:val="00AC68BC"/>
    <w:rsid w:val="00AC7592"/>
    <w:rsid w:val="00AD2CCF"/>
    <w:rsid w:val="00AD3A24"/>
    <w:rsid w:val="00AD490C"/>
    <w:rsid w:val="00AD68D3"/>
    <w:rsid w:val="00AD6F47"/>
    <w:rsid w:val="00AE06A6"/>
    <w:rsid w:val="00AE187A"/>
    <w:rsid w:val="00AE1B54"/>
    <w:rsid w:val="00AE1D19"/>
    <w:rsid w:val="00AE2C22"/>
    <w:rsid w:val="00AE355E"/>
    <w:rsid w:val="00AE4A0F"/>
    <w:rsid w:val="00AE5864"/>
    <w:rsid w:val="00AE6226"/>
    <w:rsid w:val="00AE702C"/>
    <w:rsid w:val="00AE7EC0"/>
    <w:rsid w:val="00AF02A6"/>
    <w:rsid w:val="00AF0698"/>
    <w:rsid w:val="00AF0E8A"/>
    <w:rsid w:val="00AF2C5F"/>
    <w:rsid w:val="00AF39E3"/>
    <w:rsid w:val="00AF4A5F"/>
    <w:rsid w:val="00AF51AC"/>
    <w:rsid w:val="00AF5316"/>
    <w:rsid w:val="00AF544B"/>
    <w:rsid w:val="00AF54BF"/>
    <w:rsid w:val="00AF55DD"/>
    <w:rsid w:val="00AF686B"/>
    <w:rsid w:val="00AF6956"/>
    <w:rsid w:val="00AF7179"/>
    <w:rsid w:val="00B005B5"/>
    <w:rsid w:val="00B009D3"/>
    <w:rsid w:val="00B014F6"/>
    <w:rsid w:val="00B02D3F"/>
    <w:rsid w:val="00B03B80"/>
    <w:rsid w:val="00B0498F"/>
    <w:rsid w:val="00B05986"/>
    <w:rsid w:val="00B07280"/>
    <w:rsid w:val="00B0797B"/>
    <w:rsid w:val="00B07CEA"/>
    <w:rsid w:val="00B100BE"/>
    <w:rsid w:val="00B10590"/>
    <w:rsid w:val="00B10D9F"/>
    <w:rsid w:val="00B12D4E"/>
    <w:rsid w:val="00B13229"/>
    <w:rsid w:val="00B132FB"/>
    <w:rsid w:val="00B1356D"/>
    <w:rsid w:val="00B13AED"/>
    <w:rsid w:val="00B13E21"/>
    <w:rsid w:val="00B14698"/>
    <w:rsid w:val="00B16361"/>
    <w:rsid w:val="00B163F8"/>
    <w:rsid w:val="00B16A70"/>
    <w:rsid w:val="00B16B60"/>
    <w:rsid w:val="00B17B14"/>
    <w:rsid w:val="00B17C0B"/>
    <w:rsid w:val="00B17F2D"/>
    <w:rsid w:val="00B2007D"/>
    <w:rsid w:val="00B2018C"/>
    <w:rsid w:val="00B20831"/>
    <w:rsid w:val="00B20FC6"/>
    <w:rsid w:val="00B21017"/>
    <w:rsid w:val="00B21DF8"/>
    <w:rsid w:val="00B2432E"/>
    <w:rsid w:val="00B30D60"/>
    <w:rsid w:val="00B30D88"/>
    <w:rsid w:val="00B31C27"/>
    <w:rsid w:val="00B32327"/>
    <w:rsid w:val="00B32749"/>
    <w:rsid w:val="00B3288A"/>
    <w:rsid w:val="00B34A44"/>
    <w:rsid w:val="00B34D09"/>
    <w:rsid w:val="00B35460"/>
    <w:rsid w:val="00B36247"/>
    <w:rsid w:val="00B36522"/>
    <w:rsid w:val="00B36F6F"/>
    <w:rsid w:val="00B409FE"/>
    <w:rsid w:val="00B429A9"/>
    <w:rsid w:val="00B42A81"/>
    <w:rsid w:val="00B433AF"/>
    <w:rsid w:val="00B44315"/>
    <w:rsid w:val="00B4536B"/>
    <w:rsid w:val="00B51447"/>
    <w:rsid w:val="00B51497"/>
    <w:rsid w:val="00B518CD"/>
    <w:rsid w:val="00B53B3F"/>
    <w:rsid w:val="00B53CC6"/>
    <w:rsid w:val="00B54EAA"/>
    <w:rsid w:val="00B551E4"/>
    <w:rsid w:val="00B56D0D"/>
    <w:rsid w:val="00B57AB4"/>
    <w:rsid w:val="00B57F70"/>
    <w:rsid w:val="00B6138E"/>
    <w:rsid w:val="00B61A3C"/>
    <w:rsid w:val="00B61AB9"/>
    <w:rsid w:val="00B621B0"/>
    <w:rsid w:val="00B622B9"/>
    <w:rsid w:val="00B623B0"/>
    <w:rsid w:val="00B62989"/>
    <w:rsid w:val="00B631A2"/>
    <w:rsid w:val="00B63A75"/>
    <w:rsid w:val="00B640BE"/>
    <w:rsid w:val="00B671C5"/>
    <w:rsid w:val="00B700E5"/>
    <w:rsid w:val="00B713BF"/>
    <w:rsid w:val="00B71D4C"/>
    <w:rsid w:val="00B72C57"/>
    <w:rsid w:val="00B72F7A"/>
    <w:rsid w:val="00B7396C"/>
    <w:rsid w:val="00B75DF4"/>
    <w:rsid w:val="00B776D8"/>
    <w:rsid w:val="00B77ED0"/>
    <w:rsid w:val="00B8069C"/>
    <w:rsid w:val="00B8117E"/>
    <w:rsid w:val="00B81919"/>
    <w:rsid w:val="00B8227D"/>
    <w:rsid w:val="00B832B7"/>
    <w:rsid w:val="00B83DD9"/>
    <w:rsid w:val="00B8483B"/>
    <w:rsid w:val="00B85407"/>
    <w:rsid w:val="00B8613C"/>
    <w:rsid w:val="00B87604"/>
    <w:rsid w:val="00B903D3"/>
    <w:rsid w:val="00B934DA"/>
    <w:rsid w:val="00B93898"/>
    <w:rsid w:val="00B94859"/>
    <w:rsid w:val="00B94B13"/>
    <w:rsid w:val="00B94CE3"/>
    <w:rsid w:val="00B96116"/>
    <w:rsid w:val="00B9670C"/>
    <w:rsid w:val="00B967AC"/>
    <w:rsid w:val="00B9688A"/>
    <w:rsid w:val="00BA1162"/>
    <w:rsid w:val="00BA1CE3"/>
    <w:rsid w:val="00BA2808"/>
    <w:rsid w:val="00BA437C"/>
    <w:rsid w:val="00BA4670"/>
    <w:rsid w:val="00BA545A"/>
    <w:rsid w:val="00BA77B1"/>
    <w:rsid w:val="00BB00C2"/>
    <w:rsid w:val="00BB25E7"/>
    <w:rsid w:val="00BB3242"/>
    <w:rsid w:val="00BB3E0D"/>
    <w:rsid w:val="00BB427B"/>
    <w:rsid w:val="00BB5434"/>
    <w:rsid w:val="00BB6478"/>
    <w:rsid w:val="00BB7145"/>
    <w:rsid w:val="00BB7911"/>
    <w:rsid w:val="00BB7E58"/>
    <w:rsid w:val="00BC07CD"/>
    <w:rsid w:val="00BC0A12"/>
    <w:rsid w:val="00BC0C57"/>
    <w:rsid w:val="00BC1D56"/>
    <w:rsid w:val="00BC274E"/>
    <w:rsid w:val="00BC2811"/>
    <w:rsid w:val="00BC2C8D"/>
    <w:rsid w:val="00BC4844"/>
    <w:rsid w:val="00BC4CC7"/>
    <w:rsid w:val="00BC59E9"/>
    <w:rsid w:val="00BC5CDD"/>
    <w:rsid w:val="00BC6ACC"/>
    <w:rsid w:val="00BC6DD1"/>
    <w:rsid w:val="00BC7591"/>
    <w:rsid w:val="00BD0EBE"/>
    <w:rsid w:val="00BD1710"/>
    <w:rsid w:val="00BD23FF"/>
    <w:rsid w:val="00BD44C9"/>
    <w:rsid w:val="00BD4AF2"/>
    <w:rsid w:val="00BD68D2"/>
    <w:rsid w:val="00BE116E"/>
    <w:rsid w:val="00BE1697"/>
    <w:rsid w:val="00BE3898"/>
    <w:rsid w:val="00BE44F3"/>
    <w:rsid w:val="00BE4C39"/>
    <w:rsid w:val="00BE6943"/>
    <w:rsid w:val="00BE69A2"/>
    <w:rsid w:val="00BF018D"/>
    <w:rsid w:val="00BF12E7"/>
    <w:rsid w:val="00BF24D6"/>
    <w:rsid w:val="00BF2625"/>
    <w:rsid w:val="00BF4140"/>
    <w:rsid w:val="00BF41BC"/>
    <w:rsid w:val="00BF44BA"/>
    <w:rsid w:val="00BF4F85"/>
    <w:rsid w:val="00BF5190"/>
    <w:rsid w:val="00BF56B1"/>
    <w:rsid w:val="00BF591F"/>
    <w:rsid w:val="00BF6F05"/>
    <w:rsid w:val="00C0122F"/>
    <w:rsid w:val="00C04EF4"/>
    <w:rsid w:val="00C05D8F"/>
    <w:rsid w:val="00C07206"/>
    <w:rsid w:val="00C0795D"/>
    <w:rsid w:val="00C07DC9"/>
    <w:rsid w:val="00C07EF1"/>
    <w:rsid w:val="00C10839"/>
    <w:rsid w:val="00C12388"/>
    <w:rsid w:val="00C12753"/>
    <w:rsid w:val="00C127AE"/>
    <w:rsid w:val="00C1324A"/>
    <w:rsid w:val="00C13A01"/>
    <w:rsid w:val="00C13B5D"/>
    <w:rsid w:val="00C13BBD"/>
    <w:rsid w:val="00C13F62"/>
    <w:rsid w:val="00C14ECC"/>
    <w:rsid w:val="00C157ED"/>
    <w:rsid w:val="00C163F0"/>
    <w:rsid w:val="00C172D2"/>
    <w:rsid w:val="00C17AF5"/>
    <w:rsid w:val="00C17CB8"/>
    <w:rsid w:val="00C23033"/>
    <w:rsid w:val="00C23572"/>
    <w:rsid w:val="00C2495A"/>
    <w:rsid w:val="00C2524F"/>
    <w:rsid w:val="00C302B4"/>
    <w:rsid w:val="00C319FF"/>
    <w:rsid w:val="00C31E8D"/>
    <w:rsid w:val="00C3212C"/>
    <w:rsid w:val="00C33A64"/>
    <w:rsid w:val="00C34377"/>
    <w:rsid w:val="00C363B6"/>
    <w:rsid w:val="00C366E8"/>
    <w:rsid w:val="00C36843"/>
    <w:rsid w:val="00C37323"/>
    <w:rsid w:val="00C375DD"/>
    <w:rsid w:val="00C37C19"/>
    <w:rsid w:val="00C403ED"/>
    <w:rsid w:val="00C41643"/>
    <w:rsid w:val="00C41CFB"/>
    <w:rsid w:val="00C4296A"/>
    <w:rsid w:val="00C43B79"/>
    <w:rsid w:val="00C43E63"/>
    <w:rsid w:val="00C442A6"/>
    <w:rsid w:val="00C45530"/>
    <w:rsid w:val="00C47768"/>
    <w:rsid w:val="00C50362"/>
    <w:rsid w:val="00C50B1E"/>
    <w:rsid w:val="00C512AB"/>
    <w:rsid w:val="00C54247"/>
    <w:rsid w:val="00C54C31"/>
    <w:rsid w:val="00C576D7"/>
    <w:rsid w:val="00C57D7E"/>
    <w:rsid w:val="00C57DBF"/>
    <w:rsid w:val="00C61B3A"/>
    <w:rsid w:val="00C623A9"/>
    <w:rsid w:val="00C6275D"/>
    <w:rsid w:val="00C628E0"/>
    <w:rsid w:val="00C630C4"/>
    <w:rsid w:val="00C63A73"/>
    <w:rsid w:val="00C63E18"/>
    <w:rsid w:val="00C648FD"/>
    <w:rsid w:val="00C64C2B"/>
    <w:rsid w:val="00C64C79"/>
    <w:rsid w:val="00C67A7A"/>
    <w:rsid w:val="00C70140"/>
    <w:rsid w:val="00C715BE"/>
    <w:rsid w:val="00C71940"/>
    <w:rsid w:val="00C724F4"/>
    <w:rsid w:val="00C7357B"/>
    <w:rsid w:val="00C7364B"/>
    <w:rsid w:val="00C73C20"/>
    <w:rsid w:val="00C761B0"/>
    <w:rsid w:val="00C82868"/>
    <w:rsid w:val="00C82DEA"/>
    <w:rsid w:val="00C834E6"/>
    <w:rsid w:val="00C83B66"/>
    <w:rsid w:val="00C844F5"/>
    <w:rsid w:val="00C851FA"/>
    <w:rsid w:val="00C8665D"/>
    <w:rsid w:val="00C86C63"/>
    <w:rsid w:val="00C901A2"/>
    <w:rsid w:val="00C91EA2"/>
    <w:rsid w:val="00C923AC"/>
    <w:rsid w:val="00C929A8"/>
    <w:rsid w:val="00C96386"/>
    <w:rsid w:val="00C97116"/>
    <w:rsid w:val="00CA0398"/>
    <w:rsid w:val="00CA2DB0"/>
    <w:rsid w:val="00CA3F65"/>
    <w:rsid w:val="00CA53E8"/>
    <w:rsid w:val="00CA5E31"/>
    <w:rsid w:val="00CA65B9"/>
    <w:rsid w:val="00CA6CDD"/>
    <w:rsid w:val="00CA6F10"/>
    <w:rsid w:val="00CA707A"/>
    <w:rsid w:val="00CB0B83"/>
    <w:rsid w:val="00CB0C92"/>
    <w:rsid w:val="00CB0F35"/>
    <w:rsid w:val="00CB1BF4"/>
    <w:rsid w:val="00CB1DC8"/>
    <w:rsid w:val="00CB21A2"/>
    <w:rsid w:val="00CB22A1"/>
    <w:rsid w:val="00CB2484"/>
    <w:rsid w:val="00CB2851"/>
    <w:rsid w:val="00CB28C9"/>
    <w:rsid w:val="00CB51E7"/>
    <w:rsid w:val="00CB5DC3"/>
    <w:rsid w:val="00CB65CF"/>
    <w:rsid w:val="00CB7E36"/>
    <w:rsid w:val="00CC16B3"/>
    <w:rsid w:val="00CC3C3F"/>
    <w:rsid w:val="00CC5125"/>
    <w:rsid w:val="00CC5F7F"/>
    <w:rsid w:val="00CC6422"/>
    <w:rsid w:val="00CC7847"/>
    <w:rsid w:val="00CC7AF6"/>
    <w:rsid w:val="00CD1083"/>
    <w:rsid w:val="00CD2490"/>
    <w:rsid w:val="00CD35B2"/>
    <w:rsid w:val="00CD6B14"/>
    <w:rsid w:val="00CE029C"/>
    <w:rsid w:val="00CE1711"/>
    <w:rsid w:val="00CE2038"/>
    <w:rsid w:val="00CE253D"/>
    <w:rsid w:val="00CE293D"/>
    <w:rsid w:val="00CE2E71"/>
    <w:rsid w:val="00CE4FC4"/>
    <w:rsid w:val="00CE54AE"/>
    <w:rsid w:val="00CE71FD"/>
    <w:rsid w:val="00CE7BE7"/>
    <w:rsid w:val="00CF2899"/>
    <w:rsid w:val="00CF2D71"/>
    <w:rsid w:val="00CF4178"/>
    <w:rsid w:val="00CF4C4A"/>
    <w:rsid w:val="00CF6799"/>
    <w:rsid w:val="00CF6A71"/>
    <w:rsid w:val="00CF6A9A"/>
    <w:rsid w:val="00D00E1D"/>
    <w:rsid w:val="00D00E24"/>
    <w:rsid w:val="00D01134"/>
    <w:rsid w:val="00D01B08"/>
    <w:rsid w:val="00D020A5"/>
    <w:rsid w:val="00D0310F"/>
    <w:rsid w:val="00D031F5"/>
    <w:rsid w:val="00D04198"/>
    <w:rsid w:val="00D04CE0"/>
    <w:rsid w:val="00D0549C"/>
    <w:rsid w:val="00D05903"/>
    <w:rsid w:val="00D060BF"/>
    <w:rsid w:val="00D1059C"/>
    <w:rsid w:val="00D1145C"/>
    <w:rsid w:val="00D11ABF"/>
    <w:rsid w:val="00D11AD4"/>
    <w:rsid w:val="00D1446E"/>
    <w:rsid w:val="00D159EC"/>
    <w:rsid w:val="00D16526"/>
    <w:rsid w:val="00D16572"/>
    <w:rsid w:val="00D1667A"/>
    <w:rsid w:val="00D20175"/>
    <w:rsid w:val="00D20B73"/>
    <w:rsid w:val="00D219E8"/>
    <w:rsid w:val="00D22219"/>
    <w:rsid w:val="00D24D5E"/>
    <w:rsid w:val="00D2529B"/>
    <w:rsid w:val="00D25CF4"/>
    <w:rsid w:val="00D27CBA"/>
    <w:rsid w:val="00D30BC3"/>
    <w:rsid w:val="00D3122F"/>
    <w:rsid w:val="00D31655"/>
    <w:rsid w:val="00D32458"/>
    <w:rsid w:val="00D32570"/>
    <w:rsid w:val="00D34FFC"/>
    <w:rsid w:val="00D359A4"/>
    <w:rsid w:val="00D36618"/>
    <w:rsid w:val="00D37815"/>
    <w:rsid w:val="00D41CBC"/>
    <w:rsid w:val="00D428DE"/>
    <w:rsid w:val="00D431E4"/>
    <w:rsid w:val="00D44326"/>
    <w:rsid w:val="00D4464B"/>
    <w:rsid w:val="00D4676E"/>
    <w:rsid w:val="00D46E14"/>
    <w:rsid w:val="00D508F6"/>
    <w:rsid w:val="00D50B0E"/>
    <w:rsid w:val="00D51C33"/>
    <w:rsid w:val="00D52B85"/>
    <w:rsid w:val="00D547DD"/>
    <w:rsid w:val="00D552B5"/>
    <w:rsid w:val="00D55EBC"/>
    <w:rsid w:val="00D56888"/>
    <w:rsid w:val="00D568B6"/>
    <w:rsid w:val="00D57DFF"/>
    <w:rsid w:val="00D6197F"/>
    <w:rsid w:val="00D61F35"/>
    <w:rsid w:val="00D62A49"/>
    <w:rsid w:val="00D638AC"/>
    <w:rsid w:val="00D6437A"/>
    <w:rsid w:val="00D64E25"/>
    <w:rsid w:val="00D64F4B"/>
    <w:rsid w:val="00D655C5"/>
    <w:rsid w:val="00D65C89"/>
    <w:rsid w:val="00D6631B"/>
    <w:rsid w:val="00D670F8"/>
    <w:rsid w:val="00D67611"/>
    <w:rsid w:val="00D67956"/>
    <w:rsid w:val="00D71B38"/>
    <w:rsid w:val="00D74326"/>
    <w:rsid w:val="00D748B4"/>
    <w:rsid w:val="00D74A72"/>
    <w:rsid w:val="00D75430"/>
    <w:rsid w:val="00D7627B"/>
    <w:rsid w:val="00D772A1"/>
    <w:rsid w:val="00D822AF"/>
    <w:rsid w:val="00D83129"/>
    <w:rsid w:val="00D83434"/>
    <w:rsid w:val="00D837A2"/>
    <w:rsid w:val="00D837F5"/>
    <w:rsid w:val="00D84190"/>
    <w:rsid w:val="00D84BB2"/>
    <w:rsid w:val="00D84E39"/>
    <w:rsid w:val="00D84F8F"/>
    <w:rsid w:val="00D857A5"/>
    <w:rsid w:val="00D85980"/>
    <w:rsid w:val="00D85A30"/>
    <w:rsid w:val="00D85E88"/>
    <w:rsid w:val="00D87884"/>
    <w:rsid w:val="00D90953"/>
    <w:rsid w:val="00D91EE2"/>
    <w:rsid w:val="00D93932"/>
    <w:rsid w:val="00D94846"/>
    <w:rsid w:val="00D95CEA"/>
    <w:rsid w:val="00D9716E"/>
    <w:rsid w:val="00D97678"/>
    <w:rsid w:val="00DA01A3"/>
    <w:rsid w:val="00DA3B08"/>
    <w:rsid w:val="00DA3B61"/>
    <w:rsid w:val="00DA3CF3"/>
    <w:rsid w:val="00DA462B"/>
    <w:rsid w:val="00DA557D"/>
    <w:rsid w:val="00DA5B3C"/>
    <w:rsid w:val="00DA5BB9"/>
    <w:rsid w:val="00DA6830"/>
    <w:rsid w:val="00DB0128"/>
    <w:rsid w:val="00DB05E8"/>
    <w:rsid w:val="00DB084F"/>
    <w:rsid w:val="00DB0E90"/>
    <w:rsid w:val="00DB148D"/>
    <w:rsid w:val="00DB1F2E"/>
    <w:rsid w:val="00DB23E1"/>
    <w:rsid w:val="00DB27EB"/>
    <w:rsid w:val="00DB29B9"/>
    <w:rsid w:val="00DB2AD9"/>
    <w:rsid w:val="00DB2BCF"/>
    <w:rsid w:val="00DB58C9"/>
    <w:rsid w:val="00DC0094"/>
    <w:rsid w:val="00DC070F"/>
    <w:rsid w:val="00DC0FDF"/>
    <w:rsid w:val="00DC2BCB"/>
    <w:rsid w:val="00DC2C5E"/>
    <w:rsid w:val="00DC31B6"/>
    <w:rsid w:val="00DC3654"/>
    <w:rsid w:val="00DC3B1E"/>
    <w:rsid w:val="00DC5184"/>
    <w:rsid w:val="00DC5D22"/>
    <w:rsid w:val="00DC5F31"/>
    <w:rsid w:val="00DC6313"/>
    <w:rsid w:val="00DD0C3E"/>
    <w:rsid w:val="00DD47B3"/>
    <w:rsid w:val="00DD4C13"/>
    <w:rsid w:val="00DE01F5"/>
    <w:rsid w:val="00DE0CAB"/>
    <w:rsid w:val="00DE19E2"/>
    <w:rsid w:val="00DE20BF"/>
    <w:rsid w:val="00DE2610"/>
    <w:rsid w:val="00DE2A26"/>
    <w:rsid w:val="00DE31CB"/>
    <w:rsid w:val="00DE37AB"/>
    <w:rsid w:val="00DE4FAD"/>
    <w:rsid w:val="00DE5313"/>
    <w:rsid w:val="00DE5BBD"/>
    <w:rsid w:val="00DE71F1"/>
    <w:rsid w:val="00DF0690"/>
    <w:rsid w:val="00DF1066"/>
    <w:rsid w:val="00DF1605"/>
    <w:rsid w:val="00DF1B55"/>
    <w:rsid w:val="00DF1B5D"/>
    <w:rsid w:val="00DF320A"/>
    <w:rsid w:val="00DF59FA"/>
    <w:rsid w:val="00DF633C"/>
    <w:rsid w:val="00DF6FF7"/>
    <w:rsid w:val="00E000C2"/>
    <w:rsid w:val="00E0080C"/>
    <w:rsid w:val="00E0126C"/>
    <w:rsid w:val="00E02BFF"/>
    <w:rsid w:val="00E06C1A"/>
    <w:rsid w:val="00E06CC5"/>
    <w:rsid w:val="00E070F9"/>
    <w:rsid w:val="00E076C6"/>
    <w:rsid w:val="00E07AD3"/>
    <w:rsid w:val="00E102DA"/>
    <w:rsid w:val="00E10DEB"/>
    <w:rsid w:val="00E126F6"/>
    <w:rsid w:val="00E13738"/>
    <w:rsid w:val="00E13923"/>
    <w:rsid w:val="00E1624C"/>
    <w:rsid w:val="00E16A81"/>
    <w:rsid w:val="00E17196"/>
    <w:rsid w:val="00E17438"/>
    <w:rsid w:val="00E1754D"/>
    <w:rsid w:val="00E21882"/>
    <w:rsid w:val="00E22673"/>
    <w:rsid w:val="00E22968"/>
    <w:rsid w:val="00E22D31"/>
    <w:rsid w:val="00E23B8A"/>
    <w:rsid w:val="00E24C7C"/>
    <w:rsid w:val="00E24E15"/>
    <w:rsid w:val="00E27589"/>
    <w:rsid w:val="00E300BE"/>
    <w:rsid w:val="00E305EB"/>
    <w:rsid w:val="00E30E03"/>
    <w:rsid w:val="00E3120C"/>
    <w:rsid w:val="00E31532"/>
    <w:rsid w:val="00E3283E"/>
    <w:rsid w:val="00E33843"/>
    <w:rsid w:val="00E33FA3"/>
    <w:rsid w:val="00E35B64"/>
    <w:rsid w:val="00E36052"/>
    <w:rsid w:val="00E37378"/>
    <w:rsid w:val="00E37D08"/>
    <w:rsid w:val="00E402E5"/>
    <w:rsid w:val="00E4031D"/>
    <w:rsid w:val="00E41CB8"/>
    <w:rsid w:val="00E42901"/>
    <w:rsid w:val="00E42A22"/>
    <w:rsid w:val="00E42B19"/>
    <w:rsid w:val="00E42BCC"/>
    <w:rsid w:val="00E43862"/>
    <w:rsid w:val="00E43BD9"/>
    <w:rsid w:val="00E4550A"/>
    <w:rsid w:val="00E473B8"/>
    <w:rsid w:val="00E501D9"/>
    <w:rsid w:val="00E50E2E"/>
    <w:rsid w:val="00E51711"/>
    <w:rsid w:val="00E52D4E"/>
    <w:rsid w:val="00E52EFF"/>
    <w:rsid w:val="00E55626"/>
    <w:rsid w:val="00E56EF9"/>
    <w:rsid w:val="00E6025C"/>
    <w:rsid w:val="00E607F7"/>
    <w:rsid w:val="00E60E5B"/>
    <w:rsid w:val="00E60F63"/>
    <w:rsid w:val="00E62785"/>
    <w:rsid w:val="00E6395B"/>
    <w:rsid w:val="00E64975"/>
    <w:rsid w:val="00E64E70"/>
    <w:rsid w:val="00E65DD7"/>
    <w:rsid w:val="00E662C6"/>
    <w:rsid w:val="00E663D5"/>
    <w:rsid w:val="00E66647"/>
    <w:rsid w:val="00E675CF"/>
    <w:rsid w:val="00E67A73"/>
    <w:rsid w:val="00E70C9E"/>
    <w:rsid w:val="00E722BB"/>
    <w:rsid w:val="00E7282F"/>
    <w:rsid w:val="00E72A48"/>
    <w:rsid w:val="00E7389B"/>
    <w:rsid w:val="00E738C2"/>
    <w:rsid w:val="00E73F6E"/>
    <w:rsid w:val="00E7472E"/>
    <w:rsid w:val="00E75040"/>
    <w:rsid w:val="00E76F64"/>
    <w:rsid w:val="00E81BBA"/>
    <w:rsid w:val="00E82E25"/>
    <w:rsid w:val="00E84677"/>
    <w:rsid w:val="00E853BB"/>
    <w:rsid w:val="00E8579C"/>
    <w:rsid w:val="00E85BB8"/>
    <w:rsid w:val="00E869DD"/>
    <w:rsid w:val="00E874AD"/>
    <w:rsid w:val="00E91242"/>
    <w:rsid w:val="00E9348B"/>
    <w:rsid w:val="00E93B77"/>
    <w:rsid w:val="00E9503C"/>
    <w:rsid w:val="00E95661"/>
    <w:rsid w:val="00E95802"/>
    <w:rsid w:val="00E9599A"/>
    <w:rsid w:val="00E96024"/>
    <w:rsid w:val="00E9652E"/>
    <w:rsid w:val="00E96796"/>
    <w:rsid w:val="00E96808"/>
    <w:rsid w:val="00E973ED"/>
    <w:rsid w:val="00EA0C28"/>
    <w:rsid w:val="00EA0D91"/>
    <w:rsid w:val="00EA16A3"/>
    <w:rsid w:val="00EA2793"/>
    <w:rsid w:val="00EA4259"/>
    <w:rsid w:val="00EA4417"/>
    <w:rsid w:val="00EA499D"/>
    <w:rsid w:val="00EA56B9"/>
    <w:rsid w:val="00EA6482"/>
    <w:rsid w:val="00EA6753"/>
    <w:rsid w:val="00EA7491"/>
    <w:rsid w:val="00EB00B4"/>
    <w:rsid w:val="00EB02BF"/>
    <w:rsid w:val="00EB0309"/>
    <w:rsid w:val="00EB4DF1"/>
    <w:rsid w:val="00EB58FB"/>
    <w:rsid w:val="00EB67AC"/>
    <w:rsid w:val="00EB6810"/>
    <w:rsid w:val="00EB6B2F"/>
    <w:rsid w:val="00EB7E51"/>
    <w:rsid w:val="00EC07BD"/>
    <w:rsid w:val="00EC3987"/>
    <w:rsid w:val="00EC4A8F"/>
    <w:rsid w:val="00EC533C"/>
    <w:rsid w:val="00EC5BB9"/>
    <w:rsid w:val="00EC5CC2"/>
    <w:rsid w:val="00EC6E76"/>
    <w:rsid w:val="00EC7252"/>
    <w:rsid w:val="00EC767F"/>
    <w:rsid w:val="00ED00DC"/>
    <w:rsid w:val="00ED0E0B"/>
    <w:rsid w:val="00ED10E1"/>
    <w:rsid w:val="00ED1A31"/>
    <w:rsid w:val="00ED1BE1"/>
    <w:rsid w:val="00ED2B66"/>
    <w:rsid w:val="00ED396D"/>
    <w:rsid w:val="00ED4A15"/>
    <w:rsid w:val="00ED5120"/>
    <w:rsid w:val="00ED5372"/>
    <w:rsid w:val="00ED7781"/>
    <w:rsid w:val="00ED79C7"/>
    <w:rsid w:val="00EE0DE4"/>
    <w:rsid w:val="00EE17FD"/>
    <w:rsid w:val="00EE30ED"/>
    <w:rsid w:val="00EE31DD"/>
    <w:rsid w:val="00EE33F1"/>
    <w:rsid w:val="00EE3E09"/>
    <w:rsid w:val="00EE3FAF"/>
    <w:rsid w:val="00EE4673"/>
    <w:rsid w:val="00EE5CBF"/>
    <w:rsid w:val="00EE6908"/>
    <w:rsid w:val="00EE6941"/>
    <w:rsid w:val="00EE6C55"/>
    <w:rsid w:val="00EF3B13"/>
    <w:rsid w:val="00EF3B91"/>
    <w:rsid w:val="00EF42F6"/>
    <w:rsid w:val="00EF42F8"/>
    <w:rsid w:val="00EF4CC5"/>
    <w:rsid w:val="00EF60FC"/>
    <w:rsid w:val="00EF6A37"/>
    <w:rsid w:val="00EF6B75"/>
    <w:rsid w:val="00EF7A68"/>
    <w:rsid w:val="00EF7AE7"/>
    <w:rsid w:val="00F0051D"/>
    <w:rsid w:val="00F01FBD"/>
    <w:rsid w:val="00F02BA9"/>
    <w:rsid w:val="00F02F80"/>
    <w:rsid w:val="00F04E62"/>
    <w:rsid w:val="00F066E2"/>
    <w:rsid w:val="00F06989"/>
    <w:rsid w:val="00F06A2B"/>
    <w:rsid w:val="00F06BC6"/>
    <w:rsid w:val="00F076F4"/>
    <w:rsid w:val="00F07C99"/>
    <w:rsid w:val="00F07CF9"/>
    <w:rsid w:val="00F106EB"/>
    <w:rsid w:val="00F11539"/>
    <w:rsid w:val="00F1155F"/>
    <w:rsid w:val="00F125F4"/>
    <w:rsid w:val="00F14885"/>
    <w:rsid w:val="00F14A20"/>
    <w:rsid w:val="00F14BBF"/>
    <w:rsid w:val="00F14D74"/>
    <w:rsid w:val="00F1504F"/>
    <w:rsid w:val="00F15D6E"/>
    <w:rsid w:val="00F17D71"/>
    <w:rsid w:val="00F226E6"/>
    <w:rsid w:val="00F227F4"/>
    <w:rsid w:val="00F22BB2"/>
    <w:rsid w:val="00F23652"/>
    <w:rsid w:val="00F2389A"/>
    <w:rsid w:val="00F242D6"/>
    <w:rsid w:val="00F24938"/>
    <w:rsid w:val="00F25D98"/>
    <w:rsid w:val="00F279EE"/>
    <w:rsid w:val="00F31461"/>
    <w:rsid w:val="00F32F52"/>
    <w:rsid w:val="00F34A5E"/>
    <w:rsid w:val="00F3797D"/>
    <w:rsid w:val="00F40FEA"/>
    <w:rsid w:val="00F4193C"/>
    <w:rsid w:val="00F42812"/>
    <w:rsid w:val="00F43A91"/>
    <w:rsid w:val="00F43E6C"/>
    <w:rsid w:val="00F44D9A"/>
    <w:rsid w:val="00F4551C"/>
    <w:rsid w:val="00F46EA0"/>
    <w:rsid w:val="00F47A6B"/>
    <w:rsid w:val="00F47D80"/>
    <w:rsid w:val="00F5041C"/>
    <w:rsid w:val="00F50F4A"/>
    <w:rsid w:val="00F51594"/>
    <w:rsid w:val="00F51C47"/>
    <w:rsid w:val="00F527ED"/>
    <w:rsid w:val="00F537F8"/>
    <w:rsid w:val="00F53FA0"/>
    <w:rsid w:val="00F551E4"/>
    <w:rsid w:val="00F55A83"/>
    <w:rsid w:val="00F61EAF"/>
    <w:rsid w:val="00F64136"/>
    <w:rsid w:val="00F65060"/>
    <w:rsid w:val="00F6607A"/>
    <w:rsid w:val="00F6765D"/>
    <w:rsid w:val="00F70130"/>
    <w:rsid w:val="00F71C72"/>
    <w:rsid w:val="00F71CEF"/>
    <w:rsid w:val="00F734A9"/>
    <w:rsid w:val="00F74063"/>
    <w:rsid w:val="00F74187"/>
    <w:rsid w:val="00F74617"/>
    <w:rsid w:val="00F761C9"/>
    <w:rsid w:val="00F766F7"/>
    <w:rsid w:val="00F76E93"/>
    <w:rsid w:val="00F76EDF"/>
    <w:rsid w:val="00F77F50"/>
    <w:rsid w:val="00F801D3"/>
    <w:rsid w:val="00F83CB1"/>
    <w:rsid w:val="00F83CED"/>
    <w:rsid w:val="00F85BB0"/>
    <w:rsid w:val="00F8669C"/>
    <w:rsid w:val="00F87919"/>
    <w:rsid w:val="00F9012A"/>
    <w:rsid w:val="00F902D5"/>
    <w:rsid w:val="00F90515"/>
    <w:rsid w:val="00F91288"/>
    <w:rsid w:val="00F914EA"/>
    <w:rsid w:val="00F93043"/>
    <w:rsid w:val="00F944FA"/>
    <w:rsid w:val="00F9496B"/>
    <w:rsid w:val="00FA1006"/>
    <w:rsid w:val="00FA24BC"/>
    <w:rsid w:val="00FA2858"/>
    <w:rsid w:val="00FA2992"/>
    <w:rsid w:val="00FA3568"/>
    <w:rsid w:val="00FA39BF"/>
    <w:rsid w:val="00FA40C9"/>
    <w:rsid w:val="00FA5030"/>
    <w:rsid w:val="00FA5C21"/>
    <w:rsid w:val="00FA6140"/>
    <w:rsid w:val="00FA6685"/>
    <w:rsid w:val="00FA6970"/>
    <w:rsid w:val="00FA765A"/>
    <w:rsid w:val="00FA7AFD"/>
    <w:rsid w:val="00FB10A7"/>
    <w:rsid w:val="00FB1544"/>
    <w:rsid w:val="00FB1A17"/>
    <w:rsid w:val="00FB1CDB"/>
    <w:rsid w:val="00FB1DF1"/>
    <w:rsid w:val="00FB49AE"/>
    <w:rsid w:val="00FB591B"/>
    <w:rsid w:val="00FB7F06"/>
    <w:rsid w:val="00FC0313"/>
    <w:rsid w:val="00FC0810"/>
    <w:rsid w:val="00FC1A9E"/>
    <w:rsid w:val="00FC2F44"/>
    <w:rsid w:val="00FC6412"/>
    <w:rsid w:val="00FD0093"/>
    <w:rsid w:val="00FD0E7C"/>
    <w:rsid w:val="00FD28E4"/>
    <w:rsid w:val="00FD5E5A"/>
    <w:rsid w:val="00FD72B7"/>
    <w:rsid w:val="00FE0372"/>
    <w:rsid w:val="00FE0F17"/>
    <w:rsid w:val="00FE1563"/>
    <w:rsid w:val="00FE1E98"/>
    <w:rsid w:val="00FE2815"/>
    <w:rsid w:val="00FE2AC5"/>
    <w:rsid w:val="00FE2E39"/>
    <w:rsid w:val="00FE7682"/>
    <w:rsid w:val="00FF0358"/>
    <w:rsid w:val="00FF066A"/>
    <w:rsid w:val="00FF0E77"/>
    <w:rsid w:val="00FF25F2"/>
    <w:rsid w:val="00FF2F5B"/>
    <w:rsid w:val="00FF6C12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35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B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F2A"/>
  </w:style>
  <w:style w:type="paragraph" w:styleId="Zpat">
    <w:name w:val="footer"/>
    <w:basedOn w:val="Normln"/>
    <w:link w:val="ZpatChar"/>
    <w:uiPriority w:val="99"/>
    <w:unhideWhenUsed/>
    <w:rsid w:val="0070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F2A"/>
  </w:style>
  <w:style w:type="character" w:styleId="Hypertextovodkaz">
    <w:name w:val="Hyperlink"/>
    <w:basedOn w:val="Standardnpsmoodstavce"/>
    <w:uiPriority w:val="99"/>
    <w:unhideWhenUsed/>
    <w:rsid w:val="0050055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A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35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B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F2A"/>
  </w:style>
  <w:style w:type="paragraph" w:styleId="Zpat">
    <w:name w:val="footer"/>
    <w:basedOn w:val="Normln"/>
    <w:link w:val="ZpatChar"/>
    <w:uiPriority w:val="99"/>
    <w:unhideWhenUsed/>
    <w:rsid w:val="0070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F2A"/>
  </w:style>
  <w:style w:type="character" w:styleId="Hypertextovodkaz">
    <w:name w:val="Hyperlink"/>
    <w:basedOn w:val="Standardnpsmoodstavce"/>
    <w:uiPriority w:val="99"/>
    <w:unhideWhenUsed/>
    <w:rsid w:val="0050055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A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8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56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0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6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2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06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83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93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93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0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72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0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24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9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3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1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65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70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4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0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26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8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45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5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7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5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5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8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4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72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7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4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1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48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9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0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5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45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692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0279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9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2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26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://www.zskamyknv.cz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yperlink" Target="http://www.kamejk.net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E61AB-86F9-470E-A9EB-11744237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25</Pages>
  <Words>7458</Words>
  <Characters>44007</Characters>
  <Application>Microsoft Office Word</Application>
  <DocSecurity>0</DocSecurity>
  <Lines>366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Kamýk nad Vltavou</Company>
  <LinksUpToDate>false</LinksUpToDate>
  <CharactersWithSpaces>51363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Suchopárová</dc:creator>
  <cp:lastModifiedBy>Alena Suchopárová</cp:lastModifiedBy>
  <cp:revision>94</cp:revision>
  <cp:lastPrinted>2017-09-11T12:23:00Z</cp:lastPrinted>
  <dcterms:created xsi:type="dcterms:W3CDTF">2017-09-19T14:07:00Z</dcterms:created>
  <dcterms:modified xsi:type="dcterms:W3CDTF">2017-11-01T14:47:00Z</dcterms:modified>
</cp:coreProperties>
</file>