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7B4E6" w14:textId="6E4860AB" w:rsidR="00F3408D" w:rsidRDefault="00C93ED8" w:rsidP="00A147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9406"/>
        </w:tabs>
        <w:jc w:val="both"/>
        <w:rPr>
          <w:color w:val="1F497D"/>
          <w:sz w:val="16"/>
          <w:szCs w:val="1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F44477B" wp14:editId="619A727F">
            <wp:simplePos x="0" y="0"/>
            <wp:positionH relativeFrom="page">
              <wp:posOffset>581025</wp:posOffset>
            </wp:positionH>
            <wp:positionV relativeFrom="paragraph">
              <wp:posOffset>0</wp:posOffset>
            </wp:positionV>
            <wp:extent cx="6836410" cy="1704975"/>
            <wp:effectExtent l="0" t="0" r="2540" b="9525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CC0">
        <w:rPr>
          <w:rFonts w:ascii="Arial" w:eastAsia="Arial" w:hAnsi="Arial" w:cs="Arial"/>
          <w:noProof/>
          <w:sz w:val="16"/>
          <w:szCs w:val="16"/>
        </w:rPr>
        <w:drawing>
          <wp:inline distT="0" distB="0" distL="114300" distR="114300" wp14:anchorId="113FE5E9" wp14:editId="69B17C0D">
            <wp:extent cx="6342410" cy="85725"/>
            <wp:effectExtent l="0" t="0" r="1270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512651" cy="182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D3CC0">
        <w:rPr>
          <w:rFonts w:ascii="Balthazar" w:eastAsia="Balthazar" w:hAnsi="Balthazar" w:cs="Balthazar"/>
          <w:b/>
          <w:color w:val="990099"/>
          <w:sz w:val="36"/>
          <w:szCs w:val="36"/>
        </w:rPr>
        <w:t xml:space="preserve">           </w:t>
      </w:r>
    </w:p>
    <w:p w14:paraId="6ED3B3BE" w14:textId="77777777" w:rsidR="00F3408D" w:rsidRDefault="001D3CC0" w:rsidP="00A1473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8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</w:p>
    <w:p w14:paraId="4AA37835" w14:textId="11575CD9" w:rsidR="00F3408D" w:rsidRPr="003A076C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Bookman Old Style" w:eastAsia="Bookman Old Style" w:hAnsi="Bookman Old Style" w:cs="Bookman Old Style"/>
          <w:color w:val="80CC28"/>
          <w:sz w:val="22"/>
          <w:szCs w:val="22"/>
        </w:rPr>
      </w:pPr>
    </w:p>
    <w:p w14:paraId="7C477094" w14:textId="77777777" w:rsidR="00F3408D" w:rsidRPr="003A076C" w:rsidRDefault="001D3CC0" w:rsidP="00285A8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Bookman Old Style" w:eastAsia="Bookman Old Style" w:hAnsi="Bookman Old Style" w:cs="Bookman Old Style"/>
          <w:b/>
          <w:i/>
          <w:color w:val="80CC28"/>
          <w:sz w:val="32"/>
          <w:szCs w:val="32"/>
        </w:rPr>
      </w:pPr>
      <w:r w:rsidRPr="003A076C">
        <w:rPr>
          <w:rFonts w:ascii="Bookman Old Style" w:eastAsia="Bookman Old Style" w:hAnsi="Bookman Old Style" w:cs="Bookman Old Style"/>
          <w:b/>
          <w:i/>
          <w:color w:val="80CC28"/>
          <w:sz w:val="32"/>
          <w:szCs w:val="32"/>
        </w:rPr>
        <w:t>Organizační řád školy</w:t>
      </w:r>
    </w:p>
    <w:p w14:paraId="5BB6CA1C" w14:textId="77777777" w:rsidR="00F3408D" w:rsidRPr="003A076C" w:rsidRDefault="00F3408D" w:rsidP="00285A8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Bookman Old Style" w:eastAsia="Bookman Old Style" w:hAnsi="Bookman Old Style" w:cs="Bookman Old Style"/>
          <w:b/>
          <w:i/>
          <w:color w:val="80CC28"/>
          <w:sz w:val="32"/>
          <w:szCs w:val="32"/>
        </w:rPr>
      </w:pPr>
    </w:p>
    <w:p w14:paraId="0E748731" w14:textId="77777777" w:rsidR="00F3408D" w:rsidRPr="003A076C" w:rsidRDefault="001D3CC0" w:rsidP="00285A8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Black" w:eastAsia="Arial Black" w:hAnsi="Arial Black" w:cs="Arial Black"/>
          <w:color w:val="80CC28"/>
          <w:sz w:val="64"/>
          <w:szCs w:val="64"/>
        </w:rPr>
      </w:pPr>
      <w:r w:rsidRPr="003A076C">
        <w:rPr>
          <w:rFonts w:ascii="Arial Black" w:eastAsia="Arial Black" w:hAnsi="Arial Black" w:cs="Arial Black"/>
          <w:i/>
          <w:color w:val="80CC28"/>
          <w:sz w:val="64"/>
          <w:szCs w:val="64"/>
        </w:rPr>
        <w:t>Š K O L N Í    Ř Á D</w:t>
      </w:r>
    </w:p>
    <w:p w14:paraId="27730F4F" w14:textId="44F5CBE6" w:rsidR="00F3408D" w:rsidRPr="003A076C" w:rsidRDefault="001D3CC0" w:rsidP="00285A8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Black" w:eastAsia="Arial Black" w:hAnsi="Arial Black" w:cs="Arial Black"/>
          <w:color w:val="80CC28"/>
          <w:sz w:val="48"/>
          <w:szCs w:val="48"/>
        </w:rPr>
      </w:pPr>
      <w:r w:rsidRPr="003A076C">
        <w:rPr>
          <w:rFonts w:ascii="Arial Black" w:eastAsia="Arial Black" w:hAnsi="Arial Black" w:cs="Arial Black"/>
          <w:b/>
          <w:i/>
          <w:color w:val="80CC28"/>
          <w:sz w:val="48"/>
          <w:szCs w:val="48"/>
        </w:rPr>
        <w:t>ZÁKLADNÍ ŠKOLY</w:t>
      </w:r>
    </w:p>
    <w:p w14:paraId="3907FDCA" w14:textId="77777777" w:rsidR="00F3408D" w:rsidRPr="003A076C" w:rsidRDefault="001D3CC0" w:rsidP="00285A8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80CC28"/>
          <w:sz w:val="40"/>
          <w:szCs w:val="40"/>
        </w:rPr>
      </w:pPr>
      <w:r w:rsidRPr="003A076C">
        <w:rPr>
          <w:b/>
          <w:color w:val="80CC28"/>
          <w:sz w:val="40"/>
          <w:szCs w:val="40"/>
        </w:rPr>
        <w:t>Část. 1 A</w:t>
      </w:r>
    </w:p>
    <w:p w14:paraId="02A00022" w14:textId="77777777" w:rsidR="00F3408D" w:rsidRDefault="001D3CC0" w:rsidP="00285A8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114300" distB="114300" distL="114300" distR="114300" wp14:anchorId="02277310" wp14:editId="4723C2E8">
            <wp:extent cx="3143250" cy="2209800"/>
            <wp:effectExtent l="95250" t="95250" r="95250" b="9525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4002" cy="2210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9C1DA8" w14:textId="77777777" w:rsidR="00285A80" w:rsidRDefault="00285A8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</w:p>
    <w:p w14:paraId="142A8D7A" w14:textId="77777777" w:rsidR="00285A80" w:rsidRDefault="00285A8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</w:p>
    <w:p w14:paraId="3F8233D3" w14:textId="77777777" w:rsidR="00285A80" w:rsidRDefault="00285A8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</w:p>
    <w:p w14:paraId="4F31D258" w14:textId="77777777" w:rsidR="00F3408D" w:rsidRPr="00AF1C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 xml:space="preserve">Vypracovala: </w:t>
      </w:r>
      <w:r w:rsidRPr="00AF1C8D">
        <w:rPr>
          <w:rFonts w:asciiTheme="minorHAnsi" w:hAnsiTheme="minorHAnsi"/>
          <w:i/>
          <w:color w:val="000000"/>
          <w:sz w:val="24"/>
          <w:szCs w:val="24"/>
        </w:rPr>
        <w:t>Mgr. Pavlína P</w:t>
      </w:r>
      <w:r w:rsidRPr="00AF1C8D">
        <w:rPr>
          <w:rFonts w:asciiTheme="minorHAnsi" w:hAnsiTheme="minorHAnsi"/>
          <w:i/>
          <w:sz w:val="24"/>
          <w:szCs w:val="24"/>
        </w:rPr>
        <w:t>etrušk</w:t>
      </w:r>
      <w:r w:rsidRPr="00AF1C8D">
        <w:rPr>
          <w:rFonts w:asciiTheme="minorHAnsi" w:hAnsiTheme="minorHAnsi"/>
          <w:i/>
          <w:color w:val="000000"/>
          <w:sz w:val="24"/>
          <w:szCs w:val="24"/>
        </w:rPr>
        <w:t>ová – ředitelka školy</w:t>
      </w:r>
    </w:p>
    <w:p w14:paraId="455F6A70" w14:textId="77777777" w:rsidR="00F3408D" w:rsidRPr="00AF1C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i/>
          <w:sz w:val="24"/>
          <w:szCs w:val="24"/>
        </w:rPr>
      </w:pP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 xml:space="preserve">Schválila:  </w:t>
      </w:r>
      <w:r w:rsidRPr="00AF1C8D">
        <w:rPr>
          <w:rFonts w:asciiTheme="minorHAnsi" w:hAnsiTheme="minorHAnsi"/>
          <w:i/>
          <w:sz w:val="24"/>
          <w:szCs w:val="24"/>
        </w:rPr>
        <w:t>Mgr. Pavlína Petrušková – ředitelka školy</w:t>
      </w:r>
    </w:p>
    <w:p w14:paraId="78832DD1" w14:textId="50637B23" w:rsidR="00F3408D" w:rsidRPr="00AF1C8D" w:rsidRDefault="00B076B4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i/>
          <w:color w:val="000000"/>
          <w:sz w:val="24"/>
          <w:szCs w:val="24"/>
        </w:rPr>
        <w:t xml:space="preserve">Projednáno na pedagogické radě: </w:t>
      </w:r>
      <w:r w:rsidR="00BD3D65" w:rsidRPr="00AF1C8D">
        <w:rPr>
          <w:rFonts w:asciiTheme="minorHAnsi" w:hAnsiTheme="minorHAnsi"/>
          <w:b/>
          <w:i/>
          <w:color w:val="000000"/>
          <w:sz w:val="24"/>
          <w:szCs w:val="24"/>
        </w:rPr>
        <w:t>19. 12. 2023</w:t>
      </w:r>
    </w:p>
    <w:p w14:paraId="5B8190AD" w14:textId="4AE59DA3" w:rsidR="00F3408D" w:rsidRPr="00AF1C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>Schváleno školskou</w:t>
      </w:r>
      <w:r w:rsidR="00B076B4">
        <w:rPr>
          <w:rFonts w:asciiTheme="minorHAnsi" w:hAnsiTheme="minorHAnsi"/>
          <w:b/>
          <w:i/>
          <w:color w:val="000000"/>
          <w:sz w:val="24"/>
          <w:szCs w:val="24"/>
        </w:rPr>
        <w:t xml:space="preserve"> radou dne:</w:t>
      </w: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 xml:space="preserve"> </w:t>
      </w:r>
      <w:r w:rsidR="00BD3D65" w:rsidRPr="00AF1C8D">
        <w:rPr>
          <w:rFonts w:asciiTheme="minorHAnsi" w:hAnsiTheme="minorHAnsi"/>
          <w:b/>
          <w:i/>
          <w:color w:val="000000"/>
          <w:sz w:val="24"/>
          <w:szCs w:val="24"/>
        </w:rPr>
        <w:t>20. 12. 2023</w:t>
      </w:r>
    </w:p>
    <w:p w14:paraId="14983077" w14:textId="77777777" w:rsidR="00F3408D" w:rsidRPr="00AF1C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 xml:space="preserve">Směrnice nabývá platnosti dne: 1. </w:t>
      </w:r>
      <w:r w:rsidRPr="00AF1C8D">
        <w:rPr>
          <w:rFonts w:asciiTheme="minorHAnsi" w:hAnsiTheme="minorHAnsi"/>
          <w:b/>
          <w:i/>
          <w:sz w:val="24"/>
          <w:szCs w:val="24"/>
        </w:rPr>
        <w:t>1</w:t>
      </w: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>. 202</w:t>
      </w:r>
      <w:r w:rsidRPr="00AF1C8D">
        <w:rPr>
          <w:rFonts w:asciiTheme="minorHAnsi" w:hAnsiTheme="minorHAnsi"/>
          <w:b/>
          <w:i/>
          <w:sz w:val="24"/>
          <w:szCs w:val="24"/>
        </w:rPr>
        <w:t>4</w:t>
      </w: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ab/>
      </w: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ab/>
      </w: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ab/>
      </w:r>
    </w:p>
    <w:p w14:paraId="2D88031F" w14:textId="7132DC61" w:rsidR="00F3408D" w:rsidRPr="00AF1C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b/>
          <w:i/>
          <w:sz w:val="24"/>
          <w:szCs w:val="24"/>
        </w:rPr>
      </w:pP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 xml:space="preserve">Směrnice nabývá účinnosti ode dne: 1. </w:t>
      </w:r>
      <w:r w:rsidRPr="00AF1C8D">
        <w:rPr>
          <w:rFonts w:asciiTheme="minorHAnsi" w:hAnsiTheme="minorHAnsi"/>
          <w:b/>
          <w:i/>
          <w:sz w:val="24"/>
          <w:szCs w:val="24"/>
        </w:rPr>
        <w:t>1</w:t>
      </w:r>
      <w:r w:rsidRPr="00AF1C8D">
        <w:rPr>
          <w:rFonts w:asciiTheme="minorHAnsi" w:hAnsiTheme="minorHAnsi"/>
          <w:b/>
          <w:i/>
          <w:color w:val="000000"/>
          <w:sz w:val="24"/>
          <w:szCs w:val="24"/>
        </w:rPr>
        <w:t>. 202</w:t>
      </w:r>
      <w:r w:rsidRPr="00AF1C8D">
        <w:rPr>
          <w:rFonts w:asciiTheme="minorHAnsi" w:hAnsiTheme="minorHAnsi"/>
          <w:b/>
          <w:i/>
          <w:sz w:val="24"/>
          <w:szCs w:val="24"/>
        </w:rPr>
        <w:t>4</w:t>
      </w:r>
    </w:p>
    <w:p w14:paraId="55EC9773" w14:textId="77777777" w:rsidR="00F3408D" w:rsidRPr="00AF1C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AF1C8D">
        <w:rPr>
          <w:rFonts w:asciiTheme="minorHAnsi" w:hAnsiTheme="minorHAnsi"/>
          <w:color w:val="000000"/>
          <w:sz w:val="24"/>
          <w:szCs w:val="24"/>
        </w:rPr>
        <w:t>Změny ve směrnici jsou prováděny formou číslovaných písemných dodatků, které tvoří součást tohoto předpisu.</w:t>
      </w:r>
    </w:p>
    <w:p w14:paraId="707AF2C9" w14:textId="77777777" w:rsidR="00F3408D" w:rsidRDefault="00F3408D" w:rsidP="00A147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both"/>
        <w:rPr>
          <w:rFonts w:ascii="Calibri" w:eastAsia="Calibri" w:hAnsi="Calibri" w:cs="Calibri"/>
          <w:color w:val="2E74B5"/>
          <w:sz w:val="32"/>
          <w:szCs w:val="32"/>
        </w:rPr>
      </w:pPr>
    </w:p>
    <w:p w14:paraId="37C10B52" w14:textId="77777777" w:rsidR="00F3408D" w:rsidRPr="003A076C" w:rsidRDefault="001D3CC0" w:rsidP="00A147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both"/>
        <w:rPr>
          <w:rFonts w:ascii="Calibri" w:eastAsia="Calibri" w:hAnsi="Calibri" w:cs="Calibri"/>
          <w:color w:val="80CC28"/>
          <w:sz w:val="32"/>
          <w:szCs w:val="32"/>
        </w:rPr>
      </w:pPr>
      <w:r w:rsidRPr="003A076C">
        <w:rPr>
          <w:rFonts w:ascii="Calibri" w:eastAsia="Calibri" w:hAnsi="Calibri" w:cs="Calibri"/>
          <w:b/>
          <w:color w:val="80CC28"/>
          <w:sz w:val="32"/>
          <w:szCs w:val="32"/>
        </w:rPr>
        <w:t>Obsah</w:t>
      </w:r>
    </w:p>
    <w:p w14:paraId="03DC1DD6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dt>
      <w:sdtPr>
        <w:id w:val="2140376840"/>
        <w:docPartObj>
          <w:docPartGallery w:val="Table of Contents"/>
          <w:docPartUnique/>
        </w:docPartObj>
      </w:sdtPr>
      <w:sdtContent>
        <w:p w14:paraId="2E715470" w14:textId="77777777" w:rsidR="00F3408D" w:rsidRPr="00C93ED8" w:rsidRDefault="001D3CC0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 w:rsidRPr="00C93ED8">
              <w:rPr>
                <w:color w:val="000000" w:themeColor="text1"/>
                <w:sz w:val="24"/>
                <w:szCs w:val="24"/>
              </w:rPr>
              <w:t>Obecná ustanovení</w:t>
            </w:r>
          </w:hyperlink>
          <w:hyperlink w:anchor="_heading=h.gjdgxs">
            <w:r w:rsidRPr="00C93ED8">
              <w:rPr>
                <w:color w:val="000000" w:themeColor="text1"/>
                <w:sz w:val="24"/>
                <w:szCs w:val="24"/>
              </w:rPr>
              <w:tab/>
              <w:t>3</w:t>
            </w:r>
          </w:hyperlink>
        </w:p>
        <w:p w14:paraId="4CC12148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30j0zll">
            <w:r w:rsidR="001D3CC0" w:rsidRPr="00C93ED8">
              <w:rPr>
                <w:color w:val="000000" w:themeColor="text1"/>
                <w:sz w:val="24"/>
                <w:szCs w:val="24"/>
              </w:rPr>
              <w:t>Práva a povinnosti žáků</w:t>
            </w:r>
          </w:hyperlink>
          <w:hyperlink w:anchor="_heading=h.30j0zll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3</w:t>
            </w:r>
          </w:hyperlink>
        </w:p>
        <w:p w14:paraId="2826A3C5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1fob9te">
            <w:r w:rsidR="001D3CC0" w:rsidRPr="00C93ED8">
              <w:rPr>
                <w:color w:val="000000" w:themeColor="text1"/>
                <w:sz w:val="24"/>
                <w:szCs w:val="24"/>
              </w:rPr>
              <w:t>Práva a povinnosti zákonných zástupců</w:t>
            </w:r>
          </w:hyperlink>
          <w:hyperlink w:anchor="_heading=h.1fob9te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5</w:t>
            </w:r>
          </w:hyperlink>
        </w:p>
        <w:p w14:paraId="6D658385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3znysh7">
            <w:r w:rsidR="001D3CC0" w:rsidRPr="00C93ED8">
              <w:rPr>
                <w:color w:val="000000" w:themeColor="text1"/>
                <w:sz w:val="24"/>
                <w:szCs w:val="24"/>
              </w:rPr>
              <w:t>Práva a povinnosti zaměstnanců školy</w:t>
            </w:r>
          </w:hyperlink>
          <w:hyperlink w:anchor="_heading=h.3znysh7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7</w:t>
            </w:r>
          </w:hyperlink>
        </w:p>
        <w:p w14:paraId="6A73860A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2et92p0">
            <w:r w:rsidR="001D3CC0" w:rsidRPr="00C93ED8">
              <w:rPr>
                <w:color w:val="000000" w:themeColor="text1"/>
                <w:sz w:val="24"/>
                <w:szCs w:val="24"/>
              </w:rPr>
              <w:t>Pro zaměstnance školy</w:t>
            </w:r>
          </w:hyperlink>
          <w:hyperlink w:anchor="_heading=h.2et92p0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9</w:t>
            </w:r>
          </w:hyperlink>
        </w:p>
        <w:p w14:paraId="6CEA303B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3"/>
            </w:tabs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tyjcwt">
            <w:r w:rsidR="001D3CC0" w:rsidRPr="00C93ED8">
              <w:rPr>
                <w:color w:val="000000" w:themeColor="text1"/>
                <w:sz w:val="24"/>
                <w:szCs w:val="24"/>
              </w:rPr>
              <w:t>Režim ostrahy</w:t>
            </w:r>
          </w:hyperlink>
          <w:hyperlink w:anchor="_heading=h.tyjcwt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9</w:t>
            </w:r>
          </w:hyperlink>
        </w:p>
        <w:p w14:paraId="6F493846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3"/>
            </w:tabs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3dy6vkm">
            <w:r w:rsidR="001D3CC0" w:rsidRPr="00C93ED8">
              <w:rPr>
                <w:color w:val="000000" w:themeColor="text1"/>
                <w:sz w:val="24"/>
                <w:szCs w:val="24"/>
              </w:rPr>
              <w:t>Informace o způsobu řešení předcházení vzniku a šíření infekčních nemocí</w:t>
            </w:r>
          </w:hyperlink>
          <w:hyperlink w:anchor="_heading=h.3dy6vkm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10</w:t>
            </w:r>
          </w:hyperlink>
        </w:p>
        <w:p w14:paraId="6700C48C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3"/>
            </w:tabs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1t3h5sf">
            <w:r w:rsidR="001D3CC0" w:rsidRPr="00C93ED8">
              <w:rPr>
                <w:color w:val="000000" w:themeColor="text1"/>
                <w:sz w:val="24"/>
                <w:szCs w:val="24"/>
              </w:rPr>
              <w:t>Režim v době distanční výuky</w:t>
            </w:r>
          </w:hyperlink>
          <w:hyperlink w:anchor="_heading=h.1t3h5sf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10</w:t>
            </w:r>
          </w:hyperlink>
        </w:p>
        <w:p w14:paraId="23811716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3"/>
            </w:tabs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4d34og8">
            <w:r w:rsidR="001D3CC0" w:rsidRPr="00C93ED8">
              <w:rPr>
                <w:color w:val="000000" w:themeColor="text1"/>
                <w:sz w:val="24"/>
                <w:szCs w:val="24"/>
              </w:rPr>
              <w:t>Povinnosti pedagogických pracovníků</w:t>
            </w:r>
          </w:hyperlink>
          <w:hyperlink w:anchor="_heading=h.4d34og8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11</w:t>
            </w:r>
          </w:hyperlink>
        </w:p>
        <w:p w14:paraId="2A5F73DF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3"/>
            </w:tabs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2s8eyo1">
            <w:r w:rsidR="001D3CC0" w:rsidRPr="00C93ED8">
              <w:rPr>
                <w:color w:val="000000" w:themeColor="text1"/>
                <w:sz w:val="24"/>
                <w:szCs w:val="24"/>
              </w:rPr>
              <w:t>Třídní učitel dále</w:t>
            </w:r>
          </w:hyperlink>
          <w:hyperlink w:anchor="_heading=h.2s8eyo1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12</w:t>
            </w:r>
          </w:hyperlink>
        </w:p>
        <w:p w14:paraId="2AECF36D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17dp8vu">
            <w:r w:rsidR="001D3CC0" w:rsidRPr="00C93ED8">
              <w:rPr>
                <w:color w:val="000000" w:themeColor="text1"/>
                <w:sz w:val="24"/>
                <w:szCs w:val="24"/>
              </w:rPr>
              <w:t>Provoz a vnitřní režim školy</w:t>
            </w:r>
          </w:hyperlink>
          <w:hyperlink w:anchor="_heading=h.17dp8vu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13</w:t>
            </w:r>
          </w:hyperlink>
        </w:p>
        <w:p w14:paraId="5F436607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3rdcrjn">
            <w:r w:rsidR="001D3CC0" w:rsidRPr="00C93ED8">
              <w:rPr>
                <w:color w:val="000000" w:themeColor="text1"/>
                <w:sz w:val="24"/>
                <w:szCs w:val="24"/>
              </w:rPr>
              <w:t>Podmínky zajištění bezpečnosti a ochrany zdraví žáků a jejich ochrany před rizikovým chováním a před projevy diskriminace, nepřátelství nebo násilí</w:t>
            </w:r>
          </w:hyperlink>
          <w:hyperlink w:anchor="_heading=h.3rdcrjn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15</w:t>
            </w:r>
          </w:hyperlink>
        </w:p>
        <w:p w14:paraId="37ADF4AF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3"/>
            </w:tabs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26in1rg">
            <w:r w:rsidR="001D3CC0" w:rsidRPr="00C93ED8">
              <w:rPr>
                <w:color w:val="000000" w:themeColor="text1"/>
                <w:sz w:val="24"/>
                <w:szCs w:val="24"/>
              </w:rPr>
              <w:t>Používání mobilních telefonů ve škole</w:t>
            </w:r>
          </w:hyperlink>
          <w:hyperlink w:anchor="_heading=h.26in1rg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15</w:t>
            </w:r>
          </w:hyperlink>
        </w:p>
        <w:p w14:paraId="2790A4C2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lnxbz9">
            <w:r w:rsidR="001D3CC0" w:rsidRPr="00C93ED8">
              <w:rPr>
                <w:color w:val="000000" w:themeColor="text1"/>
                <w:sz w:val="24"/>
                <w:szCs w:val="24"/>
              </w:rPr>
              <w:t>Dodržování bezpečnosti při sportovních činnostech</w:t>
            </w:r>
          </w:hyperlink>
          <w:hyperlink w:anchor="_heading=h.lnxbz9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17</w:t>
            </w:r>
          </w:hyperlink>
        </w:p>
        <w:p w14:paraId="730D6F61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3"/>
            </w:tabs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35nkun2">
            <w:r w:rsidR="001D3CC0" w:rsidRPr="00C93ED8">
              <w:rPr>
                <w:color w:val="000000" w:themeColor="text1"/>
                <w:sz w:val="24"/>
                <w:szCs w:val="24"/>
              </w:rPr>
              <w:t>Dodržování bezpečnosti při akcích mimo školu</w:t>
            </w:r>
          </w:hyperlink>
          <w:hyperlink w:anchor="_heading=h.35nkun2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17</w:t>
            </w:r>
          </w:hyperlink>
        </w:p>
        <w:p w14:paraId="6576D253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3"/>
            </w:tabs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1ksv4uv">
            <w:r w:rsidR="001D3CC0" w:rsidRPr="00C93ED8">
              <w:rPr>
                <w:color w:val="000000" w:themeColor="text1"/>
                <w:sz w:val="24"/>
                <w:szCs w:val="24"/>
              </w:rPr>
              <w:t>Režim v jídelně</w:t>
            </w:r>
          </w:hyperlink>
          <w:hyperlink w:anchor="_heading=h.1ksv4uv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18</w:t>
            </w:r>
          </w:hyperlink>
        </w:p>
        <w:p w14:paraId="1A6F9E2F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3"/>
            </w:tabs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44sinio">
            <w:r w:rsidR="001D3CC0" w:rsidRPr="00C93ED8">
              <w:rPr>
                <w:color w:val="000000" w:themeColor="text1"/>
                <w:sz w:val="24"/>
                <w:szCs w:val="24"/>
              </w:rPr>
              <w:t>Režim v tělocvičně a na zahradě</w:t>
            </w:r>
          </w:hyperlink>
          <w:hyperlink w:anchor="_heading=h.44sinio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18</w:t>
            </w:r>
          </w:hyperlink>
        </w:p>
        <w:p w14:paraId="4714375B" w14:textId="77777777" w:rsidR="00F3408D" w:rsidRPr="00C93ED8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hyperlink w:anchor="_heading=h.2jxsxqh">
            <w:r w:rsidR="001D3CC0" w:rsidRPr="00C93ED8">
              <w:rPr>
                <w:color w:val="000000" w:themeColor="text1"/>
                <w:sz w:val="24"/>
                <w:szCs w:val="24"/>
              </w:rPr>
              <w:t>Podmínky zacházení s majetkem školy</w:t>
            </w:r>
          </w:hyperlink>
          <w:hyperlink w:anchor="_heading=h.2jxsxqh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19</w:t>
            </w:r>
          </w:hyperlink>
        </w:p>
        <w:p w14:paraId="6D9C866E" w14:textId="77777777" w:rsidR="00F3408D" w:rsidRDefault="00140B3E" w:rsidP="00A1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6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z337ya">
            <w:r w:rsidR="001D3CC0" w:rsidRPr="00C93ED8">
              <w:rPr>
                <w:color w:val="000000" w:themeColor="text1"/>
                <w:sz w:val="24"/>
                <w:szCs w:val="24"/>
              </w:rPr>
              <w:t>Závěrečná ustanovení</w:t>
            </w:r>
          </w:hyperlink>
          <w:hyperlink w:anchor="_heading=h.z337ya">
            <w:r w:rsidR="001D3CC0" w:rsidRPr="00C93ED8">
              <w:rPr>
                <w:color w:val="000000" w:themeColor="text1"/>
                <w:sz w:val="24"/>
                <w:szCs w:val="24"/>
              </w:rPr>
              <w:tab/>
              <w:t>20</w:t>
            </w:r>
          </w:hyperlink>
          <w:r w:rsidR="001D3CC0">
            <w:fldChar w:fldCharType="end"/>
          </w:r>
        </w:p>
      </w:sdtContent>
    </w:sdt>
    <w:p w14:paraId="28DE2B24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E29BD3F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24E0A6E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6F2F136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11C5088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64A0F74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23FA8C3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3A1B0D" w14:textId="77777777" w:rsidR="001D3CC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32CB63D" w14:textId="77777777" w:rsidR="001D3CC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5580706" w14:textId="77777777" w:rsidR="001D3CC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D1221E3" w14:textId="77777777" w:rsidR="001D3CC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BAAB77D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F4E0ED3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9B9B61" w14:textId="77777777" w:rsidR="00F3408D" w:rsidRDefault="00F3408D" w:rsidP="00A1473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both"/>
        <w:rPr>
          <w:b/>
          <w:color w:val="000000"/>
          <w:sz w:val="32"/>
          <w:szCs w:val="32"/>
        </w:rPr>
      </w:pPr>
    </w:p>
    <w:p w14:paraId="5CA4B333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57B9900" w14:textId="77777777" w:rsidR="001D3CC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1A956EF" w14:textId="6299CD7E" w:rsidR="00F3408D" w:rsidRDefault="001D3CC0" w:rsidP="00285A8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lastRenderedPageBreak/>
        <w:t>Část I.</w:t>
      </w:r>
    </w:p>
    <w:p w14:paraId="38790908" w14:textId="77777777" w:rsidR="00F3408D" w:rsidRPr="00674DC9" w:rsidRDefault="001D3CC0" w:rsidP="00285A8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b/>
          <w:color w:val="8DC305"/>
          <w:sz w:val="32"/>
          <w:szCs w:val="32"/>
        </w:rPr>
      </w:pPr>
      <w:r w:rsidRPr="00674DC9">
        <w:rPr>
          <w:rFonts w:ascii="Calibri" w:eastAsia="Calibri" w:hAnsi="Calibri" w:cs="Calibri"/>
          <w:b/>
          <w:color w:val="8DC305"/>
          <w:sz w:val="32"/>
          <w:szCs w:val="32"/>
        </w:rPr>
        <w:t>Obecná ustanovení</w:t>
      </w:r>
    </w:p>
    <w:p w14:paraId="165C5B90" w14:textId="77777777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Na základě ustanovení § 30, odst. 1) zákona č. 561/2004 Sb. o předškolním, základním středním, vyšším odborném a jiném vzdělávání (školský zákon) v platném znění vydávám jako statutární orgán školy tuto směrnici. Směrnice je součástí organizačního řádu školy. </w:t>
      </w:r>
    </w:p>
    <w:p w14:paraId="70316D1D" w14:textId="77777777" w:rsidR="00F3408D" w:rsidRPr="00285A80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3333EE84" w14:textId="615C87B7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Pokud Ministerstvo školství, mládeže a tělovýchovy stanoví právním předpisem </w:t>
      </w:r>
      <w:r w:rsidR="00285A80">
        <w:rPr>
          <w:rFonts w:asciiTheme="minorHAnsi" w:hAnsiTheme="minorHAnsi"/>
          <w:color w:val="000000"/>
          <w:sz w:val="23"/>
          <w:szCs w:val="23"/>
        </w:rPr>
        <w:br/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či mimořádným opatřením pravidla, která budou odlišná od pravidel tohoto školního řádu, pak ustanovení školního řádu, které jsou s nimi v rozporu, se nepoužijí. </w:t>
      </w:r>
    </w:p>
    <w:p w14:paraId="6A5216E4" w14:textId="77777777" w:rsidR="00F3408D" w:rsidRPr="00285A80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6A4519F8" w14:textId="77777777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>Školní řád upravuje zejména:</w:t>
      </w:r>
    </w:p>
    <w:p w14:paraId="78022392" w14:textId="76B140F0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 I. Práva a povinnosti žáků a jejich zákonných zástupců, podrobnosti k výkonu práv </w:t>
      </w:r>
      <w:r w:rsidR="00B076B4" w:rsidRPr="00285A80">
        <w:rPr>
          <w:rFonts w:asciiTheme="minorHAnsi" w:hAnsiTheme="minorHAnsi"/>
          <w:color w:val="000000"/>
          <w:sz w:val="23"/>
          <w:szCs w:val="23"/>
        </w:rPr>
        <w:br/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a povinností žáků, jejich zákonných zástupců ve škole a podrobnosti o pravidlech vzájemných vztahů se zaměstnanci ve škole. </w:t>
      </w:r>
    </w:p>
    <w:p w14:paraId="09151BF8" w14:textId="77777777" w:rsidR="00B076B4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II. Provoz a vnitřní režim školy. </w:t>
      </w:r>
    </w:p>
    <w:p w14:paraId="051B8823" w14:textId="09DEB869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>III. Podmínky zajištění bezpečnosti a ochrany zdraví žáků a jejich ochrany před sociálně patologickými jevy a před projevy diskriminace, nepřátelství nebo násilí.</w:t>
      </w:r>
    </w:p>
    <w:p w14:paraId="0C425001" w14:textId="77777777" w:rsidR="00F3408D" w:rsidRPr="00285A80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6703ED0F" w14:textId="40555A47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b/>
          <w:color w:val="000000"/>
          <w:sz w:val="23"/>
          <w:szCs w:val="23"/>
        </w:rPr>
        <w:t>Nedílnou součástí Řádu základní školy je část 1. B: Pravidla pro hodnocení výsledků vzdělávání žáků a studentů</w:t>
      </w:r>
      <w:r w:rsidR="00B076B4" w:rsidRPr="00285A80">
        <w:rPr>
          <w:rFonts w:asciiTheme="minorHAnsi" w:hAnsiTheme="minorHAnsi"/>
          <w:b/>
          <w:color w:val="000000"/>
          <w:sz w:val="23"/>
          <w:szCs w:val="23"/>
        </w:rPr>
        <w:t>.</w:t>
      </w:r>
    </w:p>
    <w:p w14:paraId="1CAA4938" w14:textId="77777777" w:rsidR="00F3408D" w:rsidRPr="00285A80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4BC7AAFB" w14:textId="35CF5883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b/>
          <w:color w:val="000000"/>
          <w:sz w:val="23"/>
          <w:szCs w:val="23"/>
        </w:rPr>
        <w:t xml:space="preserve">Školní řád je závazný pro všechny žáky školy, jejich zákonné zástupce a všechny zaměstnance školy, je vyvěšen na webových stránkách školy a v listinné podobě </w:t>
      </w:r>
      <w:r w:rsidR="00285A80">
        <w:rPr>
          <w:rFonts w:asciiTheme="minorHAnsi" w:hAnsiTheme="minorHAnsi"/>
          <w:b/>
          <w:color w:val="000000"/>
          <w:sz w:val="23"/>
          <w:szCs w:val="23"/>
        </w:rPr>
        <w:br/>
      </w:r>
      <w:r w:rsidRPr="00285A80">
        <w:rPr>
          <w:rFonts w:asciiTheme="minorHAnsi" w:hAnsiTheme="minorHAnsi"/>
          <w:b/>
          <w:color w:val="000000"/>
          <w:sz w:val="23"/>
          <w:szCs w:val="23"/>
        </w:rPr>
        <w:t xml:space="preserve">je dostupný k nahlédnutí v kanceláři ředitele školy a ve vestibulu školy. </w:t>
      </w:r>
    </w:p>
    <w:p w14:paraId="45F73D85" w14:textId="77777777" w:rsidR="00F3408D" w:rsidRPr="00285A80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38FFE518" w14:textId="77777777" w:rsidR="00F3408D" w:rsidRPr="00285A80" w:rsidRDefault="001D3CC0" w:rsidP="00285A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>Článek 1.</w:t>
      </w:r>
    </w:p>
    <w:p w14:paraId="4C049206" w14:textId="77777777" w:rsidR="00F3408D" w:rsidRPr="00285A80" w:rsidRDefault="001D3CC0" w:rsidP="00285A8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inorHAnsi" w:hAnsiTheme="minorHAnsi"/>
          <w:b/>
          <w:color w:val="80CC28"/>
          <w:sz w:val="32"/>
          <w:szCs w:val="32"/>
        </w:rPr>
      </w:pPr>
      <w:bookmarkStart w:id="1" w:name="_heading=h.30j0zll" w:colFirst="0" w:colLast="0"/>
      <w:bookmarkEnd w:id="1"/>
      <w:r w:rsidRPr="00285A80">
        <w:rPr>
          <w:rFonts w:asciiTheme="minorHAnsi" w:hAnsiTheme="minorHAnsi"/>
          <w:b/>
          <w:color w:val="80CC28"/>
          <w:sz w:val="32"/>
          <w:szCs w:val="32"/>
        </w:rPr>
        <w:t>Práva a povinnosti žáků a jejich zákonných zástupců ve škole a podrobnosti o pravidlech vzájemných vztahů s pedagogickými pracovníky</w:t>
      </w:r>
    </w:p>
    <w:p w14:paraId="6E837C0B" w14:textId="77777777" w:rsidR="00285A80" w:rsidRDefault="00285A80" w:rsidP="00A14730">
      <w:pPr>
        <w:ind w:left="142" w:hanging="142"/>
        <w:jc w:val="both"/>
        <w:rPr>
          <w:rFonts w:asciiTheme="minorHAnsi" w:eastAsia="Calibri" w:hAnsiTheme="minorHAnsi" w:cs="Calibri"/>
          <w:b/>
          <w:color w:val="000000"/>
          <w:sz w:val="32"/>
          <w:szCs w:val="32"/>
        </w:rPr>
      </w:pPr>
    </w:p>
    <w:p w14:paraId="6662D4E2" w14:textId="6912DC31" w:rsidR="00F3408D" w:rsidRPr="00285A80" w:rsidRDefault="001D3CC0" w:rsidP="00A14730">
      <w:p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285A80">
        <w:rPr>
          <w:rFonts w:asciiTheme="minorHAnsi" w:eastAsia="Calibri" w:hAnsiTheme="minorHAnsi" w:cs="Calibri"/>
          <w:b/>
          <w:color w:val="000000"/>
          <w:sz w:val="24"/>
          <w:szCs w:val="24"/>
        </w:rPr>
        <w:t>Práva a povinnosti žáků</w:t>
      </w:r>
      <w:r w:rsidR="002026E2" w:rsidRPr="00285A80">
        <w:rPr>
          <w:rFonts w:asciiTheme="minorHAnsi" w:eastAsia="Calibri" w:hAnsiTheme="minorHAnsi" w:cs="Calibri"/>
          <w:b/>
          <w:color w:val="000000"/>
          <w:sz w:val="24"/>
          <w:szCs w:val="24"/>
        </w:rPr>
        <w:t xml:space="preserve"> </w:t>
      </w:r>
      <w:r w:rsidR="002026E2" w:rsidRPr="00285A80">
        <w:rPr>
          <w:rFonts w:asciiTheme="minorHAnsi" w:hAnsiTheme="minorHAnsi" w:cstheme="minorHAnsi"/>
          <w:sz w:val="24"/>
          <w:szCs w:val="24"/>
        </w:rPr>
        <w:t>(§ 22 školského zákona</w:t>
      </w:r>
      <w:r w:rsidR="00B076B4" w:rsidRPr="00285A80">
        <w:rPr>
          <w:rFonts w:asciiTheme="minorHAnsi" w:hAnsiTheme="minorHAnsi" w:cstheme="minorHAnsi"/>
          <w:sz w:val="24"/>
          <w:szCs w:val="24"/>
        </w:rPr>
        <w:t>)</w:t>
      </w:r>
    </w:p>
    <w:p w14:paraId="3B6E4FCB" w14:textId="77777777" w:rsidR="00285A80" w:rsidRPr="00285A80" w:rsidRDefault="00285A80" w:rsidP="00A147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</w:p>
    <w:p w14:paraId="788DC0BC" w14:textId="6ECEB7AE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Theme="minorHAnsi" w:hAnsiTheme="minorHAnsi"/>
          <w:color w:val="000000"/>
          <w:sz w:val="23"/>
          <w:szCs w:val="23"/>
          <w:u w:val="single"/>
        </w:rPr>
      </w:pPr>
      <w:r w:rsidRPr="00285A80">
        <w:rPr>
          <w:rFonts w:asciiTheme="minorHAnsi" w:hAnsiTheme="minorHAnsi"/>
          <w:color w:val="000000"/>
          <w:sz w:val="23"/>
          <w:szCs w:val="23"/>
          <w:u w:val="single"/>
        </w:rPr>
        <w:t>Žáci mají právo:</w:t>
      </w:r>
    </w:p>
    <w:p w14:paraId="5E543595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na základní vzdělání a školské služby,</w:t>
      </w:r>
    </w:p>
    <w:p w14:paraId="5F9877CF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 xml:space="preserve">- na rovný přístup ke vzdělávání bez jakékoliv diskriminace, </w:t>
      </w:r>
    </w:p>
    <w:p w14:paraId="77392281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bCs/>
          <w:sz w:val="23"/>
          <w:szCs w:val="23"/>
        </w:rPr>
        <w:t>- na ústavně zaručená práva a svobody při výchově a vzdělávání a všech dalších činnostech školy,</w:t>
      </w:r>
    </w:p>
    <w:p w14:paraId="65ED94B0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na bezpečnost a ochranu zdraví během školního vyučování a na školních akcích,</w:t>
      </w:r>
    </w:p>
    <w:p w14:paraId="666E1E71" w14:textId="13963B64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 xml:space="preserve">- na ochranu před sociálně-patologickými jevy, před projevy diskriminace, nepřátelství </w:t>
      </w:r>
      <w:r w:rsidR="00B076B4" w:rsidRPr="00285A80">
        <w:rPr>
          <w:sz w:val="23"/>
          <w:szCs w:val="23"/>
        </w:rPr>
        <w:br/>
      </w:r>
      <w:r w:rsidRPr="00285A80">
        <w:rPr>
          <w:sz w:val="23"/>
          <w:szCs w:val="23"/>
        </w:rPr>
        <w:t>a násilí,</w:t>
      </w:r>
    </w:p>
    <w:p w14:paraId="2992D495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na informace o průběhu a výsledcích svého vzdělávání,</w:t>
      </w:r>
    </w:p>
    <w:p w14:paraId="00F21174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požádat o poradenskou pomoc školy v záležitostech týkajících se vzdělávání,</w:t>
      </w:r>
    </w:p>
    <w:p w14:paraId="619440E4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pacing w:val="-3"/>
          <w:sz w:val="23"/>
          <w:szCs w:val="23"/>
        </w:rPr>
        <w:t>- vznášet své náměty, stížnosti a požadavky osobně nebo prostřednictvím třídní samosprávy k vedení školy a mají právo na jejich řádné projednání,</w:t>
      </w:r>
    </w:p>
    <w:p w14:paraId="0F8A5C0D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na rovnoměrné rozvržení výuky po celý školní rok,</w:t>
      </w:r>
    </w:p>
    <w:p w14:paraId="49FA08E8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v případě nejasností v učivu požádat o pomoc vyučujícího,</w:t>
      </w:r>
    </w:p>
    <w:p w14:paraId="1834903D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vytvářet třídní samosprávu, volit a být do ní voleni,</w:t>
      </w:r>
    </w:p>
    <w:p w14:paraId="338E337A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pacing w:val="-3"/>
          <w:sz w:val="23"/>
          <w:szCs w:val="23"/>
        </w:rPr>
        <w:t>- na korektní jednání a chování ze strany zaměstnanců školy,</w:t>
      </w:r>
    </w:p>
    <w:p w14:paraId="249BD223" w14:textId="05711AE9" w:rsidR="002C6A70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pacing w:val="-3"/>
          <w:sz w:val="23"/>
          <w:szCs w:val="23"/>
        </w:rPr>
        <w:t>- účastnit se všech akcí pořádaných školou,</w:t>
      </w:r>
    </w:p>
    <w:p w14:paraId="14C75D95" w14:textId="7C74B6F5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lastRenderedPageBreak/>
        <w:t>- na volný čas a přiměřený odpočinek a oddechovou činnost odpovídající jeho věku,</w:t>
      </w:r>
    </w:p>
    <w:p w14:paraId="3F5DD9E5" w14:textId="77777777" w:rsidR="002026E2" w:rsidRPr="00285A80" w:rsidRDefault="002026E2" w:rsidP="00A14730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  <w:r w:rsidRPr="00285A80">
        <w:rPr>
          <w:rFonts w:asciiTheme="minorHAnsi" w:hAnsiTheme="minorHAnsi"/>
          <w:sz w:val="23"/>
          <w:szCs w:val="23"/>
        </w:rPr>
        <w:t>- vyjadřovat svobodně svůj názor ve všech věcech, které se ho týkají; tento názor má být vyjádřen adekvátní formou, přičemž tomuto musí být věnována patřičná pozornost,</w:t>
      </w:r>
    </w:p>
    <w:p w14:paraId="0E7D0BF3" w14:textId="3AC8504D" w:rsidR="002026E2" w:rsidRPr="00285A80" w:rsidRDefault="002026E2" w:rsidP="00A14730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  <w:r w:rsidRPr="00285A80">
        <w:rPr>
          <w:rFonts w:asciiTheme="minorHAnsi" w:hAnsiTheme="minorHAnsi"/>
          <w:sz w:val="23"/>
          <w:szCs w:val="23"/>
        </w:rPr>
        <w:t>- být ochráněn před fyzickým nebo psychickým</w:t>
      </w:r>
      <w:r w:rsidR="00B076B4" w:rsidRPr="00285A80">
        <w:rPr>
          <w:rFonts w:asciiTheme="minorHAnsi" w:hAnsiTheme="minorHAnsi"/>
          <w:sz w:val="23"/>
          <w:szCs w:val="23"/>
        </w:rPr>
        <w:t xml:space="preserve"> násilím a nedbalým zacházením,</w:t>
      </w:r>
    </w:p>
    <w:p w14:paraId="37EC25AC" w14:textId="424D93F7" w:rsidR="00F3408D" w:rsidRPr="00285A80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- </w:t>
      </w:r>
      <w:r w:rsidR="001D3CC0" w:rsidRPr="00285A80">
        <w:rPr>
          <w:rFonts w:asciiTheme="minorHAnsi" w:hAnsiTheme="minorHAnsi"/>
          <w:color w:val="000000"/>
          <w:sz w:val="23"/>
          <w:szCs w:val="23"/>
        </w:rPr>
        <w:t>na odpočinek a zajištění základních psychohygienických podmínek, být seznámeni se všemi předpisy souvisejícími s jejich pobytem a činnostmi ve škole;</w:t>
      </w:r>
    </w:p>
    <w:p w14:paraId="796E1883" w14:textId="77777777" w:rsidR="00F3408D" w:rsidRPr="00285A80" w:rsidRDefault="00F3408D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0FAF626A" w14:textId="787C0221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  <w:u w:val="single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  </w:t>
      </w:r>
      <w:r w:rsidRPr="00285A80">
        <w:rPr>
          <w:rFonts w:asciiTheme="minorHAnsi" w:hAnsiTheme="minorHAnsi"/>
          <w:color w:val="000000"/>
          <w:sz w:val="23"/>
          <w:szCs w:val="23"/>
          <w:u w:val="single"/>
        </w:rPr>
        <w:t>Žáci jsou povinni:</w:t>
      </w:r>
    </w:p>
    <w:p w14:paraId="11C6C73E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řádně docházet do školy a řádně se vzdělávat,</w:t>
      </w:r>
    </w:p>
    <w:p w14:paraId="11D6604E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dodržovat školní řád a další vnitřní předpisy školy,</w:t>
      </w:r>
    </w:p>
    <w:p w14:paraId="68394E73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plnit pokyny zaměstnanců školy vydané v souladu s právními předpisy a školním řádem,</w:t>
      </w:r>
    </w:p>
    <w:p w14:paraId="798381DE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 xml:space="preserve">- ve škole i na akcích školy vystupovat slušně a ohleduplně,  </w:t>
      </w:r>
    </w:p>
    <w:p w14:paraId="451A17A9" w14:textId="77777777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nepoškozovat majetek školy a spolužáků,</w:t>
      </w:r>
    </w:p>
    <w:p w14:paraId="0562C7B4" w14:textId="4D2797B0" w:rsidR="002026E2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>- informovat školu o změně zdravotní způsobilosti, zdravotních obtížích nebo jiných závažných skutečnostech, které by mohl</w:t>
      </w:r>
      <w:r w:rsidR="00B076B4" w:rsidRPr="00285A80">
        <w:rPr>
          <w:sz w:val="23"/>
          <w:szCs w:val="23"/>
        </w:rPr>
        <w:t>y mít vliv na průběh vzdělávání,</w:t>
      </w:r>
    </w:p>
    <w:p w14:paraId="46E65FCB" w14:textId="059719BF" w:rsidR="00F3408D" w:rsidRPr="00285A80" w:rsidRDefault="002026E2" w:rsidP="00A14730">
      <w:pPr>
        <w:pStyle w:val="Styl1"/>
        <w:jc w:val="both"/>
        <w:rPr>
          <w:sz w:val="23"/>
          <w:szCs w:val="23"/>
        </w:rPr>
      </w:pPr>
      <w:r w:rsidRPr="00285A80">
        <w:rPr>
          <w:sz w:val="23"/>
          <w:szCs w:val="23"/>
        </w:rPr>
        <w:t xml:space="preserve">- </w:t>
      </w:r>
      <w:r w:rsidR="001D3CC0" w:rsidRPr="00285A80">
        <w:rPr>
          <w:color w:val="000000"/>
          <w:sz w:val="23"/>
          <w:szCs w:val="23"/>
        </w:rPr>
        <w:t xml:space="preserve">dbát pokynů pracovníků školy a pokynů vydaných v souladu s právními předpisy </w:t>
      </w:r>
      <w:r w:rsidR="00B076B4" w:rsidRPr="00285A80">
        <w:rPr>
          <w:color w:val="000000"/>
          <w:sz w:val="23"/>
          <w:szCs w:val="23"/>
        </w:rPr>
        <w:br/>
      </w:r>
      <w:r w:rsidR="001D3CC0" w:rsidRPr="00285A80">
        <w:rPr>
          <w:color w:val="000000"/>
          <w:sz w:val="23"/>
          <w:szCs w:val="23"/>
        </w:rPr>
        <w:t>a školním řádem;</w:t>
      </w:r>
    </w:p>
    <w:p w14:paraId="4A70AC32" w14:textId="078D452C" w:rsidR="00F3408D" w:rsidRPr="00285A80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- </w:t>
      </w:r>
      <w:r w:rsidR="001D3CC0" w:rsidRPr="00285A80">
        <w:rPr>
          <w:rFonts w:asciiTheme="minorHAnsi" w:hAnsiTheme="minorHAnsi"/>
          <w:sz w:val="23"/>
          <w:szCs w:val="23"/>
        </w:rPr>
        <w:t>ne</w:t>
      </w:r>
      <w:r w:rsidR="001D3CC0" w:rsidRPr="00285A80">
        <w:rPr>
          <w:rFonts w:asciiTheme="minorHAnsi" w:hAnsiTheme="minorHAnsi"/>
          <w:color w:val="000000"/>
          <w:sz w:val="23"/>
          <w:szCs w:val="23"/>
        </w:rPr>
        <w:t>nosit</w:t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1D3CC0" w:rsidRPr="00285A80">
        <w:rPr>
          <w:rFonts w:asciiTheme="minorHAnsi" w:hAnsiTheme="minorHAnsi"/>
          <w:color w:val="000000"/>
          <w:sz w:val="23"/>
          <w:szCs w:val="23"/>
        </w:rPr>
        <w:t>a nezneužívat návykové látky (drogy, alkohol, cigarety apod.),</w:t>
      </w:r>
    </w:p>
    <w:p w14:paraId="49F7D031" w14:textId="7689442F" w:rsidR="00F3408D" w:rsidRPr="00285A80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- </w:t>
      </w:r>
      <w:r w:rsidR="001D3CC0" w:rsidRPr="00285A80">
        <w:rPr>
          <w:rFonts w:asciiTheme="minorHAnsi" w:hAnsiTheme="minorHAnsi"/>
          <w:color w:val="000000"/>
          <w:sz w:val="23"/>
          <w:szCs w:val="23"/>
        </w:rPr>
        <w:t xml:space="preserve">plnit povinnost třídní služby: </w:t>
      </w:r>
    </w:p>
    <w:p w14:paraId="42FAC516" w14:textId="77777777" w:rsidR="00F3408D" w:rsidRPr="00285A80" w:rsidRDefault="001D3CC0" w:rsidP="00A147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pokud se vyučující nedostaví do 10 minut po zvonění do učebny, hlásí neprodleně jeho nepřítomnost ředitelce, v kanceláři školy nebo jinému pedagogickému pracovníkovi či zaměstnanci školy, </w:t>
      </w:r>
    </w:p>
    <w:p w14:paraId="2967BC4D" w14:textId="77777777" w:rsidR="00F3408D" w:rsidRPr="00285A80" w:rsidRDefault="001D3CC0" w:rsidP="00A147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zajišťuje pořádek ve třídě, čistotu tabule, křídy a fixy; podle pokynů vyučujícího zajišťuje pomůcky na výuku, </w:t>
      </w:r>
    </w:p>
    <w:p w14:paraId="6E3D8D21" w14:textId="77777777" w:rsidR="00F3408D" w:rsidRPr="00285A80" w:rsidRDefault="001D3CC0" w:rsidP="00A147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po ukončení poslední vyučovací hodiny dohlédne na úklid učebny. </w:t>
      </w:r>
    </w:p>
    <w:p w14:paraId="4A5C1490" w14:textId="77777777" w:rsidR="00F3408D" w:rsidRPr="00285A80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498DAF9B" w14:textId="77777777" w:rsidR="00F3408D" w:rsidRPr="00285A80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bookmarkStart w:id="2" w:name="_heading=h.1fob9te" w:colFirst="0" w:colLast="0"/>
      <w:bookmarkEnd w:id="2"/>
      <w:r w:rsidRPr="00285A80">
        <w:rPr>
          <w:rFonts w:asciiTheme="minorHAnsi" w:hAnsiTheme="minorHAnsi"/>
          <w:b/>
          <w:color w:val="000000"/>
          <w:sz w:val="23"/>
          <w:szCs w:val="23"/>
        </w:rPr>
        <w:t>Za porušení povinností stanovených tímto školním řádem lze žákovi udělit výchovné opatření dle tohoto řádu.</w:t>
      </w:r>
    </w:p>
    <w:p w14:paraId="4004FB80" w14:textId="77777777" w:rsidR="00285A80" w:rsidRDefault="001D3CC0" w:rsidP="00285A8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b/>
          <w:color w:val="80CC28"/>
          <w:sz w:val="32"/>
          <w:szCs w:val="32"/>
        </w:rPr>
      </w:pPr>
      <w:r w:rsidRPr="003A076C">
        <w:rPr>
          <w:rFonts w:ascii="Calibri" w:eastAsia="Calibri" w:hAnsi="Calibri" w:cs="Calibri"/>
          <w:b/>
          <w:color w:val="80CC28"/>
          <w:sz w:val="32"/>
          <w:szCs w:val="32"/>
        </w:rPr>
        <w:t>Práva a povinnosti zákonných zástupců</w:t>
      </w:r>
      <w:r w:rsidR="002026E2">
        <w:rPr>
          <w:rFonts w:ascii="Calibri" w:eastAsia="Calibri" w:hAnsi="Calibri" w:cs="Calibri"/>
          <w:b/>
          <w:color w:val="80CC28"/>
          <w:sz w:val="32"/>
          <w:szCs w:val="32"/>
        </w:rPr>
        <w:t xml:space="preserve"> </w:t>
      </w:r>
    </w:p>
    <w:p w14:paraId="66D8D924" w14:textId="1A313B03" w:rsidR="002C6A70" w:rsidRPr="002C6A70" w:rsidRDefault="002026E2" w:rsidP="00285A8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(§ 22 školského zákona)</w:t>
      </w:r>
    </w:p>
    <w:p w14:paraId="6DB1AFF0" w14:textId="77777777" w:rsidR="00285A80" w:rsidRDefault="00285A8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3B5B2837" w14:textId="5F31A6BD" w:rsidR="00F3408D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Zákonní zástupci žáků mají právo:</w:t>
      </w:r>
    </w:p>
    <w:p w14:paraId="57795766" w14:textId="45B56255" w:rsidR="002026E2" w:rsidRPr="00674DC9" w:rsidRDefault="002026E2" w:rsidP="00A14730">
      <w:pPr>
        <w:jc w:val="both"/>
        <w:rPr>
          <w:rFonts w:asciiTheme="minorHAnsi" w:hAnsiTheme="minorHAnsi" w:cstheme="minorHAnsi"/>
          <w:i/>
          <w:sz w:val="23"/>
          <w:szCs w:val="23"/>
        </w:rPr>
      </w:pPr>
      <w:r w:rsidRPr="00674DC9">
        <w:rPr>
          <w:rFonts w:asciiTheme="minorHAnsi" w:hAnsiTheme="minorHAnsi" w:cstheme="minorHAnsi"/>
          <w:sz w:val="23"/>
          <w:szCs w:val="23"/>
        </w:rPr>
        <w:t xml:space="preserve">- zakládat v rámci školy samosprávné orgány žáků, volit a být do nich voleni, pracovat v nich a jejich prostřednictvím se obracet na ředitele školy nebo školskou radu s tím, že ředitel školy nebo školská rada jsou povinni se stanovisky a vyjádřeními těchto samosprávných orgánů zabývat a své stanovisko k nim odůvodnit </w:t>
      </w:r>
      <w:r w:rsidRPr="00674DC9">
        <w:rPr>
          <w:rFonts w:asciiTheme="minorHAnsi" w:hAnsiTheme="minorHAnsi" w:cstheme="minorHAnsi"/>
          <w:i/>
          <w:sz w:val="23"/>
          <w:szCs w:val="23"/>
        </w:rPr>
        <w:t>(§ 21 zákona č. 561/2004 Sb., školský zákon)</w:t>
      </w:r>
      <w:r w:rsidR="00B076B4">
        <w:rPr>
          <w:rFonts w:asciiTheme="minorHAnsi" w:hAnsiTheme="minorHAnsi" w:cstheme="minorHAnsi"/>
          <w:i/>
          <w:sz w:val="23"/>
          <w:szCs w:val="23"/>
        </w:rPr>
        <w:t>,</w:t>
      </w:r>
    </w:p>
    <w:p w14:paraId="651ADABD" w14:textId="21479D1F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- na inform</w:t>
      </w:r>
      <w:r w:rsidR="00140B3E">
        <w:rPr>
          <w:rFonts w:cstheme="minorHAnsi"/>
          <w:sz w:val="23"/>
          <w:szCs w:val="23"/>
        </w:rPr>
        <w:t>ace o průběhu a výsledcích</w:t>
      </w:r>
      <w:r w:rsidRPr="00674DC9">
        <w:rPr>
          <w:rFonts w:cstheme="minorHAnsi"/>
          <w:sz w:val="23"/>
          <w:szCs w:val="23"/>
        </w:rPr>
        <w:t xml:space="preserve"> vzdělávání</w:t>
      </w:r>
      <w:r w:rsidR="00140B3E">
        <w:rPr>
          <w:rFonts w:cstheme="minorHAnsi"/>
          <w:sz w:val="23"/>
          <w:szCs w:val="23"/>
        </w:rPr>
        <w:t xml:space="preserve"> svého dítěte</w:t>
      </w:r>
      <w:r w:rsidRPr="00674DC9">
        <w:rPr>
          <w:rFonts w:cstheme="minorHAnsi"/>
          <w:sz w:val="23"/>
          <w:szCs w:val="23"/>
        </w:rPr>
        <w:t>,</w:t>
      </w:r>
    </w:p>
    <w:p w14:paraId="52467A12" w14:textId="77777777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- volit a být voleni do školské rady,</w:t>
      </w:r>
    </w:p>
    <w:p w14:paraId="74C5F694" w14:textId="77777777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- vyjadřovat se ke všem rozhodnutím týkajícím se podstatných záležitostí vzdělávání jejich dítěte, přičemž jejich vyjádřením musí být věnována pozornost,</w:t>
      </w:r>
    </w:p>
    <w:p w14:paraId="69917723" w14:textId="5A8A264E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 xml:space="preserve">- na informace a poradenskou pomoc školy nebo školského poradenského zařízení </w:t>
      </w:r>
      <w:r w:rsidR="00B076B4">
        <w:rPr>
          <w:rFonts w:cstheme="minorHAnsi"/>
          <w:sz w:val="23"/>
          <w:szCs w:val="23"/>
        </w:rPr>
        <w:br/>
      </w:r>
      <w:r w:rsidRPr="00674DC9">
        <w:rPr>
          <w:rFonts w:cstheme="minorHAnsi"/>
          <w:sz w:val="23"/>
          <w:szCs w:val="23"/>
        </w:rPr>
        <w:t>v záležitostech týkajících se vzdělávání jejich dítěte,</w:t>
      </w:r>
    </w:p>
    <w:p w14:paraId="0C945ECC" w14:textId="06CB9ED7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pacing w:val="-3"/>
          <w:sz w:val="23"/>
          <w:szCs w:val="23"/>
        </w:rPr>
        <w:t>- na korektní jednání a chov</w:t>
      </w:r>
      <w:r w:rsidR="00B076B4">
        <w:rPr>
          <w:rFonts w:cstheme="minorHAnsi"/>
          <w:spacing w:val="-3"/>
          <w:sz w:val="23"/>
          <w:szCs w:val="23"/>
        </w:rPr>
        <w:t>ání ze strany zaměstnanců školy,</w:t>
      </w:r>
    </w:p>
    <w:p w14:paraId="76F4DC37" w14:textId="32EF6661" w:rsidR="00F3408D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-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nahlížet do školního informačního systému Bakaláři; k tomuto účelu obdrží přihlašovací údaje. V případě, že nemají možnost přístupu k internetu, mohou se s vedením školy domluvit na jiném způsobu předávání informací a nahlíž</w:t>
      </w:r>
      <w:r w:rsidR="00B076B4">
        <w:rPr>
          <w:rFonts w:asciiTheme="minorHAnsi" w:hAnsiTheme="minorHAnsi"/>
          <w:color w:val="000000"/>
          <w:sz w:val="23"/>
          <w:szCs w:val="23"/>
        </w:rPr>
        <w:t>ení do klasifikace svého dítěte,</w:t>
      </w:r>
    </w:p>
    <w:p w14:paraId="6AD151A1" w14:textId="58171F2C" w:rsidR="00F3408D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-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být předem informován</w:t>
      </w:r>
      <w:r w:rsidR="00B076B4">
        <w:rPr>
          <w:rFonts w:asciiTheme="minorHAnsi" w:hAnsiTheme="minorHAnsi"/>
          <w:color w:val="000000"/>
          <w:sz w:val="23"/>
          <w:szCs w:val="23"/>
        </w:rPr>
        <w:t>i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 o výjimečných úpravách v rozvrhu žáka (odpadnutí hodin, delší vyučování, jiné místo zahájení či ukončení výuky apod. (prioritně informacemi poskytnutí školním informačním systémem Bakalář)</w:t>
      </w:r>
      <w:r w:rsidR="00B076B4">
        <w:rPr>
          <w:rFonts w:asciiTheme="minorHAnsi" w:hAnsiTheme="minorHAnsi"/>
          <w:color w:val="000000"/>
          <w:sz w:val="23"/>
          <w:szCs w:val="23"/>
        </w:rPr>
        <w:t>,</w:t>
      </w:r>
    </w:p>
    <w:p w14:paraId="664BD43E" w14:textId="361E7632" w:rsidR="002C6A70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-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vznášet připomínky a podněty k činnosti </w:t>
      </w:r>
      <w:r w:rsidR="00B076B4">
        <w:rPr>
          <w:rFonts w:asciiTheme="minorHAnsi" w:hAnsiTheme="minorHAnsi"/>
          <w:color w:val="000000"/>
          <w:sz w:val="23"/>
          <w:szCs w:val="23"/>
        </w:rPr>
        <w:t>školy,</w:t>
      </w:r>
    </w:p>
    <w:p w14:paraId="4C032517" w14:textId="6796D4E7" w:rsidR="00F3408D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-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získávat informace o škole podle zákona č. 106/1999 Sb. o svobodném přístupu </w:t>
      </w:r>
      <w:r w:rsidR="00B076B4">
        <w:rPr>
          <w:rFonts w:asciiTheme="minorHAnsi" w:hAnsiTheme="minorHAnsi"/>
          <w:color w:val="000000"/>
          <w:sz w:val="23"/>
          <w:szCs w:val="23"/>
        </w:rPr>
        <w:br/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k informacím, nahlížet do výroční zprávy, p</w:t>
      </w:r>
      <w:r w:rsidR="00B076B4">
        <w:rPr>
          <w:rFonts w:asciiTheme="minorHAnsi" w:hAnsiTheme="minorHAnsi"/>
          <w:color w:val="000000"/>
          <w:sz w:val="23"/>
          <w:szCs w:val="23"/>
        </w:rPr>
        <w:t>ořizovat si z ní opisy a výpisy,</w:t>
      </w:r>
    </w:p>
    <w:p w14:paraId="2FB2C7FC" w14:textId="64031009" w:rsidR="001D3CC0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lastRenderedPageBreak/>
        <w:t xml:space="preserve">-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na přístup k osobním údajům, na opravu a výmaz osobních údajů a právo vznést námitku proti</w:t>
      </w:r>
      <w:r w:rsidR="00B076B4">
        <w:rPr>
          <w:rFonts w:asciiTheme="minorHAnsi" w:hAnsiTheme="minorHAnsi"/>
          <w:color w:val="000000"/>
          <w:sz w:val="23"/>
          <w:szCs w:val="23"/>
        </w:rPr>
        <w:t xml:space="preserve"> zpracování osobních údajů,</w:t>
      </w:r>
    </w:p>
    <w:p w14:paraId="78AEE636" w14:textId="4450B75A" w:rsidR="00F3408D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-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dát souhlas, či nesouhlas se zpracováním osobních údajů žáků za účelem organizování mimoškolních akcí, soutěží, olympiád, plaveckého výcviku, propagace školy (webové stránky, propagační materiály, fotografie, facebook), zveřejňování písemností a jiných projevů osobní povahy žáka (slohové, výtvarné práce apod.)</w:t>
      </w:r>
      <w:r w:rsidR="00B076B4">
        <w:rPr>
          <w:rFonts w:asciiTheme="minorHAnsi" w:hAnsiTheme="minorHAnsi"/>
          <w:color w:val="000000"/>
          <w:sz w:val="23"/>
          <w:szCs w:val="23"/>
        </w:rPr>
        <w:t>.</w:t>
      </w:r>
    </w:p>
    <w:p w14:paraId="1FB27AE6" w14:textId="1D219024" w:rsidR="003A076C" w:rsidRPr="00674DC9" w:rsidRDefault="003A076C" w:rsidP="00A14730">
      <w:pPr>
        <w:pBdr>
          <w:top w:val="nil"/>
          <w:left w:val="nil"/>
          <w:bottom w:val="nil"/>
          <w:right w:val="nil"/>
          <w:between w:val="nil"/>
        </w:pBdr>
        <w:ind w:left="783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2BA36C9A" w14:textId="77777777" w:rsidR="003A076C" w:rsidRPr="00674DC9" w:rsidRDefault="003A076C" w:rsidP="00A14730">
      <w:pPr>
        <w:pBdr>
          <w:top w:val="nil"/>
          <w:left w:val="nil"/>
          <w:bottom w:val="nil"/>
          <w:right w:val="nil"/>
          <w:between w:val="nil"/>
        </w:pBdr>
        <w:ind w:left="783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0B9D1ADB" w14:textId="77777777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b/>
          <w:color w:val="000000"/>
          <w:sz w:val="23"/>
          <w:szCs w:val="23"/>
        </w:rPr>
        <w:t>Zákonní zástupci jsou povinni:</w:t>
      </w:r>
    </w:p>
    <w:p w14:paraId="05393234" w14:textId="38278470" w:rsidR="002026E2" w:rsidRPr="00674DC9" w:rsidRDefault="002026E2" w:rsidP="00A14730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74DC9">
        <w:rPr>
          <w:rFonts w:asciiTheme="minorHAnsi" w:hAnsiTheme="minorHAnsi" w:cstheme="minorHAnsi"/>
          <w:sz w:val="23"/>
          <w:szCs w:val="23"/>
        </w:rPr>
        <w:t xml:space="preserve">- přihlásit dítě k zápisu k povinné školní docházce </w:t>
      </w:r>
      <w:r w:rsidRPr="00674DC9">
        <w:rPr>
          <w:rFonts w:asciiTheme="minorHAnsi" w:hAnsiTheme="minorHAnsi" w:cstheme="minorHAnsi"/>
          <w:i/>
          <w:sz w:val="23"/>
          <w:szCs w:val="23"/>
        </w:rPr>
        <w:t>(1. duben - 30. duben)</w:t>
      </w:r>
      <w:r w:rsidRPr="00674DC9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 w:rsidR="00140B3E">
        <w:rPr>
          <w:rFonts w:asciiTheme="minorHAnsi" w:hAnsiTheme="minorHAnsi" w:cstheme="minorHAnsi"/>
          <w:sz w:val="23"/>
          <w:szCs w:val="23"/>
        </w:rPr>
        <w:t xml:space="preserve">Nepřihlásí-li </w:t>
      </w:r>
      <w:r w:rsidRPr="00674DC9">
        <w:rPr>
          <w:rFonts w:asciiTheme="minorHAnsi" w:hAnsiTheme="minorHAnsi" w:cstheme="minorHAnsi"/>
          <w:sz w:val="23"/>
          <w:szCs w:val="23"/>
        </w:rPr>
        <w:t xml:space="preserve">dítě </w:t>
      </w:r>
      <w:r w:rsidR="00140B3E">
        <w:rPr>
          <w:rFonts w:asciiTheme="minorHAnsi" w:hAnsiTheme="minorHAnsi" w:cstheme="minorHAnsi"/>
          <w:sz w:val="23"/>
          <w:szCs w:val="23"/>
        </w:rPr>
        <w:br/>
      </w:r>
      <w:r w:rsidRPr="00674DC9">
        <w:rPr>
          <w:rFonts w:asciiTheme="minorHAnsi" w:hAnsiTheme="minorHAnsi" w:cstheme="minorHAnsi"/>
          <w:sz w:val="23"/>
          <w:szCs w:val="23"/>
        </w:rPr>
        <w:t>k zápisu k povinné školní docházce, dopustí se tím přestup</w:t>
      </w:r>
      <w:r w:rsidR="00140B3E">
        <w:rPr>
          <w:rFonts w:asciiTheme="minorHAnsi" w:hAnsiTheme="minorHAnsi" w:cstheme="minorHAnsi"/>
          <w:sz w:val="23"/>
          <w:szCs w:val="23"/>
        </w:rPr>
        <w:t xml:space="preserve">ku podle 182a školského zákona </w:t>
      </w:r>
      <w:r w:rsidRPr="00674DC9">
        <w:rPr>
          <w:rFonts w:asciiTheme="minorHAnsi" w:hAnsiTheme="minorHAnsi" w:cstheme="minorHAnsi"/>
          <w:i/>
          <w:sz w:val="23"/>
          <w:szCs w:val="23"/>
        </w:rPr>
        <w:t>(§ 36 odst. 4 zákona č. 561/2004 Sb., školský zákon)</w:t>
      </w:r>
      <w:r w:rsidR="00140B3E">
        <w:rPr>
          <w:rFonts w:asciiTheme="minorHAnsi" w:hAnsiTheme="minorHAnsi" w:cstheme="minorHAnsi"/>
          <w:i/>
          <w:sz w:val="23"/>
          <w:szCs w:val="23"/>
        </w:rPr>
        <w:t>,</w:t>
      </w:r>
    </w:p>
    <w:p w14:paraId="18DBFCB2" w14:textId="77777777" w:rsidR="00140B3E" w:rsidRDefault="002026E2" w:rsidP="00A14730">
      <w:pPr>
        <w:jc w:val="both"/>
        <w:rPr>
          <w:rFonts w:asciiTheme="minorHAnsi" w:hAnsiTheme="minorHAnsi" w:cstheme="minorHAnsi"/>
          <w:sz w:val="23"/>
          <w:szCs w:val="23"/>
        </w:rPr>
      </w:pPr>
      <w:r w:rsidRPr="00674DC9">
        <w:rPr>
          <w:rFonts w:asciiTheme="minorHAnsi" w:hAnsiTheme="minorHAnsi" w:cstheme="minorHAnsi"/>
          <w:sz w:val="23"/>
          <w:szCs w:val="23"/>
        </w:rPr>
        <w:t>- zajistit, aby žák docházel řádně do školy. Zanedbává-li péči o povinnou školní docházku žáka, dopustí se tím přestup</w:t>
      </w:r>
      <w:r w:rsidR="00140B3E">
        <w:rPr>
          <w:rFonts w:asciiTheme="minorHAnsi" w:hAnsiTheme="minorHAnsi" w:cstheme="minorHAnsi"/>
          <w:sz w:val="23"/>
          <w:szCs w:val="23"/>
        </w:rPr>
        <w:t>ku podle 182a školského zákona</w:t>
      </w:r>
    </w:p>
    <w:p w14:paraId="7E47B7A6" w14:textId="4A79E911" w:rsidR="002026E2" w:rsidRPr="00674DC9" w:rsidRDefault="002026E2" w:rsidP="00A14730">
      <w:pPr>
        <w:jc w:val="both"/>
        <w:rPr>
          <w:rFonts w:asciiTheme="minorHAnsi" w:hAnsiTheme="minorHAnsi" w:cstheme="minorHAnsi"/>
          <w:sz w:val="23"/>
          <w:szCs w:val="23"/>
        </w:rPr>
      </w:pPr>
      <w:r w:rsidRPr="00674DC9">
        <w:rPr>
          <w:rFonts w:asciiTheme="minorHAnsi" w:hAnsiTheme="minorHAnsi" w:cstheme="minorHAnsi"/>
          <w:i/>
          <w:sz w:val="23"/>
          <w:szCs w:val="23"/>
        </w:rPr>
        <w:t>(§ 182a zákona č. 561/2004 Sb., školský zákon)</w:t>
      </w:r>
    </w:p>
    <w:p w14:paraId="205D5571" w14:textId="77777777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- informovat školu o změně zdravotní způsobilosti, zdravotních obtížích žáka nebo jiných závažných skutečnostech, které by mohly mít vliv na průběh vzdělávání,</w:t>
      </w:r>
    </w:p>
    <w:p w14:paraId="37A38686" w14:textId="77777777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- dokládat důvody nepřítomnosti žáka ve vyučování v souladu s podmínkami stanovenými školním řádem,</w:t>
      </w:r>
    </w:p>
    <w:p w14:paraId="176C9E8B" w14:textId="77777777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- oznamovat škole údaje, které jsou podstatné pro průběh vzdělávání nebo bezpečnost žáka, a změny v těchto údajích,</w:t>
      </w:r>
    </w:p>
    <w:p w14:paraId="3D0B087F" w14:textId="77777777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- nahradit škodu, kterou žák způsobil svým nevhodným chováním a úmyslným ničením školního majetku,</w:t>
      </w:r>
    </w:p>
    <w:p w14:paraId="6B51CD58" w14:textId="629E15F5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-</w:t>
      </w:r>
      <w:r w:rsidR="00140B3E">
        <w:rPr>
          <w:rFonts w:cstheme="minorHAnsi"/>
          <w:sz w:val="23"/>
          <w:szCs w:val="23"/>
        </w:rPr>
        <w:t xml:space="preserve"> průběžně kontrolovat prospěch </w:t>
      </w:r>
      <w:r w:rsidRPr="00674DC9">
        <w:rPr>
          <w:rFonts w:cstheme="minorHAnsi"/>
          <w:sz w:val="23"/>
          <w:szCs w:val="23"/>
        </w:rPr>
        <w:t>a zprávy v Bakalářích,</w:t>
      </w:r>
    </w:p>
    <w:p w14:paraId="3C3FA7AC" w14:textId="77777777" w:rsidR="002026E2" w:rsidRPr="00674DC9" w:rsidRDefault="002026E2" w:rsidP="00A14730">
      <w:pPr>
        <w:pStyle w:val="Styl1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- na vyzvání ředitele se dostavit do školy k projednání závažných skutečností,</w:t>
      </w:r>
    </w:p>
    <w:p w14:paraId="0E1F76BE" w14:textId="0C7A93A0" w:rsidR="00F3408D" w:rsidRPr="00674DC9" w:rsidRDefault="00140B3E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- </w:t>
      </w:r>
      <w:r w:rsidR="002026E2" w:rsidRPr="00674DC9">
        <w:rPr>
          <w:rFonts w:asciiTheme="minorHAnsi" w:hAnsiTheme="minorHAnsi" w:cstheme="minorHAnsi"/>
          <w:sz w:val="23"/>
          <w:szCs w:val="23"/>
        </w:rPr>
        <w:t>řídit se školním řádem a respektovat další vnitřní předpisy školy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4F9698A8" w14:textId="77777777" w:rsidR="002026E2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681B0A92" w14:textId="77777777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b/>
          <w:bCs/>
          <w:color w:val="000000"/>
          <w:sz w:val="23"/>
          <w:szCs w:val="23"/>
          <w:u w:val="single"/>
        </w:rPr>
      </w:pPr>
      <w:r w:rsidRPr="00674DC9">
        <w:rPr>
          <w:rFonts w:asciiTheme="minorHAnsi" w:hAnsiTheme="minorHAnsi"/>
          <w:b/>
          <w:bCs/>
          <w:color w:val="000000"/>
          <w:sz w:val="23"/>
          <w:szCs w:val="23"/>
          <w:u w:val="single"/>
        </w:rPr>
        <w:t>Omlouvat absenci podle následujících pravidel:</w:t>
      </w:r>
    </w:p>
    <w:p w14:paraId="7071820A" w14:textId="21D2F85C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 ▪ </w:t>
      </w:r>
      <w:r w:rsidRPr="00674DC9">
        <w:rPr>
          <w:rFonts w:asciiTheme="minorHAnsi" w:hAnsiTheme="minorHAnsi"/>
          <w:b/>
          <w:color w:val="000000"/>
          <w:sz w:val="23"/>
          <w:szCs w:val="23"/>
        </w:rPr>
        <w:t xml:space="preserve">doložit důvody nepřítomnosti žáka ve vyučování co nejdříve, nejpozději však </w:t>
      </w:r>
      <w:r w:rsidR="00285A80">
        <w:rPr>
          <w:rFonts w:asciiTheme="minorHAnsi" w:hAnsiTheme="minorHAnsi"/>
          <w:b/>
          <w:color w:val="000000"/>
          <w:sz w:val="23"/>
          <w:szCs w:val="23"/>
        </w:rPr>
        <w:br/>
      </w:r>
      <w:r w:rsidRPr="00674DC9">
        <w:rPr>
          <w:rFonts w:asciiTheme="minorHAnsi" w:hAnsiTheme="minorHAnsi"/>
          <w:b/>
          <w:color w:val="000000"/>
          <w:sz w:val="23"/>
          <w:szCs w:val="23"/>
        </w:rPr>
        <w:t>do 3 kalendářních dnů od počátku nepřítomnosti žáka omluvenkou v Bakalářích</w:t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 (formou Komens – poslat zprávu – omluvení absence). V případě nutnosti prostřednictvím kanceláře školy, popř. na email školy či uč</w:t>
      </w:r>
      <w:r w:rsidR="00BC29F9">
        <w:rPr>
          <w:rFonts w:asciiTheme="minorHAnsi" w:hAnsiTheme="minorHAnsi"/>
          <w:color w:val="000000"/>
          <w:sz w:val="23"/>
          <w:szCs w:val="23"/>
        </w:rPr>
        <w:t>itele.</w:t>
      </w:r>
    </w:p>
    <w:p w14:paraId="4D96B544" w14:textId="07B051EA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 ▪ bezprostředně po návratu do školy omluvit nepřítomnost žáka for</w:t>
      </w:r>
      <w:r w:rsidR="00BC29F9">
        <w:rPr>
          <w:rFonts w:asciiTheme="minorHAnsi" w:hAnsiTheme="minorHAnsi"/>
          <w:color w:val="000000"/>
          <w:sz w:val="23"/>
          <w:szCs w:val="23"/>
        </w:rPr>
        <w:t xml:space="preserve">mou omluvenky </w:t>
      </w:r>
      <w:r w:rsidR="00BC29F9">
        <w:rPr>
          <w:rFonts w:asciiTheme="minorHAnsi" w:hAnsiTheme="minorHAnsi"/>
          <w:color w:val="000000"/>
          <w:sz w:val="23"/>
          <w:szCs w:val="23"/>
        </w:rPr>
        <w:br/>
        <w:t>s uvedením důvodu.</w:t>
      </w:r>
    </w:p>
    <w:p w14:paraId="29B4C074" w14:textId="524349B0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 ▪ pokud takto neučiní do pěti pracovních dnů po svém návratu do školy, nebo není-li omluvenka dostatečná, budou pokládány zameškané hodiny za neomluv</w:t>
      </w:r>
      <w:r w:rsidR="00BC29F9">
        <w:rPr>
          <w:rFonts w:asciiTheme="minorHAnsi" w:hAnsiTheme="minorHAnsi"/>
          <w:color w:val="000000"/>
          <w:sz w:val="23"/>
          <w:szCs w:val="23"/>
        </w:rPr>
        <w:t>ené.</w:t>
      </w:r>
    </w:p>
    <w:p w14:paraId="1647F850" w14:textId="568B53D5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▪ v případě prokázaných neomluvených absencí využije škola dalších možností daných </w:t>
      </w:r>
      <w:r w:rsidR="00BC29F9">
        <w:rPr>
          <w:rFonts w:asciiTheme="minorHAnsi" w:hAnsiTheme="minorHAnsi"/>
          <w:color w:val="000000"/>
          <w:sz w:val="23"/>
          <w:szCs w:val="23"/>
        </w:rPr>
        <w:t>platnou legislativou (viz níže).</w:t>
      </w:r>
    </w:p>
    <w:p w14:paraId="3A1BF669" w14:textId="77777777" w:rsidR="00BC29F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▪ v případě plánované nepřítomnosti žáka požádat předem o uvolnění </w:t>
      </w:r>
    </w:p>
    <w:p w14:paraId="6FBA67FA" w14:textId="77777777" w:rsidR="00BC29F9" w:rsidRDefault="001D3CC0" w:rsidP="00A14730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BC29F9">
        <w:rPr>
          <w:rFonts w:asciiTheme="minorHAnsi" w:hAnsiTheme="minorHAnsi"/>
          <w:color w:val="000000"/>
          <w:sz w:val="23"/>
          <w:szCs w:val="23"/>
        </w:rPr>
        <w:t>na dobu části vyučovac</w:t>
      </w:r>
      <w:r w:rsidR="00BC29F9">
        <w:rPr>
          <w:rFonts w:asciiTheme="minorHAnsi" w:hAnsiTheme="minorHAnsi"/>
          <w:color w:val="000000"/>
          <w:sz w:val="23"/>
          <w:szCs w:val="23"/>
        </w:rPr>
        <w:t xml:space="preserve">ího dne – příslušný vyučující </w:t>
      </w:r>
    </w:p>
    <w:p w14:paraId="438C65BE" w14:textId="77777777" w:rsidR="00BC29F9" w:rsidRPr="00BC29F9" w:rsidRDefault="001D3CC0" w:rsidP="00A14730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BC29F9">
        <w:rPr>
          <w:rFonts w:asciiTheme="minorHAnsi" w:hAnsiTheme="minorHAnsi"/>
          <w:color w:val="000000"/>
          <w:sz w:val="23"/>
          <w:szCs w:val="23"/>
        </w:rPr>
        <w:t>na dobu nejvýše 3 dnů - třídní učitel</w:t>
      </w:r>
      <w:r w:rsidR="00BC29F9" w:rsidRPr="00BC29F9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14:paraId="620DC431" w14:textId="7C27EFEE" w:rsidR="00F3408D" w:rsidRPr="00BC29F9" w:rsidRDefault="001D3CC0" w:rsidP="00A14730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BC29F9">
        <w:rPr>
          <w:rFonts w:asciiTheme="minorHAnsi" w:hAnsiTheme="minorHAnsi"/>
          <w:color w:val="000000"/>
          <w:sz w:val="23"/>
          <w:szCs w:val="23"/>
        </w:rPr>
        <w:t xml:space="preserve">na 4 a více dnů ředitelka školy na základě písemné žádosti zákonných zástupců (formulář je na webové stránce školy), ke které se předem vyjádří třídní učitel/ka </w:t>
      </w:r>
    </w:p>
    <w:p w14:paraId="452C6F4E" w14:textId="65AD2385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color w:val="000000"/>
          <w:sz w:val="23"/>
          <w:szCs w:val="23"/>
        </w:rPr>
        <w:t>▪</w:t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 při plánovaném odchodu žáka k lékaři (v průběhu vyučování) musí být žák předem omluven prostřednictvím Bakalářů, mimo data </w:t>
      </w:r>
      <w:r w:rsidR="00BC29F9">
        <w:rPr>
          <w:rFonts w:asciiTheme="minorHAnsi" w:hAnsiTheme="minorHAnsi"/>
          <w:color w:val="000000"/>
          <w:sz w:val="23"/>
          <w:szCs w:val="23"/>
        </w:rPr>
        <w:t>musí být i přesně uvedena hodina</w:t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 odchodu ze školy. Výjimečně písemně prostřednictvím deníčku či telefonicky.</w:t>
      </w:r>
    </w:p>
    <w:p w14:paraId="54B6E591" w14:textId="77777777" w:rsidR="00F3408D" w:rsidRPr="00674DC9" w:rsidRDefault="00F3408D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299C1EE5" w14:textId="3EDF54BF" w:rsidR="002C6A70" w:rsidRDefault="00BC29F9" w:rsidP="00A14730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b/>
          <w:color w:val="000000"/>
          <w:sz w:val="23"/>
          <w:szCs w:val="23"/>
        </w:rPr>
        <w:t>Zvláštní režim omlouvání:</w:t>
      </w:r>
    </w:p>
    <w:p w14:paraId="7F13C1F5" w14:textId="4B19CAF7" w:rsidR="00F3408D" w:rsidRDefault="00BC29F9" w:rsidP="00A1473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firstLine="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rodinné důvody: Žák může být z tzv. rodinných důvodů omluven pouze výjimečně, </w:t>
      </w:r>
      <w:r>
        <w:rPr>
          <w:rFonts w:asciiTheme="minorHAnsi" w:hAnsiTheme="minorHAnsi"/>
          <w:color w:val="000000"/>
          <w:sz w:val="23"/>
          <w:szCs w:val="23"/>
        </w:rPr>
        <w:br/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a to na základě písemného sdělení podaného nejpozději v den absence. Rodinné důvody je doporučeno specifikovat (svatba, pohřeb, účast na dni otevřených dveří </w:t>
      </w:r>
      <w:r>
        <w:rPr>
          <w:rFonts w:asciiTheme="minorHAnsi" w:hAnsiTheme="minorHAnsi"/>
          <w:color w:val="000000"/>
          <w:sz w:val="23"/>
          <w:szCs w:val="23"/>
        </w:rPr>
        <w:br/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u vycházejících žáků, účast na sportovní soutěži, která není organizována školou, ozdravný pobyt, sportovní soustředění apod.)</w:t>
      </w:r>
    </w:p>
    <w:p w14:paraId="193EAA79" w14:textId="77777777" w:rsidR="00BC29F9" w:rsidRPr="00674DC9" w:rsidRDefault="00BC29F9" w:rsidP="00A14730">
      <w:pPr>
        <w:pBdr>
          <w:top w:val="nil"/>
          <w:left w:val="nil"/>
          <w:bottom w:val="nil"/>
          <w:right w:val="nil"/>
          <w:between w:val="nil"/>
        </w:pBdr>
        <w:spacing w:after="240"/>
        <w:ind w:left="567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3404CC31" w14:textId="378C38E7" w:rsidR="00F3408D" w:rsidRPr="00674DC9" w:rsidRDefault="00BC29F9" w:rsidP="00A1473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firstLine="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zdravotní důvody </w:t>
      </w:r>
    </w:p>
    <w:p w14:paraId="371A34C4" w14:textId="04BD1322" w:rsidR="00F3408D" w:rsidRPr="00674DC9" w:rsidRDefault="00BC29F9" w:rsidP="00A1473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firstLine="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v případech, které nasvědčují zanedbání povinné školní docházky</w:t>
      </w:r>
      <w:r>
        <w:rPr>
          <w:rFonts w:asciiTheme="minorHAnsi" w:hAnsiTheme="minorHAnsi"/>
          <w:color w:val="000000"/>
          <w:sz w:val="23"/>
          <w:szCs w:val="23"/>
        </w:rPr>
        <w:t>,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 bude třídní učitel (po projednání s vedením školy) vyžadovat následně od zákonných zástupců doplnění jakékoli omluvenky ze zdravotních důvodů potvrzením od ošetřujícího lékaře. O této povinnosti budou zákonní zástupci informováni na osobním jednání, případně písemně. V případě nedodržení tohoto požadavku nebude omluvenka zákonných zástupců akceptována a absence nebude omluvena.</w:t>
      </w:r>
    </w:p>
    <w:p w14:paraId="03670931" w14:textId="6F54703C" w:rsidR="00F3408D" w:rsidRPr="00F00A6D" w:rsidRDefault="00BC29F9" w:rsidP="00A1473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firstLine="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dílčí omlouvání z jednoho předmětu (např. z TV)</w:t>
      </w:r>
      <w:r>
        <w:rPr>
          <w:rFonts w:asciiTheme="minorHAnsi" w:hAnsiTheme="minorHAnsi"/>
          <w:color w:val="000000"/>
          <w:sz w:val="23"/>
          <w:szCs w:val="23"/>
        </w:rPr>
        <w:t xml:space="preserve">.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 Ředitelka školy může ze zdravotních nebo jiných závažných důvodů uvolnit žáka na žádost jeho zákonného zástupce zcela </w:t>
      </w:r>
      <w:r w:rsidR="001D3CC0" w:rsidRPr="00F00A6D">
        <w:rPr>
          <w:rFonts w:asciiTheme="minorHAnsi" w:hAnsiTheme="minorHAnsi"/>
          <w:color w:val="000000"/>
          <w:sz w:val="23"/>
          <w:szCs w:val="23"/>
        </w:rPr>
        <w:t xml:space="preserve">nebo z části z vyučování některého předmětu, zároveň určí náhradní způsob vzdělávání žáka v době vyučování tohoto předmětu. K žádosti je nutné přiložit vyjádření lékaře. </w:t>
      </w:r>
    </w:p>
    <w:p w14:paraId="22D842F1" w14:textId="1562A769" w:rsidR="00F3408D" w:rsidRPr="00674DC9" w:rsidRDefault="00BC29F9" w:rsidP="00A1473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firstLine="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 n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ebude-li absence žáka omluvena v termínu daném tímto řádem, bude považována za neomluvenou. K omluvě slouží především Bakaláři, výjimečně lze akceptovat písemnou omluvenku dodatečně zapsanou do školního informačního systému. Oznamovací povinnost omlouvání žáků je nutná vzhledem k odpovědnosti školy za jejich bezpečnost po dobu vyučování. Žáci, kteří reprezentují školu na soutěžích, olympiádách apod., nebo se zúčastní zájezdů pořádaných školou, jsou uvedeni v elektronické třídní knize jako účastníci školní akce a zameškané hodiny se jim nezapočítávají do celkového počtu zameškaných hodin.</w:t>
      </w:r>
    </w:p>
    <w:p w14:paraId="7FF35F14" w14:textId="77777777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b/>
          <w:color w:val="000000"/>
          <w:sz w:val="23"/>
          <w:szCs w:val="23"/>
        </w:rPr>
        <w:t>Postup při řešení neomluvené absence</w:t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14:paraId="369380E5" w14:textId="77777777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Při neomluvené nepřítomnosti třídní učitel oznámí tuto skutečnost co nejdříve rodičům. </w:t>
      </w:r>
    </w:p>
    <w:p w14:paraId="53C4AA21" w14:textId="756BE6A2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>1.</w:t>
      </w:r>
      <w:r w:rsidR="00BC29F9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 Při počtu do 10 hodin bude tato skutečnost projednána formou pohovoru, na který bude zákonný zástupce pozván. Zde bude projednán důvod absence, možné dopady </w:t>
      </w:r>
      <w:r w:rsidR="00BC29F9">
        <w:rPr>
          <w:rFonts w:asciiTheme="minorHAnsi" w:hAnsiTheme="minorHAnsi"/>
          <w:color w:val="000000"/>
          <w:sz w:val="23"/>
          <w:szCs w:val="23"/>
        </w:rPr>
        <w:br/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v případě nárůstu neomluvených hodin. Bude proveden zápis z tohoto jednání. </w:t>
      </w:r>
    </w:p>
    <w:p w14:paraId="3ABFA521" w14:textId="45E8A46E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2. </w:t>
      </w:r>
      <w:r w:rsidR="00BC29F9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674DC9">
        <w:rPr>
          <w:rFonts w:asciiTheme="minorHAnsi" w:hAnsiTheme="minorHAnsi"/>
          <w:color w:val="000000"/>
          <w:sz w:val="23"/>
          <w:szCs w:val="23"/>
        </w:rPr>
        <w:t>Při počtu nad 10 neomluvených hodin bude svolána výchovná komise, na kterou bude zákonný zástupce přizván. Zde bude projednán důvod absence, možné dopady v případě nárůstu neomluvených hodin. Bude proveden zápis z tohoto jednání</w:t>
      </w:r>
      <w:r w:rsidR="00BC29F9">
        <w:rPr>
          <w:rFonts w:asciiTheme="minorHAnsi" w:hAnsiTheme="minorHAnsi"/>
          <w:color w:val="000000"/>
          <w:sz w:val="23"/>
          <w:szCs w:val="23"/>
        </w:rPr>
        <w:t>.</w:t>
      </w:r>
    </w:p>
    <w:p w14:paraId="652EC777" w14:textId="08F8E29C" w:rsidR="00F3408D" w:rsidRPr="00674DC9" w:rsidRDefault="00BC29F9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  <w:u w:val="single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3. 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Při počtu </w:t>
      </w:r>
      <w:r w:rsidR="001D3CC0" w:rsidRPr="00674DC9">
        <w:rPr>
          <w:rFonts w:asciiTheme="minorHAnsi" w:hAnsiTheme="minorHAnsi"/>
          <w:color w:val="000000"/>
          <w:sz w:val="23"/>
          <w:szCs w:val="23"/>
          <w:u w:val="single"/>
        </w:rPr>
        <w:t>nad 25 neomluvených hodin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 – vše jako v bodech 1,2. Ředitelka školy odešle </w:t>
      </w:r>
      <w:r w:rsidR="001D3CC0" w:rsidRPr="00674DC9">
        <w:rPr>
          <w:rFonts w:asciiTheme="minorHAnsi" w:hAnsiTheme="minorHAnsi"/>
          <w:color w:val="000000"/>
          <w:sz w:val="23"/>
          <w:szCs w:val="23"/>
          <w:u w:val="single"/>
        </w:rPr>
        <w:t xml:space="preserve">oznámení o pokračujícím záškoláctví s náležitou dokumentací příslušnému odboru sociálně právní ochrany dětí. </w:t>
      </w:r>
    </w:p>
    <w:p w14:paraId="42FC3088" w14:textId="0453D6BA" w:rsidR="002C6A70" w:rsidRPr="00285A80" w:rsidRDefault="00BC29F9" w:rsidP="00285A8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4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Při počtu nad 50 hodin – vše jako v bodu 3. Ředitelka školy podá oznámení o zanedbání povinné školní docházky na Policii ČR.</w:t>
      </w:r>
      <w:bookmarkStart w:id="3" w:name="_heading=h.3znysh7" w:colFirst="0" w:colLast="0"/>
      <w:bookmarkEnd w:id="3"/>
    </w:p>
    <w:p w14:paraId="1B2D3A53" w14:textId="6664C591" w:rsidR="00F3408D" w:rsidRPr="003A076C" w:rsidRDefault="001D3CC0" w:rsidP="00285A8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b/>
          <w:color w:val="80CC28"/>
          <w:sz w:val="32"/>
          <w:szCs w:val="32"/>
        </w:rPr>
      </w:pPr>
      <w:r w:rsidRPr="003A076C">
        <w:rPr>
          <w:rFonts w:ascii="Calibri" w:eastAsia="Calibri" w:hAnsi="Calibri" w:cs="Calibri"/>
          <w:b/>
          <w:color w:val="80CC28"/>
          <w:sz w:val="32"/>
          <w:szCs w:val="32"/>
        </w:rPr>
        <w:t>Práva a povinnosti zaměstnanců školy</w:t>
      </w:r>
    </w:p>
    <w:p w14:paraId="312351BA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30322AA" w14:textId="1779B359" w:rsidR="00F3408D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Zaměstnanci školy mají právo:</w:t>
      </w:r>
    </w:p>
    <w:p w14:paraId="1D8F458D" w14:textId="5224400B" w:rsidR="002026E2" w:rsidRPr="00674DC9" w:rsidRDefault="002026E2" w:rsidP="00A14730">
      <w:pPr>
        <w:jc w:val="both"/>
        <w:rPr>
          <w:rFonts w:asciiTheme="minorHAnsi" w:hAnsiTheme="minorHAnsi" w:cstheme="minorHAnsi"/>
          <w:sz w:val="23"/>
          <w:szCs w:val="23"/>
        </w:rPr>
      </w:pPr>
      <w:r w:rsidRPr="00674DC9">
        <w:rPr>
          <w:rFonts w:asciiTheme="minorHAnsi" w:hAnsiTheme="minorHAnsi" w:cstheme="minorHAnsi"/>
          <w:sz w:val="23"/>
          <w:szCs w:val="23"/>
        </w:rPr>
        <w:t>Pedagogičtí pracovníci mají při výkonu své pedagogické činnosti právo</w:t>
      </w:r>
      <w:r w:rsidR="007C28FB">
        <w:rPr>
          <w:rFonts w:asciiTheme="minorHAnsi" w:hAnsiTheme="minorHAnsi" w:cstheme="minorHAnsi"/>
          <w:sz w:val="23"/>
          <w:szCs w:val="23"/>
        </w:rPr>
        <w:t>:</w:t>
      </w:r>
    </w:p>
    <w:p w14:paraId="46E56446" w14:textId="77777777" w:rsidR="002C6A70" w:rsidRDefault="002C6A70" w:rsidP="00A1473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C6BED32" w14:textId="3F0EF262" w:rsidR="002026E2" w:rsidRPr="00674DC9" w:rsidRDefault="002026E2" w:rsidP="00A14730">
      <w:pPr>
        <w:jc w:val="both"/>
        <w:rPr>
          <w:rFonts w:asciiTheme="minorHAnsi" w:hAnsiTheme="minorHAnsi" w:cstheme="minorHAnsi"/>
          <w:sz w:val="23"/>
          <w:szCs w:val="23"/>
        </w:rPr>
      </w:pPr>
      <w:r w:rsidRPr="00674DC9">
        <w:rPr>
          <w:rFonts w:asciiTheme="minorHAnsi" w:hAnsiTheme="minorHAnsi" w:cstheme="minorHAnsi"/>
          <w:sz w:val="23"/>
          <w:szCs w:val="23"/>
        </w:rPr>
        <w:t xml:space="preserve">- na zajištění podmínek potřebných pro výkon jejich pedagogické činnosti, zejména </w:t>
      </w:r>
      <w:r w:rsidR="00285A80">
        <w:rPr>
          <w:rFonts w:asciiTheme="minorHAnsi" w:hAnsiTheme="minorHAnsi" w:cstheme="minorHAnsi"/>
          <w:sz w:val="23"/>
          <w:szCs w:val="23"/>
        </w:rPr>
        <w:br/>
      </w:r>
      <w:r w:rsidRPr="00674DC9">
        <w:rPr>
          <w:rFonts w:asciiTheme="minorHAnsi" w:hAnsiTheme="minorHAnsi" w:cstheme="minorHAnsi"/>
          <w:sz w:val="23"/>
          <w:szCs w:val="23"/>
        </w:rPr>
        <w:t>na ochranu před fyzickým násilím nebo psyc</w:t>
      </w:r>
      <w:r w:rsidR="007C28FB">
        <w:rPr>
          <w:rFonts w:asciiTheme="minorHAnsi" w:hAnsiTheme="minorHAnsi" w:cstheme="minorHAnsi"/>
          <w:sz w:val="23"/>
          <w:szCs w:val="23"/>
        </w:rPr>
        <w:t xml:space="preserve">hickým nátlakem ze strany dětí, </w:t>
      </w:r>
      <w:r w:rsidRPr="00674DC9">
        <w:rPr>
          <w:rFonts w:asciiTheme="minorHAnsi" w:hAnsiTheme="minorHAnsi" w:cstheme="minorHAnsi"/>
          <w:sz w:val="23"/>
          <w:szCs w:val="23"/>
        </w:rPr>
        <w:t xml:space="preserve">žáků, studentů nebo zákonných zástupců dětí a žáků a dalších osob, které jsou v přímém kontaktu </w:t>
      </w:r>
      <w:r w:rsidR="00285A80">
        <w:rPr>
          <w:rFonts w:asciiTheme="minorHAnsi" w:hAnsiTheme="minorHAnsi" w:cstheme="minorHAnsi"/>
          <w:sz w:val="23"/>
          <w:szCs w:val="23"/>
        </w:rPr>
        <w:br/>
      </w:r>
      <w:r w:rsidRPr="00674DC9">
        <w:rPr>
          <w:rFonts w:asciiTheme="minorHAnsi" w:hAnsiTheme="minorHAnsi" w:cstheme="minorHAnsi"/>
          <w:sz w:val="23"/>
          <w:szCs w:val="23"/>
        </w:rPr>
        <w:t>s pedagogickým pracovníkem ve škole,</w:t>
      </w:r>
    </w:p>
    <w:p w14:paraId="737748C4" w14:textId="2C8CDB9B" w:rsidR="002026E2" w:rsidRPr="00674DC9" w:rsidRDefault="002026E2" w:rsidP="00A14730">
      <w:pPr>
        <w:jc w:val="both"/>
        <w:rPr>
          <w:rFonts w:asciiTheme="minorHAnsi" w:hAnsiTheme="minorHAnsi" w:cstheme="minorHAnsi"/>
          <w:sz w:val="23"/>
          <w:szCs w:val="23"/>
        </w:rPr>
      </w:pPr>
      <w:r w:rsidRPr="00674DC9">
        <w:rPr>
          <w:rFonts w:asciiTheme="minorHAnsi" w:hAnsiTheme="minorHAnsi" w:cstheme="minorHAnsi"/>
          <w:sz w:val="23"/>
          <w:szCs w:val="23"/>
        </w:rPr>
        <w:t>- aby nebylo do jejich přímé pedagogické činnosti zasahováno v rozporu s právními předpisy,</w:t>
      </w:r>
    </w:p>
    <w:p w14:paraId="5550F27D" w14:textId="5CBF608C" w:rsidR="00F3408D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 w:cstheme="minorHAnsi"/>
          <w:sz w:val="23"/>
          <w:szCs w:val="23"/>
        </w:rPr>
        <w:t xml:space="preserve">-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chránit bezpečí a zdraví žáků a předcházet všem formám rizikového chování,</w:t>
      </w:r>
    </w:p>
    <w:p w14:paraId="7677A2CB" w14:textId="4915BB61" w:rsidR="00F3408D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-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>zabezpečit v případě úrazu první pomoc, následně informovat zákonné zástupce</w:t>
      </w:r>
      <w:r w:rsidR="007C28FB">
        <w:rPr>
          <w:rFonts w:asciiTheme="minorHAnsi" w:hAnsiTheme="minorHAnsi"/>
          <w:color w:val="000000"/>
          <w:sz w:val="23"/>
          <w:szCs w:val="23"/>
        </w:rPr>
        <w:t>,</w:t>
      </w:r>
    </w:p>
    <w:p w14:paraId="0D894966" w14:textId="74F0B0A9" w:rsidR="00F3408D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lastRenderedPageBreak/>
        <w:t xml:space="preserve">- </w:t>
      </w:r>
      <w:r w:rsidR="001D3CC0" w:rsidRPr="00674DC9">
        <w:rPr>
          <w:rFonts w:asciiTheme="minorHAnsi" w:hAnsiTheme="minorHAnsi"/>
          <w:color w:val="000000"/>
          <w:sz w:val="23"/>
          <w:szCs w:val="23"/>
        </w:rPr>
        <w:t xml:space="preserve"> v případě onemocnění či náhlé nevolnosti žáka zajistit jeho případnou izolaci od ostatních spolužáků (v případě podezření na infekční onemocnění) a zajistit jeho</w:t>
      </w:r>
      <w:r w:rsidR="007C28FB">
        <w:rPr>
          <w:rFonts w:asciiTheme="minorHAnsi" w:hAnsiTheme="minorHAnsi"/>
          <w:color w:val="000000"/>
          <w:sz w:val="23"/>
          <w:szCs w:val="23"/>
        </w:rPr>
        <w:t xml:space="preserve"> vyzvednutí zákonným zástupcem.</w:t>
      </w:r>
    </w:p>
    <w:p w14:paraId="30DFFE59" w14:textId="77777777" w:rsidR="002026E2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7017824A" w14:textId="50B644F2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bookmarkStart w:id="4" w:name="_heading=h.2et92p0" w:colFirst="0" w:colLast="0"/>
      <w:bookmarkEnd w:id="4"/>
      <w:r w:rsidRPr="00674DC9">
        <w:rPr>
          <w:rFonts w:asciiTheme="minorHAnsi" w:hAnsiTheme="minorHAnsi"/>
          <w:color w:val="000000"/>
          <w:sz w:val="23"/>
          <w:szCs w:val="23"/>
        </w:rPr>
        <w:t xml:space="preserve">Práva a povinnosti zaměstnanců jsou podrobně popsána v Etickém kodexu zaměstnance </w:t>
      </w:r>
      <w:r w:rsidR="007C28FB">
        <w:rPr>
          <w:rFonts w:asciiTheme="minorHAnsi" w:hAnsiTheme="minorHAnsi"/>
          <w:color w:val="000000"/>
          <w:sz w:val="23"/>
          <w:szCs w:val="23"/>
        </w:rPr>
        <w:br/>
      </w:r>
      <w:r w:rsidRPr="00674DC9">
        <w:rPr>
          <w:rFonts w:asciiTheme="minorHAnsi" w:hAnsiTheme="minorHAnsi"/>
          <w:color w:val="000000"/>
          <w:sz w:val="23"/>
          <w:szCs w:val="23"/>
        </w:rPr>
        <w:t>ZŠ Prostřední Bečva.</w:t>
      </w:r>
    </w:p>
    <w:p w14:paraId="4FAB1505" w14:textId="77777777" w:rsidR="002026E2" w:rsidRPr="00674DC9" w:rsidRDefault="002026E2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3BBC7AE0" w14:textId="77777777" w:rsidR="002026E2" w:rsidRPr="00285A80" w:rsidRDefault="002026E2" w:rsidP="00A14730">
      <w:pPr>
        <w:pStyle w:val="Bezmezer"/>
        <w:jc w:val="both"/>
        <w:rPr>
          <w:rFonts w:cstheme="minorHAnsi"/>
          <w:b/>
          <w:sz w:val="23"/>
          <w:szCs w:val="23"/>
        </w:rPr>
      </w:pPr>
      <w:bookmarkStart w:id="5" w:name="_Hlk513452561"/>
      <w:r w:rsidRPr="00285A80">
        <w:rPr>
          <w:rFonts w:cstheme="minorHAnsi"/>
          <w:b/>
          <w:sz w:val="23"/>
          <w:szCs w:val="23"/>
        </w:rPr>
        <w:t>Ochrana osobnosti ve škole (učitel, žák)</w:t>
      </w:r>
    </w:p>
    <w:p w14:paraId="48C2AB75" w14:textId="77777777" w:rsidR="002026E2" w:rsidRPr="00674DC9" w:rsidRDefault="002026E2" w:rsidP="00A14730">
      <w:pPr>
        <w:pStyle w:val="Bezmezer"/>
        <w:jc w:val="both"/>
        <w:rPr>
          <w:rFonts w:cstheme="minorHAnsi"/>
          <w:sz w:val="23"/>
          <w:szCs w:val="23"/>
        </w:rPr>
      </w:pPr>
    </w:p>
    <w:p w14:paraId="6F38774D" w14:textId="77777777" w:rsidR="002026E2" w:rsidRPr="00674DC9" w:rsidRDefault="002026E2" w:rsidP="00A14730">
      <w:pPr>
        <w:pStyle w:val="Bezmezer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Pedagogičtí pracovníci mají povinnost zachovávat mlčenlivost a chránit před zneužitím osobní údaje, informace o zdravotním stavu dětí, žáků a studentů a výsledky poradenské pomoci školského poradenského zařízení a školního poradenského pracoviště, s nimiž přišli do styku.</w:t>
      </w:r>
    </w:p>
    <w:p w14:paraId="6445AFF8" w14:textId="77777777" w:rsidR="002026E2" w:rsidRPr="00674DC9" w:rsidRDefault="002026E2" w:rsidP="00A14730">
      <w:pPr>
        <w:pStyle w:val="Bezmezer"/>
        <w:jc w:val="both"/>
        <w:rPr>
          <w:rFonts w:cstheme="minorHAnsi"/>
          <w:sz w:val="23"/>
          <w:szCs w:val="23"/>
        </w:rPr>
      </w:pPr>
    </w:p>
    <w:p w14:paraId="607CA59E" w14:textId="77777777" w:rsidR="002026E2" w:rsidRPr="00674DC9" w:rsidRDefault="002026E2" w:rsidP="00A14730">
      <w:pPr>
        <w:pStyle w:val="Bezmezer"/>
        <w:jc w:val="both"/>
        <w:rPr>
          <w:rFonts w:eastAsia="Times New Roman" w:cstheme="minorHAnsi"/>
          <w:sz w:val="23"/>
          <w:szCs w:val="23"/>
          <w:lang w:eastAsia="cs-CZ"/>
        </w:rPr>
      </w:pPr>
      <w:r w:rsidRPr="00674DC9">
        <w:rPr>
          <w:rFonts w:eastAsia="Times New Roman" w:cstheme="minorHAnsi"/>
          <w:sz w:val="23"/>
          <w:szCs w:val="23"/>
          <w:lang w:eastAsia="cs-CZ"/>
        </w:rPr>
        <w:t>Právo žáků a zákonných zástupců žáků na přístup k osobním údajům, na opravu a výmaz osobních údajů a právo vznést námitku proti zpracování osobních údajů se řídí směrnicí ředitele školy k ochraně osobních údajů.</w:t>
      </w:r>
    </w:p>
    <w:p w14:paraId="28EA8726" w14:textId="77777777" w:rsidR="002026E2" w:rsidRPr="00674DC9" w:rsidRDefault="002026E2" w:rsidP="00A14730">
      <w:pPr>
        <w:pStyle w:val="Bezmezer"/>
        <w:jc w:val="both"/>
        <w:rPr>
          <w:rFonts w:cstheme="minorHAnsi"/>
          <w:sz w:val="23"/>
          <w:szCs w:val="23"/>
        </w:rPr>
      </w:pPr>
    </w:p>
    <w:p w14:paraId="484F9419" w14:textId="77777777" w:rsidR="002026E2" w:rsidRPr="00674DC9" w:rsidRDefault="002026E2" w:rsidP="00A14730">
      <w:pPr>
        <w:pStyle w:val="Bezmezer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Zpracování osobních údajů žáků za účelem propagace školy (webové stránky, propagační materiály, fotografie) je možné pouze s výslovným souhlasem zákonných zástupců žáka.</w:t>
      </w:r>
    </w:p>
    <w:p w14:paraId="2FF14E03" w14:textId="77777777" w:rsidR="002026E2" w:rsidRPr="00674DC9" w:rsidRDefault="002026E2" w:rsidP="00A14730">
      <w:pPr>
        <w:pStyle w:val="Bezmezer"/>
        <w:jc w:val="both"/>
        <w:rPr>
          <w:rFonts w:cstheme="minorHAnsi"/>
          <w:sz w:val="23"/>
          <w:szCs w:val="23"/>
        </w:rPr>
      </w:pPr>
    </w:p>
    <w:p w14:paraId="574A9524" w14:textId="77777777" w:rsidR="002026E2" w:rsidRPr="00674DC9" w:rsidRDefault="002026E2" w:rsidP="00A14730">
      <w:pPr>
        <w:pStyle w:val="Bezmezer"/>
        <w:jc w:val="both"/>
        <w:rPr>
          <w:rFonts w:cstheme="minorHAnsi"/>
          <w:sz w:val="23"/>
          <w:szCs w:val="23"/>
        </w:rPr>
      </w:pPr>
      <w:r w:rsidRPr="00674DC9">
        <w:rPr>
          <w:rFonts w:cstheme="minorHAnsi"/>
          <w:sz w:val="23"/>
          <w:szCs w:val="23"/>
        </w:rPr>
        <w:t>Žáci mají během vyučování vypnuté mobilní telefony, fotoaparáty a jinou záznamovou techniku, která slouží k pořizování obrazových a zvukových záznamů. Pořizování zvukových a obrazových záznamů osob (učitel, žák) bez jejich svolení je v rozporu s občanským zákoníkem (§ 84 a § 85). Narušování vyučovacího procesu mobilním telefonem (případně jinou technikou), bude hodnoceno jako přestupek proti školnímu řádu.</w:t>
      </w:r>
    </w:p>
    <w:bookmarkEnd w:id="5"/>
    <w:p w14:paraId="0CC37CF5" w14:textId="77777777" w:rsidR="00674DC9" w:rsidRDefault="00674DC9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color w:val="000000"/>
          <w:sz w:val="23"/>
          <w:szCs w:val="23"/>
        </w:rPr>
      </w:pPr>
    </w:p>
    <w:p w14:paraId="5DA47909" w14:textId="02B8F60A" w:rsidR="00F3408D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color w:val="000000"/>
          <w:sz w:val="23"/>
          <w:szCs w:val="23"/>
        </w:rPr>
      </w:pPr>
      <w:r w:rsidRPr="00674DC9">
        <w:rPr>
          <w:rFonts w:asciiTheme="minorHAnsi" w:hAnsiTheme="minorHAnsi"/>
          <w:b/>
          <w:color w:val="000000"/>
          <w:sz w:val="23"/>
          <w:szCs w:val="23"/>
        </w:rPr>
        <w:t>Režim při akcích mimo školu:</w:t>
      </w:r>
    </w:p>
    <w:p w14:paraId="7B2ADF45" w14:textId="77777777" w:rsidR="00285A80" w:rsidRPr="00674DC9" w:rsidRDefault="00285A8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09C4402A" w14:textId="1F792433" w:rsidR="00F3408D" w:rsidRPr="00285A80" w:rsidRDefault="001D3CC0" w:rsidP="00285A80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 bezpečnost a ochranu zdraví žáků při akcích a vzdělávání mimo místo, kde vzdělávání zajišťuje škola vždy nejméně jedním zaměstnancem školy - pedagogickým pracovníkem. Společně s ním může akci zajišťovat i zaměstnanec, který není pedagogickým pracovníkem, pokud je zletilý a způsobilý k právním úkonům,</w:t>
      </w:r>
    </w:p>
    <w:p w14:paraId="48DE4254" w14:textId="056E6CAE" w:rsidR="00F3408D" w:rsidRPr="00285A80" w:rsidRDefault="001D3CC0" w:rsidP="00285A80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 při organizaci výuky při akcích souvisejících s výchovně vzdělávací činností školy mimo místo, kde se uskutečňuje vzdělávání, stanoví zařazení a dé</w:t>
      </w:r>
      <w:r w:rsidR="007C28FB" w:rsidRPr="00285A80">
        <w:rPr>
          <w:rFonts w:asciiTheme="minorHAnsi" w:hAnsiTheme="minorHAnsi"/>
          <w:color w:val="000000"/>
          <w:sz w:val="23"/>
          <w:szCs w:val="23"/>
        </w:rPr>
        <w:t xml:space="preserve">lku přestávek pedagog pověřený </w:t>
      </w:r>
      <w:r w:rsidRPr="00285A80">
        <w:rPr>
          <w:rFonts w:asciiTheme="minorHAnsi" w:hAnsiTheme="minorHAnsi"/>
          <w:color w:val="000000"/>
          <w:sz w:val="23"/>
          <w:szCs w:val="23"/>
        </w:rPr>
        <w:t>vedením akce, podle charakteru činnosti a s přihlédnutím k základním fyziologickým potřebám žáků,</w:t>
      </w:r>
    </w:p>
    <w:p w14:paraId="15192617" w14:textId="6437F198" w:rsidR="002C6A70" w:rsidRPr="00285A80" w:rsidRDefault="001D3CC0" w:rsidP="00285A80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>při akcích konaných mimo místo, kde škola uskutečňuje vzdělávání, nesmí na jednu osobu zajišťující bezpečnost a ochranu zdraví žáků připadnout více než 25 žáků. Výjimku z tohoto počtu může stanovit s ohledem na náročnost zajištění bezpečnosti a ochrany zdraví žáků ředitel školy. Škola pro plánování takovýchto akcí stanoví tato pravidla – každou plánovanou akci mimo budovu školy předem projedná organizující pedagog s vedením školy zejména s ohledem na zajištění BOZ</w:t>
      </w:r>
      <w:r w:rsidR="007126F2" w:rsidRPr="00285A80">
        <w:rPr>
          <w:rFonts w:asciiTheme="minorHAnsi" w:hAnsiTheme="minorHAnsi"/>
          <w:color w:val="000000"/>
          <w:sz w:val="23"/>
          <w:szCs w:val="23"/>
        </w:rPr>
        <w:t>P</w:t>
      </w:r>
      <w:r w:rsidRPr="00285A80">
        <w:rPr>
          <w:rFonts w:asciiTheme="minorHAnsi" w:hAnsiTheme="minorHAnsi"/>
          <w:color w:val="000000"/>
          <w:sz w:val="23"/>
          <w:szCs w:val="23"/>
        </w:rPr>
        <w:t>,</w:t>
      </w:r>
    </w:p>
    <w:p w14:paraId="06CA5F02" w14:textId="197CCFAD" w:rsidR="00F3408D" w:rsidRPr="00285A80" w:rsidRDefault="001D3CC0" w:rsidP="00285A80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 při akcích konaných mimo místo, kde škola uskutečňuje vzdělávání, kdy místem pro shromáždění žáků není místo, kde škola uskutečňuje vzdělávání, zajišťuje organizující pedagog bezpečnost a ochranu zdraví žáků na předem určeném místě 15 minut před dobou shromáždění. Po skončení akce končí zajišťování bezpečnosti a ochrany zdraví žáků na přede</w:t>
      </w:r>
      <w:r w:rsidR="007C28FB" w:rsidRPr="00285A80">
        <w:rPr>
          <w:rFonts w:asciiTheme="minorHAnsi" w:hAnsiTheme="minorHAnsi"/>
          <w:color w:val="000000"/>
          <w:sz w:val="23"/>
          <w:szCs w:val="23"/>
        </w:rPr>
        <w:t xml:space="preserve">m určeném </w:t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místě a v předem určeném čase. Místo a čas shromáždění žáků a skončení akce oznámí organizující pedagog nejméně 2 dny předem zákonným zástupcům žáků a to </w:t>
      </w:r>
      <w:r w:rsidR="007126F2" w:rsidRPr="00285A80">
        <w:rPr>
          <w:rFonts w:asciiTheme="minorHAnsi" w:hAnsiTheme="minorHAnsi"/>
          <w:color w:val="000000"/>
          <w:sz w:val="23"/>
          <w:szCs w:val="23"/>
        </w:rPr>
        <w:t>prostřednictvím Bakalářů</w:t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 nebo jinou písemnou informací,</w:t>
      </w:r>
    </w:p>
    <w:p w14:paraId="580FF005" w14:textId="0430416C" w:rsidR="00F3408D" w:rsidRPr="00114BB5" w:rsidRDefault="001D3CC0" w:rsidP="00114BB5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při přecházení žáků na místa vyučování či jiných akcí mimo budovu školy se žáci řídí pravidly silničního provozu a pokyny doprovázejících osob. 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Před takovýmito akcemi doprovázející učitel žáky prokazatelně poučí o bezpečnosti. Pro společné zájezdy tříd, lyžařské kurzy, školy v přírodě platí zvláštní bezpečnostní předpisy, se kterými jsou žáci </w:t>
      </w:r>
      <w:r w:rsidRPr="00114BB5">
        <w:rPr>
          <w:rFonts w:asciiTheme="minorHAnsi" w:hAnsiTheme="minorHAnsi"/>
          <w:color w:val="000000"/>
          <w:sz w:val="23"/>
          <w:szCs w:val="23"/>
        </w:rPr>
        <w:lastRenderedPageBreak/>
        <w:t>předem seznámeni.</w:t>
      </w:r>
      <w:r w:rsidR="00114BB5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114BB5">
        <w:rPr>
          <w:rFonts w:asciiTheme="minorHAnsi" w:hAnsiTheme="minorHAnsi"/>
          <w:color w:val="000000"/>
          <w:sz w:val="23"/>
          <w:szCs w:val="23"/>
        </w:rPr>
        <w:t>Při pobytu v ubytovacích zařízeních se žáci podřizují vnitřnímu řádu tohoto zařízení a dbají všech pokynů pracovníků tohoto zařízení,</w:t>
      </w:r>
    </w:p>
    <w:p w14:paraId="7677C335" w14:textId="7BD859C0" w:rsidR="00F3408D" w:rsidRPr="00285A80" w:rsidRDefault="001D3CC0" w:rsidP="00285A80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>pro pořádání mimoškolních akcí platí zvláštní směrnice školy zahrnující i oblast bezpečnosti a ochrany zdraví žáků: směrnice pro školy v přírodě, školní výlety,</w:t>
      </w:r>
    </w:p>
    <w:p w14:paraId="6B88CED3" w14:textId="2A74D9D6" w:rsidR="00F3408D" w:rsidRPr="00285A80" w:rsidRDefault="001D3CC0" w:rsidP="00285A80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 za dodržování předpisů o BOZ</w:t>
      </w:r>
      <w:r w:rsidR="007C28FB" w:rsidRPr="00285A80">
        <w:rPr>
          <w:rFonts w:asciiTheme="minorHAnsi" w:hAnsiTheme="minorHAnsi"/>
          <w:color w:val="000000"/>
          <w:sz w:val="23"/>
          <w:szCs w:val="23"/>
        </w:rPr>
        <w:t>P</w:t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 odpovídá vedoucí akce, který je určen ředitelkou školy,</w:t>
      </w:r>
    </w:p>
    <w:p w14:paraId="7A73572E" w14:textId="2FC16CBA" w:rsidR="00F3408D" w:rsidRPr="00285A80" w:rsidRDefault="001D3CC0" w:rsidP="00285A80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 xml:space="preserve">základní plavecká výuka je stanovena pro žáky </w:t>
      </w:r>
      <w:r w:rsidR="007126F2" w:rsidRPr="00285A80">
        <w:rPr>
          <w:rFonts w:asciiTheme="minorHAnsi" w:hAnsiTheme="minorHAnsi"/>
          <w:color w:val="000000"/>
          <w:sz w:val="23"/>
          <w:szCs w:val="23"/>
        </w:rPr>
        <w:t>2. a 3</w:t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. ročníku, a to v rozsahu nejméně </w:t>
      </w:r>
      <w:r w:rsidR="007C28FB" w:rsidRPr="00285A80">
        <w:rPr>
          <w:rFonts w:asciiTheme="minorHAnsi" w:hAnsiTheme="minorHAnsi"/>
          <w:color w:val="000000"/>
          <w:sz w:val="23"/>
          <w:szCs w:val="23"/>
        </w:rPr>
        <w:br/>
      </w:r>
      <w:r w:rsidRPr="00285A80">
        <w:rPr>
          <w:rFonts w:asciiTheme="minorHAnsi" w:hAnsiTheme="minorHAnsi"/>
          <w:color w:val="000000"/>
          <w:sz w:val="23"/>
          <w:szCs w:val="23"/>
        </w:rPr>
        <w:t>40 vyučovacích hodin celkem během prvního stupně,</w:t>
      </w:r>
    </w:p>
    <w:p w14:paraId="35E47A85" w14:textId="52B2C877" w:rsidR="00F3408D" w:rsidRPr="00285A80" w:rsidRDefault="001D3CC0" w:rsidP="00285A80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>do výuky mohou být zařazeny také další aktivity jako bruslení, školy v přírodě, cyklovýlety atd. Těchto aktivit se mohou účastnit pouze žáci zdravotně způsobilí, jejichž rodiče o tom dodají škole písemné lékařské potvrzení ne starší jednoho roku,</w:t>
      </w:r>
    </w:p>
    <w:p w14:paraId="193D0F12" w14:textId="46A212A9" w:rsidR="00F3408D" w:rsidRPr="00285A80" w:rsidRDefault="001D3CC0" w:rsidP="00285A80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285A80">
        <w:rPr>
          <w:rFonts w:asciiTheme="minorHAnsi" w:hAnsiTheme="minorHAnsi"/>
          <w:color w:val="000000"/>
          <w:sz w:val="23"/>
          <w:szCs w:val="23"/>
        </w:rPr>
        <w:t>chov</w:t>
      </w:r>
      <w:r w:rsidRPr="00285A80">
        <w:rPr>
          <w:rFonts w:ascii="Cambria" w:hAnsi="Cambria" w:cs="Cambria"/>
          <w:color w:val="000000"/>
          <w:sz w:val="23"/>
          <w:szCs w:val="23"/>
        </w:rPr>
        <w:t>á</w:t>
      </w:r>
      <w:r w:rsidRPr="00285A80">
        <w:rPr>
          <w:rFonts w:asciiTheme="minorHAnsi" w:hAnsiTheme="minorHAnsi"/>
          <w:color w:val="000000"/>
          <w:sz w:val="23"/>
          <w:szCs w:val="23"/>
        </w:rPr>
        <w:t>n</w:t>
      </w:r>
      <w:r w:rsidRPr="00285A80">
        <w:rPr>
          <w:rFonts w:ascii="Cambria" w:hAnsi="Cambria" w:cs="Cambria"/>
          <w:color w:val="000000"/>
          <w:sz w:val="23"/>
          <w:szCs w:val="23"/>
        </w:rPr>
        <w:t>í</w:t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285A80">
        <w:rPr>
          <w:rFonts w:ascii="Cambria" w:hAnsi="Cambria" w:cs="Cambria"/>
          <w:color w:val="000000"/>
          <w:sz w:val="23"/>
          <w:szCs w:val="23"/>
        </w:rPr>
        <w:t>žá</w:t>
      </w:r>
      <w:r w:rsidRPr="00285A80">
        <w:rPr>
          <w:rFonts w:asciiTheme="minorHAnsi" w:hAnsiTheme="minorHAnsi"/>
          <w:color w:val="000000"/>
          <w:sz w:val="23"/>
          <w:szCs w:val="23"/>
        </w:rPr>
        <w:t>ka na mimo</w:t>
      </w:r>
      <w:r w:rsidRPr="00285A80">
        <w:rPr>
          <w:rFonts w:ascii="Cambria" w:hAnsi="Cambria" w:cs="Cambria"/>
          <w:color w:val="000000"/>
          <w:sz w:val="23"/>
          <w:szCs w:val="23"/>
        </w:rPr>
        <w:t>š</w:t>
      </w:r>
      <w:r w:rsidRPr="00285A80">
        <w:rPr>
          <w:rFonts w:asciiTheme="minorHAnsi" w:hAnsiTheme="minorHAnsi"/>
          <w:color w:val="000000"/>
          <w:sz w:val="23"/>
          <w:szCs w:val="23"/>
        </w:rPr>
        <w:t>koln</w:t>
      </w:r>
      <w:r w:rsidRPr="00285A80">
        <w:rPr>
          <w:rFonts w:ascii="Cambria" w:hAnsi="Cambria" w:cs="Cambria"/>
          <w:color w:val="000000"/>
          <w:sz w:val="23"/>
          <w:szCs w:val="23"/>
        </w:rPr>
        <w:t>í</w:t>
      </w:r>
      <w:r w:rsidRPr="00285A80">
        <w:rPr>
          <w:rFonts w:asciiTheme="minorHAnsi" w:hAnsiTheme="minorHAnsi"/>
          <w:color w:val="000000"/>
          <w:sz w:val="23"/>
          <w:szCs w:val="23"/>
        </w:rPr>
        <w:t>ch akc</w:t>
      </w:r>
      <w:r w:rsidRPr="00285A80">
        <w:rPr>
          <w:rFonts w:ascii="Cambria" w:hAnsi="Cambria" w:cs="Cambria"/>
          <w:color w:val="000000"/>
          <w:sz w:val="23"/>
          <w:szCs w:val="23"/>
        </w:rPr>
        <w:t>í</w:t>
      </w:r>
      <w:r w:rsidRPr="00285A80">
        <w:rPr>
          <w:rFonts w:asciiTheme="minorHAnsi" w:hAnsiTheme="minorHAnsi"/>
          <w:color w:val="000000"/>
          <w:sz w:val="23"/>
          <w:szCs w:val="23"/>
        </w:rPr>
        <w:t>ch je sou</w:t>
      </w:r>
      <w:r w:rsidRPr="00285A80">
        <w:rPr>
          <w:rFonts w:ascii="Cambria" w:hAnsi="Cambria" w:cs="Cambria"/>
          <w:color w:val="000000"/>
          <w:sz w:val="23"/>
          <w:szCs w:val="23"/>
        </w:rPr>
        <w:t>čá</w:t>
      </w:r>
      <w:r w:rsidRPr="00285A80">
        <w:rPr>
          <w:rFonts w:asciiTheme="minorHAnsi" w:hAnsiTheme="minorHAnsi"/>
          <w:color w:val="000000"/>
          <w:sz w:val="23"/>
          <w:szCs w:val="23"/>
        </w:rPr>
        <w:t>st</w:t>
      </w:r>
      <w:r w:rsidRPr="00285A80">
        <w:rPr>
          <w:rFonts w:ascii="Cambria" w:hAnsi="Cambria" w:cs="Cambria"/>
          <w:color w:val="000000"/>
          <w:sz w:val="23"/>
          <w:szCs w:val="23"/>
        </w:rPr>
        <w:t>í</w:t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 celkov</w:t>
      </w:r>
      <w:r w:rsidRPr="00285A80">
        <w:rPr>
          <w:rFonts w:ascii="Cambria" w:hAnsi="Cambria" w:cs="Cambria"/>
          <w:color w:val="000000"/>
          <w:sz w:val="23"/>
          <w:szCs w:val="23"/>
        </w:rPr>
        <w:t>é</w:t>
      </w:r>
      <w:r w:rsidRPr="00285A80">
        <w:rPr>
          <w:rFonts w:asciiTheme="minorHAnsi" w:hAnsiTheme="minorHAnsi"/>
          <w:color w:val="000000"/>
          <w:sz w:val="23"/>
          <w:szCs w:val="23"/>
        </w:rPr>
        <w:t>ho hodnocen</w:t>
      </w:r>
      <w:r w:rsidRPr="00285A80">
        <w:rPr>
          <w:rFonts w:ascii="Cambria" w:hAnsi="Cambria" w:cs="Cambria"/>
          <w:color w:val="000000"/>
          <w:sz w:val="23"/>
          <w:szCs w:val="23"/>
        </w:rPr>
        <w:t>í</w:t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285A80">
        <w:rPr>
          <w:rFonts w:ascii="Cambria" w:hAnsi="Cambria" w:cs="Cambria"/>
          <w:color w:val="000000"/>
          <w:sz w:val="23"/>
          <w:szCs w:val="23"/>
        </w:rPr>
        <w:t>žá</w:t>
      </w:r>
      <w:r w:rsidRPr="00285A80">
        <w:rPr>
          <w:rFonts w:asciiTheme="minorHAnsi" w:hAnsiTheme="minorHAnsi"/>
          <w:color w:val="000000"/>
          <w:sz w:val="23"/>
          <w:szCs w:val="23"/>
        </w:rPr>
        <w:t>ka v</w:t>
      </w:r>
      <w:r w:rsidRPr="00285A80">
        <w:rPr>
          <w:rFonts w:ascii="Cambria" w:hAnsi="Cambria" w:cs="Cambria"/>
          <w:color w:val="000000"/>
          <w:sz w:val="23"/>
          <w:szCs w:val="23"/>
        </w:rPr>
        <w:t>č</w:t>
      </w:r>
      <w:r w:rsidRPr="00285A80">
        <w:rPr>
          <w:rFonts w:asciiTheme="minorHAnsi" w:hAnsiTheme="minorHAnsi"/>
          <w:color w:val="000000"/>
          <w:sz w:val="23"/>
          <w:szCs w:val="23"/>
        </w:rPr>
        <w:t>etn</w:t>
      </w:r>
      <w:r w:rsidRPr="00285A80">
        <w:rPr>
          <w:rFonts w:ascii="Cambria" w:hAnsi="Cambria" w:cs="Cambria"/>
          <w:color w:val="000000"/>
          <w:sz w:val="23"/>
          <w:szCs w:val="23"/>
        </w:rPr>
        <w:t>ě</w:t>
      </w:r>
      <w:r w:rsidRPr="00285A80">
        <w:rPr>
          <w:rFonts w:asciiTheme="minorHAnsi" w:hAnsiTheme="minorHAnsi"/>
          <w:color w:val="000000"/>
          <w:sz w:val="23"/>
          <w:szCs w:val="23"/>
        </w:rPr>
        <w:t xml:space="preserve"> klasifikace na vysvědčení.</w:t>
      </w:r>
    </w:p>
    <w:p w14:paraId="4E406676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6" w:name="_heading=h.tyjcwt" w:colFirst="0" w:colLast="0"/>
      <w:bookmarkEnd w:id="6"/>
    </w:p>
    <w:p w14:paraId="2D69FA44" w14:textId="4F836471" w:rsidR="00674DC9" w:rsidRDefault="001D3CC0" w:rsidP="00285A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285A80">
        <w:rPr>
          <w:rFonts w:asciiTheme="minorHAnsi" w:eastAsia="Arial" w:hAnsiTheme="minorHAnsi" w:cs="Arial"/>
          <w:b/>
          <w:color w:val="000000"/>
          <w:sz w:val="24"/>
          <w:szCs w:val="24"/>
        </w:rPr>
        <w:t>Režim ostrahy</w:t>
      </w:r>
    </w:p>
    <w:p w14:paraId="36C45F84" w14:textId="77777777" w:rsidR="00285A80" w:rsidRPr="00285A80" w:rsidRDefault="00285A80" w:rsidP="00285A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4"/>
          <w:szCs w:val="24"/>
        </w:rPr>
      </w:pPr>
    </w:p>
    <w:p w14:paraId="2E33DDE2" w14:textId="429D73A3" w:rsidR="00F3408D" w:rsidRPr="00674DC9" w:rsidRDefault="001D3CC0" w:rsidP="00A147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>do školy může vstoupit každý zaměstnanec školy v kterýkoli den,</w:t>
      </w:r>
    </w:p>
    <w:p w14:paraId="16D3FF4C" w14:textId="5EAB3E22" w:rsidR="00F3408D" w:rsidRPr="00674DC9" w:rsidRDefault="001D3CC0" w:rsidP="00A147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>klíče, které pracovník při nástupu obdržel, jsou nepře</w:t>
      </w:r>
      <w:r w:rsidR="007C28FB">
        <w:rPr>
          <w:rFonts w:ascii="Cambrria" w:hAnsi="Cambrria"/>
          <w:color w:val="000000"/>
          <w:sz w:val="23"/>
          <w:szCs w:val="23"/>
        </w:rPr>
        <w:t>nosné na jakoukoli další osobu,</w:t>
      </w:r>
    </w:p>
    <w:p w14:paraId="5DF5B211" w14:textId="226A8BAD" w:rsidR="00F3408D" w:rsidRPr="00674DC9" w:rsidRDefault="001D3CC0" w:rsidP="00A147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>v případě ztráty svěřených klíčů je zaměstnanec povinen okamžitě tuto skutečnost nahlásit ředitelce školy. V případě nedbalostní ztráty nese zaměstnanec plnou finanční odpovědnost za výměnu všech zámků a výrobu potřebného počtu novýc</w:t>
      </w:r>
      <w:r w:rsidR="007C28FB">
        <w:rPr>
          <w:rFonts w:ascii="Cambrria" w:hAnsi="Cambrria"/>
          <w:color w:val="000000"/>
          <w:sz w:val="23"/>
          <w:szCs w:val="23"/>
        </w:rPr>
        <w:t>h duplikátů od ztracených klíčů,</w:t>
      </w:r>
    </w:p>
    <w:p w14:paraId="35BD1D81" w14:textId="3948DC32" w:rsidR="00F3408D" w:rsidRPr="00674DC9" w:rsidRDefault="001D3CC0" w:rsidP="00A147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 xml:space="preserve">škola je pro žáky a veřejnost uzavřena (ve </w:t>
      </w:r>
      <w:r w:rsidR="007C28FB">
        <w:rPr>
          <w:rFonts w:ascii="Cambrria" w:hAnsi="Cambrria"/>
          <w:color w:val="000000"/>
          <w:sz w:val="23"/>
          <w:szCs w:val="23"/>
        </w:rPr>
        <w:t>dnech školního vyučování) do 7:</w:t>
      </w:r>
      <w:r w:rsidR="007126F2" w:rsidRPr="00674DC9">
        <w:rPr>
          <w:rFonts w:ascii="Cambrria" w:hAnsi="Cambrria"/>
          <w:color w:val="000000"/>
          <w:sz w:val="23"/>
          <w:szCs w:val="23"/>
        </w:rPr>
        <w:t>1</w:t>
      </w:r>
      <w:r w:rsidR="00AB717E">
        <w:rPr>
          <w:rFonts w:ascii="Cambrria" w:hAnsi="Cambrria"/>
          <w:color w:val="000000"/>
          <w:sz w:val="23"/>
          <w:szCs w:val="23"/>
        </w:rPr>
        <w:t>0</w:t>
      </w:r>
      <w:r w:rsidRPr="00674DC9">
        <w:rPr>
          <w:rFonts w:ascii="Cambrria" w:hAnsi="Cambrria"/>
          <w:color w:val="000000"/>
          <w:sz w:val="23"/>
          <w:szCs w:val="23"/>
        </w:rPr>
        <w:t xml:space="preserve"> hod. </w:t>
      </w:r>
      <w:r w:rsidR="007C28FB">
        <w:rPr>
          <w:rFonts w:ascii="Cambrria" w:hAnsi="Cambrria"/>
          <w:color w:val="000000"/>
          <w:sz w:val="23"/>
          <w:szCs w:val="23"/>
        </w:rPr>
        <w:br/>
      </w:r>
      <w:r w:rsidRPr="00674DC9">
        <w:rPr>
          <w:rFonts w:ascii="Cambrria" w:hAnsi="Cambrria"/>
          <w:color w:val="000000"/>
          <w:sz w:val="23"/>
          <w:szCs w:val="23"/>
        </w:rPr>
        <w:t>(s výjimkou ranní družiny),</w:t>
      </w:r>
    </w:p>
    <w:p w14:paraId="3321A3D9" w14:textId="43D33E48" w:rsidR="00F3408D" w:rsidRPr="00674DC9" w:rsidRDefault="001D3CC0" w:rsidP="00A147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 xml:space="preserve"> otevírání vchodu do školy zajišťuje škol</w:t>
      </w:r>
      <w:r w:rsidR="00AB717E">
        <w:rPr>
          <w:rFonts w:ascii="Cambrria" w:hAnsi="Cambrria"/>
          <w:color w:val="000000"/>
          <w:sz w:val="23"/>
          <w:szCs w:val="23"/>
        </w:rPr>
        <w:t>nice, popřípadě vychovatelka ŠD,</w:t>
      </w:r>
    </w:p>
    <w:p w14:paraId="2C978856" w14:textId="1A091ED5" w:rsidR="00F3408D" w:rsidRDefault="001D3CC0" w:rsidP="00A147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>v případě, že se v prostoru školy zdrží pracovník déle, než činí řádná pracovní doba správního zaměstnance (školnice), uzamyká při odchodu použitý hlavní vchod</w:t>
      </w:r>
      <w:r w:rsidR="00AB717E">
        <w:rPr>
          <w:rFonts w:ascii="Cambrria" w:hAnsi="Cambrria"/>
          <w:color w:val="000000"/>
          <w:sz w:val="23"/>
          <w:szCs w:val="23"/>
        </w:rPr>
        <w:t>.</w:t>
      </w:r>
    </w:p>
    <w:p w14:paraId="6AF0A093" w14:textId="77777777" w:rsidR="00AB717E" w:rsidRPr="00674DC9" w:rsidRDefault="00AB717E" w:rsidP="00A147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ria" w:hAnsi="Cambrria"/>
          <w:color w:val="000000"/>
          <w:sz w:val="23"/>
          <w:szCs w:val="23"/>
        </w:rPr>
      </w:pPr>
    </w:p>
    <w:p w14:paraId="4C56102D" w14:textId="77777777" w:rsidR="00F3408D" w:rsidRPr="00674DC9" w:rsidRDefault="00F3408D" w:rsidP="00A1473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ria" w:hAnsi="Cambrria"/>
          <w:color w:val="000000"/>
          <w:sz w:val="23"/>
          <w:szCs w:val="23"/>
        </w:rPr>
      </w:pPr>
      <w:bookmarkStart w:id="7" w:name="_heading=h.3dy6vkm" w:colFirst="0" w:colLast="0"/>
      <w:bookmarkEnd w:id="7"/>
    </w:p>
    <w:p w14:paraId="43C5C3DE" w14:textId="7E73B16C" w:rsidR="00F3408D" w:rsidRPr="00285A80" w:rsidRDefault="001D3CC0" w:rsidP="00285A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285A80">
        <w:rPr>
          <w:rFonts w:asciiTheme="minorHAnsi" w:eastAsia="Arial" w:hAnsiTheme="minorHAnsi" w:cs="Arial"/>
          <w:b/>
          <w:color w:val="000000"/>
          <w:sz w:val="24"/>
          <w:szCs w:val="24"/>
        </w:rPr>
        <w:t>Informace o způsobu řešení předcházení vzniku a šíření infekčních nemocí</w:t>
      </w:r>
    </w:p>
    <w:p w14:paraId="14F7F471" w14:textId="0899B0EA" w:rsidR="00F3408D" w:rsidRPr="00674DC9" w:rsidRDefault="001D3CC0" w:rsidP="00114BB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z preventivních důvodů v době epidemiologického rizika </w:t>
      </w:r>
      <w:r w:rsidR="00AB717E">
        <w:rPr>
          <w:rFonts w:asciiTheme="minorHAnsi" w:hAnsiTheme="minorHAnsi"/>
          <w:color w:val="000000"/>
          <w:sz w:val="23"/>
          <w:szCs w:val="23"/>
        </w:rPr>
        <w:t xml:space="preserve">je žákům školní lavice dezinfikována </w:t>
      </w:r>
      <w:r w:rsidRPr="00674DC9">
        <w:rPr>
          <w:rFonts w:asciiTheme="minorHAnsi" w:hAnsiTheme="minorHAnsi"/>
          <w:color w:val="000000"/>
          <w:sz w:val="23"/>
          <w:szCs w:val="23"/>
        </w:rPr>
        <w:t>minimálně př</w:t>
      </w:r>
      <w:r w:rsidR="00AB717E">
        <w:rPr>
          <w:rFonts w:asciiTheme="minorHAnsi" w:hAnsiTheme="minorHAnsi"/>
          <w:color w:val="000000"/>
          <w:sz w:val="23"/>
          <w:szCs w:val="23"/>
        </w:rPr>
        <w:t>ed velkou přestávkou (svačinou),</w:t>
      </w:r>
    </w:p>
    <w:p w14:paraId="07694FE5" w14:textId="412892F1" w:rsidR="00F3408D" w:rsidRPr="00114BB5" w:rsidRDefault="001D3CC0" w:rsidP="00114BB5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v případě zjištění příznaku infekční nemoci u žáka, bezodkladně dojde ze strany školy</w:t>
      </w:r>
      <w:r w:rsid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k informování zákonného zástupce o tomto stavu. Zákonný zástupce bude vyzván </w:t>
      </w:r>
      <w:r w:rsidR="00AB717E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k vyzvednutí žáka ze školy, a to v co nejkratším možném čase, </w:t>
      </w:r>
    </w:p>
    <w:p w14:paraId="05FC56B0" w14:textId="7D41139C" w:rsidR="002C6A70" w:rsidRPr="00AB717E" w:rsidRDefault="001D3CC0" w:rsidP="00114BB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>škola informuje zákonného zástupce žáka o tom, že má kontaktovat praktického lékaře, který rozhodne o dalším postupu,</w:t>
      </w:r>
    </w:p>
    <w:p w14:paraId="7AA94C33" w14:textId="17D405C0" w:rsidR="00F3408D" w:rsidRPr="00674DC9" w:rsidRDefault="001D3CC0" w:rsidP="00114BB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 žák, u kterého jsou zjištěny příznaky infekční nemoci, bude neprodleně izolován </w:t>
      </w:r>
      <w:r w:rsidR="00AB717E">
        <w:rPr>
          <w:rFonts w:asciiTheme="minorHAnsi" w:hAnsiTheme="minorHAnsi"/>
          <w:color w:val="000000"/>
          <w:sz w:val="23"/>
          <w:szCs w:val="23"/>
        </w:rPr>
        <w:br/>
      </w:r>
      <w:r w:rsidRPr="00674DC9">
        <w:rPr>
          <w:rFonts w:asciiTheme="minorHAnsi" w:hAnsiTheme="minorHAnsi"/>
          <w:color w:val="000000"/>
          <w:sz w:val="23"/>
          <w:szCs w:val="23"/>
        </w:rPr>
        <w:t>od ostatních žáků v samostatné místnosti, a to až do doby, dokud si jej ze školy neodvede jeho zákonný zástupce, případně do doby ukončení vyučování dle jeho rozvrhu,</w:t>
      </w:r>
    </w:p>
    <w:p w14:paraId="4BDD3DBB" w14:textId="0B24A4D4" w:rsidR="00F3408D" w:rsidRPr="00674DC9" w:rsidRDefault="001D3CC0" w:rsidP="00114BB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 žákovi s přetrvávajícími příznaky infekčního onemocnění, které jsou projevem chronického onemocnění, včetně alergického onemocnění (rýma, kašel), je umožněn vstup do školy pouze v případě, prokáže-li, že netrpí infekční nemocí</w:t>
      </w:r>
      <w:r w:rsidR="00AB717E">
        <w:rPr>
          <w:rFonts w:asciiTheme="minorHAnsi" w:hAnsiTheme="minorHAnsi"/>
          <w:color w:val="000000"/>
          <w:sz w:val="23"/>
          <w:szCs w:val="23"/>
        </w:rPr>
        <w:t>.</w:t>
      </w:r>
    </w:p>
    <w:p w14:paraId="01961CDC" w14:textId="77777777" w:rsidR="00F3408D" w:rsidRDefault="00F3408D" w:rsidP="00285A8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bookmarkStart w:id="8" w:name="_heading=h.1t3h5sf" w:colFirst="0" w:colLast="0"/>
      <w:bookmarkEnd w:id="8"/>
    </w:p>
    <w:p w14:paraId="21C95CC4" w14:textId="519E4F21" w:rsidR="002026E2" w:rsidRDefault="001D3CC0" w:rsidP="00A147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285A80">
        <w:rPr>
          <w:rFonts w:asciiTheme="minorHAnsi" w:eastAsia="Arial" w:hAnsiTheme="minorHAnsi" w:cs="Arial"/>
          <w:b/>
          <w:color w:val="000000"/>
          <w:sz w:val="24"/>
          <w:szCs w:val="24"/>
        </w:rPr>
        <w:t>Režim v době distanční výuky</w:t>
      </w:r>
    </w:p>
    <w:p w14:paraId="414E7D54" w14:textId="77777777" w:rsidR="00285A80" w:rsidRPr="00285A80" w:rsidRDefault="00285A80" w:rsidP="00A147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4"/>
          <w:szCs w:val="24"/>
        </w:rPr>
      </w:pPr>
    </w:p>
    <w:p w14:paraId="098F9B31" w14:textId="77777777" w:rsidR="002026E2" w:rsidRPr="00674DC9" w:rsidRDefault="002026E2" w:rsidP="00A14730">
      <w:pPr>
        <w:pStyle w:val="Bezmezer"/>
        <w:jc w:val="both"/>
        <w:rPr>
          <w:rFonts w:ascii="Cambrria" w:hAnsi="Cambrria" w:cstheme="minorHAnsi"/>
          <w:sz w:val="23"/>
          <w:szCs w:val="23"/>
        </w:rPr>
      </w:pPr>
      <w:r w:rsidRPr="00674DC9">
        <w:rPr>
          <w:rFonts w:ascii="Cambrria" w:hAnsi="Cambrria" w:cstheme="minorHAnsi"/>
          <w:sz w:val="23"/>
          <w:szCs w:val="23"/>
        </w:rPr>
        <w:t xml:space="preserve">Základní škola poskytuje vzdělávání distančním způsobem pro všechny žáka. Vzdělávání distančním způsobem je pro žáky povinné. Pro omlouvání nepřítomnosti žáků platí pravidla bodu </w:t>
      </w:r>
      <w:r w:rsidRPr="00674DC9">
        <w:rPr>
          <w:rFonts w:ascii="Cambrria" w:hAnsi="Cambrria" w:cstheme="minorHAnsi"/>
          <w:i/>
          <w:iCs/>
          <w:sz w:val="23"/>
          <w:szCs w:val="23"/>
        </w:rPr>
        <w:t>Omlouvání nepřítomnosti</w:t>
      </w:r>
      <w:r w:rsidRPr="00674DC9">
        <w:rPr>
          <w:rFonts w:ascii="Cambrria" w:hAnsi="Cambrria" w:cstheme="minorHAnsi"/>
          <w:sz w:val="23"/>
          <w:szCs w:val="23"/>
        </w:rPr>
        <w:t xml:space="preserve"> s tím rozdílem, že omlouvání nepřítomnosti není možné provést osobně třídnímu učiteli.</w:t>
      </w:r>
    </w:p>
    <w:p w14:paraId="78BF6D3B" w14:textId="7AE9AEF7" w:rsidR="00F3408D" w:rsidRPr="00674DC9" w:rsidRDefault="002026E2" w:rsidP="00A14730">
      <w:pPr>
        <w:pStyle w:val="Styl2"/>
        <w:jc w:val="both"/>
        <w:rPr>
          <w:rFonts w:ascii="Cambrria" w:hAnsi="Cambrria" w:cstheme="minorHAnsi"/>
          <w:sz w:val="23"/>
          <w:szCs w:val="23"/>
          <w:u w:val="none"/>
        </w:rPr>
      </w:pPr>
      <w:r w:rsidRPr="00674DC9">
        <w:rPr>
          <w:rFonts w:ascii="Cambrria" w:hAnsi="Cambrria" w:cstheme="minorHAnsi"/>
          <w:sz w:val="23"/>
          <w:szCs w:val="23"/>
          <w:u w:val="none"/>
        </w:rPr>
        <w:t>Pravidla pro vzdělávání dětí distančním způsobem se řídí pokynem ředitele základní školy.</w:t>
      </w:r>
    </w:p>
    <w:p w14:paraId="3BED5B16" w14:textId="77777777" w:rsidR="00AB717E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 xml:space="preserve">Distanční vzdělávání škola přizpůsobí podmínkám žáků a zajistí </w:t>
      </w:r>
    </w:p>
    <w:p w14:paraId="0219B7D1" w14:textId="2D888814" w:rsidR="00AB717E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 xml:space="preserve">- on-line výukou, </w:t>
      </w:r>
      <w:r w:rsidRPr="00674DC9">
        <w:rPr>
          <w:rFonts w:ascii="Cambrria" w:hAnsi="Cambrria"/>
          <w:b/>
          <w:color w:val="000000"/>
          <w:sz w:val="23"/>
          <w:szCs w:val="23"/>
        </w:rPr>
        <w:t>kombinací synchronní on-line výukou</w:t>
      </w:r>
      <w:r w:rsidRPr="00674DC9">
        <w:rPr>
          <w:rFonts w:ascii="Cambrria" w:hAnsi="Cambrria"/>
          <w:color w:val="000000"/>
          <w:sz w:val="23"/>
          <w:szCs w:val="23"/>
        </w:rPr>
        <w:t xml:space="preserve"> (pedagogický pracovník pracuje </w:t>
      </w:r>
      <w:r w:rsidR="00AB717E">
        <w:rPr>
          <w:rFonts w:ascii="Cambrria" w:hAnsi="Cambrria"/>
          <w:color w:val="000000"/>
          <w:sz w:val="23"/>
          <w:szCs w:val="23"/>
        </w:rPr>
        <w:br/>
      </w:r>
      <w:r w:rsidRPr="00674DC9">
        <w:rPr>
          <w:rFonts w:ascii="Cambrria" w:hAnsi="Cambrria"/>
          <w:color w:val="000000"/>
          <w:sz w:val="23"/>
          <w:szCs w:val="23"/>
        </w:rPr>
        <w:t xml:space="preserve">v určené době se skupinou žáků prostřednictvím komunikační platformy) </w:t>
      </w:r>
      <w:r w:rsidRPr="00674DC9">
        <w:rPr>
          <w:rFonts w:ascii="Cambrria" w:hAnsi="Cambrria"/>
          <w:b/>
          <w:color w:val="000000"/>
          <w:sz w:val="23"/>
          <w:szCs w:val="23"/>
        </w:rPr>
        <w:t xml:space="preserve">a asynchronní </w:t>
      </w:r>
      <w:r w:rsidRPr="00674DC9">
        <w:rPr>
          <w:rFonts w:ascii="Cambrria" w:hAnsi="Cambrria"/>
          <w:b/>
          <w:color w:val="000000"/>
          <w:sz w:val="23"/>
          <w:szCs w:val="23"/>
        </w:rPr>
        <w:lastRenderedPageBreak/>
        <w:t>výukou</w:t>
      </w:r>
      <w:r w:rsidRPr="00674DC9">
        <w:rPr>
          <w:rFonts w:ascii="Cambrria" w:hAnsi="Cambrria"/>
          <w:color w:val="000000"/>
          <w:sz w:val="23"/>
          <w:szCs w:val="23"/>
        </w:rPr>
        <w:t xml:space="preserve"> (žáci pracují individuálně, tempo a čas si volí sami); časové rozvržení takovéto výuky odpovídá zhruba časovému rozvržení prezenční výuky a bude stanoveno vždy pro konkrétní případy, např. odlišně při distanční výuce celé třídy, nebo kombinace distanční výuky pro jednu část třídy a prezenční výuku pro druhou část, </w:t>
      </w:r>
    </w:p>
    <w:p w14:paraId="62CE6D43" w14:textId="2FAD7C5B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 xml:space="preserve">- off-line výukou, zveřejněním zadávaného učiva prostřednictvím </w:t>
      </w:r>
      <w:r w:rsidRPr="00674DC9">
        <w:rPr>
          <w:rFonts w:ascii="Cambrria" w:hAnsi="Cambrria"/>
          <w:b/>
          <w:color w:val="000000"/>
          <w:sz w:val="23"/>
          <w:szCs w:val="23"/>
        </w:rPr>
        <w:t>Google Classroom</w:t>
      </w:r>
      <w:r w:rsidRPr="00674DC9">
        <w:rPr>
          <w:rFonts w:ascii="Cambrria" w:hAnsi="Cambrria"/>
          <w:color w:val="000000"/>
          <w:sz w:val="23"/>
          <w:szCs w:val="23"/>
        </w:rPr>
        <w:t>, poskytování návodů, postupů, správných řešení, videonahrávek,</w:t>
      </w:r>
    </w:p>
    <w:p w14:paraId="244294DC" w14:textId="69D929A6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 xml:space="preserve"> - v případě omezených podmínek ze strany zákonných zástupů (bez připojení k internetu apod.) bude distanční vzdělávání zajištěno </w:t>
      </w:r>
      <w:r w:rsidRPr="00674DC9">
        <w:rPr>
          <w:rFonts w:ascii="Cambrria" w:hAnsi="Cambrria"/>
          <w:sz w:val="23"/>
          <w:szCs w:val="23"/>
        </w:rPr>
        <w:t>offline</w:t>
      </w:r>
      <w:r w:rsidRPr="00674DC9">
        <w:rPr>
          <w:rFonts w:ascii="Cambrria" w:hAnsi="Cambrria"/>
          <w:color w:val="000000"/>
          <w:sz w:val="23"/>
          <w:szCs w:val="23"/>
        </w:rPr>
        <w:t xml:space="preserve"> výukou, tedy bez kontaktů přes internet, </w:t>
      </w:r>
      <w:r w:rsidR="00AB717E">
        <w:rPr>
          <w:rFonts w:ascii="Cambrria" w:hAnsi="Cambrria"/>
          <w:color w:val="000000"/>
          <w:sz w:val="23"/>
          <w:szCs w:val="23"/>
        </w:rPr>
        <w:br/>
      </w:r>
      <w:r w:rsidRPr="00674DC9">
        <w:rPr>
          <w:rFonts w:ascii="Cambrria" w:hAnsi="Cambrria"/>
          <w:color w:val="000000"/>
          <w:sz w:val="23"/>
          <w:szCs w:val="23"/>
        </w:rPr>
        <w:t>a to buď předáváním písemných materiálů prostřednictvím schránky školy, či osobním vyzvedáváním,</w:t>
      </w:r>
    </w:p>
    <w:p w14:paraId="29557684" w14:textId="073B89AA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 xml:space="preserve"> - informováním žáka o jeho výsledcích, poskytováním zpětné vazby, uplatňováním zejména formativního hodnocení, a vedení žáka k</w:t>
      </w:r>
      <w:r w:rsidR="00AB717E">
        <w:rPr>
          <w:rFonts w:ascii="Cambrria" w:hAnsi="Cambrria"/>
          <w:color w:val="000000"/>
          <w:sz w:val="23"/>
          <w:szCs w:val="23"/>
        </w:rPr>
        <w:t> </w:t>
      </w:r>
      <w:r w:rsidRPr="00674DC9">
        <w:rPr>
          <w:rFonts w:ascii="Cambrria" w:hAnsi="Cambrria"/>
          <w:color w:val="000000"/>
          <w:sz w:val="23"/>
          <w:szCs w:val="23"/>
        </w:rPr>
        <w:t>sebehodnocení</w:t>
      </w:r>
      <w:r w:rsidR="00AB717E">
        <w:rPr>
          <w:rFonts w:ascii="Cambrria" w:hAnsi="Cambrria"/>
          <w:color w:val="000000"/>
          <w:sz w:val="23"/>
          <w:szCs w:val="23"/>
        </w:rPr>
        <w:t>,</w:t>
      </w:r>
    </w:p>
    <w:p w14:paraId="4EB08171" w14:textId="7D9F4148" w:rsidR="00F3408D" w:rsidRPr="00674DC9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ria" w:hAnsi="Cambrria"/>
          <w:color w:val="000000"/>
          <w:sz w:val="23"/>
          <w:szCs w:val="23"/>
        </w:rPr>
      </w:pPr>
      <w:r w:rsidRPr="00674DC9">
        <w:rPr>
          <w:rFonts w:ascii="Cambrria" w:hAnsi="Cambrria"/>
          <w:color w:val="000000"/>
          <w:sz w:val="23"/>
          <w:szCs w:val="23"/>
        </w:rPr>
        <w:t>- pravidelnou a průběžnou komunikací s žákem, způsobem odpovídajícím jeho možnostem, technickém</w:t>
      </w:r>
      <w:r w:rsidR="00AB717E">
        <w:rPr>
          <w:rFonts w:ascii="Cambrria" w:hAnsi="Cambrria"/>
          <w:color w:val="000000"/>
          <w:sz w:val="23"/>
          <w:szCs w:val="23"/>
        </w:rPr>
        <w:t>u vybavení a rodinným podmínkám.</w:t>
      </w:r>
    </w:p>
    <w:p w14:paraId="64629D92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bookmarkStart w:id="9" w:name="_heading=h.4d34og8" w:colFirst="0" w:colLast="0"/>
      <w:bookmarkEnd w:id="9"/>
    </w:p>
    <w:p w14:paraId="23C10F12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0" w:name="_heading=h.2s8eyo1" w:colFirst="0" w:colLast="0"/>
      <w:bookmarkEnd w:id="10"/>
    </w:p>
    <w:p w14:paraId="406BDC03" w14:textId="77777777" w:rsidR="00F3408D" w:rsidRPr="00114BB5" w:rsidRDefault="001D3CC0" w:rsidP="00A147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114BB5">
        <w:rPr>
          <w:rFonts w:asciiTheme="minorHAnsi" w:eastAsia="Arial" w:hAnsiTheme="minorHAnsi" w:cs="Arial"/>
          <w:b/>
          <w:color w:val="000000"/>
          <w:sz w:val="24"/>
          <w:szCs w:val="24"/>
        </w:rPr>
        <w:t>Třídní učitel dále</w:t>
      </w:r>
    </w:p>
    <w:p w14:paraId="04E43AF5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2B670A4" w14:textId="4A3C98D4" w:rsidR="00F3408D" w:rsidRPr="00114BB5" w:rsidRDefault="001D3CC0" w:rsidP="00114BB5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oman" w:hAnsi="cambriaoman"/>
          <w:color w:val="000000"/>
          <w:sz w:val="23"/>
          <w:szCs w:val="23"/>
        </w:rPr>
      </w:pPr>
      <w:r w:rsidRPr="00114BB5">
        <w:rPr>
          <w:rFonts w:ascii="cambriaoman" w:hAnsi="cambriaoman"/>
          <w:color w:val="000000"/>
          <w:sz w:val="23"/>
          <w:szCs w:val="23"/>
        </w:rPr>
        <w:t xml:space="preserve">je povinen denně sledovat docházku žáků, zjišťovat příčiny zameškaných hodin </w:t>
      </w:r>
      <w:r w:rsidR="00AB717E" w:rsidRPr="00114BB5">
        <w:rPr>
          <w:rFonts w:ascii="cambriaoman" w:hAnsi="cambriaoman"/>
          <w:color w:val="000000"/>
          <w:sz w:val="23"/>
          <w:szCs w:val="23"/>
        </w:rPr>
        <w:br/>
      </w:r>
      <w:r w:rsidRPr="00114BB5">
        <w:rPr>
          <w:rFonts w:ascii="cambriaoman" w:hAnsi="cambriaoman"/>
          <w:color w:val="000000"/>
          <w:sz w:val="23"/>
          <w:szCs w:val="23"/>
        </w:rPr>
        <w:t>a minimálně týdně provádět v Bakaláři omluvení ne</w:t>
      </w:r>
      <w:r w:rsidR="00AB717E" w:rsidRPr="00114BB5">
        <w:rPr>
          <w:rFonts w:ascii="cambriaoman" w:hAnsi="cambriaoman"/>
          <w:color w:val="000000"/>
          <w:sz w:val="23"/>
          <w:szCs w:val="23"/>
        </w:rPr>
        <w:t>bo neomluvení zameškaných hodin,</w:t>
      </w:r>
    </w:p>
    <w:p w14:paraId="6C0C20C9" w14:textId="11BFE864" w:rsidR="00F3408D" w:rsidRPr="00114BB5" w:rsidRDefault="001D3CC0" w:rsidP="00114BB5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oman" w:hAnsi="cambriaoman"/>
          <w:color w:val="000000"/>
          <w:sz w:val="23"/>
          <w:szCs w:val="23"/>
        </w:rPr>
      </w:pPr>
      <w:r w:rsidRPr="00114BB5">
        <w:rPr>
          <w:rFonts w:ascii="cambriaoman" w:hAnsi="cambriaoman"/>
          <w:color w:val="000000"/>
          <w:sz w:val="23"/>
          <w:szCs w:val="23"/>
        </w:rPr>
        <w:t xml:space="preserve">chybí-li některý žák častěji, prověřuje si omluvenky, informuje se u rodičů telefonicky </w:t>
      </w:r>
      <w:r w:rsidR="00AB717E" w:rsidRPr="00114BB5">
        <w:rPr>
          <w:rFonts w:ascii="cambriaoman" w:hAnsi="cambriaoman"/>
          <w:color w:val="000000"/>
          <w:sz w:val="23"/>
          <w:szCs w:val="23"/>
        </w:rPr>
        <w:br/>
      </w:r>
      <w:r w:rsidRPr="00114BB5">
        <w:rPr>
          <w:rFonts w:ascii="cambriaoman" w:hAnsi="cambriaoman"/>
          <w:color w:val="000000"/>
          <w:sz w:val="23"/>
          <w:szCs w:val="23"/>
        </w:rPr>
        <w:t>a popř. si zve rodiče do školy ihned po prvních dnech absence,</w:t>
      </w:r>
    </w:p>
    <w:p w14:paraId="2852BDBA" w14:textId="0A4302F9" w:rsidR="00F3408D" w:rsidRPr="00114BB5" w:rsidRDefault="001D3CC0" w:rsidP="00114BB5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oman" w:hAnsi="cambriaoman"/>
          <w:color w:val="000000"/>
          <w:sz w:val="23"/>
          <w:szCs w:val="23"/>
        </w:rPr>
      </w:pPr>
      <w:r w:rsidRPr="00114BB5">
        <w:rPr>
          <w:rFonts w:ascii="cambriaoman" w:hAnsi="cambriaoman"/>
          <w:color w:val="000000"/>
          <w:sz w:val="23"/>
          <w:szCs w:val="23"/>
        </w:rPr>
        <w:t>průběžně seznamuje ostatní pedagogy vyučující v dané třídě o nových skutečnostech zjištěných u žáků (problémy s chováním, prospěchem, zdravotní a rodinné pr</w:t>
      </w:r>
      <w:r w:rsidR="00AB717E" w:rsidRPr="00114BB5">
        <w:rPr>
          <w:rFonts w:ascii="cambriaoman" w:hAnsi="cambriaoman"/>
          <w:color w:val="000000"/>
          <w:sz w:val="23"/>
          <w:szCs w:val="23"/>
        </w:rPr>
        <w:t>oblémy jednotlivých žáků apod.),</w:t>
      </w:r>
    </w:p>
    <w:p w14:paraId="0945420B" w14:textId="47D5B83D" w:rsidR="00F3408D" w:rsidRPr="00114BB5" w:rsidRDefault="00674DC9" w:rsidP="00114BB5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oman" w:hAnsi="cambriaoman"/>
          <w:color w:val="000000"/>
          <w:sz w:val="23"/>
          <w:szCs w:val="23"/>
        </w:rPr>
      </w:pPr>
      <w:r w:rsidRPr="00114BB5">
        <w:rPr>
          <w:rFonts w:ascii="cambriaoman" w:hAnsi="cambriaoman"/>
          <w:color w:val="000000"/>
          <w:sz w:val="23"/>
          <w:szCs w:val="23"/>
        </w:rPr>
        <w:t>k</w:t>
      </w:r>
      <w:r w:rsidR="001D3CC0" w:rsidRPr="00114BB5">
        <w:rPr>
          <w:rFonts w:ascii="cambriaoman" w:hAnsi="cambriaoman"/>
          <w:color w:val="000000"/>
          <w:sz w:val="23"/>
          <w:szCs w:val="23"/>
        </w:rPr>
        <w:t>ontrolují, zda rodiče sledují zápisy v</w:t>
      </w:r>
      <w:r w:rsidR="00AB717E" w:rsidRPr="00114BB5">
        <w:rPr>
          <w:rFonts w:ascii="cambriaoman" w:hAnsi="cambriaoman"/>
          <w:color w:val="000000"/>
          <w:sz w:val="23"/>
          <w:szCs w:val="23"/>
        </w:rPr>
        <w:t> </w:t>
      </w:r>
      <w:r w:rsidR="001D3CC0" w:rsidRPr="00114BB5">
        <w:rPr>
          <w:rFonts w:ascii="cambriaoman" w:hAnsi="cambriaoman"/>
          <w:color w:val="000000"/>
          <w:sz w:val="23"/>
          <w:szCs w:val="23"/>
        </w:rPr>
        <w:t>Bakaláři</w:t>
      </w:r>
      <w:r w:rsidR="00AB717E" w:rsidRPr="00114BB5">
        <w:rPr>
          <w:rFonts w:ascii="cambriaoman" w:hAnsi="cambriaoman"/>
          <w:color w:val="000000"/>
          <w:sz w:val="23"/>
          <w:szCs w:val="23"/>
        </w:rPr>
        <w:t>.</w:t>
      </w:r>
    </w:p>
    <w:p w14:paraId="41035FAF" w14:textId="77777777" w:rsidR="00F3408D" w:rsidRPr="00674DC9" w:rsidRDefault="00F3408D" w:rsidP="00114BB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oman" w:hAnsi="cambriaoman"/>
          <w:color w:val="000000"/>
          <w:sz w:val="23"/>
          <w:szCs w:val="23"/>
        </w:rPr>
      </w:pPr>
    </w:p>
    <w:p w14:paraId="42DED477" w14:textId="3DC5EABB" w:rsidR="002D00E9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80CC28"/>
          <w:sz w:val="32"/>
          <w:szCs w:val="32"/>
        </w:rPr>
      </w:pPr>
      <w:r w:rsidRPr="003A076C">
        <w:rPr>
          <w:b/>
          <w:color w:val="80CC28"/>
          <w:sz w:val="32"/>
          <w:szCs w:val="32"/>
        </w:rPr>
        <w:t>Část II.</w:t>
      </w:r>
      <w:bookmarkStart w:id="11" w:name="_heading=h.17dp8vu" w:colFirst="0" w:colLast="0"/>
      <w:bookmarkEnd w:id="11"/>
    </w:p>
    <w:p w14:paraId="46C67604" w14:textId="3498D4D7" w:rsidR="00F3408D" w:rsidRPr="002D00E9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80CC28"/>
          <w:sz w:val="32"/>
          <w:szCs w:val="32"/>
        </w:rPr>
      </w:pPr>
      <w:r>
        <w:rPr>
          <w:color w:val="000000"/>
          <w:sz w:val="26"/>
          <w:szCs w:val="26"/>
        </w:rPr>
        <w:t>Článek 2</w:t>
      </w:r>
    </w:p>
    <w:p w14:paraId="46AA44A1" w14:textId="77777777" w:rsidR="00F3408D" w:rsidRPr="003A076C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b/>
          <w:color w:val="80CC28"/>
          <w:sz w:val="32"/>
          <w:szCs w:val="32"/>
        </w:rPr>
      </w:pPr>
      <w:r w:rsidRPr="003A076C">
        <w:rPr>
          <w:rFonts w:ascii="Calibri" w:eastAsia="Calibri" w:hAnsi="Calibri" w:cs="Calibri"/>
          <w:b/>
          <w:color w:val="80CC28"/>
          <w:sz w:val="32"/>
          <w:szCs w:val="32"/>
        </w:rPr>
        <w:t>Provoz a vnitřní režim školy</w:t>
      </w:r>
    </w:p>
    <w:p w14:paraId="0D17B1C7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10BD83D" w14:textId="1CB7AD05" w:rsidR="00F3408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>Školní budova se otevírá v 7:10 hodin.  Žáci přihlášení do školní družiny při</w:t>
      </w:r>
      <w:r w:rsidR="007921A8" w:rsidRPr="00674DC9">
        <w:rPr>
          <w:rFonts w:asciiTheme="minorHAnsi" w:hAnsiTheme="minorHAnsi"/>
          <w:color w:val="000000"/>
          <w:sz w:val="23"/>
          <w:szCs w:val="23"/>
        </w:rPr>
        <w:t>cházejí do školy nejdříve v 6:30</w:t>
      </w:r>
      <w:r w:rsidR="00A14730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674DC9">
        <w:rPr>
          <w:rFonts w:asciiTheme="minorHAnsi" w:hAnsiTheme="minorHAnsi"/>
          <w:color w:val="000000"/>
          <w:sz w:val="23"/>
          <w:szCs w:val="23"/>
        </w:rPr>
        <w:t>h</w:t>
      </w:r>
      <w:r w:rsidR="00A14730">
        <w:rPr>
          <w:rFonts w:asciiTheme="minorHAnsi" w:hAnsiTheme="minorHAnsi"/>
          <w:color w:val="000000"/>
          <w:sz w:val="23"/>
          <w:szCs w:val="23"/>
        </w:rPr>
        <w:t>odin</w:t>
      </w:r>
      <w:r w:rsidRPr="00674DC9">
        <w:rPr>
          <w:rFonts w:asciiTheme="minorHAnsi" w:hAnsiTheme="minorHAnsi"/>
          <w:color w:val="000000"/>
          <w:sz w:val="23"/>
          <w:szCs w:val="23"/>
        </w:rPr>
        <w:t>. Po zahájení vyučování se budova školy uzamyká</w:t>
      </w:r>
      <w:r w:rsidR="00A14730">
        <w:rPr>
          <w:rFonts w:asciiTheme="minorHAnsi" w:hAnsiTheme="minorHAnsi"/>
          <w:color w:val="000000"/>
          <w:sz w:val="23"/>
          <w:szCs w:val="23"/>
        </w:rPr>
        <w:t>,</w:t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 a do budovy školy se lze dostat pouze za použití zvonku, případně vpuštění osoby na základě identifikace ve videotelefonu umístěného ve třídách. Cizí osoba může být do budovy školy vpuštěna pouze </w:t>
      </w:r>
      <w:r w:rsidR="00A14730">
        <w:rPr>
          <w:rFonts w:asciiTheme="minorHAnsi" w:hAnsiTheme="minorHAnsi"/>
          <w:color w:val="000000"/>
          <w:sz w:val="23"/>
          <w:szCs w:val="23"/>
        </w:rPr>
        <w:br/>
      </w:r>
      <w:r w:rsidRPr="00674DC9">
        <w:rPr>
          <w:rFonts w:asciiTheme="minorHAnsi" w:hAnsiTheme="minorHAnsi"/>
          <w:color w:val="000000"/>
          <w:sz w:val="23"/>
          <w:szCs w:val="23"/>
        </w:rPr>
        <w:t>v případě, že bude po budově doprovázena zaměstnancem školy.</w:t>
      </w:r>
    </w:p>
    <w:p w14:paraId="6DE299B5" w14:textId="77777777" w:rsidR="00A14730" w:rsidRPr="00674DC9" w:rsidRDefault="00A1473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7AB0CEDA" w14:textId="77777777" w:rsidR="00A14730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Školní budova je volně přístupná zvenčí pouze v době, kdy je dohlížejícími zaměstnanci školy zajištěna kontrola přicházejících osob; při </w:t>
      </w:r>
      <w:r w:rsidR="00A14730">
        <w:rPr>
          <w:rFonts w:asciiTheme="minorHAnsi" w:hAnsiTheme="minorHAnsi"/>
          <w:color w:val="000000"/>
          <w:sz w:val="23"/>
          <w:szCs w:val="23"/>
        </w:rPr>
        <w:t>odchodu žáků z budovy pedagogy</w:t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 podle plánu dohledů. Každý z pracovníků školy, který otevírá budovu cizím příchozím, je povinen zjistit důvod jejich návštěvy a zajistit, aby se nepohybovali nekontrolovaně po budově. Během provozu školy jsou všechny vchody do budovy trvale uzavřeny s tím, že únikové východy jsou zevnitř volně otevíratelné.</w:t>
      </w:r>
    </w:p>
    <w:p w14:paraId="50E03918" w14:textId="77777777" w:rsidR="00A14730" w:rsidRDefault="00A14730" w:rsidP="00A14730">
      <w:pPr>
        <w:pStyle w:val="Odstavecseseznamem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4EC7AC91" w14:textId="6BFC80A5" w:rsidR="00F3408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A14730">
        <w:rPr>
          <w:rFonts w:asciiTheme="minorHAnsi" w:hAnsiTheme="minorHAnsi"/>
          <w:color w:val="000000"/>
          <w:sz w:val="23"/>
          <w:szCs w:val="23"/>
        </w:rPr>
        <w:t xml:space="preserve">Dohled nad žáky je zajištěn po celou dobu jejich pobytu ve školní budově, přehled dohledů </w:t>
      </w:r>
      <w:r w:rsidR="00A14730" w:rsidRPr="00A14730">
        <w:rPr>
          <w:rFonts w:asciiTheme="minorHAnsi" w:hAnsiTheme="minorHAnsi"/>
          <w:color w:val="000000"/>
          <w:sz w:val="23"/>
          <w:szCs w:val="23"/>
        </w:rPr>
        <w:br/>
      </w:r>
      <w:r w:rsidRPr="00A14730">
        <w:rPr>
          <w:rFonts w:asciiTheme="minorHAnsi" w:hAnsiTheme="minorHAnsi"/>
          <w:color w:val="000000"/>
          <w:sz w:val="23"/>
          <w:szCs w:val="23"/>
        </w:rPr>
        <w:t xml:space="preserve">je vyvěšen na všech úsecích, kde dohled probíhá.    </w:t>
      </w:r>
    </w:p>
    <w:p w14:paraId="73939A53" w14:textId="77777777" w:rsidR="00A14730" w:rsidRDefault="00A14730" w:rsidP="00A14730">
      <w:pPr>
        <w:pStyle w:val="Odstavecseseznamem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44FB3100" w14:textId="77777777" w:rsidR="00A14730" w:rsidRPr="00A14730" w:rsidRDefault="00A1473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5D342040" w14:textId="62D703CF" w:rsidR="00F3408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lastRenderedPageBreak/>
        <w:t>Odchod žáka z vyučování před jeho ukončením je možný pouze na základě písemné omluvy rodičů v informačním systému Bakaláři, kterou žák předloží vyučujícímu hodiny (při uvolnění na jednu hodinu), nebo třídnímu učitel</w:t>
      </w:r>
      <w:r w:rsidR="00A14730">
        <w:rPr>
          <w:rFonts w:asciiTheme="minorHAnsi" w:hAnsiTheme="minorHAnsi"/>
          <w:color w:val="000000"/>
          <w:sz w:val="23"/>
          <w:szCs w:val="23"/>
        </w:rPr>
        <w:t>i – při uvolnění na více hodin.</w:t>
      </w:r>
    </w:p>
    <w:p w14:paraId="54693304" w14:textId="77777777" w:rsidR="00A14730" w:rsidRPr="00674DC9" w:rsidRDefault="00A14730" w:rsidP="00A14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33C60E78" w14:textId="3C64C5C9" w:rsidR="00F3408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Pokud v dané třídě končí vyučování po čtvrté vyučovací hodině, vyučující předává žáky, kteří jsou přihlášeni do školní družiny vychovatelkám školní družiny. Ostatní odvádí do šaten </w:t>
      </w:r>
      <w:r w:rsidR="00A14730">
        <w:rPr>
          <w:rFonts w:asciiTheme="minorHAnsi" w:hAnsiTheme="minorHAnsi"/>
          <w:color w:val="000000"/>
          <w:sz w:val="23"/>
          <w:szCs w:val="23"/>
        </w:rPr>
        <w:br/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a vyčká na jejich odchod z budovy. Po poslední vyučovací hodině odvádí vyučující děti do školní jídelny, kde je přebírá pedagog, který má </w:t>
      </w:r>
      <w:r w:rsidR="007921A8" w:rsidRPr="00674DC9">
        <w:rPr>
          <w:rFonts w:asciiTheme="minorHAnsi" w:hAnsiTheme="minorHAnsi"/>
          <w:color w:val="000000"/>
          <w:sz w:val="23"/>
          <w:szCs w:val="23"/>
        </w:rPr>
        <w:t>dohled dle rozpisu dohledů. Žáky, kteří</w:t>
      </w:r>
      <w:r w:rsidRPr="00674DC9">
        <w:rPr>
          <w:rFonts w:asciiTheme="minorHAnsi" w:hAnsiTheme="minorHAnsi"/>
          <w:color w:val="000000"/>
          <w:sz w:val="23"/>
          <w:szCs w:val="23"/>
        </w:rPr>
        <w:t xml:space="preserve"> na obědy nechodí, doprovodí k šatnám a vyčká taktéž jejich odchodu z budovy.</w:t>
      </w:r>
    </w:p>
    <w:p w14:paraId="6DB9FBF5" w14:textId="77777777" w:rsidR="00A14730" w:rsidRPr="00674DC9" w:rsidRDefault="00A14730" w:rsidP="00A14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5025D58E" w14:textId="77777777" w:rsidR="00F3408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Před ukončením vyučování žáci z bezpečnostních důvodů neopouštějí školní budovu bez vědomí vyučujících. V době mimo vyučování žáci zůstávají ve škole jen se svolením vyučujících a pod jejich dohledem.      </w:t>
      </w:r>
    </w:p>
    <w:p w14:paraId="12ACCA2A" w14:textId="77777777" w:rsidR="00A14730" w:rsidRPr="00674DC9" w:rsidRDefault="00A14730" w:rsidP="00A14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243E786B" w14:textId="22DB0A13" w:rsidR="00A14730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>Vyučování začíná v 7:30 hodin. Provoz školy probíhá od pondělí do pátku do 16:00 hodin, případně po ukončení všech akcí školy daného dne. Nejpozději 5 minut před začátkem první vyučovací hodiny (po prvním zvonění) jsou žáci p</w:t>
      </w:r>
      <w:r w:rsidR="00A14730">
        <w:rPr>
          <w:rFonts w:asciiTheme="minorHAnsi" w:hAnsiTheme="minorHAnsi"/>
          <w:color w:val="000000"/>
          <w:sz w:val="23"/>
          <w:szCs w:val="23"/>
        </w:rPr>
        <w:t>řítomni ve třídě na svém místě.</w:t>
      </w:r>
    </w:p>
    <w:p w14:paraId="374D12E7" w14:textId="77777777" w:rsidR="00A14730" w:rsidRDefault="00A14730" w:rsidP="00A14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23408A2C" w14:textId="77777777" w:rsidR="00A14730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A14730">
        <w:rPr>
          <w:rFonts w:asciiTheme="minorHAnsi" w:hAnsiTheme="minorHAnsi"/>
          <w:color w:val="000000"/>
          <w:sz w:val="23"/>
          <w:szCs w:val="23"/>
        </w:rPr>
        <w:t>Vyučování probíhá podle časového rozvržení vyučovacích hodin a přestávek, které je přílohou tohoto řádu. Vyučovací hodina trvá 45 minut. V odůvodněných případech lze vyučovací hodiny dělit a spojovat, v tomto případě je odlišná doba ukončení vyučování oznámena rodičům. Žáci mohou mít v dopoledním vyučování nejvýše 6 vyučovacích hodin. Přestávky mezi vyučovacími hodinami jsou desetiminutové, po první vyučovací hodině se zařazuje přestávka v délce 20 minut.</w:t>
      </w:r>
    </w:p>
    <w:p w14:paraId="4E5B120F" w14:textId="77777777" w:rsidR="00A14730" w:rsidRDefault="00A14730" w:rsidP="00A14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6027C0B2" w14:textId="77777777" w:rsidR="00A14730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A14730">
        <w:rPr>
          <w:rFonts w:asciiTheme="minorHAnsi" w:hAnsiTheme="minorHAnsi"/>
          <w:color w:val="000000"/>
          <w:sz w:val="23"/>
          <w:szCs w:val="23"/>
        </w:rPr>
        <w:t>Po vyučování škola propůjčuje se souhlasem zřizovatele prostory pro činnost zájmových útvarů, které organizuje SVČ Rožnov, a pro výuku náboženství, které zajišťuje Arcibiskupství olomoucké. Za bezpečnost žáků v době činnosti zájmových útvarů odpovídají pověření zaměst</w:t>
      </w:r>
      <w:r w:rsidR="007921A8" w:rsidRPr="00A14730">
        <w:rPr>
          <w:rFonts w:asciiTheme="minorHAnsi" w:hAnsiTheme="minorHAnsi"/>
          <w:color w:val="000000"/>
          <w:sz w:val="23"/>
          <w:szCs w:val="23"/>
        </w:rPr>
        <w:t>nanci vedením zájmových útvarů.</w:t>
      </w:r>
      <w:r w:rsidRPr="00A14730">
        <w:rPr>
          <w:rFonts w:asciiTheme="minorHAnsi" w:hAnsiTheme="minorHAnsi"/>
          <w:b/>
          <w:color w:val="000000"/>
          <w:sz w:val="23"/>
          <w:szCs w:val="23"/>
        </w:rPr>
        <w:t xml:space="preserve"> </w:t>
      </w:r>
      <w:r w:rsidRPr="00A14730">
        <w:rPr>
          <w:rFonts w:asciiTheme="minorHAnsi" w:hAnsiTheme="minorHAnsi"/>
          <w:color w:val="000000"/>
          <w:sz w:val="23"/>
          <w:szCs w:val="23"/>
        </w:rPr>
        <w:t>Při organizaci výuky jinak než ve vyučovacích hodinách (projekty, výlety, exkurze apod.) stanoví zařazení a délku přestávek pedagog pověřený vedením akce podle charakteru činností a s přihlédnutím k základním fyziologickým potřebám žáků.</w:t>
      </w:r>
    </w:p>
    <w:p w14:paraId="16D09AE6" w14:textId="77777777" w:rsidR="00A14730" w:rsidRDefault="00A14730" w:rsidP="00A14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16116430" w14:textId="70184381" w:rsidR="002C6A70" w:rsidRPr="00A14730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A14730">
        <w:rPr>
          <w:rFonts w:asciiTheme="minorHAnsi" w:hAnsiTheme="minorHAnsi"/>
          <w:color w:val="000000"/>
          <w:sz w:val="23"/>
          <w:szCs w:val="23"/>
        </w:rPr>
        <w:t>Po příchodu do budovy si žáci odkládají obuv a svršky v šatně na místa k tomu určená a ihned odcházejí do tříd. V šatně se zbytečně nezdržují, v průběhu vyučování je žákům vstup do šatny povolen pouze se svolením vyučujícího.</w:t>
      </w:r>
    </w:p>
    <w:p w14:paraId="045624C3" w14:textId="4F9A1038" w:rsidR="00674DC9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 xml:space="preserve">Dohled nad žáky je zajištěn po celou dobu jejich pobytu ve školní budově, rozpis dohledu zaměstnanců školy nad žáky v době mimo výuku je vyvěšen v prostorách školy (chodba </w:t>
      </w:r>
      <w:r w:rsidR="00A14730">
        <w:rPr>
          <w:rFonts w:asciiTheme="minorHAnsi" w:hAnsiTheme="minorHAnsi"/>
          <w:color w:val="000000"/>
          <w:sz w:val="23"/>
          <w:szCs w:val="23"/>
        </w:rPr>
        <w:br/>
      </w:r>
      <w:r w:rsidRPr="00674DC9">
        <w:rPr>
          <w:rFonts w:asciiTheme="minorHAnsi" w:hAnsiTheme="minorHAnsi"/>
          <w:color w:val="000000"/>
          <w:sz w:val="23"/>
          <w:szCs w:val="23"/>
        </w:rPr>
        <w:t>ve 2. podlaží, šatna a  jídelna).  Dohled může zajišťovat pedagogický pracovník nebo jiný zletilý zaměstnanec školy, který byl o výkonu dohledu řádně poučen.</w:t>
      </w:r>
    </w:p>
    <w:p w14:paraId="2BDB71C5" w14:textId="77777777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674DC9">
        <w:rPr>
          <w:rFonts w:asciiTheme="minorHAnsi" w:hAnsiTheme="minorHAnsi"/>
          <w:color w:val="000000"/>
          <w:sz w:val="23"/>
          <w:szCs w:val="23"/>
        </w:rPr>
        <w:t>Dohled nad žáky je zajištěn i při přecházení na hřiště, do knihovny i na školní zahradu.</w:t>
      </w:r>
    </w:p>
    <w:p w14:paraId="41B925DF" w14:textId="77777777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>Za pořádek a kázeň ve výuce odpovídá vyučující.</w:t>
      </w:r>
    </w:p>
    <w:p w14:paraId="3C558803" w14:textId="4395C117" w:rsidR="00F00A6D" w:rsidRDefault="007921A8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 xml:space="preserve">Během </w:t>
      </w:r>
      <w:r w:rsidR="001D3CC0" w:rsidRPr="00F00A6D">
        <w:rPr>
          <w:rFonts w:asciiTheme="minorHAnsi" w:hAnsiTheme="minorHAnsi"/>
          <w:color w:val="000000"/>
          <w:sz w:val="23"/>
          <w:szCs w:val="23"/>
        </w:rPr>
        <w:t>přestávek j</w:t>
      </w:r>
      <w:r w:rsidR="00A14730">
        <w:rPr>
          <w:rFonts w:asciiTheme="minorHAnsi" w:hAnsiTheme="minorHAnsi"/>
          <w:color w:val="000000"/>
          <w:sz w:val="23"/>
          <w:szCs w:val="23"/>
        </w:rPr>
        <w:t>e umožněn pohyb dětí mimo třídu (</w:t>
      </w:r>
      <w:r w:rsidR="00167784" w:rsidRPr="00F00A6D">
        <w:rPr>
          <w:rFonts w:asciiTheme="minorHAnsi" w:hAnsiTheme="minorHAnsi"/>
          <w:color w:val="000000"/>
          <w:sz w:val="23"/>
          <w:szCs w:val="23"/>
        </w:rPr>
        <w:t>velká přestávka – školní zahrada, venkovní učebna)</w:t>
      </w:r>
      <w:r w:rsidR="00A14730">
        <w:rPr>
          <w:rFonts w:asciiTheme="minorHAnsi" w:hAnsiTheme="minorHAnsi"/>
          <w:color w:val="000000"/>
          <w:sz w:val="23"/>
          <w:szCs w:val="23"/>
        </w:rPr>
        <w:t>.</w:t>
      </w:r>
    </w:p>
    <w:p w14:paraId="4720BD00" w14:textId="78768A8F" w:rsidR="00F00A6D" w:rsidRDefault="00167784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 w:cstheme="minorHAnsi"/>
          <w:sz w:val="23"/>
          <w:szCs w:val="23"/>
        </w:rPr>
        <w:lastRenderedPageBreak/>
        <w:t>Žáci nevstupují do sborovny, kabinetů a ostatních místností vyčleněných pro pedagogické pracovníky nebo zaměstnance školy, nev</w:t>
      </w:r>
      <w:r w:rsidR="00A14730">
        <w:rPr>
          <w:rFonts w:asciiTheme="minorHAnsi" w:hAnsiTheme="minorHAnsi" w:cstheme="minorHAnsi"/>
          <w:sz w:val="23"/>
          <w:szCs w:val="23"/>
        </w:rPr>
        <w:t>stupují</w:t>
      </w:r>
      <w:r w:rsidRPr="00F00A6D">
        <w:rPr>
          <w:rFonts w:asciiTheme="minorHAnsi" w:hAnsiTheme="minorHAnsi" w:cstheme="minorHAnsi"/>
          <w:sz w:val="23"/>
          <w:szCs w:val="23"/>
        </w:rPr>
        <w:t xml:space="preserve"> také do provozních míst. Vstupují pouze na vyzvání.</w:t>
      </w:r>
    </w:p>
    <w:p w14:paraId="14876EDF" w14:textId="77777777" w:rsidR="00F00A6D" w:rsidRDefault="00167784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 w:cstheme="minorHAnsi"/>
          <w:sz w:val="23"/>
          <w:szCs w:val="23"/>
        </w:rPr>
        <w:t>Při organizaci výuky na mimoškolních akcích stanoví zařazení a délku přestávek pedagog pověřený vedením akce, a to podle charakteru činnosti a s přihlédnutím k základním fyziologickým potřebám žáků.</w:t>
      </w:r>
    </w:p>
    <w:p w14:paraId="6D91969D" w14:textId="77777777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>Po skončení výuky odvádí vyučující, který ve třídě skončil poslední hodinu, žáky do školní jídelny. Před odchodem z učebny zajistí vyučující zavření oken a zhasnutí světel a vypnutí techniky.</w:t>
      </w:r>
    </w:p>
    <w:p w14:paraId="42E64C8D" w14:textId="77777777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 xml:space="preserve">Po poslední vyučovací hodině vyučující předává žáky, kteří jsou přihlášení do školní družiny, vychovatelce školní družiny, stravující se žáky odvede do školní jídelny a ostatní žáci odcházejí do šatny, kde se přezují a přezůvky uklidí do skříňky. </w:t>
      </w:r>
    </w:p>
    <w:p w14:paraId="357D787E" w14:textId="77777777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 xml:space="preserve">Nepovinné předměty a všechny ostatní akce probíhají ve škole podle časového plánu a vždy za přítomnosti vyučujícího nebo odpovědného zaměstnance. </w:t>
      </w:r>
    </w:p>
    <w:p w14:paraId="695E7CFD" w14:textId="765FD878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>Výuka, činnosti nebo aktivity pro žáky v prostorách základ</w:t>
      </w:r>
      <w:r w:rsidR="007921A8" w:rsidRPr="00F00A6D">
        <w:rPr>
          <w:rFonts w:asciiTheme="minorHAnsi" w:hAnsiTheme="minorHAnsi"/>
          <w:color w:val="000000"/>
          <w:sz w:val="23"/>
          <w:szCs w:val="23"/>
        </w:rPr>
        <w:t xml:space="preserve">ní školy musí být ukončeny </w:t>
      </w:r>
      <w:r w:rsidR="00A14730">
        <w:rPr>
          <w:rFonts w:asciiTheme="minorHAnsi" w:hAnsiTheme="minorHAnsi"/>
          <w:color w:val="000000"/>
          <w:sz w:val="23"/>
          <w:szCs w:val="23"/>
        </w:rPr>
        <w:br/>
      </w:r>
      <w:r w:rsidR="007921A8" w:rsidRPr="00F00A6D">
        <w:rPr>
          <w:rFonts w:asciiTheme="minorHAnsi" w:hAnsiTheme="minorHAnsi"/>
          <w:color w:val="000000"/>
          <w:sz w:val="23"/>
          <w:szCs w:val="23"/>
        </w:rPr>
        <w:t>do 16</w:t>
      </w:r>
      <w:r w:rsidRPr="00F00A6D">
        <w:rPr>
          <w:rFonts w:asciiTheme="minorHAnsi" w:hAnsiTheme="minorHAnsi"/>
          <w:color w:val="000000"/>
          <w:sz w:val="23"/>
          <w:szCs w:val="23"/>
        </w:rPr>
        <w:t xml:space="preserve"> hodin. Po ukončení provozu ŠD, či jiného zájmového útvaru se vyučující přesvědčí, zda všic</w:t>
      </w:r>
      <w:r w:rsidR="00A14730">
        <w:rPr>
          <w:rFonts w:asciiTheme="minorHAnsi" w:hAnsiTheme="minorHAnsi"/>
          <w:color w:val="000000"/>
          <w:sz w:val="23"/>
          <w:szCs w:val="23"/>
        </w:rPr>
        <w:t>hni žáci opustili školní budovu.</w:t>
      </w:r>
    </w:p>
    <w:p w14:paraId="028F8DB6" w14:textId="6A198E45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>Mimo období školního vyučování jsou vstupy</w:t>
      </w:r>
      <w:r w:rsidR="00A14730">
        <w:rPr>
          <w:rFonts w:asciiTheme="minorHAnsi" w:hAnsiTheme="minorHAnsi"/>
          <w:color w:val="000000"/>
          <w:sz w:val="23"/>
          <w:szCs w:val="23"/>
        </w:rPr>
        <w:t xml:space="preserve"> do školy trvale znepřístupněny.</w:t>
      </w:r>
    </w:p>
    <w:p w14:paraId="305549FA" w14:textId="51D3355B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>Během vyučování není dovoleno jíst a žvýkat, výji</w:t>
      </w:r>
      <w:r w:rsidR="00A14730">
        <w:rPr>
          <w:rFonts w:asciiTheme="minorHAnsi" w:hAnsiTheme="minorHAnsi"/>
          <w:color w:val="000000"/>
          <w:sz w:val="23"/>
          <w:szCs w:val="23"/>
        </w:rPr>
        <w:t>mku povoluje přítomný vyučující.</w:t>
      </w:r>
    </w:p>
    <w:p w14:paraId="32C00328" w14:textId="3013B15B" w:rsidR="00F00A6D" w:rsidRDefault="00A1473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P</w:t>
      </w:r>
      <w:r w:rsidR="001D3CC0" w:rsidRPr="00F00A6D">
        <w:rPr>
          <w:rFonts w:asciiTheme="minorHAnsi" w:hAnsiTheme="minorHAnsi"/>
          <w:color w:val="000000"/>
          <w:sz w:val="23"/>
          <w:szCs w:val="23"/>
        </w:rPr>
        <w:t xml:space="preserve">ři ukončení dopoledního či odpoledního vyučování, taktéž při odchodu ze školní jídelny </w:t>
      </w:r>
      <w:r>
        <w:rPr>
          <w:rFonts w:asciiTheme="minorHAnsi" w:hAnsiTheme="minorHAnsi"/>
          <w:color w:val="000000"/>
          <w:sz w:val="23"/>
          <w:szCs w:val="23"/>
        </w:rPr>
        <w:br/>
      </w:r>
      <w:r w:rsidR="001D3CC0" w:rsidRPr="00F00A6D">
        <w:rPr>
          <w:rFonts w:asciiTheme="minorHAnsi" w:hAnsiTheme="minorHAnsi"/>
          <w:color w:val="000000"/>
          <w:sz w:val="23"/>
          <w:szCs w:val="23"/>
        </w:rPr>
        <w:t>a ŠD se žáci v šatně urychleně obléknou a přezují a bez zbytečnéh</w:t>
      </w:r>
      <w:r>
        <w:rPr>
          <w:rFonts w:asciiTheme="minorHAnsi" w:hAnsiTheme="minorHAnsi"/>
          <w:color w:val="000000"/>
          <w:sz w:val="23"/>
          <w:szCs w:val="23"/>
        </w:rPr>
        <w:t>o zdržování odchází mimo budovu.</w:t>
      </w:r>
    </w:p>
    <w:p w14:paraId="2B50F981" w14:textId="3A704D31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>Škola zajišťuje bezpečnost a ochranu zdraví dětí, žáků při vzdělávání a s ním přímo souvisejících činnostech a při poskytování školských služeb a poskytuje žákům nezbytné informace k zajiště</w:t>
      </w:r>
      <w:r w:rsidR="00A14730">
        <w:rPr>
          <w:rFonts w:asciiTheme="minorHAnsi" w:hAnsiTheme="minorHAnsi"/>
          <w:color w:val="000000"/>
          <w:sz w:val="23"/>
          <w:szCs w:val="23"/>
        </w:rPr>
        <w:t>ní bezpečnosti a ochrany zdraví.</w:t>
      </w:r>
    </w:p>
    <w:p w14:paraId="50502302" w14:textId="67B5B947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>Škola v</w:t>
      </w:r>
      <w:r w:rsidR="00733E97">
        <w:rPr>
          <w:rFonts w:asciiTheme="minorHAnsi" w:hAnsiTheme="minorHAnsi"/>
          <w:color w:val="000000"/>
          <w:sz w:val="23"/>
          <w:szCs w:val="23"/>
        </w:rPr>
        <w:t xml:space="preserve">ede evidenci úrazů žáků, k nimž </w:t>
      </w:r>
      <w:r w:rsidRPr="00F00A6D">
        <w:rPr>
          <w:rFonts w:asciiTheme="minorHAnsi" w:hAnsiTheme="minorHAnsi"/>
          <w:color w:val="000000"/>
          <w:sz w:val="23"/>
          <w:szCs w:val="23"/>
        </w:rPr>
        <w:t>došlo při činnostech uvedených v odstavci 9</w:t>
      </w:r>
      <w:r w:rsidR="00733E97">
        <w:rPr>
          <w:rFonts w:asciiTheme="minorHAnsi" w:hAnsiTheme="minorHAnsi"/>
          <w:color w:val="000000"/>
          <w:sz w:val="23"/>
          <w:szCs w:val="23"/>
        </w:rPr>
        <w:t>.  V</w:t>
      </w:r>
      <w:r w:rsidRPr="00F00A6D">
        <w:rPr>
          <w:rFonts w:asciiTheme="minorHAnsi" w:hAnsiTheme="minorHAnsi"/>
          <w:color w:val="000000"/>
          <w:sz w:val="23"/>
          <w:szCs w:val="23"/>
        </w:rPr>
        <w:t xml:space="preserve">yhotovuje a zasílá záznam o úrazu </w:t>
      </w:r>
      <w:r w:rsidR="00733E97">
        <w:rPr>
          <w:rFonts w:asciiTheme="minorHAnsi" w:hAnsiTheme="minorHAnsi"/>
          <w:color w:val="000000"/>
          <w:sz w:val="23"/>
          <w:szCs w:val="23"/>
        </w:rPr>
        <w:t>stanoveným orgánům a institucím.</w:t>
      </w:r>
    </w:p>
    <w:p w14:paraId="7468F8AF" w14:textId="77777777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>V období školního vyučování může ředitel školy ze závažných důvodů, zejména organizačních a technických, vyhlásit pro žáky nejvýše 5 volných dnů ve školním roce.</w:t>
      </w:r>
    </w:p>
    <w:p w14:paraId="5198191D" w14:textId="4191C6F0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 xml:space="preserve">Za pobyt žáka ve školní družině platí zástupci žáka poplatek. Výši úplaty stanoví </w:t>
      </w:r>
      <w:r w:rsidR="007921A8" w:rsidRPr="00F00A6D">
        <w:rPr>
          <w:rFonts w:asciiTheme="minorHAnsi" w:hAnsiTheme="minorHAnsi"/>
          <w:color w:val="000000"/>
          <w:sz w:val="23"/>
          <w:szCs w:val="23"/>
        </w:rPr>
        <w:t>zřizovatel</w:t>
      </w:r>
      <w:r w:rsidRPr="00F00A6D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733E97">
        <w:rPr>
          <w:rFonts w:asciiTheme="minorHAnsi" w:hAnsiTheme="minorHAnsi"/>
          <w:color w:val="000000"/>
          <w:sz w:val="23"/>
          <w:szCs w:val="23"/>
        </w:rPr>
        <w:br/>
      </w:r>
      <w:r w:rsidRPr="00F00A6D">
        <w:rPr>
          <w:rFonts w:asciiTheme="minorHAnsi" w:hAnsiTheme="minorHAnsi"/>
          <w:color w:val="000000"/>
          <w:sz w:val="23"/>
          <w:szCs w:val="23"/>
        </w:rPr>
        <w:t xml:space="preserve">a </w:t>
      </w:r>
      <w:r w:rsidR="007921A8" w:rsidRPr="00F00A6D">
        <w:rPr>
          <w:rFonts w:asciiTheme="minorHAnsi" w:hAnsiTheme="minorHAnsi"/>
          <w:color w:val="000000"/>
          <w:sz w:val="23"/>
          <w:szCs w:val="23"/>
        </w:rPr>
        <w:t>její výše je zveřejněna</w:t>
      </w:r>
      <w:r w:rsidRPr="00F00A6D">
        <w:rPr>
          <w:rFonts w:asciiTheme="minorHAnsi" w:hAnsiTheme="minorHAnsi"/>
          <w:color w:val="000000"/>
          <w:sz w:val="23"/>
          <w:szCs w:val="23"/>
        </w:rPr>
        <w:t xml:space="preserve"> na veřejně přístupném místě.</w:t>
      </w:r>
    </w:p>
    <w:p w14:paraId="3C1B4526" w14:textId="77777777" w:rsid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>Poplatek za školní družinu je splatný předem – žák může být zapsán do školní družiny až po úhradě poplatku. O snížení nebo prominutí úplaty rozhoduje ředitelka školy, podrobnosti jsou opět uvedeny ve směrnici pro činnost školní družiny.</w:t>
      </w:r>
    </w:p>
    <w:p w14:paraId="05EE2487" w14:textId="77636B60" w:rsidR="00F3408D" w:rsidRPr="00F00A6D" w:rsidRDefault="001D3CC0" w:rsidP="00A147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/>
        <w:jc w:val="both"/>
        <w:rPr>
          <w:rFonts w:asciiTheme="minorHAnsi" w:hAnsiTheme="minorHAnsi"/>
          <w:color w:val="000000"/>
          <w:sz w:val="23"/>
          <w:szCs w:val="23"/>
        </w:rPr>
      </w:pPr>
      <w:r w:rsidRPr="00F00A6D">
        <w:rPr>
          <w:rFonts w:asciiTheme="minorHAnsi" w:hAnsiTheme="minorHAnsi"/>
          <w:color w:val="000000"/>
          <w:sz w:val="23"/>
          <w:szCs w:val="23"/>
        </w:rPr>
        <w:t xml:space="preserve">Úřední hodiny administrativní pracovnice školy jsou vyznačeny na </w:t>
      </w:r>
      <w:r w:rsidR="00C27125" w:rsidRPr="00F00A6D">
        <w:rPr>
          <w:rFonts w:asciiTheme="minorHAnsi" w:hAnsiTheme="minorHAnsi"/>
          <w:color w:val="000000"/>
          <w:sz w:val="23"/>
          <w:szCs w:val="23"/>
        </w:rPr>
        <w:t>dveřích kanceláře</w:t>
      </w:r>
      <w:r w:rsidRPr="00F00A6D">
        <w:rPr>
          <w:rFonts w:asciiTheme="minorHAnsi" w:hAnsiTheme="minorHAnsi"/>
          <w:color w:val="000000"/>
          <w:sz w:val="23"/>
          <w:szCs w:val="23"/>
        </w:rPr>
        <w:t xml:space="preserve"> v přízemí budovy a webových stránkách </w:t>
      </w:r>
      <w:hyperlink r:id="rId12">
        <w:r w:rsidRPr="00F00A6D">
          <w:rPr>
            <w:rFonts w:asciiTheme="minorHAnsi" w:hAnsiTheme="minorHAnsi"/>
            <w:color w:val="05507A"/>
            <w:sz w:val="23"/>
            <w:szCs w:val="23"/>
          </w:rPr>
          <w:t>www.zsprostrednibecva.cz</w:t>
        </w:r>
      </w:hyperlink>
      <w:r w:rsidRPr="00F00A6D">
        <w:rPr>
          <w:rFonts w:asciiTheme="minorHAnsi" w:hAnsiTheme="minorHAnsi"/>
          <w:color w:val="000000"/>
          <w:sz w:val="23"/>
          <w:szCs w:val="23"/>
        </w:rPr>
        <w:t>.</w:t>
      </w:r>
    </w:p>
    <w:p w14:paraId="23CE5DE4" w14:textId="77777777" w:rsidR="005D67AA" w:rsidRDefault="005D67AA" w:rsidP="00A1473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3"/>
          <w:szCs w:val="23"/>
          <w:u w:val="single"/>
        </w:rPr>
      </w:pPr>
    </w:p>
    <w:p w14:paraId="434681C1" w14:textId="77777777" w:rsidR="002C6A70" w:rsidRDefault="002C6A70" w:rsidP="00A1473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3"/>
          <w:szCs w:val="23"/>
          <w:u w:val="single"/>
        </w:rPr>
      </w:pPr>
    </w:p>
    <w:p w14:paraId="0F838071" w14:textId="77777777" w:rsidR="00733E97" w:rsidRDefault="00733E97">
      <w:pPr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br w:type="page"/>
      </w:r>
    </w:p>
    <w:p w14:paraId="2B309A10" w14:textId="1089BF7B" w:rsidR="00F3408D" w:rsidRDefault="005D67AA" w:rsidP="00114BB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lastRenderedPageBreak/>
        <w:t>V</w:t>
      </w:r>
      <w:r w:rsidR="001D3CC0">
        <w:rPr>
          <w:b/>
          <w:color w:val="000000"/>
          <w:sz w:val="23"/>
          <w:szCs w:val="23"/>
          <w:u w:val="single"/>
        </w:rPr>
        <w:t xml:space="preserve">zdělávání žáků nadaných </w:t>
      </w:r>
    </w:p>
    <w:p w14:paraId="35FFE88B" w14:textId="77777777" w:rsidR="002C6A70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61C27DE9" w14:textId="7B7AEDC0" w:rsidR="00F3408D" w:rsidRPr="005D67AA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5D67AA">
        <w:rPr>
          <w:rFonts w:asciiTheme="minorHAnsi" w:hAnsiTheme="minorHAnsi"/>
          <w:color w:val="000000"/>
          <w:sz w:val="23"/>
          <w:szCs w:val="23"/>
        </w:rPr>
        <w:t xml:space="preserve">Základní škola vytváří ve svém školním vzdělávacím programu a při jeho realizaci podmínky k co největšímu využití potenciálu každého žáka s ohledem na jeho individuální možnosti.  </w:t>
      </w:r>
    </w:p>
    <w:p w14:paraId="317652C8" w14:textId="77777777" w:rsidR="002C6A70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="Arial"/>
          <w:color w:val="202122"/>
          <w:sz w:val="23"/>
          <w:szCs w:val="23"/>
        </w:rPr>
      </w:pPr>
    </w:p>
    <w:p w14:paraId="36948502" w14:textId="235287AB" w:rsidR="005D67AA" w:rsidRPr="005D67AA" w:rsidRDefault="005D67AA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="Arial"/>
          <w:color w:val="202122"/>
          <w:sz w:val="23"/>
          <w:szCs w:val="23"/>
        </w:rPr>
      </w:pPr>
      <w:r w:rsidRPr="005D67AA">
        <w:rPr>
          <w:rFonts w:asciiTheme="minorHAnsi" w:hAnsiTheme="minorHAnsi" w:cs="Arial"/>
          <w:color w:val="202122"/>
          <w:sz w:val="23"/>
          <w:szCs w:val="23"/>
        </w:rPr>
        <w:t>Výuka nadaných žáků by měla být dostatečně náročná, motivující a stimulující. Učitel vzdělávací postupy optimalizuje podle potřeb nadaných žáků. Mezi hlavní zásady patří:</w:t>
      </w:r>
    </w:p>
    <w:p w14:paraId="1B9A8709" w14:textId="77777777" w:rsidR="005D67AA" w:rsidRPr="005D67AA" w:rsidRDefault="005D67AA" w:rsidP="00A14730">
      <w:pPr>
        <w:numPr>
          <w:ilvl w:val="0"/>
          <w:numId w:val="23"/>
        </w:numPr>
        <w:shd w:val="clear" w:color="auto" w:fill="FFFFFF"/>
        <w:spacing w:before="100" w:beforeAutospacing="1" w:after="24"/>
        <w:ind w:left="1104"/>
        <w:jc w:val="both"/>
        <w:rPr>
          <w:rFonts w:asciiTheme="minorHAnsi" w:hAnsiTheme="minorHAnsi" w:cs="Arial"/>
          <w:color w:val="202122"/>
          <w:sz w:val="23"/>
          <w:szCs w:val="23"/>
        </w:rPr>
      </w:pPr>
      <w:r w:rsidRPr="005D67AA">
        <w:rPr>
          <w:rFonts w:asciiTheme="minorHAnsi" w:hAnsiTheme="minorHAnsi" w:cs="Arial"/>
          <w:color w:val="202122"/>
          <w:sz w:val="23"/>
          <w:szCs w:val="23"/>
        </w:rPr>
        <w:t>Prostor pro prezentaci</w:t>
      </w:r>
    </w:p>
    <w:p w14:paraId="01D0F7A1" w14:textId="77777777" w:rsidR="005D67AA" w:rsidRPr="005D67AA" w:rsidRDefault="005D67AA" w:rsidP="00A14730">
      <w:pPr>
        <w:numPr>
          <w:ilvl w:val="0"/>
          <w:numId w:val="23"/>
        </w:numPr>
        <w:shd w:val="clear" w:color="auto" w:fill="FFFFFF"/>
        <w:spacing w:before="100" w:beforeAutospacing="1" w:after="24"/>
        <w:ind w:left="1104"/>
        <w:jc w:val="both"/>
        <w:rPr>
          <w:rFonts w:asciiTheme="minorHAnsi" w:hAnsiTheme="minorHAnsi" w:cs="Arial"/>
          <w:color w:val="202122"/>
          <w:sz w:val="23"/>
          <w:szCs w:val="23"/>
        </w:rPr>
      </w:pPr>
      <w:r w:rsidRPr="005D67AA">
        <w:rPr>
          <w:rFonts w:asciiTheme="minorHAnsi" w:hAnsiTheme="minorHAnsi" w:cs="Arial"/>
          <w:color w:val="202122"/>
          <w:sz w:val="23"/>
          <w:szCs w:val="23"/>
        </w:rPr>
        <w:t>Umožnit pracovat rychlejším tempem</w:t>
      </w:r>
    </w:p>
    <w:p w14:paraId="6B686A5E" w14:textId="77777777" w:rsidR="005D67AA" w:rsidRPr="005D67AA" w:rsidRDefault="005D67AA" w:rsidP="00A14730">
      <w:pPr>
        <w:numPr>
          <w:ilvl w:val="0"/>
          <w:numId w:val="23"/>
        </w:numPr>
        <w:shd w:val="clear" w:color="auto" w:fill="FFFFFF"/>
        <w:spacing w:before="100" w:beforeAutospacing="1" w:after="24"/>
        <w:ind w:left="1104"/>
        <w:jc w:val="both"/>
        <w:rPr>
          <w:rFonts w:asciiTheme="minorHAnsi" w:hAnsiTheme="minorHAnsi" w:cs="Arial"/>
          <w:color w:val="202122"/>
          <w:sz w:val="23"/>
          <w:szCs w:val="23"/>
        </w:rPr>
      </w:pPr>
      <w:r w:rsidRPr="005D67AA">
        <w:rPr>
          <w:rFonts w:asciiTheme="minorHAnsi" w:hAnsiTheme="minorHAnsi" w:cs="Arial"/>
          <w:color w:val="202122"/>
          <w:sz w:val="23"/>
          <w:szCs w:val="23"/>
        </w:rPr>
        <w:t>Náročnější výuka</w:t>
      </w:r>
    </w:p>
    <w:p w14:paraId="1FC58DF0" w14:textId="77777777" w:rsidR="005D67AA" w:rsidRPr="005D67AA" w:rsidRDefault="005D67AA" w:rsidP="00A14730">
      <w:pPr>
        <w:numPr>
          <w:ilvl w:val="0"/>
          <w:numId w:val="23"/>
        </w:numPr>
        <w:shd w:val="clear" w:color="auto" w:fill="FFFFFF"/>
        <w:spacing w:before="100" w:beforeAutospacing="1" w:after="24"/>
        <w:ind w:left="1104"/>
        <w:jc w:val="both"/>
        <w:rPr>
          <w:rFonts w:asciiTheme="minorHAnsi" w:hAnsiTheme="minorHAnsi" w:cs="Arial"/>
          <w:color w:val="202122"/>
          <w:sz w:val="23"/>
          <w:szCs w:val="23"/>
        </w:rPr>
      </w:pPr>
      <w:r w:rsidRPr="005D67AA">
        <w:rPr>
          <w:rFonts w:asciiTheme="minorHAnsi" w:hAnsiTheme="minorHAnsi" w:cs="Arial"/>
          <w:color w:val="202122"/>
          <w:sz w:val="23"/>
          <w:szCs w:val="23"/>
        </w:rPr>
        <w:t>Větší samostatnost a nezávislost</w:t>
      </w:r>
    </w:p>
    <w:p w14:paraId="78E2F857" w14:textId="2F71289C" w:rsidR="005D67AA" w:rsidRDefault="005D67AA" w:rsidP="00A14730">
      <w:pPr>
        <w:numPr>
          <w:ilvl w:val="0"/>
          <w:numId w:val="23"/>
        </w:numPr>
        <w:shd w:val="clear" w:color="auto" w:fill="FFFFFF"/>
        <w:spacing w:before="100" w:beforeAutospacing="1" w:after="24"/>
        <w:ind w:left="1104"/>
        <w:jc w:val="both"/>
        <w:rPr>
          <w:rFonts w:asciiTheme="minorHAnsi" w:hAnsiTheme="minorHAnsi" w:cs="Arial"/>
          <w:color w:val="202122"/>
          <w:sz w:val="23"/>
          <w:szCs w:val="23"/>
        </w:rPr>
      </w:pPr>
      <w:r w:rsidRPr="005D67AA">
        <w:rPr>
          <w:rFonts w:asciiTheme="minorHAnsi" w:hAnsiTheme="minorHAnsi" w:cs="Arial"/>
          <w:color w:val="202122"/>
          <w:sz w:val="23"/>
          <w:szCs w:val="23"/>
        </w:rPr>
        <w:t>Kreativní a abstraktní úkoly</w:t>
      </w:r>
    </w:p>
    <w:p w14:paraId="232FA4C4" w14:textId="38EAD7B7" w:rsidR="005D67AA" w:rsidRPr="005D67AA" w:rsidRDefault="005D67AA" w:rsidP="00A14730">
      <w:pPr>
        <w:numPr>
          <w:ilvl w:val="0"/>
          <w:numId w:val="23"/>
        </w:numPr>
        <w:shd w:val="clear" w:color="auto" w:fill="FFFFFF"/>
        <w:spacing w:before="100" w:beforeAutospacing="1" w:after="24"/>
        <w:ind w:left="1104"/>
        <w:jc w:val="both"/>
        <w:rPr>
          <w:rFonts w:asciiTheme="minorHAnsi" w:hAnsiTheme="minorHAnsi" w:cs="Arial"/>
          <w:color w:val="202122"/>
          <w:sz w:val="23"/>
          <w:szCs w:val="23"/>
        </w:rPr>
      </w:pPr>
      <w:r w:rsidRPr="005D67AA">
        <w:rPr>
          <w:rFonts w:asciiTheme="minorHAnsi" w:hAnsiTheme="minorHAnsi" w:cs="Arial"/>
          <w:color w:val="202122"/>
          <w:sz w:val="23"/>
          <w:szCs w:val="23"/>
          <w:shd w:val="clear" w:color="auto" w:fill="FFFFFF"/>
        </w:rPr>
        <w:t>Metody práce s nadanými žáky by měly akceptovat jejich specifické potřeby, respektovat jejich osobnost, podporovat motivaci, samostatnost a podněcovat vyšší úroveň myšlení. (projektové učení, brainstorming,…)</w:t>
      </w:r>
    </w:p>
    <w:p w14:paraId="2FD93C57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  <w:u w:val="single"/>
        </w:rPr>
      </w:pPr>
    </w:p>
    <w:p w14:paraId="0127C4B2" w14:textId="77777777" w:rsidR="00F3408D" w:rsidRDefault="001D3CC0" w:rsidP="00733E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b/>
          <w:color w:val="80CC28"/>
          <w:sz w:val="32"/>
          <w:szCs w:val="32"/>
        </w:rPr>
      </w:pPr>
      <w:bookmarkStart w:id="12" w:name="_heading=h.3rdcrjn" w:colFirst="0" w:colLast="0"/>
      <w:bookmarkEnd w:id="12"/>
      <w:r w:rsidRPr="003A076C">
        <w:rPr>
          <w:b/>
          <w:color w:val="80CC28"/>
          <w:sz w:val="32"/>
          <w:szCs w:val="32"/>
        </w:rPr>
        <w:t>Část III.</w:t>
      </w:r>
    </w:p>
    <w:p w14:paraId="0AD3BBD2" w14:textId="5FF532B2" w:rsidR="00733E97" w:rsidRPr="00733E97" w:rsidRDefault="00733E97" w:rsidP="00733E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sz w:val="22"/>
          <w:szCs w:val="22"/>
        </w:rPr>
      </w:pPr>
      <w:r w:rsidRPr="00733E97">
        <w:rPr>
          <w:sz w:val="22"/>
          <w:szCs w:val="22"/>
        </w:rPr>
        <w:t>Článek 3</w:t>
      </w:r>
    </w:p>
    <w:p w14:paraId="6DB18C58" w14:textId="77777777" w:rsidR="00F3408D" w:rsidRPr="003A076C" w:rsidRDefault="001D3CC0" w:rsidP="00733E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b/>
          <w:color w:val="80CC28"/>
          <w:sz w:val="32"/>
          <w:szCs w:val="32"/>
        </w:rPr>
      </w:pPr>
      <w:r w:rsidRPr="003A076C">
        <w:rPr>
          <w:rFonts w:ascii="Calibri" w:eastAsia="Calibri" w:hAnsi="Calibri" w:cs="Calibri"/>
          <w:b/>
          <w:color w:val="80CC28"/>
          <w:sz w:val="32"/>
          <w:szCs w:val="32"/>
        </w:rPr>
        <w:t>Podmínky zajištění bezpečnosti a ochrany zdraví žáků a jejich ochrany před rizikovým chováním a před projevy diskriminace, nepřátelství nebo násilí</w:t>
      </w:r>
    </w:p>
    <w:p w14:paraId="4F620833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E1780C" w14:textId="7199C665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Projevy šikanování mezi žáky, tj. fyzické násilí, omezování osobní svobody, ponižování, zneužívání informačních technologií k znevažování důstojnosti apod., kterých by se dopouštěl kdokoli vůči komukoli (žáci i dospělí), jsou v prostorách školy a při všech školních akcích </w:t>
      </w:r>
      <w:r w:rsidR="00733E97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a aktivitách přísně zakázány a jsou považovány za vážný přestupek proti školnímu řádu. </w:t>
      </w:r>
    </w:p>
    <w:p w14:paraId="2AC7574D" w14:textId="77777777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3C6CF107" w14:textId="77777777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V případě takovýchto projevů chování postupuje škola dle Krizového plánu prevence rizikového chování a školní šikany.  Vždy je svolávána výchovná komise, jsou informováni zákonní zástupci a dle platných zákonů má škola ohlašovací povinnost vůči některým dalším institucím (jako je např. orgán sociálně-právní ochrany dítěte, Policie ČR apod.) </w:t>
      </w:r>
    </w:p>
    <w:p w14:paraId="3A675B08" w14:textId="77777777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2A1C124E" w14:textId="77777777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Žák je povinen respektovat Minimální preventivní program pro prevenci rizikového chování, jehož součástí je Školní program proti šikanování. Cílem MPP je vytvořit ve škole bezpečné, respektující a spolupracující prostředí. Důležité je posilovat oblast komunikace a vztahů mezi žáky ve třídách, ve školních kolektivech.</w:t>
      </w:r>
    </w:p>
    <w:p w14:paraId="41FDE474" w14:textId="77777777" w:rsidR="00733E97" w:rsidRPr="00114BB5" w:rsidRDefault="00733E97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11F7105B" w14:textId="1B65785D" w:rsidR="00F3408D" w:rsidRPr="00114BB5" w:rsidRDefault="001D3CC0" w:rsidP="00A147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Žáci mají po vlastní úvaze možnost využít anonymní schránku důvěry pro svá sdělení související </w:t>
      </w:r>
      <w:r w:rsidR="00733E97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s problémy alkoholu, drog, šikany, gamblerství, xenofobie, rasismu či násilí, vnášení zbraní </w:t>
      </w:r>
      <w:r w:rsidR="00733E97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a nebezpečných látek do školy. Schránku mohou žáci využít i pro svá sdělení o trestné činnosti nebo ničení školního majetku. Informace ze schránky jsou určen</w:t>
      </w:r>
      <w:r w:rsidR="00CF364A" w:rsidRPr="00114BB5">
        <w:rPr>
          <w:rFonts w:asciiTheme="minorHAnsi" w:hAnsiTheme="minorHAnsi"/>
          <w:color w:val="000000"/>
          <w:sz w:val="23"/>
          <w:szCs w:val="23"/>
        </w:rPr>
        <w:t xml:space="preserve">y výchovnému poradci </w:t>
      </w:r>
      <w:r w:rsidR="00114BB5">
        <w:rPr>
          <w:rFonts w:asciiTheme="minorHAnsi" w:hAnsiTheme="minorHAnsi"/>
          <w:color w:val="000000"/>
          <w:sz w:val="23"/>
          <w:szCs w:val="23"/>
        </w:rPr>
        <w:br/>
      </w:r>
      <w:r w:rsidR="00CF364A" w:rsidRPr="00114BB5">
        <w:rPr>
          <w:rFonts w:asciiTheme="minorHAnsi" w:hAnsiTheme="minorHAnsi"/>
          <w:color w:val="000000"/>
          <w:sz w:val="23"/>
          <w:szCs w:val="23"/>
        </w:rPr>
        <w:t>a školnímu metodikovi prevence.</w:t>
      </w:r>
    </w:p>
    <w:p w14:paraId="36A07785" w14:textId="77777777" w:rsidR="00CF364A" w:rsidRPr="00114BB5" w:rsidRDefault="00CF364A" w:rsidP="00A147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27039526" w14:textId="6967E1B5" w:rsidR="005A3833" w:rsidRPr="00114BB5" w:rsidRDefault="005A3833" w:rsidP="00CF364A">
      <w:pPr>
        <w:pStyle w:val="Styl1"/>
        <w:ind w:left="0" w:firstLine="0"/>
        <w:jc w:val="both"/>
        <w:rPr>
          <w:sz w:val="23"/>
          <w:szCs w:val="23"/>
        </w:rPr>
      </w:pPr>
      <w:bookmarkStart w:id="13" w:name="_Hlk146435945"/>
      <w:r w:rsidRPr="00114BB5">
        <w:rPr>
          <w:sz w:val="23"/>
          <w:szCs w:val="23"/>
        </w:rPr>
        <w:t>Hrubým porušením školního řádu je nošení, držení, dist</w:t>
      </w:r>
      <w:r w:rsidR="00CF364A" w:rsidRPr="00114BB5">
        <w:rPr>
          <w:sz w:val="23"/>
          <w:szCs w:val="23"/>
        </w:rPr>
        <w:t xml:space="preserve">ribuce a požívání alkoholických </w:t>
      </w:r>
      <w:r w:rsidRPr="00114BB5">
        <w:rPr>
          <w:sz w:val="23"/>
          <w:szCs w:val="23"/>
        </w:rPr>
        <w:t>nápojů,</w:t>
      </w:r>
      <w:r w:rsidR="00CF364A" w:rsidRPr="00114BB5">
        <w:rPr>
          <w:sz w:val="23"/>
          <w:szCs w:val="23"/>
        </w:rPr>
        <w:t xml:space="preserve"> </w:t>
      </w:r>
      <w:r w:rsidRPr="00114BB5">
        <w:rPr>
          <w:sz w:val="23"/>
          <w:szCs w:val="23"/>
        </w:rPr>
        <w:t>tabákových výrobků a výrobků obsahujících nikotin včetně nikotinových sáčků bez obsahu tabáku, užívání elektronických cigaret ve škole a na školních akcích.</w:t>
      </w:r>
    </w:p>
    <w:bookmarkEnd w:id="13"/>
    <w:p w14:paraId="4E3B3A9D" w14:textId="77777777" w:rsidR="00F3408D" w:rsidRDefault="00F3408D" w:rsidP="00A14730">
      <w:pPr>
        <w:keepNext/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b/>
          <w:color w:val="000000"/>
          <w:sz w:val="32"/>
          <w:szCs w:val="32"/>
        </w:rPr>
      </w:pPr>
    </w:p>
    <w:p w14:paraId="1F07E0AA" w14:textId="1EC7562A" w:rsidR="002C6A70" w:rsidRPr="00114BB5" w:rsidRDefault="001D3CC0" w:rsidP="00A147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Všichni zaměstnanci dodržují předpisy k zajištění bezpečnosti a ochrany zdraví při práci</w:t>
      </w:r>
      <w:r w:rsidR="007921A8" w:rsidRPr="00114BB5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CF364A" w:rsidRPr="00114BB5">
        <w:rPr>
          <w:rFonts w:asciiTheme="minorHAnsi" w:hAnsiTheme="minorHAnsi"/>
          <w:color w:val="000000"/>
          <w:sz w:val="23"/>
          <w:szCs w:val="23"/>
        </w:rPr>
        <w:br/>
      </w:r>
      <w:r w:rsidR="007921A8" w:rsidRPr="00114BB5">
        <w:rPr>
          <w:rFonts w:asciiTheme="minorHAnsi" w:hAnsiTheme="minorHAnsi"/>
          <w:color w:val="000000"/>
          <w:sz w:val="23"/>
          <w:szCs w:val="23"/>
        </w:rPr>
        <w:t>a</w:t>
      </w:r>
      <w:r w:rsidR="003A076C" w:rsidRPr="00114BB5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</w:t>
      </w:r>
      <w:r w:rsid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a možností zabránit </w:t>
      </w:r>
    </w:p>
    <w:p w14:paraId="514484C8" w14:textId="1B392FEE" w:rsidR="00F3408D" w:rsidRPr="00114BB5" w:rsidRDefault="001D3CC0" w:rsidP="00A147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vzniku škody. Sledují zdravotní stav žáků a v případě náhlého onemocnění žáka informují bez zbytečných průtahů vedení školy a rodiče postiženého žáka. Nemocný žák může být odeslán </w:t>
      </w:r>
      <w:r w:rsidR="00CF364A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k lékařskému vyšetření či ošetření jen v doprovodu dospělé osoby. Třídní učitelé zajistí, aby každý žák měl zapsány v evidenci Bakaláři tyto údaje: rodné číslo, adresu, telefonní čísla rodičů do zaměstnání a domů, adresu a jméno ošetřujícího lékaře.</w:t>
      </w:r>
    </w:p>
    <w:p w14:paraId="4CA6CE23" w14:textId="77777777" w:rsidR="00F3408D" w:rsidRDefault="00F3408D" w:rsidP="00A14730">
      <w:pPr>
        <w:keepNext/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 w:val="24"/>
          <w:szCs w:val="24"/>
        </w:rPr>
      </w:pPr>
      <w:bookmarkStart w:id="14" w:name="_heading=h.26in1rg" w:colFirst="0" w:colLast="0"/>
      <w:bookmarkEnd w:id="14"/>
    </w:p>
    <w:p w14:paraId="29215A70" w14:textId="38D3C7F1" w:rsidR="00F3408D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8DC305"/>
          <w:sz w:val="32"/>
          <w:szCs w:val="32"/>
        </w:rPr>
      </w:pPr>
      <w:r w:rsidRPr="00114BB5">
        <w:rPr>
          <w:rFonts w:asciiTheme="majorHAnsi" w:eastAsia="Arial" w:hAnsiTheme="majorHAnsi" w:cstheme="majorHAnsi"/>
          <w:b/>
          <w:color w:val="8DC305"/>
          <w:sz w:val="32"/>
          <w:szCs w:val="32"/>
        </w:rPr>
        <w:t>Používání mobilních telefonů ve škole</w:t>
      </w:r>
    </w:p>
    <w:p w14:paraId="2FAA48C3" w14:textId="77777777" w:rsidR="00114BB5" w:rsidRPr="00114BB5" w:rsidRDefault="00114BB5" w:rsidP="00114BB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8DC305"/>
          <w:sz w:val="32"/>
          <w:szCs w:val="32"/>
        </w:rPr>
      </w:pPr>
    </w:p>
    <w:p w14:paraId="7F9748C2" w14:textId="1EAD6126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Žákům je zakázáno nosit do školy věci, které nesouvisejí s vyučováním. Za mobilní telefon si žák ve škole a na školních akcích ručí sám. </w:t>
      </w:r>
      <w:r w:rsidR="002C6A70" w:rsidRPr="00114BB5">
        <w:rPr>
          <w:rFonts w:asciiTheme="minorHAnsi" w:hAnsiTheme="minorHAnsi"/>
          <w:color w:val="000000"/>
          <w:sz w:val="23"/>
          <w:szCs w:val="23"/>
        </w:rPr>
        <w:t xml:space="preserve">Škola za ztrátu mobilu neodpovídá. 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Pro užívání mobilních telefonů platí následující pravidla: </w:t>
      </w:r>
    </w:p>
    <w:p w14:paraId="69CF4504" w14:textId="77777777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4F97A51C" w14:textId="77777777" w:rsidR="00F3408D" w:rsidRPr="00114BB5" w:rsidRDefault="001D3CC0" w:rsidP="00A147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před zahájením vyučování musí žák mobilní telefon vypnout a uložit do aktovky, </w:t>
      </w:r>
    </w:p>
    <w:p w14:paraId="07A60A47" w14:textId="77777777" w:rsidR="00F3408D" w:rsidRPr="00114BB5" w:rsidRDefault="001D3CC0" w:rsidP="00A147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je zakázáno používat mobilní telefony v době vyučování (telefonovat, posílat SMS zprávy, natáčet, fotografovat, sledovat internet),</w:t>
      </w:r>
    </w:p>
    <w:p w14:paraId="07E4F6E0" w14:textId="77777777" w:rsidR="00F3408D" w:rsidRPr="00114BB5" w:rsidRDefault="001D3CC0" w:rsidP="00A147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žák může použít mobilní telefon ve vyučování pouze se souhlasem vyučujícího, např. mediální gramotnost, kalkulačku a jiné aplikace, které lze využít při výuce,</w:t>
      </w:r>
    </w:p>
    <w:p w14:paraId="75DFA1E0" w14:textId="7BF07654" w:rsidR="00F3408D" w:rsidRPr="00114BB5" w:rsidRDefault="001D3CC0" w:rsidP="00A147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mobilní telefon nesmí být používán v prostorách školy ani na akcích pořádaných školou </w:t>
      </w:r>
      <w:r w:rsidR="00CF364A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k fotografování nebo natáčení spolužáků, pedagogických pracovníků a dalších osob, pokud k tomu nedají výslovný souhlas.</w:t>
      </w:r>
    </w:p>
    <w:p w14:paraId="32B61D02" w14:textId="0F83AA19" w:rsidR="00114BB5" w:rsidRPr="00114BB5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ajorHAnsi" w:hAnsiTheme="majorHAnsi" w:cstheme="majorHAnsi"/>
          <w:b/>
          <w:color w:val="80CC28"/>
          <w:sz w:val="32"/>
          <w:szCs w:val="32"/>
        </w:rPr>
      </w:pPr>
      <w:r w:rsidRPr="00114BB5">
        <w:rPr>
          <w:rFonts w:asciiTheme="majorHAnsi" w:hAnsiTheme="majorHAnsi" w:cstheme="majorHAnsi"/>
          <w:b/>
          <w:color w:val="80CC28"/>
          <w:sz w:val="32"/>
          <w:szCs w:val="32"/>
        </w:rPr>
        <w:t>Obecná ustanovení</w:t>
      </w:r>
    </w:p>
    <w:p w14:paraId="26B8FB89" w14:textId="7777777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Bezpečnost a ochranu zdraví žáků ve škole zajišťuje škola svými pedagogickými nebo nepedagogickými zaměstnanci.</w:t>
      </w:r>
    </w:p>
    <w:p w14:paraId="21968718" w14:textId="7777777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Nejvyšší počet žáků ve třídě je 30.</w:t>
      </w:r>
    </w:p>
    <w:p w14:paraId="26C972C5" w14:textId="7777777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Při výuce se dle potřeby vytváří skupiny žáků z různých ročníků, nejvyšší počet žáků ve skupině je 17.</w:t>
      </w:r>
    </w:p>
    <w:p w14:paraId="1944BB3F" w14:textId="7777777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Všichni žáci se chovají při pobytu ve škole i mimo školu tak, aby neohrozili zdraví a majetek svůj ani jiných osob.</w:t>
      </w:r>
    </w:p>
    <w:p w14:paraId="7CD024E4" w14:textId="7777777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Žákům není dovoleno v době mimo vyučování se zdržovat v prostorách školy, pokud nad nimi není vykonáván dohled.</w:t>
      </w:r>
    </w:p>
    <w:p w14:paraId="58244A32" w14:textId="08CC9A50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Žákům je zakázáno manipulovat s elektrickými spotřebiči, vypínači, hasicími přístroji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a vodními hydranty bez dohledu pracovníka školy.</w:t>
      </w:r>
    </w:p>
    <w:p w14:paraId="033F3450" w14:textId="7777777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Škola při vzdělávání a s ním přímo souvisejících činnostech přihlíží k základním fyziologickým potřebám žáků a vytváří podmínky pro jejich zdravý vývoj a pro předcházení vzniku sociálně patologických jevů.</w:t>
      </w:r>
    </w:p>
    <w:p w14:paraId="2AC693DE" w14:textId="7777777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Škola zajišťuje bezpečnost a ochranu zdraví žáků při vzdělávání a s ním přímo souvisejících činnostech a poskytuje žákům nezbytné informace k zajištění bezpečnosti a ochrany zdraví.</w:t>
      </w:r>
    </w:p>
    <w:p w14:paraId="1F2364F9" w14:textId="7777777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Žák hlásí případný školní úraz, který se stane v budově školy nebo při vzdělávacích aktivitách mimo budovu školy, neprodleně vyučujícímu, příp. pedagogickému pracovníkovi vykonávajícímu dohled nad žáky, příp. jinému zaměstnanci či přímo vedení školy. </w:t>
      </w:r>
    </w:p>
    <w:p w14:paraId="2BE56D37" w14:textId="2C48A72F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Při úrazu žáka poskytne zaměstnanec školy žákovi první pomoc a lékařské ošetření. O úrazu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lastRenderedPageBreak/>
        <w:t>a provedených opatřeních neprodleně informuje zákonné zástupce žáka a ředitelku školy. Podle závažnosti úrazu, popř. dalších okolností, zajistí doprovod do zdravotnického zařízení a předání žáka zákonným zástupcům.</w:t>
      </w:r>
    </w:p>
    <w:p w14:paraId="1B9B98C5" w14:textId="7777777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Každý úraz je zapsán do Knihy úrazů podle pokynů ředitelky školy, pro prevenci opakování úrazu jsou přijata následná nápravná opatření.</w:t>
      </w:r>
    </w:p>
    <w:p w14:paraId="6FF4AB2F" w14:textId="77BD5795" w:rsidR="002C6A70" w:rsidRPr="00114BB5" w:rsidRDefault="001D3CC0" w:rsidP="0049202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Lékárničky jsou umístěny ve sborovně, v učebně </w:t>
      </w:r>
      <w:r w:rsidR="00C27125" w:rsidRPr="00114BB5">
        <w:rPr>
          <w:rFonts w:asciiTheme="minorHAnsi" w:hAnsiTheme="minorHAnsi"/>
          <w:color w:val="000000"/>
          <w:sz w:val="23"/>
          <w:szCs w:val="23"/>
        </w:rPr>
        <w:t>ŠD a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 přenosná u zadního vchodu školy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na zahradu.</w:t>
      </w:r>
    </w:p>
    <w:p w14:paraId="3500A4DB" w14:textId="0C428BAA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Před všemi akcemi školy musí být žáci poučeni o možném riziku, o bezpečném chování na akci včetně pravidel silničního provozu a zápis o tomto poučení musí být proveden do třídní knihy nebo do záznamů o nepovinném předmětu (dále jen dokumentace).  </w:t>
      </w:r>
    </w:p>
    <w:p w14:paraId="74C12E9C" w14:textId="797AD153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Poučení o BOZP a PO se provádí před každými prázdninami a školními akcemi. Záznam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o poučení se provede do dokumentace.</w:t>
      </w:r>
    </w:p>
    <w:p w14:paraId="32261AB2" w14:textId="35D5E7D7" w:rsidR="00F3408D" w:rsidRPr="00114BB5" w:rsidRDefault="001D3CC0" w:rsidP="00A147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Zaměstnanci školy vedou důsledně a systematicky žáky k osvojování norem mezilidských vztahů založených na demokratických principech, respektujících identitu a individualitu žáka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a rozvíjí zejména:</w:t>
      </w:r>
    </w:p>
    <w:p w14:paraId="7ADAFA99" w14:textId="77777777" w:rsidR="00F3408D" w:rsidRPr="00114BB5" w:rsidRDefault="001D3CC0" w:rsidP="00A147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pozitivní mezilidské vztahy a úctu k životu druhého člověka,</w:t>
      </w:r>
    </w:p>
    <w:p w14:paraId="3DCCBAEA" w14:textId="77777777" w:rsidR="00F3408D" w:rsidRPr="00114BB5" w:rsidRDefault="001D3CC0" w:rsidP="00A147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respekt k individualitě každého jedince,</w:t>
      </w:r>
    </w:p>
    <w:p w14:paraId="722B7C3F" w14:textId="77777777" w:rsidR="00F3408D" w:rsidRPr="00114BB5" w:rsidRDefault="001D3CC0" w:rsidP="00A147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etické jednání (humanita, tolerance),</w:t>
      </w:r>
    </w:p>
    <w:p w14:paraId="094A638B" w14:textId="69DB65DF" w:rsidR="00F3408D" w:rsidRPr="00114BB5" w:rsidRDefault="001D3CC0" w:rsidP="00A147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jednání v souladu s právními normami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.</w:t>
      </w:r>
    </w:p>
    <w:p w14:paraId="620C03FD" w14:textId="2A221FD4" w:rsidR="00114BB5" w:rsidRDefault="001D3CC0" w:rsidP="00114B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Pedagogičtí pracovníci věnují náležitou pozornost žádostem o pomoc nebo radu žáků, pokud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se žák cítí v jakékoli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nepohodě nebo má nějaké trápení.</w:t>
      </w:r>
    </w:p>
    <w:p w14:paraId="7A2BD244" w14:textId="77777777" w:rsidR="00114BB5" w:rsidRPr="00114BB5" w:rsidRDefault="00114BB5" w:rsidP="00114BB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030E71F6" w14:textId="77777777" w:rsidR="00F3408D" w:rsidRPr="00114BB5" w:rsidRDefault="001D3CC0" w:rsidP="00A1473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Theme="minorHAnsi" w:eastAsia="Calibri" w:hAnsiTheme="minorHAnsi" w:cs="Calibri"/>
          <w:b/>
          <w:color w:val="000000"/>
          <w:sz w:val="23"/>
          <w:szCs w:val="23"/>
        </w:rPr>
      </w:pPr>
      <w:bookmarkStart w:id="15" w:name="_heading=h.lnxbz9" w:colFirst="0" w:colLast="0"/>
      <w:bookmarkEnd w:id="15"/>
      <w:r w:rsidRPr="00114BB5">
        <w:rPr>
          <w:rFonts w:asciiTheme="minorHAnsi" w:eastAsia="Calibri" w:hAnsiTheme="minorHAnsi" w:cs="Calibri"/>
          <w:b/>
          <w:color w:val="000000"/>
          <w:sz w:val="23"/>
          <w:szCs w:val="23"/>
        </w:rPr>
        <w:t>Dodržování bezpečnosti při sportovních činnostech</w:t>
      </w:r>
    </w:p>
    <w:p w14:paraId="5C36A3B0" w14:textId="77777777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Pedagog seznámí žáky s řádem tělocvičny a o tomto poučení provede zápis do dokumentace. Před zahájením sportovní činnosti pedagog zkontroluje vhodné sportovní oblečení a obuv žáků, určí místo, kam žáci budou pravidelně ukládat ozdobné a jiné předměty (náramky, hodinky, velké náušnice, ozdobné kroužky. apod.). Pokud toto žák neučiní, nebude mu dovoleno cvičit.  </w:t>
      </w:r>
    </w:p>
    <w:p w14:paraId="37326F0E" w14:textId="77777777" w:rsidR="00F3408D" w:rsidRPr="00114BB5" w:rsidRDefault="001D3CC0" w:rsidP="00A147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Pedagog vždy zkontroluje bezpečnost a funkčnost tělocvičného nářadí a náčiní.</w:t>
      </w:r>
    </w:p>
    <w:p w14:paraId="24DB4DF2" w14:textId="77777777" w:rsidR="00F3408D" w:rsidRPr="00114BB5" w:rsidRDefault="001D3CC0" w:rsidP="00A147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Pedagog dodržuje platné učební osnovy, metodické a didaktické zásady. Vydává jasné, přesné a žákům srozumitelné povely a pokyny.</w:t>
      </w:r>
    </w:p>
    <w:p w14:paraId="0C49F8EF" w14:textId="77777777" w:rsidR="00F3408D" w:rsidRPr="00114BB5" w:rsidRDefault="001D3CC0" w:rsidP="00A147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Žáci, kteří v hodině necvičí, jsou přítomní výuce, pokud je žák uvolněn z této výuky, řídí se pedagog pokyny ředitelky školy.</w:t>
      </w:r>
    </w:p>
    <w:p w14:paraId="0CDFAF43" w14:textId="77777777" w:rsidR="00F3408D" w:rsidRPr="00114BB5" w:rsidRDefault="001D3CC0" w:rsidP="00A147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Bezpečnost žáků zajišťuje pedagog svou přítomností po celou dobu vyučování (akce). V nezbytném a výjimečném případě cvičení dočasně přeruší a zajistí dohled.</w:t>
      </w:r>
    </w:p>
    <w:p w14:paraId="7C5346EC" w14:textId="77777777" w:rsidR="00F3408D" w:rsidRPr="00114BB5" w:rsidRDefault="001D3CC0" w:rsidP="00A147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Při sportovních činnostech v přírodních podmínkách volí pedagog terén a překážky úměrné možnostem žáků. Žáky před akcí poučí o bezpečném chování a možných rizicích při přesunech a ohrožení při dopravním provozu, o tomto provede zápis do dokumentace.</w:t>
      </w:r>
    </w:p>
    <w:p w14:paraId="539542FC" w14:textId="77777777" w:rsidR="00492026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     </w:t>
      </w:r>
    </w:p>
    <w:p w14:paraId="21D4C4AC" w14:textId="2037AA1F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Theme="minorHAnsi" w:hAnsiTheme="minorHAnsi"/>
          <w:color w:val="000000"/>
          <w:sz w:val="23"/>
          <w:szCs w:val="23"/>
          <w:u w:val="single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  </w:t>
      </w:r>
      <w:r w:rsidRPr="00114BB5">
        <w:rPr>
          <w:rFonts w:asciiTheme="minorHAnsi" w:hAnsiTheme="minorHAnsi"/>
          <w:color w:val="000000"/>
          <w:sz w:val="23"/>
          <w:szCs w:val="23"/>
          <w:u w:val="single"/>
        </w:rPr>
        <w:t>Koupání:</w:t>
      </w:r>
    </w:p>
    <w:p w14:paraId="7A89B48D" w14:textId="3EDEE945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pouze na vyhrazených mís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tech, kde není koupání zakázáno,</w:t>
      </w:r>
    </w:p>
    <w:p w14:paraId="0FE07CA9" w14:textId="2A920DC6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pedagog osobně předem ově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ří bezpečnost místa pro koupání,</w:t>
      </w:r>
    </w:p>
    <w:p w14:paraId="321B278D" w14:textId="40272644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přesně vymezí prostor, kde se žáci mohou pohybovat (plavat)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,</w:t>
      </w:r>
    </w:p>
    <w:p w14:paraId="56C922FD" w14:textId="38F3E787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určí taková opatření, aby měl přehled o počtu koupajících se žáků ve skupině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,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14:paraId="7D502AC9" w14:textId="0006044F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skupinu na 1 pedagoga tvoří maximálně 10 žáků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,</w:t>
      </w:r>
    </w:p>
    <w:p w14:paraId="078649EC" w14:textId="064CB6E0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skupina je rozdělena na dvojice, které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se vzájemně při koupání sledují,</w:t>
      </w:r>
    </w:p>
    <w:p w14:paraId="45CEA199" w14:textId="481054A2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během koupání i po jeho ukončení pedagog vždy kontroluje počet žáků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.</w:t>
      </w:r>
    </w:p>
    <w:p w14:paraId="358BA768" w14:textId="77777777" w:rsidR="00492026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         </w:t>
      </w:r>
    </w:p>
    <w:p w14:paraId="7E2E7B20" w14:textId="77777777" w:rsidR="00114BB5" w:rsidRDefault="00114BB5" w:rsidP="00A14730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Theme="minorHAnsi" w:hAnsiTheme="minorHAnsi"/>
          <w:color w:val="000000"/>
          <w:sz w:val="23"/>
          <w:szCs w:val="23"/>
          <w:u w:val="single"/>
        </w:rPr>
      </w:pPr>
    </w:p>
    <w:p w14:paraId="231A53A2" w14:textId="49A21F44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Theme="minorHAnsi" w:hAnsiTheme="minorHAnsi"/>
          <w:color w:val="000000"/>
          <w:sz w:val="23"/>
          <w:szCs w:val="23"/>
          <w:u w:val="single"/>
        </w:rPr>
      </w:pPr>
      <w:r w:rsidRPr="00114BB5">
        <w:rPr>
          <w:rFonts w:asciiTheme="minorHAnsi" w:hAnsiTheme="minorHAnsi"/>
          <w:color w:val="000000"/>
          <w:sz w:val="23"/>
          <w:szCs w:val="23"/>
          <w:u w:val="single"/>
        </w:rPr>
        <w:t>Plavecký výcvik:</w:t>
      </w:r>
    </w:p>
    <w:p w14:paraId="44073AA7" w14:textId="6B964F6A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v zařízeních k tomu určených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,</w:t>
      </w:r>
    </w:p>
    <w:p w14:paraId="6461F979" w14:textId="00717BF0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za bezpečnost žáků při plaveckém výcviku, který je prováděn v cizím zařízení odpovídají ti, kteří výcvik vedou spolu s pedagogy, kteří vykonávají dohled nad žáky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,</w:t>
      </w:r>
    </w:p>
    <w:p w14:paraId="1DAC8AE0" w14:textId="0498A446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doprovázející pedagog je přítomen po celou dobu plaveckého výcviku v prostorách výcviku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.</w:t>
      </w:r>
    </w:p>
    <w:p w14:paraId="1CB90C42" w14:textId="77777777" w:rsidR="00492026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       </w:t>
      </w:r>
    </w:p>
    <w:p w14:paraId="61154884" w14:textId="021807CD" w:rsidR="002C6A70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114BB5">
        <w:rPr>
          <w:rFonts w:asciiTheme="minorHAnsi" w:hAnsiTheme="minorHAnsi"/>
          <w:color w:val="000000"/>
          <w:sz w:val="23"/>
          <w:szCs w:val="23"/>
          <w:u w:val="single"/>
        </w:rPr>
        <w:t>Jízda na kolech</w:t>
      </w:r>
      <w:r w:rsidRPr="00114BB5">
        <w:rPr>
          <w:rFonts w:asciiTheme="minorHAnsi" w:hAnsiTheme="minorHAnsi"/>
          <w:color w:val="000000"/>
          <w:sz w:val="23"/>
          <w:szCs w:val="23"/>
        </w:rPr>
        <w:t>:</w:t>
      </w:r>
    </w:p>
    <w:p w14:paraId="7D6BAAFE" w14:textId="0C5E0D52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v rámci výuky na dopravním hřišti – zde platí vnitřní řád dopravního hřiště,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se kterým musí být žáci předem seznámeni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,</w:t>
      </w:r>
    </w:p>
    <w:p w14:paraId="268BD639" w14:textId="0F31ADE0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na jiné akce musí mít žáci prohlášení zákonných zástupců o dobrém technickém stavu kola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,</w:t>
      </w:r>
    </w:p>
    <w:p w14:paraId="5DA61D99" w14:textId="7FE82EDB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nezbytně nutnou výbavou je helma, bez které se žák nemůže akce zúčastnit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,</w:t>
      </w:r>
    </w:p>
    <w:p w14:paraId="48CA6F11" w14:textId="095A8884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se skupinou žáků pojedou vždy jeden pedagog a nejméně jedna další dospělá osoba, kterou určí ředitelka školy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,</w:t>
      </w:r>
    </w:p>
    <w:p w14:paraId="1913BC04" w14:textId="7133D44A" w:rsidR="00F3408D" w:rsidRPr="00114BB5" w:rsidRDefault="001D3CC0" w:rsidP="00A1473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skupinu tvoří maximálně 20 žáků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.</w:t>
      </w:r>
    </w:p>
    <w:p w14:paraId="25209AF4" w14:textId="77777777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Theme="minorHAnsi" w:hAnsiTheme="minorHAnsi"/>
          <w:color w:val="000000"/>
          <w:sz w:val="23"/>
          <w:szCs w:val="23"/>
        </w:rPr>
      </w:pPr>
      <w:bookmarkStart w:id="16" w:name="_heading=h.35nkun2" w:colFirst="0" w:colLast="0"/>
      <w:bookmarkEnd w:id="16"/>
    </w:p>
    <w:p w14:paraId="0B8936CE" w14:textId="77777777" w:rsidR="00492026" w:rsidRPr="00114BB5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8DC305"/>
          <w:sz w:val="32"/>
          <w:szCs w:val="32"/>
        </w:rPr>
      </w:pPr>
      <w:r w:rsidRPr="00114BB5">
        <w:rPr>
          <w:rFonts w:asciiTheme="majorHAnsi" w:eastAsia="Arial" w:hAnsiTheme="majorHAnsi" w:cstheme="majorHAnsi"/>
          <w:b/>
          <w:color w:val="8DC305"/>
          <w:sz w:val="32"/>
          <w:szCs w:val="32"/>
        </w:rPr>
        <w:t>Dodržování bezpečnosti při akcích mimo školu</w:t>
      </w:r>
    </w:p>
    <w:p w14:paraId="62EECED6" w14:textId="77777777" w:rsidR="00492026" w:rsidRPr="00114BB5" w:rsidRDefault="00492026" w:rsidP="0049202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32"/>
          <w:szCs w:val="32"/>
        </w:rPr>
      </w:pPr>
    </w:p>
    <w:p w14:paraId="57FCC653" w14:textId="74385D52" w:rsidR="00492026" w:rsidRPr="00114BB5" w:rsidRDefault="00492026" w:rsidP="0049202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8DC305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1. </w:t>
      </w:r>
      <w:r w:rsidR="001D3CC0" w:rsidRPr="00114BB5">
        <w:rPr>
          <w:rFonts w:asciiTheme="minorHAnsi" w:hAnsiTheme="minorHAnsi"/>
          <w:color w:val="000000"/>
          <w:sz w:val="23"/>
          <w:szCs w:val="23"/>
        </w:rPr>
        <w:t>Bezpečnost a ochranu zdraví žáků při akcích a vzdělávání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 mimo budovu školy </w:t>
      </w:r>
      <w:r w:rsidRPr="00114BB5">
        <w:rPr>
          <w:rFonts w:asciiTheme="minorHAnsi" w:hAnsiTheme="minorHAnsi"/>
          <w:color w:val="000000"/>
          <w:sz w:val="23"/>
          <w:szCs w:val="23"/>
        </w:rPr>
        <w:br/>
      </w:r>
      <w:r w:rsidR="001D3CC0" w:rsidRPr="00114BB5">
        <w:rPr>
          <w:rFonts w:asciiTheme="minorHAnsi" w:hAnsiTheme="minorHAnsi"/>
          <w:color w:val="000000"/>
          <w:sz w:val="23"/>
          <w:szCs w:val="23"/>
        </w:rPr>
        <w:t>zajišťuje škola vždy nejméně jedním zaměstnancem š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koly – pedagogickým </w:t>
      </w:r>
      <w:r w:rsidR="001D3CC0" w:rsidRPr="00114BB5">
        <w:rPr>
          <w:rFonts w:asciiTheme="minorHAnsi" w:hAnsiTheme="minorHAnsi"/>
          <w:color w:val="000000"/>
          <w:sz w:val="23"/>
          <w:szCs w:val="23"/>
        </w:rPr>
        <w:t>pracovníkem. Společně s ním může akci zajišťovat i zaměst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nanec školy, který </w:t>
      </w:r>
      <w:r w:rsidR="001D3CC0" w:rsidRPr="00114BB5">
        <w:rPr>
          <w:rFonts w:asciiTheme="minorHAnsi" w:hAnsiTheme="minorHAnsi"/>
          <w:color w:val="000000"/>
          <w:sz w:val="23"/>
          <w:szCs w:val="23"/>
        </w:rPr>
        <w:t>není pedagogickým pracovníkem, pokud je zletilý a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 způsobilý k právním</w:t>
      </w:r>
      <w:r w:rsidR="001D3CC0" w:rsidRPr="00114BB5">
        <w:rPr>
          <w:rFonts w:asciiTheme="minorHAnsi" w:hAnsiTheme="minorHAnsi"/>
          <w:color w:val="000000"/>
          <w:sz w:val="23"/>
          <w:szCs w:val="23"/>
        </w:rPr>
        <w:t xml:space="preserve"> úkonům.</w:t>
      </w:r>
    </w:p>
    <w:p w14:paraId="14809DBA" w14:textId="7B35629F" w:rsidR="00F3408D" w:rsidRPr="00114BB5" w:rsidRDefault="00492026" w:rsidP="00492026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2.  </w:t>
      </w:r>
      <w:r w:rsidR="001D3CC0" w:rsidRPr="00114BB5">
        <w:rPr>
          <w:rFonts w:asciiTheme="minorHAnsi" w:hAnsiTheme="minorHAnsi"/>
          <w:color w:val="000000"/>
          <w:sz w:val="23"/>
          <w:szCs w:val="23"/>
        </w:rPr>
        <w:t>Na jednoho pedagoga smí připadnout nejvíce 25 žáků. (pokyny viz Směrnice – Školní výlety)</w:t>
      </w:r>
    </w:p>
    <w:p w14:paraId="1C6637DF" w14:textId="73C44EB9" w:rsidR="001D3CC0" w:rsidRPr="00114BB5" w:rsidRDefault="001D3CC0" w:rsidP="00A147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187A234E" w14:textId="77777777" w:rsidR="00F3408D" w:rsidRPr="00114BB5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8DC305"/>
          <w:sz w:val="32"/>
          <w:szCs w:val="32"/>
        </w:rPr>
      </w:pPr>
      <w:r w:rsidRPr="00114BB5">
        <w:rPr>
          <w:rFonts w:asciiTheme="majorHAnsi" w:eastAsia="Arial" w:hAnsiTheme="majorHAnsi" w:cstheme="majorHAnsi"/>
          <w:b/>
          <w:color w:val="8DC305"/>
          <w:sz w:val="32"/>
          <w:szCs w:val="32"/>
        </w:rPr>
        <w:t>Režim v jídelně</w:t>
      </w:r>
    </w:p>
    <w:p w14:paraId="20A93124" w14:textId="77777777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267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Při pobytu ve školní jídelně jsou žáci povinni dodržovat provozní řád školní jídelny, se kterým jsou seznámeni na začátku školního roku. Provozní řád je umístěn na nástěnce chodby školní jídelny. </w:t>
      </w:r>
    </w:p>
    <w:p w14:paraId="15CF08B3" w14:textId="77777777" w:rsidR="00F3408D" w:rsidRPr="00114BB5" w:rsidRDefault="001D3CC0" w:rsidP="00A147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Před vstupem do školní jídelny si žáci odloží aktovky a oděv v šatně a umyjí si ruce. Vyučující předá žáky pedagogickému dohledu školní jídelny nebo vychovateli školní družiny.</w:t>
      </w:r>
      <w:r w:rsidRPr="00114BB5">
        <w:rPr>
          <w:rFonts w:asciiTheme="minorHAnsi" w:hAnsiTheme="minorHAnsi"/>
          <w:b/>
          <w:color w:val="000000"/>
          <w:sz w:val="23"/>
          <w:szCs w:val="23"/>
        </w:rPr>
        <w:t xml:space="preserve"> 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V době příchodu na oběd se žáci seřadí, nepředbíhají, nehlučí a po jednom přistupují k výdeji obědů. </w:t>
      </w:r>
    </w:p>
    <w:p w14:paraId="428D6D9B" w14:textId="77777777" w:rsidR="00F3408D" w:rsidRPr="00114BB5" w:rsidRDefault="001D3CC0" w:rsidP="00A147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Dohled v jídelně vykonává určený pedagog nebo pověřený zaměstnanec školy, který se také zaměří na kulturní stolování žáků. </w:t>
      </w:r>
    </w:p>
    <w:p w14:paraId="46B29E16" w14:textId="77777777" w:rsidR="00F3408D" w:rsidRPr="00114BB5" w:rsidRDefault="001D3CC0" w:rsidP="00A147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Ve školní jídelně dodržují žáci zásady hygieny a slušného chování. </w:t>
      </w:r>
    </w:p>
    <w:p w14:paraId="4D679678" w14:textId="4A156367" w:rsidR="00F3408D" w:rsidRPr="00114BB5" w:rsidRDefault="001D3CC0" w:rsidP="00A147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Žák si může nezkonzumované ovoce, případě dezert ve formě zabalené cukrovinky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či jogurtu v uzavřeném kelímku, odnést domů pouze za podmínek, že si jej uloží do tašky. </w:t>
      </w:r>
    </w:p>
    <w:p w14:paraId="1A0469B0" w14:textId="77777777" w:rsidR="00F3408D" w:rsidRPr="00114BB5" w:rsidRDefault="001D3CC0" w:rsidP="00A147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Je přísně zakázáno znečišťovat okolní prostředí odhazováním odpadků. </w:t>
      </w:r>
    </w:p>
    <w:p w14:paraId="36575496" w14:textId="77777777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/>
          <w:color w:val="000000"/>
          <w:sz w:val="23"/>
          <w:szCs w:val="23"/>
        </w:rPr>
      </w:pPr>
      <w:bookmarkStart w:id="17" w:name="_heading=h.44sinio" w:colFirst="0" w:colLast="0"/>
      <w:bookmarkEnd w:id="17"/>
    </w:p>
    <w:p w14:paraId="4F54DB8D" w14:textId="77777777" w:rsidR="00F3408D" w:rsidRPr="00114BB5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8DC305"/>
          <w:sz w:val="32"/>
          <w:szCs w:val="32"/>
        </w:rPr>
      </w:pPr>
      <w:r w:rsidRPr="00114BB5">
        <w:rPr>
          <w:rFonts w:asciiTheme="majorHAnsi" w:eastAsia="Arial" w:hAnsiTheme="majorHAnsi" w:cstheme="majorHAnsi"/>
          <w:b/>
          <w:color w:val="8DC305"/>
          <w:sz w:val="32"/>
          <w:szCs w:val="32"/>
        </w:rPr>
        <w:t>Režim v tělocvičně a na zahradě</w:t>
      </w:r>
    </w:p>
    <w:p w14:paraId="0577A0FE" w14:textId="77777777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268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Pro tělocvičnu a hřiště platí samostatně vydaný provozní řád, s jehož body jsou žáci seznámeni na začátku školního roku. Provozní řád tělocvičny je vyvěšen na vstupní chodbě k tělocvičně, provozní řád hřiště je vyvěšen při vstupu na hřiště. </w:t>
      </w:r>
    </w:p>
    <w:p w14:paraId="5967F1E9" w14:textId="77777777" w:rsidR="00F3408D" w:rsidRPr="00114BB5" w:rsidRDefault="001D3CC0" w:rsidP="00A147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Na tělesnou výchovu se žáci před koncem přestávky seřadí před třídou a odcházejí společně s vyučujícím do tělocvičny. Žáci se převlékají ve třídě.</w:t>
      </w:r>
    </w:p>
    <w:p w14:paraId="03B855FC" w14:textId="77777777" w:rsidR="00F3408D" w:rsidRPr="00114BB5" w:rsidRDefault="001D3CC0" w:rsidP="00A147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lastRenderedPageBreak/>
        <w:t xml:space="preserve">Žáci vstupují do prostoru tělocvičny a na hřiště pouze v doprovodu pedagogického pracovníka. </w:t>
      </w:r>
    </w:p>
    <w:p w14:paraId="51C74BF5" w14:textId="77777777" w:rsidR="00F3408D" w:rsidRPr="00114BB5" w:rsidRDefault="001D3CC0" w:rsidP="00A147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Během pobytu v tělocvičně žáci dbají pokynů pedagogického pracovníka, bez dohledu nevyužívají cvičební nářadí a náčiní. </w:t>
      </w:r>
    </w:p>
    <w:p w14:paraId="65B9E4AC" w14:textId="77777777" w:rsidR="00F3408D" w:rsidRPr="00114BB5" w:rsidRDefault="001D3CC0" w:rsidP="00A147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b/>
          <w:color w:val="000000"/>
          <w:sz w:val="23"/>
          <w:szCs w:val="23"/>
        </w:rPr>
        <w:t xml:space="preserve"> 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Do tělocvičny není povoleno vstupovat ve venkovní obuvi a v obuvi poškozující podlahu. </w:t>
      </w:r>
    </w:p>
    <w:p w14:paraId="27867F31" w14:textId="77777777" w:rsidR="00F3408D" w:rsidRPr="00114BB5" w:rsidRDefault="001D3CC0" w:rsidP="00A147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b/>
          <w:color w:val="000000"/>
          <w:sz w:val="23"/>
          <w:szCs w:val="23"/>
        </w:rPr>
        <w:t xml:space="preserve"> 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Žáci nesmí do tělocvičny nosit jídlo, pití, žvýkačky a další jiné předměty nesouvisející se sportovní činností. </w:t>
      </w:r>
    </w:p>
    <w:p w14:paraId="76B217F1" w14:textId="77777777" w:rsidR="002C6A70" w:rsidRPr="00114BB5" w:rsidRDefault="002C6A70" w:rsidP="00A14730">
      <w:pPr>
        <w:pBdr>
          <w:top w:val="nil"/>
          <w:left w:val="nil"/>
          <w:bottom w:val="nil"/>
          <w:right w:val="nil"/>
          <w:between w:val="nil"/>
        </w:pBdr>
        <w:ind w:left="783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18052524" w14:textId="77777777" w:rsidR="002C6A70" w:rsidRPr="00114BB5" w:rsidRDefault="002C6A70" w:rsidP="00A14730">
      <w:pPr>
        <w:pBdr>
          <w:top w:val="nil"/>
          <w:left w:val="nil"/>
          <w:bottom w:val="nil"/>
          <w:right w:val="nil"/>
          <w:between w:val="nil"/>
        </w:pBdr>
        <w:ind w:left="783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6DCA3312" w14:textId="294D5D68" w:rsidR="00F3408D" w:rsidRPr="00114BB5" w:rsidRDefault="001D3CC0" w:rsidP="00A147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b/>
          <w:color w:val="000000"/>
          <w:sz w:val="23"/>
          <w:szCs w:val="23"/>
        </w:rPr>
        <w:t xml:space="preserve"> 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Žákům je povolen v rámci hodin tělesné výchovy pobyt na školním hřišti pouze ve vhodném oblečení a sportovní obuvi. </w:t>
      </w:r>
    </w:p>
    <w:p w14:paraId="01162331" w14:textId="77777777" w:rsidR="00F3408D" w:rsidRPr="00114BB5" w:rsidRDefault="001D3CC0" w:rsidP="00A147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Během pobytu v tělocvičně žáci dbají pokynů pedagogického pracovníka, bez dohledu nevyužívají cvičební nářadí a náčiní. </w:t>
      </w:r>
    </w:p>
    <w:p w14:paraId="4950C6C6" w14:textId="77777777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ind w:left="783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3AE667B5" w14:textId="77777777" w:rsidR="00F3408D" w:rsidRPr="00114BB5" w:rsidRDefault="001D3CC0" w:rsidP="00114BB5">
      <w:pPr>
        <w:pBdr>
          <w:top w:val="nil"/>
          <w:left w:val="nil"/>
          <w:bottom w:val="nil"/>
          <w:right w:val="nil"/>
          <w:between w:val="nil"/>
        </w:pBdr>
        <w:ind w:left="783"/>
        <w:jc w:val="center"/>
        <w:rPr>
          <w:rFonts w:asciiTheme="minorHAnsi" w:hAnsiTheme="minorHAnsi"/>
          <w:color w:val="000000"/>
          <w:sz w:val="23"/>
          <w:szCs w:val="23"/>
        </w:rPr>
      </w:pPr>
      <w:bookmarkStart w:id="18" w:name="_heading=h.2jxsxqh" w:colFirst="0" w:colLast="0"/>
      <w:bookmarkEnd w:id="18"/>
      <w:r w:rsidRPr="00114BB5">
        <w:rPr>
          <w:rFonts w:asciiTheme="minorHAnsi" w:hAnsiTheme="minorHAnsi"/>
          <w:color w:val="000000"/>
          <w:sz w:val="23"/>
          <w:szCs w:val="23"/>
        </w:rPr>
        <w:t>Článek 4</w:t>
      </w:r>
    </w:p>
    <w:p w14:paraId="34255E86" w14:textId="4E61B134" w:rsidR="00F3408D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eastAsia="Calibri" w:hAnsiTheme="majorHAnsi" w:cstheme="majorHAnsi"/>
          <w:b/>
          <w:color w:val="80CC28"/>
          <w:sz w:val="32"/>
          <w:szCs w:val="32"/>
        </w:rPr>
      </w:pPr>
      <w:r w:rsidRPr="00114BB5">
        <w:rPr>
          <w:rFonts w:asciiTheme="majorHAnsi" w:eastAsia="Calibri" w:hAnsiTheme="majorHAnsi" w:cstheme="majorHAnsi"/>
          <w:b/>
          <w:color w:val="80CC28"/>
          <w:sz w:val="32"/>
          <w:szCs w:val="32"/>
        </w:rPr>
        <w:t>Podmínky zacházení s majetkem školy</w:t>
      </w:r>
    </w:p>
    <w:p w14:paraId="492148CA" w14:textId="77777777" w:rsidR="00114BB5" w:rsidRPr="00114BB5" w:rsidRDefault="00114BB5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eastAsia="Calibri" w:hAnsiTheme="majorHAnsi" w:cstheme="majorHAnsi"/>
          <w:b/>
          <w:color w:val="80CC28"/>
          <w:sz w:val="32"/>
          <w:szCs w:val="32"/>
        </w:rPr>
      </w:pPr>
    </w:p>
    <w:p w14:paraId="03953F14" w14:textId="77CD4463" w:rsidR="00F3408D" w:rsidRPr="00114BB5" w:rsidRDefault="001D3CC0" w:rsidP="00A1473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žák je povinen šetrně zacházet se svěřenými učebnicemi, školními potřebami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a školním majetkem. Žákům je přísně zakázáno manipulovat s elektrickými spotřebiči a vypínači ve třídách. Z bezpečnostních důvodů se žákům zakazuje otevírání oken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a manipulace se žaluziemi bez svolení učitele, současně sezení na okenních parapetech,</w:t>
      </w:r>
    </w:p>
    <w:p w14:paraId="0FA19226" w14:textId="52B2A404" w:rsidR="00F3408D" w:rsidRPr="00114BB5" w:rsidRDefault="001D3CC0" w:rsidP="00A1473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v případě přechodu na vzdělávání distančním způsobem mohou být žákům zapůjčeny technické prostředky školy pro digitální komunikaci (tablet, sluchátka, notebook…), tento majetek je zapůjčen uzavřením smlouvy o výpůjčce, </w:t>
      </w:r>
    </w:p>
    <w:p w14:paraId="447071E7" w14:textId="18C59329" w:rsidR="00F3408D" w:rsidRPr="00114BB5" w:rsidRDefault="001D3CC0" w:rsidP="00A1473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u každého svévolného poškození nebo zničení majetku školy, majetku žáků, učitelů či jiných osob žákem je vyžadována úhrada od rodičů žáka, který poškození způsobil.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Při závažnější škodě nebo nemožnosti vyřešit náhradu škody s rodiči je vznik škody hlášen Policii ČR,</w:t>
      </w:r>
    </w:p>
    <w:p w14:paraId="28CE8A4E" w14:textId="22678EB8" w:rsidR="00F3408D" w:rsidRPr="00114BB5" w:rsidRDefault="001D3CC0" w:rsidP="00A1473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ztráty věcí hlásí žáci neprodleně svému třídnímu učiteli, je nutné dbát na dostatečné zajištění osobních věcí,</w:t>
      </w:r>
    </w:p>
    <w:p w14:paraId="169C8E95" w14:textId="4FEBC168" w:rsidR="00F3408D" w:rsidRPr="00114BB5" w:rsidRDefault="001D3CC0" w:rsidP="00A1473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do školy žáci nosí pouze věci potřebné k výuce, cenné věci do školy nenosí. Hodinky, šperky, mobilní telefony apod., které si žáci přinesli do školy, mají neustále u sebe, mají zakázáno je odkládat, pouze z bezpečnostních důvodů a na výslovný pokyn vyučujícího, který zajistí jejich úschovu,</w:t>
      </w:r>
    </w:p>
    <w:p w14:paraId="0F169F1B" w14:textId="3E094A63" w:rsidR="00F3408D" w:rsidRPr="00114BB5" w:rsidRDefault="001D3CC0" w:rsidP="00A1473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žáci a zaměstnanci školy odkládají osobní majetek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t>pouze na místa k tomu určená,</w:t>
      </w:r>
    </w:p>
    <w:p w14:paraId="3BB5072E" w14:textId="5E541228" w:rsidR="002C6A70" w:rsidRPr="00114BB5" w:rsidRDefault="001D3CC0" w:rsidP="00285A8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žákům jsou bezplatně poskytovány učebnice a učební texty uvedené v seznamu podle školského zákona. Žáci prvního ročníku tyto učebnice a učební texty nevracejí, žáci ostatních ročníků základního vzdělávání jsou povinni učebnice a učební texty vrátit nejpozději do konce příslušného školního roku. Žáci jsou povinni řádně pečovat </w:t>
      </w:r>
      <w:r w:rsidR="00492026" w:rsidRPr="00114BB5">
        <w:rPr>
          <w:rFonts w:asciiTheme="minorHAnsi" w:hAnsiTheme="minorHAnsi"/>
          <w:color w:val="000000"/>
          <w:sz w:val="23"/>
          <w:szCs w:val="23"/>
        </w:rPr>
        <w:br/>
      </w:r>
      <w:r w:rsidRPr="00114BB5">
        <w:rPr>
          <w:rFonts w:asciiTheme="minorHAnsi" w:hAnsiTheme="minorHAnsi"/>
          <w:color w:val="000000"/>
          <w:sz w:val="23"/>
          <w:szCs w:val="23"/>
        </w:rPr>
        <w:t>o takto propůjčený majetek školy, ochraňovat jej před ztrátou a poškozením, vrátit jej na konci roku v řádném stavu. V případě poškození bude vypočtená náhrada dle aktuální ceny školní pomůcky.</w:t>
      </w:r>
      <w:bookmarkStart w:id="19" w:name="_heading=h.z337ya" w:colFirst="0" w:colLast="0"/>
      <w:bookmarkEnd w:id="19"/>
    </w:p>
    <w:p w14:paraId="0A672E0C" w14:textId="77777777" w:rsidR="002C6A70" w:rsidRPr="00114BB5" w:rsidRDefault="002C6A70" w:rsidP="00285A8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360"/>
        <w:jc w:val="both"/>
        <w:rPr>
          <w:rFonts w:asciiTheme="minorHAnsi" w:hAnsiTheme="minorHAnsi"/>
          <w:b/>
          <w:color w:val="80CC28"/>
          <w:sz w:val="23"/>
          <w:szCs w:val="23"/>
        </w:rPr>
      </w:pPr>
    </w:p>
    <w:p w14:paraId="26385605" w14:textId="77777777" w:rsidR="00114BB5" w:rsidRDefault="00114BB5">
      <w:pPr>
        <w:rPr>
          <w:rFonts w:asciiTheme="majorHAnsi" w:hAnsiTheme="majorHAnsi" w:cstheme="majorHAnsi"/>
          <w:b/>
          <w:color w:val="80CC28"/>
          <w:sz w:val="32"/>
          <w:szCs w:val="32"/>
        </w:rPr>
      </w:pPr>
      <w:r>
        <w:rPr>
          <w:rFonts w:asciiTheme="majorHAnsi" w:hAnsiTheme="majorHAnsi" w:cstheme="majorHAnsi"/>
          <w:b/>
          <w:color w:val="80CC28"/>
          <w:sz w:val="32"/>
          <w:szCs w:val="32"/>
        </w:rPr>
        <w:br w:type="page"/>
      </w:r>
    </w:p>
    <w:p w14:paraId="77DE98B5" w14:textId="77777777" w:rsidR="00114BB5" w:rsidRDefault="00114BB5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ajorHAnsi" w:hAnsiTheme="majorHAnsi" w:cstheme="majorHAnsi"/>
          <w:b/>
          <w:color w:val="80CC28"/>
          <w:sz w:val="32"/>
          <w:szCs w:val="32"/>
        </w:rPr>
      </w:pPr>
    </w:p>
    <w:p w14:paraId="319543A7" w14:textId="77777777" w:rsidR="00114BB5" w:rsidRDefault="00114BB5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ajorHAnsi" w:hAnsiTheme="majorHAnsi" w:cstheme="majorHAnsi"/>
          <w:b/>
          <w:color w:val="80CC28"/>
          <w:sz w:val="32"/>
          <w:szCs w:val="32"/>
        </w:rPr>
      </w:pPr>
    </w:p>
    <w:p w14:paraId="465126B9" w14:textId="77777777" w:rsidR="00114BB5" w:rsidRDefault="00114BB5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ajorHAnsi" w:hAnsiTheme="majorHAnsi" w:cstheme="majorHAnsi"/>
          <w:b/>
          <w:color w:val="80CC28"/>
          <w:sz w:val="32"/>
          <w:szCs w:val="32"/>
        </w:rPr>
      </w:pPr>
    </w:p>
    <w:p w14:paraId="324764DE" w14:textId="77777777" w:rsidR="00114BB5" w:rsidRDefault="00114BB5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ajorHAnsi" w:hAnsiTheme="majorHAnsi" w:cstheme="majorHAnsi"/>
          <w:b/>
          <w:color w:val="80CC28"/>
          <w:sz w:val="32"/>
          <w:szCs w:val="32"/>
        </w:rPr>
      </w:pPr>
    </w:p>
    <w:p w14:paraId="77F5746F" w14:textId="77777777" w:rsidR="00114BB5" w:rsidRDefault="00114BB5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ajorHAnsi" w:hAnsiTheme="majorHAnsi" w:cstheme="majorHAnsi"/>
          <w:b/>
          <w:color w:val="80CC28"/>
          <w:sz w:val="32"/>
          <w:szCs w:val="32"/>
        </w:rPr>
      </w:pPr>
    </w:p>
    <w:p w14:paraId="1E80B3B9" w14:textId="77777777" w:rsidR="00114BB5" w:rsidRDefault="00114BB5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ajorHAnsi" w:hAnsiTheme="majorHAnsi" w:cstheme="majorHAnsi"/>
          <w:b/>
          <w:color w:val="80CC28"/>
          <w:sz w:val="32"/>
          <w:szCs w:val="32"/>
        </w:rPr>
      </w:pPr>
    </w:p>
    <w:p w14:paraId="4A7B7B2D" w14:textId="77777777" w:rsidR="00114BB5" w:rsidRDefault="00114BB5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ajorHAnsi" w:hAnsiTheme="majorHAnsi" w:cstheme="majorHAnsi"/>
          <w:b/>
          <w:color w:val="80CC28"/>
          <w:sz w:val="32"/>
          <w:szCs w:val="32"/>
        </w:rPr>
      </w:pPr>
    </w:p>
    <w:p w14:paraId="3976ABC2" w14:textId="70C08EEF" w:rsidR="00F3408D" w:rsidRPr="00114BB5" w:rsidRDefault="001D3CC0" w:rsidP="00114BB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jc w:val="center"/>
        <w:rPr>
          <w:rFonts w:asciiTheme="majorHAnsi" w:hAnsiTheme="majorHAnsi" w:cstheme="majorHAnsi"/>
          <w:b/>
          <w:color w:val="80CC28"/>
          <w:sz w:val="32"/>
          <w:szCs w:val="32"/>
        </w:rPr>
      </w:pPr>
      <w:r w:rsidRPr="00114BB5">
        <w:rPr>
          <w:rFonts w:asciiTheme="majorHAnsi" w:hAnsiTheme="majorHAnsi" w:cstheme="majorHAnsi"/>
          <w:b/>
          <w:color w:val="80CC28"/>
          <w:sz w:val="32"/>
          <w:szCs w:val="32"/>
        </w:rPr>
        <w:t>Část IV.</w:t>
      </w:r>
    </w:p>
    <w:p w14:paraId="18A80A7E" w14:textId="77777777" w:rsidR="00F3408D" w:rsidRPr="00114BB5" w:rsidRDefault="001D3CC0" w:rsidP="00A1473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Theme="minorHAnsi" w:eastAsia="Calibri" w:hAnsiTheme="minorHAnsi" w:cs="Calibri"/>
          <w:b/>
          <w:color w:val="000000"/>
          <w:sz w:val="23"/>
          <w:szCs w:val="23"/>
        </w:rPr>
      </w:pPr>
      <w:r w:rsidRPr="00114BB5">
        <w:rPr>
          <w:rFonts w:asciiTheme="minorHAnsi" w:eastAsia="Calibri" w:hAnsiTheme="minorHAnsi" w:cs="Calibri"/>
          <w:b/>
          <w:color w:val="000000"/>
          <w:sz w:val="23"/>
          <w:szCs w:val="23"/>
        </w:rPr>
        <w:t>Závěrečná ustanovení</w:t>
      </w:r>
    </w:p>
    <w:p w14:paraId="33D6722B" w14:textId="77777777" w:rsidR="00285A80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b/>
          <w:color w:val="000000"/>
          <w:sz w:val="23"/>
          <w:szCs w:val="23"/>
        </w:rPr>
        <w:t>Pravidla pro hodnocení výsledků vzdělávání žáků.</w:t>
      </w:r>
      <w:r w:rsidRPr="00114BB5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14:paraId="01A75586" w14:textId="44E69FA8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Tato pravidla jsou uvedena v části 1. B, která je nedílnou součástí tohoto řádu.</w:t>
      </w:r>
    </w:p>
    <w:p w14:paraId="0B88AFAD" w14:textId="77777777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Kontrola provádění ustanovení této směrnice je průběžně prováděna. </w:t>
      </w:r>
    </w:p>
    <w:p w14:paraId="15C849F5" w14:textId="19F0C658" w:rsidR="00F3408D" w:rsidRPr="00114BB5" w:rsidRDefault="001D3CC0" w:rsidP="00A147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Ruší se předchozí znění této směrnice ze dne </w:t>
      </w:r>
      <w:r w:rsidR="00ED23E0" w:rsidRPr="00114BB5">
        <w:rPr>
          <w:rFonts w:asciiTheme="minorHAnsi" w:hAnsiTheme="minorHAnsi"/>
          <w:color w:val="000000"/>
          <w:sz w:val="23"/>
          <w:szCs w:val="23"/>
        </w:rPr>
        <w:t>26. 8. 2021</w:t>
      </w:r>
      <w:r w:rsidRPr="00114BB5">
        <w:rPr>
          <w:rFonts w:asciiTheme="minorHAnsi" w:hAnsiTheme="minorHAnsi"/>
          <w:color w:val="000000"/>
          <w:sz w:val="23"/>
          <w:szCs w:val="23"/>
        </w:rPr>
        <w:t>. Uložení směrnice v archivu školy se řídí Skartačním řád</w:t>
      </w:r>
      <w:r w:rsidR="00285A80" w:rsidRPr="00114BB5">
        <w:rPr>
          <w:rFonts w:asciiTheme="minorHAnsi" w:hAnsiTheme="minorHAnsi"/>
          <w:color w:val="000000"/>
          <w:sz w:val="23"/>
          <w:szCs w:val="23"/>
        </w:rPr>
        <w:t>em pro školy a školská zařízení.</w:t>
      </w:r>
    </w:p>
    <w:p w14:paraId="3FC9ED45" w14:textId="64FE74A7" w:rsidR="00F3408D" w:rsidRPr="00114BB5" w:rsidRDefault="001D3CC0" w:rsidP="00A147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Školní řád byl projednán s pedagogickou radou školy dne </w:t>
      </w:r>
      <w:r w:rsidR="0059350F" w:rsidRPr="00114BB5">
        <w:rPr>
          <w:rFonts w:asciiTheme="minorHAnsi" w:hAnsiTheme="minorHAnsi"/>
          <w:sz w:val="23"/>
          <w:szCs w:val="23"/>
        </w:rPr>
        <w:t>19</w:t>
      </w:r>
      <w:r w:rsidRPr="00114BB5">
        <w:rPr>
          <w:rFonts w:asciiTheme="minorHAnsi" w:hAnsiTheme="minorHAnsi"/>
          <w:sz w:val="23"/>
          <w:szCs w:val="23"/>
        </w:rPr>
        <w:t xml:space="preserve">. </w:t>
      </w:r>
      <w:r w:rsidR="0059350F" w:rsidRPr="00114BB5">
        <w:rPr>
          <w:rFonts w:asciiTheme="minorHAnsi" w:hAnsiTheme="minorHAnsi"/>
          <w:sz w:val="23"/>
          <w:szCs w:val="23"/>
        </w:rPr>
        <w:t>12</w:t>
      </w:r>
      <w:r w:rsidRPr="00114BB5">
        <w:rPr>
          <w:rFonts w:asciiTheme="minorHAnsi" w:hAnsiTheme="minorHAnsi"/>
          <w:sz w:val="23"/>
          <w:szCs w:val="23"/>
        </w:rPr>
        <w:t>. 202</w:t>
      </w:r>
      <w:r w:rsidR="0059350F" w:rsidRPr="00114BB5">
        <w:rPr>
          <w:rFonts w:asciiTheme="minorHAnsi" w:hAnsiTheme="minorHAnsi"/>
          <w:sz w:val="23"/>
          <w:szCs w:val="23"/>
        </w:rPr>
        <w:t>3</w:t>
      </w:r>
      <w:r w:rsidRPr="00114BB5">
        <w:rPr>
          <w:rFonts w:asciiTheme="minorHAnsi" w:hAnsiTheme="minorHAnsi"/>
          <w:sz w:val="23"/>
          <w:szCs w:val="23"/>
        </w:rPr>
        <w:t xml:space="preserve"> a schválen školskou radou </w:t>
      </w:r>
      <w:r w:rsidR="0059350F" w:rsidRPr="00114BB5">
        <w:rPr>
          <w:rFonts w:asciiTheme="minorHAnsi" w:hAnsiTheme="minorHAnsi"/>
          <w:sz w:val="23"/>
          <w:szCs w:val="23"/>
        </w:rPr>
        <w:t>20. 12. 2024</w:t>
      </w:r>
      <w:r w:rsidRPr="00114BB5">
        <w:rPr>
          <w:rFonts w:asciiTheme="minorHAnsi" w:hAnsiTheme="minorHAnsi"/>
          <w:sz w:val="23"/>
          <w:szCs w:val="23"/>
        </w:rPr>
        <w:t>.</w:t>
      </w:r>
    </w:p>
    <w:p w14:paraId="40A0472C" w14:textId="77777777" w:rsidR="00F3408D" w:rsidRPr="00114BB5" w:rsidRDefault="001D3CC0" w:rsidP="00A147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Školní řád nabývá účinnosti dnem schválení školskou radou.</w:t>
      </w:r>
    </w:p>
    <w:p w14:paraId="5FD72FB6" w14:textId="77777777" w:rsidR="00F3408D" w:rsidRPr="00114BB5" w:rsidRDefault="001D3CC0" w:rsidP="00A147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Tento školní řád lze měnit jen se souhlasem a po projednání se školskou radou.</w:t>
      </w:r>
    </w:p>
    <w:p w14:paraId="5D4E32F4" w14:textId="66B9D13F" w:rsidR="00F3408D" w:rsidRPr="00114BB5" w:rsidRDefault="001D3CC0" w:rsidP="00A147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Zaměstnanci školy s tímto řádem byli seznámeni na poradě </w:t>
      </w:r>
      <w:r w:rsidR="0059350F" w:rsidRPr="00114BB5">
        <w:rPr>
          <w:rFonts w:asciiTheme="minorHAnsi" w:hAnsiTheme="minorHAnsi"/>
          <w:color w:val="000000"/>
          <w:sz w:val="23"/>
          <w:szCs w:val="23"/>
        </w:rPr>
        <w:t>20. 12. 2024</w:t>
      </w:r>
      <w:r w:rsidRPr="00114BB5">
        <w:rPr>
          <w:rFonts w:asciiTheme="minorHAnsi" w:hAnsiTheme="minorHAnsi"/>
          <w:color w:val="000000"/>
          <w:sz w:val="23"/>
          <w:szCs w:val="23"/>
        </w:rPr>
        <w:t>.</w:t>
      </w:r>
    </w:p>
    <w:p w14:paraId="1C05B2AE" w14:textId="7C1B4C26" w:rsidR="00F3408D" w:rsidRPr="00114BB5" w:rsidRDefault="001D3CC0" w:rsidP="00114B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>Zákonní zástupci žáků byli informováni o vydání řádu školy na třídních schůzkách, řád je zpřístupněn ve vestibulu škol</w:t>
      </w:r>
      <w:r w:rsidR="00114BB5">
        <w:rPr>
          <w:rFonts w:asciiTheme="minorHAnsi" w:hAnsiTheme="minorHAnsi"/>
          <w:color w:val="000000"/>
          <w:sz w:val="23"/>
          <w:szCs w:val="23"/>
        </w:rPr>
        <w:t xml:space="preserve">y a na webových stránkách školy </w:t>
      </w:r>
      <w:bookmarkStart w:id="20" w:name="_GoBack"/>
      <w:bookmarkEnd w:id="20"/>
      <w:r w:rsidRPr="00114BB5">
        <w:rPr>
          <w:rFonts w:asciiTheme="minorHAnsi" w:hAnsiTheme="minorHAnsi"/>
          <w:color w:val="000000"/>
          <w:sz w:val="23"/>
          <w:szCs w:val="23"/>
        </w:rPr>
        <w:t xml:space="preserve">www.zsprostrednibecva.cz.  </w:t>
      </w:r>
    </w:p>
    <w:p w14:paraId="21A4703D" w14:textId="77777777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3C72A263" w14:textId="77777777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14CC7BB8" w14:textId="146054E1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V Prostřední Bečvě dne </w:t>
      </w:r>
      <w:r w:rsidR="0059350F" w:rsidRPr="00114BB5">
        <w:rPr>
          <w:rFonts w:asciiTheme="minorHAnsi" w:hAnsiTheme="minorHAnsi"/>
          <w:color w:val="000000"/>
          <w:sz w:val="23"/>
          <w:szCs w:val="23"/>
        </w:rPr>
        <w:t>23. 12. 2023</w:t>
      </w:r>
    </w:p>
    <w:p w14:paraId="03B30DD3" w14:textId="77777777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0726122D" w14:textId="77777777" w:rsidR="00F3408D" w:rsidRPr="00114BB5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  <w:r w:rsidRPr="00114BB5">
        <w:rPr>
          <w:rFonts w:asciiTheme="minorHAnsi" w:hAnsiTheme="minorHAnsi"/>
          <w:color w:val="000000"/>
          <w:sz w:val="23"/>
          <w:szCs w:val="23"/>
        </w:rPr>
        <w:t xml:space="preserve">                  </w:t>
      </w:r>
      <w:r w:rsidRPr="00114BB5">
        <w:rPr>
          <w:rFonts w:asciiTheme="minorHAnsi" w:hAnsiTheme="minorHAnsi"/>
          <w:color w:val="000000"/>
          <w:sz w:val="23"/>
          <w:szCs w:val="23"/>
        </w:rPr>
        <w:tab/>
      </w:r>
      <w:r w:rsidRPr="00114BB5">
        <w:rPr>
          <w:rFonts w:asciiTheme="minorHAnsi" w:hAnsiTheme="minorHAnsi"/>
          <w:color w:val="000000"/>
          <w:sz w:val="23"/>
          <w:szCs w:val="23"/>
        </w:rPr>
        <w:tab/>
      </w:r>
      <w:r w:rsidRPr="00114BB5">
        <w:rPr>
          <w:rFonts w:asciiTheme="minorHAnsi" w:hAnsiTheme="minorHAnsi"/>
          <w:color w:val="000000"/>
          <w:sz w:val="23"/>
          <w:szCs w:val="23"/>
        </w:rPr>
        <w:tab/>
      </w:r>
      <w:r w:rsidRPr="00114BB5">
        <w:rPr>
          <w:rFonts w:asciiTheme="minorHAnsi" w:hAnsiTheme="minorHAnsi"/>
          <w:color w:val="000000"/>
          <w:sz w:val="23"/>
          <w:szCs w:val="23"/>
        </w:rPr>
        <w:tab/>
      </w:r>
      <w:r w:rsidRPr="00114BB5">
        <w:rPr>
          <w:rFonts w:asciiTheme="minorHAnsi" w:hAnsiTheme="minorHAnsi"/>
          <w:color w:val="000000"/>
          <w:sz w:val="23"/>
          <w:szCs w:val="23"/>
        </w:rPr>
        <w:tab/>
      </w:r>
      <w:r w:rsidRPr="00114BB5">
        <w:rPr>
          <w:rFonts w:asciiTheme="minorHAnsi" w:hAnsiTheme="minorHAnsi"/>
          <w:color w:val="000000"/>
          <w:sz w:val="23"/>
          <w:szCs w:val="23"/>
        </w:rPr>
        <w:tab/>
      </w:r>
    </w:p>
    <w:p w14:paraId="5A93F681" w14:textId="02ECAA99" w:rsidR="00F3408D" w:rsidRPr="00114BB5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4C596F1F" w14:textId="1E08D34E" w:rsidR="002C6A70" w:rsidRPr="00114BB5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539F160D" w14:textId="28D4EB89" w:rsidR="002C6A70" w:rsidRPr="00114BB5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0B5CADBB" w14:textId="7D8192EE" w:rsidR="002C6A70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3"/>
          <w:szCs w:val="23"/>
        </w:rPr>
      </w:pPr>
    </w:p>
    <w:p w14:paraId="6EEEB6E9" w14:textId="56EBEBA0" w:rsidR="002C6A70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3"/>
          <w:szCs w:val="23"/>
        </w:rPr>
      </w:pPr>
    </w:p>
    <w:p w14:paraId="33BB3104" w14:textId="2F5442C4" w:rsidR="002C6A70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3"/>
          <w:szCs w:val="23"/>
        </w:rPr>
      </w:pPr>
    </w:p>
    <w:p w14:paraId="4E922AA6" w14:textId="77777777" w:rsidR="002C6A70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3"/>
          <w:szCs w:val="23"/>
        </w:rPr>
      </w:pPr>
    </w:p>
    <w:p w14:paraId="2721A5CA" w14:textId="50E1F014" w:rsidR="002C6A70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3"/>
          <w:szCs w:val="23"/>
        </w:rPr>
      </w:pPr>
    </w:p>
    <w:p w14:paraId="06C403DD" w14:textId="77777777" w:rsidR="002C6A70" w:rsidRPr="0059350F" w:rsidRDefault="002C6A7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3"/>
          <w:szCs w:val="23"/>
        </w:rPr>
      </w:pPr>
    </w:p>
    <w:p w14:paraId="79648881" w14:textId="77777777" w:rsidR="00F3408D" w:rsidRPr="0059350F" w:rsidRDefault="001D3CC0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3"/>
          <w:szCs w:val="23"/>
        </w:rPr>
      </w:pPr>
      <w:r w:rsidRPr="0059350F">
        <w:rPr>
          <w:rFonts w:ascii="Cambria" w:hAnsi="Cambria"/>
          <w:color w:val="000000"/>
          <w:sz w:val="23"/>
          <w:szCs w:val="23"/>
        </w:rPr>
        <w:tab/>
      </w:r>
    </w:p>
    <w:p w14:paraId="20D5AE4F" w14:textId="77777777" w:rsidR="00F3408D" w:rsidRPr="0059350F" w:rsidRDefault="00F3408D" w:rsidP="00A1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3"/>
          <w:szCs w:val="23"/>
        </w:rPr>
      </w:pPr>
    </w:p>
    <w:p w14:paraId="408CC07A" w14:textId="77777777" w:rsidR="00F3408D" w:rsidRPr="0059350F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Cambria" w:hAnsi="Cambria"/>
          <w:color w:val="000000"/>
          <w:sz w:val="23"/>
          <w:szCs w:val="23"/>
        </w:rPr>
      </w:pPr>
      <w:r w:rsidRPr="0059350F">
        <w:rPr>
          <w:rFonts w:ascii="Cambria" w:hAnsi="Cambria"/>
          <w:color w:val="000000"/>
          <w:sz w:val="23"/>
          <w:szCs w:val="23"/>
        </w:rPr>
        <w:t>…………………………………….</w:t>
      </w:r>
    </w:p>
    <w:p w14:paraId="574D87CB" w14:textId="77777777" w:rsidR="00506C8A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4955" w:firstLine="708"/>
        <w:jc w:val="both"/>
        <w:rPr>
          <w:rFonts w:ascii="Cambria" w:hAnsi="Cambria"/>
          <w:color w:val="000000"/>
          <w:sz w:val="23"/>
          <w:szCs w:val="23"/>
        </w:rPr>
      </w:pPr>
      <w:r w:rsidRPr="0059350F">
        <w:rPr>
          <w:rFonts w:ascii="Cambria" w:hAnsi="Cambria"/>
          <w:color w:val="000000"/>
          <w:sz w:val="23"/>
          <w:szCs w:val="23"/>
        </w:rPr>
        <w:t xml:space="preserve">Mgr. Pavlína Petrušková, </w:t>
      </w:r>
    </w:p>
    <w:p w14:paraId="72C0CF80" w14:textId="091A76D5" w:rsidR="00F3408D" w:rsidRPr="0059350F" w:rsidRDefault="001D3CC0" w:rsidP="00A14730">
      <w:pPr>
        <w:pBdr>
          <w:top w:val="nil"/>
          <w:left w:val="nil"/>
          <w:bottom w:val="nil"/>
          <w:right w:val="nil"/>
          <w:between w:val="nil"/>
        </w:pBdr>
        <w:ind w:left="5772" w:firstLine="708"/>
        <w:jc w:val="both"/>
        <w:rPr>
          <w:rFonts w:ascii="Cambria" w:hAnsi="Cambria"/>
          <w:color w:val="000000"/>
          <w:sz w:val="23"/>
          <w:szCs w:val="23"/>
        </w:rPr>
      </w:pPr>
      <w:r w:rsidRPr="0059350F">
        <w:rPr>
          <w:rFonts w:ascii="Cambria" w:hAnsi="Cambria"/>
          <w:color w:val="000000"/>
          <w:sz w:val="23"/>
          <w:szCs w:val="23"/>
        </w:rPr>
        <w:t>ředitelka školy</w:t>
      </w:r>
    </w:p>
    <w:p w14:paraId="69E550C4" w14:textId="77777777" w:rsidR="00F3408D" w:rsidRPr="0059350F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ind w:left="4248" w:firstLine="708"/>
        <w:jc w:val="both"/>
        <w:rPr>
          <w:rFonts w:ascii="Cambria" w:hAnsi="Cambria"/>
          <w:color w:val="000000"/>
          <w:sz w:val="23"/>
          <w:szCs w:val="23"/>
        </w:rPr>
      </w:pPr>
    </w:p>
    <w:p w14:paraId="1D58655E" w14:textId="77777777" w:rsidR="00F3408D" w:rsidRPr="0059350F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mbria" w:hAnsi="Cambria"/>
          <w:color w:val="000000"/>
          <w:sz w:val="23"/>
          <w:szCs w:val="23"/>
        </w:rPr>
      </w:pPr>
    </w:p>
    <w:p w14:paraId="63358BC8" w14:textId="77777777" w:rsidR="00F3408D" w:rsidRPr="0059350F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mbria" w:hAnsi="Cambria"/>
          <w:color w:val="000000"/>
          <w:sz w:val="23"/>
          <w:szCs w:val="23"/>
        </w:rPr>
      </w:pPr>
    </w:p>
    <w:p w14:paraId="1840602F" w14:textId="77777777" w:rsidR="00F3408D" w:rsidRPr="0059350F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mbria" w:hAnsi="Cambria"/>
          <w:color w:val="000000"/>
          <w:sz w:val="23"/>
          <w:szCs w:val="23"/>
        </w:rPr>
      </w:pPr>
    </w:p>
    <w:p w14:paraId="78B6AD75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18EE6094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0BFBD507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16F062B5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1F077014" w14:textId="77777777" w:rsidR="00F340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Příloha č, 1:</w:t>
      </w:r>
    </w:p>
    <w:p w14:paraId="7B637D30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32C6970B" w14:textId="77777777" w:rsidR="00F340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Rozpis vyučovacích hodin a přestávek:</w:t>
      </w:r>
    </w:p>
    <w:p w14:paraId="079D5D89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3B1A10C2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7201C0F5" w14:textId="77777777" w:rsidR="00F340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Rozpis vyučovacích hodin:   </w:t>
      </w:r>
    </w:p>
    <w:tbl>
      <w:tblPr>
        <w:tblStyle w:val="a"/>
        <w:tblpPr w:leftFromText="141" w:rightFromText="141" w:vertAnchor="text" w:tblpY="60"/>
        <w:tblW w:w="3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</w:tblGrid>
      <w:tr w:rsidR="00F3408D" w14:paraId="3A939DC1" w14:textId="77777777">
        <w:tc>
          <w:tcPr>
            <w:tcW w:w="1242" w:type="dxa"/>
          </w:tcPr>
          <w:p w14:paraId="48547914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hodina</w:t>
            </w:r>
          </w:p>
        </w:tc>
        <w:tc>
          <w:tcPr>
            <w:tcW w:w="1985" w:type="dxa"/>
          </w:tcPr>
          <w:p w14:paraId="6BB5DAB1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7:30 – 8:15 h.</w:t>
            </w:r>
          </w:p>
        </w:tc>
      </w:tr>
      <w:tr w:rsidR="00F3408D" w14:paraId="44A89983" w14:textId="77777777">
        <w:tc>
          <w:tcPr>
            <w:tcW w:w="1242" w:type="dxa"/>
          </w:tcPr>
          <w:p w14:paraId="4C17CCDB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2. hodina</w:t>
            </w:r>
          </w:p>
        </w:tc>
        <w:tc>
          <w:tcPr>
            <w:tcW w:w="1985" w:type="dxa"/>
          </w:tcPr>
          <w:p w14:paraId="481ABBEF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8:35 – 9:20 h.</w:t>
            </w:r>
          </w:p>
        </w:tc>
      </w:tr>
      <w:tr w:rsidR="00F3408D" w14:paraId="7E0A6B83" w14:textId="77777777">
        <w:tc>
          <w:tcPr>
            <w:tcW w:w="1242" w:type="dxa"/>
          </w:tcPr>
          <w:p w14:paraId="131620B1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 hodina</w:t>
            </w:r>
          </w:p>
        </w:tc>
        <w:tc>
          <w:tcPr>
            <w:tcW w:w="1985" w:type="dxa"/>
          </w:tcPr>
          <w:p w14:paraId="52F0E191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9:30 – 10:15 h.</w:t>
            </w:r>
          </w:p>
        </w:tc>
      </w:tr>
      <w:tr w:rsidR="00F3408D" w14:paraId="344F897C" w14:textId="77777777">
        <w:tc>
          <w:tcPr>
            <w:tcW w:w="1242" w:type="dxa"/>
          </w:tcPr>
          <w:p w14:paraId="70CB79BF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 hodina</w:t>
            </w:r>
          </w:p>
        </w:tc>
        <w:tc>
          <w:tcPr>
            <w:tcW w:w="1985" w:type="dxa"/>
          </w:tcPr>
          <w:p w14:paraId="490A89A6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10:25 – 11:10 h.</w:t>
            </w:r>
          </w:p>
        </w:tc>
      </w:tr>
      <w:tr w:rsidR="00F3408D" w14:paraId="45B1DB4E" w14:textId="77777777">
        <w:tc>
          <w:tcPr>
            <w:tcW w:w="1242" w:type="dxa"/>
          </w:tcPr>
          <w:p w14:paraId="6A5A2E44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 hodina</w:t>
            </w:r>
          </w:p>
        </w:tc>
        <w:tc>
          <w:tcPr>
            <w:tcW w:w="1985" w:type="dxa"/>
          </w:tcPr>
          <w:p w14:paraId="20ADC6D7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11:20 – 12:05 h.</w:t>
            </w:r>
          </w:p>
        </w:tc>
      </w:tr>
      <w:tr w:rsidR="00F3408D" w14:paraId="424D182D" w14:textId="77777777">
        <w:tc>
          <w:tcPr>
            <w:tcW w:w="1242" w:type="dxa"/>
          </w:tcPr>
          <w:p w14:paraId="533717D3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6. hodina</w:t>
            </w:r>
          </w:p>
        </w:tc>
        <w:tc>
          <w:tcPr>
            <w:tcW w:w="1985" w:type="dxa"/>
          </w:tcPr>
          <w:p w14:paraId="0399E75A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12:25 – 13:10 h.</w:t>
            </w:r>
          </w:p>
        </w:tc>
      </w:tr>
    </w:tbl>
    <w:p w14:paraId="22A53DD5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3841D2CC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50409B59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59948ADC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329FF87C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3E0C695D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7D32F716" w14:textId="77777777" w:rsidR="00F3408D" w:rsidRDefault="001D3CC0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Rozpis přestávek:     </w:t>
      </w:r>
    </w:p>
    <w:p w14:paraId="273E132F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tbl>
      <w:tblPr>
        <w:tblStyle w:val="a0"/>
        <w:tblpPr w:leftFromText="141" w:rightFromText="141" w:vertAnchor="text"/>
        <w:tblW w:w="3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638"/>
      </w:tblGrid>
      <w:tr w:rsidR="00F3408D" w14:paraId="5430F9E9" w14:textId="77777777">
        <w:trPr>
          <w:trHeight w:val="174"/>
        </w:trPr>
        <w:tc>
          <w:tcPr>
            <w:tcW w:w="1603" w:type="dxa"/>
          </w:tcPr>
          <w:p w14:paraId="1372C639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8.15 -   8.35h</w:t>
            </w:r>
          </w:p>
        </w:tc>
        <w:tc>
          <w:tcPr>
            <w:tcW w:w="1638" w:type="dxa"/>
          </w:tcPr>
          <w:p w14:paraId="352B2B82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 min</w:t>
            </w:r>
          </w:p>
        </w:tc>
      </w:tr>
      <w:tr w:rsidR="00F3408D" w14:paraId="3112B7D3" w14:textId="77777777">
        <w:trPr>
          <w:trHeight w:val="174"/>
        </w:trPr>
        <w:tc>
          <w:tcPr>
            <w:tcW w:w="1603" w:type="dxa"/>
          </w:tcPr>
          <w:p w14:paraId="75F037C2" w14:textId="37F68B99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  <w:r w:rsidR="00C27125">
              <w:rPr>
                <w:color w:val="000000"/>
                <w:sz w:val="23"/>
                <w:szCs w:val="23"/>
              </w:rPr>
              <w:t>9.20 – 9.30h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638" w:type="dxa"/>
          </w:tcPr>
          <w:p w14:paraId="1B97FEB2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min</w:t>
            </w:r>
          </w:p>
        </w:tc>
      </w:tr>
      <w:tr w:rsidR="00F3408D" w14:paraId="075C8A29" w14:textId="77777777">
        <w:trPr>
          <w:trHeight w:val="173"/>
        </w:trPr>
        <w:tc>
          <w:tcPr>
            <w:tcW w:w="1603" w:type="dxa"/>
          </w:tcPr>
          <w:p w14:paraId="3622E63B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10.15 – 10.25h</w:t>
            </w:r>
          </w:p>
        </w:tc>
        <w:tc>
          <w:tcPr>
            <w:tcW w:w="1638" w:type="dxa"/>
          </w:tcPr>
          <w:p w14:paraId="73E73155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min</w:t>
            </w:r>
          </w:p>
        </w:tc>
      </w:tr>
      <w:tr w:rsidR="00F3408D" w14:paraId="1577A637" w14:textId="77777777">
        <w:trPr>
          <w:trHeight w:val="275"/>
        </w:trPr>
        <w:tc>
          <w:tcPr>
            <w:tcW w:w="1603" w:type="dxa"/>
          </w:tcPr>
          <w:p w14:paraId="042CF92D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11.10 – 11.20h</w:t>
            </w:r>
          </w:p>
        </w:tc>
        <w:tc>
          <w:tcPr>
            <w:tcW w:w="1638" w:type="dxa"/>
          </w:tcPr>
          <w:p w14:paraId="4C5FE241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min</w:t>
            </w:r>
          </w:p>
        </w:tc>
      </w:tr>
      <w:tr w:rsidR="00F3408D" w14:paraId="080B5474" w14:textId="77777777">
        <w:trPr>
          <w:trHeight w:val="131"/>
        </w:trPr>
        <w:tc>
          <w:tcPr>
            <w:tcW w:w="1603" w:type="dxa"/>
          </w:tcPr>
          <w:p w14:paraId="2A305437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12.05 - 12.25h</w:t>
            </w:r>
          </w:p>
        </w:tc>
        <w:tc>
          <w:tcPr>
            <w:tcW w:w="1638" w:type="dxa"/>
          </w:tcPr>
          <w:p w14:paraId="1B1B795B" w14:textId="77777777" w:rsidR="00F3408D" w:rsidRDefault="001D3CC0" w:rsidP="00A1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 min</w:t>
            </w:r>
          </w:p>
        </w:tc>
      </w:tr>
    </w:tbl>
    <w:p w14:paraId="35B3A90D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4869396E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07CD0569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ind w:left="4248" w:firstLine="708"/>
        <w:jc w:val="both"/>
        <w:rPr>
          <w:color w:val="000000"/>
          <w:sz w:val="23"/>
          <w:szCs w:val="23"/>
        </w:rPr>
      </w:pPr>
    </w:p>
    <w:p w14:paraId="5F553574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</w:p>
    <w:p w14:paraId="62F098B4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ind w:left="4248" w:firstLine="708"/>
        <w:jc w:val="both"/>
        <w:rPr>
          <w:color w:val="000000"/>
          <w:sz w:val="23"/>
          <w:szCs w:val="23"/>
        </w:rPr>
      </w:pPr>
    </w:p>
    <w:p w14:paraId="431F0B01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ind w:left="4248" w:firstLine="708"/>
        <w:jc w:val="both"/>
        <w:rPr>
          <w:color w:val="000000"/>
          <w:sz w:val="23"/>
          <w:szCs w:val="23"/>
        </w:rPr>
      </w:pPr>
    </w:p>
    <w:p w14:paraId="18F6087F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ind w:left="4248" w:firstLine="708"/>
        <w:jc w:val="both"/>
        <w:rPr>
          <w:color w:val="000000"/>
          <w:sz w:val="23"/>
          <w:szCs w:val="23"/>
        </w:rPr>
      </w:pPr>
    </w:p>
    <w:p w14:paraId="31B0AF87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ind w:left="4248" w:firstLine="708"/>
        <w:jc w:val="both"/>
        <w:rPr>
          <w:color w:val="000000"/>
          <w:sz w:val="23"/>
          <w:szCs w:val="23"/>
        </w:rPr>
      </w:pPr>
    </w:p>
    <w:p w14:paraId="624A9B24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ind w:left="4248" w:firstLine="708"/>
        <w:jc w:val="both"/>
        <w:rPr>
          <w:color w:val="000000"/>
          <w:sz w:val="23"/>
          <w:szCs w:val="23"/>
        </w:rPr>
      </w:pPr>
    </w:p>
    <w:p w14:paraId="632EB0C2" w14:textId="77777777" w:rsidR="00F3408D" w:rsidRDefault="00F3408D" w:rsidP="00A14730">
      <w:pPr>
        <w:pBdr>
          <w:top w:val="nil"/>
          <w:left w:val="nil"/>
          <w:bottom w:val="nil"/>
          <w:right w:val="nil"/>
          <w:between w:val="nil"/>
        </w:pBdr>
        <w:spacing w:after="120"/>
        <w:ind w:left="4248" w:firstLine="708"/>
        <w:jc w:val="both"/>
        <w:rPr>
          <w:color w:val="000000"/>
          <w:sz w:val="24"/>
          <w:szCs w:val="24"/>
        </w:rPr>
      </w:pPr>
    </w:p>
    <w:sectPr w:rsidR="00F3408D" w:rsidSect="001D3CC0">
      <w:footerReference w:type="even" r:id="rId13"/>
      <w:footerReference w:type="default" r:id="rId14"/>
      <w:pgSz w:w="12240" w:h="15840"/>
      <w:pgMar w:top="0" w:right="1750" w:bottom="568" w:left="1417" w:header="284" w:footer="55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FBF7D" w14:textId="77777777" w:rsidR="00924B20" w:rsidRDefault="00924B20">
      <w:r>
        <w:separator/>
      </w:r>
    </w:p>
  </w:endnote>
  <w:endnote w:type="continuationSeparator" w:id="0">
    <w:p w14:paraId="65D09CDB" w14:textId="77777777" w:rsidR="00924B20" w:rsidRDefault="0092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lthazar">
    <w:altName w:val="Calibr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ria">
    <w:altName w:val="Cambria"/>
    <w:panose1 w:val="00000000000000000000"/>
    <w:charset w:val="00"/>
    <w:family w:val="roman"/>
    <w:notTrueType/>
    <w:pitch w:val="default"/>
  </w:font>
  <w:font w:name="cambria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58CC4" w14:textId="77777777" w:rsidR="00140B3E" w:rsidRDefault="00140B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6DE60082" w14:textId="77777777" w:rsidR="00140B3E" w:rsidRDefault="00140B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DB78" w14:textId="77777777" w:rsidR="00140B3E" w:rsidRDefault="00140B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14BB5">
      <w:rPr>
        <w:noProof/>
        <w:color w:val="000000"/>
        <w:sz w:val="24"/>
        <w:szCs w:val="24"/>
      </w:rPr>
      <w:t>18</w:t>
    </w:r>
    <w:r>
      <w:rPr>
        <w:color w:val="000000"/>
        <w:sz w:val="24"/>
        <w:szCs w:val="24"/>
      </w:rPr>
      <w:fldChar w:fldCharType="end"/>
    </w:r>
  </w:p>
  <w:p w14:paraId="107F6543" w14:textId="67ADFD27" w:rsidR="00140B3E" w:rsidRPr="00B076B4" w:rsidRDefault="00140B3E" w:rsidP="001D3C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076B4">
      <w:rPr>
        <w:color w:val="000000"/>
      </w:rPr>
      <w:t>Organizační řád Základní školy Prostřední Bečva – část 01A – Školní řád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ECD3F" w14:textId="77777777" w:rsidR="00924B20" w:rsidRDefault="00924B20">
      <w:r>
        <w:separator/>
      </w:r>
    </w:p>
  </w:footnote>
  <w:footnote w:type="continuationSeparator" w:id="0">
    <w:p w14:paraId="260CF309" w14:textId="77777777" w:rsidR="00924B20" w:rsidRDefault="0092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1E1E"/>
    <w:multiLevelType w:val="hybridMultilevel"/>
    <w:tmpl w:val="3424C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F7E"/>
    <w:multiLevelType w:val="multilevel"/>
    <w:tmpl w:val="162E4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6674E41"/>
    <w:multiLevelType w:val="multilevel"/>
    <w:tmpl w:val="C1A098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EF92A53"/>
    <w:multiLevelType w:val="multilevel"/>
    <w:tmpl w:val="EFAE7D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D282EDC"/>
    <w:multiLevelType w:val="hybridMultilevel"/>
    <w:tmpl w:val="EC680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92DF4"/>
    <w:multiLevelType w:val="multilevel"/>
    <w:tmpl w:val="270C44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81322CD"/>
    <w:multiLevelType w:val="multilevel"/>
    <w:tmpl w:val="B426C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A0134E3"/>
    <w:multiLevelType w:val="multilevel"/>
    <w:tmpl w:val="36FA8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E24F42"/>
    <w:multiLevelType w:val="multilevel"/>
    <w:tmpl w:val="9CBEB2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BBE6161"/>
    <w:multiLevelType w:val="multilevel"/>
    <w:tmpl w:val="3B268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34A656E"/>
    <w:multiLevelType w:val="multilevel"/>
    <w:tmpl w:val="095A3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3602529"/>
    <w:multiLevelType w:val="multilevel"/>
    <w:tmpl w:val="869CB7B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5DC72C2"/>
    <w:multiLevelType w:val="hybridMultilevel"/>
    <w:tmpl w:val="0CBA9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F7B63"/>
    <w:multiLevelType w:val="multilevel"/>
    <w:tmpl w:val="D070EB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D116C9B"/>
    <w:multiLevelType w:val="hybridMultilevel"/>
    <w:tmpl w:val="AB86A7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7070FC"/>
    <w:multiLevelType w:val="multilevel"/>
    <w:tmpl w:val="718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F5ACE"/>
    <w:multiLevelType w:val="multilevel"/>
    <w:tmpl w:val="9D7E6E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EE1481C"/>
    <w:multiLevelType w:val="hybridMultilevel"/>
    <w:tmpl w:val="606216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983473"/>
    <w:multiLevelType w:val="multilevel"/>
    <w:tmpl w:val="A0045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10220E"/>
    <w:multiLevelType w:val="multilevel"/>
    <w:tmpl w:val="38F209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C045F1E"/>
    <w:multiLevelType w:val="multilevel"/>
    <w:tmpl w:val="A59021FA"/>
    <w:lvl w:ilvl="0">
      <w:start w:val="1"/>
      <w:numFmt w:val="decimal"/>
      <w:lvlText w:val="%1."/>
      <w:lvlJc w:val="left"/>
      <w:pPr>
        <w:ind w:left="78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vertAlign w:val="baseline"/>
      </w:rPr>
    </w:lvl>
  </w:abstractNum>
  <w:abstractNum w:abstractNumId="21" w15:restartNumberingAfterBreak="0">
    <w:nsid w:val="5F4E0E09"/>
    <w:multiLevelType w:val="multilevel"/>
    <w:tmpl w:val="3314F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3C0771F"/>
    <w:multiLevelType w:val="multilevel"/>
    <w:tmpl w:val="5D68CF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68E605EE"/>
    <w:multiLevelType w:val="hybridMultilevel"/>
    <w:tmpl w:val="4A9A4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56F27"/>
    <w:multiLevelType w:val="hybridMultilevel"/>
    <w:tmpl w:val="D1146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45AE6"/>
    <w:multiLevelType w:val="multilevel"/>
    <w:tmpl w:val="E2AED96A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DED656A"/>
    <w:multiLevelType w:val="hybridMultilevel"/>
    <w:tmpl w:val="CD12E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1506D"/>
    <w:multiLevelType w:val="multilevel"/>
    <w:tmpl w:val="6F6AC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E555BF6"/>
    <w:multiLevelType w:val="hybridMultilevel"/>
    <w:tmpl w:val="6B38CE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1"/>
  </w:num>
  <w:num w:numId="4">
    <w:abstractNumId w:val="21"/>
  </w:num>
  <w:num w:numId="5">
    <w:abstractNumId w:val="1"/>
  </w:num>
  <w:num w:numId="6">
    <w:abstractNumId w:val="9"/>
  </w:num>
  <w:num w:numId="7">
    <w:abstractNumId w:val="20"/>
  </w:num>
  <w:num w:numId="8">
    <w:abstractNumId w:val="25"/>
  </w:num>
  <w:num w:numId="9">
    <w:abstractNumId w:val="8"/>
  </w:num>
  <w:num w:numId="10">
    <w:abstractNumId w:val="13"/>
  </w:num>
  <w:num w:numId="11">
    <w:abstractNumId w:val="10"/>
  </w:num>
  <w:num w:numId="12">
    <w:abstractNumId w:val="16"/>
  </w:num>
  <w:num w:numId="13">
    <w:abstractNumId w:val="5"/>
  </w:num>
  <w:num w:numId="14">
    <w:abstractNumId w:val="2"/>
  </w:num>
  <w:num w:numId="15">
    <w:abstractNumId w:val="7"/>
  </w:num>
  <w:num w:numId="16">
    <w:abstractNumId w:val="18"/>
  </w:num>
  <w:num w:numId="17">
    <w:abstractNumId w:val="6"/>
  </w:num>
  <w:num w:numId="18">
    <w:abstractNumId w:val="3"/>
  </w:num>
  <w:num w:numId="19">
    <w:abstractNumId w:val="19"/>
  </w:num>
  <w:num w:numId="20">
    <w:abstractNumId w:val="14"/>
  </w:num>
  <w:num w:numId="21">
    <w:abstractNumId w:val="17"/>
  </w:num>
  <w:num w:numId="22">
    <w:abstractNumId w:val="23"/>
  </w:num>
  <w:num w:numId="23">
    <w:abstractNumId w:val="15"/>
  </w:num>
  <w:num w:numId="24">
    <w:abstractNumId w:val="12"/>
  </w:num>
  <w:num w:numId="25">
    <w:abstractNumId w:val="26"/>
  </w:num>
  <w:num w:numId="26">
    <w:abstractNumId w:val="28"/>
  </w:num>
  <w:num w:numId="27">
    <w:abstractNumId w:val="0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8D"/>
    <w:rsid w:val="00114BB5"/>
    <w:rsid w:val="00140B3E"/>
    <w:rsid w:val="00167784"/>
    <w:rsid w:val="001D3CC0"/>
    <w:rsid w:val="002026E2"/>
    <w:rsid w:val="00285A80"/>
    <w:rsid w:val="002C6A70"/>
    <w:rsid w:val="002D00E9"/>
    <w:rsid w:val="003A076C"/>
    <w:rsid w:val="003C69E2"/>
    <w:rsid w:val="0049112D"/>
    <w:rsid w:val="00492026"/>
    <w:rsid w:val="00506C8A"/>
    <w:rsid w:val="0059350F"/>
    <w:rsid w:val="005A2CEF"/>
    <w:rsid w:val="005A3833"/>
    <w:rsid w:val="005D67AA"/>
    <w:rsid w:val="00674DC9"/>
    <w:rsid w:val="007126F2"/>
    <w:rsid w:val="00733E97"/>
    <w:rsid w:val="007921A8"/>
    <w:rsid w:val="007C28FB"/>
    <w:rsid w:val="008957BC"/>
    <w:rsid w:val="00924B20"/>
    <w:rsid w:val="0095034B"/>
    <w:rsid w:val="009A042B"/>
    <w:rsid w:val="00A14730"/>
    <w:rsid w:val="00A33333"/>
    <w:rsid w:val="00A4669B"/>
    <w:rsid w:val="00A63C74"/>
    <w:rsid w:val="00AB717E"/>
    <w:rsid w:val="00AF1C8D"/>
    <w:rsid w:val="00B076B4"/>
    <w:rsid w:val="00B73C43"/>
    <w:rsid w:val="00B95D50"/>
    <w:rsid w:val="00BC29F9"/>
    <w:rsid w:val="00BD3D65"/>
    <w:rsid w:val="00C27125"/>
    <w:rsid w:val="00C87C0C"/>
    <w:rsid w:val="00C92508"/>
    <w:rsid w:val="00C93ED8"/>
    <w:rsid w:val="00CF364A"/>
    <w:rsid w:val="00E56843"/>
    <w:rsid w:val="00ED23E0"/>
    <w:rsid w:val="00F00A6D"/>
    <w:rsid w:val="00F3408D"/>
    <w:rsid w:val="00F46C52"/>
    <w:rsid w:val="00F6628C"/>
    <w:rsid w:val="00F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BC71"/>
  <w15:docId w15:val="{BC211AF9-4B48-4182-A4E1-FE7E0E09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D3C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CC0"/>
  </w:style>
  <w:style w:type="paragraph" w:styleId="Zpat">
    <w:name w:val="footer"/>
    <w:basedOn w:val="Normln"/>
    <w:link w:val="ZpatChar"/>
    <w:uiPriority w:val="99"/>
    <w:unhideWhenUsed/>
    <w:rsid w:val="001D3C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CC0"/>
  </w:style>
  <w:style w:type="paragraph" w:styleId="Odstavecseseznamem">
    <w:name w:val="List Paragraph"/>
    <w:basedOn w:val="Normln"/>
    <w:uiPriority w:val="34"/>
    <w:qFormat/>
    <w:rsid w:val="007126F2"/>
    <w:pPr>
      <w:ind w:left="720"/>
      <w:contextualSpacing/>
    </w:pPr>
  </w:style>
  <w:style w:type="paragraph" w:customStyle="1" w:styleId="Styl1">
    <w:name w:val="Styl1"/>
    <w:basedOn w:val="Normln"/>
    <w:link w:val="Styl1Char"/>
    <w:qFormat/>
    <w:rsid w:val="002026E2"/>
    <w:pPr>
      <w:ind w:left="142" w:hanging="142"/>
    </w:pPr>
    <w:rPr>
      <w:rFonts w:asciiTheme="minorHAnsi" w:hAnsiTheme="minorHAnsi"/>
      <w:sz w:val="22"/>
      <w:szCs w:val="22"/>
    </w:rPr>
  </w:style>
  <w:style w:type="character" w:customStyle="1" w:styleId="Styl1Char">
    <w:name w:val="Styl1 Char"/>
    <w:basedOn w:val="Standardnpsmoodstavce"/>
    <w:link w:val="Styl1"/>
    <w:rsid w:val="002026E2"/>
    <w:rPr>
      <w:rFonts w:asciiTheme="minorHAnsi" w:hAnsiTheme="minorHAnsi"/>
      <w:sz w:val="22"/>
      <w:szCs w:val="22"/>
    </w:rPr>
  </w:style>
  <w:style w:type="paragraph" w:styleId="Bezmezer">
    <w:name w:val="No Spacing"/>
    <w:link w:val="BezmezerChar"/>
    <w:uiPriority w:val="1"/>
    <w:qFormat/>
    <w:rsid w:val="002026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2026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2">
    <w:name w:val="Styl2"/>
    <w:basedOn w:val="Normln"/>
    <w:link w:val="Styl2Char"/>
    <w:qFormat/>
    <w:rsid w:val="002026E2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character" w:customStyle="1" w:styleId="Styl2Char">
    <w:name w:val="Styl2 Char"/>
    <w:basedOn w:val="Standardnpsmoodstavce"/>
    <w:link w:val="Styl2"/>
    <w:rsid w:val="002026E2"/>
    <w:rPr>
      <w:rFonts w:asciiTheme="minorHAnsi" w:hAnsiTheme="minorHAnsi"/>
      <w:sz w:val="22"/>
      <w:szCs w:val="22"/>
      <w:u w:val="single"/>
    </w:rPr>
  </w:style>
  <w:style w:type="paragraph" w:styleId="Normlnweb">
    <w:name w:val="Normal (Web)"/>
    <w:basedOn w:val="Normln"/>
    <w:uiPriority w:val="99"/>
    <w:semiHidden/>
    <w:unhideWhenUsed/>
    <w:rsid w:val="005D67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zsprostrednibec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dS3N9T7pu3UEQ2e9/7gXx5N5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xQnIzWnFLc2p6OHk3ZEZLRXVLcGE2WFlqSGM0THhx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21A9A3-4940-4837-BF05-3EF799D3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18</Pages>
  <Words>6511</Words>
  <Characters>38419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Pavlína Přikrylová</dc:creator>
  <cp:lastModifiedBy>Sborovna</cp:lastModifiedBy>
  <cp:revision>21</cp:revision>
  <cp:lastPrinted>2024-02-05T06:49:00Z</cp:lastPrinted>
  <dcterms:created xsi:type="dcterms:W3CDTF">2024-02-04T07:09:00Z</dcterms:created>
  <dcterms:modified xsi:type="dcterms:W3CDTF">2024-02-08T10:04:00Z</dcterms:modified>
</cp:coreProperties>
</file>