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6672" w:rsidRDefault="00B76672">
      <w:pPr>
        <w:jc w:val="center"/>
        <w:rPr>
          <w:b/>
          <w:sz w:val="48"/>
          <w:szCs w:val="48"/>
        </w:rPr>
      </w:pPr>
      <w:r>
        <w:rPr>
          <w:b/>
          <w:sz w:val="48"/>
          <w:szCs w:val="48"/>
        </w:rPr>
        <w:t>Školní vzdělávací program pro předškolní vzdělávání</w:t>
      </w:r>
    </w:p>
    <w:p w:rsidR="00B76672" w:rsidRDefault="00B76672">
      <w:pPr>
        <w:jc w:val="center"/>
        <w:rPr>
          <w:b/>
          <w:sz w:val="48"/>
          <w:szCs w:val="48"/>
        </w:rPr>
      </w:pPr>
    </w:p>
    <w:p w:rsidR="00B76672" w:rsidRDefault="00B76672">
      <w:pPr>
        <w:jc w:val="center"/>
        <w:rPr>
          <w:b/>
          <w:sz w:val="48"/>
          <w:szCs w:val="48"/>
        </w:rPr>
      </w:pPr>
    </w:p>
    <w:p w:rsidR="00B76672" w:rsidRDefault="00B76672">
      <w:pPr>
        <w:jc w:val="center"/>
        <w:rPr>
          <w:rFonts w:ascii="Bookman Old Style" w:hAnsi="Bookman Old Style"/>
          <w:b/>
          <w:sz w:val="144"/>
          <w:szCs w:val="144"/>
        </w:rPr>
      </w:pPr>
      <w:r>
        <w:rPr>
          <w:rFonts w:ascii="Bookman Old Style" w:hAnsi="Bookman Old Style"/>
          <w:b/>
          <w:sz w:val="144"/>
          <w:szCs w:val="144"/>
        </w:rPr>
        <w:t>„KOUZELNÝ ČAS VE ŠKOLCE“</w:t>
      </w:r>
    </w:p>
    <w:p w:rsidR="00B76672" w:rsidRDefault="00B76672">
      <w:pPr>
        <w:tabs>
          <w:tab w:val="center" w:pos="4535"/>
        </w:tabs>
        <w:rPr>
          <w:b/>
          <w:sz w:val="144"/>
          <w:szCs w:val="144"/>
        </w:rPr>
      </w:pPr>
    </w:p>
    <w:p w:rsidR="00B76672" w:rsidRDefault="00B76672">
      <w:pPr>
        <w:tabs>
          <w:tab w:val="center" w:pos="4535"/>
        </w:tabs>
        <w:rPr>
          <w:rFonts w:ascii="Dotum" w:eastAsia="Dotum" w:hAnsi="Dotum" w:cs="Arial Unicode MS"/>
          <w:b/>
          <w:i/>
          <w:sz w:val="36"/>
          <w:szCs w:val="36"/>
        </w:rPr>
      </w:pPr>
    </w:p>
    <w:p w:rsidR="00E17BD9" w:rsidRDefault="00E17BD9" w:rsidP="00E17BD9">
      <w:pPr>
        <w:tabs>
          <w:tab w:val="center" w:pos="4535"/>
        </w:tabs>
        <w:jc w:val="center"/>
        <w:rPr>
          <w:rFonts w:ascii="Bookman Old Style" w:eastAsia="Dotum" w:hAnsi="Bookman Old Style" w:cs="Arial Unicode MS"/>
          <w:b/>
          <w:sz w:val="48"/>
          <w:szCs w:val="48"/>
        </w:rPr>
      </w:pPr>
      <w:r>
        <w:rPr>
          <w:rFonts w:ascii="Bookman Old Style" w:eastAsia="Dotum" w:hAnsi="Bookman Old Style" w:cs="Arial Unicode MS"/>
          <w:b/>
          <w:sz w:val="48"/>
          <w:szCs w:val="48"/>
        </w:rPr>
        <w:t xml:space="preserve">Základní škola a </w:t>
      </w:r>
      <w:r w:rsidR="00B76672">
        <w:rPr>
          <w:rFonts w:ascii="Bookman Old Style" w:eastAsia="Dotum" w:hAnsi="Bookman Old Style" w:cs="Arial Unicode MS"/>
          <w:b/>
          <w:sz w:val="48"/>
          <w:szCs w:val="48"/>
        </w:rPr>
        <w:t>Mateřská škola Šakvice</w:t>
      </w:r>
      <w:r>
        <w:rPr>
          <w:rFonts w:ascii="Bookman Old Style" w:eastAsia="Dotum" w:hAnsi="Bookman Old Style" w:cs="Arial Unicode MS"/>
          <w:b/>
          <w:sz w:val="48"/>
          <w:szCs w:val="48"/>
        </w:rPr>
        <w:t>,</w:t>
      </w:r>
    </w:p>
    <w:p w:rsidR="00E17BD9" w:rsidRPr="00E17BD9" w:rsidRDefault="00E17BD9" w:rsidP="00E17BD9">
      <w:pPr>
        <w:tabs>
          <w:tab w:val="center" w:pos="4535"/>
        </w:tabs>
        <w:jc w:val="center"/>
        <w:rPr>
          <w:rFonts w:ascii="Bookman Old Style" w:eastAsia="Dotum" w:hAnsi="Bookman Old Style" w:cs="Arial Unicode MS"/>
          <w:b/>
          <w:sz w:val="48"/>
          <w:szCs w:val="48"/>
        </w:rPr>
      </w:pPr>
      <w:r>
        <w:rPr>
          <w:rFonts w:ascii="Bookman Old Style" w:hAnsi="Bookman Old Style"/>
          <w:b/>
        </w:rPr>
        <w:t>příspěvková organizace</w:t>
      </w:r>
    </w:p>
    <w:p w:rsidR="00B76672" w:rsidRDefault="00B76672">
      <w:pPr>
        <w:tabs>
          <w:tab w:val="center" w:pos="4535"/>
        </w:tabs>
        <w:jc w:val="center"/>
        <w:rPr>
          <w:rFonts w:ascii="Bookman Old Style" w:hAnsi="Bookman Old Style"/>
          <w:b/>
        </w:rPr>
      </w:pPr>
      <w:r>
        <w:rPr>
          <w:rFonts w:ascii="Bookman Old Style" w:hAnsi="Bookman Old Style"/>
          <w:b/>
        </w:rPr>
        <w:t>Hlavní 41,691 67 Šakvice, IČ</w:t>
      </w:r>
      <w:r w:rsidR="00E17BD9">
        <w:rPr>
          <w:rFonts w:ascii="Bookman Old Style" w:hAnsi="Bookman Old Style"/>
          <w:b/>
        </w:rPr>
        <w:t>O</w:t>
      </w:r>
      <w:r>
        <w:rPr>
          <w:rFonts w:ascii="Bookman Old Style" w:hAnsi="Bookman Old Style"/>
          <w:b/>
        </w:rPr>
        <w:t xml:space="preserve"> 70826129</w:t>
      </w:r>
    </w:p>
    <w:p w:rsidR="00B76672" w:rsidRDefault="00B76672">
      <w:pPr>
        <w:tabs>
          <w:tab w:val="center" w:pos="4535"/>
        </w:tabs>
        <w:rPr>
          <w:rFonts w:ascii="Bookman Old Style" w:hAnsi="Bookman Old Style"/>
          <w:b/>
          <w:i/>
        </w:rPr>
      </w:pPr>
    </w:p>
    <w:p w:rsidR="00B76672" w:rsidRDefault="00B76672">
      <w:pPr>
        <w:pStyle w:val="Nadpis1"/>
        <w:numPr>
          <w:ilvl w:val="0"/>
          <w:numId w:val="0"/>
        </w:numPr>
        <w:spacing w:line="360" w:lineRule="auto"/>
      </w:pPr>
      <w:r>
        <w:t>OBSAH:</w:t>
      </w:r>
    </w:p>
    <w:p w:rsidR="00B76672" w:rsidRDefault="00B76672">
      <w:pPr>
        <w:spacing w:line="360" w:lineRule="auto"/>
        <w:rPr>
          <w:b/>
        </w:rPr>
      </w:pPr>
      <w:r>
        <w:rPr>
          <w:b/>
        </w:rPr>
        <w:t xml:space="preserve"> 1.</w:t>
      </w:r>
      <w:r>
        <w:t xml:space="preserve"> </w:t>
      </w:r>
      <w:r>
        <w:rPr>
          <w:b/>
        </w:rPr>
        <w:t>Základní údaje o mateřské škole</w:t>
      </w:r>
    </w:p>
    <w:p w:rsidR="00B76672" w:rsidRDefault="00B76672">
      <w:pPr>
        <w:spacing w:line="360" w:lineRule="auto"/>
        <w:rPr>
          <w:b/>
        </w:rPr>
      </w:pPr>
      <w:r>
        <w:rPr>
          <w:b/>
        </w:rPr>
        <w:t xml:space="preserve"> 2. Obecná charakteristika školy</w:t>
      </w:r>
    </w:p>
    <w:p w:rsidR="00B76672" w:rsidRDefault="00B76672">
      <w:pPr>
        <w:spacing w:line="360" w:lineRule="auto"/>
        <w:rPr>
          <w:b/>
        </w:rPr>
      </w:pPr>
      <w:r>
        <w:rPr>
          <w:b/>
        </w:rPr>
        <w:t xml:space="preserve"> 3. Charakteristika školního vzdělávacího programu</w:t>
      </w:r>
    </w:p>
    <w:p w:rsidR="00B76672" w:rsidRDefault="00B76672">
      <w:pPr>
        <w:spacing w:line="360" w:lineRule="auto"/>
      </w:pPr>
      <w:r>
        <w:tab/>
        <w:t>3.1. Dlouhodobé cíle</w:t>
      </w:r>
    </w:p>
    <w:p w:rsidR="00B76672" w:rsidRDefault="00B76672">
      <w:pPr>
        <w:spacing w:line="360" w:lineRule="auto"/>
      </w:pPr>
      <w:r>
        <w:tab/>
      </w:r>
      <w:proofErr w:type="gramStart"/>
      <w:r>
        <w:t>3.2. ŠVP</w:t>
      </w:r>
      <w:proofErr w:type="gramEnd"/>
      <w:r>
        <w:t xml:space="preserve"> klade důraz</w:t>
      </w:r>
    </w:p>
    <w:p w:rsidR="00B76672" w:rsidRDefault="00B76672">
      <w:pPr>
        <w:spacing w:line="360" w:lineRule="auto"/>
      </w:pPr>
      <w:r>
        <w:tab/>
        <w:t>3.3. Profilace školy</w:t>
      </w:r>
    </w:p>
    <w:p w:rsidR="00B76672" w:rsidRDefault="00B76672">
      <w:pPr>
        <w:spacing w:line="360" w:lineRule="auto"/>
        <w:rPr>
          <w:b/>
        </w:rPr>
      </w:pPr>
      <w:r>
        <w:rPr>
          <w:b/>
        </w:rPr>
        <w:t xml:space="preserve"> 4. Vzdělávací obsah</w:t>
      </w:r>
    </w:p>
    <w:p w:rsidR="00B76672" w:rsidRDefault="00B76672">
      <w:pPr>
        <w:spacing w:line="360" w:lineRule="auto"/>
        <w:rPr>
          <w:b/>
        </w:rPr>
      </w:pPr>
      <w:r>
        <w:rPr>
          <w:b/>
        </w:rPr>
        <w:t xml:space="preserve"> 5. Podmínky vzdělávání</w:t>
      </w:r>
    </w:p>
    <w:p w:rsidR="00B76672" w:rsidRDefault="00B76672">
      <w:pPr>
        <w:spacing w:line="360" w:lineRule="auto"/>
        <w:ind w:firstLine="708"/>
      </w:pPr>
      <w:r>
        <w:t>5.1. Věcné podmínky</w:t>
      </w:r>
    </w:p>
    <w:p w:rsidR="00B76672" w:rsidRDefault="00B76672">
      <w:pPr>
        <w:spacing w:line="360" w:lineRule="auto"/>
        <w:ind w:firstLine="708"/>
      </w:pPr>
      <w:r>
        <w:t>5.2. Životospráva</w:t>
      </w:r>
    </w:p>
    <w:p w:rsidR="00B76672" w:rsidRDefault="00B76672">
      <w:pPr>
        <w:spacing w:line="360" w:lineRule="auto"/>
        <w:ind w:firstLine="708"/>
      </w:pPr>
      <w:r>
        <w:t>5.3. Psychosociální podmínky</w:t>
      </w:r>
    </w:p>
    <w:p w:rsidR="00B76672" w:rsidRDefault="00B76672">
      <w:pPr>
        <w:spacing w:line="360" w:lineRule="auto"/>
        <w:ind w:firstLine="708"/>
      </w:pPr>
      <w:r>
        <w:t>5.4. Organizace</w:t>
      </w:r>
    </w:p>
    <w:p w:rsidR="00B76672" w:rsidRDefault="00B76672">
      <w:pPr>
        <w:spacing w:line="360" w:lineRule="auto"/>
        <w:ind w:firstLine="708"/>
      </w:pPr>
      <w:r>
        <w:t>5.5. Řízení mateřské školy</w:t>
      </w:r>
    </w:p>
    <w:p w:rsidR="00B76672" w:rsidRDefault="00B76672">
      <w:pPr>
        <w:spacing w:line="360" w:lineRule="auto"/>
        <w:ind w:firstLine="708"/>
      </w:pPr>
      <w:r>
        <w:t>5.6. Personální a pedagogické zajištění</w:t>
      </w:r>
    </w:p>
    <w:p w:rsidR="00B76672" w:rsidRDefault="00B76672" w:rsidP="00E17BD9">
      <w:pPr>
        <w:spacing w:line="360" w:lineRule="auto"/>
        <w:ind w:firstLine="708"/>
      </w:pPr>
      <w:r>
        <w:t>5.7. Spoluúčast rodičů dětí a jiných subjektů</w:t>
      </w:r>
    </w:p>
    <w:p w:rsidR="00B56163" w:rsidRDefault="00B56163" w:rsidP="00E17BD9">
      <w:pPr>
        <w:spacing w:line="360" w:lineRule="auto"/>
        <w:ind w:firstLine="708"/>
      </w:pPr>
      <w:r>
        <w:t>5. 8. Spolupráce s PPP</w:t>
      </w:r>
    </w:p>
    <w:p w:rsidR="00B56163" w:rsidRDefault="00B56163" w:rsidP="00E17BD9">
      <w:pPr>
        <w:spacing w:line="360" w:lineRule="auto"/>
        <w:ind w:firstLine="708"/>
      </w:pPr>
      <w:r>
        <w:t>5. 9. Vzdělávání dětí se speciálně vzdělávacími potřebami a dětí mimořádně nadaných</w:t>
      </w:r>
    </w:p>
    <w:p w:rsidR="00B56163" w:rsidRDefault="00B56163" w:rsidP="00E17BD9">
      <w:pPr>
        <w:spacing w:line="360" w:lineRule="auto"/>
        <w:ind w:firstLine="708"/>
      </w:pPr>
      <w:r>
        <w:t>5. 9. Vzdělávání dětí od dvou do tří let</w:t>
      </w:r>
    </w:p>
    <w:p w:rsidR="00B56163" w:rsidRDefault="00B56163" w:rsidP="00E17BD9">
      <w:pPr>
        <w:spacing w:line="360" w:lineRule="auto"/>
        <w:ind w:firstLine="708"/>
      </w:pPr>
      <w:r>
        <w:lastRenderedPageBreak/>
        <w:t>5. 10. Podmínky vzdělávání dětí od dvou do tří let</w:t>
      </w:r>
    </w:p>
    <w:p w:rsidR="00B76672" w:rsidRDefault="00B76672">
      <w:pPr>
        <w:spacing w:line="360" w:lineRule="auto"/>
        <w:rPr>
          <w:b/>
        </w:rPr>
      </w:pPr>
      <w:r>
        <w:rPr>
          <w:b/>
        </w:rPr>
        <w:t xml:space="preserve"> 6. Organizace vzdělávání</w:t>
      </w:r>
    </w:p>
    <w:p w:rsidR="00B76672" w:rsidRDefault="00B76672">
      <w:pPr>
        <w:spacing w:line="360" w:lineRule="auto"/>
        <w:ind w:firstLine="708"/>
      </w:pPr>
      <w:r>
        <w:t>6.1. Organizační formy mateřské školy</w:t>
      </w:r>
    </w:p>
    <w:p w:rsidR="00E17BD9" w:rsidRDefault="00B76672">
      <w:pPr>
        <w:spacing w:line="360" w:lineRule="auto"/>
      </w:pPr>
      <w:r>
        <w:tab/>
        <w:t>6.2. Organizace dne v mateřské škole</w:t>
      </w:r>
    </w:p>
    <w:p w:rsidR="00B76672" w:rsidRDefault="00B76672">
      <w:pPr>
        <w:spacing w:line="360" w:lineRule="auto"/>
      </w:pPr>
      <w:r>
        <w:t>6.3. Pedagogické zásady a metody práce</w:t>
      </w:r>
    </w:p>
    <w:p w:rsidR="00B76672" w:rsidRDefault="00B76672">
      <w:pPr>
        <w:spacing w:line="360" w:lineRule="auto"/>
        <w:rPr>
          <w:b/>
        </w:rPr>
      </w:pPr>
      <w:r>
        <w:rPr>
          <w:b/>
        </w:rPr>
        <w:t xml:space="preserve">  7. Evaluační systém</w:t>
      </w:r>
    </w:p>
    <w:p w:rsidR="00B76672" w:rsidRDefault="00B76672">
      <w:pPr>
        <w:spacing w:line="360" w:lineRule="auto"/>
        <w:rPr>
          <w:b/>
        </w:rPr>
      </w:pPr>
      <w:r>
        <w:rPr>
          <w:b/>
        </w:rPr>
        <w:t xml:space="preserve">  8. Zdroje</w:t>
      </w:r>
    </w:p>
    <w:p w:rsidR="00B76672" w:rsidRDefault="00B76672">
      <w:pPr>
        <w:spacing w:line="360" w:lineRule="auto"/>
        <w:rPr>
          <w:b/>
        </w:rPr>
      </w:pPr>
      <w:r>
        <w:rPr>
          <w:b/>
        </w:rPr>
        <w:t xml:space="preserve">  9. Přílohy</w:t>
      </w:r>
    </w:p>
    <w:p w:rsidR="00B76672" w:rsidRDefault="00B76672">
      <w:pPr>
        <w:spacing w:line="360" w:lineRule="auto"/>
      </w:pPr>
      <w:r>
        <w:tab/>
        <w:t>9.1. Vzdělávací obsah</w:t>
      </w:r>
    </w:p>
    <w:p w:rsidR="00B76672" w:rsidRDefault="00B76672">
      <w:pPr>
        <w:spacing w:line="360" w:lineRule="auto"/>
      </w:pPr>
      <w:r>
        <w:tab/>
        <w:t>9.2. Roční plán</w:t>
      </w:r>
    </w:p>
    <w:p w:rsidR="00B76672" w:rsidRDefault="00B76672">
      <w:pPr>
        <w:spacing w:line="360" w:lineRule="auto"/>
      </w:pPr>
      <w:r>
        <w:tab/>
        <w:t>9.3. Školní řád</w:t>
      </w:r>
    </w:p>
    <w:p w:rsidR="00B76672" w:rsidRDefault="00B76672">
      <w:pPr>
        <w:spacing w:line="360" w:lineRule="auto"/>
      </w:pPr>
      <w:r>
        <w:tab/>
        <w:t>9.4. Doplňkové projekty specifických vzdělávacích činností</w:t>
      </w:r>
    </w:p>
    <w:p w:rsidR="00B76672" w:rsidRDefault="00B76672">
      <w:pPr>
        <w:spacing w:line="360" w:lineRule="auto"/>
      </w:pPr>
      <w:r>
        <w:t xml:space="preserve">            9.5. Stanovení odpovědnosti zaměstnanců za sledování oblasti evaluace</w:t>
      </w:r>
    </w:p>
    <w:p w:rsidR="00B76672" w:rsidRDefault="00B76672"/>
    <w:p w:rsidR="00B76672" w:rsidRDefault="00B76672">
      <w:pPr>
        <w:sectPr w:rsidR="00B76672">
          <w:pgSz w:w="16838" w:h="11906" w:orient="landscape"/>
          <w:pgMar w:top="1694" w:right="1418" w:bottom="1694" w:left="1418" w:header="1418" w:footer="1418" w:gutter="0"/>
          <w:cols w:space="708"/>
          <w:docGrid w:linePitch="360"/>
        </w:sectPr>
      </w:pPr>
    </w:p>
    <w:p w:rsidR="00B76672" w:rsidRDefault="00B76672">
      <w:pPr>
        <w:pStyle w:val="Styl1"/>
        <w:pageBreakBefore/>
      </w:pPr>
      <w:r>
        <w:lastRenderedPageBreak/>
        <w:t>1. ZÁKLADNÍ ÚDAJE O MATEŘSKÉ ŠKOLE</w:t>
      </w:r>
    </w:p>
    <w:p w:rsidR="00B76672" w:rsidRDefault="00B76672"/>
    <w:tbl>
      <w:tblPr>
        <w:tblW w:w="0" w:type="auto"/>
        <w:tblInd w:w="-45" w:type="dxa"/>
        <w:tblLayout w:type="fixed"/>
        <w:tblLook w:val="0000"/>
      </w:tblPr>
      <w:tblGrid>
        <w:gridCol w:w="4968"/>
        <w:gridCol w:w="9264"/>
      </w:tblGrid>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Název zařízení</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b/>
              </w:rPr>
            </w:pPr>
            <w:r>
              <w:rPr>
                <w:b/>
              </w:rPr>
              <w:t>Základní škola a Mateřská škola Šakvice</w:t>
            </w:r>
            <w:r w:rsidR="00E17BD9">
              <w:rPr>
                <w:b/>
              </w:rPr>
              <w:t>, příspěvková organizace</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Adresa</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Hlavní 41, 691 67 Šakvice</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Telefon</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proofErr w:type="gramStart"/>
            <w:r>
              <w:t>519 416 246 , 519</w:t>
            </w:r>
            <w:r w:rsidR="00E17BD9">
              <w:t> </w:t>
            </w:r>
            <w:r>
              <w:t>416</w:t>
            </w:r>
            <w:r w:rsidR="00E17BD9">
              <w:t xml:space="preserve"> 2</w:t>
            </w:r>
            <w:r>
              <w:t>44</w:t>
            </w:r>
            <w:proofErr w:type="gramEnd"/>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Bankovní spojení</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1384205359/0800</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Emailová adresa</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info</w:t>
            </w:r>
            <w:r>
              <w:rPr>
                <w:lang w:val="en-US"/>
              </w:rPr>
              <w:t>@</w:t>
            </w:r>
            <w:r>
              <w:t>zssakvice.cz</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Webová adresa</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www.zssakvice.cz</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Název zřizovatele</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Obec Šakvice</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Starosta</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Drahomíra Dirgasová</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Vedoucí pracovníci</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 xml:space="preserve">ředitelka: </w:t>
            </w:r>
            <w:r w:rsidR="00E17BD9">
              <w:t>PhDr. Lenka Havelková</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IČO, IZO, RED-IZO</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proofErr w:type="gramStart"/>
            <w:r>
              <w:t>70826129 , 600112497</w:t>
            </w:r>
            <w:proofErr w:type="gramEnd"/>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Přehled hlavní činnosti školy</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jc w:val="both"/>
            </w:pPr>
            <w:r>
              <w:t>Činnost příspěvkové organizace – mateřská škola je vymezena § 33 – 35 zákona č.561/2004 Sb., školský zákon a vyhláškou č.14/2005 Sb., ve znění pozdějších předp</w:t>
            </w:r>
            <w:r w:rsidR="00E17BD9">
              <w:t xml:space="preserve">isů, o předškolním vzdělávání. </w:t>
            </w:r>
            <w:r>
              <w:t xml:space="preserve">Příspěvková organizace dále zajišťuje školní stravování podle ustanovení vyhlášky č.107/2005 Sb., o školním stravování </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Počet tříd MŠ</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2 třídy</w:t>
            </w:r>
            <w:r w:rsidR="00E17BD9">
              <w:t xml:space="preserve"> (z toho 1 třída na odloučeném pracovišti ulice Dlouhá 251)</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Kapacita školy</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AA70E5">
            <w:pPr>
              <w:snapToGrid w:val="0"/>
            </w:pPr>
            <w:r>
              <w:t>9</w:t>
            </w:r>
            <w:r w:rsidR="00E17BD9">
              <w:t>0</w:t>
            </w:r>
            <w:r w:rsidR="00B76672">
              <w:t xml:space="preserve"> dětí</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Provoz školy</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6.30 hodin – 16.00 hodin</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Název ŠVP PV</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 xml:space="preserve">Kouzelný čas ve školce    </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Číslo jednací</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23/11</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Datum projednání s </w:t>
            </w:r>
            <w:proofErr w:type="spellStart"/>
            <w:r>
              <w:t>pedag</w:t>
            </w:r>
            <w:proofErr w:type="spellEnd"/>
            <w:r>
              <w:t>. radou</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E17BD9">
            <w:pPr>
              <w:snapToGrid w:val="0"/>
            </w:pPr>
            <w:r>
              <w:t>25. 8. 2014</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 xml:space="preserve">Platnost programu </w:t>
            </w:r>
          </w:p>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 xml:space="preserve">   1. 9.2011</w:t>
            </w:r>
            <w:r w:rsidR="00E17BD9">
              <w:t>, úprava 1. vydání – 1. 9. 2014</w:t>
            </w:r>
            <w:r w:rsidR="00AF104C">
              <w:t>, úprava 2. vydání – 1. 9. 2017</w:t>
            </w:r>
          </w:p>
        </w:tc>
      </w:tr>
      <w:tr w:rsidR="00B76672">
        <w:tc>
          <w:tcPr>
            <w:tcW w:w="4968" w:type="dxa"/>
            <w:tcBorders>
              <w:top w:val="single" w:sz="4" w:space="0" w:color="000000"/>
              <w:left w:val="single" w:sz="4" w:space="0" w:color="000000"/>
              <w:bottom w:val="single" w:sz="4" w:space="0" w:color="000000"/>
            </w:tcBorders>
            <w:shd w:val="clear" w:color="auto" w:fill="auto"/>
          </w:tcPr>
          <w:p w:rsidR="00B76672" w:rsidRDefault="00B76672">
            <w:pPr>
              <w:snapToGrid w:val="0"/>
            </w:pPr>
            <w:r>
              <w:t>Razítko školy</w:t>
            </w:r>
          </w:p>
          <w:p w:rsidR="00B76672" w:rsidRDefault="00B76672"/>
        </w:tc>
        <w:tc>
          <w:tcPr>
            <w:tcW w:w="926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p>
          <w:p w:rsidR="00B76672" w:rsidRDefault="00B76672"/>
          <w:p w:rsidR="00B76672" w:rsidRDefault="00B76672"/>
          <w:p w:rsidR="00B76672" w:rsidRDefault="00B76672"/>
        </w:tc>
      </w:tr>
    </w:tbl>
    <w:p w:rsidR="00B76672" w:rsidRDefault="00B76672">
      <w:pPr>
        <w:pStyle w:val="Styl1"/>
      </w:pPr>
      <w:r>
        <w:lastRenderedPageBreak/>
        <w:t>2. OBECNÁ CHARAKTERISTIKA ŠKOLY</w:t>
      </w:r>
    </w:p>
    <w:p w:rsidR="00F908FD" w:rsidRDefault="00B76672">
      <w:pPr>
        <w:autoSpaceDE w:val="0"/>
        <w:spacing w:before="280" w:after="280" w:line="360" w:lineRule="auto"/>
        <w:jc w:val="both"/>
      </w:pPr>
      <w:r>
        <w:t xml:space="preserve">Mateřská škola v </w:t>
      </w:r>
      <w:proofErr w:type="spellStart"/>
      <w:r>
        <w:t>Šakvicích</w:t>
      </w:r>
      <w:proofErr w:type="spellEnd"/>
      <w:r>
        <w:t xml:space="preserve"> je dvoutřídní.</w:t>
      </w:r>
      <w:r w:rsidR="00E17BD9">
        <w:t xml:space="preserve"> Z toho jedna třída Motýlků j</w:t>
      </w:r>
      <w:r>
        <w:t xml:space="preserve">e umístěna v objektu základní školy v přízemí, zde se nachází i školní jídelna a školní kuchyň. Dále </w:t>
      </w:r>
      <w:r w:rsidR="00E17BD9">
        <w:t>třída Berušek je umístěna na ulici Dlouhá 251. Zde se jídlo vydává ve školní výdejně a je dováženo ze školní kuchyně. K</w:t>
      </w:r>
      <w:r>
        <w:t xml:space="preserve">aždé </w:t>
      </w:r>
      <w:r w:rsidR="00E17BD9">
        <w:t xml:space="preserve">oddělení má svoji šatnu a sociální zařízení pro děti, personál má k dispozici společnou sborovnu, sociální zařízení pro personál kuchyně je v blízkosti těchto místností. WC pro školní jídelnu je samostatné na hlavní chodbě. </w:t>
      </w:r>
    </w:p>
    <w:p w:rsidR="00B76672" w:rsidRDefault="00F908FD">
      <w:pPr>
        <w:autoSpaceDE w:val="0"/>
        <w:spacing w:before="280" w:after="280" w:line="360" w:lineRule="auto"/>
        <w:jc w:val="both"/>
      </w:pPr>
      <w:r>
        <w:t>Obě třídy jsou věkově heterogenní. Ve třídách jsou so</w:t>
      </w:r>
      <w:r w:rsidR="00AA70E5">
        <w:t>ustředěny všechny děti ve věku 2</w:t>
      </w:r>
      <w:r>
        <w:t xml:space="preserve">-6 let. </w:t>
      </w:r>
      <w:r w:rsidR="00B76672">
        <w:t xml:space="preserve">Vybavení tříd hračkami, pomůckami, materiály a doplňky odpovídá počtu dětí i jejich věku a v současné době jsou obě třídy vybaveny novým nábytkem. Vše se postupně obnovuje a doplňuje. Hračky a doplňky jsou umístěny tak, aby je děti dobře viděly, mohly si je samostatně brát a zároveň se vyznaly i v jejich uložení. </w:t>
      </w:r>
    </w:p>
    <w:p w:rsidR="00B76672" w:rsidRDefault="00B76672">
      <w:pPr>
        <w:autoSpaceDE w:val="0"/>
        <w:spacing w:before="280" w:after="280" w:line="360" w:lineRule="auto"/>
        <w:jc w:val="both"/>
      </w:pPr>
      <w:r>
        <w:t xml:space="preserve">U MŠ školy je zahrada s pískovištěm, altánem, dřevěnými objekty, </w:t>
      </w:r>
      <w:proofErr w:type="spellStart"/>
      <w:r>
        <w:t>houpadly</w:t>
      </w:r>
      <w:proofErr w:type="spellEnd"/>
      <w:r>
        <w:t xml:space="preserve">, houpačkami, prolézačkami a skladem hraček. Hrací sestavy jsou také nově vybaveny dle platných norem. Jsou vyrobeny ze dřeva a kovu. Zahrada je využívána jak v dopoledních tak i odpoledních hodinách. Všechny vnitřní i venkovní prostory mateřské školy splňují bezpečnostní i hygienické normy dle platných předpisů týkajících se čistoty, teploty, vlhkosti vzduchu, osvětlení, hlučnosti apod.  </w:t>
      </w:r>
    </w:p>
    <w:p w:rsidR="00B76672" w:rsidRDefault="00B76672">
      <w:pPr>
        <w:autoSpaceDE w:val="0"/>
        <w:spacing w:before="280" w:after="280" w:line="360" w:lineRule="auto"/>
        <w:jc w:val="both"/>
      </w:pPr>
      <w:r>
        <w:t xml:space="preserve">Stravování je zajišťováno jídelnou mateřské školy. </w:t>
      </w:r>
    </w:p>
    <w:p w:rsidR="00F908FD" w:rsidRDefault="00B76672">
      <w:pPr>
        <w:autoSpaceDE w:val="0"/>
        <w:spacing w:before="280" w:after="280" w:line="360" w:lineRule="auto"/>
        <w:jc w:val="both"/>
      </w:pPr>
      <w:r>
        <w:t xml:space="preserve">Provoz mateřské školy je stanoven od </w:t>
      </w:r>
      <w:r>
        <w:rPr>
          <w:b/>
        </w:rPr>
        <w:t>6</w:t>
      </w:r>
      <w:r>
        <w:t>.</w:t>
      </w:r>
      <w:r>
        <w:rPr>
          <w:b/>
          <w:bCs/>
        </w:rPr>
        <w:t xml:space="preserve">30 – 16.00 </w:t>
      </w:r>
      <w:r>
        <w:t>hodin.</w:t>
      </w:r>
    </w:p>
    <w:p w:rsidR="00B76672" w:rsidRDefault="00B76672">
      <w:pPr>
        <w:pStyle w:val="Styl1"/>
      </w:pPr>
      <w:r>
        <w:lastRenderedPageBreak/>
        <w:t>3. CHARAKTERISTIKA VZDĚLÁVACÍHO PROGRAMU „KOUZELNÝ ČAS VE ŠKOLCE“</w:t>
      </w:r>
    </w:p>
    <w:p w:rsidR="00B76672" w:rsidRDefault="00B76672">
      <w:pPr>
        <w:pStyle w:val="Zhlav"/>
        <w:tabs>
          <w:tab w:val="clear" w:pos="4536"/>
          <w:tab w:val="clear" w:pos="9072"/>
        </w:tabs>
        <w:spacing w:before="280" w:after="280" w:line="360" w:lineRule="auto"/>
        <w:jc w:val="both"/>
      </w:pPr>
      <w:r>
        <w:rPr>
          <w:b/>
        </w:rPr>
        <w:t>VIZE</w:t>
      </w:r>
      <w:r>
        <w:t>:</w:t>
      </w:r>
      <w:r>
        <w:tab/>
        <w:t>Chceme vytvářet prostředí, ve kterém by děti mohly s pocitem bezpečí zkoumat a poznávat okolní svět, navazovat vztahy k vrstevníkům i dospělým a získávat vědomí o sounáležitosti k přírodě a obci. Vedeme děti k citlivému vztahu k přírodě, ke všemu živému a učíme je žít dle environmentálních principů. Klademe důraz na to, aby pochopily, že člověk, lidská bytost, je součást přírody, aby dokázaly chápat základní ekologický cyklus a s tím i souvislosti časové a prostorové. Uplatňujeme globální, celistvý přístup ke světu. Chceme vytvářet pro děti, zaměstnance a také rodiče pohodu a zdravé prostředí. Vytvářením příjemného prostoru a podmínek napomáhá k celkovému pozitivnímu klimatu ve škole. Naším cílem je umožnit dětem prožívat hezké okamžiky v příjemném a zdravém prostředí.</w:t>
      </w:r>
    </w:p>
    <w:p w:rsidR="00B76672" w:rsidRDefault="00B76672">
      <w:pPr>
        <w:pStyle w:val="Zhlav"/>
        <w:tabs>
          <w:tab w:val="clear" w:pos="4536"/>
          <w:tab w:val="clear" w:pos="9072"/>
        </w:tabs>
        <w:spacing w:before="280" w:after="280" w:line="360" w:lineRule="auto"/>
        <w:jc w:val="both"/>
      </w:pPr>
      <w:r>
        <w:t xml:space="preserve"> Náš program je vypracován jako schematický model integrovaného bloku vzdělávání, který umožňuje dítěti vnímat svět v jeho přirozených souvislostech a získávat tak reálný pohled na svět a aktivní postoj k němu. Umožňuje pedagogům v jednotlivých třídách pracovat samostatně, tvořivě a uplatňovat svoje odborné znalosti a zkušenosti. Pedagogové program dotvářejí konkrétní didaktickou nabídkou pro děti vzhledem k jejich věku a individuálním možnostem stanovením pedagogického záměru. Jeho součástí jsou doplňkové projekty.</w:t>
      </w:r>
    </w:p>
    <w:p w:rsidR="00B76672" w:rsidRDefault="00B76672">
      <w:pPr>
        <w:pStyle w:val="Zhlav"/>
        <w:tabs>
          <w:tab w:val="clear" w:pos="4536"/>
          <w:tab w:val="clear" w:pos="9072"/>
        </w:tabs>
        <w:spacing w:before="280" w:after="280" w:line="360" w:lineRule="auto"/>
        <w:jc w:val="both"/>
      </w:pPr>
      <w:r>
        <w:t xml:space="preserve">Je dokumentem otevřeným, který na základě evaluační činnosti může být měněn, dotvářen a lépe přizpůsobován konkrétním podmínkám mateřské školy. </w:t>
      </w:r>
    </w:p>
    <w:p w:rsidR="00B76672" w:rsidRDefault="00B76672">
      <w:pPr>
        <w:pStyle w:val="Styl2"/>
      </w:pPr>
      <w:r>
        <w:t>3.1. Dlouhodobé cíle:</w:t>
      </w:r>
    </w:p>
    <w:p w:rsidR="00B76672" w:rsidRDefault="00B76672">
      <w:pPr>
        <w:numPr>
          <w:ilvl w:val="0"/>
          <w:numId w:val="12"/>
        </w:numPr>
        <w:spacing w:line="360" w:lineRule="auto"/>
        <w:ind w:left="1139" w:hanging="357"/>
        <w:jc w:val="both"/>
      </w:pPr>
      <w:r>
        <w:t>vytvářet v mateřské škole atmosféru pohody, duševního i tělesného uvolnění, příznivě ovlivňovat socializační proces</w:t>
      </w:r>
    </w:p>
    <w:p w:rsidR="00B76672" w:rsidRDefault="00B76672">
      <w:pPr>
        <w:numPr>
          <w:ilvl w:val="0"/>
          <w:numId w:val="12"/>
        </w:numPr>
        <w:spacing w:line="360" w:lineRule="auto"/>
        <w:ind w:left="1139" w:hanging="357"/>
        <w:jc w:val="both"/>
      </w:pPr>
      <w:r>
        <w:t>rozvíjet samostatnost a tvořivost dítěte, posilovat jeho zodpovědnost a činorodou aktivitu</w:t>
      </w:r>
    </w:p>
    <w:p w:rsidR="00B76672" w:rsidRDefault="00B76672">
      <w:pPr>
        <w:numPr>
          <w:ilvl w:val="0"/>
          <w:numId w:val="12"/>
        </w:numPr>
        <w:spacing w:line="360" w:lineRule="auto"/>
        <w:ind w:left="1139" w:hanging="357"/>
        <w:jc w:val="both"/>
      </w:pPr>
      <w:r>
        <w:t>zajišťovat rozvoj poznávacích procesů a řeči dítěte v souladu s individuálními předpoklady, dávat dobré základy pro utváření dětské osobnosti</w:t>
      </w:r>
    </w:p>
    <w:p w:rsidR="00B76672" w:rsidRDefault="00B76672">
      <w:pPr>
        <w:numPr>
          <w:ilvl w:val="0"/>
          <w:numId w:val="12"/>
        </w:numPr>
        <w:spacing w:line="360" w:lineRule="auto"/>
        <w:ind w:left="1139" w:hanging="357"/>
        <w:jc w:val="both"/>
      </w:pPr>
      <w:r>
        <w:lastRenderedPageBreak/>
        <w:t xml:space="preserve">vytvářet u dětí potřebu pečovat o přírodu a život v ní, chránit ji jako nepostradatelnou součást životního prostředí člověka </w:t>
      </w:r>
    </w:p>
    <w:p w:rsidR="00B76672" w:rsidRDefault="00B76672">
      <w:pPr>
        <w:spacing w:before="280" w:line="360" w:lineRule="auto"/>
        <w:ind w:left="1140"/>
        <w:jc w:val="both"/>
      </w:pPr>
    </w:p>
    <w:p w:rsidR="00B76672" w:rsidRDefault="00B76672">
      <w:pPr>
        <w:pStyle w:val="Styl2"/>
        <w:rPr>
          <w:szCs w:val="28"/>
        </w:rPr>
      </w:pPr>
      <w:proofErr w:type="gramStart"/>
      <w:r>
        <w:rPr>
          <w:szCs w:val="28"/>
        </w:rPr>
        <w:t>3.2. ŠVP</w:t>
      </w:r>
      <w:proofErr w:type="gramEnd"/>
      <w:r>
        <w:rPr>
          <w:szCs w:val="28"/>
        </w:rPr>
        <w:t xml:space="preserve"> klade důraz na:</w:t>
      </w:r>
    </w:p>
    <w:p w:rsidR="00B76672" w:rsidRDefault="00B76672">
      <w:pPr>
        <w:numPr>
          <w:ilvl w:val="0"/>
          <w:numId w:val="10"/>
        </w:numPr>
        <w:spacing w:line="360" w:lineRule="auto"/>
        <w:jc w:val="both"/>
      </w:pPr>
      <w:r>
        <w:t>zdravý životní styl dětí i pedagogů, na mezilidské vztahy, zdravou výživu, vztah k přírodě, ochraně zdraví a sport</w:t>
      </w:r>
    </w:p>
    <w:p w:rsidR="00B76672" w:rsidRDefault="00B76672">
      <w:pPr>
        <w:numPr>
          <w:ilvl w:val="0"/>
          <w:numId w:val="10"/>
        </w:numPr>
        <w:spacing w:line="360" w:lineRule="auto"/>
        <w:jc w:val="both"/>
      </w:pPr>
      <w:r>
        <w:t>uplatňování hry jako hlavní vzdělávací metody</w:t>
      </w:r>
    </w:p>
    <w:p w:rsidR="00B76672" w:rsidRDefault="00B76672">
      <w:pPr>
        <w:numPr>
          <w:ilvl w:val="0"/>
          <w:numId w:val="10"/>
        </w:numPr>
        <w:spacing w:line="360" w:lineRule="auto"/>
        <w:jc w:val="both"/>
      </w:pPr>
      <w:r>
        <w:t>aktivitu dítěte prožitkovým učením a posilováním dětské zvídavosti a samostatnosti</w:t>
      </w:r>
    </w:p>
    <w:p w:rsidR="00B76672" w:rsidRDefault="00B76672">
      <w:pPr>
        <w:numPr>
          <w:ilvl w:val="0"/>
          <w:numId w:val="10"/>
        </w:numPr>
        <w:spacing w:line="360" w:lineRule="auto"/>
        <w:jc w:val="both"/>
      </w:pPr>
      <w:r>
        <w:t>emoční prožitky dětí</w:t>
      </w:r>
    </w:p>
    <w:p w:rsidR="00B76672" w:rsidRDefault="00B76672">
      <w:pPr>
        <w:numPr>
          <w:ilvl w:val="0"/>
          <w:numId w:val="10"/>
        </w:numPr>
        <w:spacing w:line="360" w:lineRule="auto"/>
        <w:jc w:val="both"/>
      </w:pPr>
      <w:r>
        <w:t>propojení vzdělávacích témat se životem a navázání na momentální realitu</w:t>
      </w:r>
    </w:p>
    <w:p w:rsidR="00B76672" w:rsidRDefault="00B76672">
      <w:pPr>
        <w:numPr>
          <w:ilvl w:val="0"/>
          <w:numId w:val="10"/>
        </w:numPr>
        <w:spacing w:line="360" w:lineRule="auto"/>
        <w:jc w:val="both"/>
        <w:rPr>
          <w:rStyle w:val="Siln"/>
        </w:rPr>
      </w:pPr>
      <w:r>
        <w:t>sebehodnocení dětí spojené s uvědoměním si zodpovědnosti za své chování</w:t>
      </w:r>
      <w:r>
        <w:rPr>
          <w:rStyle w:val="Siln"/>
        </w:rPr>
        <w:t xml:space="preserve"> k přírodě a její ochranu</w:t>
      </w:r>
    </w:p>
    <w:p w:rsidR="00B76672" w:rsidRDefault="00B76672">
      <w:pPr>
        <w:numPr>
          <w:ilvl w:val="0"/>
          <w:numId w:val="10"/>
        </w:numPr>
        <w:spacing w:line="360" w:lineRule="auto"/>
        <w:jc w:val="both"/>
      </w:pPr>
      <w:r>
        <w:t>evaluaci směrem k dítěti, hodnocení dítěte jako jedinečné osobnosti a zachycování jeho pokroků ve vývoji</w:t>
      </w:r>
    </w:p>
    <w:p w:rsidR="00B76672" w:rsidRDefault="00B76672">
      <w:pPr>
        <w:numPr>
          <w:ilvl w:val="0"/>
          <w:numId w:val="10"/>
        </w:numPr>
        <w:spacing w:line="360" w:lineRule="auto"/>
        <w:jc w:val="both"/>
      </w:pPr>
      <w:r>
        <w:t>aktivní spolupráci s rodiči, na jejich vstřícnost,</w:t>
      </w:r>
      <w:r>
        <w:rPr>
          <w:sz w:val="28"/>
        </w:rPr>
        <w:t xml:space="preserve"> </w:t>
      </w:r>
      <w:r>
        <w:t>otevřenost, ale i ochotu respektovat požadavky MŠ</w:t>
      </w:r>
    </w:p>
    <w:p w:rsidR="00B76672" w:rsidRDefault="00B76672">
      <w:pPr>
        <w:spacing w:line="360" w:lineRule="auto"/>
        <w:jc w:val="both"/>
        <w:rPr>
          <w:b/>
          <w:sz w:val="28"/>
          <w:szCs w:val="28"/>
        </w:rPr>
      </w:pPr>
    </w:p>
    <w:p w:rsidR="00B76672" w:rsidRDefault="00B76672">
      <w:pPr>
        <w:pStyle w:val="Styl2"/>
      </w:pPr>
      <w:r>
        <w:t>3.3. Profilace školy:</w:t>
      </w:r>
    </w:p>
    <w:p w:rsidR="00B76672" w:rsidRDefault="00B76672">
      <w:pPr>
        <w:spacing w:line="360" w:lineRule="auto"/>
        <w:jc w:val="both"/>
        <w:rPr>
          <w:b/>
          <w:sz w:val="28"/>
          <w:szCs w:val="28"/>
        </w:rPr>
      </w:pPr>
      <w:r>
        <w:t xml:space="preserve">Ve své profilaci se mateřská škola zaměřuje na </w:t>
      </w:r>
      <w:r>
        <w:rPr>
          <w:rStyle w:val="Siln"/>
          <w:b w:val="0"/>
        </w:rPr>
        <w:t>sounáležitost se živou a neživou přírodou, její</w:t>
      </w:r>
      <w:r>
        <w:t xml:space="preserve"> </w:t>
      </w:r>
      <w:r>
        <w:rPr>
          <w:rStyle w:val="Siln"/>
          <w:b w:val="0"/>
        </w:rPr>
        <w:t>poznávání se zaměřením na ekologii. Tato profilace nebyla zvolena nahodile.</w:t>
      </w:r>
      <w:r>
        <w:t xml:space="preserve"> Celoročně se všemi činnostmi prolínají témata podporující environmentální výchovu. Cílem činností je probouzet v dětech citový vztah k přírodě, k lidem, formovat chování člověka k životnímu prostředí, rozvíjet zvídavost a zájem o přírodu, posilovat lásku k živé i neživé přírodě. Všímat si, jak je okolní svět rozmanitý. Uvědomit si význam zdravého vzduchu pro zdraví člověka. Děti podnikají výlety do okolí mateřské školy, pozorují zvířátka v lese, drobné živočichy, brouky. Vytvářejí si tak povědomí o vlastní sounáležitosti s přírodou. </w:t>
      </w:r>
      <w:r>
        <w:rPr>
          <w:b/>
        </w:rPr>
        <w:t xml:space="preserve">                                                                                                                                                                                   </w:t>
      </w:r>
      <w:r>
        <w:t xml:space="preserve"> </w:t>
      </w:r>
      <w:r>
        <w:br/>
      </w:r>
      <w:r>
        <w:rPr>
          <w:b/>
          <w:sz w:val="28"/>
          <w:szCs w:val="28"/>
        </w:rPr>
        <w:t xml:space="preserve">  </w:t>
      </w:r>
    </w:p>
    <w:p w:rsidR="00B76672" w:rsidRDefault="00B76672">
      <w:pPr>
        <w:pStyle w:val="Styl1"/>
      </w:pPr>
      <w:r>
        <w:lastRenderedPageBreak/>
        <w:t>4. VZDĚLÁVACÍ OBSAH</w:t>
      </w:r>
    </w:p>
    <w:p w:rsidR="00B76672" w:rsidRDefault="00B76672">
      <w:pPr>
        <w:spacing w:before="280" w:after="280" w:line="360" w:lineRule="auto"/>
        <w:jc w:val="both"/>
      </w:pPr>
      <w:r>
        <w:t>Vzdělávací obsah je zpracován v integrovaných blocích, které jsou rámcové, nastiňují cíle a záměry. Bloky jsou uspořádány cyklicky a každoročně se opakují. Jsou zpracovány společně pro všechny věkové skupiny dětí a pro celou mateřskou školu jsou povinné. Časový plán těchto bloků je volný a přizpůsobitelný. Tematické části a stručná charakteristika vzdělávací nabídky a její rozpracování je předmětem TVP. Pedagogové ji každoročně mění podle závěrů evaluace jednotlivých integrovaných bloků. 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specifika pro tu kterou třídu.</w:t>
      </w:r>
    </w:p>
    <w:p w:rsidR="0055404E" w:rsidRDefault="0055404E">
      <w:pPr>
        <w:spacing w:before="280" w:after="280" w:line="360" w:lineRule="auto"/>
        <w:jc w:val="both"/>
      </w:pPr>
      <w:r>
        <w:t>Vzdělávací program zohledňuje vzdělávání dětí od dvou do tří let. Rovněž zohled</w:t>
      </w:r>
      <w:r w:rsidR="00C9665E">
        <w:t>ňuje skutečnost povinného</w:t>
      </w:r>
      <w:r>
        <w:t xml:space="preserve"> předškolního vzdělávání od 1. </w:t>
      </w:r>
      <w:r w:rsidR="00C9665E">
        <w:t>z</w:t>
      </w:r>
      <w:r>
        <w:t>áří 2017.</w:t>
      </w:r>
    </w:p>
    <w:p w:rsidR="00B76672" w:rsidRDefault="00B76672">
      <w:pPr>
        <w:spacing w:before="280" w:after="280" w:line="360" w:lineRule="auto"/>
        <w:jc w:val="both"/>
      </w:pPr>
      <w:r>
        <w:t>Následující integrované bloky jsou přílohou ŠVP.  </w:t>
      </w:r>
    </w:p>
    <w:p w:rsidR="0055404E" w:rsidRDefault="0055404E">
      <w:pPr>
        <w:spacing w:before="280" w:after="280" w:line="360" w:lineRule="auto"/>
        <w:jc w:val="both"/>
      </w:pPr>
    </w:p>
    <w:p w:rsidR="00B76672" w:rsidRDefault="00B76672">
      <w:pPr>
        <w:pageBreakBefore/>
        <w:spacing w:before="280" w:after="280" w:line="360" w:lineRule="auto"/>
        <w:jc w:val="both"/>
      </w:pPr>
    </w:p>
    <w:tbl>
      <w:tblPr>
        <w:tblW w:w="0" w:type="auto"/>
        <w:tblInd w:w="-45" w:type="dxa"/>
        <w:tblLayout w:type="fixed"/>
        <w:tblLook w:val="0000"/>
      </w:tblPr>
      <w:tblGrid>
        <w:gridCol w:w="14232"/>
      </w:tblGrid>
      <w:tr w:rsidR="00B76672">
        <w:tc>
          <w:tcPr>
            <w:tcW w:w="1423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spacing w:line="360" w:lineRule="auto"/>
              <w:jc w:val="both"/>
            </w:pPr>
          </w:p>
          <w:p w:rsidR="00B76672" w:rsidRDefault="00B76672">
            <w:pPr>
              <w:snapToGrid w:val="0"/>
              <w:spacing w:line="360" w:lineRule="auto"/>
              <w:jc w:val="both"/>
              <w:rPr>
                <w:b/>
                <w:i/>
                <w:sz w:val="40"/>
                <w:szCs w:val="40"/>
              </w:rPr>
            </w:pPr>
            <w:r>
              <w:rPr>
                <w:b/>
                <w:i/>
                <w:sz w:val="40"/>
                <w:szCs w:val="40"/>
              </w:rPr>
              <w:t>OBJEVUJEME BAREVNÝ SVĚT DUHY</w:t>
            </w:r>
          </w:p>
        </w:tc>
      </w:tr>
    </w:tbl>
    <w:p w:rsidR="00B76672" w:rsidRDefault="00B76672">
      <w:pPr>
        <w:pStyle w:val="Zhlav"/>
        <w:tabs>
          <w:tab w:val="clear" w:pos="4536"/>
          <w:tab w:val="clear" w:pos="9072"/>
        </w:tabs>
        <w:spacing w:line="360" w:lineRule="auto"/>
        <w:jc w:val="both"/>
      </w:pPr>
    </w:p>
    <w:p w:rsidR="00B76672" w:rsidRDefault="00B76672">
      <w:pPr>
        <w:pStyle w:val="Zhlav"/>
        <w:tabs>
          <w:tab w:val="clear" w:pos="4536"/>
          <w:tab w:val="clear" w:pos="9072"/>
        </w:tabs>
        <w:spacing w:line="360" w:lineRule="auto"/>
        <w:jc w:val="both"/>
        <w:rPr>
          <w:i/>
        </w:rPr>
      </w:pPr>
    </w:p>
    <w:p w:rsidR="00B76672" w:rsidRDefault="00B76672">
      <w:pPr>
        <w:pStyle w:val="Zhlav"/>
        <w:tabs>
          <w:tab w:val="clear" w:pos="4536"/>
          <w:tab w:val="clear" w:pos="9072"/>
        </w:tabs>
        <w:spacing w:line="360" w:lineRule="auto"/>
        <w:jc w:val="both"/>
        <w:rPr>
          <w:i/>
        </w:rPr>
      </w:pPr>
      <w:r>
        <w:rPr>
          <w:i/>
        </w:rPr>
        <w:t xml:space="preserve">Časový </w:t>
      </w:r>
      <w:proofErr w:type="gramStart"/>
      <w:r>
        <w:rPr>
          <w:i/>
        </w:rPr>
        <w:t>rozsah:  září</w:t>
      </w:r>
      <w:proofErr w:type="gramEnd"/>
      <w:r>
        <w:rPr>
          <w:i/>
        </w:rPr>
        <w:t xml:space="preserve"> – říjen                                                                                                </w:t>
      </w:r>
      <w:r w:rsidR="00D01344">
        <w:rPr>
          <w:noProof/>
          <w:lang w:eastAsia="cs-CZ"/>
        </w:rPr>
        <w:drawing>
          <wp:inline distT="0" distB="0" distL="0" distR="0">
            <wp:extent cx="1905000" cy="19050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1905000"/>
                    </a:xfrm>
                    <a:prstGeom prst="rect">
                      <a:avLst/>
                    </a:prstGeom>
                    <a:solidFill>
                      <a:srgbClr val="FFFFFF"/>
                    </a:solidFill>
                    <a:ln w="9525">
                      <a:noFill/>
                      <a:miter lim="800000"/>
                      <a:headEnd/>
                      <a:tailEnd/>
                    </a:ln>
                  </pic:spPr>
                </pic:pic>
              </a:graphicData>
            </a:graphic>
          </wp:inline>
        </w:drawing>
      </w:r>
      <w:r>
        <w:rPr>
          <w:i/>
        </w:rPr>
        <w:t xml:space="preserve">        </w:t>
      </w:r>
    </w:p>
    <w:p w:rsidR="00B76672" w:rsidRDefault="00B76672">
      <w:pPr>
        <w:pStyle w:val="Zhlav"/>
        <w:tabs>
          <w:tab w:val="clear" w:pos="4536"/>
          <w:tab w:val="clear" w:pos="9072"/>
        </w:tabs>
        <w:spacing w:line="360" w:lineRule="auto"/>
        <w:jc w:val="both"/>
        <w:rPr>
          <w:i/>
        </w:rPr>
      </w:pPr>
    </w:p>
    <w:p w:rsidR="00B76672" w:rsidRDefault="00B76672">
      <w:pPr>
        <w:pStyle w:val="Zhlav"/>
        <w:tabs>
          <w:tab w:val="clear" w:pos="4536"/>
          <w:tab w:val="clear" w:pos="9072"/>
        </w:tabs>
        <w:spacing w:line="360" w:lineRule="auto"/>
        <w:jc w:val="both"/>
      </w:pPr>
    </w:p>
    <w:p w:rsidR="00B76672" w:rsidRDefault="00B76672">
      <w:pPr>
        <w:pStyle w:val="Styl3"/>
      </w:pPr>
      <w:r>
        <w:t>Charakteristika integrovaného bloku:</w:t>
      </w:r>
    </w:p>
    <w:p w:rsidR="00B76672" w:rsidRDefault="00B76672">
      <w:pPr>
        <w:pStyle w:val="Zhlav"/>
        <w:tabs>
          <w:tab w:val="clear" w:pos="4536"/>
          <w:tab w:val="clear" w:pos="9072"/>
        </w:tabs>
        <w:spacing w:before="280" w:after="280" w:line="360" w:lineRule="auto"/>
        <w:jc w:val="both"/>
      </w:pPr>
      <w:r>
        <w:t>Začátek školního roku je obdobím adaptace. V tomto bloku se děti postupně seznámí s prostředím třídy a mateřské školy, s pravidly soužití a bezpečnosti. Maximálně dětem usnadníme náročný přechod z rodiny do nového prostředí, jejich adaptaci a začlenění do nového kolektivu. Velmi důležité je v dětech probudit důvěru, pocit sounáležitosti a pocit bezpečí.  Pro nově příchozí děti chystáme společné pohybové činnosti rodičů a dětí jako prostředek adaptace.</w:t>
      </w:r>
    </w:p>
    <w:p w:rsidR="00B76672" w:rsidRDefault="00B76672">
      <w:pPr>
        <w:pStyle w:val="Zhlav"/>
        <w:tabs>
          <w:tab w:val="clear" w:pos="4536"/>
          <w:tab w:val="clear" w:pos="9072"/>
        </w:tabs>
        <w:spacing w:before="280" w:after="280" w:line="360" w:lineRule="auto"/>
        <w:jc w:val="both"/>
      </w:pPr>
      <w:r>
        <w:lastRenderedPageBreak/>
        <w:t>Využijeme všech forem vzdělávání v souvislosti s podzimem. Děti si uvědomí nejen krásu podzimních barev, ale i změn v živé a neživé přírodě. Uvědomí si prožitek bohatosti při sklizni úrody. Prostřednictvím praktických činností se seznámí s různými úpravami sklizených plodů a jejich uchování na dlouhé zimní období. Uvědomí si význam lidské práce a myšlenkový smysl příprav flóry a fauny na zimu.</w:t>
      </w:r>
    </w:p>
    <w:p w:rsidR="00B76672" w:rsidRDefault="00B76672">
      <w:pPr>
        <w:pStyle w:val="Zhlav"/>
        <w:tabs>
          <w:tab w:val="clear" w:pos="4536"/>
          <w:tab w:val="clear" w:pos="9072"/>
        </w:tabs>
        <w:spacing w:before="280" w:after="280" w:line="360" w:lineRule="auto"/>
        <w:jc w:val="both"/>
      </w:pPr>
      <w:r>
        <w:t>Seznámí se s  časovými pojmy – části dne, dny v týdnu, ročními obdobími. Poznají vliv člověka na životní prostředí a jeho ochranu, uvědomí si, že změny jsou trvalé a samozřejmé. Také si připomenou tradici výroby a pouštění draků (</w:t>
      </w:r>
      <w:proofErr w:type="spellStart"/>
      <w:r>
        <w:t>Drakiáda</w:t>
      </w:r>
      <w:proofErr w:type="spellEnd"/>
      <w:r>
        <w:t>), pečení brambor (Bramborová olympiáda). Budou pozorovat změny počasí.</w:t>
      </w:r>
    </w:p>
    <w:p w:rsidR="00B76672" w:rsidRDefault="00B76672">
      <w:pPr>
        <w:pStyle w:val="Zhlav"/>
        <w:tabs>
          <w:tab w:val="clear" w:pos="4536"/>
          <w:tab w:val="clear" w:pos="9072"/>
        </w:tabs>
        <w:ind w:firstLine="708"/>
        <w:rPr>
          <w:i/>
        </w:rPr>
      </w:pPr>
    </w:p>
    <w:tbl>
      <w:tblPr>
        <w:tblW w:w="0" w:type="auto"/>
        <w:tblInd w:w="28" w:type="dxa"/>
        <w:tblLayout w:type="fixed"/>
        <w:tblLook w:val="0000"/>
      </w:tblPr>
      <w:tblGrid>
        <w:gridCol w:w="1690"/>
        <w:gridCol w:w="3240"/>
        <w:gridCol w:w="5760"/>
        <w:gridCol w:w="3485"/>
      </w:tblGrid>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Vzdělávací</w:t>
            </w:r>
          </w:p>
          <w:p w:rsidR="00B76672" w:rsidRDefault="00B76672">
            <w:pPr>
              <w:pStyle w:val="Zhlav"/>
              <w:tabs>
                <w:tab w:val="clear" w:pos="4536"/>
                <w:tab w:val="clear" w:pos="9072"/>
              </w:tabs>
              <w:jc w:val="both"/>
              <w:rPr>
                <w:b/>
                <w:i/>
              </w:rPr>
            </w:pPr>
            <w:r>
              <w:rPr>
                <w:b/>
                <w:i/>
              </w:rPr>
              <w:t>oblasti</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Dílčí cíle </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Očekávané výstupy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Směr ke </w:t>
            </w:r>
            <w:proofErr w:type="gramStart"/>
            <w:r>
              <w:rPr>
                <w:b/>
                <w:i/>
              </w:rPr>
              <w:t>klíč</w:t>
            </w:r>
            <w:proofErr w:type="gramEnd"/>
            <w:r>
              <w:rPr>
                <w:b/>
                <w:i/>
              </w:rPr>
              <w:t>.</w:t>
            </w:r>
          </w:p>
          <w:p w:rsidR="00B76672" w:rsidRDefault="00B76672">
            <w:pPr>
              <w:pStyle w:val="Zhlav"/>
              <w:tabs>
                <w:tab w:val="clear" w:pos="4536"/>
                <w:tab w:val="clear" w:pos="9072"/>
              </w:tabs>
              <w:jc w:val="both"/>
              <w:rPr>
                <w:b/>
                <w:i/>
              </w:rPr>
            </w:pPr>
            <w:r>
              <w:rPr>
                <w:b/>
                <w:i/>
              </w:rPr>
              <w:t>kompetencím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učitelka u dítěte podporuje:</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dítě postupně zvládne: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jeho</w:t>
            </w:r>
          </w:p>
          <w:p w:rsidR="00B76672" w:rsidRDefault="00B76672">
            <w:pPr>
              <w:pStyle w:val="Zhlav"/>
              <w:tabs>
                <w:tab w:val="clear" w:pos="4536"/>
                <w:tab w:val="clear" w:pos="9072"/>
              </w:tabs>
              <w:jc w:val="both"/>
              <w:rPr>
                <w:b/>
                <w:i/>
              </w:rPr>
            </w:pPr>
            <w:r>
              <w:rPr>
                <w:b/>
                <w:i/>
              </w:rPr>
              <w:t>tělo</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uvědomění si vlastního těla</w:t>
            </w:r>
          </w:p>
          <w:p w:rsidR="00B76672" w:rsidRDefault="00B76672">
            <w:pPr>
              <w:pStyle w:val="Zhlav"/>
              <w:tabs>
                <w:tab w:val="clear" w:pos="4536"/>
                <w:tab w:val="clear" w:pos="9072"/>
              </w:tabs>
              <w:jc w:val="both"/>
            </w:pP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zvládá základní pohybové dovednosti a prostorovou orientaci, běžné způsoby pohybu v různém prostředí (zvládá překážky, hází míč)</w:t>
            </w:r>
          </w:p>
          <w:p w:rsidR="00B76672" w:rsidRDefault="00B76672">
            <w:pPr>
              <w:pStyle w:val="Zhlav"/>
              <w:tabs>
                <w:tab w:val="clear" w:pos="4536"/>
                <w:tab w:val="clear" w:pos="9072"/>
              </w:tabs>
              <w:jc w:val="both"/>
            </w:pPr>
            <w:r>
              <w:t>- vědomě napodobí jednoduchý pohyb</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zvládá </w:t>
            </w:r>
            <w:proofErr w:type="spellStart"/>
            <w:r>
              <w:t>sebeobsluhu</w:t>
            </w:r>
            <w:proofErr w:type="spellEnd"/>
            <w:r>
              <w:t>, uplatňuje základní kulturně hygienické návyky</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KČO – dokáže rozpoznat a využívat vlastní silné stránky, poznávat svoje slabé stránky</w:t>
            </w:r>
          </w:p>
          <w:p w:rsidR="00B76672" w:rsidRDefault="00B76672">
            <w:pPr>
              <w:pStyle w:val="Zhlav"/>
              <w:tabs>
                <w:tab w:val="clear" w:pos="4536"/>
                <w:tab w:val="clear" w:pos="9072"/>
              </w:tabs>
              <w:jc w:val="both"/>
            </w:pPr>
            <w:proofErr w:type="gramStart"/>
            <w:r>
              <w:t>KU</w:t>
            </w:r>
            <w:proofErr w:type="gramEnd"/>
            <w:r>
              <w:t xml:space="preserve"> – učí se nejen spontánně, ale i vědomě</w:t>
            </w:r>
          </w:p>
          <w:p w:rsidR="00B76672" w:rsidRDefault="00B76672">
            <w:pPr>
              <w:pStyle w:val="Zhlav"/>
              <w:tabs>
                <w:tab w:val="clear" w:pos="4536"/>
                <w:tab w:val="clear" w:pos="9072"/>
              </w:tabs>
              <w:jc w:val="both"/>
            </w:pPr>
            <w:r>
              <w:t>KČO – dbá na osobní zdraví a bezpečí svoje i druhých</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Dítě a jeho </w:t>
            </w:r>
          </w:p>
          <w:p w:rsidR="00B76672" w:rsidRDefault="00B76672">
            <w:pPr>
              <w:pStyle w:val="Zhlav"/>
              <w:tabs>
                <w:tab w:val="clear" w:pos="4536"/>
                <w:tab w:val="clear" w:pos="9072"/>
              </w:tabs>
              <w:jc w:val="both"/>
              <w:rPr>
                <w:b/>
                <w:i/>
              </w:rPr>
            </w:pPr>
            <w:r>
              <w:rPr>
                <w:b/>
                <w:i/>
              </w:rPr>
              <w:t>psychika</w:t>
            </w:r>
          </w:p>
          <w:p w:rsidR="00B76672" w:rsidRDefault="00B76672">
            <w:pPr>
              <w:pStyle w:val="Zhlav"/>
              <w:tabs>
                <w:tab w:val="clear" w:pos="4536"/>
                <w:tab w:val="clear" w:pos="9072"/>
              </w:tabs>
              <w:jc w:val="both"/>
              <w:rPr>
                <w:b/>
                <w:i/>
              </w:rPr>
            </w:pPr>
            <w:r>
              <w:rPr>
                <w:b/>
                <w:i/>
              </w:rPr>
              <w:t>jazyk a řeč</w:t>
            </w: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r>
              <w:rPr>
                <w:b/>
                <w:i/>
              </w:rPr>
              <w:t xml:space="preserve">poznávací schopnosti a funkce, </w:t>
            </w:r>
            <w:r>
              <w:rPr>
                <w:b/>
                <w:i/>
              </w:rPr>
              <w:lastRenderedPageBreak/>
              <w:t>představivost a fantazie, myšlenkové operace</w:t>
            </w: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roofErr w:type="spellStart"/>
            <w:r>
              <w:rPr>
                <w:b/>
                <w:i/>
              </w:rPr>
              <w:t>sebepojetí</w:t>
            </w:r>
            <w:proofErr w:type="spellEnd"/>
            <w:r>
              <w:rPr>
                <w:b/>
                <w:i/>
              </w:rPr>
              <w:t>, city, vůle</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rozvoj komunikativních dovedností (verbálních i neverbálních) a kultivovaného projevu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lastRenderedPageBreak/>
              <w:t>- vytváření pozitivního vztahu k intelektuálním činnostem a k učení, podpora a rozvoj zájmu o učení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poznávání sebe sama, rozvoj pozitivních citů ve vztahu k sobě (uvědomění si vlastní identity</w:t>
            </w:r>
            <w:r w:rsidR="00792E91">
              <w:t>)</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získání relativní citové samostatnosti</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pojmenuje většinu toho, čím je obklopeno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vyjadřuje samostatně a smysluplně myšlenky, nápady, pocity, mínění a úsudky ve vhodně zformulovaných větách</w:t>
            </w:r>
          </w:p>
          <w:p w:rsidR="00B76672" w:rsidRDefault="00B76672">
            <w:pPr>
              <w:pStyle w:val="Zhlav"/>
              <w:tabs>
                <w:tab w:val="clear" w:pos="4536"/>
                <w:tab w:val="clear" w:pos="9072"/>
              </w:tabs>
              <w:jc w:val="both"/>
            </w:pPr>
            <w:r>
              <w:t>- vede rozhovory (naslouchá druhým, vyčká, až druhý dokončí myšlenku, sleduje řečníka i obsah, ptá se</w:t>
            </w:r>
          </w:p>
          <w:p w:rsidR="00B76672" w:rsidRDefault="00B76672">
            <w:pPr>
              <w:pStyle w:val="Zhlav"/>
              <w:tabs>
                <w:tab w:val="clear" w:pos="4536"/>
                <w:tab w:val="clear" w:pos="9072"/>
              </w:tabs>
              <w:jc w:val="both"/>
            </w:pPr>
            <w:r>
              <w:t>- chápe slovní vtip a humor</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lastRenderedPageBreak/>
              <w:t>- záměrně se soustředí na činnost a udrží pozornost</w:t>
            </w:r>
          </w:p>
          <w:p w:rsidR="00B76672" w:rsidRDefault="00B76672">
            <w:pPr>
              <w:pStyle w:val="Zhlav"/>
              <w:tabs>
                <w:tab w:val="clear" w:pos="4536"/>
                <w:tab w:val="clear" w:pos="9072"/>
              </w:tabs>
              <w:jc w:val="both"/>
            </w:pPr>
            <w:r>
              <w:t>- pozná a pojmenuje většinu toho, čím je obklopeno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přemýšlí, vede jednoduché úvahy a to, o čem přemýšlí a uvažuje, také vyjádří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vnímá, že je zajímavé dozvídat se nové věci, využívá zkušeností k učení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odloučí se na určitou dobu od rodičů a blízkých, je aktivní i bez jejich opory</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uvědomí si svou samostatnost, zaujme vlastní názory a postoje a vyjádří 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vyvine volní úsilí, soustředí se na činnost a její dokončení</w:t>
            </w:r>
          </w:p>
          <w:p w:rsidR="00B76672" w:rsidRDefault="00B76672">
            <w:pPr>
              <w:pStyle w:val="Zhlav"/>
              <w:tabs>
                <w:tab w:val="clear" w:pos="4536"/>
                <w:tab w:val="clear" w:pos="9072"/>
              </w:tabs>
              <w:jc w:val="both"/>
            </w:pPr>
            <w:r>
              <w:t>- respektuje předem vyjasněná a pochopená pravidla, přijímá vyjasněné a zdůvodněné povinnosti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je citlivé ve vztahu k živým bytostem, k přírodě i věcem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lastRenderedPageBreak/>
              <w:t>KK – průběžně rozšiřuje svou slovní zásobu</w:t>
            </w:r>
          </w:p>
          <w:p w:rsidR="00B76672" w:rsidRDefault="00B76672">
            <w:pPr>
              <w:pStyle w:val="Zhlav"/>
              <w:tabs>
                <w:tab w:val="clear" w:pos="4536"/>
                <w:tab w:val="clear" w:pos="9072"/>
              </w:tabs>
              <w:jc w:val="both"/>
            </w:pPr>
            <w:r>
              <w:t>KK – samostatně vyjadřuje své myšlenky, sdělení, otázky, hovoří ve vhodně formulovaných větách</w:t>
            </w:r>
          </w:p>
          <w:p w:rsidR="00B76672" w:rsidRDefault="00B76672">
            <w:pPr>
              <w:pStyle w:val="Zhlav"/>
              <w:tabs>
                <w:tab w:val="clear" w:pos="4536"/>
                <w:tab w:val="clear" w:pos="9072"/>
              </w:tabs>
              <w:jc w:val="both"/>
            </w:pPr>
            <w:r>
              <w:t>KK – vede smysluplný dialog</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KK – rozumí slyšenému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lastRenderedPageBreak/>
              <w:t>KU</w:t>
            </w:r>
            <w:proofErr w:type="gramEnd"/>
            <w:r>
              <w:t xml:space="preserve"> – soustředí se na činnost</w:t>
            </w:r>
          </w:p>
          <w:p w:rsidR="00B76672" w:rsidRDefault="00B76672">
            <w:pPr>
              <w:pStyle w:val="Zkladntext"/>
            </w:pPr>
            <w:r>
              <w:t>KK - průběžně rozšiřuje svou slovní zásobu</w:t>
            </w:r>
          </w:p>
          <w:p w:rsidR="00B76672" w:rsidRDefault="00B76672">
            <w:pPr>
              <w:pStyle w:val="Zhlav"/>
              <w:tabs>
                <w:tab w:val="clear" w:pos="4536"/>
                <w:tab w:val="clear" w:pos="9072"/>
              </w:tabs>
              <w:jc w:val="both"/>
            </w:pPr>
            <w:r>
              <w:t>KŘP – všímá si dění i problémů v bezprostředním okolí, přirozenou motivací k řešení dalších problémů a situací je pro pozitivní odezva na aktivní zájem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t>KU</w:t>
            </w:r>
            <w:proofErr w:type="gramEnd"/>
            <w:r>
              <w:t xml:space="preserve"> – poznává, že se může mnohému naučit</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KŘP – uvědomuje si, že svou aktivitou a iniciativou může situaci ovlivnit</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KSP – samostatně rozhoduje o svých činnostech, umí si vytvořit svůj názor a vyjádřit jej</w:t>
            </w:r>
          </w:p>
          <w:p w:rsidR="00B76672" w:rsidRDefault="00B76672">
            <w:pPr>
              <w:pStyle w:val="Zhlav"/>
              <w:tabs>
                <w:tab w:val="clear" w:pos="4536"/>
                <w:tab w:val="clear" w:pos="9072"/>
              </w:tabs>
              <w:jc w:val="both"/>
            </w:pPr>
            <w:proofErr w:type="gramStart"/>
            <w:r>
              <w:t>KU</w:t>
            </w:r>
            <w:proofErr w:type="gramEnd"/>
            <w:r>
              <w:t xml:space="preserve"> – vyvine úsilí, při zadané práci dokončí, co započalo</w:t>
            </w:r>
          </w:p>
          <w:p w:rsidR="00B76672" w:rsidRDefault="00B76672">
            <w:pPr>
              <w:pStyle w:val="Zhlav"/>
              <w:tabs>
                <w:tab w:val="clear" w:pos="4536"/>
                <w:tab w:val="clear" w:pos="9072"/>
              </w:tabs>
              <w:jc w:val="both"/>
            </w:pPr>
            <w:r>
              <w:t>KSP – přijímá vyjasněné a zdůvodněné povinnosti, dodržuje dohodnutá a pochopená pravidla a přizpůsobí se jim</w:t>
            </w:r>
          </w:p>
          <w:p w:rsidR="00B76672" w:rsidRDefault="00B76672">
            <w:pPr>
              <w:pStyle w:val="Zhlav"/>
              <w:tabs>
                <w:tab w:val="clear" w:pos="4536"/>
                <w:tab w:val="clear" w:pos="9072"/>
              </w:tabs>
              <w:jc w:val="both"/>
            </w:pPr>
            <w:r>
              <w:t>KČO – ví, že není jedno, v jakém prostředí žije, uvědomuje si, že se svým chováním na něm podílí a že je může ovlivnit</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ten druhý</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seznamování s pravidly chování ve vztahu k druhému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osvojování si elementárních poznatků, schopností a dovedností důležitých pro navazování a rozvíjení vztahů dítěte k druhým lidem</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navazuje kontakty s dospělým, kterému je svěřeno do péče, překoná stud, komunikuje s ním vhodným způsobem, respektuje ho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uplatňuje své individuální potřeby, přání a práva s ohledem na druhého (obhajovat svůj postoj nebo názor, respektovat jiný postoj či názor), přijímat a uzavírat kompromisy, řešit konflikt dohodou</w:t>
            </w:r>
          </w:p>
          <w:p w:rsidR="00B76672" w:rsidRDefault="00B76672">
            <w:pPr>
              <w:pStyle w:val="Zhlav"/>
              <w:tabs>
                <w:tab w:val="clear" w:pos="4536"/>
                <w:tab w:val="clear" w:pos="9072"/>
              </w:tabs>
              <w:jc w:val="both"/>
            </w:pPr>
            <w:r>
              <w:t>- brání se projevům násilí jiného dítěte, ubližování, ponižování apod.</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KK – v běžných situacích komunikuje bez zábran a ostychu s dětmi i s dospělými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KSP – chápe, že vzniklé konflikty je lépe řešit dohodou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KSP – rozpozná nevhodné chování, vnímá nespravedlnost, ubližování, agresivitu a lhostejnost, dokáže se bránit projevům násilí jiného dítěte, ponižování a ubližování</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společnost</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xml:space="preserve">- poznávání pravidel společenského soužití a jejich spoluvytváření v rámci přirozeného </w:t>
            </w:r>
            <w:proofErr w:type="spellStart"/>
            <w:r>
              <w:t>sociokulturního</w:t>
            </w:r>
            <w:proofErr w:type="spellEnd"/>
            <w:r>
              <w:t xml:space="preserve"> prostředí, porozumění základním projevům neverbální komunikace obvyklým v tomto prostředí</w:t>
            </w:r>
          </w:p>
          <w:p w:rsidR="00B76672" w:rsidRDefault="00B76672">
            <w:pPr>
              <w:pStyle w:val="Zhlav"/>
              <w:tabs>
                <w:tab w:val="clear" w:pos="4536"/>
                <w:tab w:val="clear" w:pos="9072"/>
              </w:tabs>
              <w:jc w:val="both"/>
            </w:pP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xml:space="preserve">- uplatňuje návyky v základních formách společenského chování ve styku s dospělými i s dětmi (zdraví známé děti i dospělé, rozloučí se, poprosí, poděkuje, vezme si slovo, až když druhý domluví, požádá o pomoc, vyslechne sdělení, uposlechne pokyn apod.) </w:t>
            </w:r>
          </w:p>
          <w:p w:rsidR="00B76672" w:rsidRDefault="00B76672">
            <w:pPr>
              <w:pStyle w:val="Zhlav"/>
              <w:tabs>
                <w:tab w:val="clear" w:pos="4536"/>
                <w:tab w:val="clear" w:pos="9072"/>
              </w:tabs>
              <w:jc w:val="both"/>
            </w:pPr>
            <w:r>
              <w:t>- adaptuje se na život ve škole, aktivně zvládá požadavky plynoucí z prostředí školy i jeho běžných proměn (vnímá základní pravidla jednání ve skupině, podílí se na nich a řídí se jimi, podřídí se rozhodnutí skupiny, přizpůsobí se společnému programu, spolupracuje a přijímá autoritu) a spoluvytváří v tomto společenství prostředí pohody</w:t>
            </w:r>
          </w:p>
          <w:p w:rsidR="00B76672" w:rsidRDefault="00B76672">
            <w:pPr>
              <w:pStyle w:val="Zhlav"/>
              <w:tabs>
                <w:tab w:val="clear" w:pos="4536"/>
                <w:tab w:val="clear" w:pos="9072"/>
              </w:tabs>
              <w:jc w:val="both"/>
            </w:pPr>
            <w:r>
              <w:t>- dodržuje pravidla her a jiných činností, jedná spravedlivě, hraje fair</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zachází šetrně s vlastními i cizími pomůckami, hračkami, věcmi denními potřeby, s knížkami s penězi apod.</w:t>
            </w:r>
          </w:p>
          <w:p w:rsidR="00B76672" w:rsidRDefault="00B76672">
            <w:pPr>
              <w:pStyle w:val="Zhlav"/>
              <w:tabs>
                <w:tab w:val="clear" w:pos="4536"/>
                <w:tab w:val="clear" w:pos="9072"/>
              </w:tabs>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KSP – v běžných situacích uplatňuje základní společenské návyky a pravidla společenského styku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KSP – spolupodílí se na společných rozhodnutích </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KSP - dodržuje dohodnutá a pochopená pravidla a přizpůsobí se jim</w:t>
            </w:r>
          </w:p>
          <w:p w:rsidR="00B76672" w:rsidRDefault="00B76672">
            <w:pPr>
              <w:pStyle w:val="Zhlav"/>
              <w:tabs>
                <w:tab w:val="clear" w:pos="4536"/>
                <w:tab w:val="clear" w:pos="9072"/>
              </w:tabs>
              <w:jc w:val="both"/>
            </w:pPr>
            <w:r>
              <w:t>KČO – ví, že není jedno, v jakém prostředí žije, uvědomuje si, že se svým chováním na něm podílí a že je může ovlivnit</w:t>
            </w:r>
          </w:p>
          <w:p w:rsidR="00B76672" w:rsidRDefault="00B76672">
            <w:pPr>
              <w:pStyle w:val="Zhlav"/>
              <w:tabs>
                <w:tab w:val="clear" w:pos="4536"/>
                <w:tab w:val="clear" w:pos="9072"/>
              </w:tabs>
              <w:jc w:val="both"/>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svět</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schopností přizpůsobovat se podmínkám vnějšího prostředí i jeho změnám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úcty k životu ve všech jeho formách</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porozumí, že změny jsou přirozené a samozřejmé (všechno kolem se mění, vyvíjí, pohybuje a proměňuje a že s těmito změnami je nutné v životě počítat), přizpůsobuje se běžně proměnlivým okolnostem doma i v mateřské škole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mít povědomí o významu životního prostředí (přírody i společnosti) pro člověka, uvědomovat si, že způsobem, jakým se dítě i ostatní v jeho okolí chovají, ovlivňují vlastní zdraví i životní prostředí</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KČO – odhaduje rizika svých nápadů, jde za svým záměrem, ale také dokáže měnit cesty a přizpůsobovat se daným okolnostem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ví, že není jedno, v jakém prostředí žije, uvědomuje si, že se svým chováním na něm podílí a že je může ovlivnit</w:t>
            </w:r>
          </w:p>
        </w:tc>
      </w:tr>
    </w:tbl>
    <w:p w:rsidR="00B76672" w:rsidRDefault="00B76672">
      <w:pPr>
        <w:pStyle w:val="Zhlav"/>
        <w:tabs>
          <w:tab w:val="clear" w:pos="4536"/>
          <w:tab w:val="clear" w:pos="9072"/>
        </w:tabs>
      </w:pPr>
    </w:p>
    <w:p w:rsidR="00B76672" w:rsidRDefault="00B76672">
      <w:pPr>
        <w:pStyle w:val="Zhlav"/>
        <w:tabs>
          <w:tab w:val="clear" w:pos="4536"/>
          <w:tab w:val="clear" w:pos="9072"/>
        </w:tabs>
      </w:pPr>
    </w:p>
    <w:p w:rsidR="00B76672" w:rsidRDefault="00B76672">
      <w:pPr>
        <w:pStyle w:val="Styl3"/>
      </w:pPr>
      <w:r>
        <w:t>Vzdělávací nabídka (co pedagog dítěti nabízí)</w:t>
      </w:r>
    </w:p>
    <w:p w:rsidR="00B76672" w:rsidRDefault="00B76672">
      <w:pPr>
        <w:pStyle w:val="Zhlav"/>
        <w:numPr>
          <w:ilvl w:val="0"/>
          <w:numId w:val="9"/>
        </w:numPr>
        <w:tabs>
          <w:tab w:val="clear" w:pos="4536"/>
          <w:tab w:val="clear" w:pos="9072"/>
        </w:tabs>
        <w:suppressAutoHyphens w:val="0"/>
        <w:spacing w:line="360" w:lineRule="auto"/>
        <w:jc w:val="both"/>
      </w:pPr>
      <w:r>
        <w:t>lokomoční pohybové činnosti (chůze, běh, skoky a poskoky, lezení), nelokomoční pohybové činnosti (změny poloh a pohybů těla na místě) a jiné činnosti (základní gymnastika, turistika, sezónní činnosti, míčové hry)</w:t>
      </w:r>
    </w:p>
    <w:p w:rsidR="00B76672" w:rsidRDefault="00B76672">
      <w:pPr>
        <w:pStyle w:val="Zhlav"/>
        <w:numPr>
          <w:ilvl w:val="0"/>
          <w:numId w:val="9"/>
        </w:numPr>
        <w:tabs>
          <w:tab w:val="clear" w:pos="4536"/>
          <w:tab w:val="clear" w:pos="9072"/>
        </w:tabs>
        <w:suppressAutoHyphens w:val="0"/>
        <w:spacing w:line="360" w:lineRule="auto"/>
        <w:jc w:val="both"/>
      </w:pPr>
      <w:r>
        <w:t xml:space="preserve">jednoduché pracovní a </w:t>
      </w:r>
      <w:proofErr w:type="spellStart"/>
      <w:r>
        <w:t>sebeobslužné</w:t>
      </w:r>
      <w:proofErr w:type="spellEnd"/>
      <w:r>
        <w:t xml:space="preserve"> činnosti v oblasti osobní hygieny, stolování, oblékání, úklidu, úpravy prostředí apod.</w:t>
      </w:r>
    </w:p>
    <w:p w:rsidR="00B76672" w:rsidRDefault="00B76672">
      <w:pPr>
        <w:pStyle w:val="Zhlav"/>
        <w:numPr>
          <w:ilvl w:val="0"/>
          <w:numId w:val="9"/>
        </w:numPr>
        <w:tabs>
          <w:tab w:val="clear" w:pos="4536"/>
          <w:tab w:val="clear" w:pos="9072"/>
        </w:tabs>
        <w:suppressAutoHyphens w:val="0"/>
        <w:spacing w:line="360" w:lineRule="auto"/>
        <w:jc w:val="both"/>
      </w:pPr>
      <w:r>
        <w:t>společné diskuze, rozhovory, individuální a skupinová konverzace (vyprávění zážitků, příběhů, vyprávění podle skutečnosti i podle obrazového materiálu, podle vlastní fantazie, sdělování slyšeného druhým apod.)</w:t>
      </w:r>
    </w:p>
    <w:p w:rsidR="00B76672" w:rsidRDefault="00B76672">
      <w:pPr>
        <w:pStyle w:val="Zhlav"/>
        <w:numPr>
          <w:ilvl w:val="0"/>
          <w:numId w:val="9"/>
        </w:numPr>
        <w:tabs>
          <w:tab w:val="clear" w:pos="4536"/>
          <w:tab w:val="clear" w:pos="9072"/>
        </w:tabs>
        <w:suppressAutoHyphens w:val="0"/>
        <w:spacing w:line="360" w:lineRule="auto"/>
        <w:jc w:val="both"/>
      </w:pPr>
      <w:r>
        <w:t>komentování zážitků a aktivit, vyřizování vzkazů a zpráv</w:t>
      </w:r>
    </w:p>
    <w:p w:rsidR="00B76672" w:rsidRDefault="00B76672">
      <w:pPr>
        <w:pStyle w:val="Zhlav"/>
        <w:numPr>
          <w:ilvl w:val="0"/>
          <w:numId w:val="9"/>
        </w:numPr>
        <w:tabs>
          <w:tab w:val="clear" w:pos="4536"/>
          <w:tab w:val="clear" w:pos="9072"/>
        </w:tabs>
        <w:suppressAutoHyphens w:val="0"/>
        <w:spacing w:line="360" w:lineRule="auto"/>
        <w:jc w:val="both"/>
      </w:pPr>
      <w:r>
        <w:t>činnosti a příležitosti seznamující děti s různými sdělovacími prostředky (noviny, časopisy, knihy, audiovizuální technika)</w:t>
      </w:r>
    </w:p>
    <w:p w:rsidR="00B76672" w:rsidRDefault="00B76672">
      <w:pPr>
        <w:pStyle w:val="Zhlav"/>
        <w:numPr>
          <w:ilvl w:val="0"/>
          <w:numId w:val="9"/>
        </w:numPr>
        <w:tabs>
          <w:tab w:val="clear" w:pos="4536"/>
          <w:tab w:val="clear" w:pos="9072"/>
        </w:tabs>
        <w:suppressAutoHyphens w:val="0"/>
        <w:spacing w:line="360" w:lineRule="auto"/>
        <w:jc w:val="both"/>
      </w:pPr>
      <w:r>
        <w:t>záměrné pozorování běžných objektů a předmětů, určování a pojmenovávání jejich vlastností (velikost, barva, tvar, materiál, dotek, chuť, vůně, zvuky), jejich charakteristických znaků a funkcí</w:t>
      </w:r>
    </w:p>
    <w:p w:rsidR="00B76672" w:rsidRDefault="00B76672">
      <w:pPr>
        <w:pStyle w:val="Zhlav"/>
        <w:numPr>
          <w:ilvl w:val="0"/>
          <w:numId w:val="9"/>
        </w:numPr>
        <w:tabs>
          <w:tab w:val="clear" w:pos="4536"/>
          <w:tab w:val="clear" w:pos="9072"/>
        </w:tabs>
        <w:suppressAutoHyphens w:val="0"/>
        <w:spacing w:line="360" w:lineRule="auto"/>
        <w:jc w:val="both"/>
      </w:pPr>
      <w:r>
        <w:t>motivovaná manipulace s předměty, zkoumání jejich vlastností</w:t>
      </w:r>
    </w:p>
    <w:p w:rsidR="00B76672" w:rsidRDefault="00B76672">
      <w:pPr>
        <w:pStyle w:val="Zhlav"/>
        <w:numPr>
          <w:ilvl w:val="0"/>
          <w:numId w:val="9"/>
        </w:numPr>
        <w:tabs>
          <w:tab w:val="clear" w:pos="4536"/>
          <w:tab w:val="clear" w:pos="9072"/>
        </w:tabs>
        <w:suppressAutoHyphens w:val="0"/>
        <w:spacing w:line="360" w:lineRule="auto"/>
        <w:jc w:val="both"/>
      </w:pPr>
      <w:r>
        <w:t>konkrétní operace s materiály (t</w:t>
      </w:r>
      <w:r w:rsidR="00870B5E">
        <w:t>řídění, přiřazování,</w:t>
      </w:r>
      <w:r>
        <w:t xml:space="preserve"> uspořádání, odhad, porovnávání apod.)</w:t>
      </w:r>
    </w:p>
    <w:p w:rsidR="00B76672" w:rsidRDefault="00B76672">
      <w:pPr>
        <w:pStyle w:val="Zhlav"/>
        <w:numPr>
          <w:ilvl w:val="0"/>
          <w:numId w:val="9"/>
        </w:numPr>
        <w:tabs>
          <w:tab w:val="clear" w:pos="4536"/>
          <w:tab w:val="clear" w:pos="9072"/>
        </w:tabs>
        <w:suppressAutoHyphens w:val="0"/>
        <w:spacing w:line="360" w:lineRule="auto"/>
        <w:jc w:val="both"/>
      </w:pPr>
      <w:r>
        <w:t>spontánní hra, volné hry a experimenty s materiálem a předměty</w:t>
      </w:r>
    </w:p>
    <w:p w:rsidR="00B76672" w:rsidRDefault="00B76672">
      <w:pPr>
        <w:pStyle w:val="Zhlav"/>
        <w:numPr>
          <w:ilvl w:val="0"/>
          <w:numId w:val="9"/>
        </w:numPr>
        <w:tabs>
          <w:tab w:val="clear" w:pos="4536"/>
          <w:tab w:val="clear" w:pos="9072"/>
        </w:tabs>
        <w:suppressAutoHyphens w:val="0"/>
        <w:spacing w:line="360" w:lineRule="auto"/>
        <w:jc w:val="both"/>
      </w:pPr>
      <w:r>
        <w:t>hry a praktické úkony procvičující orientaci v prostoru a v rovině</w:t>
      </w:r>
    </w:p>
    <w:p w:rsidR="00B76672" w:rsidRDefault="00B76672">
      <w:pPr>
        <w:pStyle w:val="Zhlav"/>
        <w:numPr>
          <w:ilvl w:val="0"/>
          <w:numId w:val="9"/>
        </w:numPr>
        <w:tabs>
          <w:tab w:val="clear" w:pos="4536"/>
          <w:tab w:val="clear" w:pos="9072"/>
        </w:tabs>
        <w:suppressAutoHyphens w:val="0"/>
        <w:spacing w:line="360" w:lineRule="auto"/>
        <w:jc w:val="both"/>
      </w:pPr>
      <w:r>
        <w:lastRenderedPageBreak/>
        <w:t>spontánní hra</w:t>
      </w:r>
    </w:p>
    <w:p w:rsidR="00B76672" w:rsidRDefault="00B76672">
      <w:pPr>
        <w:pStyle w:val="Zhlav"/>
        <w:numPr>
          <w:ilvl w:val="0"/>
          <w:numId w:val="9"/>
        </w:numPr>
        <w:tabs>
          <w:tab w:val="clear" w:pos="4536"/>
          <w:tab w:val="clear" w:pos="9072"/>
        </w:tabs>
        <w:suppressAutoHyphens w:val="0"/>
        <w:spacing w:line="360" w:lineRule="auto"/>
        <w:jc w:val="both"/>
      </w:pPr>
      <w:r>
        <w:t>činnosti zajišťující spokojenost a radost, činnosti vyvolávající veselí a pohodu</w:t>
      </w:r>
    </w:p>
    <w:p w:rsidR="00B76672" w:rsidRDefault="00B76672">
      <w:pPr>
        <w:pStyle w:val="Zhlav"/>
        <w:numPr>
          <w:ilvl w:val="0"/>
          <w:numId w:val="9"/>
        </w:numPr>
        <w:tabs>
          <w:tab w:val="clear" w:pos="4536"/>
          <w:tab w:val="clear" w:pos="9072"/>
        </w:tabs>
        <w:suppressAutoHyphens w:val="0"/>
        <w:spacing w:line="360" w:lineRule="auto"/>
        <w:jc w:val="both"/>
      </w:pPr>
      <w:r>
        <w:t>činnosti vedoucí k identifikaci sebe sama a k odlišnosti od ostatních</w:t>
      </w:r>
    </w:p>
    <w:p w:rsidR="00B76672" w:rsidRDefault="00B76672">
      <w:pPr>
        <w:pStyle w:val="Zhlav"/>
        <w:numPr>
          <w:ilvl w:val="0"/>
          <w:numId w:val="9"/>
        </w:numPr>
        <w:tabs>
          <w:tab w:val="clear" w:pos="4536"/>
          <w:tab w:val="clear" w:pos="9072"/>
        </w:tabs>
        <w:suppressAutoHyphens w:val="0"/>
        <w:spacing w:line="360" w:lineRule="auto"/>
        <w:jc w:val="both"/>
      </w:pPr>
      <w:r>
        <w:t>společné hry, společné aktivity nejrůznějšího zaměření</w:t>
      </w:r>
    </w:p>
    <w:p w:rsidR="00B76672" w:rsidRDefault="00B76672">
      <w:pPr>
        <w:pStyle w:val="Zhlav"/>
        <w:numPr>
          <w:ilvl w:val="0"/>
          <w:numId w:val="9"/>
        </w:numPr>
        <w:tabs>
          <w:tab w:val="clear" w:pos="4536"/>
          <w:tab w:val="clear" w:pos="9072"/>
        </w:tabs>
        <w:suppressAutoHyphens w:val="0"/>
        <w:spacing w:line="360" w:lineRule="auto"/>
        <w:jc w:val="both"/>
      </w:pPr>
      <w:r>
        <w:t>činnosti zaměřené na porozumění pravidlům vzájemného soužití a chování, spolupodílení se na jejich tvorbě</w:t>
      </w:r>
    </w:p>
    <w:p w:rsidR="00B76672" w:rsidRDefault="00B76672">
      <w:pPr>
        <w:pStyle w:val="Zhlav"/>
        <w:numPr>
          <w:ilvl w:val="0"/>
          <w:numId w:val="9"/>
        </w:numPr>
        <w:tabs>
          <w:tab w:val="clear" w:pos="4536"/>
          <w:tab w:val="clear" w:pos="9072"/>
        </w:tabs>
        <w:suppressAutoHyphens w:val="0"/>
        <w:spacing w:line="360" w:lineRule="auto"/>
        <w:jc w:val="both"/>
      </w:pPr>
      <w:r>
        <w:t>hry a činnosti, které vedou děti k ohleduplnosti k druhému, ochotu rozdělit se s ním, půjčit hračku, střídat se, pomoci mu, ke schopnosti vyřešit vzájemný spor apod.</w:t>
      </w:r>
    </w:p>
    <w:p w:rsidR="00B76672" w:rsidRDefault="00B76672">
      <w:pPr>
        <w:pStyle w:val="Zhlav"/>
        <w:numPr>
          <w:ilvl w:val="0"/>
          <w:numId w:val="9"/>
        </w:numPr>
        <w:tabs>
          <w:tab w:val="clear" w:pos="4536"/>
          <w:tab w:val="clear" w:pos="9072"/>
        </w:tabs>
        <w:suppressAutoHyphens w:val="0"/>
        <w:spacing w:line="360" w:lineRule="auto"/>
        <w:jc w:val="both"/>
      </w:pPr>
      <w:r>
        <w:t>aktivity vhodné pro přirozenou adaptaci dítěte v prostředí mateřské školy</w:t>
      </w:r>
    </w:p>
    <w:p w:rsidR="00B76672" w:rsidRDefault="00B76672">
      <w:pPr>
        <w:pStyle w:val="Zhlav"/>
        <w:numPr>
          <w:ilvl w:val="0"/>
          <w:numId w:val="9"/>
        </w:numPr>
        <w:tabs>
          <w:tab w:val="clear" w:pos="4536"/>
          <w:tab w:val="clear" w:pos="9072"/>
        </w:tabs>
        <w:suppressAutoHyphens w:val="0"/>
        <w:spacing w:line="360" w:lineRule="auto"/>
        <w:jc w:val="both"/>
      </w:pPr>
      <w:r>
        <w:t>spoluvytváření přiměřeného množství jasných a smysluplných pravidel soužití ve třídě</w:t>
      </w:r>
    </w:p>
    <w:p w:rsidR="00B76672" w:rsidRDefault="00B76672">
      <w:pPr>
        <w:pStyle w:val="Zhlav"/>
        <w:numPr>
          <w:ilvl w:val="0"/>
          <w:numId w:val="9"/>
        </w:numPr>
        <w:tabs>
          <w:tab w:val="clear" w:pos="4536"/>
          <w:tab w:val="clear" w:pos="9072"/>
        </w:tabs>
        <w:suppressAutoHyphens w:val="0"/>
        <w:spacing w:line="360" w:lineRule="auto"/>
        <w:jc w:val="both"/>
      </w:pPr>
      <w:r>
        <w:t>hry zaměřené k poznávání a rozlišování různých společenských rolí (dítě, dospělý, rodič, učitelka, žák, role dané pohlavím, profesní role, herní role) a osvojování si rolí, do níž se dítě přirozeně dostává</w:t>
      </w:r>
    </w:p>
    <w:p w:rsidR="00B76672" w:rsidRDefault="00B76672">
      <w:pPr>
        <w:pStyle w:val="Zhlav"/>
        <w:numPr>
          <w:ilvl w:val="0"/>
          <w:numId w:val="9"/>
        </w:numPr>
        <w:tabs>
          <w:tab w:val="clear" w:pos="4536"/>
          <w:tab w:val="clear" w:pos="9072"/>
        </w:tabs>
        <w:suppressAutoHyphens w:val="0"/>
        <w:spacing w:line="360" w:lineRule="auto"/>
        <w:jc w:val="both"/>
      </w:pPr>
      <w:r>
        <w:t>kognitivní činnosti (kladení otázek a hledání odpovědí, diskuze nad problémem, vyprávění, poslech, objevování)</w:t>
      </w:r>
    </w:p>
    <w:p w:rsidR="00B76672" w:rsidRDefault="00B76672">
      <w:pPr>
        <w:pStyle w:val="Zhlav"/>
        <w:numPr>
          <w:ilvl w:val="0"/>
          <w:numId w:val="9"/>
        </w:numPr>
        <w:tabs>
          <w:tab w:val="clear" w:pos="4536"/>
          <w:tab w:val="clear" w:pos="9072"/>
        </w:tabs>
        <w:suppressAutoHyphens w:val="0"/>
        <w:spacing w:line="360" w:lineRule="auto"/>
        <w:jc w:val="both"/>
      </w:pPr>
      <w:r>
        <w:t>přirozené i zprostředkované poznávání přírodního okolí, sledování rozmanitosti a změn v přírodě (příroda živá i neživá, přírodní jevy a děje, rostliny, živočichové, krajina a její ráz, roční období)</w:t>
      </w:r>
    </w:p>
    <w:p w:rsidR="00B76672" w:rsidRDefault="00B76672">
      <w:pPr>
        <w:pStyle w:val="Zhlav"/>
        <w:tabs>
          <w:tab w:val="clear" w:pos="4536"/>
          <w:tab w:val="clear" w:pos="9072"/>
        </w:tabs>
        <w:ind w:left="360"/>
      </w:pPr>
    </w:p>
    <w:p w:rsidR="00B76672" w:rsidRDefault="00B76672">
      <w:pPr>
        <w:pStyle w:val="Styl3"/>
      </w:pPr>
      <w:r>
        <w:t>Rizika (co ohrožuje úspěch vzdělávacích záměrů pedagoga)</w:t>
      </w:r>
    </w:p>
    <w:p w:rsidR="00B76672" w:rsidRDefault="00B76672">
      <w:pPr>
        <w:pStyle w:val="Zhlav"/>
        <w:numPr>
          <w:ilvl w:val="0"/>
          <w:numId w:val="11"/>
        </w:numPr>
        <w:tabs>
          <w:tab w:val="clear" w:pos="4536"/>
          <w:tab w:val="clear" w:pos="9072"/>
        </w:tabs>
        <w:suppressAutoHyphens w:val="0"/>
        <w:spacing w:line="360" w:lineRule="auto"/>
        <w:jc w:val="both"/>
      </w:pPr>
      <w:r>
        <w:t>nedostatečný respekt k individuálním potřebám dětí (potřebě pohybu, spánku, odpočinku, látkové výměny, osobního tempa a tepelné pohody, k potřebě soukromí apod.)</w:t>
      </w:r>
    </w:p>
    <w:p w:rsidR="00B76672" w:rsidRDefault="00B76672">
      <w:pPr>
        <w:pStyle w:val="Zhlav"/>
        <w:numPr>
          <w:ilvl w:val="0"/>
          <w:numId w:val="11"/>
        </w:numPr>
        <w:tabs>
          <w:tab w:val="clear" w:pos="4536"/>
          <w:tab w:val="clear" w:pos="9072"/>
        </w:tabs>
        <w:suppressAutoHyphens w:val="0"/>
        <w:spacing w:line="360" w:lineRule="auto"/>
        <w:jc w:val="both"/>
      </w:pPr>
      <w:r>
        <w:t>neznalost zdravotního stavu a zdravotních problémů dítěte</w:t>
      </w:r>
    </w:p>
    <w:p w:rsidR="00B76672" w:rsidRDefault="00B76672">
      <w:pPr>
        <w:pStyle w:val="Zhlav"/>
        <w:numPr>
          <w:ilvl w:val="0"/>
          <w:numId w:val="11"/>
        </w:numPr>
        <w:tabs>
          <w:tab w:val="clear" w:pos="4536"/>
          <w:tab w:val="clear" w:pos="9072"/>
        </w:tabs>
        <w:suppressAutoHyphens w:val="0"/>
        <w:spacing w:line="360" w:lineRule="auto"/>
        <w:jc w:val="both"/>
      </w:pPr>
      <w:r>
        <w:t>dlouhodobé statické zatěžování bez pohybu, uplatňování nevhodných cviků a činností, nevhodné oblečení při pohybových činnostech</w:t>
      </w:r>
    </w:p>
    <w:p w:rsidR="00B76672" w:rsidRDefault="00B76672">
      <w:pPr>
        <w:pStyle w:val="Zhlav"/>
        <w:numPr>
          <w:ilvl w:val="0"/>
          <w:numId w:val="11"/>
        </w:numPr>
        <w:tabs>
          <w:tab w:val="clear" w:pos="4536"/>
          <w:tab w:val="clear" w:pos="9072"/>
        </w:tabs>
        <w:suppressAutoHyphens w:val="0"/>
        <w:spacing w:line="360" w:lineRule="auto"/>
        <w:jc w:val="both"/>
      </w:pPr>
      <w:r>
        <w:t>prostředí komunikačně chudé, omezující běžnou komunikaci mezi dětmi a dospělými</w:t>
      </w:r>
    </w:p>
    <w:p w:rsidR="00B76672" w:rsidRDefault="00B76672">
      <w:pPr>
        <w:pStyle w:val="Zhlav"/>
        <w:numPr>
          <w:ilvl w:val="0"/>
          <w:numId w:val="11"/>
        </w:numPr>
        <w:tabs>
          <w:tab w:val="clear" w:pos="4536"/>
          <w:tab w:val="clear" w:pos="9072"/>
        </w:tabs>
        <w:suppressAutoHyphens w:val="0"/>
        <w:spacing w:line="360" w:lineRule="auto"/>
        <w:jc w:val="both"/>
      </w:pPr>
      <w:r>
        <w:lastRenderedPageBreak/>
        <w:t>časově a obsahově nepřiměřeně využívání audiovizuální, popř. počítačové techniky, nabídka nevhodných programů (nevhodná volba či časté a dlouhodobé sledování pořadů televize, videa apod.</w:t>
      </w:r>
      <w:r w:rsidR="00870B5E">
        <w:t>)</w:t>
      </w:r>
    </w:p>
    <w:p w:rsidR="00B76672" w:rsidRDefault="00B76672">
      <w:pPr>
        <w:pStyle w:val="Zhlav"/>
        <w:numPr>
          <w:ilvl w:val="0"/>
          <w:numId w:val="11"/>
        </w:numPr>
        <w:tabs>
          <w:tab w:val="clear" w:pos="4536"/>
          <w:tab w:val="clear" w:pos="9072"/>
        </w:tabs>
        <w:suppressAutoHyphens w:val="0"/>
        <w:spacing w:line="360" w:lineRule="auto"/>
        <w:jc w:val="both"/>
      </w:pPr>
      <w:r>
        <w:t>nedostatek příležitostí k poznávacím činnostem založeným na vlastní zkušenosti</w:t>
      </w:r>
    </w:p>
    <w:p w:rsidR="00B76672" w:rsidRDefault="00B76672">
      <w:pPr>
        <w:pStyle w:val="Zhlav"/>
        <w:numPr>
          <w:ilvl w:val="0"/>
          <w:numId w:val="11"/>
        </w:numPr>
        <w:tabs>
          <w:tab w:val="clear" w:pos="4536"/>
          <w:tab w:val="clear" w:pos="9072"/>
        </w:tabs>
        <w:suppressAutoHyphens w:val="0"/>
        <w:spacing w:line="360" w:lineRule="auto"/>
        <w:jc w:val="both"/>
      </w:pPr>
      <w:r>
        <w:t>převaha předávání hotových poznatků slovním poučováním a vysvětlováním</w:t>
      </w:r>
    </w:p>
    <w:p w:rsidR="00B76672" w:rsidRDefault="00B76672">
      <w:pPr>
        <w:pStyle w:val="Zhlav"/>
        <w:numPr>
          <w:ilvl w:val="0"/>
          <w:numId w:val="11"/>
        </w:numPr>
        <w:tabs>
          <w:tab w:val="clear" w:pos="4536"/>
          <w:tab w:val="clear" w:pos="9072"/>
        </w:tabs>
        <w:suppressAutoHyphens w:val="0"/>
        <w:spacing w:line="360" w:lineRule="auto"/>
        <w:jc w:val="both"/>
      </w:pPr>
      <w:r>
        <w:t>málo vlídné, nevstřícné, strohé, nelaskavé a málo přátelské prostředí, kde dítě nenalézá dostatek lásky a porozumění</w:t>
      </w:r>
    </w:p>
    <w:p w:rsidR="00B76672" w:rsidRDefault="00B76672">
      <w:pPr>
        <w:pStyle w:val="Zhlav"/>
        <w:numPr>
          <w:ilvl w:val="0"/>
          <w:numId w:val="11"/>
        </w:numPr>
        <w:tabs>
          <w:tab w:val="clear" w:pos="4536"/>
          <w:tab w:val="clear" w:pos="9072"/>
        </w:tabs>
        <w:suppressAutoHyphens w:val="0"/>
        <w:spacing w:line="360" w:lineRule="auto"/>
        <w:jc w:val="both"/>
      </w:pPr>
      <w:r>
        <w:t>nedostatečné uznání a oceňování úsilí či úspěchu dítěte</w:t>
      </w:r>
    </w:p>
    <w:p w:rsidR="00B76672" w:rsidRDefault="00B76672">
      <w:pPr>
        <w:pStyle w:val="Zhlav"/>
        <w:numPr>
          <w:ilvl w:val="0"/>
          <w:numId w:val="11"/>
        </w:numPr>
        <w:tabs>
          <w:tab w:val="clear" w:pos="4536"/>
          <w:tab w:val="clear" w:pos="9072"/>
        </w:tabs>
        <w:suppressAutoHyphens w:val="0"/>
        <w:spacing w:line="360" w:lineRule="auto"/>
        <w:jc w:val="both"/>
      </w:pPr>
      <w:r>
        <w:t xml:space="preserve">nedostatek pozitivních příkladů a vzorů </w:t>
      </w:r>
      <w:proofErr w:type="spellStart"/>
      <w:r>
        <w:t>prosociálního</w:t>
      </w:r>
      <w:proofErr w:type="spellEnd"/>
      <w:r>
        <w:t xml:space="preserve"> chování, málo vstřícné postoje dospělých k dítěti i sobě navzájem</w:t>
      </w:r>
    </w:p>
    <w:p w:rsidR="00B76672" w:rsidRDefault="00B76672">
      <w:pPr>
        <w:pStyle w:val="Zhlav"/>
        <w:numPr>
          <w:ilvl w:val="0"/>
          <w:numId w:val="11"/>
        </w:numPr>
        <w:tabs>
          <w:tab w:val="clear" w:pos="4536"/>
          <w:tab w:val="clear" w:pos="9072"/>
        </w:tabs>
        <w:suppressAutoHyphens w:val="0"/>
        <w:spacing w:line="360" w:lineRule="auto"/>
        <w:jc w:val="both"/>
      </w:pPr>
      <w:r>
        <w:t>nedostatečně psychosociálně „bezpečné“ prostředí, neautentické, s nedostatkem porozumění a tolerance</w:t>
      </w:r>
    </w:p>
    <w:p w:rsidR="00B76672" w:rsidRDefault="00B76672">
      <w:pPr>
        <w:pStyle w:val="Zhlav"/>
        <w:numPr>
          <w:ilvl w:val="0"/>
          <w:numId w:val="11"/>
        </w:numPr>
        <w:tabs>
          <w:tab w:val="clear" w:pos="4536"/>
          <w:tab w:val="clear" w:pos="9072"/>
        </w:tabs>
        <w:suppressAutoHyphens w:val="0"/>
        <w:spacing w:line="360" w:lineRule="auto"/>
        <w:jc w:val="both"/>
      </w:pPr>
      <w:r>
        <w:t>příliš ochranářské či příliš nevšímavé prostředí</w:t>
      </w:r>
    </w:p>
    <w:p w:rsidR="00B76672" w:rsidRDefault="00B76672">
      <w:pPr>
        <w:pStyle w:val="Zhlav"/>
        <w:numPr>
          <w:ilvl w:val="0"/>
          <w:numId w:val="11"/>
        </w:numPr>
        <w:tabs>
          <w:tab w:val="clear" w:pos="4536"/>
          <w:tab w:val="clear" w:pos="9072"/>
        </w:tabs>
        <w:suppressAutoHyphens w:val="0"/>
        <w:spacing w:line="360" w:lineRule="auto"/>
        <w:jc w:val="both"/>
      </w:pPr>
      <w:r>
        <w:t>nedůstojné jednání, zesměšňování, ponižování</w:t>
      </w:r>
    </w:p>
    <w:p w:rsidR="00B76672" w:rsidRDefault="00B76672">
      <w:pPr>
        <w:pStyle w:val="Zhlav"/>
        <w:numPr>
          <w:ilvl w:val="0"/>
          <w:numId w:val="11"/>
        </w:numPr>
        <w:tabs>
          <w:tab w:val="clear" w:pos="4536"/>
          <w:tab w:val="clear" w:pos="9072"/>
        </w:tabs>
        <w:suppressAutoHyphens w:val="0"/>
        <w:spacing w:line="360" w:lineRule="auto"/>
        <w:jc w:val="both"/>
      </w:pPr>
      <w:r>
        <w:t>přítomnost nevhodných, podbízivých a nevkusných podnětů</w:t>
      </w:r>
    </w:p>
    <w:p w:rsidR="00B76672" w:rsidRDefault="00B76672">
      <w:pPr>
        <w:pStyle w:val="Zhlav"/>
        <w:numPr>
          <w:ilvl w:val="0"/>
          <w:numId w:val="11"/>
        </w:numPr>
        <w:tabs>
          <w:tab w:val="clear" w:pos="4536"/>
          <w:tab w:val="clear" w:pos="9072"/>
        </w:tabs>
        <w:suppressAutoHyphens w:val="0"/>
        <w:spacing w:line="360" w:lineRule="auto"/>
        <w:jc w:val="both"/>
      </w:pPr>
      <w:r>
        <w:t xml:space="preserve">nevhodný mravní vzor okolí (děti jsou svědkem nespravedlivého, nezdvořilého, hrubého, ironického, např. agresivního chování, netolerantních, necitlivých či nevšímavých postojů apod.) včetně nevhodných vzorů v médiích </w:t>
      </w:r>
    </w:p>
    <w:p w:rsidR="00B76672" w:rsidRDefault="00B76672">
      <w:pPr>
        <w:pStyle w:val="Zhlav"/>
        <w:numPr>
          <w:ilvl w:val="0"/>
          <w:numId w:val="11"/>
        </w:numPr>
        <w:tabs>
          <w:tab w:val="clear" w:pos="4536"/>
          <w:tab w:val="clear" w:pos="9072"/>
        </w:tabs>
        <w:suppressAutoHyphens w:val="0"/>
        <w:spacing w:line="360" w:lineRule="auto"/>
        <w:jc w:val="both"/>
      </w:pPr>
      <w:r>
        <w:t>nedostatek příležitostí vidět a vnímat svět v jeho pestrosti a změně, v jeho dění a řádu</w:t>
      </w:r>
    </w:p>
    <w:p w:rsidR="00B76672" w:rsidRDefault="00B76672">
      <w:pPr>
        <w:pStyle w:val="Zhlav"/>
        <w:numPr>
          <w:ilvl w:val="0"/>
          <w:numId w:val="11"/>
        </w:numPr>
        <w:tabs>
          <w:tab w:val="clear" w:pos="4536"/>
          <w:tab w:val="clear" w:pos="9072"/>
        </w:tabs>
        <w:suppressAutoHyphens w:val="0"/>
        <w:spacing w:line="360" w:lineRule="auto"/>
        <w:jc w:val="both"/>
      </w:pPr>
      <w:r>
        <w:t>nedostatečné a nepřiměřené informace, nedostatečné, nepravdivé nebo žádné odpovědi na otázky dětí</w:t>
      </w:r>
    </w:p>
    <w:p w:rsidR="00B76672" w:rsidRDefault="00B76672">
      <w:pPr>
        <w:pStyle w:val="Zhlav"/>
        <w:tabs>
          <w:tab w:val="clear" w:pos="4536"/>
          <w:tab w:val="clear" w:pos="9072"/>
        </w:tabs>
        <w:suppressAutoHyphens w:val="0"/>
        <w:spacing w:line="360" w:lineRule="auto"/>
        <w:jc w:val="both"/>
      </w:pPr>
    </w:p>
    <w:p w:rsidR="00B76672" w:rsidRDefault="00B76672">
      <w:pPr>
        <w:pStyle w:val="Zhlav"/>
        <w:tabs>
          <w:tab w:val="clear" w:pos="4536"/>
          <w:tab w:val="clear" w:pos="9072"/>
        </w:tabs>
        <w:suppressAutoHyphens w:val="0"/>
        <w:spacing w:line="360" w:lineRule="auto"/>
        <w:jc w:val="both"/>
      </w:pPr>
    </w:p>
    <w:p w:rsidR="00B76672" w:rsidRDefault="00B76672">
      <w:pPr>
        <w:pStyle w:val="Zhlav"/>
        <w:tabs>
          <w:tab w:val="clear" w:pos="4536"/>
          <w:tab w:val="clear" w:pos="9072"/>
        </w:tabs>
        <w:suppressAutoHyphens w:val="0"/>
        <w:spacing w:line="360" w:lineRule="auto"/>
        <w:jc w:val="both"/>
      </w:pPr>
    </w:p>
    <w:p w:rsidR="00B76672" w:rsidRDefault="00B76672">
      <w:pPr>
        <w:pStyle w:val="Zhlav"/>
        <w:tabs>
          <w:tab w:val="clear" w:pos="4536"/>
          <w:tab w:val="clear" w:pos="9072"/>
        </w:tabs>
        <w:suppressAutoHyphens w:val="0"/>
        <w:spacing w:line="360" w:lineRule="auto"/>
        <w:jc w:val="both"/>
      </w:pPr>
    </w:p>
    <w:p w:rsidR="00B76672" w:rsidRDefault="00B76672">
      <w:pPr>
        <w:pStyle w:val="Zhlav"/>
        <w:tabs>
          <w:tab w:val="clear" w:pos="4536"/>
          <w:tab w:val="clear" w:pos="9072"/>
        </w:tabs>
        <w:suppressAutoHyphens w:val="0"/>
        <w:spacing w:line="360" w:lineRule="auto"/>
        <w:jc w:val="both"/>
      </w:pPr>
    </w:p>
    <w:p w:rsidR="00B76672" w:rsidRDefault="00B76672">
      <w:pPr>
        <w:pStyle w:val="Zhlav"/>
        <w:tabs>
          <w:tab w:val="clear" w:pos="4536"/>
          <w:tab w:val="clear" w:pos="9072"/>
        </w:tabs>
        <w:suppressAutoHyphens w:val="0"/>
        <w:spacing w:line="360" w:lineRule="auto"/>
        <w:jc w:val="both"/>
      </w:pPr>
    </w:p>
    <w:tbl>
      <w:tblPr>
        <w:tblW w:w="0" w:type="auto"/>
        <w:tblInd w:w="-45" w:type="dxa"/>
        <w:tblLayout w:type="fixed"/>
        <w:tblLook w:val="0000"/>
      </w:tblPr>
      <w:tblGrid>
        <w:gridCol w:w="14232"/>
      </w:tblGrid>
      <w:tr w:rsidR="00B76672">
        <w:tc>
          <w:tcPr>
            <w:tcW w:w="1423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rFonts w:ascii="Bookman Old Style" w:hAnsi="Bookman Old Style"/>
                <w:b/>
                <w:i/>
                <w:sz w:val="40"/>
                <w:szCs w:val="40"/>
              </w:rPr>
            </w:pPr>
          </w:p>
          <w:p w:rsidR="00B76672" w:rsidRDefault="00B76672">
            <w:pPr>
              <w:snapToGrid w:val="0"/>
              <w:rPr>
                <w:rFonts w:ascii="Bookman Old Style" w:hAnsi="Bookman Old Style"/>
                <w:b/>
                <w:i/>
                <w:sz w:val="40"/>
                <w:szCs w:val="40"/>
              </w:rPr>
            </w:pPr>
            <w:r>
              <w:rPr>
                <w:rFonts w:ascii="Bookman Old Style" w:hAnsi="Bookman Old Style"/>
                <w:b/>
                <w:i/>
                <w:sz w:val="40"/>
                <w:szCs w:val="40"/>
              </w:rPr>
              <w:t>S PODZIMNÍČKEM ČARUJEME, JAKOU BARVOU MALUJEME?</w:t>
            </w:r>
          </w:p>
        </w:tc>
      </w:tr>
    </w:tbl>
    <w:p w:rsidR="00B76672" w:rsidRDefault="00B76672"/>
    <w:p w:rsidR="00B76672" w:rsidRDefault="00B76672">
      <w:pPr>
        <w:rPr>
          <w:i/>
        </w:rPr>
      </w:pPr>
      <w:r>
        <w:rPr>
          <w:i/>
        </w:rPr>
        <w:t xml:space="preserve">Časový rozsah: listopad – prosinec                                                                                        </w:t>
      </w:r>
      <w:r w:rsidR="00D01344">
        <w:rPr>
          <w:i/>
          <w:noProof/>
          <w:lang w:eastAsia="cs-CZ"/>
        </w:rPr>
        <w:drawing>
          <wp:inline distT="0" distB="0" distL="0" distR="0">
            <wp:extent cx="2295525" cy="1724025"/>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295525" cy="1724025"/>
                    </a:xfrm>
                    <a:prstGeom prst="rect">
                      <a:avLst/>
                    </a:prstGeom>
                    <a:solidFill>
                      <a:srgbClr val="FFFFFF"/>
                    </a:solidFill>
                    <a:ln w="9525">
                      <a:noFill/>
                      <a:miter lim="800000"/>
                      <a:headEnd/>
                      <a:tailEnd/>
                    </a:ln>
                  </pic:spPr>
                </pic:pic>
              </a:graphicData>
            </a:graphic>
          </wp:inline>
        </w:drawing>
      </w:r>
    </w:p>
    <w:p w:rsidR="00B76672" w:rsidRDefault="00B76672">
      <w:pPr>
        <w:jc w:val="center"/>
        <w:rPr>
          <w:i/>
        </w:rPr>
      </w:pPr>
      <w:r>
        <w:rPr>
          <w:i/>
        </w:rPr>
        <w:t xml:space="preserve">                          </w:t>
      </w:r>
    </w:p>
    <w:p w:rsidR="00B76672" w:rsidRDefault="00B76672">
      <w:pPr>
        <w:pStyle w:val="Styl3"/>
      </w:pPr>
      <w:r>
        <w:t xml:space="preserve">Charakteristika integrovaného bloku:                                                                          </w:t>
      </w:r>
    </w:p>
    <w:p w:rsidR="00B76672" w:rsidRDefault="00B76672">
      <w:pPr>
        <w:spacing w:before="280" w:after="280" w:line="360" w:lineRule="auto"/>
        <w:jc w:val="both"/>
      </w:pPr>
      <w:r>
        <w:t xml:space="preserve">V tomto bloku se děti seznámí v souvislosti s počasím s činností svého těla, se zdravím a nemocemi. Budeme je vést ke zdravému způsobu života. Samy prožijí změnu v oblékání, kdy bude rozvíjena jejich </w:t>
      </w:r>
      <w:proofErr w:type="spellStart"/>
      <w:r>
        <w:t>sebeobsluha</w:t>
      </w:r>
      <w:proofErr w:type="spellEnd"/>
      <w:r>
        <w:t xml:space="preserve"> a jemná motorika.</w:t>
      </w:r>
    </w:p>
    <w:p w:rsidR="00B76672" w:rsidRDefault="00B76672">
      <w:pPr>
        <w:spacing w:before="280" w:after="280" w:line="360" w:lineRule="auto"/>
        <w:jc w:val="both"/>
      </w:pPr>
      <w:r>
        <w:t>Budou se učit pojmenovat části těla, některé orgány, nezapomeneme na sexuální výchovu. Budou se učit rozlišovat věci pomocí všech smyslů, budou poznávat, co prospívá jejich zdraví a co mu škodí. Neopomeneme zdůraznit význam otužování a konzumaci vitamínů jako důležitou prevenci předcházení nemocem.</w:t>
      </w:r>
    </w:p>
    <w:p w:rsidR="00B76672" w:rsidRDefault="00B76672">
      <w:pPr>
        <w:spacing w:before="280" w:after="280" w:line="360" w:lineRule="auto"/>
        <w:jc w:val="both"/>
      </w:pPr>
      <w:r>
        <w:t xml:space="preserve">Seznámí </w:t>
      </w:r>
      <w:r w:rsidR="004B1BD8">
        <w:t>se s obdobím přípravy a konání V</w:t>
      </w:r>
      <w:r>
        <w:t xml:space="preserve">ánoc. Empaticky navodíme náladu času adventu se zaměřením především na pěkné vztahy mezi lidmi a v rodině. Budou poznávat atmosféru vánočního času, poznávat a prožívat vánoční zvyky a tradice, poznávat, že je pěkné být obdarován, </w:t>
      </w:r>
      <w:r>
        <w:br/>
        <w:t>ale že ještě krásnější je dárky darovat. Na to navazuje výroba dárků nejen vlastních ve třídách, ale i společné vánoční tvoření s rodiči.</w:t>
      </w:r>
    </w:p>
    <w:p w:rsidR="00B76672" w:rsidRDefault="00B76672">
      <w:pPr>
        <w:spacing w:before="280" w:after="280" w:line="360" w:lineRule="auto"/>
        <w:jc w:val="both"/>
      </w:pPr>
      <w:r>
        <w:lastRenderedPageBreak/>
        <w:t xml:space="preserve">Děti se budou podílet na společném životě a činnostech, budou přirozeně rozvíjet sebevědomí a sebedůvěru, poznají, že mohou překonávat strach a nelibé pocity, že se mohou spolupodílet na přípravě a realizaci společných svátečních aktivit. </w:t>
      </w:r>
    </w:p>
    <w:p w:rsidR="00B76672" w:rsidRDefault="00B76672">
      <w:pPr>
        <w:rPr>
          <w:b/>
          <w:u w:val="single"/>
        </w:rPr>
      </w:pPr>
    </w:p>
    <w:tbl>
      <w:tblPr>
        <w:tblW w:w="0" w:type="auto"/>
        <w:tblInd w:w="28" w:type="dxa"/>
        <w:tblLayout w:type="fixed"/>
        <w:tblLook w:val="0000"/>
      </w:tblPr>
      <w:tblGrid>
        <w:gridCol w:w="1690"/>
        <w:gridCol w:w="3420"/>
        <w:gridCol w:w="5580"/>
        <w:gridCol w:w="3485"/>
      </w:tblGrid>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Vzdělávací</w:t>
            </w:r>
          </w:p>
          <w:p w:rsidR="00B76672" w:rsidRDefault="00B76672">
            <w:pPr>
              <w:pStyle w:val="Zhlav"/>
              <w:tabs>
                <w:tab w:val="clear" w:pos="4536"/>
                <w:tab w:val="clear" w:pos="9072"/>
              </w:tabs>
              <w:jc w:val="both"/>
              <w:rPr>
                <w:b/>
                <w:i/>
              </w:rPr>
            </w:pPr>
            <w:r>
              <w:rPr>
                <w:b/>
                <w:i/>
              </w:rPr>
              <w:t>oblasti</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Dílčí cíle </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Očekávané výstupy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Směr ke </w:t>
            </w:r>
            <w:proofErr w:type="gramStart"/>
            <w:r>
              <w:rPr>
                <w:b/>
                <w:i/>
              </w:rPr>
              <w:t>klíč</w:t>
            </w:r>
            <w:proofErr w:type="gramEnd"/>
            <w:r>
              <w:rPr>
                <w:b/>
                <w:i/>
              </w:rPr>
              <w:t>.</w:t>
            </w:r>
          </w:p>
          <w:p w:rsidR="00B76672" w:rsidRDefault="00B76672">
            <w:pPr>
              <w:pStyle w:val="Zhlav"/>
              <w:tabs>
                <w:tab w:val="clear" w:pos="4536"/>
                <w:tab w:val="clear" w:pos="9072"/>
              </w:tabs>
              <w:jc w:val="both"/>
              <w:rPr>
                <w:b/>
                <w:i/>
              </w:rPr>
            </w:pPr>
            <w:r>
              <w:rPr>
                <w:b/>
                <w:i/>
              </w:rPr>
              <w:t>kompetencím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učitelka u dítěte podporuje:</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dítě postupně zvládne: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jeho</w:t>
            </w:r>
          </w:p>
          <w:p w:rsidR="00B76672" w:rsidRDefault="00B76672">
            <w:pPr>
              <w:pStyle w:val="Zhlav"/>
              <w:tabs>
                <w:tab w:val="clear" w:pos="4536"/>
                <w:tab w:val="clear" w:pos="9072"/>
              </w:tabs>
              <w:jc w:val="both"/>
              <w:rPr>
                <w:b/>
                <w:i/>
              </w:rPr>
            </w:pPr>
            <w:r>
              <w:rPr>
                <w:b/>
                <w:i/>
              </w:rPr>
              <w:t>tělo</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a užívání všech smyslů</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osvojení si poznatků o těle a jeho zdraví, o pohybových činnostech a jejich kvalitě</w:t>
            </w:r>
          </w:p>
          <w:p w:rsidR="00B76672" w:rsidRDefault="00B76672">
            <w:pPr>
              <w:pStyle w:val="Zhlav"/>
              <w:tabs>
                <w:tab w:val="clear" w:pos="4536"/>
                <w:tab w:val="clear" w:pos="9072"/>
              </w:tabs>
              <w:jc w:val="both"/>
            </w:pP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vnímá a rozlišuje pomocí všech smyslů (sluchově rozlišuje zvuky a tóny, zrakově rozlišuje tvary předmětů a jiné specifické znaky, rozlišuje vůně, chutě, vnímá hmatem apod.</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pojmenuje části těla, některé orgány (včetně pohlavních), zná jejich funkce, má povědomí o těle a jeho vývoji, (o narození, růstu těla a jeho proměnách), zná základní pojmy užívané ve spojení se zdravím, s pohybem a sportem</w:t>
            </w:r>
          </w:p>
          <w:p w:rsidR="00B76672" w:rsidRDefault="00B76672">
            <w:pPr>
              <w:pStyle w:val="Zhlav"/>
              <w:tabs>
                <w:tab w:val="clear" w:pos="4536"/>
                <w:tab w:val="clear" w:pos="9072"/>
              </w:tabs>
              <w:jc w:val="both"/>
            </w:pPr>
            <w:r>
              <w:t>- má povědomí o významu péče o zdraví, o významu aktivního pohybu a zdravé výživy</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KŘP – problémy řeší na základě bezprostřední zkušenosti, postupuje cestou pokusu a omylu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t>KU</w:t>
            </w:r>
            <w:proofErr w:type="gramEnd"/>
            <w:r>
              <w:t xml:space="preserve"> – má elementární poznatky o světě lidí, kultury, přírody i techniky, který dítě obklopuje, o jeho rozmanitostech a proměnách</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dbá na osobní zdraví a bezpečí svoje i druhých</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Dítě a jeho </w:t>
            </w:r>
          </w:p>
          <w:p w:rsidR="00B76672" w:rsidRDefault="00B76672">
            <w:pPr>
              <w:pStyle w:val="Zhlav"/>
              <w:tabs>
                <w:tab w:val="clear" w:pos="4536"/>
                <w:tab w:val="clear" w:pos="9072"/>
              </w:tabs>
              <w:jc w:val="both"/>
              <w:rPr>
                <w:b/>
                <w:i/>
              </w:rPr>
            </w:pPr>
            <w:r>
              <w:rPr>
                <w:b/>
                <w:i/>
              </w:rPr>
              <w:t>psychika</w:t>
            </w:r>
          </w:p>
          <w:p w:rsidR="00B76672" w:rsidRDefault="00B76672">
            <w:pPr>
              <w:pStyle w:val="Zhlav"/>
              <w:tabs>
                <w:tab w:val="clear" w:pos="4536"/>
                <w:tab w:val="clear" w:pos="9072"/>
              </w:tabs>
              <w:jc w:val="both"/>
              <w:rPr>
                <w:b/>
                <w:i/>
              </w:rPr>
            </w:pPr>
            <w:r>
              <w:rPr>
                <w:b/>
                <w:i/>
              </w:rPr>
              <w:t>jazyk a řeč</w:t>
            </w: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r>
              <w:rPr>
                <w:b/>
                <w:i/>
              </w:rPr>
              <w:t xml:space="preserve">poznávací schopnosti a funkce, představivost a fantazie, </w:t>
            </w:r>
            <w:r>
              <w:rPr>
                <w:b/>
                <w:i/>
              </w:rPr>
              <w:lastRenderedPageBreak/>
              <w:t>myšlenkové operace</w:t>
            </w:r>
          </w:p>
          <w:p w:rsidR="00B76672" w:rsidRDefault="00B76672">
            <w:pPr>
              <w:pStyle w:val="Zhlav"/>
              <w:tabs>
                <w:tab w:val="clear" w:pos="4536"/>
                <w:tab w:val="clear" w:pos="9072"/>
              </w:tabs>
              <w:jc w:val="both"/>
              <w:rPr>
                <w:b/>
                <w:i/>
              </w:rPr>
            </w:pPr>
            <w:proofErr w:type="spellStart"/>
            <w:r>
              <w:rPr>
                <w:b/>
                <w:i/>
              </w:rPr>
              <w:t>sebepojetí</w:t>
            </w:r>
            <w:proofErr w:type="spellEnd"/>
            <w:r>
              <w:rPr>
                <w:b/>
                <w:i/>
              </w:rPr>
              <w:t>, city, vůle</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rozvoj řečových schopností a jazykových dovedností receptivních (vnímání, naslouchání, porozumění) i produktivních (výslovnosti, vytváření pojmů, mluvního projevu, vyjadřování)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tvořivosti (tvořivého myšlení, řešení problému, tvořivého sebevyjádření)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posilování přirozených poznávacích citů (zvídavosti, zájmu, radosti z objevování apod.)</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schopnosti citové vztahy vytvářet, rozvíjet je a city plně prožívat</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porozumí slyšenému (zachytí hlavní myšlenku příběhu, sleduje děj a zopakuje jej ve správných větách)</w:t>
            </w:r>
          </w:p>
          <w:p w:rsidR="00B76672" w:rsidRDefault="00B76672">
            <w:pPr>
              <w:pStyle w:val="Zhlav"/>
              <w:tabs>
                <w:tab w:val="clear" w:pos="4536"/>
                <w:tab w:val="clear" w:pos="9072"/>
              </w:tabs>
              <w:jc w:val="both"/>
            </w:pPr>
            <w:r>
              <w:t>- formuluje otázky, odpovídá, hodnotí slovní výkony, slovně reaguje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chápe prostorové pojmy (vpravo, vlevo, nahoře, dole, uprostřed, za, pod, nad, u, vedle, mezi, apod.), elementární časové pojmy, (teď, dnes, zítra, včera, </w:t>
            </w:r>
            <w:r>
              <w:lastRenderedPageBreak/>
              <w:t xml:space="preserve">ráno, večer, jaro, léto, podzim, zima, rok), orientuje se v prostoru i v rovině, částečně se orientuje v čase </w:t>
            </w:r>
          </w:p>
          <w:p w:rsidR="00B76672" w:rsidRDefault="00B76672">
            <w:pPr>
              <w:pStyle w:val="Zhlav"/>
              <w:tabs>
                <w:tab w:val="clear" w:pos="4536"/>
                <w:tab w:val="clear" w:pos="9072"/>
              </w:tabs>
              <w:jc w:val="both"/>
            </w:pPr>
            <w:r>
              <w:t>- pozná napsané své jméno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projevuje zájem o knížky, soustředěně poslouchá četbu, hudbu, sleduje divadlo, film, užívá telefon</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postupuje a učí se podle pokynů a instrukcí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naučí se nazpaměť krátké texty, úmyslně si je zapamatuje a vybaví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prožívá radost ze zvládnutého a poznaného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těší se z hezkých, příjemných zážitků, z přírodních i kulturních krás i setkávání se s uměním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zachytí a vyjádří své prožitky (slovně, výtvarně, pomocí hudby, hudebně pohybovou či dramatickou improvizací apod.)</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lastRenderedPageBreak/>
              <w:t>KK – rozumí slyšenému, slovně reaguje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KK – vyjadřuje své myšlenky, sdělení, otázky i odpovědi, slovně reaguje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KŘP – všímá si dění i problémů v bezprostředním okolí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KK – rozlišuje některé symboly, rozumí jejich významu a funkci</w:t>
            </w:r>
          </w:p>
          <w:p w:rsidR="00B76672" w:rsidRDefault="00B76672">
            <w:pPr>
              <w:pStyle w:val="Zhlav"/>
              <w:tabs>
                <w:tab w:val="clear" w:pos="4536"/>
                <w:tab w:val="clear" w:pos="9072"/>
              </w:tabs>
              <w:jc w:val="both"/>
            </w:pPr>
            <w:r>
              <w:t>KK – dovede využít informativní a komunikativní prostředky, se kterými se běžně setkává</w:t>
            </w:r>
          </w:p>
          <w:p w:rsidR="00B76672" w:rsidRDefault="00B76672">
            <w:pPr>
              <w:pStyle w:val="Zhlav"/>
              <w:tabs>
                <w:tab w:val="clear" w:pos="4536"/>
                <w:tab w:val="clear" w:pos="9072"/>
              </w:tabs>
              <w:jc w:val="both"/>
            </w:pPr>
            <w:proofErr w:type="gramStart"/>
            <w:r>
              <w:t>KU</w:t>
            </w:r>
            <w:proofErr w:type="gramEnd"/>
            <w:r>
              <w:t xml:space="preserve"> – dovede postupovat podle instrukcí a pokynů, je schopno dobrat se k výsledkům</w:t>
            </w:r>
          </w:p>
          <w:p w:rsidR="00B76672" w:rsidRDefault="00B76672">
            <w:pPr>
              <w:pStyle w:val="Zhlav"/>
              <w:tabs>
                <w:tab w:val="clear" w:pos="4536"/>
                <w:tab w:val="clear" w:pos="9072"/>
              </w:tabs>
              <w:jc w:val="both"/>
            </w:pPr>
            <w:proofErr w:type="gramStart"/>
            <w:r>
              <w:t>KU</w:t>
            </w:r>
            <w:proofErr w:type="gramEnd"/>
            <w:r>
              <w:t xml:space="preserve"> – soustředí se na činnost a záměrně si zapamatuje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t>KU</w:t>
            </w:r>
            <w:proofErr w:type="gramEnd"/>
            <w:r>
              <w:t xml:space="preserve"> – raduje se z toho, co samo dokázalo a zvládlo</w:t>
            </w:r>
          </w:p>
          <w:p w:rsidR="00B76672" w:rsidRDefault="00B76672">
            <w:pPr>
              <w:pStyle w:val="Zhlav"/>
              <w:tabs>
                <w:tab w:val="clear" w:pos="4536"/>
                <w:tab w:val="clear" w:pos="9072"/>
              </w:tabs>
              <w:jc w:val="both"/>
            </w:pPr>
            <w:r>
              <w:t>KČO – zajímá se o druhé i o to, co se kolem děje, je otevřené aktuálnímu dění</w:t>
            </w:r>
          </w:p>
          <w:p w:rsidR="00B76672" w:rsidRDefault="00B76672">
            <w:pPr>
              <w:pStyle w:val="Zhlav"/>
              <w:tabs>
                <w:tab w:val="clear" w:pos="4536"/>
                <w:tab w:val="clear" w:pos="9072"/>
              </w:tabs>
              <w:jc w:val="both"/>
            </w:pPr>
            <w:r>
              <w:t>KK – dokáže se vyjadřovat a sdělovat své prožitky, pocity a nálady různými prostředky</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ten druhý</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xml:space="preserve">- posilování </w:t>
            </w:r>
            <w:proofErr w:type="spellStart"/>
            <w:r>
              <w:t>prosociálního</w:t>
            </w:r>
            <w:proofErr w:type="spellEnd"/>
            <w:r>
              <w:t xml:space="preserve"> chování ve vztahu k ostatním lidem (v rodině, v mateřské škole, v dětské herní skupině apod.)</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vytváření </w:t>
            </w:r>
            <w:proofErr w:type="spellStart"/>
            <w:r>
              <w:t>prosociálních</w:t>
            </w:r>
            <w:proofErr w:type="spellEnd"/>
            <w:r>
              <w:t xml:space="preserve"> postojů (rozvoj sociální citlivosti, tolerance, respektu, přizpůsobivosti apod.)</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uvědomuje si svá práva ve vztahu k druhému, přiznává stejná práva druhým a respektuje je</w:t>
            </w:r>
          </w:p>
          <w:p w:rsidR="00B76672" w:rsidRDefault="00B76672">
            <w:pPr>
              <w:pStyle w:val="Zhlav"/>
              <w:tabs>
                <w:tab w:val="clear" w:pos="4536"/>
                <w:tab w:val="clear" w:pos="9072"/>
              </w:tabs>
              <w:jc w:val="both"/>
            </w:pPr>
            <w:r>
              <w:t>- chápe, že všichni lidé (děti) mají stejnou hodnotu, přestože je každý jiný (jinak vypadá, jinak se chová, něco jiného umí či neumí apod.) že osobní, resp. osobnostní odlišnosti jsou přirozené</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vnímá, co si druhý přeje či potřebuje, vychází mu vstříc (chová se citlivě a ohleduplně k slabšímu či postiženému dítěti, má ohled na druhého a soucítí s ním, nabídne mu pomoc apod.)</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KSP – je schopné respektovat druhé</w:t>
            </w:r>
          </w:p>
          <w:p w:rsidR="00B76672" w:rsidRDefault="00B76672">
            <w:pPr>
              <w:pStyle w:val="Zhlav"/>
              <w:tabs>
                <w:tab w:val="clear" w:pos="4536"/>
                <w:tab w:val="clear" w:pos="9072"/>
              </w:tabs>
              <w:jc w:val="both"/>
            </w:pPr>
            <w:r>
              <w:t>KSP – je schopno chápat, že lidé se různí a umí být tolerantní k jejich odlišnostem a jedinečnostem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KSP – dětským způsobem projevuje citlivost a ohleduplnost k druhým, pomoc slabším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společnost</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xml:space="preserve">- rozvoj základních kulturně společenských postojů, návyků a dovedností dítěte, rozvoj schopností projevovat se autenticky, chovat se autonomně, </w:t>
            </w:r>
            <w:proofErr w:type="spellStart"/>
            <w:r>
              <w:t>prosociálně</w:t>
            </w:r>
            <w:proofErr w:type="spellEnd"/>
            <w:r>
              <w:t xml:space="preserve"> a aktivně se přizpůsobovat společenskému prostředí a zvládat jeho změny</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vytváření povědomí o mezilidských morálních hodnotách</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chová se a jedná na základě vlastních pohnutek a zároveň s ohledem na druhé</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vyjednává s dětmi i dospělými ve svém okolí, domluví se na společném řešení (v jednoduchých situacích samostatně, jinak s pomocí)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vyjadřuje se prostřednictvím hudebních a hudebně pohybových činností, zvládá základní hudební dovednosti vokální i instrumentální (zazpívá píseň, zachází s jednoduchými hudebními nástroji, sleduje a rozlišuje rytmus)</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KSP – uvědomuje si, že za sebe i své jednání odpovídá a nese důsledky</w:t>
            </w:r>
          </w:p>
          <w:p w:rsidR="00B76672" w:rsidRDefault="00B76672">
            <w:pPr>
              <w:pStyle w:val="Zhlav"/>
              <w:tabs>
                <w:tab w:val="clear" w:pos="4536"/>
                <w:tab w:val="clear" w:pos="9072"/>
              </w:tabs>
              <w:jc w:val="both"/>
            </w:pPr>
            <w:r>
              <w:t>KŘP – řeší problémy, na které stačí, známé a opakující se situace se snaží řešit samostatně, náročnější s oporou a pomocí dospělého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KK – dokáže se vyjadřovat a sdělovat své prožitky, pocity a nálady různými prostředky </w:t>
            </w:r>
          </w:p>
          <w:p w:rsidR="00B76672" w:rsidRDefault="00B76672">
            <w:pPr>
              <w:pStyle w:val="Zhlav"/>
              <w:tabs>
                <w:tab w:val="clear" w:pos="4536"/>
                <w:tab w:val="clear" w:pos="9072"/>
              </w:tabs>
              <w:jc w:val="both"/>
            </w:pPr>
            <w:r>
              <w:t>(hudebními, pohybovými, dramatickými)</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svět</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vytváření elementárního povědomí o širším přírodním, kulturním a technickém prostředí, o jejich rozmanitosti, vývoji a neustálých proměnách</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osvojení si poznatků a dovedností potřebných k vykonávání jednoduchých činností v péči o okolí při spoluvytváření zdravého a bezpečného prostředí a ochraně dítěte před jeho nebezpečnými vlivy</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má povědomí o širším společenském, věcném, přírodním, kulturním i technickém prostředí i jeho dění v rozsahu praktických zkušeností a dostupných praktických ukázek v okolí dítěte</w:t>
            </w:r>
          </w:p>
          <w:p w:rsidR="00B76672" w:rsidRDefault="00B76672">
            <w:pPr>
              <w:pStyle w:val="Zhlav"/>
              <w:tabs>
                <w:tab w:val="clear" w:pos="4536"/>
                <w:tab w:val="clear" w:pos="9072"/>
              </w:tabs>
              <w:jc w:val="both"/>
            </w:pPr>
            <w:r>
              <w:t xml:space="preserve"> </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zvládá běžné činnosti a požadavky na dítě kladené i jednoduché praktické situace, které se doma a v mateřské škole opakují, chová se přiměřeně a bezpečně doma i na veřejnosti (na ulici, na hřišti, v obchodě, u lékaře apod.)</w:t>
            </w:r>
          </w:p>
          <w:p w:rsidR="00B76672" w:rsidRDefault="00B76672">
            <w:pPr>
              <w:pStyle w:val="Zhlav"/>
              <w:tabs>
                <w:tab w:val="clear" w:pos="4536"/>
                <w:tab w:val="clear" w:pos="9072"/>
              </w:tabs>
              <w:jc w:val="both"/>
            </w:pPr>
            <w:r>
              <w:t xml:space="preserve">- vnímá, </w:t>
            </w:r>
            <w:r w:rsidR="006D048F">
              <w:t xml:space="preserve">že </w:t>
            </w:r>
            <w:r>
              <w:t xml:space="preserve">svět má svůj řád, že je rozmanitý a pozoruhodný, nekonečný, pestrý a různorodý – jak svět přírody, tak svět lidí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proofErr w:type="gramStart"/>
            <w:r>
              <w:t>KU</w:t>
            </w:r>
            <w:proofErr w:type="gramEnd"/>
            <w:r>
              <w:t xml:space="preserve"> – má elementární poznatky o světě lidí, kultury, přírody i techniky, který dítě obklopuje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dbá na osobní zdraví a bezpečí svoje i druhých, chová se odpovědně s ohledem na zdravé a bezpečné okolní prostředí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t>KU</w:t>
            </w:r>
            <w:proofErr w:type="gramEnd"/>
            <w:r>
              <w:t xml:space="preserve"> – orientuje se v řádu a dění v prostředí, ve které</w:t>
            </w:r>
            <w:r w:rsidR="006D048F">
              <w:t>m</w:t>
            </w:r>
            <w:r>
              <w:t xml:space="preserve"> žije</w:t>
            </w:r>
          </w:p>
        </w:tc>
      </w:tr>
    </w:tbl>
    <w:p w:rsidR="00B76672" w:rsidRDefault="00B76672">
      <w:pPr>
        <w:pStyle w:val="Zhlav"/>
        <w:tabs>
          <w:tab w:val="clear" w:pos="4536"/>
          <w:tab w:val="clear" w:pos="9072"/>
        </w:tabs>
      </w:pPr>
    </w:p>
    <w:p w:rsidR="00B76672" w:rsidRDefault="00B76672">
      <w:pPr>
        <w:pStyle w:val="Zhlav"/>
        <w:tabs>
          <w:tab w:val="clear" w:pos="4536"/>
          <w:tab w:val="clear" w:pos="9072"/>
        </w:tabs>
        <w:rPr>
          <w:b/>
        </w:rPr>
      </w:pPr>
    </w:p>
    <w:p w:rsidR="00B76672" w:rsidRDefault="00B76672">
      <w:pPr>
        <w:pStyle w:val="Zhlav"/>
        <w:tabs>
          <w:tab w:val="clear" w:pos="4536"/>
          <w:tab w:val="clear" w:pos="9072"/>
        </w:tabs>
        <w:rPr>
          <w:b/>
        </w:rPr>
      </w:pPr>
    </w:p>
    <w:p w:rsidR="00B76672" w:rsidRDefault="00B76672">
      <w:pPr>
        <w:pStyle w:val="Styl3"/>
      </w:pPr>
      <w:r>
        <w:lastRenderedPageBreak/>
        <w:t>Vzdělávací nabídka (co pedagog dítěti nabízí):</w:t>
      </w:r>
    </w:p>
    <w:p w:rsidR="00B76672" w:rsidRDefault="00B76672">
      <w:pPr>
        <w:pStyle w:val="Zhlav"/>
        <w:numPr>
          <w:ilvl w:val="0"/>
          <w:numId w:val="19"/>
        </w:numPr>
        <w:tabs>
          <w:tab w:val="clear" w:pos="4536"/>
          <w:tab w:val="clear" w:pos="9072"/>
        </w:tabs>
        <w:suppressAutoHyphens w:val="0"/>
        <w:spacing w:line="360" w:lineRule="auto"/>
        <w:jc w:val="both"/>
      </w:pPr>
      <w:r>
        <w:t>smyslové a psychomotorické hry</w:t>
      </w:r>
    </w:p>
    <w:p w:rsidR="00B76672" w:rsidRDefault="00B76672">
      <w:pPr>
        <w:pStyle w:val="Zhlav"/>
        <w:numPr>
          <w:ilvl w:val="0"/>
          <w:numId w:val="19"/>
        </w:numPr>
        <w:tabs>
          <w:tab w:val="clear" w:pos="4536"/>
          <w:tab w:val="clear" w:pos="9072"/>
        </w:tabs>
        <w:suppressAutoHyphens w:val="0"/>
        <w:spacing w:line="360" w:lineRule="auto"/>
        <w:jc w:val="both"/>
      </w:pPr>
      <w:r>
        <w:t>činnosti zaměřené na poznávání lidského těla a jeho částí</w:t>
      </w:r>
    </w:p>
    <w:p w:rsidR="00B76672" w:rsidRDefault="00B76672">
      <w:pPr>
        <w:pStyle w:val="Zhlav"/>
        <w:numPr>
          <w:ilvl w:val="0"/>
          <w:numId w:val="19"/>
        </w:numPr>
        <w:tabs>
          <w:tab w:val="clear" w:pos="4536"/>
          <w:tab w:val="clear" w:pos="9072"/>
        </w:tabs>
        <w:suppressAutoHyphens w:val="0"/>
        <w:spacing w:line="360" w:lineRule="auto"/>
        <w:jc w:val="both"/>
      </w:pPr>
      <w:r>
        <w:t>příležitosti a činnosti směřující k vytváření zdravých životních návyků</w:t>
      </w:r>
    </w:p>
    <w:p w:rsidR="00B76672" w:rsidRDefault="00B76672">
      <w:pPr>
        <w:pStyle w:val="Zhlav"/>
        <w:numPr>
          <w:ilvl w:val="0"/>
          <w:numId w:val="19"/>
        </w:numPr>
        <w:tabs>
          <w:tab w:val="clear" w:pos="4536"/>
          <w:tab w:val="clear" w:pos="9072"/>
        </w:tabs>
        <w:suppressAutoHyphens w:val="0"/>
        <w:spacing w:line="360" w:lineRule="auto"/>
        <w:jc w:val="both"/>
      </w:pPr>
      <w:r>
        <w:t>samostatný slovní projev na určité téma</w:t>
      </w:r>
    </w:p>
    <w:p w:rsidR="00B76672" w:rsidRDefault="00B76672">
      <w:pPr>
        <w:pStyle w:val="Zhlav"/>
        <w:numPr>
          <w:ilvl w:val="0"/>
          <w:numId w:val="19"/>
        </w:numPr>
        <w:tabs>
          <w:tab w:val="clear" w:pos="4536"/>
          <w:tab w:val="clear" w:pos="9072"/>
        </w:tabs>
        <w:suppressAutoHyphens w:val="0"/>
        <w:spacing w:line="360" w:lineRule="auto"/>
        <w:jc w:val="both"/>
      </w:pPr>
      <w:r>
        <w:t>poslech čtených či vyprávěných pohádek a příběhů</w:t>
      </w:r>
      <w:r w:rsidR="006D048F">
        <w:t>,</w:t>
      </w:r>
      <w:r>
        <w:t xml:space="preserve"> sledování filmových a divadelních pohádek a příběhů</w:t>
      </w:r>
    </w:p>
    <w:p w:rsidR="00B76672" w:rsidRDefault="00B76672">
      <w:pPr>
        <w:pStyle w:val="Zhlav"/>
        <w:numPr>
          <w:ilvl w:val="0"/>
          <w:numId w:val="19"/>
        </w:numPr>
        <w:tabs>
          <w:tab w:val="clear" w:pos="4536"/>
          <w:tab w:val="clear" w:pos="9072"/>
        </w:tabs>
        <w:suppressAutoHyphens w:val="0"/>
        <w:spacing w:line="360" w:lineRule="auto"/>
        <w:jc w:val="both"/>
      </w:pPr>
      <w:r>
        <w:t>prohlížení a „čtení“ knížek</w:t>
      </w:r>
    </w:p>
    <w:p w:rsidR="00B76672" w:rsidRDefault="00B76672">
      <w:pPr>
        <w:pStyle w:val="Zhlav"/>
        <w:numPr>
          <w:ilvl w:val="0"/>
          <w:numId w:val="19"/>
        </w:numPr>
        <w:tabs>
          <w:tab w:val="clear" w:pos="4536"/>
          <w:tab w:val="clear" w:pos="9072"/>
        </w:tabs>
        <w:suppressAutoHyphens w:val="0"/>
        <w:spacing w:line="360" w:lineRule="auto"/>
        <w:jc w:val="both"/>
      </w:pPr>
      <w:r>
        <w:t>přímé pozorování přírodních, kulturních a technických objektů a jevů v okolí dítěte, rozhovor o výsledku pozorování</w:t>
      </w:r>
    </w:p>
    <w:p w:rsidR="00B76672" w:rsidRDefault="00B76672">
      <w:pPr>
        <w:pStyle w:val="Zhlav"/>
        <w:numPr>
          <w:ilvl w:val="0"/>
          <w:numId w:val="19"/>
        </w:numPr>
        <w:tabs>
          <w:tab w:val="clear" w:pos="4536"/>
          <w:tab w:val="clear" w:pos="9072"/>
        </w:tabs>
        <w:suppressAutoHyphens w:val="0"/>
        <w:spacing w:line="360" w:lineRule="auto"/>
        <w:jc w:val="both"/>
      </w:pPr>
      <w:r>
        <w:t>řešení myšlenkových i praktických problémů, hledání různých možností a variant</w:t>
      </w:r>
    </w:p>
    <w:p w:rsidR="00B76672" w:rsidRDefault="00B76672">
      <w:pPr>
        <w:pStyle w:val="Zhlav"/>
        <w:numPr>
          <w:ilvl w:val="0"/>
          <w:numId w:val="19"/>
        </w:numPr>
        <w:tabs>
          <w:tab w:val="clear" w:pos="4536"/>
          <w:tab w:val="clear" w:pos="9072"/>
        </w:tabs>
        <w:suppressAutoHyphens w:val="0"/>
        <w:spacing w:line="360" w:lineRule="auto"/>
        <w:jc w:val="both"/>
      </w:pPr>
      <w:r>
        <w:t>činnosti zaměřené k vytváření (chápání) pojmů a osvojování poznatků (vysvětlování, objasňování, odpovědi na otázky, práce s knihou, s obrazovým materiálem, médii apod.)</w:t>
      </w:r>
    </w:p>
    <w:p w:rsidR="00B76672" w:rsidRDefault="00B76672">
      <w:pPr>
        <w:pStyle w:val="Zhlav"/>
        <w:numPr>
          <w:ilvl w:val="0"/>
          <w:numId w:val="19"/>
        </w:numPr>
        <w:tabs>
          <w:tab w:val="clear" w:pos="4536"/>
          <w:tab w:val="clear" w:pos="9072"/>
        </w:tabs>
        <w:suppressAutoHyphens w:val="0"/>
        <w:spacing w:line="360" w:lineRule="auto"/>
        <w:jc w:val="both"/>
      </w:pPr>
      <w:r>
        <w:t>činnosti zasvěcující dítě do časových pojmů a vztahů souvisejících s denním řádem, běžnými proměnami a vývojem a přibližující dítěti přirozené časové i logické posloupnosti dějů, příběhů, událostí apod.</w:t>
      </w:r>
    </w:p>
    <w:p w:rsidR="00B76672" w:rsidRDefault="00B76672">
      <w:pPr>
        <w:pStyle w:val="Zhlav"/>
        <w:numPr>
          <w:ilvl w:val="0"/>
          <w:numId w:val="19"/>
        </w:numPr>
        <w:tabs>
          <w:tab w:val="clear" w:pos="4536"/>
          <w:tab w:val="clear" w:pos="9072"/>
        </w:tabs>
        <w:suppressAutoHyphens w:val="0"/>
        <w:spacing w:line="360" w:lineRule="auto"/>
        <w:jc w:val="both"/>
      </w:pPr>
      <w:r>
        <w:t>činnosti nejrůznějšího zaměření vyžadující (umožňující) samostatné vystupování, vyjadřování, obhajování vlastních názorů, rozhodování a sebehodnocení</w:t>
      </w:r>
    </w:p>
    <w:p w:rsidR="00B76672" w:rsidRDefault="00B76672">
      <w:pPr>
        <w:pStyle w:val="Zhlav"/>
        <w:numPr>
          <w:ilvl w:val="0"/>
          <w:numId w:val="19"/>
        </w:numPr>
        <w:tabs>
          <w:tab w:val="clear" w:pos="4536"/>
          <w:tab w:val="clear" w:pos="9072"/>
        </w:tabs>
        <w:suppressAutoHyphens w:val="0"/>
        <w:spacing w:line="360" w:lineRule="auto"/>
        <w:jc w:val="both"/>
      </w:pPr>
      <w:r>
        <w:t>cvičení organizačních dovedností</w:t>
      </w:r>
    </w:p>
    <w:p w:rsidR="00B76672" w:rsidRDefault="00B76672">
      <w:pPr>
        <w:pStyle w:val="Zhlav"/>
        <w:numPr>
          <w:ilvl w:val="0"/>
          <w:numId w:val="19"/>
        </w:numPr>
        <w:tabs>
          <w:tab w:val="clear" w:pos="4536"/>
          <w:tab w:val="clear" w:pos="9072"/>
        </w:tabs>
        <w:suppressAutoHyphens w:val="0"/>
        <w:spacing w:line="360" w:lineRule="auto"/>
        <w:jc w:val="both"/>
      </w:pPr>
      <w:r>
        <w:t>dramatické činnosti (předvádění a napodobování různých typů chování člověka v různých situacích), mimické vyjadřování nálad (úsměv, pláč, hněv, zlobu, údiv, vážnost apod.)</w:t>
      </w:r>
    </w:p>
    <w:p w:rsidR="00B76672" w:rsidRDefault="00B76672">
      <w:pPr>
        <w:pStyle w:val="Zhlav"/>
        <w:numPr>
          <w:ilvl w:val="0"/>
          <w:numId w:val="19"/>
        </w:numPr>
        <w:tabs>
          <w:tab w:val="clear" w:pos="4536"/>
          <w:tab w:val="clear" w:pos="9072"/>
        </w:tabs>
        <w:suppressAutoHyphens w:val="0"/>
        <w:spacing w:line="360" w:lineRule="auto"/>
        <w:jc w:val="both"/>
      </w:pPr>
      <w:r>
        <w:t>společná setkávání, povídání, sdílení a aktivní naslouchání druhému</w:t>
      </w:r>
    </w:p>
    <w:p w:rsidR="00B76672" w:rsidRDefault="00B76672">
      <w:pPr>
        <w:pStyle w:val="Zhlav"/>
        <w:numPr>
          <w:ilvl w:val="0"/>
          <w:numId w:val="19"/>
        </w:numPr>
        <w:tabs>
          <w:tab w:val="clear" w:pos="4536"/>
          <w:tab w:val="clear" w:pos="9072"/>
        </w:tabs>
        <w:suppressAutoHyphens w:val="0"/>
        <w:spacing w:line="360" w:lineRule="auto"/>
        <w:jc w:val="both"/>
      </w:pPr>
      <w:r>
        <w:t>aktivity podporující sbližování dětí</w:t>
      </w:r>
    </w:p>
    <w:p w:rsidR="00B76672" w:rsidRDefault="00B76672">
      <w:pPr>
        <w:pStyle w:val="Zhlav"/>
        <w:numPr>
          <w:ilvl w:val="0"/>
          <w:numId w:val="19"/>
        </w:numPr>
        <w:tabs>
          <w:tab w:val="clear" w:pos="4536"/>
          <w:tab w:val="clear" w:pos="9072"/>
        </w:tabs>
        <w:suppressAutoHyphens w:val="0"/>
        <w:spacing w:line="360" w:lineRule="auto"/>
        <w:jc w:val="both"/>
      </w:pPr>
      <w:r>
        <w:t>aktivity podporující uvědomování si vztahů mezi lidmi (kamarádství, přátelství, vztahy mezi oběma pohlavími, úcta ke stáří apod.)</w:t>
      </w:r>
    </w:p>
    <w:p w:rsidR="00B76672" w:rsidRDefault="00B76672">
      <w:pPr>
        <w:pStyle w:val="Zhlav"/>
        <w:numPr>
          <w:ilvl w:val="0"/>
          <w:numId w:val="19"/>
        </w:numPr>
        <w:tabs>
          <w:tab w:val="clear" w:pos="4536"/>
          <w:tab w:val="clear" w:pos="9072"/>
        </w:tabs>
        <w:suppressAutoHyphens w:val="0"/>
        <w:spacing w:line="360" w:lineRule="auto"/>
        <w:jc w:val="both"/>
      </w:pPr>
      <w:r>
        <w:t>běžná každodenní setkávání s pozitivními vzory vztahů a chování</w:t>
      </w:r>
    </w:p>
    <w:p w:rsidR="00B76672" w:rsidRDefault="00B76672">
      <w:pPr>
        <w:pStyle w:val="Zhlav"/>
        <w:numPr>
          <w:ilvl w:val="0"/>
          <w:numId w:val="19"/>
        </w:numPr>
        <w:tabs>
          <w:tab w:val="clear" w:pos="4536"/>
          <w:tab w:val="clear" w:pos="9072"/>
        </w:tabs>
        <w:suppressAutoHyphens w:val="0"/>
        <w:spacing w:line="360" w:lineRule="auto"/>
        <w:jc w:val="both"/>
      </w:pPr>
      <w:r>
        <w:lastRenderedPageBreak/>
        <w:t>receptivní, slovesné, literární, výtvarné či dramatické činnosti (poslech pohádek, příběhů, veršů, hudebních skladeb a písní, sledování dramatizací, divadelních scének)</w:t>
      </w:r>
    </w:p>
    <w:p w:rsidR="00B76672" w:rsidRDefault="00B76672">
      <w:pPr>
        <w:pStyle w:val="Zhlav"/>
        <w:numPr>
          <w:ilvl w:val="0"/>
          <w:numId w:val="19"/>
        </w:numPr>
        <w:tabs>
          <w:tab w:val="clear" w:pos="4536"/>
          <w:tab w:val="clear" w:pos="9072"/>
        </w:tabs>
        <w:suppressAutoHyphens w:val="0"/>
        <w:spacing w:line="360" w:lineRule="auto"/>
        <w:jc w:val="both"/>
      </w:pPr>
      <w:r>
        <w:t>setkáván</w:t>
      </w:r>
      <w:r w:rsidR="006D048F">
        <w:t>í se s literárním, dramatickým,</w:t>
      </w:r>
      <w:r>
        <w:t xml:space="preserve"> výtvarným a hudebním uměním mimo mateřskou školu, návštěvy uměleckých a kulturních míst a akcí zajímavých pro předškolní dítě</w:t>
      </w:r>
    </w:p>
    <w:p w:rsidR="00B76672" w:rsidRDefault="00B76672">
      <w:pPr>
        <w:pStyle w:val="Zhlav"/>
        <w:numPr>
          <w:ilvl w:val="0"/>
          <w:numId w:val="19"/>
        </w:numPr>
        <w:tabs>
          <w:tab w:val="clear" w:pos="4536"/>
          <w:tab w:val="clear" w:pos="9072"/>
        </w:tabs>
        <w:suppressAutoHyphens w:val="0"/>
        <w:spacing w:line="360" w:lineRule="auto"/>
        <w:jc w:val="both"/>
      </w:pPr>
      <w:r>
        <w:t>praktické užívání technických přístrojů, hraček a dalších předmětů a pomůcek, se kterým</w:t>
      </w:r>
      <w:r w:rsidR="006D048F">
        <w:t>i</w:t>
      </w:r>
      <w:r>
        <w:t xml:space="preserve"> se dítě běžně setkává</w:t>
      </w:r>
    </w:p>
    <w:p w:rsidR="00B76672" w:rsidRDefault="00B76672">
      <w:pPr>
        <w:pStyle w:val="Zhlav"/>
        <w:numPr>
          <w:ilvl w:val="0"/>
          <w:numId w:val="19"/>
        </w:numPr>
        <w:tabs>
          <w:tab w:val="clear" w:pos="4536"/>
          <w:tab w:val="clear" w:pos="9072"/>
        </w:tabs>
        <w:suppressAutoHyphens w:val="0"/>
        <w:spacing w:line="360" w:lineRule="auto"/>
        <w:jc w:val="both"/>
      </w:pPr>
      <w:r>
        <w:t>pozorování životních podmínek a stavu životního prostředí, poznávání ekosystémů (les, louka, rybník apod.)</w:t>
      </w:r>
    </w:p>
    <w:p w:rsidR="00B76672" w:rsidRDefault="00B76672">
      <w:pPr>
        <w:pStyle w:val="Zhlav"/>
        <w:numPr>
          <w:ilvl w:val="0"/>
          <w:numId w:val="19"/>
        </w:numPr>
        <w:tabs>
          <w:tab w:val="clear" w:pos="4536"/>
          <w:tab w:val="clear" w:pos="9072"/>
        </w:tabs>
        <w:suppressAutoHyphens w:val="0"/>
        <w:spacing w:line="360" w:lineRule="auto"/>
        <w:jc w:val="both"/>
      </w:pPr>
      <w:r>
        <w:t>ekologicky motivované hravé aktivity (</w:t>
      </w:r>
      <w:proofErr w:type="spellStart"/>
      <w:r>
        <w:t>ekohry</w:t>
      </w:r>
      <w:proofErr w:type="spellEnd"/>
      <w:r>
        <w:t>)</w:t>
      </w:r>
    </w:p>
    <w:p w:rsidR="00B76672" w:rsidRDefault="00B76672">
      <w:pPr>
        <w:pStyle w:val="Zhlav"/>
        <w:tabs>
          <w:tab w:val="clear" w:pos="4536"/>
          <w:tab w:val="clear" w:pos="9072"/>
        </w:tabs>
        <w:spacing w:line="360" w:lineRule="auto"/>
        <w:ind w:left="360"/>
        <w:jc w:val="both"/>
      </w:pPr>
    </w:p>
    <w:p w:rsidR="00B76672" w:rsidRDefault="00B76672">
      <w:pPr>
        <w:pStyle w:val="Styl3"/>
      </w:pPr>
      <w:r>
        <w:t>Rizika (co ohrožuje úspěch vzdělávacích záměrů pedagoga):</w:t>
      </w:r>
    </w:p>
    <w:p w:rsidR="00B76672" w:rsidRDefault="00B76672">
      <w:pPr>
        <w:pStyle w:val="Zhlav"/>
        <w:numPr>
          <w:ilvl w:val="0"/>
          <w:numId w:val="19"/>
        </w:numPr>
        <w:tabs>
          <w:tab w:val="clear" w:pos="4536"/>
          <w:tab w:val="clear" w:pos="9072"/>
        </w:tabs>
        <w:suppressAutoHyphens w:val="0"/>
        <w:spacing w:line="360" w:lineRule="auto"/>
        <w:jc w:val="both"/>
      </w:pPr>
      <w:r>
        <w:t>denní režim nevyhovující fyziologickým dětským potřebám a zásadám zdravého životního stylu</w:t>
      </w:r>
    </w:p>
    <w:p w:rsidR="00B76672" w:rsidRDefault="00B76672">
      <w:pPr>
        <w:pStyle w:val="Zhlav"/>
        <w:numPr>
          <w:ilvl w:val="0"/>
          <w:numId w:val="19"/>
        </w:numPr>
        <w:tabs>
          <w:tab w:val="clear" w:pos="4536"/>
          <w:tab w:val="clear" w:pos="9072"/>
        </w:tabs>
        <w:suppressAutoHyphens w:val="0"/>
        <w:spacing w:line="360" w:lineRule="auto"/>
        <w:jc w:val="both"/>
      </w:pPr>
      <w:r>
        <w:t>nedostatek či zkreslení elementárních informací o lidském těle o jeho růstu a vývoji, o funkcích některých částí a orgánů, o zdraví i možnostech jeho ohrožení, způsobech ochrany zdraví a bezpečí</w:t>
      </w:r>
    </w:p>
    <w:p w:rsidR="00B76672" w:rsidRDefault="00B76672">
      <w:pPr>
        <w:pStyle w:val="Zhlav"/>
        <w:numPr>
          <w:ilvl w:val="0"/>
          <w:numId w:val="19"/>
        </w:numPr>
        <w:tabs>
          <w:tab w:val="clear" w:pos="4536"/>
          <w:tab w:val="clear" w:pos="9072"/>
        </w:tabs>
        <w:suppressAutoHyphens w:val="0"/>
        <w:spacing w:line="360" w:lineRule="auto"/>
        <w:jc w:val="both"/>
      </w:pPr>
      <w:r>
        <w:t>omezování spontánních pohybových aktivit, nepravidelná, málo rozmanitá či jednostranná nabídka pohybových činností</w:t>
      </w:r>
    </w:p>
    <w:p w:rsidR="00B76672" w:rsidRDefault="00B76672">
      <w:pPr>
        <w:pStyle w:val="Zhlav"/>
        <w:numPr>
          <w:ilvl w:val="0"/>
          <w:numId w:val="19"/>
        </w:numPr>
        <w:tabs>
          <w:tab w:val="clear" w:pos="4536"/>
          <w:tab w:val="clear" w:pos="9072"/>
        </w:tabs>
        <w:suppressAutoHyphens w:val="0"/>
        <w:spacing w:line="360" w:lineRule="auto"/>
        <w:jc w:val="both"/>
      </w:pPr>
      <w:r>
        <w:t>málo příležitostí k samostatným řečovým projevům dítěte (spontánním i řízeným) a slabá motivace k nim</w:t>
      </w:r>
    </w:p>
    <w:p w:rsidR="00B76672" w:rsidRDefault="00B76672">
      <w:pPr>
        <w:pStyle w:val="Zhlav"/>
        <w:numPr>
          <w:ilvl w:val="0"/>
          <w:numId w:val="19"/>
        </w:numPr>
        <w:tabs>
          <w:tab w:val="clear" w:pos="4536"/>
          <w:tab w:val="clear" w:pos="9072"/>
        </w:tabs>
        <w:suppressAutoHyphens w:val="0"/>
        <w:spacing w:line="360" w:lineRule="auto"/>
        <w:jc w:val="both"/>
      </w:pPr>
      <w:r>
        <w:t>omezený přístup ke knížkám</w:t>
      </w:r>
    </w:p>
    <w:p w:rsidR="00B76672" w:rsidRDefault="00B76672">
      <w:pPr>
        <w:pStyle w:val="Zhlav"/>
        <w:numPr>
          <w:ilvl w:val="0"/>
          <w:numId w:val="19"/>
        </w:numPr>
        <w:tabs>
          <w:tab w:val="clear" w:pos="4536"/>
          <w:tab w:val="clear" w:pos="9072"/>
        </w:tabs>
        <w:suppressAutoHyphens w:val="0"/>
        <w:spacing w:line="360" w:lineRule="auto"/>
        <w:jc w:val="both"/>
      </w:pPr>
      <w:r>
        <w:t>příliš racionální, hotový a uzavřený výklad světa</w:t>
      </w:r>
    </w:p>
    <w:p w:rsidR="00B76672" w:rsidRDefault="00B76672">
      <w:pPr>
        <w:pStyle w:val="Zhlav"/>
        <w:numPr>
          <w:ilvl w:val="0"/>
          <w:numId w:val="19"/>
        </w:numPr>
        <w:tabs>
          <w:tab w:val="clear" w:pos="4536"/>
          <w:tab w:val="clear" w:pos="9072"/>
        </w:tabs>
        <w:suppressAutoHyphens w:val="0"/>
        <w:spacing w:line="360" w:lineRule="auto"/>
        <w:jc w:val="both"/>
      </w:pPr>
      <w:r>
        <w:t xml:space="preserve">omezený prostor pro vyjádření a uplatnění představivosti </w:t>
      </w:r>
      <w:proofErr w:type="spellStart"/>
      <w:r>
        <w:t>mimoracionálního</w:t>
      </w:r>
      <w:proofErr w:type="spellEnd"/>
      <w:r>
        <w:t xml:space="preserve"> poznávání</w:t>
      </w:r>
    </w:p>
    <w:p w:rsidR="00B76672" w:rsidRDefault="00B76672">
      <w:pPr>
        <w:pStyle w:val="Zhlav"/>
        <w:numPr>
          <w:ilvl w:val="0"/>
          <w:numId w:val="19"/>
        </w:numPr>
        <w:tabs>
          <w:tab w:val="clear" w:pos="4536"/>
          <w:tab w:val="clear" w:pos="9072"/>
        </w:tabs>
        <w:suppressAutoHyphens w:val="0"/>
        <w:spacing w:line="360" w:lineRule="auto"/>
        <w:jc w:val="both"/>
      </w:pPr>
      <w:r>
        <w:t>nedostatek možností projevovat vlastní city, sdělovat citové dojmy a prožitky a hovořit o nich</w:t>
      </w:r>
    </w:p>
    <w:p w:rsidR="00B76672" w:rsidRDefault="00B76672">
      <w:pPr>
        <w:pStyle w:val="Zhlav"/>
        <w:numPr>
          <w:ilvl w:val="0"/>
          <w:numId w:val="19"/>
        </w:numPr>
        <w:tabs>
          <w:tab w:val="clear" w:pos="4536"/>
          <w:tab w:val="clear" w:pos="9072"/>
        </w:tabs>
        <w:suppressAutoHyphens w:val="0"/>
        <w:spacing w:line="360" w:lineRule="auto"/>
        <w:jc w:val="both"/>
      </w:pPr>
      <w:r>
        <w:t>málo podnětů a aktivit podporující</w:t>
      </w:r>
      <w:r w:rsidR="00C224DD">
        <w:t>ch</w:t>
      </w:r>
      <w:r>
        <w:t xml:space="preserve"> estetické vnímání, cítění, prožívání a vyjadřování</w:t>
      </w:r>
    </w:p>
    <w:p w:rsidR="00B76672" w:rsidRDefault="00B76672">
      <w:pPr>
        <w:pStyle w:val="Zhlav"/>
        <w:numPr>
          <w:ilvl w:val="0"/>
          <w:numId w:val="19"/>
        </w:numPr>
        <w:tabs>
          <w:tab w:val="clear" w:pos="4536"/>
          <w:tab w:val="clear" w:pos="9072"/>
        </w:tabs>
        <w:suppressAutoHyphens w:val="0"/>
        <w:spacing w:line="360" w:lineRule="auto"/>
        <w:jc w:val="both"/>
      </w:pPr>
      <w:r>
        <w:t>autoritativní vedení, direktivní zacházení s dítětem</w:t>
      </w:r>
    </w:p>
    <w:p w:rsidR="00B76672" w:rsidRDefault="00B76672">
      <w:pPr>
        <w:pStyle w:val="Zhlav"/>
        <w:numPr>
          <w:ilvl w:val="0"/>
          <w:numId w:val="19"/>
        </w:numPr>
        <w:tabs>
          <w:tab w:val="clear" w:pos="4536"/>
          <w:tab w:val="clear" w:pos="9072"/>
        </w:tabs>
        <w:suppressAutoHyphens w:val="0"/>
        <w:spacing w:line="360" w:lineRule="auto"/>
        <w:jc w:val="both"/>
      </w:pPr>
      <w:r>
        <w:t>soustředění pozornosti pouze na verbální formy komunikace</w:t>
      </w:r>
    </w:p>
    <w:p w:rsidR="00B76672" w:rsidRDefault="00B76672">
      <w:pPr>
        <w:pStyle w:val="Zhlav"/>
        <w:numPr>
          <w:ilvl w:val="0"/>
          <w:numId w:val="19"/>
        </w:numPr>
        <w:tabs>
          <w:tab w:val="clear" w:pos="4536"/>
          <w:tab w:val="clear" w:pos="9072"/>
        </w:tabs>
        <w:suppressAutoHyphens w:val="0"/>
        <w:spacing w:line="360" w:lineRule="auto"/>
        <w:jc w:val="both"/>
      </w:pPr>
      <w:r>
        <w:t>příliš časté vystupování pedagoga v roli soudce</w:t>
      </w:r>
    </w:p>
    <w:p w:rsidR="00B76672" w:rsidRDefault="00B76672">
      <w:pPr>
        <w:pStyle w:val="Zhlav"/>
        <w:numPr>
          <w:ilvl w:val="0"/>
          <w:numId w:val="19"/>
        </w:numPr>
        <w:tabs>
          <w:tab w:val="clear" w:pos="4536"/>
          <w:tab w:val="clear" w:pos="9072"/>
        </w:tabs>
        <w:suppressAutoHyphens w:val="0"/>
        <w:spacing w:line="360" w:lineRule="auto"/>
        <w:jc w:val="both"/>
      </w:pPr>
      <w:r>
        <w:lastRenderedPageBreak/>
        <w:t>příliš mnoho nefunkčních pravidel ve skupině, děti se nepodílejí na jejich vytváření, ne všichni je dodržují (např. někteří dospělí)</w:t>
      </w:r>
    </w:p>
    <w:p w:rsidR="00B76672" w:rsidRDefault="00B76672">
      <w:pPr>
        <w:pStyle w:val="Zhlav"/>
        <w:numPr>
          <w:ilvl w:val="0"/>
          <w:numId w:val="19"/>
        </w:numPr>
        <w:tabs>
          <w:tab w:val="clear" w:pos="4536"/>
          <w:tab w:val="clear" w:pos="9072"/>
        </w:tabs>
        <w:suppressAutoHyphens w:val="0"/>
        <w:spacing w:line="360" w:lineRule="auto"/>
        <w:jc w:val="both"/>
      </w:pPr>
      <w:r>
        <w:t>potlačování autonomního chování dítěte v zájmu zkratkovitého dosažení vnější discipliny a poslušnosti</w:t>
      </w:r>
    </w:p>
    <w:p w:rsidR="00B76672" w:rsidRDefault="00B76672">
      <w:pPr>
        <w:pStyle w:val="Zhlav"/>
        <w:numPr>
          <w:ilvl w:val="0"/>
          <w:numId w:val="19"/>
        </w:numPr>
        <w:tabs>
          <w:tab w:val="clear" w:pos="4536"/>
          <w:tab w:val="clear" w:pos="9072"/>
        </w:tabs>
        <w:suppressAutoHyphens w:val="0"/>
        <w:spacing w:line="360" w:lineRule="auto"/>
        <w:jc w:val="both"/>
      </w:pPr>
      <w:r>
        <w:t>jednotvárná, málo rozmanitá nabídka činností, málo podnětné, málo pes</w:t>
      </w:r>
      <w:r w:rsidR="00C224DD">
        <w:t>tré a málo obměňované prostředí</w:t>
      </w:r>
      <w:r>
        <w:t xml:space="preserve"> nebo prostředí nepřehledné, neupravené s nadbytkem hraček a věcí</w:t>
      </w:r>
    </w:p>
    <w:p w:rsidR="00B76672" w:rsidRDefault="00B76672">
      <w:pPr>
        <w:pStyle w:val="Zhlav"/>
        <w:numPr>
          <w:ilvl w:val="0"/>
          <w:numId w:val="19"/>
        </w:numPr>
        <w:tabs>
          <w:tab w:val="clear" w:pos="4536"/>
          <w:tab w:val="clear" w:pos="9072"/>
        </w:tabs>
        <w:suppressAutoHyphens w:val="0"/>
        <w:spacing w:line="360" w:lineRule="auto"/>
        <w:jc w:val="both"/>
      </w:pPr>
      <w:r>
        <w:t>výběr a nabídka témat, která jsou životu dítěte příliš vzdálená, pro jeho vnímání a chápání náročná, která přesahují přirozenou zkušenost dítěte a nejsou pro dítě prakticky využitelná</w:t>
      </w:r>
    </w:p>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Pr>
        <w:pageBreakBefore/>
      </w:pPr>
    </w:p>
    <w:p w:rsidR="00B76672" w:rsidRDefault="00B76672"/>
    <w:p w:rsidR="00B76672" w:rsidRDefault="00B76672"/>
    <w:tbl>
      <w:tblPr>
        <w:tblW w:w="0" w:type="auto"/>
        <w:tblInd w:w="-45" w:type="dxa"/>
        <w:tblLayout w:type="fixed"/>
        <w:tblLook w:val="0000"/>
      </w:tblPr>
      <w:tblGrid>
        <w:gridCol w:w="14232"/>
      </w:tblGrid>
      <w:tr w:rsidR="00B76672">
        <w:tc>
          <w:tcPr>
            <w:tcW w:w="1423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rFonts w:ascii="Bookman Old Style" w:hAnsi="Bookman Old Style"/>
                <w:b/>
                <w:i/>
                <w:sz w:val="40"/>
                <w:szCs w:val="40"/>
              </w:rPr>
            </w:pPr>
          </w:p>
          <w:p w:rsidR="00B76672" w:rsidRDefault="00B76672">
            <w:pPr>
              <w:snapToGrid w:val="0"/>
              <w:rPr>
                <w:rFonts w:ascii="Bookman Old Style" w:hAnsi="Bookman Old Style"/>
                <w:b/>
                <w:i/>
                <w:sz w:val="40"/>
                <w:szCs w:val="40"/>
              </w:rPr>
            </w:pPr>
            <w:r>
              <w:rPr>
                <w:rFonts w:ascii="Bookman Old Style" w:hAnsi="Bookman Old Style"/>
                <w:b/>
                <w:i/>
                <w:sz w:val="40"/>
                <w:szCs w:val="40"/>
              </w:rPr>
              <w:t xml:space="preserve">MODRÝ ZVONEK KRÁSNĚ  ZVONÍ,PŘÍJDE MRAZÍK JAKO </w:t>
            </w:r>
            <w:proofErr w:type="gramStart"/>
            <w:r>
              <w:rPr>
                <w:rFonts w:ascii="Bookman Old Style" w:hAnsi="Bookman Old Style"/>
                <w:b/>
                <w:i/>
                <w:sz w:val="40"/>
                <w:szCs w:val="40"/>
              </w:rPr>
              <w:t>VLONI ?</w:t>
            </w:r>
            <w:proofErr w:type="gramEnd"/>
            <w:r>
              <w:rPr>
                <w:rFonts w:ascii="Bookman Old Style" w:hAnsi="Bookman Old Style"/>
                <w:b/>
                <w:i/>
                <w:sz w:val="40"/>
                <w:szCs w:val="40"/>
              </w:rPr>
              <w:t xml:space="preserve"> </w:t>
            </w:r>
          </w:p>
        </w:tc>
      </w:tr>
    </w:tbl>
    <w:p w:rsidR="00B76672" w:rsidRDefault="00B76672"/>
    <w:p w:rsidR="00B76672" w:rsidRDefault="00B76672">
      <w:r>
        <w:rPr>
          <w:i/>
        </w:rPr>
        <w:t xml:space="preserve">Časový rozsah: leden – únor                                                                                                </w:t>
      </w:r>
      <w:r w:rsidR="00D01344">
        <w:rPr>
          <w:noProof/>
          <w:lang w:eastAsia="cs-CZ"/>
        </w:rPr>
        <w:drawing>
          <wp:inline distT="0" distB="0" distL="0" distR="0">
            <wp:extent cx="2295525" cy="1752600"/>
            <wp:effectExtent l="1905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295525" cy="1752600"/>
                    </a:xfrm>
                    <a:prstGeom prst="rect">
                      <a:avLst/>
                    </a:prstGeom>
                    <a:solidFill>
                      <a:srgbClr val="FFFFFF"/>
                    </a:solidFill>
                    <a:ln w="9525">
                      <a:noFill/>
                      <a:miter lim="800000"/>
                      <a:headEnd/>
                      <a:tailEnd/>
                    </a:ln>
                  </pic:spPr>
                </pic:pic>
              </a:graphicData>
            </a:graphic>
          </wp:inline>
        </w:drawing>
      </w:r>
    </w:p>
    <w:p w:rsidR="00B76672" w:rsidRDefault="00B76672"/>
    <w:p w:rsidR="00B76672" w:rsidRDefault="00B76672">
      <w:pPr>
        <w:pStyle w:val="Styl3"/>
      </w:pPr>
      <w:r>
        <w:t>Charakteristika integrovaného bloku:</w:t>
      </w:r>
    </w:p>
    <w:p w:rsidR="00B76672" w:rsidRDefault="00B76672">
      <w:pPr>
        <w:pStyle w:val="Zhlav"/>
        <w:tabs>
          <w:tab w:val="clear" w:pos="4536"/>
          <w:tab w:val="clear" w:pos="9072"/>
        </w:tabs>
        <w:rPr>
          <w:b/>
          <w:u w:val="single"/>
        </w:rPr>
      </w:pPr>
    </w:p>
    <w:p w:rsidR="00C224DD" w:rsidRDefault="00B76672">
      <w:pPr>
        <w:pStyle w:val="Zhlav"/>
        <w:tabs>
          <w:tab w:val="clear" w:pos="4536"/>
          <w:tab w:val="clear" w:pos="9072"/>
        </w:tabs>
        <w:spacing w:before="280" w:after="280" w:line="360" w:lineRule="auto"/>
        <w:jc w:val="both"/>
      </w:pPr>
      <w:r>
        <w:t>Děti si v tomto tematickém bloku užijí zimních i karnevalových radovánek a nových her. Poznají vodu ve všech skupenstvích. Naučí se poznávat a vnímat přirozené změny v přírodě v zimním období a přispívat k péči o životní prostředí (zvířátka a ptáci v zimě). Vnímat ptačí a zvířecí svět všemi smysly, uvědomit si nepostradatelnost člověka, rozvíjet empatii, prožívat a řešit neobvyklé situace prostřednictvím technik a prvků dramatické výchovy, řešit problémy, úkoly a situace, myslet kreativně, předkládat „nápady“.</w:t>
      </w:r>
    </w:p>
    <w:p w:rsidR="00B76672" w:rsidRDefault="00AE0801">
      <w:pPr>
        <w:pStyle w:val="Zhlav"/>
        <w:tabs>
          <w:tab w:val="clear" w:pos="4536"/>
          <w:tab w:val="clear" w:pos="9072"/>
        </w:tabs>
        <w:spacing w:before="280" w:after="280" w:line="360" w:lineRule="auto"/>
        <w:jc w:val="both"/>
      </w:pPr>
      <w:r>
        <w:lastRenderedPageBreak/>
        <w:t>Za velmi chladného počasí potěšíme děti pohádkou</w:t>
      </w:r>
      <w:r w:rsidR="00B76672">
        <w:t xml:space="preserve"> prostřednictvím poslechových, dramatických, tělesných, pracovních a dalších činností. Naučíme děti rozlišovat prózu a poezii. Pomocí pohádkových příběhů poznají děti dobro a zlo, radost a žal, bohatství a chudobu. Naučí se vyjádřit své pocity slovně, výtvarně, pohybovou či dramatickou improvizací.</w:t>
      </w:r>
    </w:p>
    <w:p w:rsidR="00B76672" w:rsidRDefault="00B76672">
      <w:pPr>
        <w:pStyle w:val="Zhlav"/>
        <w:tabs>
          <w:tab w:val="clear" w:pos="4536"/>
          <w:tab w:val="clear" w:pos="9072"/>
        </w:tabs>
        <w:spacing w:before="280" w:after="280" w:line="360" w:lineRule="auto"/>
        <w:jc w:val="both"/>
      </w:pPr>
      <w:r>
        <w:t>Děti se seznámí s tradičními lidovými zvyky v období masopustu a zaměříme se na přibl</w:t>
      </w:r>
      <w:r w:rsidR="00C224DD">
        <w:t>ížení a objasnění jeho podstaty</w:t>
      </w:r>
      <w:r>
        <w:t xml:space="preserve">. Nabídneme dětem </w:t>
      </w:r>
      <w:proofErr w:type="gramStart"/>
      <w:r>
        <w:t>příležitost  k porozumění</w:t>
      </w:r>
      <w:proofErr w:type="gramEnd"/>
      <w:r>
        <w:t xml:space="preserve"> termínu „masopust“  v souvislosti s vlastní sebereflexí, zkušeností i fantazií. Poznávání bude doplněno konkrétní činností s dětmi.</w:t>
      </w:r>
    </w:p>
    <w:p w:rsidR="00B76672" w:rsidRDefault="00B76672">
      <w:pPr>
        <w:pStyle w:val="Zhlav"/>
        <w:tabs>
          <w:tab w:val="clear" w:pos="4536"/>
          <w:tab w:val="clear" w:pos="9072"/>
        </w:tabs>
        <w:spacing w:before="280" w:after="280" w:line="360" w:lineRule="auto"/>
        <w:jc w:val="both"/>
      </w:pPr>
      <w:r>
        <w:t>Děti, budoucí školáci, se pro ně přijatelnou formou seznámí s prostředím</w:t>
      </w:r>
      <w:r w:rsidR="00C224DD">
        <w:t xml:space="preserve"> a zaměstnanci základní školy, </w:t>
      </w:r>
      <w:r>
        <w:t>navštíví své kamarády, zbaví se zbytečného ostychu z neznámého prostředí a připraví se na zápis do 1. ročníku Z</w:t>
      </w:r>
      <w:r w:rsidR="00355933">
        <w:t xml:space="preserve">Š. </w:t>
      </w:r>
      <w:r>
        <w:t>Děti si uvědomí, že dozvídat se nové věci je důležité pro jejich další život.</w:t>
      </w:r>
    </w:p>
    <w:p w:rsidR="00B76672" w:rsidRDefault="00B76672">
      <w:pPr>
        <w:pStyle w:val="Zhlav"/>
        <w:tabs>
          <w:tab w:val="clear" w:pos="4536"/>
          <w:tab w:val="clear" w:pos="9072"/>
        </w:tabs>
        <w:spacing w:before="280" w:after="280" w:line="360" w:lineRule="auto"/>
        <w:jc w:val="both"/>
      </w:pPr>
      <w:r>
        <w:t xml:space="preserve">V tomto bloku chceme dále rozvíjet jejich schopnost žít ve společenství ostatních lidí, seznamovat je s pravidly slušného chování. IB je vede k aktivnímu zvládnutí požadavků plynoucích z prostředí školy.  </w:t>
      </w:r>
    </w:p>
    <w:p w:rsidR="00B76672" w:rsidRDefault="00B76672"/>
    <w:tbl>
      <w:tblPr>
        <w:tblW w:w="0" w:type="auto"/>
        <w:tblInd w:w="28" w:type="dxa"/>
        <w:tblLayout w:type="fixed"/>
        <w:tblLook w:val="0000"/>
      </w:tblPr>
      <w:tblGrid>
        <w:gridCol w:w="1690"/>
        <w:gridCol w:w="3420"/>
        <w:gridCol w:w="5580"/>
        <w:gridCol w:w="3485"/>
      </w:tblGrid>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Vzdělávací</w:t>
            </w:r>
          </w:p>
          <w:p w:rsidR="00B76672" w:rsidRDefault="00B76672">
            <w:pPr>
              <w:pStyle w:val="Zhlav"/>
              <w:tabs>
                <w:tab w:val="clear" w:pos="4536"/>
                <w:tab w:val="clear" w:pos="9072"/>
              </w:tabs>
              <w:jc w:val="both"/>
              <w:rPr>
                <w:b/>
                <w:i/>
              </w:rPr>
            </w:pPr>
            <w:r>
              <w:rPr>
                <w:b/>
                <w:i/>
              </w:rPr>
              <w:t>oblasti</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Dílčí cíle </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Očekávané výstupy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Směr ke </w:t>
            </w:r>
            <w:proofErr w:type="gramStart"/>
            <w:r>
              <w:rPr>
                <w:b/>
                <w:i/>
              </w:rPr>
              <w:t>klíč</w:t>
            </w:r>
            <w:proofErr w:type="gramEnd"/>
            <w:r>
              <w:rPr>
                <w:b/>
                <w:i/>
              </w:rPr>
              <w:t>.</w:t>
            </w:r>
          </w:p>
          <w:p w:rsidR="00B76672" w:rsidRDefault="00B76672">
            <w:pPr>
              <w:pStyle w:val="Zhlav"/>
              <w:tabs>
                <w:tab w:val="clear" w:pos="4536"/>
                <w:tab w:val="clear" w:pos="9072"/>
              </w:tabs>
              <w:jc w:val="both"/>
              <w:rPr>
                <w:b/>
                <w:i/>
              </w:rPr>
            </w:pPr>
            <w:r>
              <w:rPr>
                <w:b/>
                <w:i/>
              </w:rPr>
              <w:t>kompetencím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učitelka u dítěte podporuje:</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dítě postupně zvládne: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jeho</w:t>
            </w:r>
          </w:p>
          <w:p w:rsidR="00B76672" w:rsidRDefault="00B76672">
            <w:pPr>
              <w:pStyle w:val="Zhlav"/>
              <w:tabs>
                <w:tab w:val="clear" w:pos="4536"/>
                <w:tab w:val="clear" w:pos="9072"/>
              </w:tabs>
              <w:jc w:val="both"/>
              <w:rPr>
                <w:b/>
                <w:i/>
              </w:rPr>
            </w:pPr>
            <w:r>
              <w:rPr>
                <w:b/>
                <w:i/>
              </w:rPr>
              <w:t>tělo</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pohybových schopností a zdokonalování dovedností v oblasti hrubé a jemné motoriky (koordinace a rozsah pohybu, dýchání, koordinaci ruky a oka apod.), ovládání pohybového aparátu a tělesných funkcí</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ovládá dechové svalstvo, sladí pohyb se zpěvem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ovládá koordinaci ruky a oka, zvládá jemnou motoriku (zachází s předměty denn</w:t>
            </w:r>
            <w:r w:rsidR="00355933">
              <w:t xml:space="preserve">í potřeby, s drobnými pomůckami, </w:t>
            </w:r>
            <w:r>
              <w:t xml:space="preserve">s nástroji, náčiním a materiálem, zachází s grafickým a výtvarným materiálem, např. s tužkami, barvami, nůžkami, papírem, modelovací hmotou, zachází s jednoduchými </w:t>
            </w:r>
            <w:r>
              <w:lastRenderedPageBreak/>
              <w:t>hudebními nástroji apod.)</w:t>
            </w:r>
          </w:p>
          <w:p w:rsidR="00B76672" w:rsidRDefault="00B76672">
            <w:pPr>
              <w:pStyle w:val="Zhlav"/>
              <w:tabs>
                <w:tab w:val="clear" w:pos="4536"/>
                <w:tab w:val="clear" w:pos="9072"/>
              </w:tabs>
              <w:jc w:val="both"/>
            </w:pPr>
            <w:r>
              <w:t>- koordinuje lokomoci a další polohy a pohyby těla, sladí pohyb s rytmem a hudbou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zachovává správné držení těla</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proofErr w:type="gramStart"/>
            <w:r>
              <w:lastRenderedPageBreak/>
              <w:t>KU</w:t>
            </w:r>
            <w:proofErr w:type="gramEnd"/>
            <w:r>
              <w:t xml:space="preserve"> – získanou zkušenost uplatňuje v praktických situacích</w:t>
            </w:r>
          </w:p>
          <w:p w:rsidR="00B76672" w:rsidRDefault="00B76672">
            <w:pPr>
              <w:pStyle w:val="Zhlav"/>
              <w:tabs>
                <w:tab w:val="clear" w:pos="4536"/>
                <w:tab w:val="clear" w:pos="9072"/>
              </w:tabs>
              <w:jc w:val="both"/>
            </w:pPr>
            <w:r>
              <w:t xml:space="preserve">KK – dokáže se vyjadřovat a sdělovat své prožitky, pocity a nálady různými prostředky </w:t>
            </w:r>
          </w:p>
          <w:p w:rsidR="00B76672" w:rsidRDefault="00B76672">
            <w:pPr>
              <w:pStyle w:val="Zhlav"/>
              <w:tabs>
                <w:tab w:val="clear" w:pos="4536"/>
                <w:tab w:val="clear" w:pos="9072"/>
              </w:tabs>
              <w:jc w:val="both"/>
            </w:pPr>
            <w:r>
              <w:t>(výtvarnými, hudebními)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KU - získanou zkušenost uplatňuje v praktických situacích a v dalším učení</w:t>
            </w:r>
          </w:p>
          <w:p w:rsidR="00B76672" w:rsidRDefault="00B76672">
            <w:pPr>
              <w:pStyle w:val="Zhlav"/>
              <w:tabs>
                <w:tab w:val="clear" w:pos="4536"/>
                <w:tab w:val="clear" w:pos="9072"/>
              </w:tabs>
              <w:jc w:val="both"/>
            </w:pPr>
            <w:r>
              <w:t>KU - získanou zkušenost uplatňuje v praktických situacích</w:t>
            </w:r>
          </w:p>
          <w:p w:rsidR="00B76672" w:rsidRDefault="00B76672">
            <w:pPr>
              <w:pStyle w:val="Zhlav"/>
              <w:tabs>
                <w:tab w:val="clear" w:pos="4536"/>
                <w:tab w:val="clear" w:pos="9072"/>
              </w:tabs>
              <w:jc w:val="both"/>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 xml:space="preserve">Dítě a jeho </w:t>
            </w:r>
          </w:p>
          <w:p w:rsidR="00B76672" w:rsidRDefault="00B76672">
            <w:pPr>
              <w:pStyle w:val="Zhlav"/>
              <w:tabs>
                <w:tab w:val="clear" w:pos="4536"/>
                <w:tab w:val="clear" w:pos="9072"/>
              </w:tabs>
              <w:jc w:val="both"/>
              <w:rPr>
                <w:b/>
                <w:i/>
              </w:rPr>
            </w:pPr>
            <w:r>
              <w:rPr>
                <w:b/>
                <w:i/>
              </w:rPr>
              <w:t>psychika</w:t>
            </w:r>
          </w:p>
          <w:p w:rsidR="00B76672" w:rsidRDefault="00B76672">
            <w:pPr>
              <w:pStyle w:val="Zhlav"/>
              <w:tabs>
                <w:tab w:val="clear" w:pos="4536"/>
                <w:tab w:val="clear" w:pos="9072"/>
              </w:tabs>
              <w:jc w:val="both"/>
              <w:rPr>
                <w:b/>
                <w:i/>
              </w:rPr>
            </w:pPr>
            <w:r>
              <w:rPr>
                <w:b/>
                <w:i/>
              </w:rPr>
              <w:t>jazyk a řeč</w:t>
            </w: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r>
              <w:rPr>
                <w:b/>
                <w:i/>
              </w:rPr>
              <w:t>poznávací schopnosti a funkce, představivost a fantazie, myšlenkové operace</w:t>
            </w:r>
          </w:p>
          <w:p w:rsidR="00B76672" w:rsidRDefault="00B76672">
            <w:pPr>
              <w:pStyle w:val="Zhlav"/>
              <w:tabs>
                <w:tab w:val="clear" w:pos="4536"/>
                <w:tab w:val="clear" w:pos="9072"/>
              </w:tabs>
              <w:jc w:val="both"/>
              <w:rPr>
                <w:b/>
                <w:i/>
              </w:rPr>
            </w:pPr>
            <w:proofErr w:type="spellStart"/>
            <w:r>
              <w:rPr>
                <w:b/>
                <w:i/>
              </w:rPr>
              <w:t>sebepojetí</w:t>
            </w:r>
            <w:proofErr w:type="spellEnd"/>
            <w:r>
              <w:rPr>
                <w:b/>
                <w:i/>
              </w:rPr>
              <w:t>, city, vůle</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řečových schopností a jazykových dovedností receptivních (vnímání, naslouchání, porozumění) i produktivních (výslovnosti, vytváření pojmů, mluvního projevu, vyjadřování)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vytváření základů pro práci s informacemi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schopnosti sebeovládání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poznatků, schopností a dovedností umožňující pocity, získané dojmy a prožitky vyjádřit</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sleduje a vypráví příběh, pohádku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popíše situaci (skutečnost, podle obrázku)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sleduje očima zleva doprava</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zaměřuje se na to, co je z poznávacího hlediska důležité (odhaluje podstatné znaky, vlastnosti předmětů, nachází společné znaky, podobu a rozdíl, charakteristické rysy předmětů či jevů a vzájemné souvislosti mezi nimi)</w:t>
            </w:r>
          </w:p>
          <w:p w:rsidR="00B76672" w:rsidRDefault="00B76672">
            <w:pPr>
              <w:pStyle w:val="Zhlav"/>
              <w:tabs>
                <w:tab w:val="clear" w:pos="4536"/>
                <w:tab w:val="clear" w:pos="9072"/>
              </w:tabs>
              <w:jc w:val="both"/>
            </w:pPr>
            <w:r>
              <w:t xml:space="preserve">- řeší problémy, úkoly a situace, myslí kreativně, předkládá „nápady“ </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rozhoduje o svých činnostech</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uvědomí si své možnosti a limity (své silné a slabé stránky)</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prožívá a dětským způsobem projevuje, co cítí (soucit, radost, náklonnost), snaží se ovládat své afektivní chování (odloží splnění svých osobních přání, zklidní se, tlumí zlost, vztek, agresivitu apod.)</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KK – ovládá řeč, hovoří ve vhodně formulovaných větách</w:t>
            </w:r>
          </w:p>
          <w:p w:rsidR="00B76672" w:rsidRDefault="00B76672">
            <w:pPr>
              <w:pStyle w:val="Zhlav"/>
              <w:tabs>
                <w:tab w:val="clear" w:pos="4536"/>
                <w:tab w:val="clear" w:pos="9072"/>
              </w:tabs>
              <w:jc w:val="both"/>
            </w:pPr>
            <w:r>
              <w:t>KK – průběžně rozšiřuje svou slovní zásobu a aktivně ji používá k dokonalejší komunikaci s okolím</w:t>
            </w:r>
          </w:p>
          <w:p w:rsidR="00B76672" w:rsidRDefault="00B76672">
            <w:pPr>
              <w:pStyle w:val="Zhlav"/>
              <w:tabs>
                <w:tab w:val="clear" w:pos="4536"/>
                <w:tab w:val="clear" w:pos="9072"/>
              </w:tabs>
              <w:jc w:val="both"/>
            </w:pPr>
            <w:r>
              <w:t>KK – ovládá dovednosti předcházející čtení a psaní</w:t>
            </w:r>
          </w:p>
          <w:p w:rsidR="00B76672" w:rsidRDefault="00B76672">
            <w:pPr>
              <w:pStyle w:val="Zhlav"/>
              <w:tabs>
                <w:tab w:val="clear" w:pos="4536"/>
                <w:tab w:val="clear" w:pos="9072"/>
              </w:tabs>
              <w:jc w:val="both"/>
            </w:pPr>
            <w:r>
              <w:t>KŘP – při řešení myšlenkových i praktických problémů užívá logických, matematických i empirických postupů</w:t>
            </w:r>
          </w:p>
          <w:p w:rsidR="00B76672" w:rsidRDefault="00B76672">
            <w:pPr>
              <w:pStyle w:val="Zhlav"/>
              <w:tabs>
                <w:tab w:val="clear" w:pos="4536"/>
                <w:tab w:val="clear" w:pos="9072"/>
              </w:tabs>
              <w:jc w:val="both"/>
            </w:pPr>
            <w:r>
              <w:t>KŘP – spontánně vymýšlí nová řešení problémů a situací, hledá různé možnosti a varianty (má vlastní, originální nápady)</w:t>
            </w:r>
          </w:p>
          <w:p w:rsidR="00B76672" w:rsidRDefault="00B76672">
            <w:pPr>
              <w:pStyle w:val="Zhlav"/>
              <w:tabs>
                <w:tab w:val="clear" w:pos="4536"/>
                <w:tab w:val="clear" w:pos="9072"/>
              </w:tabs>
              <w:jc w:val="both"/>
            </w:pPr>
            <w:r>
              <w:t>KSP – samostatně rozhoduje o svých činnostech</w:t>
            </w:r>
          </w:p>
          <w:p w:rsidR="00B76672" w:rsidRDefault="00B76672">
            <w:pPr>
              <w:pStyle w:val="Zhlav"/>
              <w:tabs>
                <w:tab w:val="clear" w:pos="4536"/>
                <w:tab w:val="clear" w:pos="9072"/>
              </w:tabs>
              <w:jc w:val="both"/>
            </w:pPr>
            <w:r>
              <w:t>KČO – dokáže rozpoznat a využívat vlastní silné stránky, poznávat svoje slabé stránky</w:t>
            </w:r>
          </w:p>
          <w:p w:rsidR="00B76672" w:rsidRDefault="00B76672">
            <w:pPr>
              <w:pStyle w:val="Zhlav"/>
              <w:tabs>
                <w:tab w:val="clear" w:pos="4536"/>
                <w:tab w:val="clear" w:pos="9072"/>
              </w:tabs>
              <w:jc w:val="both"/>
            </w:pPr>
            <w:r>
              <w:t>ČO – chápe, že se může o tom, co udělá, rozhodovat svobodně, ale že za svá rozhodnutí také odpovídá</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ten druhý</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interaktivních a komunikativních dovedností verbálních i neverbálních</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přirozeně a bez zábran komunikuje s druhým dítětem, navazuje a udržuje dětská přátelství</w:t>
            </w:r>
          </w:p>
          <w:p w:rsidR="00B76672" w:rsidRDefault="00B76672">
            <w:pPr>
              <w:pStyle w:val="Zhlav"/>
              <w:tabs>
                <w:tab w:val="clear" w:pos="4536"/>
                <w:tab w:val="clear" w:pos="9072"/>
              </w:tabs>
              <w:jc w:val="both"/>
            </w:pPr>
            <w:r>
              <w:t>- dodržuje dohodnutá a pochopená pravidla vzájemného soužití a chování doma, v mateřské škole, na veře</w:t>
            </w:r>
            <w:r w:rsidR="00917A11">
              <w:t>jnosti, dodržuje</w:t>
            </w:r>
            <w:r>
              <w:t xml:space="preserve"> herní pravidla</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KK – komunikuje bez zábran a ostychu s dětmi i dospělými</w:t>
            </w:r>
          </w:p>
          <w:p w:rsidR="00B76672" w:rsidRDefault="00B76672">
            <w:pPr>
              <w:pStyle w:val="Zhlav"/>
              <w:tabs>
                <w:tab w:val="clear" w:pos="4536"/>
                <w:tab w:val="clear" w:pos="9072"/>
              </w:tabs>
              <w:jc w:val="both"/>
            </w:pPr>
            <w:r>
              <w:t>KČO – spoluvytváří pravidla společného soužití mezi vrstevníky, rozumí jejich smyslu a chápe potřebu je zachovávat</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společnost</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schopností žít ve společenství ostatních lidí (spolupracovat, spolupodílet se), přináležet k tomuto společenství (ke třídě, k rodině k ostatním dětem) a vnímat a přijímat základní hodnoty v tomto společenství uznávané</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xml:space="preserve">- utvoří si základní dětskou představu o pravidlech chování a společenských normách, co je v souladu s nimi a co proti nim a ve vývojově odpovídajících situacích se podle této představy chová (doma, v mateřské škole i na veřejnosti) </w:t>
            </w:r>
          </w:p>
          <w:p w:rsidR="00B76672" w:rsidRDefault="00B76672">
            <w:pPr>
              <w:pStyle w:val="Zhlav"/>
              <w:tabs>
                <w:tab w:val="clear" w:pos="4536"/>
                <w:tab w:val="clear" w:pos="9072"/>
              </w:tabs>
              <w:jc w:val="both"/>
            </w:pPr>
            <w:r>
              <w:t>- pochopí, že každý má ve společenství (v rod</w:t>
            </w:r>
            <w:r w:rsidR="00917A11">
              <w:t>ině, ve třídě, v herní skupině)</w:t>
            </w:r>
            <w:r>
              <w:t xml:space="preserve"> svou roli, podle které je třeba se chovat</w:t>
            </w:r>
          </w:p>
          <w:p w:rsidR="00B76672" w:rsidRDefault="00B76672">
            <w:pPr>
              <w:pStyle w:val="Zhlav"/>
              <w:tabs>
                <w:tab w:val="clear" w:pos="4536"/>
                <w:tab w:val="clear" w:pos="9072"/>
              </w:tabs>
              <w:jc w:val="both"/>
            </w:pPr>
            <w:r>
              <w:t xml:space="preserve">- chová se zdvořile, přistupuje k druhým lidem, k dospělým i k dětem, bez předsudků, s úctou k jejich osobě, váží si jejich práce a úsilí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 xml:space="preserve">KSP – napodobuje modely </w:t>
            </w:r>
            <w:proofErr w:type="spellStart"/>
            <w:r>
              <w:t>prosociálního</w:t>
            </w:r>
            <w:proofErr w:type="spellEnd"/>
            <w:r>
              <w:t xml:space="preserve"> chování a mezilidských vztahů, které nachází ve svém okolí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uvědomuje si svá práva i práva druhých</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KSP – je schopno chápat, že lidé se různí a umí být tolerantní k jejich odlišnostem a jedinečnostem </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svět</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kladntext"/>
              <w:snapToGrid w:val="0"/>
              <w:spacing w:before="100"/>
              <w:rPr>
                <w:sz w:val="22"/>
              </w:rPr>
            </w:pPr>
            <w:r>
              <w:rPr>
                <w:sz w:val="22"/>
              </w:rPr>
              <w:t>- seznamování s místem a prostředím, ve kterém dítě žije, a vytváření pozitivního vztahu k němu</w:t>
            </w:r>
          </w:p>
          <w:p w:rsidR="00B76672" w:rsidRDefault="00B76672">
            <w:pPr>
              <w:pStyle w:val="Zhlav"/>
              <w:tabs>
                <w:tab w:val="clear" w:pos="4536"/>
                <w:tab w:val="clear" w:pos="9072"/>
              </w:tabs>
              <w:jc w:val="both"/>
            </w:pP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ind w:left="60"/>
              <w:jc w:val="both"/>
            </w:pPr>
            <w:r>
              <w:t>- orientuje se bezpečně ve známém prostředí i v životě tohoto prostředí (doma, v budově mateřské školy, v blízkém okolí)</w:t>
            </w:r>
          </w:p>
          <w:p w:rsidR="00B76672" w:rsidRDefault="00B76672">
            <w:pPr>
              <w:pStyle w:val="Zkladntext21"/>
              <w:spacing w:before="100" w:after="0" w:line="240" w:lineRule="auto"/>
              <w:ind w:left="60"/>
              <w:jc w:val="both"/>
            </w:pPr>
            <w:r>
              <w:rPr>
                <w:sz w:val="22"/>
              </w:rPr>
              <w:t xml:space="preserve">- </w:t>
            </w:r>
            <w:r>
              <w:t>osvojí si elementární poznatky o okolním prostředí, které jsou dítěti blízké, pro ně smysluplné a přínosné, zajímavé a jemu pochopitelné a využitelné pro další učení a životní praxi</w:t>
            </w:r>
          </w:p>
          <w:p w:rsidR="00B76672" w:rsidRDefault="00B76672">
            <w:pPr>
              <w:pStyle w:val="Zhlav"/>
              <w:tabs>
                <w:tab w:val="clear" w:pos="4536"/>
                <w:tab w:val="clear" w:pos="9072"/>
              </w:tabs>
              <w:ind w:left="60"/>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proofErr w:type="gramStart"/>
            <w:r>
              <w:t>KU</w:t>
            </w:r>
            <w:proofErr w:type="gramEnd"/>
            <w:r>
              <w:t xml:space="preserve"> – orientuje se v řádu a dění v prostředí, ve kterém žije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t>KU</w:t>
            </w:r>
            <w:proofErr w:type="gramEnd"/>
            <w:r>
              <w:t xml:space="preserve"> – aktivně si všímá, co se kolem něho děje, chce porozumět věcem, jevům a dějům, které kolem sebe vidí, klade otázky a hledá na ně odpovědi</w:t>
            </w:r>
          </w:p>
        </w:tc>
      </w:tr>
    </w:tbl>
    <w:p w:rsidR="00B76672" w:rsidRDefault="00B76672"/>
    <w:p w:rsidR="00B76672" w:rsidRDefault="00B76672"/>
    <w:p w:rsidR="00B76672" w:rsidRDefault="00B76672">
      <w:pPr>
        <w:pStyle w:val="Styl3"/>
      </w:pPr>
    </w:p>
    <w:p w:rsidR="00B76672" w:rsidRDefault="00B76672">
      <w:pPr>
        <w:pStyle w:val="Styl3"/>
      </w:pPr>
    </w:p>
    <w:p w:rsidR="00B76672" w:rsidRDefault="00B76672">
      <w:pPr>
        <w:pStyle w:val="Styl3"/>
      </w:pPr>
    </w:p>
    <w:p w:rsidR="00B76672" w:rsidRDefault="00B76672">
      <w:pPr>
        <w:pStyle w:val="Styl3"/>
      </w:pPr>
      <w:r>
        <w:lastRenderedPageBreak/>
        <w:t>Vzdělávací nabídka (co pedagog dítěti nabízí):</w:t>
      </w:r>
    </w:p>
    <w:p w:rsidR="00B76672" w:rsidRDefault="00B76672">
      <w:pPr>
        <w:pStyle w:val="Zkladntext21"/>
        <w:numPr>
          <w:ilvl w:val="0"/>
          <w:numId w:val="16"/>
        </w:numPr>
        <w:spacing w:before="100" w:after="0" w:line="360" w:lineRule="auto"/>
        <w:jc w:val="both"/>
        <w:rPr>
          <w:sz w:val="22"/>
        </w:rPr>
      </w:pPr>
      <w:r>
        <w:rPr>
          <w:sz w:val="22"/>
        </w:rPr>
        <w:t>zdravotně zaměřené činnosti (vyrovnávací, protahovací, uvolňovací, dechová, relaxační cvičení)</w:t>
      </w:r>
    </w:p>
    <w:p w:rsidR="00B76672" w:rsidRDefault="00B76672">
      <w:pPr>
        <w:pStyle w:val="Zkladntext21"/>
        <w:numPr>
          <w:ilvl w:val="0"/>
          <w:numId w:val="16"/>
        </w:numPr>
        <w:spacing w:before="100" w:after="0" w:line="360" w:lineRule="auto"/>
        <w:jc w:val="both"/>
        <w:rPr>
          <w:sz w:val="22"/>
        </w:rPr>
      </w:pPr>
      <w:r>
        <w:rPr>
          <w:sz w:val="22"/>
        </w:rPr>
        <w:t>konstruktivní a grafické činnosti</w:t>
      </w:r>
    </w:p>
    <w:p w:rsidR="00B76672" w:rsidRDefault="00B76672">
      <w:pPr>
        <w:pStyle w:val="Zkladntext21"/>
        <w:numPr>
          <w:ilvl w:val="0"/>
          <w:numId w:val="16"/>
        </w:numPr>
        <w:spacing w:before="100" w:after="0" w:line="360" w:lineRule="auto"/>
        <w:jc w:val="both"/>
      </w:pPr>
      <w:r>
        <w:t>hudební a hudebně pohybové hry a činnosti</w:t>
      </w:r>
    </w:p>
    <w:p w:rsidR="00B76672" w:rsidRDefault="00B76672">
      <w:pPr>
        <w:numPr>
          <w:ilvl w:val="0"/>
          <w:numId w:val="16"/>
        </w:numPr>
        <w:suppressAutoHyphens w:val="0"/>
        <w:spacing w:before="100" w:line="360" w:lineRule="auto"/>
        <w:jc w:val="both"/>
        <w:rPr>
          <w:sz w:val="22"/>
        </w:rPr>
      </w:pPr>
      <w:r>
        <w:rPr>
          <w:sz w:val="22"/>
        </w:rPr>
        <w:t>vyprávění toho, co dítě slyšelo nebo co shlédlo</w:t>
      </w:r>
    </w:p>
    <w:p w:rsidR="00B76672" w:rsidRDefault="00B76672">
      <w:pPr>
        <w:numPr>
          <w:ilvl w:val="0"/>
          <w:numId w:val="16"/>
        </w:numPr>
        <w:suppressAutoHyphens w:val="0"/>
        <w:spacing w:before="100" w:line="360" w:lineRule="auto"/>
        <w:jc w:val="both"/>
        <w:rPr>
          <w:sz w:val="22"/>
        </w:rPr>
      </w:pPr>
      <w:r>
        <w:rPr>
          <w:sz w:val="22"/>
        </w:rPr>
        <w:t>grafické napodobování symbolů, tvarů, čísel, písmen</w:t>
      </w:r>
    </w:p>
    <w:p w:rsidR="00B76672" w:rsidRDefault="00B76672">
      <w:pPr>
        <w:pStyle w:val="Zkladntextodsazen"/>
        <w:numPr>
          <w:ilvl w:val="0"/>
          <w:numId w:val="16"/>
        </w:numPr>
        <w:suppressAutoHyphens w:val="0"/>
        <w:spacing w:before="100" w:after="0" w:line="360" w:lineRule="auto"/>
        <w:jc w:val="both"/>
        <w:rPr>
          <w:sz w:val="22"/>
        </w:rPr>
      </w:pPr>
      <w:r>
        <w:rPr>
          <w:sz w:val="22"/>
        </w:rPr>
        <w:t>hry nejrůznějšího zaměření podporující tvořivost, představivost a fantazii (kognitivní, imaginativní, výtvarné, konstruktivní, hudební, taneční či dramatické aktivity)</w:t>
      </w:r>
    </w:p>
    <w:p w:rsidR="00B76672" w:rsidRDefault="00B76672">
      <w:pPr>
        <w:pStyle w:val="Zkladntext21"/>
        <w:numPr>
          <w:ilvl w:val="0"/>
          <w:numId w:val="16"/>
        </w:numPr>
        <w:spacing w:before="100" w:after="0" w:line="360" w:lineRule="auto"/>
        <w:jc w:val="both"/>
        <w:rPr>
          <w:sz w:val="22"/>
        </w:rPr>
      </w:pPr>
      <w:r>
        <w:rPr>
          <w:sz w:val="22"/>
        </w:rPr>
        <w:t>příležitosti a hry pro rozvoj vůle, vytrvalosti a sebeovládání</w:t>
      </w:r>
    </w:p>
    <w:p w:rsidR="00B76672" w:rsidRDefault="00B76672">
      <w:pPr>
        <w:pStyle w:val="Zkladntext21"/>
        <w:numPr>
          <w:ilvl w:val="0"/>
          <w:numId w:val="16"/>
        </w:numPr>
        <w:spacing w:before="100" w:after="0" w:line="360" w:lineRule="auto"/>
        <w:jc w:val="both"/>
        <w:rPr>
          <w:sz w:val="22"/>
        </w:rPr>
      </w:pPr>
      <w:r>
        <w:rPr>
          <w:sz w:val="22"/>
        </w:rPr>
        <w:t>sledování pohádek a příběhů obohacujících citový život dítěte</w:t>
      </w:r>
    </w:p>
    <w:p w:rsidR="00B76672" w:rsidRDefault="00B76672">
      <w:pPr>
        <w:pStyle w:val="Zkladntext21"/>
        <w:numPr>
          <w:ilvl w:val="0"/>
          <w:numId w:val="16"/>
        </w:numPr>
        <w:spacing w:before="100" w:after="0" w:line="360" w:lineRule="auto"/>
        <w:jc w:val="both"/>
        <w:rPr>
          <w:sz w:val="22"/>
        </w:rPr>
      </w:pPr>
      <w:r>
        <w:rPr>
          <w:sz w:val="22"/>
        </w:rPr>
        <w:t>cvičení v projevování citů (zvláště kladných), v sebekontrole a v sebeovládání (zvláště emocí záporných, např. hněvu, zlosti, úzkosti apod.)</w:t>
      </w:r>
    </w:p>
    <w:p w:rsidR="00B76672" w:rsidRDefault="00B76672">
      <w:pPr>
        <w:pStyle w:val="Zkladntext21"/>
        <w:numPr>
          <w:ilvl w:val="0"/>
          <w:numId w:val="16"/>
        </w:numPr>
        <w:spacing w:before="100" w:after="0" w:line="360" w:lineRule="auto"/>
        <w:jc w:val="both"/>
        <w:rPr>
          <w:sz w:val="22"/>
        </w:rPr>
      </w:pPr>
      <w:r>
        <w:rPr>
          <w:sz w:val="22"/>
        </w:rPr>
        <w:t>hry na téma rodiny, přátelství apod.</w:t>
      </w:r>
    </w:p>
    <w:p w:rsidR="00B76672" w:rsidRDefault="00B76672">
      <w:pPr>
        <w:pStyle w:val="Zkladntext"/>
        <w:numPr>
          <w:ilvl w:val="0"/>
          <w:numId w:val="16"/>
        </w:numPr>
        <w:suppressAutoHyphens w:val="0"/>
        <w:spacing w:before="100" w:line="360" w:lineRule="auto"/>
        <w:rPr>
          <w:sz w:val="22"/>
        </w:rPr>
      </w:pPr>
      <w:r>
        <w:rPr>
          <w:sz w:val="22"/>
        </w:rPr>
        <w:t>běžné verbální i neverbální komunikační aktivity dítěte s druhým dítětem i s dospělým</w:t>
      </w:r>
    </w:p>
    <w:p w:rsidR="00B76672" w:rsidRDefault="00B76672">
      <w:pPr>
        <w:pStyle w:val="Zkladntext"/>
        <w:numPr>
          <w:ilvl w:val="0"/>
          <w:numId w:val="16"/>
        </w:numPr>
        <w:suppressAutoHyphens w:val="0"/>
        <w:spacing w:before="100" w:line="360" w:lineRule="auto"/>
        <w:rPr>
          <w:sz w:val="22"/>
        </w:rPr>
      </w:pPr>
      <w:r>
        <w:rPr>
          <w:sz w:val="22"/>
        </w:rPr>
        <w:t>sociální a interaktivní hry, hraní rolí, dramatické činnosti, hudební a hudebně pohybové hry, výtvarné hry a etudy</w:t>
      </w:r>
    </w:p>
    <w:p w:rsidR="00B76672" w:rsidRDefault="00B76672">
      <w:pPr>
        <w:pStyle w:val="Zkladntext"/>
        <w:numPr>
          <w:ilvl w:val="0"/>
          <w:numId w:val="16"/>
        </w:numPr>
        <w:suppressAutoHyphens w:val="0"/>
        <w:spacing w:before="100" w:line="360" w:lineRule="auto"/>
        <w:rPr>
          <w:sz w:val="22"/>
        </w:rPr>
      </w:pPr>
      <w:r>
        <w:rPr>
          <w:sz w:val="22"/>
        </w:rPr>
        <w:t>četba, vyprávění a poslech pohádek a příběhů s etickým obsahem a poučením</w:t>
      </w:r>
    </w:p>
    <w:p w:rsidR="00B76672" w:rsidRDefault="00B76672">
      <w:pPr>
        <w:pStyle w:val="Zkladntext"/>
        <w:numPr>
          <w:ilvl w:val="0"/>
          <w:numId w:val="16"/>
        </w:numPr>
        <w:suppressAutoHyphens w:val="0"/>
        <w:spacing w:before="100" w:line="360" w:lineRule="auto"/>
        <w:rPr>
          <w:sz w:val="22"/>
        </w:rPr>
      </w:pPr>
      <w:r>
        <w:rPr>
          <w:sz w:val="22"/>
        </w:rPr>
        <w:t>přípravy a realizace společných zábav a slavností (oslavy výročí, slavnosti v rámci zvyků a tradic, sportovní akce, kulturní programy apod.)</w:t>
      </w:r>
    </w:p>
    <w:p w:rsidR="00B76672" w:rsidRDefault="00B76672">
      <w:pPr>
        <w:pStyle w:val="Zkladntext"/>
        <w:numPr>
          <w:ilvl w:val="0"/>
          <w:numId w:val="16"/>
        </w:numPr>
        <w:suppressAutoHyphens w:val="0"/>
        <w:spacing w:before="100" w:line="360" w:lineRule="auto"/>
        <w:rPr>
          <w:sz w:val="22"/>
        </w:rPr>
      </w:pPr>
      <w:r>
        <w:rPr>
          <w:sz w:val="22"/>
        </w:rPr>
        <w:t>tvůrčí činnosti slovesné, literární, dramatické, výtvarné, hudeb</w:t>
      </w:r>
      <w:r w:rsidR="00910CE0">
        <w:rPr>
          <w:sz w:val="22"/>
        </w:rPr>
        <w:t>ní, hudebně pohybové</w:t>
      </w:r>
      <w:r>
        <w:rPr>
          <w:sz w:val="22"/>
        </w:rPr>
        <w:t xml:space="preserve"> apod. podněcující tvořivost a nápaditost dítěte, estetické vnímání i vyjadřování a tříbení vkusu</w:t>
      </w:r>
    </w:p>
    <w:p w:rsidR="00B76672" w:rsidRDefault="00B76672">
      <w:pPr>
        <w:numPr>
          <w:ilvl w:val="0"/>
          <w:numId w:val="16"/>
        </w:numPr>
        <w:suppressAutoHyphens w:val="0"/>
        <w:spacing w:before="100" w:line="360" w:lineRule="auto"/>
        <w:jc w:val="both"/>
        <w:rPr>
          <w:sz w:val="22"/>
        </w:rPr>
      </w:pPr>
      <w:r>
        <w:rPr>
          <w:sz w:val="22"/>
        </w:rPr>
        <w:t>přirozené pozorování blízkého prostředí a života v něm, okolní přírody, kulturních i technických objektů, vycházky do okolí, výlety</w:t>
      </w:r>
    </w:p>
    <w:p w:rsidR="00B76672" w:rsidRDefault="00B76672">
      <w:pPr>
        <w:numPr>
          <w:ilvl w:val="0"/>
          <w:numId w:val="16"/>
        </w:numPr>
        <w:suppressAutoHyphens w:val="0"/>
        <w:spacing w:before="100" w:line="360" w:lineRule="auto"/>
        <w:jc w:val="both"/>
        <w:rPr>
          <w:sz w:val="22"/>
        </w:rPr>
      </w:pPr>
      <w:r>
        <w:rPr>
          <w:sz w:val="22"/>
        </w:rPr>
        <w:lastRenderedPageBreak/>
        <w:t>aktivity zaměřené k získávání praktické orientace v obci (vycházky do ulic, návštěvy obchodů, návštěvy důležitých institucí, budov a dalších pro dítě významných objektů)</w:t>
      </w:r>
    </w:p>
    <w:p w:rsidR="00B76672" w:rsidRDefault="00B76672">
      <w:pPr>
        <w:numPr>
          <w:ilvl w:val="0"/>
          <w:numId w:val="16"/>
        </w:numPr>
        <w:suppressAutoHyphens w:val="0"/>
        <w:spacing w:before="100" w:line="360" w:lineRule="auto"/>
        <w:jc w:val="both"/>
        <w:rPr>
          <w:sz w:val="22"/>
        </w:rPr>
      </w:pPr>
      <w:r>
        <w:rPr>
          <w:sz w:val="22"/>
        </w:rPr>
        <w:t>přirozené i zprostředkované poznávání přírodního okolí, sledování rozmanitostí a změn v přírodě (podnebí, počasí, ovzduší, roční období)</w:t>
      </w:r>
    </w:p>
    <w:p w:rsidR="00B76672" w:rsidRDefault="00B76672">
      <w:pPr>
        <w:tabs>
          <w:tab w:val="left" w:pos="3049"/>
        </w:tabs>
        <w:suppressAutoHyphens w:val="0"/>
        <w:spacing w:before="100" w:line="360" w:lineRule="auto"/>
        <w:ind w:left="720"/>
        <w:jc w:val="both"/>
      </w:pPr>
      <w:r>
        <w:t>práce s literárními texty, s obrazovým materiálem, využívání encyklopedií a dalších médií</w:t>
      </w:r>
    </w:p>
    <w:p w:rsidR="00B76672" w:rsidRDefault="00B76672">
      <w:pPr>
        <w:tabs>
          <w:tab w:val="left" w:pos="3049"/>
        </w:tabs>
        <w:suppressAutoHyphens w:val="0"/>
        <w:spacing w:before="100" w:line="360" w:lineRule="auto"/>
        <w:ind w:left="720"/>
        <w:jc w:val="both"/>
        <w:rPr>
          <w:b/>
          <w:sz w:val="22"/>
        </w:rPr>
      </w:pPr>
    </w:p>
    <w:p w:rsidR="00B76672" w:rsidRDefault="00B76672">
      <w:pPr>
        <w:pStyle w:val="Styl3"/>
      </w:pPr>
    </w:p>
    <w:p w:rsidR="00B76672" w:rsidRDefault="00B76672">
      <w:pPr>
        <w:pStyle w:val="Styl3"/>
      </w:pPr>
      <w:r>
        <w:t>Rizika (co ohrožuje úspěch vzdělávacích záměrů pedagoga)</w:t>
      </w:r>
    </w:p>
    <w:p w:rsidR="00B76672" w:rsidRDefault="00B76672">
      <w:pPr>
        <w:pStyle w:val="Zhlav"/>
        <w:numPr>
          <w:ilvl w:val="0"/>
          <w:numId w:val="16"/>
        </w:numPr>
        <w:tabs>
          <w:tab w:val="clear" w:pos="4536"/>
          <w:tab w:val="clear" w:pos="9072"/>
        </w:tabs>
        <w:suppressAutoHyphens w:val="0"/>
        <w:spacing w:line="360" w:lineRule="auto"/>
        <w:jc w:val="both"/>
      </w:pPr>
      <w:r>
        <w:t>absence či nedostatek řízených pohybových aktivit vedoucí</w:t>
      </w:r>
      <w:r w:rsidR="00910CE0">
        <w:t>ch</w:t>
      </w:r>
      <w:r>
        <w:t xml:space="preserve"> k osvojení nových pohybových dovedností</w:t>
      </w:r>
    </w:p>
    <w:p w:rsidR="00B76672" w:rsidRDefault="00B76672">
      <w:pPr>
        <w:pStyle w:val="Zhlav"/>
        <w:numPr>
          <w:ilvl w:val="0"/>
          <w:numId w:val="16"/>
        </w:numPr>
        <w:tabs>
          <w:tab w:val="clear" w:pos="4536"/>
          <w:tab w:val="clear" w:pos="9072"/>
        </w:tabs>
        <w:suppressAutoHyphens w:val="0"/>
        <w:spacing w:line="360" w:lineRule="auto"/>
        <w:jc w:val="both"/>
      </w:pPr>
      <w:r>
        <w:t>omezování samostatnosti dítěte při pohybových činnostech, málo příležitostí k pracovním úkonům</w:t>
      </w:r>
    </w:p>
    <w:p w:rsidR="00B76672" w:rsidRDefault="00B76672">
      <w:pPr>
        <w:pStyle w:val="Zhlav"/>
        <w:numPr>
          <w:ilvl w:val="0"/>
          <w:numId w:val="16"/>
        </w:numPr>
        <w:tabs>
          <w:tab w:val="clear" w:pos="4536"/>
          <w:tab w:val="clear" w:pos="9072"/>
        </w:tabs>
        <w:suppressAutoHyphens w:val="0"/>
        <w:spacing w:line="360" w:lineRule="auto"/>
        <w:jc w:val="both"/>
      </w:pPr>
      <w:r>
        <w:t>špatný jazykový vzor</w:t>
      </w:r>
    </w:p>
    <w:p w:rsidR="00B76672" w:rsidRDefault="00B76672">
      <w:pPr>
        <w:pStyle w:val="Zhlav"/>
        <w:numPr>
          <w:ilvl w:val="0"/>
          <w:numId w:val="16"/>
        </w:numPr>
        <w:tabs>
          <w:tab w:val="clear" w:pos="4536"/>
          <w:tab w:val="clear" w:pos="9072"/>
        </w:tabs>
        <w:suppressAutoHyphens w:val="0"/>
        <w:spacing w:line="360" w:lineRule="auto"/>
        <w:jc w:val="both"/>
      </w:pPr>
      <w:r>
        <w:t>převažující důraz na pamětní učení a mechanickou reprodukci, málo názornosti i prostoru pro rozvoj fantazie</w:t>
      </w:r>
    </w:p>
    <w:p w:rsidR="00B76672" w:rsidRDefault="00B76672">
      <w:pPr>
        <w:pStyle w:val="Zhlav"/>
        <w:numPr>
          <w:ilvl w:val="0"/>
          <w:numId w:val="16"/>
        </w:numPr>
        <w:tabs>
          <w:tab w:val="clear" w:pos="4536"/>
          <w:tab w:val="clear" w:pos="9072"/>
        </w:tabs>
        <w:suppressAutoHyphens w:val="0"/>
        <w:spacing w:line="360" w:lineRule="auto"/>
        <w:jc w:val="both"/>
      </w:pPr>
      <w:r>
        <w:t>zahlcování podněty a informacemi bez rozvíjení schopností s nimi samostatně pracovat</w:t>
      </w:r>
    </w:p>
    <w:p w:rsidR="00B76672" w:rsidRDefault="00B76672">
      <w:pPr>
        <w:pStyle w:val="Zhlav"/>
        <w:numPr>
          <w:ilvl w:val="0"/>
          <w:numId w:val="16"/>
        </w:numPr>
        <w:tabs>
          <w:tab w:val="clear" w:pos="4536"/>
          <w:tab w:val="clear" w:pos="9072"/>
        </w:tabs>
        <w:suppressAutoHyphens w:val="0"/>
        <w:spacing w:line="360" w:lineRule="auto"/>
        <w:jc w:val="both"/>
      </w:pPr>
      <w:r>
        <w:t>spěch a nervozita, omezování možností dítěte dokončovat činnost v individuálním tempu, nevhodné zásahy a přerušování činností dětí dospělými</w:t>
      </w:r>
    </w:p>
    <w:p w:rsidR="00B76672" w:rsidRDefault="00B76672">
      <w:pPr>
        <w:pStyle w:val="Zhlav"/>
        <w:numPr>
          <w:ilvl w:val="0"/>
          <w:numId w:val="16"/>
        </w:numPr>
        <w:tabs>
          <w:tab w:val="clear" w:pos="4536"/>
          <w:tab w:val="clear" w:pos="9072"/>
        </w:tabs>
        <w:suppressAutoHyphens w:val="0"/>
        <w:spacing w:line="360" w:lineRule="auto"/>
        <w:jc w:val="both"/>
      </w:pPr>
      <w:r>
        <w:t>manipulace dítěte tzv. pozitivními prostředky (citovými prostředky, chválením bez opodstatnění)</w:t>
      </w:r>
    </w:p>
    <w:p w:rsidR="00B76672" w:rsidRDefault="00B76672">
      <w:pPr>
        <w:pStyle w:val="Zhlav"/>
        <w:numPr>
          <w:ilvl w:val="0"/>
          <w:numId w:val="16"/>
        </w:numPr>
        <w:tabs>
          <w:tab w:val="clear" w:pos="4536"/>
          <w:tab w:val="clear" w:pos="9072"/>
        </w:tabs>
        <w:suppressAutoHyphens w:val="0"/>
        <w:spacing w:line="360" w:lineRule="auto"/>
        <w:jc w:val="both"/>
      </w:pPr>
      <w:r>
        <w:t>prostředí, které nabízí málo možností ke spolupráci a komunikaci s druhým</w:t>
      </w:r>
    </w:p>
    <w:p w:rsidR="00B76672" w:rsidRDefault="00B76672">
      <w:pPr>
        <w:pStyle w:val="Zhlav"/>
        <w:numPr>
          <w:ilvl w:val="0"/>
          <w:numId w:val="16"/>
        </w:numPr>
        <w:tabs>
          <w:tab w:val="clear" w:pos="4536"/>
          <w:tab w:val="clear" w:pos="9072"/>
        </w:tabs>
        <w:suppressAutoHyphens w:val="0"/>
        <w:spacing w:line="360" w:lineRule="auto"/>
        <w:jc w:val="both"/>
      </w:pPr>
      <w:r>
        <w:t>nemožnost spolupodílet se na volbě činností a témat, které se v mateřské škole realizují</w:t>
      </w:r>
    </w:p>
    <w:p w:rsidR="00B76672" w:rsidRDefault="00B76672">
      <w:pPr>
        <w:pStyle w:val="Zhlav"/>
        <w:numPr>
          <w:ilvl w:val="0"/>
          <w:numId w:val="16"/>
        </w:numPr>
        <w:tabs>
          <w:tab w:val="clear" w:pos="4536"/>
          <w:tab w:val="clear" w:pos="9072"/>
        </w:tabs>
        <w:suppressAutoHyphens w:val="0"/>
        <w:spacing w:line="360" w:lineRule="auto"/>
        <w:jc w:val="both"/>
      </w:pPr>
      <w:r>
        <w:t>zvýhodňování a neznevýhodňování některých dětí ve skupině</w:t>
      </w:r>
    </w:p>
    <w:p w:rsidR="00B76672" w:rsidRDefault="00B76672">
      <w:pPr>
        <w:pStyle w:val="Zhlav"/>
        <w:numPr>
          <w:ilvl w:val="0"/>
          <w:numId w:val="16"/>
        </w:numPr>
        <w:tabs>
          <w:tab w:val="clear" w:pos="4536"/>
          <w:tab w:val="clear" w:pos="9072"/>
        </w:tabs>
        <w:suppressAutoHyphens w:val="0"/>
        <w:spacing w:line="360" w:lineRule="auto"/>
        <w:jc w:val="both"/>
      </w:pPr>
      <w:r>
        <w:t>užívání abstraktních pojmů, předávání hotových poznatků</w:t>
      </w:r>
    </w:p>
    <w:p w:rsidR="00B76672" w:rsidRDefault="00B76672">
      <w:pPr>
        <w:pStyle w:val="Zhlav"/>
        <w:numPr>
          <w:ilvl w:val="0"/>
          <w:numId w:val="16"/>
        </w:numPr>
        <w:tabs>
          <w:tab w:val="clear" w:pos="4536"/>
          <w:tab w:val="clear" w:pos="9072"/>
        </w:tabs>
        <w:suppressAutoHyphens w:val="0"/>
        <w:spacing w:line="360" w:lineRule="auto"/>
        <w:jc w:val="both"/>
      </w:pPr>
      <w:r>
        <w:t>převaha zprostředkovaného poznávání světa (obraz, film)</w:t>
      </w:r>
    </w:p>
    <w:p w:rsidR="00B76672" w:rsidRDefault="00B76672"/>
    <w:p w:rsidR="00B76672" w:rsidRDefault="00B76672"/>
    <w:p w:rsidR="00B76672" w:rsidRDefault="00B76672">
      <w:pPr>
        <w:pageBreakBefore/>
      </w:pPr>
    </w:p>
    <w:tbl>
      <w:tblPr>
        <w:tblW w:w="0" w:type="auto"/>
        <w:tblInd w:w="-45" w:type="dxa"/>
        <w:tblLayout w:type="fixed"/>
        <w:tblLook w:val="0000"/>
      </w:tblPr>
      <w:tblGrid>
        <w:gridCol w:w="14232"/>
      </w:tblGrid>
      <w:tr w:rsidR="00B76672">
        <w:tc>
          <w:tcPr>
            <w:tcW w:w="1423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rFonts w:ascii="Bookman Old Style" w:hAnsi="Bookman Old Style"/>
                <w:b/>
                <w:i/>
                <w:sz w:val="40"/>
                <w:szCs w:val="40"/>
              </w:rPr>
            </w:pPr>
          </w:p>
          <w:p w:rsidR="00B76672" w:rsidRDefault="00B76672">
            <w:pPr>
              <w:snapToGrid w:val="0"/>
              <w:rPr>
                <w:rFonts w:ascii="Bookman Old Style" w:hAnsi="Bookman Old Style"/>
                <w:b/>
                <w:i/>
                <w:sz w:val="40"/>
                <w:szCs w:val="40"/>
              </w:rPr>
            </w:pPr>
            <w:r>
              <w:rPr>
                <w:rFonts w:ascii="Bookman Old Style" w:hAnsi="Bookman Old Style"/>
                <w:b/>
                <w:i/>
                <w:sz w:val="40"/>
                <w:szCs w:val="40"/>
              </w:rPr>
              <w:t xml:space="preserve">ZELENÁ NÁS POTĚŠÍ, SLUNCE VODU </w:t>
            </w:r>
            <w:proofErr w:type="gramStart"/>
            <w:r>
              <w:rPr>
                <w:rFonts w:ascii="Bookman Old Style" w:hAnsi="Bookman Old Style"/>
                <w:b/>
                <w:i/>
                <w:sz w:val="40"/>
                <w:szCs w:val="40"/>
              </w:rPr>
              <w:t>VYSUŠÍ !</w:t>
            </w:r>
            <w:proofErr w:type="gramEnd"/>
          </w:p>
        </w:tc>
      </w:tr>
    </w:tbl>
    <w:p w:rsidR="00B76672" w:rsidRDefault="00B76672"/>
    <w:p w:rsidR="00B76672" w:rsidRDefault="00B76672"/>
    <w:p w:rsidR="00B76672" w:rsidRDefault="00B76672">
      <w:pPr>
        <w:rPr>
          <w:i/>
        </w:rPr>
      </w:pPr>
    </w:p>
    <w:p w:rsidR="00B76672" w:rsidRDefault="00B76672">
      <w:pPr>
        <w:rPr>
          <w:i/>
        </w:rPr>
      </w:pPr>
      <w:r>
        <w:t xml:space="preserve">                                                                                                                                             </w:t>
      </w:r>
      <w:r w:rsidR="00D01344">
        <w:rPr>
          <w:noProof/>
          <w:lang w:eastAsia="cs-CZ"/>
        </w:rPr>
        <w:drawing>
          <wp:inline distT="0" distB="0" distL="0" distR="0">
            <wp:extent cx="1790700" cy="179070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790700" cy="1790700"/>
                    </a:xfrm>
                    <a:prstGeom prst="rect">
                      <a:avLst/>
                    </a:prstGeom>
                    <a:solidFill>
                      <a:srgbClr val="FFFFFF"/>
                    </a:solidFill>
                    <a:ln w="9525">
                      <a:noFill/>
                      <a:miter lim="800000"/>
                      <a:headEnd/>
                      <a:tailEnd/>
                    </a:ln>
                  </pic:spPr>
                </pic:pic>
              </a:graphicData>
            </a:graphic>
          </wp:inline>
        </w:drawing>
      </w:r>
    </w:p>
    <w:p w:rsidR="00B76672" w:rsidRDefault="00B76672">
      <w:pPr>
        <w:rPr>
          <w:i/>
        </w:rPr>
      </w:pPr>
      <w:r>
        <w:rPr>
          <w:i/>
        </w:rPr>
        <w:t xml:space="preserve">Časový rozsah: březen – květen                                                                                          </w:t>
      </w:r>
    </w:p>
    <w:p w:rsidR="00B76672" w:rsidRDefault="00B76672">
      <w:pPr>
        <w:pStyle w:val="Zhlav"/>
        <w:tabs>
          <w:tab w:val="clear" w:pos="4536"/>
          <w:tab w:val="clear" w:pos="9072"/>
        </w:tabs>
        <w:rPr>
          <w:b/>
          <w:u w:val="single"/>
        </w:rPr>
      </w:pPr>
    </w:p>
    <w:p w:rsidR="00B76672" w:rsidRDefault="00B76672">
      <w:pPr>
        <w:pStyle w:val="Zhlav"/>
        <w:tabs>
          <w:tab w:val="clear" w:pos="4536"/>
          <w:tab w:val="clear" w:pos="9072"/>
        </w:tabs>
        <w:rPr>
          <w:b/>
          <w:u w:val="single"/>
        </w:rPr>
      </w:pPr>
    </w:p>
    <w:p w:rsidR="00B76672" w:rsidRDefault="00B76672">
      <w:pPr>
        <w:pStyle w:val="Styl3"/>
      </w:pPr>
      <w:r>
        <w:t>Charakteristika integrovaného bloku:</w:t>
      </w:r>
    </w:p>
    <w:p w:rsidR="00B76672" w:rsidRDefault="00B76672">
      <w:pPr>
        <w:pStyle w:val="Zhlav"/>
        <w:tabs>
          <w:tab w:val="clear" w:pos="4536"/>
          <w:tab w:val="clear" w:pos="9072"/>
        </w:tabs>
        <w:spacing w:before="280" w:after="280" w:line="360" w:lineRule="auto"/>
        <w:jc w:val="both"/>
      </w:pPr>
      <w:r>
        <w:t>Děti v tomto integrovaném bloku budou přímými prožitky vnímat a charakterizovat změny v přírodě s příchodem jara, naučí se lidová říkadla, písničky a básničky, naučí se rozlišovat a pojmenovávat jarní květiny, domácí a hospodářská zvířata a jejich mláďata, ať již osobní zkušeností nebo pomocí knih a encyklopedií, experimentů, stimulačních a zobrazujících her, pohybových a hudebně pohybových her. Uvědomí si nebezpečí kontaktu s nimi a jak se chránit. Seznámí se s různými druhy hmyzu a plazů a budou poznávat jejich význam v přírodě.</w:t>
      </w:r>
    </w:p>
    <w:p w:rsidR="00B76672" w:rsidRDefault="00B76672">
      <w:pPr>
        <w:pStyle w:val="Zhlav"/>
        <w:tabs>
          <w:tab w:val="clear" w:pos="4536"/>
          <w:tab w:val="clear" w:pos="9072"/>
        </w:tabs>
        <w:spacing w:before="280" w:after="280" w:line="360" w:lineRule="auto"/>
        <w:jc w:val="both"/>
      </w:pPr>
      <w:r>
        <w:t xml:space="preserve">Naučí se vnímat aktuální situace v přírodě. Příchod jara a chápat základní charakteristiky zimního a jarního období. Uplatní dětské poznatky a zkušenosti při vyjadřování vlastních názorů, myšlenek, pocitů a nápadů. </w:t>
      </w:r>
    </w:p>
    <w:p w:rsidR="00B76672" w:rsidRDefault="00B76672">
      <w:pPr>
        <w:pStyle w:val="Zhlav"/>
        <w:tabs>
          <w:tab w:val="clear" w:pos="4536"/>
          <w:tab w:val="clear" w:pos="9072"/>
        </w:tabs>
        <w:spacing w:before="280" w:after="280" w:line="360" w:lineRule="auto"/>
        <w:jc w:val="both"/>
      </w:pPr>
      <w:r>
        <w:lastRenderedPageBreak/>
        <w:t>V období Velikonoc si děti připomenou lidové zvyky a tradice (velikonoční dílna, oslava svátků jara</w:t>
      </w:r>
      <w:r w:rsidR="00441E0E">
        <w:t>)</w:t>
      </w:r>
      <w:r>
        <w:t xml:space="preserve"> jako součást života společnosti a upevní si základní kulturně společenské postoje, návyky a dovednosti. Některé lidové tradice přinášejí dětem spoustu zajímavých činností. Oslava svátku čarodějnic je jednou z nich a pro nás je příležitost</w:t>
      </w:r>
      <w:r w:rsidR="00441E0E">
        <w:t>í</w:t>
      </w:r>
      <w:r>
        <w:t xml:space="preserve"> k užití si legrace a zapojení rodičů do činnosti školy.</w:t>
      </w:r>
    </w:p>
    <w:p w:rsidR="00B76672" w:rsidRDefault="00B76672">
      <w:pPr>
        <w:pStyle w:val="Zhlav"/>
        <w:tabs>
          <w:tab w:val="clear" w:pos="4536"/>
          <w:tab w:val="clear" w:pos="9072"/>
        </w:tabs>
        <w:spacing w:before="280" w:after="280" w:line="360" w:lineRule="auto"/>
        <w:jc w:val="both"/>
      </w:pPr>
      <w:r>
        <w:t>Společně s rodiči oslavíme svátek: Den Země.  Měsíc, hvězdy, planeta Země budou předmětem činností k opakování časových pojmů den x noc, týden, měsíc, rok….</w:t>
      </w:r>
    </w:p>
    <w:p w:rsidR="00B76672" w:rsidRDefault="00B76672">
      <w:pPr>
        <w:pStyle w:val="Zhlav"/>
        <w:tabs>
          <w:tab w:val="clear" w:pos="4536"/>
          <w:tab w:val="clear" w:pos="9072"/>
        </w:tabs>
        <w:spacing w:before="280" w:after="280" w:line="360" w:lineRule="auto"/>
        <w:jc w:val="both"/>
      </w:pPr>
      <w:r>
        <w:t>Při hře venku se děti seznámí s dopravní tématikou, se zásadami bezpečného chování na silnici i na hřišti, naučí se rozlišovat dopravní prostředky a základní dopravní značky.  Chceme jim ukázat jak v případě potřeby požádat druhého o pomoc, chovat se obezřetně při styku s neznámými lidmi, řešit problémové situace podle jejich možností a schopností.</w:t>
      </w:r>
    </w:p>
    <w:p w:rsidR="00B76672" w:rsidRDefault="00B76672">
      <w:pPr>
        <w:pStyle w:val="Zhlav"/>
        <w:tabs>
          <w:tab w:val="clear" w:pos="4536"/>
          <w:tab w:val="clear" w:pos="9072"/>
        </w:tabs>
        <w:spacing w:before="280" w:after="280" w:line="360" w:lineRule="auto"/>
        <w:jc w:val="both"/>
      </w:pPr>
      <w:r>
        <w:t>Svátek matek oslaví děti s maminkami na společné besídce.</w:t>
      </w:r>
    </w:p>
    <w:p w:rsidR="00B76672" w:rsidRDefault="00B76672">
      <w:pPr>
        <w:pStyle w:val="Zhlav"/>
        <w:tabs>
          <w:tab w:val="clear" w:pos="4536"/>
          <w:tab w:val="clear" w:pos="9072"/>
        </w:tabs>
      </w:pPr>
    </w:p>
    <w:tbl>
      <w:tblPr>
        <w:tblW w:w="0" w:type="auto"/>
        <w:tblInd w:w="28" w:type="dxa"/>
        <w:tblLayout w:type="fixed"/>
        <w:tblLook w:val="0000"/>
      </w:tblPr>
      <w:tblGrid>
        <w:gridCol w:w="1690"/>
        <w:gridCol w:w="3420"/>
        <w:gridCol w:w="5580"/>
        <w:gridCol w:w="3485"/>
      </w:tblGrid>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Vzdělávací</w:t>
            </w:r>
          </w:p>
          <w:p w:rsidR="00B76672" w:rsidRDefault="00B76672">
            <w:pPr>
              <w:pStyle w:val="Zhlav"/>
              <w:tabs>
                <w:tab w:val="clear" w:pos="4536"/>
                <w:tab w:val="clear" w:pos="9072"/>
              </w:tabs>
              <w:jc w:val="both"/>
              <w:rPr>
                <w:b/>
                <w:i/>
              </w:rPr>
            </w:pPr>
            <w:r>
              <w:rPr>
                <w:b/>
                <w:i/>
              </w:rPr>
              <w:t>oblasti</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Dílčí cíle </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Očekávané výstupy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Směr ke </w:t>
            </w:r>
            <w:proofErr w:type="gramStart"/>
            <w:r>
              <w:rPr>
                <w:b/>
                <w:i/>
              </w:rPr>
              <w:t>klíč</w:t>
            </w:r>
            <w:proofErr w:type="gramEnd"/>
            <w:r>
              <w:rPr>
                <w:b/>
                <w:i/>
              </w:rPr>
              <w:t>.</w:t>
            </w:r>
          </w:p>
          <w:p w:rsidR="00B76672" w:rsidRDefault="00B76672">
            <w:pPr>
              <w:pStyle w:val="Zhlav"/>
              <w:tabs>
                <w:tab w:val="clear" w:pos="4536"/>
                <w:tab w:val="clear" w:pos="9072"/>
              </w:tabs>
              <w:jc w:val="both"/>
              <w:rPr>
                <w:b/>
                <w:i/>
              </w:rPr>
            </w:pPr>
            <w:r>
              <w:rPr>
                <w:b/>
                <w:i/>
              </w:rPr>
              <w:t>kompetencím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učitelka u dítěte podporuje:</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dítě postupně zvládne: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jeho</w:t>
            </w:r>
          </w:p>
          <w:p w:rsidR="00B76672" w:rsidRDefault="00B76672">
            <w:pPr>
              <w:pStyle w:val="Zhlav"/>
              <w:tabs>
                <w:tab w:val="clear" w:pos="4536"/>
                <w:tab w:val="clear" w:pos="9072"/>
              </w:tabs>
              <w:jc w:val="both"/>
              <w:rPr>
                <w:b/>
                <w:i/>
              </w:rPr>
            </w:pPr>
            <w:r>
              <w:rPr>
                <w:b/>
                <w:i/>
              </w:rPr>
              <w:t>tělo</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osvojení si věku přiměřených praktických dovedností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osvojení si poznatků a </w:t>
            </w:r>
            <w:r>
              <w:lastRenderedPageBreak/>
              <w:t>dovedností důležitých k podpoře zdraví, bezpečí, osobní pohody i pohody prostředí</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zvládá jednoduchou obsluhu a pracovní úkony (postará se o hračky, pomůcky, uklidí po sobě, udržuje pořádek, zvládá jednoduché úklidové práce, práce na zahradě apod.)</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zachází s běžnými předměty denní potřeby, hračkami, pomůckami, drobnými nástroji, sportovním náčiním a nářadím, výtvarnými pomůckami a materiály, jednoduchými hudebními nástroji a běžnými pracovními pomůckami</w:t>
            </w:r>
          </w:p>
          <w:p w:rsidR="00B76672" w:rsidRDefault="00B76672">
            <w:pPr>
              <w:pStyle w:val="Zhlav"/>
              <w:tabs>
                <w:tab w:val="clear" w:pos="4536"/>
                <w:tab w:val="clear" w:pos="9072"/>
              </w:tabs>
              <w:jc w:val="both"/>
            </w:pPr>
            <w:r>
              <w:t xml:space="preserve">- má povědomí o některých způsobech ochrany </w:t>
            </w:r>
            <w:r>
              <w:lastRenderedPageBreak/>
              <w:t>osobního zdraví a bezpečí a o tom, kde v případě potřeby hledat pomoc (kam se obrátit, koho přivolat, jakým způsobem apod.)</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lastRenderedPageBreak/>
              <w:t>KČO – má smysl pro povinnost ve hře, práci i učení, k úkolům a povinnostem přistupuje odpovědně, váží si práce i úsilí druhých</w:t>
            </w:r>
          </w:p>
          <w:p w:rsidR="00B76672" w:rsidRDefault="00B76672">
            <w:pPr>
              <w:pStyle w:val="Zhlav"/>
              <w:tabs>
                <w:tab w:val="clear" w:pos="4536"/>
                <w:tab w:val="clear" w:pos="9072"/>
              </w:tabs>
              <w:jc w:val="both"/>
            </w:pPr>
            <w:r>
              <w:t>KČO – svoje činnosti a hry se učí plánovat, organizovat, řídit a vyhodnocovat</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KŘP – chápe, že vyhýbat se </w:t>
            </w:r>
            <w:r>
              <w:lastRenderedPageBreak/>
              <w:t>řešení problémů nevede k cíli, ale že jejich včasné a uvážlivé řešení je naopak výhodou, uvědomuje si, že svou aktivitou a iniciativou může situaci ovlivnit</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 xml:space="preserve">Dítě a jeho </w:t>
            </w:r>
          </w:p>
          <w:p w:rsidR="00B76672" w:rsidRDefault="00B76672">
            <w:pPr>
              <w:pStyle w:val="Zhlav"/>
              <w:tabs>
                <w:tab w:val="clear" w:pos="4536"/>
                <w:tab w:val="clear" w:pos="9072"/>
              </w:tabs>
              <w:jc w:val="both"/>
              <w:rPr>
                <w:b/>
                <w:i/>
              </w:rPr>
            </w:pPr>
            <w:r>
              <w:rPr>
                <w:b/>
                <w:i/>
              </w:rPr>
              <w:t>psychika</w:t>
            </w:r>
          </w:p>
          <w:p w:rsidR="00B76672" w:rsidRDefault="00B76672">
            <w:pPr>
              <w:pStyle w:val="Zhlav"/>
              <w:tabs>
                <w:tab w:val="clear" w:pos="4536"/>
                <w:tab w:val="clear" w:pos="9072"/>
              </w:tabs>
              <w:jc w:val="both"/>
              <w:rPr>
                <w:b/>
                <w:i/>
              </w:rPr>
            </w:pPr>
            <w:r>
              <w:rPr>
                <w:b/>
                <w:i/>
              </w:rPr>
              <w:t>jazyk a řeč</w:t>
            </w: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p>
          <w:p w:rsidR="00B76672" w:rsidRDefault="00B76672">
            <w:pPr>
              <w:pStyle w:val="Zhlav"/>
              <w:tabs>
                <w:tab w:val="clear" w:pos="4536"/>
                <w:tab w:val="clear" w:pos="9072"/>
              </w:tabs>
              <w:jc w:val="both"/>
              <w:rPr>
                <w:b/>
                <w:i/>
              </w:rPr>
            </w:pPr>
            <w:r>
              <w:rPr>
                <w:b/>
                <w:i/>
              </w:rPr>
              <w:t>poznávací schopnosti a funkce, představivost a fantazie, myšlenkové operace</w:t>
            </w:r>
          </w:p>
          <w:p w:rsidR="00B76672" w:rsidRDefault="00B76672">
            <w:pPr>
              <w:pStyle w:val="Zhlav"/>
              <w:tabs>
                <w:tab w:val="clear" w:pos="4536"/>
                <w:tab w:val="clear" w:pos="9072"/>
              </w:tabs>
              <w:jc w:val="both"/>
              <w:rPr>
                <w:b/>
                <w:i/>
              </w:rPr>
            </w:pPr>
            <w:proofErr w:type="spellStart"/>
            <w:r>
              <w:rPr>
                <w:b/>
                <w:i/>
              </w:rPr>
              <w:t>sebepojetí</w:t>
            </w:r>
            <w:proofErr w:type="spellEnd"/>
            <w:r>
              <w:rPr>
                <w:b/>
                <w:i/>
              </w:rPr>
              <w:t>, city, vůle</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osvojení si některých poznatků a dovedností, které předcházejí čtení, psaní, rozvoj zájmu o psanou podobu jazyka i další formy sdělení verbální i neverbální (výtvarné, hudební, pohybové a dramatické)</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zpřesňování a kultivace smyslového vnímání, přechod od konkrétně názorného myšlení k myšlení slovně-logickému (pojmovému), rozvoj paměti a pozornosti, přechod od bezděčných forem těchto funkcí k úmyslným, rozvoj kultivace představivosti a fantazie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rozvoj a kultivace mravního a estetického vnímání, cítění a prožívání</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správně vyslovuje, ovládá řeč i intonaci řeči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domluví se slovy i gesty, improvizuje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sluchově rozlišuje začáteční a koncové slabiky a hlásky ve slovech</w:t>
            </w:r>
          </w:p>
          <w:p w:rsidR="00B76672" w:rsidRDefault="00B76672">
            <w:pPr>
              <w:pStyle w:val="Zhlav"/>
              <w:tabs>
                <w:tab w:val="clear" w:pos="4536"/>
                <w:tab w:val="clear" w:pos="9072"/>
              </w:tabs>
              <w:jc w:val="both"/>
            </w:pPr>
            <w:r>
              <w:t>- utvoří jednoduchý rým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naučí se zpaměti krátké texty (reprodukuje říkanky, písničky, pohádky, zvládne jednoduchou dramatickou úlohu apod.)</w:t>
            </w:r>
          </w:p>
          <w:p w:rsidR="00B76672" w:rsidRDefault="00B76672">
            <w:pPr>
              <w:pStyle w:val="Zhlav"/>
              <w:tabs>
                <w:tab w:val="clear" w:pos="4536"/>
                <w:tab w:val="clear" w:pos="9072"/>
              </w:tabs>
              <w:jc w:val="both"/>
            </w:pPr>
            <w:r>
              <w:t>- vědomě využívá všech smyslů, záměrně pozoruje, všímá si (nového, změněného, chybějícího)</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uvědomuje si příjemné i nepříjemné citové prožitky (lásku, soucítění, radost, spokojenost i strac</w:t>
            </w:r>
            <w:r w:rsidR="00EE757F">
              <w:t>h, smutek, odmítání), rozlišuje</w:t>
            </w:r>
            <w:r>
              <w:t xml:space="preserve"> citové projevy v důvěrném (rodinném) a cizím prostředí</w:t>
            </w:r>
          </w:p>
          <w:p w:rsidR="00B76672" w:rsidRDefault="00B76672">
            <w:pPr>
              <w:pStyle w:val="Zhlav"/>
              <w:tabs>
                <w:tab w:val="clear" w:pos="4536"/>
                <w:tab w:val="clear" w:pos="9072"/>
              </w:tabs>
              <w:jc w:val="both"/>
            </w:pPr>
            <w:r>
              <w:lastRenderedPageBreak/>
              <w:t>- organizuje hru</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lastRenderedPageBreak/>
              <w:t>KK – ovládá dovednosti předcházející čtení a psaní</w:t>
            </w:r>
          </w:p>
          <w:p w:rsidR="00B76672" w:rsidRDefault="00B76672">
            <w:pPr>
              <w:pStyle w:val="Zhlav"/>
              <w:tabs>
                <w:tab w:val="clear" w:pos="4536"/>
                <w:tab w:val="clear" w:pos="9072"/>
              </w:tabs>
              <w:jc w:val="both"/>
            </w:pPr>
            <w:r>
              <w:t>KK – domlouvá se gesty i slovy, chápe, že být komunikativní, vstřícné, iniciativní a aktivní je výhodou</w:t>
            </w:r>
          </w:p>
          <w:p w:rsidR="00B76672" w:rsidRDefault="00B76672">
            <w:pPr>
              <w:pStyle w:val="Zhlav"/>
              <w:tabs>
                <w:tab w:val="clear" w:pos="4536"/>
                <w:tab w:val="clear" w:pos="9072"/>
              </w:tabs>
              <w:jc w:val="both"/>
            </w:pPr>
            <w:r>
              <w:t>KK – ovládá dovednosti předcházející čtení a psaní</w:t>
            </w:r>
          </w:p>
          <w:p w:rsidR="00B76672" w:rsidRDefault="00B76672">
            <w:pPr>
              <w:pStyle w:val="Zhlav"/>
              <w:tabs>
                <w:tab w:val="clear" w:pos="4536"/>
                <w:tab w:val="clear" w:pos="9072"/>
              </w:tabs>
              <w:jc w:val="both"/>
            </w:pPr>
            <w:r>
              <w:t>KK – dokáže se vyjadřovat řečovými prostředky</w:t>
            </w:r>
          </w:p>
          <w:p w:rsidR="00B76672" w:rsidRDefault="00B76672">
            <w:pPr>
              <w:pStyle w:val="Zhlav"/>
              <w:tabs>
                <w:tab w:val="clear" w:pos="4536"/>
                <w:tab w:val="clear" w:pos="9072"/>
              </w:tabs>
              <w:jc w:val="both"/>
            </w:pPr>
            <w:proofErr w:type="gramStart"/>
            <w:r>
              <w:t>KU</w:t>
            </w:r>
            <w:proofErr w:type="gramEnd"/>
            <w:r>
              <w:t xml:space="preserve"> – soustředí se na činnost a záměrně si zapamatuje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roofErr w:type="gramStart"/>
            <w:r>
              <w:t>KU</w:t>
            </w:r>
            <w:proofErr w:type="gramEnd"/>
            <w:r>
              <w:t xml:space="preserve"> – soustředěně pozoruje, zkoumá, objevuje, všímá si souvislostí, experimentuje a užívá při tom jednoduchých pojmů, znaků a symbolů</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KSP – napodobuje modely </w:t>
            </w:r>
            <w:proofErr w:type="spellStart"/>
            <w:r>
              <w:t>prosociálního</w:t>
            </w:r>
            <w:proofErr w:type="spellEnd"/>
            <w:r>
              <w:t xml:space="preserve"> chování a mezilidských vztahů, které nachází ve svém okolí</w:t>
            </w:r>
          </w:p>
          <w:p w:rsidR="00B76672" w:rsidRDefault="00B76672">
            <w:pPr>
              <w:pStyle w:val="Zhlav"/>
              <w:tabs>
                <w:tab w:val="clear" w:pos="4536"/>
                <w:tab w:val="clear" w:pos="9072"/>
              </w:tabs>
              <w:jc w:val="both"/>
            </w:pPr>
            <w:r>
              <w:lastRenderedPageBreak/>
              <w:t>KČO – svoje činnosti a hry se učí plánovat, organizovat, řídit a vyhodnocovat</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ten druhý</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kooperativních dovedností</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spolupracuje s ostatními, respektuje potřeby jiného dítěte, dělí se s ním o hračky, pomůcky, pamlsky, rozdělí si úkol s jiným dítětem apod.</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porozumí běžným projevům vyjádření emocí a nálad</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KSP – ve skupině se dokáže prosadit, ale i podřídit, při společných činnostech se domlouvá a spolupracuje, vyjednává, přijímá a uzavírá kompromisy</w:t>
            </w:r>
          </w:p>
          <w:p w:rsidR="00B76672" w:rsidRDefault="00B76672">
            <w:pPr>
              <w:pStyle w:val="Zhlav"/>
              <w:tabs>
                <w:tab w:val="clear" w:pos="4536"/>
                <w:tab w:val="clear" w:pos="9072"/>
              </w:tabs>
              <w:jc w:val="both"/>
            </w:pPr>
            <w:r>
              <w:t>KSP – dětským způsobem projevuje citlivost a ohleduplnost k druhým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společnost</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společenského i estetického vkusu</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vnímá umělecké a kulturní podněty, pozorně poslouchá, sleduje se zájmem literární, dramatické či hudební představení a hodnotí svoje zážitky (řekne, co bylo zajímavé, co je zaujalo)</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proofErr w:type="gramStart"/>
            <w:r>
              <w:t>KU</w:t>
            </w:r>
            <w:proofErr w:type="gramEnd"/>
            <w:r>
              <w:t xml:space="preserve"> – učí se hodnotit svoje osobní pokroky i oceňovat výkony druhých</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svět</w:t>
            </w:r>
          </w:p>
        </w:tc>
        <w:tc>
          <w:tcPr>
            <w:tcW w:w="342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vytvoření povědomí o vlastní sounáležitosti se světem, s živou a neživou přírodou, lidmi</w:t>
            </w:r>
            <w:r w:rsidR="00EE757F">
              <w:t>,</w:t>
            </w:r>
            <w:r>
              <w:t xml:space="preserve"> společností, planetou Zemí</w:t>
            </w:r>
          </w:p>
        </w:tc>
        <w:tc>
          <w:tcPr>
            <w:tcW w:w="5580" w:type="dxa"/>
            <w:tcBorders>
              <w:top w:val="single" w:sz="4" w:space="0" w:color="000000"/>
              <w:left w:val="single" w:sz="4" w:space="0" w:color="000000"/>
              <w:bottom w:val="single" w:sz="4" w:space="0" w:color="000000"/>
            </w:tcBorders>
            <w:shd w:val="clear" w:color="auto" w:fill="auto"/>
          </w:tcPr>
          <w:p w:rsidR="00B76672" w:rsidRDefault="00B76672">
            <w:pPr>
              <w:pStyle w:val="Zkladntextodsazen"/>
              <w:snapToGrid w:val="0"/>
              <w:spacing w:before="100"/>
              <w:jc w:val="both"/>
            </w:pPr>
            <w:r>
              <w:t>- uvědomuje si nebezpečí, se kter</w:t>
            </w:r>
            <w:r w:rsidR="00EE757F">
              <w:t>ým se může ve svém okolí setkat</w:t>
            </w:r>
            <w:r>
              <w:t xml:space="preserve"> a má povědomí o tom, jak se prakticky chránit (ví, jak se nebezpečí vyhnout, kam se v případě potřeby obrátit  </w:t>
            </w:r>
            <w:r>
              <w:br/>
              <w:t>o pomoc)</w:t>
            </w:r>
          </w:p>
          <w:p w:rsidR="00B76672" w:rsidRDefault="00B76672">
            <w:pPr>
              <w:pStyle w:val="Zkladntextodsazen"/>
              <w:spacing w:before="100"/>
              <w:jc w:val="both"/>
            </w:pPr>
            <w:r>
              <w:t>- rozlišuje aktivity, které mohou zdraví okolního prostředí podporovat a které je mohou poškozovat, všímá si nepořádků a škod, upozorňuje na ně</w:t>
            </w:r>
          </w:p>
          <w:p w:rsidR="00B76672" w:rsidRDefault="00B76672">
            <w:pPr>
              <w:pStyle w:val="Zhlav"/>
              <w:tabs>
                <w:tab w:val="clear" w:pos="4536"/>
                <w:tab w:val="clear" w:pos="9072"/>
              </w:tabs>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KČO – odhaduje své síly, uvědomuje si svá práva i práva druhých, učí se je hájit a respektovat, chápe, že všichni lidé mají stejnou hodnotu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má základní dětskou představu o tom, co je v souladu se základními lidskými hodnotami a normami, i co je s nimi v rozporu, a snaží se podle toho chovat</w:t>
            </w:r>
          </w:p>
        </w:tc>
      </w:tr>
    </w:tbl>
    <w:p w:rsidR="00B76672" w:rsidRDefault="00B76672">
      <w:pPr>
        <w:pStyle w:val="Zhlav"/>
        <w:tabs>
          <w:tab w:val="clear" w:pos="4536"/>
          <w:tab w:val="clear" w:pos="9072"/>
        </w:tabs>
      </w:pPr>
    </w:p>
    <w:p w:rsidR="00B76672" w:rsidRDefault="00B76672">
      <w:pPr>
        <w:pStyle w:val="Styl3"/>
        <w:tabs>
          <w:tab w:val="left" w:pos="4335"/>
        </w:tabs>
      </w:pPr>
    </w:p>
    <w:p w:rsidR="00B76672" w:rsidRDefault="00B76672">
      <w:pPr>
        <w:pStyle w:val="Styl3"/>
      </w:pPr>
    </w:p>
    <w:p w:rsidR="00B76672" w:rsidRDefault="00B76672">
      <w:pPr>
        <w:pStyle w:val="Styl3"/>
      </w:pPr>
      <w:r>
        <w:lastRenderedPageBreak/>
        <w:t>Vzdělávací nabídka (co pedagog dítěti nabízí)</w:t>
      </w:r>
    </w:p>
    <w:p w:rsidR="00B76672" w:rsidRDefault="00B76672">
      <w:pPr>
        <w:numPr>
          <w:ilvl w:val="1"/>
          <w:numId w:val="20"/>
        </w:numPr>
        <w:suppressAutoHyphens w:val="0"/>
        <w:spacing w:before="100" w:line="360" w:lineRule="auto"/>
        <w:ind w:left="993" w:hanging="284"/>
        <w:jc w:val="both"/>
      </w:pPr>
      <w:r>
        <w:t>manipulační činnosti a jednoduché úkony s předměty, pomůckami, nástroji, náčiním, materiálem; činnosti seznamující děti s věcmi, které je obklopují a jejich praktickým používáním</w:t>
      </w:r>
    </w:p>
    <w:p w:rsidR="00B76672" w:rsidRDefault="00B76672">
      <w:pPr>
        <w:numPr>
          <w:ilvl w:val="1"/>
          <w:numId w:val="20"/>
        </w:numPr>
        <w:suppressAutoHyphens w:val="0"/>
        <w:spacing w:before="100" w:line="360" w:lineRule="auto"/>
        <w:ind w:left="993" w:hanging="284"/>
        <w:jc w:val="both"/>
      </w:pPr>
      <w:r>
        <w:t>příležitosti a činnosti směřující k prevenci úrazů (hrozících při hrách, pohybových činnostech a dopravních situacích, při setkávání s cizími lidmi), k prevenci nemoci, nezdravých návyků a závislostí</w:t>
      </w:r>
    </w:p>
    <w:p w:rsidR="00B76672" w:rsidRDefault="00B76672">
      <w:pPr>
        <w:numPr>
          <w:ilvl w:val="1"/>
          <w:numId w:val="20"/>
        </w:numPr>
        <w:suppressAutoHyphens w:val="0"/>
        <w:spacing w:before="100" w:line="360" w:lineRule="auto"/>
        <w:ind w:left="993" w:hanging="284"/>
        <w:jc w:val="both"/>
      </w:pPr>
      <w:r>
        <w:t>artikulační, řečové, sluchové a rytmické hry, hry se slovy, slovní hádanky, vokální činnosti</w:t>
      </w:r>
    </w:p>
    <w:p w:rsidR="00B76672" w:rsidRDefault="00B76672">
      <w:pPr>
        <w:numPr>
          <w:ilvl w:val="1"/>
          <w:numId w:val="20"/>
        </w:numPr>
        <w:suppressAutoHyphens w:val="0"/>
        <w:spacing w:before="100" w:line="360" w:lineRule="auto"/>
        <w:ind w:left="993" w:hanging="284"/>
        <w:jc w:val="both"/>
      </w:pPr>
      <w:r>
        <w:t>přednes, recitace, dramatizace, zpěv</w:t>
      </w:r>
    </w:p>
    <w:p w:rsidR="00B76672" w:rsidRDefault="00B76672">
      <w:pPr>
        <w:pStyle w:val="Zkladntext21"/>
        <w:numPr>
          <w:ilvl w:val="1"/>
          <w:numId w:val="20"/>
        </w:numPr>
        <w:spacing w:before="100" w:after="0" w:line="360" w:lineRule="auto"/>
        <w:ind w:left="993" w:hanging="284"/>
        <w:jc w:val="both"/>
      </w:pPr>
      <w:r>
        <w:t xml:space="preserve">estetické a tvůrčí aktivity (slovesné, výtvarné, dramatické, literární, hudební, pohybové a další) </w:t>
      </w:r>
    </w:p>
    <w:p w:rsidR="00B76672" w:rsidRDefault="00B76672">
      <w:pPr>
        <w:pStyle w:val="Zkladntext21"/>
        <w:numPr>
          <w:ilvl w:val="1"/>
          <w:numId w:val="20"/>
        </w:numPr>
        <w:spacing w:before="100" w:after="0" w:line="360" w:lineRule="auto"/>
        <w:ind w:left="993" w:hanging="284"/>
        <w:jc w:val="both"/>
      </w:pPr>
      <w:r>
        <w:t>výlety do okolí (do přírody, návštěvy dětských kulturních akcí apod.)</w:t>
      </w:r>
    </w:p>
    <w:p w:rsidR="00B76672" w:rsidRDefault="00B76672">
      <w:pPr>
        <w:pStyle w:val="Zkladntext"/>
        <w:numPr>
          <w:ilvl w:val="1"/>
          <w:numId w:val="20"/>
        </w:numPr>
        <w:suppressAutoHyphens w:val="0"/>
        <w:spacing w:before="100" w:line="360" w:lineRule="auto"/>
        <w:ind w:left="993" w:hanging="284"/>
      </w:pPr>
      <w:r>
        <w:t>hry, přirozené i modelové situace, při nichž se dítě učí přijímat a respektovat druhého</w:t>
      </w:r>
    </w:p>
    <w:p w:rsidR="00B76672" w:rsidRDefault="00B76672">
      <w:pPr>
        <w:pStyle w:val="Zkladntext"/>
        <w:numPr>
          <w:ilvl w:val="1"/>
          <w:numId w:val="20"/>
        </w:numPr>
        <w:suppressAutoHyphens w:val="0"/>
        <w:spacing w:before="100" w:line="360" w:lineRule="auto"/>
        <w:ind w:left="993" w:hanging="284"/>
      </w:pPr>
      <w:r>
        <w:t>činnosti zaměřené na poznávání sociálního prostředí, v němž dítě žije - rodina (funkce rodiny, členové rodiny a vztahy mezi nimi, život v rodině, rodina ve světě zvířat) - mateřská škola (prostředí, vztahy mezi dětmi i dospělými, kamarádi)</w:t>
      </w:r>
    </w:p>
    <w:p w:rsidR="00B76672" w:rsidRDefault="00B76672">
      <w:pPr>
        <w:pStyle w:val="Zkladntext"/>
        <w:numPr>
          <w:ilvl w:val="1"/>
          <w:numId w:val="20"/>
        </w:numPr>
        <w:suppressAutoHyphens w:val="0"/>
        <w:spacing w:before="100" w:line="360" w:lineRule="auto"/>
        <w:ind w:left="993" w:hanging="284"/>
      </w:pPr>
      <w:r>
        <w:t>aktivity přibližující dítěti pravidla vzájemného styku (zdvořilost, ohleduplnost, tolerance, spolupráce) a mravní hodnoty (dobro, zlo, spravedlnost, pravda, upřímnost, otevřenost apod.) v jednání lidí</w:t>
      </w:r>
    </w:p>
    <w:p w:rsidR="00B76672" w:rsidRDefault="00B76672">
      <w:pPr>
        <w:pStyle w:val="Zkladntext"/>
        <w:numPr>
          <w:ilvl w:val="1"/>
          <w:numId w:val="20"/>
        </w:numPr>
        <w:suppressAutoHyphens w:val="0"/>
        <w:spacing w:before="100" w:line="360" w:lineRule="auto"/>
        <w:ind w:left="993" w:hanging="284"/>
      </w:pPr>
      <w:r>
        <w:t>různorodé společné hry a skupinové aktivity (námětové hry, dramatizace, konstruktivní a výtvarné projekty apod.) umožňující dětem spolupodílet se na jejich průběhu i výsledcích</w:t>
      </w:r>
    </w:p>
    <w:p w:rsidR="00B76672" w:rsidRDefault="00B76672">
      <w:pPr>
        <w:numPr>
          <w:ilvl w:val="1"/>
          <w:numId w:val="20"/>
        </w:numPr>
        <w:suppressAutoHyphens w:val="0"/>
        <w:spacing w:before="100" w:line="360" w:lineRule="auto"/>
        <w:ind w:left="993" w:hanging="284"/>
        <w:jc w:val="both"/>
      </w:pPr>
      <w:r>
        <w:t>přirozené pozorování blízkého prostředí a života v něm, okolní přírody, kulturních i technických objektů, vycházky do okolí, výlety</w:t>
      </w:r>
    </w:p>
    <w:p w:rsidR="00B76672" w:rsidRDefault="00B76672">
      <w:pPr>
        <w:numPr>
          <w:ilvl w:val="1"/>
          <w:numId w:val="20"/>
        </w:numPr>
        <w:suppressAutoHyphens w:val="0"/>
        <w:spacing w:before="100" w:line="360" w:lineRule="auto"/>
        <w:ind w:left="993" w:hanging="284"/>
        <w:jc w:val="both"/>
      </w:pPr>
      <w:r>
        <w:t>aktivity zaměřené k získávání praktické orientace v obci (vycházky do ulic, návštěvy obchodů, návštěvy důležitých institucí, budov a dalších pro dítě významných objektů)</w:t>
      </w:r>
    </w:p>
    <w:p w:rsidR="00B76672" w:rsidRDefault="00B76672">
      <w:pPr>
        <w:numPr>
          <w:ilvl w:val="1"/>
          <w:numId w:val="20"/>
        </w:numPr>
        <w:suppressAutoHyphens w:val="0"/>
        <w:spacing w:before="100" w:line="360" w:lineRule="auto"/>
        <w:ind w:left="993" w:hanging="284"/>
        <w:jc w:val="both"/>
      </w:pPr>
      <w:r>
        <w:lastRenderedPageBreak/>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B76672" w:rsidRDefault="00B76672">
      <w:pPr>
        <w:pStyle w:val="Zhlav"/>
        <w:numPr>
          <w:ilvl w:val="1"/>
          <w:numId w:val="20"/>
        </w:numPr>
        <w:tabs>
          <w:tab w:val="clear" w:pos="4536"/>
          <w:tab w:val="clear" w:pos="9072"/>
        </w:tabs>
        <w:suppressAutoHyphens w:val="0"/>
        <w:spacing w:line="360" w:lineRule="auto"/>
        <w:ind w:left="993" w:hanging="284"/>
        <w:jc w:val="both"/>
      </w:pPr>
      <w:r>
        <w:t>smysluplné činnosti přispívající k péči o životní prostředí a okolní krajinu, pracovní činnosti, pěstitelské a chovatelské činnosti, činnosti zaměřené k péči o školní prostředí, školní zahradu a blízké okolí</w:t>
      </w:r>
    </w:p>
    <w:p w:rsidR="00B76672" w:rsidRDefault="00B76672">
      <w:pPr>
        <w:pStyle w:val="Styl3"/>
      </w:pPr>
    </w:p>
    <w:p w:rsidR="00B76672" w:rsidRDefault="00B76672">
      <w:pPr>
        <w:pStyle w:val="Styl3"/>
      </w:pPr>
      <w:r>
        <w:t>Rizika (co ohrožuje úspěch vzdělávacích záměrů pedagoga)</w:t>
      </w:r>
    </w:p>
    <w:p w:rsidR="00B76672" w:rsidRDefault="00B76672">
      <w:pPr>
        <w:pStyle w:val="Zhlav"/>
        <w:numPr>
          <w:ilvl w:val="0"/>
          <w:numId w:val="17"/>
        </w:numPr>
        <w:tabs>
          <w:tab w:val="clear" w:pos="4536"/>
          <w:tab w:val="clear" w:pos="9072"/>
        </w:tabs>
        <w:suppressAutoHyphens w:val="0"/>
        <w:spacing w:line="360" w:lineRule="auto"/>
        <w:ind w:left="993"/>
        <w:jc w:val="both"/>
      </w:pPr>
      <w:r>
        <w:t>nevhodné prostory pro pohybovou aktivitu a nevhodná organizace z hlediska bezpečnosti dětí</w:t>
      </w:r>
    </w:p>
    <w:p w:rsidR="00B76672" w:rsidRDefault="00B76672">
      <w:pPr>
        <w:pStyle w:val="Zhlav"/>
        <w:numPr>
          <w:ilvl w:val="0"/>
          <w:numId w:val="17"/>
        </w:numPr>
        <w:tabs>
          <w:tab w:val="clear" w:pos="4536"/>
          <w:tab w:val="clear" w:pos="9072"/>
        </w:tabs>
        <w:suppressAutoHyphens w:val="0"/>
        <w:spacing w:line="360" w:lineRule="auto"/>
        <w:ind w:left="993"/>
        <w:jc w:val="both"/>
      </w:pPr>
      <w:r>
        <w:t>nevhodné vzory chování dospělých v prostředí mateřské školy</w:t>
      </w:r>
    </w:p>
    <w:p w:rsidR="00B76672" w:rsidRDefault="00B76672">
      <w:pPr>
        <w:pStyle w:val="Zhlav"/>
        <w:numPr>
          <w:ilvl w:val="0"/>
          <w:numId w:val="17"/>
        </w:numPr>
        <w:tabs>
          <w:tab w:val="clear" w:pos="4536"/>
          <w:tab w:val="clear" w:pos="9072"/>
        </w:tabs>
        <w:suppressAutoHyphens w:val="0"/>
        <w:spacing w:line="360" w:lineRule="auto"/>
        <w:ind w:left="993"/>
        <w:jc w:val="both"/>
      </w:pPr>
      <w:r>
        <w:t>vytváření komunikativních zábran (necitlivé donucování dítěte k hovoru, nerespektování dětského ostychu vedoucí k úzkosti a strachu dítěte)</w:t>
      </w:r>
    </w:p>
    <w:p w:rsidR="00B76672" w:rsidRDefault="00B76672">
      <w:pPr>
        <w:pStyle w:val="Zhlav"/>
        <w:numPr>
          <w:ilvl w:val="0"/>
          <w:numId w:val="17"/>
        </w:numPr>
        <w:tabs>
          <w:tab w:val="clear" w:pos="4536"/>
          <w:tab w:val="clear" w:pos="9072"/>
        </w:tabs>
        <w:suppressAutoHyphens w:val="0"/>
        <w:spacing w:line="360" w:lineRule="auto"/>
        <w:ind w:left="993"/>
        <w:jc w:val="both"/>
      </w:pPr>
      <w:r>
        <w:t>nedostatek porozumění a ocenění úspěchu či úsilí</w:t>
      </w:r>
    </w:p>
    <w:p w:rsidR="00B76672" w:rsidRDefault="00B76672">
      <w:pPr>
        <w:pStyle w:val="Zhlav"/>
        <w:numPr>
          <w:ilvl w:val="0"/>
          <w:numId w:val="17"/>
        </w:numPr>
        <w:tabs>
          <w:tab w:val="clear" w:pos="4536"/>
          <w:tab w:val="clear" w:pos="9072"/>
        </w:tabs>
        <w:suppressAutoHyphens w:val="0"/>
        <w:spacing w:line="360" w:lineRule="auto"/>
        <w:ind w:left="993"/>
        <w:jc w:val="both"/>
      </w:pPr>
      <w:r>
        <w:t>nedostatek času a prostředků pro spontánní hru, k jejímu rozvinutí a dokončení</w:t>
      </w:r>
    </w:p>
    <w:p w:rsidR="00B76672" w:rsidRDefault="00B76672">
      <w:pPr>
        <w:pStyle w:val="Zhlav"/>
        <w:numPr>
          <w:ilvl w:val="0"/>
          <w:numId w:val="17"/>
        </w:numPr>
        <w:tabs>
          <w:tab w:val="clear" w:pos="4536"/>
          <w:tab w:val="clear" w:pos="9072"/>
        </w:tabs>
        <w:suppressAutoHyphens w:val="0"/>
        <w:spacing w:line="360" w:lineRule="auto"/>
        <w:ind w:left="993"/>
        <w:jc w:val="both"/>
      </w:pPr>
      <w:r>
        <w:t>nevhodné vzory a modely chování (netaktní komunikace, nedostatek sociálního cítění, ohleduplnosti a tolerance, necitlivé vztahy a postoje okolí)</w:t>
      </w:r>
    </w:p>
    <w:p w:rsidR="00B76672" w:rsidRDefault="00B76672">
      <w:pPr>
        <w:pStyle w:val="Zhlav"/>
        <w:numPr>
          <w:ilvl w:val="0"/>
          <w:numId w:val="17"/>
        </w:numPr>
        <w:tabs>
          <w:tab w:val="clear" w:pos="4536"/>
          <w:tab w:val="clear" w:pos="9072"/>
        </w:tabs>
        <w:suppressAutoHyphens w:val="0"/>
        <w:spacing w:line="360" w:lineRule="auto"/>
        <w:ind w:left="993"/>
        <w:jc w:val="both"/>
      </w:pPr>
      <w:r>
        <w:t>časté organizování soutěživých činností a podporování nezdravé soutěživosti</w:t>
      </w:r>
    </w:p>
    <w:p w:rsidR="00B76672" w:rsidRDefault="00B76672">
      <w:pPr>
        <w:pStyle w:val="Zhlav"/>
        <w:numPr>
          <w:ilvl w:val="0"/>
          <w:numId w:val="17"/>
        </w:numPr>
        <w:tabs>
          <w:tab w:val="clear" w:pos="4536"/>
          <w:tab w:val="clear" w:pos="9072"/>
        </w:tabs>
        <w:suppressAutoHyphens w:val="0"/>
        <w:spacing w:line="360" w:lineRule="auto"/>
        <w:ind w:left="993"/>
        <w:jc w:val="both"/>
      </w:pPr>
      <w:r>
        <w:t>nejednoznačně formulovaná pravidla chování ve vztahu k druhému, nedodržování přímých pravidel, špatný vzor</w:t>
      </w:r>
    </w:p>
    <w:p w:rsidR="00B76672" w:rsidRDefault="00B76672">
      <w:pPr>
        <w:pStyle w:val="Zhlav"/>
        <w:numPr>
          <w:ilvl w:val="0"/>
          <w:numId w:val="17"/>
        </w:numPr>
        <w:tabs>
          <w:tab w:val="clear" w:pos="4536"/>
          <w:tab w:val="clear" w:pos="9072"/>
        </w:tabs>
        <w:suppressAutoHyphens w:val="0"/>
        <w:spacing w:line="360" w:lineRule="auto"/>
        <w:ind w:left="993"/>
        <w:jc w:val="both"/>
      </w:pPr>
      <w:r>
        <w:t>schematické mravní hodnocení bez možnosti dítěte vyjádřit vlastní úsudek</w:t>
      </w:r>
    </w:p>
    <w:p w:rsidR="00B76672" w:rsidRDefault="00B76672">
      <w:pPr>
        <w:pStyle w:val="Zhlav"/>
        <w:numPr>
          <w:ilvl w:val="0"/>
          <w:numId w:val="17"/>
        </w:numPr>
        <w:tabs>
          <w:tab w:val="clear" w:pos="4536"/>
          <w:tab w:val="clear" w:pos="9072"/>
        </w:tabs>
        <w:suppressAutoHyphens w:val="0"/>
        <w:spacing w:line="360" w:lineRule="auto"/>
        <w:ind w:left="993"/>
        <w:jc w:val="both"/>
      </w:pPr>
      <w:r>
        <w:t>nedostatek příležitostí k nápravě jednání, které bylo proti pravidlům</w:t>
      </w:r>
    </w:p>
    <w:p w:rsidR="00B76672" w:rsidRDefault="00B76672">
      <w:pPr>
        <w:pStyle w:val="Zhlav"/>
        <w:numPr>
          <w:ilvl w:val="0"/>
          <w:numId w:val="17"/>
        </w:numPr>
        <w:tabs>
          <w:tab w:val="clear" w:pos="4536"/>
          <w:tab w:val="clear" w:pos="9072"/>
        </w:tabs>
        <w:suppressAutoHyphens w:val="0"/>
        <w:spacing w:line="360" w:lineRule="auto"/>
        <w:ind w:left="993"/>
        <w:jc w:val="both"/>
      </w:pPr>
      <w:r>
        <w:t xml:space="preserve">nedostatek příležitostí </w:t>
      </w:r>
      <w:r w:rsidR="00B22833">
        <w:t xml:space="preserve">k </w:t>
      </w:r>
      <w:r>
        <w:t>rozvoji uměleckých dovedností dítěte a k vytváření jeho estetického vztahu k prostředí, ke kultuře a umění</w:t>
      </w:r>
    </w:p>
    <w:p w:rsidR="00B76672" w:rsidRDefault="00B76672">
      <w:pPr>
        <w:pStyle w:val="Zhlav"/>
        <w:numPr>
          <w:ilvl w:val="0"/>
          <w:numId w:val="17"/>
        </w:numPr>
        <w:tabs>
          <w:tab w:val="clear" w:pos="4536"/>
          <w:tab w:val="clear" w:pos="9072"/>
        </w:tabs>
        <w:suppressAutoHyphens w:val="0"/>
        <w:spacing w:line="360" w:lineRule="auto"/>
        <w:ind w:left="993"/>
        <w:jc w:val="both"/>
      </w:pPr>
      <w:r>
        <w:t>nedostatek pozornosti prevenci vlivů prostředí, které mohou být pro dítě nezdravé a nebezpečné</w:t>
      </w:r>
    </w:p>
    <w:p w:rsidR="00B76672" w:rsidRDefault="00B76672">
      <w:pPr>
        <w:pStyle w:val="Zhlav"/>
        <w:numPr>
          <w:ilvl w:val="0"/>
          <w:numId w:val="17"/>
        </w:numPr>
        <w:tabs>
          <w:tab w:val="clear" w:pos="4536"/>
          <w:tab w:val="clear" w:pos="9072"/>
        </w:tabs>
        <w:suppressAutoHyphens w:val="0"/>
        <w:spacing w:line="360" w:lineRule="auto"/>
        <w:ind w:left="993"/>
        <w:jc w:val="both"/>
      </w:pPr>
      <w:r>
        <w:t>nedodržování pravidel péče o zdravé prostředí v provozu mateřské školy</w:t>
      </w:r>
    </w:p>
    <w:p w:rsidR="00B76672" w:rsidRDefault="00B76672">
      <w:pPr>
        <w:pStyle w:val="Zhlav"/>
        <w:tabs>
          <w:tab w:val="clear" w:pos="4536"/>
          <w:tab w:val="clear" w:pos="9072"/>
        </w:tabs>
      </w:pPr>
    </w:p>
    <w:tbl>
      <w:tblPr>
        <w:tblW w:w="0" w:type="auto"/>
        <w:tblInd w:w="-45" w:type="dxa"/>
        <w:tblLayout w:type="fixed"/>
        <w:tblLook w:val="0000"/>
      </w:tblPr>
      <w:tblGrid>
        <w:gridCol w:w="14232"/>
      </w:tblGrid>
      <w:tr w:rsidR="00B76672">
        <w:tc>
          <w:tcPr>
            <w:tcW w:w="1423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rFonts w:ascii="Bookman Old Style" w:hAnsi="Bookman Old Style"/>
                <w:b/>
                <w:i/>
                <w:sz w:val="40"/>
                <w:szCs w:val="40"/>
              </w:rPr>
            </w:pPr>
          </w:p>
          <w:p w:rsidR="00B76672" w:rsidRDefault="00B76672">
            <w:pPr>
              <w:snapToGrid w:val="0"/>
              <w:rPr>
                <w:rFonts w:ascii="Bookman Old Style" w:hAnsi="Bookman Old Style"/>
                <w:b/>
                <w:i/>
                <w:sz w:val="40"/>
                <w:szCs w:val="40"/>
              </w:rPr>
            </w:pPr>
            <w:r>
              <w:rPr>
                <w:rFonts w:ascii="Bookman Old Style" w:hAnsi="Bookman Old Style"/>
                <w:b/>
                <w:i/>
                <w:sz w:val="40"/>
                <w:szCs w:val="40"/>
              </w:rPr>
              <w:t xml:space="preserve">SLUNÍČKO NÁS ZAHŘEJE,NA SVĚTĚ NÁM KRÁSNĚ </w:t>
            </w:r>
            <w:proofErr w:type="gramStart"/>
            <w:r>
              <w:rPr>
                <w:rFonts w:ascii="Bookman Old Style" w:hAnsi="Bookman Old Style"/>
                <w:b/>
                <w:i/>
                <w:sz w:val="40"/>
                <w:szCs w:val="40"/>
              </w:rPr>
              <w:t>JE !</w:t>
            </w:r>
            <w:proofErr w:type="gramEnd"/>
          </w:p>
        </w:tc>
      </w:tr>
    </w:tbl>
    <w:p w:rsidR="00B76672" w:rsidRDefault="00B76672"/>
    <w:p w:rsidR="00B76672" w:rsidRDefault="00B76672"/>
    <w:p w:rsidR="00B76672" w:rsidRDefault="00B76672">
      <w:r>
        <w:t xml:space="preserve">Časový rozsah: červen – červenec                                                                                            </w:t>
      </w:r>
      <w:r w:rsidR="00D01344">
        <w:rPr>
          <w:noProof/>
          <w:lang w:eastAsia="cs-CZ"/>
        </w:rPr>
        <w:drawing>
          <wp:inline distT="0" distB="0" distL="0" distR="0">
            <wp:extent cx="2000250" cy="2000250"/>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000250" cy="2000250"/>
                    </a:xfrm>
                    <a:prstGeom prst="rect">
                      <a:avLst/>
                    </a:prstGeom>
                    <a:solidFill>
                      <a:srgbClr val="FFFFFF"/>
                    </a:solidFill>
                    <a:ln w="9525">
                      <a:noFill/>
                      <a:miter lim="800000"/>
                      <a:headEnd/>
                      <a:tailEnd/>
                    </a:ln>
                  </pic:spPr>
                </pic:pic>
              </a:graphicData>
            </a:graphic>
          </wp:inline>
        </w:drawing>
      </w:r>
    </w:p>
    <w:p w:rsidR="00B76672" w:rsidRDefault="00B76672"/>
    <w:p w:rsidR="00B76672" w:rsidRDefault="00B76672"/>
    <w:p w:rsidR="00B76672" w:rsidRDefault="00B76672">
      <w:pPr>
        <w:pStyle w:val="Styl3"/>
      </w:pPr>
    </w:p>
    <w:p w:rsidR="00B76672" w:rsidRDefault="00B76672">
      <w:pPr>
        <w:pStyle w:val="Styl3"/>
      </w:pPr>
      <w:r>
        <w:t>Charakteristika integrovaného bloku:</w:t>
      </w:r>
    </w:p>
    <w:p w:rsidR="00B76672" w:rsidRDefault="00B76672">
      <w:pPr>
        <w:pStyle w:val="Zhlav"/>
        <w:tabs>
          <w:tab w:val="clear" w:pos="4536"/>
          <w:tab w:val="clear" w:pos="9072"/>
        </w:tabs>
        <w:spacing w:before="280" w:after="280" w:line="360" w:lineRule="auto"/>
        <w:jc w:val="both"/>
      </w:pPr>
      <w:r>
        <w:t xml:space="preserve">Jedná se o poslední integrovaný blok, kterým společně s dětmi otevíráme léto a zároveň se těžiště naší činnosti přesunuje ze tříd ven, do přírody. Projekt podporuje vytvoření povědomí o sounáležitosti s okolním světem a dětmi jiných národností (Den dětí oslavíme „Veselým týdnem“ plných her, výletů a zábavy). Vychází ze zásad prožitkového učení a jeho cílem je zprostředkovat dětem zkušenost, že okolní svět je ve svých odlišnostech inspirativní, nikoli nepřátelský. Formou pomyslného cestování obeplují děti celý svět, seznámí se s novými zeměmi a kulturami, významem mapy a globusu, upozorníme je na zajímavá místa na zeměkouli. Prožijí týden s indiány, zastaví se u protinožců, stráví pět dní v džungli. Pochopí, že svět je rozmanitý, pestrý, různorodý - jak svět lidí, tak přírody. Budou vnímat, že všichni lidé nejsou stejní, </w:t>
      </w:r>
      <w:r>
        <w:br/>
      </w:r>
      <w:r>
        <w:lastRenderedPageBreak/>
        <w:t>ať již vzhledem či povahou. Chceme jim přiblížit význam pojmů dobro a zlo, válka a mír a naučit je chápat rozdíly mezi nimi. Cílem projektu je hravou formou u dětí prohloubit vnímání pestrosti kultur z celého světa, aby si všímaly toho, co nás spojuje. Pomocí hudby propojíme celý svět.</w:t>
      </w:r>
    </w:p>
    <w:p w:rsidR="00B76672" w:rsidRDefault="00B76672">
      <w:pPr>
        <w:pStyle w:val="Zhlav"/>
        <w:tabs>
          <w:tab w:val="clear" w:pos="4536"/>
          <w:tab w:val="clear" w:pos="9072"/>
        </w:tabs>
        <w:spacing w:before="280" w:after="280" w:line="360" w:lineRule="auto"/>
        <w:jc w:val="both"/>
      </w:pPr>
      <w:r>
        <w:t>Děti se pomocí relaxačních a rekreačních činností</w:t>
      </w:r>
      <w:r w:rsidR="007167A2">
        <w:t xml:space="preserve"> seznámí s vodou, vlivem slunce</w:t>
      </w:r>
      <w:r>
        <w:t xml:space="preserve"> a letního počasí. Povedeme děti ke konkrétnímu pozorování, experimentování s vodou a také k utřídění a hodnocení získaných zkušeností. Prioritou je naučit děti bezpečnému chování </w:t>
      </w:r>
      <w:r>
        <w:br/>
        <w:t xml:space="preserve">a uvědomění si, že voda může být příjemnou zábavou, ale také velkým nebezpečím. </w:t>
      </w:r>
    </w:p>
    <w:p w:rsidR="00B76672" w:rsidRDefault="00B76672">
      <w:pPr>
        <w:pStyle w:val="Zhlav"/>
        <w:tabs>
          <w:tab w:val="clear" w:pos="4536"/>
          <w:tab w:val="clear" w:pos="9072"/>
        </w:tabs>
      </w:pPr>
    </w:p>
    <w:tbl>
      <w:tblPr>
        <w:tblW w:w="0" w:type="auto"/>
        <w:tblInd w:w="28" w:type="dxa"/>
        <w:tblLayout w:type="fixed"/>
        <w:tblLook w:val="0000"/>
      </w:tblPr>
      <w:tblGrid>
        <w:gridCol w:w="1690"/>
        <w:gridCol w:w="3240"/>
        <w:gridCol w:w="5760"/>
        <w:gridCol w:w="3485"/>
      </w:tblGrid>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Vzdělávací</w:t>
            </w:r>
          </w:p>
          <w:p w:rsidR="00B76672" w:rsidRDefault="00B76672">
            <w:pPr>
              <w:pStyle w:val="Zhlav"/>
              <w:tabs>
                <w:tab w:val="clear" w:pos="4536"/>
                <w:tab w:val="clear" w:pos="9072"/>
              </w:tabs>
              <w:jc w:val="both"/>
              <w:rPr>
                <w:b/>
                <w:i/>
              </w:rPr>
            </w:pPr>
            <w:r>
              <w:rPr>
                <w:b/>
                <w:i/>
              </w:rPr>
              <w:t>oblasti</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Dílčí cíle </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Očekávané výstupy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Směr ke </w:t>
            </w:r>
            <w:proofErr w:type="gramStart"/>
            <w:r>
              <w:rPr>
                <w:b/>
                <w:i/>
              </w:rPr>
              <w:t>klíč</w:t>
            </w:r>
            <w:proofErr w:type="gramEnd"/>
            <w:r>
              <w:rPr>
                <w:b/>
                <w:i/>
              </w:rPr>
              <w:t>.</w:t>
            </w:r>
          </w:p>
          <w:p w:rsidR="00B76672" w:rsidRDefault="00B76672">
            <w:pPr>
              <w:pStyle w:val="Zhlav"/>
              <w:tabs>
                <w:tab w:val="clear" w:pos="4536"/>
                <w:tab w:val="clear" w:pos="9072"/>
              </w:tabs>
              <w:jc w:val="both"/>
              <w:rPr>
                <w:b/>
                <w:i/>
              </w:rPr>
            </w:pPr>
            <w:r>
              <w:rPr>
                <w:b/>
                <w:i/>
              </w:rPr>
              <w:t>kompetencím</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učitelka u dítěte podporuje:</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Co dítě postupně zvládne: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rPr>
                <w:b/>
                <w:i/>
              </w:rPr>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jeho</w:t>
            </w:r>
          </w:p>
          <w:p w:rsidR="00B76672" w:rsidRDefault="00B76672">
            <w:pPr>
              <w:pStyle w:val="Zhlav"/>
              <w:tabs>
                <w:tab w:val="clear" w:pos="4536"/>
                <w:tab w:val="clear" w:pos="9072"/>
              </w:tabs>
              <w:jc w:val="both"/>
              <w:rPr>
                <w:b/>
                <w:i/>
              </w:rPr>
            </w:pPr>
            <w:r>
              <w:rPr>
                <w:b/>
                <w:i/>
              </w:rPr>
              <w:t>Tělo</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rozvoj psychické i fyzické zdatnosti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vytváření zdravých životních návyků a postojů jako základů zdravého životního stylu</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zvládá základní pohybové dovednosti a prostorovou orientaci, běžné způsoby pohybu v různém prostředí (zvládá překážky, hází a chytá míč, užívá různé náčiní, pohybuje se ve skupině dětí, pohybuje se ve vodě a písku)</w:t>
            </w:r>
          </w:p>
          <w:p w:rsidR="00B76672" w:rsidRDefault="00B76672">
            <w:pPr>
              <w:pStyle w:val="Zhlav"/>
              <w:tabs>
                <w:tab w:val="clear" w:pos="4536"/>
                <w:tab w:val="clear" w:pos="9072"/>
              </w:tabs>
              <w:jc w:val="both"/>
            </w:pPr>
            <w:r>
              <w:t>- rozlišuje, co prospívá zdraví a co mu škodí, chová se tak, aby v situacích pro dítě běžných a jemu známých neohrožovalo zdraví, bezpečí a pohodu svou ani druhých</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KŘP – nebojí se chybovat, pokud nachází pozitivní ocenění nejen za úspěch, ale také za snahu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dbá na osobní zdraví a bezpečí svoje i druhých, chová se odpovědně s ohledem na zdravé a bezpečné okolní prostředí</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 xml:space="preserve">Dítě a jeho </w:t>
            </w:r>
          </w:p>
          <w:p w:rsidR="00B76672" w:rsidRDefault="00B76672">
            <w:pPr>
              <w:pStyle w:val="Zhlav"/>
              <w:tabs>
                <w:tab w:val="clear" w:pos="4536"/>
                <w:tab w:val="clear" w:pos="9072"/>
              </w:tabs>
              <w:jc w:val="both"/>
              <w:rPr>
                <w:b/>
                <w:i/>
              </w:rPr>
            </w:pPr>
            <w:r>
              <w:rPr>
                <w:b/>
                <w:i/>
              </w:rPr>
              <w:t>psychika</w:t>
            </w:r>
          </w:p>
          <w:p w:rsidR="00B76672" w:rsidRDefault="00B76672">
            <w:pPr>
              <w:pStyle w:val="Zhlav"/>
              <w:tabs>
                <w:tab w:val="clear" w:pos="4536"/>
                <w:tab w:val="clear" w:pos="9072"/>
              </w:tabs>
              <w:jc w:val="both"/>
              <w:rPr>
                <w:b/>
                <w:i/>
              </w:rPr>
            </w:pPr>
            <w:r>
              <w:rPr>
                <w:b/>
                <w:i/>
              </w:rPr>
              <w:t>jazyk a řeč</w:t>
            </w:r>
          </w:p>
          <w:p w:rsidR="00B76672" w:rsidRDefault="00B76672">
            <w:pPr>
              <w:pStyle w:val="Zhlav"/>
              <w:tabs>
                <w:tab w:val="clear" w:pos="4536"/>
                <w:tab w:val="clear" w:pos="9072"/>
              </w:tabs>
              <w:jc w:val="both"/>
              <w:rPr>
                <w:b/>
                <w:i/>
              </w:rPr>
            </w:pPr>
            <w:r>
              <w:rPr>
                <w:b/>
                <w:i/>
              </w:rPr>
              <w:t xml:space="preserve">poznávací schopnosti a funkce, představivost a fantazie, myšlenkové </w:t>
            </w:r>
            <w:r>
              <w:rPr>
                <w:b/>
                <w:i/>
              </w:rPr>
              <w:lastRenderedPageBreak/>
              <w:t>operace</w:t>
            </w:r>
          </w:p>
          <w:p w:rsidR="00B76672" w:rsidRDefault="00B76672">
            <w:pPr>
              <w:pStyle w:val="Zhlav"/>
              <w:tabs>
                <w:tab w:val="clear" w:pos="4536"/>
                <w:tab w:val="clear" w:pos="9072"/>
              </w:tabs>
              <w:jc w:val="both"/>
              <w:rPr>
                <w:b/>
                <w:i/>
              </w:rPr>
            </w:pPr>
            <w:proofErr w:type="spellStart"/>
            <w:r>
              <w:rPr>
                <w:b/>
                <w:i/>
              </w:rPr>
              <w:t>sebepojetí</w:t>
            </w:r>
            <w:proofErr w:type="spellEnd"/>
            <w:r>
              <w:rPr>
                <w:b/>
                <w:i/>
              </w:rPr>
              <w:t>, city, vůle</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rozvoj komunikativních dovedností (verbálních i neverbálních) a kultivovaného projevu</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osvojení si elementárních poznatků o znakových systémech a jejich funkcí (abeceda, čísla)</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-získání schopností řídit svoje chování a ovlivňovat vlastní situaci</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lastRenderedPageBreak/>
              <w:t>- pozná a vymyslí jednoduchá synonyma, homonyma a antonyma</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7167A2">
            <w:pPr>
              <w:pStyle w:val="Zhlav"/>
              <w:tabs>
                <w:tab w:val="clear" w:pos="4536"/>
                <w:tab w:val="clear" w:pos="9072"/>
              </w:tabs>
              <w:jc w:val="both"/>
            </w:pPr>
            <w:r>
              <w:t>- pozná některé</w:t>
            </w:r>
            <w:r w:rsidR="00B76672">
              <w:t xml:space="preserve"> číslice a písmena</w:t>
            </w:r>
            <w:r>
              <w:t>,</w:t>
            </w:r>
            <w:r w:rsidR="00B76672">
              <w:t xml:space="preserve"> popř. slova</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chápe základní číselné a matematické pojmy, elementární matematické souvislosti a podle potřeby je </w:t>
            </w:r>
            <w:r>
              <w:lastRenderedPageBreak/>
              <w:t>prakticky využívá (porovnává, uspořádává a třídí soubory předmětů podle určitého pravidla, orientuje se v elementárním počtu cca do šesti, chápe číselnou řadu v rozsahu první desítky, poz</w:t>
            </w:r>
            <w:r w:rsidR="007167A2">
              <w:t xml:space="preserve">ná více, méně, stejně,pořadí - </w:t>
            </w:r>
            <w:r>
              <w:t xml:space="preserve"> první, poslední apod.)</w:t>
            </w:r>
          </w:p>
          <w:p w:rsidR="00B76672" w:rsidRDefault="00B76672">
            <w:pPr>
              <w:pStyle w:val="Zhlav"/>
              <w:tabs>
                <w:tab w:val="clear" w:pos="4536"/>
                <w:tab w:val="clear" w:pos="9072"/>
              </w:tabs>
              <w:jc w:val="both"/>
            </w:pPr>
            <w:r>
              <w:t>- ve známých a opakujících se situacích a v situacích, kterým rozumí, ovládá svoje city a přizpůsobuje jim svoje chování</w:t>
            </w:r>
          </w:p>
          <w:p w:rsidR="00B76672" w:rsidRDefault="00B76672">
            <w:pPr>
              <w:pStyle w:val="Zhlav"/>
              <w:tabs>
                <w:tab w:val="clear" w:pos="4536"/>
                <w:tab w:val="clear" w:pos="9072"/>
              </w:tabs>
              <w:jc w:val="both"/>
            </w:pPr>
            <w:r>
              <w:t>- vyjádří souhlas i nesouhlas, říká „ne“ v situacích, které to vyžadují (v ohrožujících či neznámých situacích), odmítne se podílet na nedovolených či zakázaných činnostech apod.</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přijímá pozitivní ocenění i svůj případný neúspěch a vyrovná se s ním, učí se hodnotit svoje osobní pokroky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lastRenderedPageBreak/>
              <w:t>KK – průběžně rozšiřuje svou slovní zásobu a aktivně ji používá k dokonalejší komunikaci s okolím</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KK – rozlišuje některé symboly, rozumí jejich významu i funkci</w:t>
            </w:r>
          </w:p>
          <w:p w:rsidR="00B76672" w:rsidRDefault="00B76672">
            <w:pPr>
              <w:pStyle w:val="Zhlav"/>
              <w:tabs>
                <w:tab w:val="clear" w:pos="4536"/>
                <w:tab w:val="clear" w:pos="9072"/>
              </w:tabs>
              <w:jc w:val="both"/>
            </w:pPr>
            <w:r>
              <w:t xml:space="preserve">KŘP – zpřesňuje si početní představy, užívá číselných a </w:t>
            </w:r>
            <w:r>
              <w:lastRenderedPageBreak/>
              <w:t>matematických pojmů, vnímá elementární matematické souvislosti</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KŘP – opakující se situace se snaží řešit samostatně, náročnější s oporou a pomocí dospělého</w:t>
            </w:r>
          </w:p>
          <w:p w:rsidR="00B76672" w:rsidRDefault="00B76672">
            <w:pPr>
              <w:pStyle w:val="Zhlav"/>
              <w:tabs>
                <w:tab w:val="clear" w:pos="4536"/>
                <w:tab w:val="clear" w:pos="9072"/>
              </w:tabs>
              <w:jc w:val="both"/>
            </w:pPr>
            <w:r>
              <w:t>KSP – při setkání s neznámými lidmi či v neznámých situacích se chová obezřetně, nevhodné chování i komunikaci, která je mu nepříjemná, umí odmítnout</w:t>
            </w:r>
          </w:p>
          <w:p w:rsidR="00B76672" w:rsidRDefault="00B76672">
            <w:pPr>
              <w:pStyle w:val="Zhlav"/>
              <w:tabs>
                <w:tab w:val="clear" w:pos="4536"/>
                <w:tab w:val="clear" w:pos="9072"/>
              </w:tabs>
              <w:jc w:val="both"/>
            </w:pPr>
            <w:proofErr w:type="gramStart"/>
            <w:r>
              <w:t>KU</w:t>
            </w:r>
            <w:proofErr w:type="gramEnd"/>
            <w:r>
              <w:t xml:space="preserve"> – pokud se mu dostává uznání a ocenění, učí se s chutí</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ten druhý</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-ochrana osobního soukromí a bezpečí ve vztazích s druhými dětmi i dospělými</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odmítne komunikaci, která je mu nepříjemná</w:t>
            </w:r>
          </w:p>
          <w:p w:rsidR="00B76672" w:rsidRDefault="00B76672">
            <w:pPr>
              <w:pStyle w:val="Zhlav"/>
              <w:tabs>
                <w:tab w:val="clear" w:pos="4536"/>
                <w:tab w:val="clear" w:pos="9072"/>
              </w:tabs>
              <w:jc w:val="both"/>
            </w:pPr>
            <w:r>
              <w:t>- chová se obezřetně při setkání s neznámými dětmi, staršími či dospělými jedinci, v případě potřeby požádá druhého o pomoc (pro sebe i pro jiné dítě)</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KSP - při setkání s neznámými lidmi či v neznámých situacích se chová obezřetně, nevhodné chování i komunikaci, která je mu nepříjemná, umí odmítnout</w:t>
            </w: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t>Dítě a společnost</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pPr>
            <w:r>
              <w:t>- seznamování se světem lidí, kultury a umění, osvojení si základních poznatků o prostředí, v němž dítě žije</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vytváření povědomí o existenci ostatních kultur a národností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 xml:space="preserve">- vytváření aktivních postojů ke světu, k životu, pozitivních vztahů ke kultuře a umění, </w:t>
            </w:r>
            <w:r>
              <w:lastRenderedPageBreak/>
              <w:t>rozvoj dovedností umožňují tyto vztahy a postoje vyjadřovat a projevovat</w:t>
            </w: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pStyle w:val="Zkladntext"/>
              <w:snapToGrid w:val="0"/>
              <w:spacing w:before="100"/>
            </w:pPr>
            <w:r>
              <w:lastRenderedPageBreak/>
              <w:t>- uvědomuje si, že ne všichni lidé respektují pravidla chování, že se mohou chovat neočekávaně, proti pravidlům, a tím ohrožovat p</w:t>
            </w:r>
            <w:r w:rsidR="0045312B">
              <w:t>ohodu i bezpečí druhých; odmítá</w:t>
            </w:r>
            <w:r>
              <w:t xml:space="preserve"> společensky nežádoucí chování (např. lež, nespravedlnost, ubližování, lhostejnost </w:t>
            </w:r>
            <w:r>
              <w:br/>
              <w:t>či agresivitu), chrání se před ním a v rámci svých možností se brání jeho důsledkům (vyhýbá se komunikaci s lidmi, kteří se takto chovají)</w:t>
            </w:r>
          </w:p>
          <w:p w:rsidR="00B76672" w:rsidRDefault="00B76672">
            <w:pPr>
              <w:pStyle w:val="Zkladntext"/>
              <w:spacing w:before="100"/>
            </w:pPr>
            <w:r>
              <w:t xml:space="preserve">- zachycuje skutečnosti ze svého okolí a vyjadřuje své představy pomocí různých výtvarných dovedností a technik (kreslí, používá barvy, modeluje, konstruuje, </w:t>
            </w:r>
            <w:r>
              <w:lastRenderedPageBreak/>
              <w:t>tvoří z papíru, tvoří a vyrábí z různých jiných materiálů, z přírodnin aj.)</w:t>
            </w:r>
          </w:p>
          <w:p w:rsidR="00B76672" w:rsidRDefault="00B76672">
            <w:pPr>
              <w:pStyle w:val="Zhlav"/>
              <w:tabs>
                <w:tab w:val="clear" w:pos="4536"/>
                <w:tab w:val="clear" w:pos="9072"/>
              </w:tabs>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lastRenderedPageBreak/>
              <w:t>KSP – chápe, že nespravedlnost, ubližování, ponižování, lhostejnost, agresivita a násilí se nevyplácí a že vzniklé konflikty je lépe řešit dohodou, dokáže se bránit projevům násilí jiného dítěte, ponižování a ubližování</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KŘP – rozlišu</w:t>
            </w:r>
            <w:r w:rsidR="0045312B">
              <w:t>je řešení, která jsou funkční (</w:t>
            </w:r>
            <w:r>
              <w:t xml:space="preserve">vedou k cíli), a řešení, která funkční nejsou, dokáže </w:t>
            </w:r>
            <w:r>
              <w:lastRenderedPageBreak/>
              <w:t>mezi nimi volit</w:t>
            </w:r>
          </w:p>
          <w:p w:rsidR="00B76672" w:rsidRDefault="00B76672">
            <w:pPr>
              <w:pStyle w:val="Zhlav"/>
              <w:tabs>
                <w:tab w:val="clear" w:pos="4536"/>
                <w:tab w:val="clear" w:pos="9072"/>
              </w:tabs>
              <w:jc w:val="both"/>
            </w:pPr>
          </w:p>
        </w:tc>
      </w:tr>
      <w:tr w:rsidR="00B76672">
        <w:tc>
          <w:tcPr>
            <w:tcW w:w="1690" w:type="dxa"/>
            <w:tcBorders>
              <w:top w:val="single" w:sz="4" w:space="0" w:color="000000"/>
              <w:left w:val="single" w:sz="4" w:space="0" w:color="000000"/>
              <w:bottom w:val="single" w:sz="4" w:space="0" w:color="000000"/>
            </w:tcBorders>
            <w:shd w:val="clear" w:color="auto" w:fill="auto"/>
          </w:tcPr>
          <w:p w:rsidR="00B76672" w:rsidRDefault="00B76672">
            <w:pPr>
              <w:pStyle w:val="Zhlav"/>
              <w:tabs>
                <w:tab w:val="clear" w:pos="4536"/>
                <w:tab w:val="clear" w:pos="9072"/>
              </w:tabs>
              <w:snapToGrid w:val="0"/>
              <w:jc w:val="both"/>
              <w:rPr>
                <w:b/>
                <w:i/>
              </w:rPr>
            </w:pPr>
            <w:r>
              <w:rPr>
                <w:b/>
                <w:i/>
              </w:rPr>
              <w:lastRenderedPageBreak/>
              <w:t>Dítě a svět</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pStyle w:val="Zkladntext"/>
              <w:snapToGrid w:val="0"/>
              <w:spacing w:before="100"/>
            </w:pPr>
            <w:r>
              <w:t>- poznávání jiných kultur</w:t>
            </w:r>
          </w:p>
          <w:p w:rsidR="00B76672" w:rsidRDefault="00B76672">
            <w:pPr>
              <w:pStyle w:val="Zhlav"/>
              <w:tabs>
                <w:tab w:val="clear" w:pos="4536"/>
                <w:tab w:val="clear" w:pos="9072"/>
              </w:tabs>
              <w:jc w:val="both"/>
            </w:pPr>
          </w:p>
        </w:tc>
        <w:tc>
          <w:tcPr>
            <w:tcW w:w="5760" w:type="dxa"/>
            <w:tcBorders>
              <w:top w:val="single" w:sz="4" w:space="0" w:color="000000"/>
              <w:left w:val="single" w:sz="4" w:space="0" w:color="000000"/>
              <w:bottom w:val="single" w:sz="4" w:space="0" w:color="000000"/>
            </w:tcBorders>
            <w:shd w:val="clear" w:color="auto" w:fill="auto"/>
          </w:tcPr>
          <w:p w:rsidR="00B76672" w:rsidRDefault="00B76672">
            <w:pPr>
              <w:snapToGrid w:val="0"/>
              <w:spacing w:before="100"/>
              <w:jc w:val="both"/>
            </w:pPr>
            <w:r>
              <w:t>- vnímá, že svět  má svůj řád, že je rozmanitý a pozoruhodný, nekonečně pestrý a různorodý - jak svět přírody, tak i svět lidí (má elementární povědomí o existenci různých národů a kultur, různých zemích, o planetě Zemi, vesmíru apod.)</w:t>
            </w:r>
          </w:p>
          <w:p w:rsidR="00B76672" w:rsidRDefault="00B76672">
            <w:pPr>
              <w:pStyle w:val="Zkladntextodsazen"/>
              <w:spacing w:before="100"/>
              <w:jc w:val="both"/>
            </w:pPr>
            <w:r>
              <w:t>- pomáhá pečovat o okolní životní prostředí (dbá o pořádek a čistotu, nakládá vhodným způsobem s odpady, stará se o rostliny, spoluvytváří pohodu prostředí, chrání přírodu v okolí, živé tvory apod.)</w:t>
            </w:r>
          </w:p>
          <w:p w:rsidR="00B76672" w:rsidRDefault="00B76672">
            <w:pPr>
              <w:pStyle w:val="Zhlav"/>
              <w:tabs>
                <w:tab w:val="clear" w:pos="4536"/>
                <w:tab w:val="clear" w:pos="9072"/>
              </w:tabs>
              <w:jc w:val="both"/>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pStyle w:val="Zhlav"/>
              <w:tabs>
                <w:tab w:val="clear" w:pos="4536"/>
                <w:tab w:val="clear" w:pos="9072"/>
              </w:tabs>
              <w:snapToGrid w:val="0"/>
              <w:jc w:val="both"/>
            </w:pPr>
            <w:r>
              <w:t>KK – ví, že lidé se dorozumívají i jinými jazyky a že je možno se jim učit</w:t>
            </w: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p>
          <w:p w:rsidR="00B76672" w:rsidRDefault="00B76672">
            <w:pPr>
              <w:pStyle w:val="Zhlav"/>
              <w:tabs>
                <w:tab w:val="clear" w:pos="4536"/>
                <w:tab w:val="clear" w:pos="9072"/>
              </w:tabs>
              <w:jc w:val="both"/>
            </w:pPr>
            <w:r>
              <w:t>KČO – chápe, že zájem o to, co se kolem děje, činorodost, pracovitost a podnikavost jsou přínosem a že naopak lhostejnost, nevšímavost, pohodlnost a nízká aktivita mají svoje nepříznivé důsledky</w:t>
            </w:r>
          </w:p>
        </w:tc>
      </w:tr>
    </w:tbl>
    <w:p w:rsidR="00B76672" w:rsidRDefault="00B76672">
      <w:pPr>
        <w:pStyle w:val="Styl3"/>
      </w:pPr>
    </w:p>
    <w:p w:rsidR="00B76672" w:rsidRDefault="00B76672">
      <w:pPr>
        <w:pStyle w:val="Styl3"/>
      </w:pPr>
      <w:r>
        <w:t>Vzdělávací nabídka (co pedagog dítěti nabízí)</w:t>
      </w:r>
    </w:p>
    <w:p w:rsidR="00B76672" w:rsidRDefault="00B76672">
      <w:pPr>
        <w:numPr>
          <w:ilvl w:val="0"/>
          <w:numId w:val="15"/>
        </w:numPr>
        <w:suppressAutoHyphens w:val="0"/>
        <w:spacing w:before="100" w:line="360" w:lineRule="auto"/>
        <w:jc w:val="both"/>
      </w:pPr>
      <w:r>
        <w:t>příležitosti a činnosti směřující k ochraně zdraví, osobního bezpečí a vytváření zdravých životních návyků</w:t>
      </w:r>
    </w:p>
    <w:p w:rsidR="00B76672" w:rsidRDefault="00B76672">
      <w:pPr>
        <w:numPr>
          <w:ilvl w:val="0"/>
          <w:numId w:val="15"/>
        </w:numPr>
        <w:suppressAutoHyphens w:val="0"/>
        <w:spacing w:before="100" w:line="360" w:lineRule="auto"/>
        <w:jc w:val="both"/>
      </w:pPr>
      <w:r>
        <w:t>činnosti relaxační a odpočinkové, zajišťující zdravou atmosféru a pohodu prostředí</w:t>
      </w:r>
    </w:p>
    <w:p w:rsidR="00B76672" w:rsidRDefault="00B76672">
      <w:pPr>
        <w:pStyle w:val="Zkladntextodsazen"/>
        <w:numPr>
          <w:ilvl w:val="0"/>
          <w:numId w:val="15"/>
        </w:numPr>
        <w:suppressAutoHyphens w:val="0"/>
        <w:spacing w:before="100" w:after="0" w:line="360" w:lineRule="auto"/>
        <w:jc w:val="both"/>
      </w:pPr>
      <w:r>
        <w:t>činnosti zaměřené na poznávání jednoduchých obrazně znakových systémů (písmena, číslice, piktogramy, značky, symboly, obrazce)</w:t>
      </w:r>
    </w:p>
    <w:p w:rsidR="00B76672" w:rsidRDefault="00B76672">
      <w:pPr>
        <w:pStyle w:val="Zkladntextodsazen"/>
        <w:numPr>
          <w:ilvl w:val="0"/>
          <w:numId w:val="15"/>
        </w:numPr>
        <w:suppressAutoHyphens w:val="0"/>
        <w:spacing w:before="100" w:after="0" w:line="360" w:lineRule="auto"/>
        <w:jc w:val="both"/>
      </w:pPr>
      <w:r>
        <w:t>činnosti zaměřené k seznamování se s elementárními číselnými a matematickými pojmy a jejich symbolikou (číselná řada, číslice, základní geometrické tvary, množství apod.) a jejich smysluplné praktické aplikaci</w:t>
      </w:r>
    </w:p>
    <w:p w:rsidR="00B76672" w:rsidRDefault="00B76672">
      <w:pPr>
        <w:pStyle w:val="Zkladntext21"/>
        <w:numPr>
          <w:ilvl w:val="0"/>
          <w:numId w:val="15"/>
        </w:numPr>
        <w:spacing w:before="100" w:after="0" w:line="360" w:lineRule="auto"/>
        <w:jc w:val="both"/>
      </w:pPr>
      <w: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B76672" w:rsidRDefault="00B76672">
      <w:pPr>
        <w:pStyle w:val="Zkladntext"/>
        <w:numPr>
          <w:ilvl w:val="0"/>
          <w:numId w:val="15"/>
        </w:numPr>
        <w:suppressAutoHyphens w:val="0"/>
        <w:spacing w:before="100" w:line="360" w:lineRule="auto"/>
      </w:pPr>
      <w:r>
        <w:lastRenderedPageBreak/>
        <w:t>kooperativní činnosti ve dvojicích, ve skupinkách</w:t>
      </w:r>
    </w:p>
    <w:p w:rsidR="00B76672" w:rsidRDefault="00B76672">
      <w:pPr>
        <w:pStyle w:val="Zkladntext"/>
        <w:numPr>
          <w:ilvl w:val="0"/>
          <w:numId w:val="15"/>
        </w:numPr>
        <w:suppressAutoHyphens w:val="0"/>
        <w:spacing w:before="100" w:line="360" w:lineRule="auto"/>
      </w:pPr>
      <w:r>
        <w:t>hry a situace, kde se dítě učí chránit soukromí a bezpečí své i druhých</w:t>
      </w:r>
    </w:p>
    <w:p w:rsidR="00B76672" w:rsidRDefault="00B76672">
      <w:pPr>
        <w:pStyle w:val="Zkladntext"/>
        <w:numPr>
          <w:ilvl w:val="0"/>
          <w:numId w:val="15"/>
        </w:numPr>
        <w:suppressAutoHyphens w:val="0"/>
        <w:spacing w:before="100" w:line="360" w:lineRule="auto"/>
      </w:pPr>
      <w: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B76672" w:rsidRDefault="00B76672">
      <w:pPr>
        <w:pStyle w:val="Zkladntext"/>
        <w:numPr>
          <w:ilvl w:val="0"/>
          <w:numId w:val="15"/>
        </w:numPr>
        <w:suppressAutoHyphens w:val="0"/>
        <w:spacing w:before="100" w:line="360" w:lineRule="auto"/>
      </w:pPr>
      <w: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p w:rsidR="00B76672" w:rsidRDefault="00B76672">
      <w:pPr>
        <w:pStyle w:val="Zkladntext"/>
        <w:numPr>
          <w:ilvl w:val="0"/>
          <w:numId w:val="15"/>
        </w:numPr>
        <w:suppressAutoHyphens w:val="0"/>
        <w:spacing w:before="100" w:line="360" w:lineRule="auto"/>
      </w:pPr>
      <w:r>
        <w:t>využívání přirozených podnětů, situací a praktických ukázek v životě a okolí dítěte</w:t>
      </w:r>
      <w:r w:rsidR="007E2B49">
        <w:t>,</w:t>
      </w:r>
      <w:r>
        <w:t xml:space="preserve"> k seznamování dítěte s elementárními dítěti srozumitelnými reáliemi o naší republice</w:t>
      </w:r>
    </w:p>
    <w:p w:rsidR="00B76672" w:rsidRDefault="00B76672">
      <w:pPr>
        <w:pStyle w:val="Zhlav"/>
        <w:tabs>
          <w:tab w:val="clear" w:pos="4536"/>
          <w:tab w:val="clear" w:pos="9072"/>
        </w:tabs>
        <w:spacing w:line="360" w:lineRule="auto"/>
        <w:jc w:val="both"/>
        <w:rPr>
          <w:b/>
        </w:rPr>
      </w:pPr>
    </w:p>
    <w:p w:rsidR="00B76672" w:rsidRDefault="00B76672">
      <w:pPr>
        <w:pStyle w:val="Styl3"/>
      </w:pPr>
      <w:r>
        <w:t>Rizika (co ohrožuje úspěch vzdělávacích záměrů pedagoga):</w:t>
      </w:r>
    </w:p>
    <w:p w:rsidR="00B76672" w:rsidRDefault="00B76672">
      <w:pPr>
        <w:pStyle w:val="Zhlav"/>
        <w:numPr>
          <w:ilvl w:val="0"/>
          <w:numId w:val="15"/>
        </w:numPr>
        <w:tabs>
          <w:tab w:val="clear" w:pos="4536"/>
          <w:tab w:val="clear" w:pos="9072"/>
        </w:tabs>
        <w:suppressAutoHyphens w:val="0"/>
        <w:spacing w:line="360" w:lineRule="auto"/>
        <w:jc w:val="both"/>
      </w:pPr>
      <w:r>
        <w:t>nerespektování rozdílných tělesných a smyslových předpokladů a pohybových možností jednotlivých dětí</w:t>
      </w:r>
    </w:p>
    <w:p w:rsidR="00B76672" w:rsidRDefault="00B76672">
      <w:pPr>
        <w:pStyle w:val="Zhlav"/>
        <w:numPr>
          <w:ilvl w:val="0"/>
          <w:numId w:val="15"/>
        </w:numPr>
        <w:tabs>
          <w:tab w:val="clear" w:pos="4536"/>
          <w:tab w:val="clear" w:pos="9072"/>
        </w:tabs>
        <w:suppressAutoHyphens w:val="0"/>
        <w:spacing w:line="360" w:lineRule="auto"/>
        <w:jc w:val="both"/>
      </w:pPr>
      <w:r>
        <w:t>nedostatečně připravené prostředí, nedostatečné vybavení náčiním, nářadím, popř. n</w:t>
      </w:r>
      <w:r w:rsidR="007E2B49">
        <w:t xml:space="preserve">edostatečné využívání vybavení </w:t>
      </w:r>
      <w:r>
        <w:t>a dalších možností apod.</w:t>
      </w:r>
    </w:p>
    <w:p w:rsidR="00B76672" w:rsidRDefault="00B76672">
      <w:pPr>
        <w:pStyle w:val="Zhlav"/>
        <w:numPr>
          <w:ilvl w:val="0"/>
          <w:numId w:val="15"/>
        </w:numPr>
        <w:tabs>
          <w:tab w:val="clear" w:pos="4536"/>
          <w:tab w:val="clear" w:pos="9072"/>
        </w:tabs>
        <w:suppressAutoHyphens w:val="0"/>
        <w:spacing w:line="360" w:lineRule="auto"/>
        <w:jc w:val="both"/>
      </w:pPr>
      <w:r>
        <w:t>nedostatečn</w:t>
      </w:r>
      <w:r w:rsidR="007E2B49">
        <w:t>á pozornost k rozvoji dovedností</w:t>
      </w:r>
      <w:r>
        <w:t xml:space="preserve"> předcházejících čtení a psaní</w:t>
      </w:r>
    </w:p>
    <w:p w:rsidR="00B76672" w:rsidRDefault="00B76672">
      <w:pPr>
        <w:pStyle w:val="Zhlav"/>
        <w:numPr>
          <w:ilvl w:val="0"/>
          <w:numId w:val="15"/>
        </w:numPr>
        <w:tabs>
          <w:tab w:val="clear" w:pos="4536"/>
          <w:tab w:val="clear" w:pos="9072"/>
        </w:tabs>
        <w:suppressAutoHyphens w:val="0"/>
        <w:spacing w:line="360" w:lineRule="auto"/>
        <w:jc w:val="both"/>
      </w:pPr>
      <w:r>
        <w:t>málo příležitosti a prostoru k experimentaci a exploraci a samostatnému řešení konkrétních poznávacích situací</w:t>
      </w:r>
    </w:p>
    <w:p w:rsidR="00B76672" w:rsidRDefault="00B76672">
      <w:pPr>
        <w:pStyle w:val="Zhlav"/>
        <w:numPr>
          <w:ilvl w:val="0"/>
          <w:numId w:val="15"/>
        </w:numPr>
        <w:tabs>
          <w:tab w:val="clear" w:pos="4536"/>
          <w:tab w:val="clear" w:pos="9072"/>
        </w:tabs>
        <w:suppressAutoHyphens w:val="0"/>
        <w:spacing w:line="360" w:lineRule="auto"/>
        <w:jc w:val="both"/>
      </w:pPr>
      <w:r>
        <w:t>nepřiměřené nároky na dítě, časté negativní hodnocení, kdy dítě opakovaně prožívá pocit selhání</w:t>
      </w:r>
    </w:p>
    <w:p w:rsidR="00B76672" w:rsidRDefault="00B76672">
      <w:pPr>
        <w:pStyle w:val="Zhlav"/>
        <w:numPr>
          <w:ilvl w:val="0"/>
          <w:numId w:val="15"/>
        </w:numPr>
        <w:tabs>
          <w:tab w:val="clear" w:pos="4536"/>
          <w:tab w:val="clear" w:pos="9072"/>
        </w:tabs>
        <w:suppressAutoHyphens w:val="0"/>
        <w:spacing w:line="360" w:lineRule="auto"/>
        <w:jc w:val="both"/>
      </w:pPr>
      <w:r>
        <w:t>jednání, které dítě pociťuje jako křivdu a vnímá jako násilí</w:t>
      </w:r>
    </w:p>
    <w:p w:rsidR="00B76672" w:rsidRDefault="00B76672">
      <w:pPr>
        <w:pStyle w:val="Zhlav"/>
        <w:numPr>
          <w:ilvl w:val="0"/>
          <w:numId w:val="15"/>
        </w:numPr>
        <w:tabs>
          <w:tab w:val="clear" w:pos="4536"/>
          <w:tab w:val="clear" w:pos="9072"/>
        </w:tabs>
        <w:suppressAutoHyphens w:val="0"/>
        <w:spacing w:line="360" w:lineRule="auto"/>
        <w:jc w:val="both"/>
      </w:pPr>
      <w:r>
        <w:t>nedostatečná motivace dětí k sebevyjádření a sebeuplatnění</w:t>
      </w:r>
    </w:p>
    <w:p w:rsidR="00B76672" w:rsidRDefault="00B76672">
      <w:pPr>
        <w:pStyle w:val="Zhlav"/>
        <w:numPr>
          <w:ilvl w:val="0"/>
          <w:numId w:val="15"/>
        </w:numPr>
        <w:tabs>
          <w:tab w:val="clear" w:pos="4536"/>
          <w:tab w:val="clear" w:pos="9072"/>
        </w:tabs>
        <w:suppressAutoHyphens w:val="0"/>
        <w:spacing w:line="360" w:lineRule="auto"/>
        <w:jc w:val="both"/>
      </w:pPr>
      <w:r>
        <w:t>nedostatečná pozornost tomu, jak dítě řeší své problémy a konflikty s druhým dítětem</w:t>
      </w:r>
    </w:p>
    <w:p w:rsidR="00B76672" w:rsidRDefault="00B76672">
      <w:pPr>
        <w:pStyle w:val="Zhlav"/>
        <w:numPr>
          <w:ilvl w:val="0"/>
          <w:numId w:val="15"/>
        </w:numPr>
        <w:tabs>
          <w:tab w:val="clear" w:pos="4536"/>
          <w:tab w:val="clear" w:pos="9072"/>
        </w:tabs>
        <w:suppressAutoHyphens w:val="0"/>
        <w:spacing w:line="360" w:lineRule="auto"/>
        <w:jc w:val="both"/>
      </w:pPr>
      <w:r>
        <w:lastRenderedPageBreak/>
        <w:t>nedostatečný respekt k vzájemným sympatiím dětí a malá podpora dětských přátelství</w:t>
      </w:r>
    </w:p>
    <w:p w:rsidR="00B76672" w:rsidRDefault="00B76672">
      <w:pPr>
        <w:pStyle w:val="Zhlav"/>
        <w:numPr>
          <w:ilvl w:val="0"/>
          <w:numId w:val="15"/>
        </w:numPr>
        <w:tabs>
          <w:tab w:val="clear" w:pos="4536"/>
          <w:tab w:val="clear" w:pos="9072"/>
        </w:tabs>
        <w:suppressAutoHyphens w:val="0"/>
        <w:spacing w:line="360" w:lineRule="auto"/>
        <w:jc w:val="both"/>
      </w:pPr>
      <w:r>
        <w:t>ironizování a znevažování úsilí dítěte</w:t>
      </w:r>
    </w:p>
    <w:p w:rsidR="00B76672" w:rsidRDefault="00B76672">
      <w:pPr>
        <w:pStyle w:val="Zhlav"/>
        <w:numPr>
          <w:ilvl w:val="0"/>
          <w:numId w:val="15"/>
        </w:numPr>
        <w:tabs>
          <w:tab w:val="clear" w:pos="4536"/>
          <w:tab w:val="clear" w:pos="9072"/>
        </w:tabs>
        <w:suppressAutoHyphens w:val="0"/>
        <w:spacing w:line="360" w:lineRule="auto"/>
        <w:jc w:val="both"/>
      </w:pPr>
      <w:r>
        <w:t>nevšímavost k nevhodné komunikaci a jednání mezi dětmi, přehlížení nežádoucího chování některých dětí, schematické řešení konfliktů bez zjišťování příčin jejich vzniku</w:t>
      </w:r>
    </w:p>
    <w:p w:rsidR="00B76672" w:rsidRDefault="00B76672">
      <w:pPr>
        <w:pStyle w:val="Zhlav"/>
        <w:numPr>
          <w:ilvl w:val="0"/>
          <w:numId w:val="15"/>
        </w:numPr>
        <w:tabs>
          <w:tab w:val="clear" w:pos="4536"/>
          <w:tab w:val="clear" w:pos="9072"/>
        </w:tabs>
        <w:suppressAutoHyphens w:val="0"/>
        <w:spacing w:line="360" w:lineRule="auto"/>
        <w:jc w:val="both"/>
      </w:pPr>
      <w:r>
        <w:t>chybějící informace o tom, jak se chránit před nebezpečím hrozícím od neznámých lidí</w:t>
      </w:r>
    </w:p>
    <w:p w:rsidR="00B76672" w:rsidRDefault="00B76672">
      <w:pPr>
        <w:pStyle w:val="Zhlav"/>
        <w:numPr>
          <w:ilvl w:val="0"/>
          <w:numId w:val="15"/>
        </w:numPr>
        <w:tabs>
          <w:tab w:val="clear" w:pos="4536"/>
          <w:tab w:val="clear" w:pos="9072"/>
        </w:tabs>
        <w:suppressAutoHyphens w:val="0"/>
        <w:spacing w:line="360" w:lineRule="auto"/>
        <w:jc w:val="both"/>
      </w:pPr>
      <w:r>
        <w:t>špatný příklad dospělých (chování ohrožující životní prostředí,</w:t>
      </w:r>
      <w:r w:rsidR="00356D82">
        <w:t xml:space="preserve"> neekologické postoje, xenofobní</w:t>
      </w:r>
      <w:r>
        <w:t xml:space="preserve"> chování, lhostejnost k problémům kolem sebe a neochota podílet se na jejich řešení)</w:t>
      </w:r>
    </w:p>
    <w:p w:rsidR="00B76672" w:rsidRDefault="00B76672">
      <w:pPr>
        <w:pStyle w:val="Zhlav"/>
        <w:numPr>
          <w:ilvl w:val="0"/>
          <w:numId w:val="15"/>
        </w:numPr>
        <w:tabs>
          <w:tab w:val="clear" w:pos="4536"/>
          <w:tab w:val="clear" w:pos="9072"/>
        </w:tabs>
        <w:suppressAutoHyphens w:val="0"/>
        <w:spacing w:line="360" w:lineRule="auto"/>
        <w:jc w:val="both"/>
      </w:pPr>
      <w:r>
        <w:t>uzavřenost školy a jejího vzdělávacího programu vůči existujícím problémům a aktuálnímu dění</w:t>
      </w:r>
    </w:p>
    <w:p w:rsidR="00B76672" w:rsidRDefault="00B76672">
      <w:pPr>
        <w:pStyle w:val="Styl1"/>
        <w:pageBreakBefore/>
        <w:rPr>
          <w:rStyle w:val="Hypertextovodkaz"/>
          <w:color w:val="auto"/>
          <w:sz w:val="28"/>
        </w:rPr>
      </w:pPr>
      <w:r>
        <w:rPr>
          <w:rStyle w:val="Hypertextovodkaz"/>
          <w:color w:val="auto"/>
          <w:sz w:val="28"/>
        </w:rPr>
        <w:lastRenderedPageBreak/>
        <w:t>5. PODMÍNKY VZDĚLÁVÁNÍ</w:t>
      </w:r>
    </w:p>
    <w:p w:rsidR="00B76672" w:rsidRDefault="00B76672">
      <w:pPr>
        <w:pStyle w:val="Styl2"/>
      </w:pPr>
      <w:r>
        <w:t>5.1. Věcné podmínky</w:t>
      </w:r>
    </w:p>
    <w:p w:rsidR="00B76672" w:rsidRDefault="00B76672">
      <w:pPr>
        <w:spacing w:before="280" w:after="280" w:line="360" w:lineRule="auto"/>
        <w:jc w:val="both"/>
      </w:pPr>
      <w:r>
        <w:t>Naše mateřská škola má takové prostory a uspořádání, které vyhovují nejrůznějším skupinovým a individuálním činnostem.  Dětský nábytek, tělocvičné nářadí, zdravotně hygienické zařízení i vybavení pro odpočinek jsou přizpůsobeny antropometrickým požadavkům (odpovídá vyhlášce č.410/2005 Sb.), odpovídají počtu dětí, jsou nezávadné a bezpečné. Třídy jsou dostatečně světlé, v oknech jsou fungující žaluzie.</w:t>
      </w:r>
    </w:p>
    <w:p w:rsidR="00B76672" w:rsidRDefault="00B76672">
      <w:pPr>
        <w:spacing w:before="280" w:after="280" w:line="360" w:lineRule="auto"/>
        <w:jc w:val="both"/>
      </w:pPr>
      <w:r>
        <w:t xml:space="preserve">Vybavení hračkami, pomůckami, náčiním, materiály a doplňky odpovídá počtu dětí a jejich věku. Průběžně ho doplňujeme, obměňujeme a plně využíváme. V každé třídě mají děti k dispozici PC, který využívají na základě stanovených pravidel. V každé třídě je umístěna televize, která se používá dle dohodnutých pravidel (velmi omezeně). Ve třídách je nábytek uspořádán tak, aby vše vyhovovalo co nejlépe podmínkám při veškerých aktivitách dětí a nebyla ohrožena jejich bezpečnost. </w:t>
      </w:r>
      <w:r>
        <w:rPr>
          <w:szCs w:val="28"/>
        </w:rPr>
        <w:t>Děti se samy svými výtvory podílejí na úpravě a výzdobě interiéru školy, dětské práce umísťujeme tak, aby byly dětem přístupné a viděli je i rodiče.</w:t>
      </w:r>
      <w:r>
        <w:t xml:space="preserve"> </w:t>
      </w:r>
    </w:p>
    <w:p w:rsidR="00B76672" w:rsidRDefault="00B76672">
      <w:pPr>
        <w:widowControl w:val="0"/>
        <w:spacing w:before="280" w:after="280" w:line="360" w:lineRule="auto"/>
        <w:ind w:firstLine="708"/>
        <w:jc w:val="both"/>
      </w:pPr>
      <w:r>
        <w:t xml:space="preserve">Prostory mateřské školy a zahrada zajišťují bezpečné prostředí, které je soustavně udržováno ve velice dobrém stavu, splňují hygienické podmínky a normy dle platné legislativy týkající se čistoty, osvětlení, hluku, alergizujících či jedovatých rostlin apod. </w:t>
      </w:r>
    </w:p>
    <w:p w:rsidR="00B76672" w:rsidRDefault="00B76672">
      <w:pPr>
        <w:widowControl w:val="0"/>
        <w:spacing w:line="360" w:lineRule="auto"/>
        <w:jc w:val="both"/>
        <w:rPr>
          <w:i/>
        </w:rPr>
      </w:pPr>
      <w:r>
        <w:rPr>
          <w:i/>
        </w:rPr>
        <w:t>Záměry:</w:t>
      </w:r>
    </w:p>
    <w:p w:rsidR="00B76672" w:rsidRDefault="00B76672">
      <w:pPr>
        <w:numPr>
          <w:ilvl w:val="0"/>
          <w:numId w:val="4"/>
        </w:numPr>
        <w:tabs>
          <w:tab w:val="left" w:pos="420"/>
        </w:tabs>
        <w:spacing w:line="360" w:lineRule="auto"/>
        <w:jc w:val="both"/>
        <w:rPr>
          <w:rStyle w:val="Zvraznn"/>
        </w:rPr>
      </w:pPr>
      <w:r>
        <w:rPr>
          <w:rStyle w:val="Zvraznn"/>
        </w:rPr>
        <w:t>vytváření nových pracovních koutků</w:t>
      </w:r>
    </w:p>
    <w:p w:rsidR="00B76672" w:rsidRDefault="00B76672">
      <w:pPr>
        <w:numPr>
          <w:ilvl w:val="0"/>
          <w:numId w:val="4"/>
        </w:numPr>
        <w:tabs>
          <w:tab w:val="left" w:pos="420"/>
        </w:tabs>
        <w:spacing w:line="360" w:lineRule="auto"/>
        <w:jc w:val="both"/>
        <w:rPr>
          <w:rStyle w:val="Zvraznn"/>
        </w:rPr>
      </w:pPr>
      <w:r>
        <w:rPr>
          <w:rStyle w:val="Zvraznn"/>
        </w:rPr>
        <w:t>při nákupu hraček budeme požadovat atestaci nebo doporučení odborníků</w:t>
      </w:r>
    </w:p>
    <w:p w:rsidR="00B76672" w:rsidRDefault="00B76672">
      <w:pPr>
        <w:numPr>
          <w:ilvl w:val="0"/>
          <w:numId w:val="4"/>
        </w:numPr>
        <w:tabs>
          <w:tab w:val="left" w:pos="420"/>
        </w:tabs>
        <w:spacing w:after="280" w:line="360" w:lineRule="auto"/>
        <w:jc w:val="both"/>
        <w:rPr>
          <w:rStyle w:val="Zvraznn"/>
        </w:rPr>
      </w:pPr>
      <w:r>
        <w:rPr>
          <w:rStyle w:val="Zvraznn"/>
        </w:rPr>
        <w:t>nákup výukových programů vhodných pro předškolní děti</w:t>
      </w:r>
    </w:p>
    <w:p w:rsidR="00864532" w:rsidRDefault="00864532" w:rsidP="00864532">
      <w:pPr>
        <w:spacing w:after="280" w:line="360" w:lineRule="auto"/>
        <w:ind w:left="420"/>
        <w:jc w:val="both"/>
        <w:rPr>
          <w:rStyle w:val="Zvraznn"/>
        </w:rPr>
      </w:pPr>
    </w:p>
    <w:p w:rsidR="00864532" w:rsidRDefault="00B76672">
      <w:pPr>
        <w:pStyle w:val="Styl2"/>
      </w:pPr>
      <w:r>
        <w:lastRenderedPageBreak/>
        <w:t xml:space="preserve">5.2. </w:t>
      </w:r>
      <w:r w:rsidR="00864532">
        <w:t>Vzdělávání dětí od dvou do tří let</w:t>
      </w:r>
    </w:p>
    <w:p w:rsidR="00864532" w:rsidRDefault="00864532">
      <w:pPr>
        <w:pStyle w:val="Styl2"/>
      </w:pPr>
    </w:p>
    <w:p w:rsidR="00864532" w:rsidRDefault="00864532">
      <w:pPr>
        <w:pStyle w:val="Styl2"/>
      </w:pPr>
    </w:p>
    <w:p w:rsidR="00B76672" w:rsidRDefault="00B76672">
      <w:pPr>
        <w:pStyle w:val="Styl2"/>
      </w:pPr>
      <w:r>
        <w:t>Životospráva</w:t>
      </w:r>
    </w:p>
    <w:p w:rsidR="00B76672" w:rsidRDefault="00B76672">
      <w:pPr>
        <w:widowControl w:val="0"/>
        <w:spacing w:before="280" w:after="280" w:line="360" w:lineRule="auto"/>
        <w:jc w:val="both"/>
        <w:rPr>
          <w:szCs w:val="28"/>
        </w:rPr>
      </w:pPr>
      <w:r>
        <w:rPr>
          <w:szCs w:val="28"/>
        </w:rPr>
        <w:t>Dětem poskytujeme plnohodnotnou a vyváženou stravu, dodržujeme správnou skladbu jídelníčku, technologii přípravy pokrmů a nápojů. Každý den je na jídelníčku čerstvé ovoce nebo zelenina. Děti mají stále k dispozici dostatek tekutin, konvici s vodou nebo čaj a při pití se samostatně obsluhují (přiměřeně k jejich schopnostem).  Nápoje se připravují a doplňují během celého dne a nalévají si je do vlastních hrníčků. Učitelky připomínají dětem důležitost pití. Mezi jednotlivými podávanými pokrmy dodržujeme doporučené intervaly, maximálně 3 hodiny. V žádném případě nenutíme děti do jídla. Učitelky nabízí a motivují děti, aby ochutnaly i jídlo, které nemají rády, ale je zdravé. Děti mají na jídlo dostatek času.</w:t>
      </w:r>
    </w:p>
    <w:p w:rsidR="00B76672" w:rsidRDefault="00B76672">
      <w:pPr>
        <w:widowControl w:val="0"/>
        <w:spacing w:before="280" w:after="280" w:line="360" w:lineRule="auto"/>
        <w:jc w:val="both"/>
        <w:rPr>
          <w:szCs w:val="28"/>
        </w:rPr>
      </w:pPr>
      <w:r>
        <w:rPr>
          <w:szCs w:val="28"/>
        </w:rPr>
        <w:t>Je zajištěn pravidelný rytmus a řád, který je současně natolik flexibilní, aby umožnil organizaci činností v průběhu dne přizpůsobit potřebám a aktuální situaci (neplánované události atd.)</w:t>
      </w:r>
    </w:p>
    <w:p w:rsidR="00B76672" w:rsidRDefault="00B76672">
      <w:pPr>
        <w:widowControl w:val="0"/>
        <w:spacing w:before="280" w:after="280" w:line="360" w:lineRule="auto"/>
        <w:jc w:val="both"/>
        <w:rPr>
          <w:szCs w:val="28"/>
        </w:rPr>
      </w:pPr>
      <w:r>
        <w:rPr>
          <w:szCs w:val="28"/>
        </w:rPr>
        <w:t>Děti jsou při příznivém počasí dostatečně dlouho venku, program činností je přizpůsoben okamžité kvalitě ovzduší a dalším povětrnostním vlivům (déšť, mráz, silný vítr).</w:t>
      </w:r>
    </w:p>
    <w:p w:rsidR="00B76672" w:rsidRDefault="00B76672">
      <w:pPr>
        <w:spacing w:before="280" w:after="280" w:line="360" w:lineRule="auto"/>
        <w:jc w:val="both"/>
        <w:rPr>
          <w:rStyle w:val="Zvraznn"/>
          <w:i w:val="0"/>
        </w:rPr>
      </w:pPr>
      <w:r>
        <w:rPr>
          <w:szCs w:val="28"/>
        </w:rPr>
        <w:t xml:space="preserve">Děti mají dostatek volného pohybu nejen na zahradě, ale i ve třídách. </w:t>
      </w:r>
      <w:r>
        <w:rPr>
          <w:rStyle w:val="Zvraznn"/>
          <w:i w:val="0"/>
        </w:rPr>
        <w:t xml:space="preserve">Nemají však možnost pohybovat se samostatně mimo třídu nebo přecházet samy bez dozoru do jiných tříd.  </w:t>
      </w:r>
    </w:p>
    <w:p w:rsidR="00B76672" w:rsidRDefault="00B76672">
      <w:pPr>
        <w:spacing w:before="280" w:after="280" w:line="360" w:lineRule="auto"/>
        <w:jc w:val="both"/>
        <w:rPr>
          <w:rStyle w:val="Zvraznn"/>
          <w:i w:val="0"/>
        </w:rPr>
      </w:pPr>
      <w:r>
        <w:rPr>
          <w:rStyle w:val="Zvraznn"/>
          <w:i w:val="0"/>
        </w:rPr>
        <w:lastRenderedPageBreak/>
        <w:t xml:space="preserve">Ve třídách máme dostatek nářadí a náčiní pro pohybové aktivity dětí, ale i přesto učitelky využívají tělocvičnu a venkovní prostory - školní zahradu.  Nářadí a náčiní je přístupné a v dostatečném množství. Děti jsou neustále pod dozorem a dodržují dohodnutá pravidla. </w:t>
      </w:r>
    </w:p>
    <w:p w:rsidR="00B76672" w:rsidRDefault="00B76672">
      <w:pPr>
        <w:widowControl w:val="0"/>
        <w:spacing w:before="280" w:after="280" w:line="360" w:lineRule="auto"/>
        <w:jc w:val="both"/>
        <w:rPr>
          <w:szCs w:val="28"/>
        </w:rPr>
      </w:pPr>
      <w:r>
        <w:rPr>
          <w:szCs w:val="28"/>
        </w:rPr>
        <w:t xml:space="preserve">V denním programu respektujeme individuální potřebu dětské aktivity, spánku a odpočinku jednotlivých dětí. V žádném případě je nenutíme do spaní, nabízíme jim klidové aktivity a speciální vzdělávací činnosti. </w:t>
      </w:r>
    </w:p>
    <w:p w:rsidR="00B76672" w:rsidRDefault="00B76672">
      <w:pPr>
        <w:widowControl w:val="0"/>
        <w:spacing w:before="280" w:after="280" w:line="360" w:lineRule="auto"/>
        <w:jc w:val="both"/>
        <w:rPr>
          <w:szCs w:val="28"/>
        </w:rPr>
      </w:pPr>
      <w:r>
        <w:rPr>
          <w:szCs w:val="28"/>
        </w:rPr>
        <w:t>Samy se chováme podle zásad zdravého životního stylu a snažíme se jim poskytovat přirozený vzor.</w:t>
      </w:r>
    </w:p>
    <w:p w:rsidR="00B76672" w:rsidRDefault="00B76672">
      <w:pPr>
        <w:widowControl w:val="0"/>
        <w:spacing w:line="360" w:lineRule="auto"/>
        <w:jc w:val="both"/>
        <w:rPr>
          <w:i/>
        </w:rPr>
      </w:pPr>
      <w:r>
        <w:rPr>
          <w:i/>
        </w:rPr>
        <w:t>Záměry:</w:t>
      </w:r>
    </w:p>
    <w:p w:rsidR="00B76672" w:rsidRDefault="00B76672">
      <w:pPr>
        <w:widowControl w:val="0"/>
        <w:numPr>
          <w:ilvl w:val="0"/>
          <w:numId w:val="5"/>
        </w:numPr>
        <w:tabs>
          <w:tab w:val="left" w:pos="720"/>
        </w:tabs>
        <w:spacing w:line="360" w:lineRule="auto"/>
        <w:jc w:val="both"/>
        <w:rPr>
          <w:i/>
        </w:rPr>
      </w:pPr>
      <w:r>
        <w:rPr>
          <w:i/>
        </w:rPr>
        <w:t>podávat jídlo co nejlépe esteticky upravené</w:t>
      </w:r>
    </w:p>
    <w:p w:rsidR="00B76672" w:rsidRDefault="00B76672">
      <w:pPr>
        <w:widowControl w:val="0"/>
        <w:numPr>
          <w:ilvl w:val="0"/>
          <w:numId w:val="5"/>
        </w:numPr>
        <w:tabs>
          <w:tab w:val="left" w:pos="720"/>
        </w:tabs>
        <w:spacing w:line="360" w:lineRule="auto"/>
        <w:jc w:val="both"/>
        <w:rPr>
          <w:i/>
        </w:rPr>
      </w:pPr>
      <w:r>
        <w:rPr>
          <w:i/>
        </w:rPr>
        <w:t>projednat s vedoucí školní jídelny zkvalitnění skladby stravy v souladu se zásadami zdravé výživy</w:t>
      </w:r>
    </w:p>
    <w:p w:rsidR="00B76672" w:rsidRDefault="00B76672">
      <w:pPr>
        <w:numPr>
          <w:ilvl w:val="0"/>
          <w:numId w:val="5"/>
        </w:numPr>
        <w:tabs>
          <w:tab w:val="left" w:pos="720"/>
        </w:tabs>
        <w:spacing w:line="360" w:lineRule="auto"/>
        <w:jc w:val="both"/>
        <w:rPr>
          <w:rStyle w:val="Zvraznn"/>
        </w:rPr>
      </w:pPr>
      <w:r>
        <w:rPr>
          <w:rStyle w:val="Zvraznn"/>
        </w:rPr>
        <w:t>dodržovat délku pobytu venku i v zimních měsících</w:t>
      </w:r>
    </w:p>
    <w:p w:rsidR="00B76672" w:rsidRDefault="00B76672">
      <w:pPr>
        <w:numPr>
          <w:ilvl w:val="0"/>
          <w:numId w:val="5"/>
        </w:numPr>
        <w:tabs>
          <w:tab w:val="left" w:pos="720"/>
        </w:tabs>
        <w:spacing w:line="360" w:lineRule="auto"/>
        <w:jc w:val="both"/>
        <w:rPr>
          <w:rStyle w:val="Zvraznn"/>
        </w:rPr>
      </w:pPr>
      <w:r>
        <w:rPr>
          <w:rStyle w:val="Zvraznn"/>
        </w:rPr>
        <w:t>více přenášet v letních měsících činnosti mimo školní budovu, i v odpoledních hodinách</w:t>
      </w:r>
    </w:p>
    <w:p w:rsidR="00B76672" w:rsidRDefault="00B76672">
      <w:pPr>
        <w:numPr>
          <w:ilvl w:val="0"/>
          <w:numId w:val="5"/>
        </w:numPr>
        <w:tabs>
          <w:tab w:val="left" w:pos="720"/>
        </w:tabs>
        <w:spacing w:line="360" w:lineRule="auto"/>
        <w:jc w:val="both"/>
        <w:rPr>
          <w:rStyle w:val="Zvraznn"/>
        </w:rPr>
      </w:pPr>
      <w:r>
        <w:rPr>
          <w:rStyle w:val="Zvraznn"/>
        </w:rPr>
        <w:t>umožnit neomezený odpočinek mladším dětem, při dodržování dohodnutého pravidla – brát ohled na spícího kamaráda</w:t>
      </w:r>
    </w:p>
    <w:p w:rsidR="00B76672" w:rsidRDefault="00B76672">
      <w:pPr>
        <w:numPr>
          <w:ilvl w:val="0"/>
          <w:numId w:val="5"/>
        </w:numPr>
        <w:tabs>
          <w:tab w:val="left" w:pos="720"/>
        </w:tabs>
        <w:spacing w:after="280" w:line="360" w:lineRule="auto"/>
        <w:jc w:val="both"/>
        <w:rPr>
          <w:rStyle w:val="Zvraznn"/>
        </w:rPr>
      </w:pPr>
      <w:r>
        <w:rPr>
          <w:rStyle w:val="Zvraznn"/>
        </w:rPr>
        <w:t>více spolupracovat s rodiči a objasňovat jim správnost konzumace zdravých potravin</w:t>
      </w:r>
    </w:p>
    <w:p w:rsidR="00B76672" w:rsidRDefault="00B76672">
      <w:pPr>
        <w:pStyle w:val="Styl2"/>
      </w:pPr>
      <w:r>
        <w:t>5.3. Psychosociální podmínky</w:t>
      </w:r>
    </w:p>
    <w:p w:rsidR="00B76672" w:rsidRDefault="00B76672">
      <w:pPr>
        <w:widowControl w:val="0"/>
        <w:spacing w:before="280" w:after="280" w:line="360" w:lineRule="auto"/>
        <w:jc w:val="both"/>
        <w:rPr>
          <w:szCs w:val="28"/>
        </w:rPr>
      </w:pPr>
      <w:r>
        <w:rPr>
          <w:szCs w:val="28"/>
        </w:rPr>
        <w:t xml:space="preserve">Dětem i dospělým zajišťujeme vlídné a bezpečné prostředí mateřské školy.  Nově příchozí dítě má možnost se adaptovat na nové prostředí po dohodě i individuálně.  Pedagogové respektují potřeby dětí, reagují na ně a pomáhají v jejich uspokojování. Klademe důraz na to, aby děti nebyly neúměrně zatěžovány, či </w:t>
      </w:r>
      <w:proofErr w:type="spellStart"/>
      <w:r>
        <w:rPr>
          <w:szCs w:val="28"/>
        </w:rPr>
        <w:t>neurotizovány</w:t>
      </w:r>
      <w:proofErr w:type="spellEnd"/>
      <w:r>
        <w:rPr>
          <w:szCs w:val="28"/>
        </w:rPr>
        <w:t xml:space="preserve"> spěchem. Všechny děti mají rovnocenné postavení a žádné z nich není zvýhodňováno. </w:t>
      </w:r>
    </w:p>
    <w:p w:rsidR="00B76672" w:rsidRDefault="00B76672">
      <w:pPr>
        <w:widowControl w:val="0"/>
        <w:spacing w:before="280" w:after="280" w:line="360" w:lineRule="auto"/>
        <w:jc w:val="both"/>
        <w:rPr>
          <w:szCs w:val="28"/>
        </w:rPr>
      </w:pPr>
      <w:r>
        <w:rPr>
          <w:szCs w:val="28"/>
        </w:rPr>
        <w:t xml:space="preserve">Dětem dáváme jasné a srozumitelné pokyny, jejich volnost a osobní svobodu vyvažujeme  nezbytnou mírou omezení, která vyplývají z nutnosti </w:t>
      </w:r>
      <w:r>
        <w:rPr>
          <w:szCs w:val="28"/>
        </w:rPr>
        <w:lastRenderedPageBreak/>
        <w:t>dodržovaní řádu a pravidel mateřské školy. Třída mateřské školy je pro děti kamarádským společenstvím.</w:t>
      </w:r>
    </w:p>
    <w:p w:rsidR="00B76672" w:rsidRDefault="00B76672">
      <w:pPr>
        <w:widowControl w:val="0"/>
        <w:spacing w:before="280" w:after="280" w:line="360" w:lineRule="auto"/>
        <w:jc w:val="both"/>
      </w:pPr>
      <w:r>
        <w:rPr>
          <w:szCs w:val="28"/>
        </w:rPr>
        <w:t>Pedagogický způsob, jakým jsou děti vedeny je podporující, sympatizující, projevuje se přímou, vstřícnou, empatickou a naslouchající komunikací pedagoga a dětí. Nemanipulujeme s dětmi, zbytečně je neorganizujeme, nepodporujeme nezdravé soutěžení mezi nimi.  Uplatňujeme pedagogický styl s nabídkou,</w:t>
      </w:r>
      <w:r w:rsidR="00670969">
        <w:rPr>
          <w:szCs w:val="28"/>
        </w:rPr>
        <w:t xml:space="preserve"> která počítá s aktivní spoluprá</w:t>
      </w:r>
      <w:r>
        <w:rPr>
          <w:szCs w:val="28"/>
        </w:rPr>
        <w:t xml:space="preserve">cí a samostatným rozhodováním. Vzdělávací nabídka odpovídá mentalitě předškolního dítěte a potřebám jeho života. Vyhýbáme se negativním slovním komentářům a podporujeme je v samostatnosti, dostatečně je oceňujeme a vyhodnocujeme jejich konkrétní projevy a výkony. </w:t>
      </w:r>
      <w:r>
        <w:t xml:space="preserve">Děti se podílejí na vytváření jasných pravidel chování ve skupině tak, aby se ve třídách vytvořil kolektiv dobrých kamarádů, kde jsou všichni rádi. Pedagogové se dostatečně věnují vztahům ve třídě a nenásilně tyto vztahy ovlivňují. </w:t>
      </w:r>
    </w:p>
    <w:p w:rsidR="00B76672" w:rsidRDefault="00B76672">
      <w:pPr>
        <w:pStyle w:val="Styl2"/>
      </w:pPr>
      <w:r>
        <w:t>5.4. Organizace</w:t>
      </w:r>
    </w:p>
    <w:p w:rsidR="00B76672" w:rsidRDefault="00B76672">
      <w:pPr>
        <w:widowControl w:val="0"/>
        <w:spacing w:before="280" w:after="280" w:line="360" w:lineRule="auto"/>
        <w:jc w:val="both"/>
        <w:rPr>
          <w:szCs w:val="28"/>
        </w:rPr>
      </w:pPr>
      <w:r>
        <w:rPr>
          <w:szCs w:val="28"/>
        </w:rPr>
        <w:t xml:space="preserve">Denní řád máme dostatečně pružný, umožňuje reagovat na individuální možnosti dětí, na jejich aktuální potřeby. </w:t>
      </w:r>
    </w:p>
    <w:p w:rsidR="00B76672" w:rsidRDefault="00B76672">
      <w:pPr>
        <w:widowControl w:val="0"/>
        <w:spacing w:before="280" w:after="280" w:line="360" w:lineRule="auto"/>
        <w:jc w:val="both"/>
        <w:rPr>
          <w:szCs w:val="28"/>
        </w:rPr>
      </w:pPr>
      <w:r>
        <w:rPr>
          <w:szCs w:val="28"/>
        </w:rPr>
        <w:t xml:space="preserve"> Děti zde nacházejí zázemí, klid, bezpečí i soukromí, mají dostatečný prostor pro spontánní hru. Veškeré aktivity organizujeme tak, aby děti byly podněcovány k vlastní aktivitě, aby se zapojovaly do organizované činnosti a pracovaly svým vlastním tempem. Mají dostatek času i prostoru pro spontánní hru, aby ji mohly dokončit nebo v ní později pokračovat.  Vytváříme podmínky pro individuální, skupinové i frontální činnosti, dostatečně dbáme na soukromí dětí. Pokud mají chuť, mohou se uchýlit do klidového koutku a neúčastnit se společných činností, stejně postupujeme při osobní hygieně apod. Do denního programu průběžně zařazujeme řízené zdravotně preventivní pohybové aktivity.</w:t>
      </w:r>
    </w:p>
    <w:p w:rsidR="00B76672" w:rsidRDefault="00B76672">
      <w:pPr>
        <w:widowControl w:val="0"/>
        <w:spacing w:before="280" w:after="280" w:line="360" w:lineRule="auto"/>
        <w:jc w:val="both"/>
        <w:rPr>
          <w:szCs w:val="28"/>
        </w:rPr>
      </w:pPr>
      <w:r>
        <w:rPr>
          <w:szCs w:val="28"/>
        </w:rPr>
        <w:t>Plánujeme činnosti tak, aby vycházely z potřeb a zájmů dětí a vyhovovaly individuálním vzdělávacím potřebám. Pro realizaci plánovaných činností se snažíme vytvářet vhodné materiální podmínky (dostatečné, kvalitní a včas).</w:t>
      </w:r>
    </w:p>
    <w:p w:rsidR="00B76672" w:rsidRDefault="00670969">
      <w:pPr>
        <w:widowControl w:val="0"/>
        <w:spacing w:before="280" w:after="280" w:line="360" w:lineRule="auto"/>
        <w:jc w:val="both"/>
        <w:rPr>
          <w:szCs w:val="28"/>
        </w:rPr>
      </w:pPr>
      <w:r>
        <w:rPr>
          <w:szCs w:val="28"/>
        </w:rPr>
        <w:lastRenderedPageBreak/>
        <w:t>Počty dětí odpovídají z</w:t>
      </w:r>
      <w:r w:rsidR="00B76672">
        <w:rPr>
          <w:szCs w:val="28"/>
        </w:rPr>
        <w:t>ařazení do sítě škol a hygienickým požadavkům.</w:t>
      </w:r>
    </w:p>
    <w:p w:rsidR="00B76672" w:rsidRDefault="00B76672">
      <w:pPr>
        <w:spacing w:line="360" w:lineRule="auto"/>
        <w:jc w:val="both"/>
        <w:rPr>
          <w:rStyle w:val="Zvraznn"/>
        </w:rPr>
      </w:pPr>
      <w:r>
        <w:rPr>
          <w:rStyle w:val="Zvraznn"/>
        </w:rPr>
        <w:t>Záměry:</w:t>
      </w:r>
    </w:p>
    <w:p w:rsidR="00B76672" w:rsidRDefault="00B76672">
      <w:pPr>
        <w:numPr>
          <w:ilvl w:val="0"/>
          <w:numId w:val="5"/>
        </w:numPr>
        <w:tabs>
          <w:tab w:val="left" w:pos="720"/>
        </w:tabs>
        <w:spacing w:line="360" w:lineRule="auto"/>
        <w:jc w:val="both"/>
        <w:rPr>
          <w:rStyle w:val="Zvraznn"/>
        </w:rPr>
      </w:pPr>
      <w:r>
        <w:rPr>
          <w:rStyle w:val="Zvraznn"/>
        </w:rPr>
        <w:t>vybavení tříd v dostatečném množství sportovním nářadím</w:t>
      </w:r>
    </w:p>
    <w:p w:rsidR="00B76672" w:rsidRDefault="00B76672">
      <w:pPr>
        <w:numPr>
          <w:ilvl w:val="0"/>
          <w:numId w:val="5"/>
        </w:numPr>
        <w:tabs>
          <w:tab w:val="left" w:pos="720"/>
        </w:tabs>
        <w:spacing w:line="360" w:lineRule="auto"/>
        <w:jc w:val="both"/>
        <w:rPr>
          <w:rStyle w:val="Zvraznn"/>
        </w:rPr>
      </w:pPr>
      <w:r>
        <w:rPr>
          <w:rStyle w:val="Zvraznn"/>
        </w:rPr>
        <w:t>stálé doplňování hračkami a sportovními</w:t>
      </w:r>
      <w:r w:rsidR="00670969">
        <w:rPr>
          <w:rStyle w:val="Zvraznn"/>
        </w:rPr>
        <w:t xml:space="preserve"> pomůckami pro pobyt na zahradě</w:t>
      </w:r>
    </w:p>
    <w:p w:rsidR="00B76672" w:rsidRDefault="00B76672">
      <w:pPr>
        <w:pStyle w:val="Styl2"/>
      </w:pPr>
    </w:p>
    <w:p w:rsidR="00B76672" w:rsidRDefault="00B76672">
      <w:pPr>
        <w:pStyle w:val="Styl2"/>
      </w:pPr>
      <w:r>
        <w:t xml:space="preserve">5.5. Řízení mateřské školy       </w:t>
      </w:r>
    </w:p>
    <w:p w:rsidR="00B76672" w:rsidRDefault="00B76672">
      <w:pPr>
        <w:widowControl w:val="0"/>
        <w:spacing w:before="280" w:after="280" w:line="360" w:lineRule="auto"/>
        <w:jc w:val="both"/>
      </w:pPr>
      <w:r>
        <w:t>Organizační řád a směrnice ředitelky školy vymezují jasná pravidla a kompetence všem zaměstnancům. Velký důraz klademe na týmovou spolupráci, respektování profesní odlišnosti a vytváření prostředí důvěry, otevřenosti a přátelství. Chceme vytvářet prostor na spoluúčast při řízení pro všechny zaměstnance. Všichni mají spolurozhodující hlas, všichni by se měli aktivně podílet na dění v mateřské škole.</w:t>
      </w:r>
    </w:p>
    <w:p w:rsidR="00B76672" w:rsidRDefault="00B76672">
      <w:pPr>
        <w:widowControl w:val="0"/>
        <w:spacing w:before="280" w:after="280" w:line="360" w:lineRule="auto"/>
        <w:jc w:val="both"/>
      </w:pPr>
      <w:r>
        <w:t>Tvorba ŠVP je výsledkem celého týmu školy, včetně provozních zaměstnanců, vychází z podrobné analýzy a evaluačních nástrojů.</w:t>
      </w:r>
    </w:p>
    <w:p w:rsidR="00B76672" w:rsidRDefault="00B76672">
      <w:pPr>
        <w:widowControl w:val="0"/>
        <w:spacing w:before="280" w:after="280" w:line="360" w:lineRule="auto"/>
        <w:jc w:val="both"/>
      </w:pPr>
      <w:r>
        <w:t>Ředitelka školy průběžně vyhodnocuje práci všech zaměstnanců školy, pozitivně hodnotí jednotlivé dílčí úspěchy a tím motivuje ke kvalitě vykonávané práce.</w:t>
      </w:r>
    </w:p>
    <w:p w:rsidR="00B76672" w:rsidRDefault="00B76672">
      <w:pPr>
        <w:widowControl w:val="0"/>
        <w:spacing w:before="280" w:after="280" w:line="360" w:lineRule="auto"/>
        <w:jc w:val="both"/>
      </w:pPr>
      <w:r>
        <w:t>Ve škole máme zaveden funkční informační systém. Pro pedagogické i provozní pracovníky zařazujeme v režimu školy pravidelné operativní porady. Peda</w:t>
      </w:r>
      <w:r w:rsidR="00AA70E5">
        <w:t>gogické porady jsou 4krát za školní rok a provozní dle potřeby.</w:t>
      </w:r>
    </w:p>
    <w:p w:rsidR="00B76672" w:rsidRDefault="00B76672">
      <w:pPr>
        <w:widowControl w:val="0"/>
        <w:spacing w:before="280" w:after="280" w:line="360" w:lineRule="auto"/>
        <w:jc w:val="both"/>
      </w:pPr>
      <w:r>
        <w:t>Na spolupráci s rodiči se opět podílí všechny zaměstnankyně větší či menší měrou, dle záměru plánovaných akcí.</w:t>
      </w:r>
    </w:p>
    <w:p w:rsidR="00B76672" w:rsidRDefault="00B76672">
      <w:pPr>
        <w:widowControl w:val="0"/>
        <w:spacing w:before="280" w:after="280" w:line="360" w:lineRule="auto"/>
        <w:jc w:val="both"/>
        <w:rPr>
          <w:szCs w:val="28"/>
        </w:rPr>
      </w:pPr>
      <w:r>
        <w:rPr>
          <w:szCs w:val="28"/>
        </w:rPr>
        <w:t>Mateřská škola spolupracuje se zřizovatelem, s orgány státní správy, ZŠ Šakvice.</w:t>
      </w:r>
    </w:p>
    <w:p w:rsidR="00B76672" w:rsidRDefault="00B76672">
      <w:pPr>
        <w:widowControl w:val="0"/>
        <w:spacing w:line="360" w:lineRule="auto"/>
        <w:jc w:val="both"/>
        <w:rPr>
          <w:rStyle w:val="Zvraznn"/>
        </w:rPr>
      </w:pPr>
      <w:r>
        <w:rPr>
          <w:rStyle w:val="Zvraznn"/>
        </w:rPr>
        <w:lastRenderedPageBreak/>
        <w:t>Záměry:</w:t>
      </w:r>
    </w:p>
    <w:p w:rsidR="00B76672" w:rsidRDefault="00B76672">
      <w:pPr>
        <w:widowControl w:val="0"/>
        <w:numPr>
          <w:ilvl w:val="0"/>
          <w:numId w:val="2"/>
        </w:numPr>
        <w:spacing w:line="360" w:lineRule="auto"/>
        <w:jc w:val="both"/>
        <w:rPr>
          <w:rStyle w:val="Zvraznn"/>
        </w:rPr>
      </w:pPr>
      <w:r>
        <w:rPr>
          <w:rStyle w:val="Zvraznn"/>
        </w:rPr>
        <w:t>vnímat týmovou práci jako nezbytnou podmínku pro naplnění cílů ŠVP</w:t>
      </w:r>
    </w:p>
    <w:p w:rsidR="00B76672" w:rsidRDefault="00B76672">
      <w:pPr>
        <w:widowControl w:val="0"/>
        <w:numPr>
          <w:ilvl w:val="0"/>
          <w:numId w:val="2"/>
        </w:numPr>
        <w:tabs>
          <w:tab w:val="left" w:pos="420"/>
        </w:tabs>
        <w:spacing w:line="360" w:lineRule="auto"/>
        <w:jc w:val="both"/>
        <w:rPr>
          <w:rStyle w:val="Zvraznn"/>
        </w:rPr>
      </w:pPr>
      <w:r>
        <w:rPr>
          <w:rStyle w:val="Zvraznn"/>
        </w:rPr>
        <w:t>vést všechny pracovníky k uvědomění si myšlenky, že o tom jak se bude dítě  v mateřské škole cítit, rozhodují vztahy všech, které se na jeho vzdělávání podílejí</w:t>
      </w:r>
    </w:p>
    <w:p w:rsidR="00B76672" w:rsidRDefault="00B76672">
      <w:pPr>
        <w:widowControl w:val="0"/>
        <w:numPr>
          <w:ilvl w:val="0"/>
          <w:numId w:val="2"/>
        </w:numPr>
        <w:tabs>
          <w:tab w:val="left" w:pos="420"/>
        </w:tabs>
        <w:spacing w:after="280" w:line="360" w:lineRule="auto"/>
        <w:jc w:val="both"/>
        <w:rPr>
          <w:rStyle w:val="Zvraznn"/>
        </w:rPr>
      </w:pPr>
      <w:r>
        <w:rPr>
          <w:rStyle w:val="Zvraznn"/>
        </w:rPr>
        <w:t>vypracovat plán spolupráce se ZŠ</w:t>
      </w:r>
    </w:p>
    <w:p w:rsidR="00B76672" w:rsidRDefault="00B76672">
      <w:pPr>
        <w:pStyle w:val="Styl2"/>
        <w:rPr>
          <w:rStyle w:val="Zvraznn"/>
          <w:iCs w:val="0"/>
          <w:szCs w:val="28"/>
        </w:rPr>
      </w:pPr>
      <w:r>
        <w:rPr>
          <w:rStyle w:val="Zvraznn"/>
          <w:iCs w:val="0"/>
          <w:szCs w:val="28"/>
        </w:rPr>
        <w:t>5.6. Personální a pedagogické zajištění</w:t>
      </w:r>
    </w:p>
    <w:p w:rsidR="00B76672" w:rsidRDefault="00B76672">
      <w:pPr>
        <w:widowControl w:val="0"/>
        <w:spacing w:before="280" w:after="280" w:line="360" w:lineRule="auto"/>
        <w:jc w:val="both"/>
        <w:rPr>
          <w:rStyle w:val="Zvraznn"/>
          <w:i w:val="0"/>
        </w:rPr>
      </w:pPr>
      <w:r>
        <w:rPr>
          <w:rStyle w:val="Zvraznn"/>
          <w:i w:val="0"/>
        </w:rPr>
        <w:t>V mateř</w:t>
      </w:r>
      <w:r w:rsidR="00E70DBB">
        <w:rPr>
          <w:rStyle w:val="Zvraznn"/>
          <w:i w:val="0"/>
        </w:rPr>
        <w:t xml:space="preserve">ské škole pracují 4 </w:t>
      </w:r>
      <w:r>
        <w:rPr>
          <w:rStyle w:val="Zvraznn"/>
          <w:i w:val="0"/>
        </w:rPr>
        <w:t>kvalifikované učitelky. Ř</w:t>
      </w:r>
      <w:r w:rsidR="00E70DBB">
        <w:rPr>
          <w:rStyle w:val="Zvraznn"/>
          <w:i w:val="0"/>
        </w:rPr>
        <w:t>editelkou MŠ a zároveň ZŠ je PhDr. Lenka Havelková.</w:t>
      </w:r>
    </w:p>
    <w:p w:rsidR="00B76672" w:rsidRDefault="00B76672">
      <w:pPr>
        <w:widowControl w:val="0"/>
        <w:spacing w:before="280" w:after="280" w:line="360" w:lineRule="auto"/>
        <w:jc w:val="both"/>
      </w:pPr>
      <w:r>
        <w:t xml:space="preserve">Učitelky se dále vzdělávají, k čemuž využívají nabídek různých vzdělávacích institucí s akreditací MŠMT.  </w:t>
      </w:r>
      <w:r w:rsidR="00E70DBB">
        <w:t>Každá</w:t>
      </w:r>
      <w:r w:rsidR="00AA70E5">
        <w:t xml:space="preserve"> z učitelek bude mít alespoň jedno až </w:t>
      </w:r>
      <w:proofErr w:type="gramStart"/>
      <w:r w:rsidR="00AA70E5">
        <w:t xml:space="preserve">dvě </w:t>
      </w:r>
      <w:r w:rsidR="00E70DBB">
        <w:t xml:space="preserve"> školení</w:t>
      </w:r>
      <w:proofErr w:type="gramEnd"/>
      <w:r w:rsidR="00E70DBB">
        <w:t xml:space="preserve"> za rok.</w:t>
      </w:r>
    </w:p>
    <w:p w:rsidR="00B76672" w:rsidRDefault="00B76672">
      <w:pPr>
        <w:widowControl w:val="0"/>
        <w:spacing w:before="280" w:after="280" w:line="360" w:lineRule="auto"/>
        <w:jc w:val="both"/>
      </w:pPr>
      <w:r>
        <w:t>Každá iniciativa pedagogů, která souvisí se zkvalitněním vlastního vzdělávacího procesu, je vítána a maximálně podporována. Práce celého týmu se opírá o pedagogické zásady. Rozvrh přímé pedagogické práce všech pracovnic je nastaven tak, aby byla zajištěna optimální pedagogická péče při práci s dětmi.</w:t>
      </w:r>
    </w:p>
    <w:p w:rsidR="00B76672" w:rsidRDefault="00B76672">
      <w:pPr>
        <w:widowControl w:val="0"/>
        <w:spacing w:before="280" w:after="280" w:line="360" w:lineRule="auto"/>
        <w:jc w:val="both"/>
      </w:pPr>
      <w:r>
        <w:t>Veškeré vzdělávání má ze strany vedení MŠ maximální podporu.</w:t>
      </w:r>
    </w:p>
    <w:p w:rsidR="00B76672" w:rsidRDefault="00B76672">
      <w:pPr>
        <w:widowControl w:val="0"/>
        <w:spacing w:before="280" w:after="280" w:line="360" w:lineRule="auto"/>
        <w:jc w:val="both"/>
        <w:rPr>
          <w:szCs w:val="28"/>
        </w:rPr>
      </w:pPr>
      <w:r>
        <w:rPr>
          <w:szCs w:val="28"/>
        </w:rPr>
        <w:t>Pedagogové jednají, chovají se a pracují profesionálním způsobem.</w:t>
      </w:r>
    </w:p>
    <w:p w:rsidR="00B76672" w:rsidRDefault="00B76672">
      <w:pPr>
        <w:widowControl w:val="0"/>
        <w:spacing w:before="280" w:after="280" w:line="360" w:lineRule="auto"/>
        <w:jc w:val="both"/>
        <w:rPr>
          <w:szCs w:val="28"/>
        </w:rPr>
      </w:pPr>
      <w:r>
        <w:rPr>
          <w:szCs w:val="28"/>
        </w:rPr>
        <w:t>Specializované služby, jako je logopedie či jiná péče o děti se speciálními vzdělávacími potřebami, zajišťujeme ve spolupráci s příslušnými odborníky.</w:t>
      </w:r>
    </w:p>
    <w:p w:rsidR="00B76672" w:rsidRDefault="00B76672">
      <w:pPr>
        <w:widowControl w:val="0"/>
        <w:spacing w:line="360" w:lineRule="auto"/>
        <w:jc w:val="both"/>
        <w:rPr>
          <w:i/>
          <w:szCs w:val="28"/>
        </w:rPr>
      </w:pPr>
      <w:r>
        <w:rPr>
          <w:i/>
          <w:szCs w:val="28"/>
        </w:rPr>
        <w:lastRenderedPageBreak/>
        <w:t>Záměry:</w:t>
      </w:r>
    </w:p>
    <w:p w:rsidR="00B76672" w:rsidRDefault="00B76672">
      <w:pPr>
        <w:widowControl w:val="0"/>
        <w:numPr>
          <w:ilvl w:val="0"/>
          <w:numId w:val="2"/>
        </w:numPr>
        <w:tabs>
          <w:tab w:val="left" w:pos="420"/>
        </w:tabs>
        <w:spacing w:line="360" w:lineRule="auto"/>
        <w:jc w:val="both"/>
        <w:rPr>
          <w:i/>
          <w:szCs w:val="28"/>
        </w:rPr>
      </w:pPr>
      <w:r>
        <w:rPr>
          <w:i/>
          <w:szCs w:val="28"/>
        </w:rPr>
        <w:t xml:space="preserve">podporovat zvyšování kvalifikace </w:t>
      </w:r>
    </w:p>
    <w:p w:rsidR="00B76672" w:rsidRDefault="00B76672">
      <w:pPr>
        <w:widowControl w:val="0"/>
        <w:spacing w:before="280" w:after="280" w:line="360" w:lineRule="auto"/>
        <w:ind w:left="60"/>
        <w:jc w:val="both"/>
        <w:rPr>
          <w:i/>
          <w:szCs w:val="28"/>
        </w:rPr>
      </w:pPr>
    </w:p>
    <w:p w:rsidR="00B76672" w:rsidRDefault="00B76672">
      <w:pPr>
        <w:widowControl w:val="0"/>
        <w:spacing w:before="280" w:after="280" w:line="360" w:lineRule="auto"/>
        <w:jc w:val="both"/>
        <w:rPr>
          <w:i/>
          <w:szCs w:val="28"/>
        </w:rPr>
      </w:pPr>
    </w:p>
    <w:p w:rsidR="00B76672" w:rsidRDefault="00B76672">
      <w:pPr>
        <w:pStyle w:val="Styl2"/>
      </w:pPr>
      <w:r>
        <w:t>5.7 Spoluúčast  rodičů dětí a jiných subjektů</w:t>
      </w:r>
    </w:p>
    <w:p w:rsidR="00B76672" w:rsidRDefault="00B76672">
      <w:pPr>
        <w:widowControl w:val="0"/>
        <w:spacing w:before="280" w:after="280" w:line="360" w:lineRule="auto"/>
        <w:jc w:val="both"/>
        <w:rPr>
          <w:szCs w:val="28"/>
        </w:rPr>
      </w:pPr>
      <w:r>
        <w:rPr>
          <w:szCs w:val="28"/>
        </w:rPr>
        <w:t>Ve vztazích mezi pedagogy a rodiči panuje oboustranná důvěra, otevřenost a vstřícnost, ochota spolupracovat.</w:t>
      </w:r>
    </w:p>
    <w:p w:rsidR="00B76672" w:rsidRDefault="00B76672">
      <w:pPr>
        <w:widowControl w:val="0"/>
        <w:spacing w:before="280" w:after="280" w:line="360" w:lineRule="auto"/>
        <w:jc w:val="both"/>
        <w:rPr>
          <w:szCs w:val="28"/>
        </w:rPr>
      </w:pPr>
      <w:r>
        <w:rPr>
          <w:szCs w:val="28"/>
        </w:rPr>
        <w:t>Pedagogové se snaží porozumět potřebám jednotlivých dětí či rodin a podle možností jim vychází vstříc. Rodiče mají možnost se podílet na dění v mateřské škole, účastnit se různých programů. Dostatečně je informujeme o všem, co se v mateřské škole děje a dle zájmu se mohou spolupodílet při plánování programu v mateřské škole.</w:t>
      </w:r>
    </w:p>
    <w:p w:rsidR="00B76672" w:rsidRDefault="00B76672">
      <w:pPr>
        <w:widowControl w:val="0"/>
        <w:spacing w:before="280" w:after="280" w:line="360" w:lineRule="auto"/>
        <w:jc w:val="both"/>
        <w:rPr>
          <w:szCs w:val="28"/>
        </w:rPr>
      </w:pPr>
      <w:r>
        <w:rPr>
          <w:szCs w:val="28"/>
        </w:rPr>
        <w:t>Pravidelně informujeme v rámci konzultačních hodin rodiče o prospívání jejich dítěte, o jeho individuálních pokrocích v rozvoji i učení. Chráníme soukromí rodiny a zachováváme diskrétnost ve svěřených vnitřních záležitostech. Jednáme s rodiči ohleduplně, taktně, s vědomím, že pracujeme s důvěrnými informacemi. Nezasahujeme do života a soukromí rodiny.</w:t>
      </w:r>
    </w:p>
    <w:p w:rsidR="00B76672" w:rsidRDefault="00B76672">
      <w:pPr>
        <w:widowControl w:val="0"/>
        <w:spacing w:before="280" w:after="280" w:line="360" w:lineRule="auto"/>
        <w:jc w:val="both"/>
        <w:rPr>
          <w:szCs w:val="28"/>
        </w:rPr>
      </w:pPr>
      <w:r>
        <w:rPr>
          <w:szCs w:val="28"/>
        </w:rPr>
        <w:t>Podporujeme rodinnou výchovu a pomáháme rodičům v péči o dítě.</w:t>
      </w:r>
    </w:p>
    <w:p w:rsidR="00B76672" w:rsidRDefault="00B76672">
      <w:pPr>
        <w:widowControl w:val="0"/>
        <w:spacing w:line="360" w:lineRule="auto"/>
        <w:jc w:val="both"/>
        <w:rPr>
          <w:i/>
          <w:szCs w:val="28"/>
        </w:rPr>
      </w:pPr>
      <w:r>
        <w:rPr>
          <w:i/>
          <w:szCs w:val="28"/>
        </w:rPr>
        <w:t>Záměry:</w:t>
      </w:r>
    </w:p>
    <w:p w:rsidR="00B76672" w:rsidRDefault="00B76672">
      <w:pPr>
        <w:widowControl w:val="0"/>
        <w:numPr>
          <w:ilvl w:val="0"/>
          <w:numId w:val="6"/>
        </w:numPr>
        <w:tabs>
          <w:tab w:val="left" w:pos="420"/>
        </w:tabs>
        <w:spacing w:line="360" w:lineRule="auto"/>
        <w:jc w:val="both"/>
        <w:rPr>
          <w:i/>
          <w:szCs w:val="28"/>
        </w:rPr>
      </w:pPr>
      <w:r>
        <w:rPr>
          <w:i/>
          <w:szCs w:val="28"/>
        </w:rPr>
        <w:t>ještě více zapojit rodiče do tvorby programu školy (nápady, podněty, připomínky)</w:t>
      </w:r>
    </w:p>
    <w:p w:rsidR="00B76672" w:rsidRDefault="00B76672">
      <w:pPr>
        <w:widowControl w:val="0"/>
        <w:spacing w:line="360" w:lineRule="auto"/>
        <w:jc w:val="both"/>
        <w:rPr>
          <w:i/>
          <w:szCs w:val="28"/>
        </w:rPr>
      </w:pPr>
      <w:r>
        <w:rPr>
          <w:i/>
          <w:szCs w:val="28"/>
        </w:rPr>
        <w:t xml:space="preserve"> </w:t>
      </w:r>
    </w:p>
    <w:p w:rsidR="00B76672" w:rsidRDefault="00B76672">
      <w:pPr>
        <w:widowControl w:val="0"/>
        <w:spacing w:line="360" w:lineRule="auto"/>
        <w:jc w:val="both"/>
        <w:rPr>
          <w:i/>
          <w:szCs w:val="28"/>
        </w:rPr>
      </w:pPr>
      <w:r>
        <w:rPr>
          <w:i/>
          <w:szCs w:val="28"/>
        </w:rPr>
        <w:lastRenderedPageBreak/>
        <w:t xml:space="preserve">Spolupracujeme se/s </w:t>
      </w:r>
    </w:p>
    <w:p w:rsidR="00B76672" w:rsidRDefault="00B76672">
      <w:pPr>
        <w:widowControl w:val="0"/>
        <w:numPr>
          <w:ilvl w:val="0"/>
          <w:numId w:val="2"/>
        </w:numPr>
        <w:tabs>
          <w:tab w:val="left" w:pos="420"/>
        </w:tabs>
        <w:spacing w:line="360" w:lineRule="auto"/>
        <w:jc w:val="both"/>
        <w:rPr>
          <w:i/>
          <w:szCs w:val="28"/>
        </w:rPr>
      </w:pPr>
      <w:r>
        <w:rPr>
          <w:i/>
          <w:szCs w:val="28"/>
        </w:rPr>
        <w:t>zřizovatelem</w:t>
      </w:r>
    </w:p>
    <w:p w:rsidR="00B76672" w:rsidRDefault="00B76672">
      <w:pPr>
        <w:widowControl w:val="0"/>
        <w:numPr>
          <w:ilvl w:val="0"/>
          <w:numId w:val="2"/>
        </w:numPr>
        <w:tabs>
          <w:tab w:val="left" w:pos="420"/>
        </w:tabs>
        <w:spacing w:line="360" w:lineRule="auto"/>
        <w:jc w:val="both"/>
        <w:rPr>
          <w:i/>
          <w:szCs w:val="28"/>
        </w:rPr>
      </w:pPr>
      <w:r>
        <w:rPr>
          <w:i/>
          <w:szCs w:val="28"/>
        </w:rPr>
        <w:t>orgány státní správy, Policií ČR – besedy, Hasičský záchranný sbor – ukázky t</w:t>
      </w:r>
      <w:r w:rsidR="009D4B5D">
        <w:rPr>
          <w:i/>
          <w:szCs w:val="28"/>
        </w:rPr>
        <w:t>echniky, výstava dětských prací</w:t>
      </w:r>
    </w:p>
    <w:p w:rsidR="00B76672" w:rsidRDefault="00B76672">
      <w:pPr>
        <w:widowControl w:val="0"/>
        <w:numPr>
          <w:ilvl w:val="0"/>
          <w:numId w:val="2"/>
        </w:numPr>
        <w:tabs>
          <w:tab w:val="left" w:pos="420"/>
        </w:tabs>
        <w:spacing w:line="360" w:lineRule="auto"/>
        <w:jc w:val="both"/>
        <w:rPr>
          <w:i/>
          <w:szCs w:val="28"/>
        </w:rPr>
      </w:pPr>
      <w:r>
        <w:rPr>
          <w:i/>
          <w:szCs w:val="28"/>
        </w:rPr>
        <w:t>Základní školou Šakvice, knihovnou Šakvice, školní družinou</w:t>
      </w:r>
    </w:p>
    <w:p w:rsidR="00B76672" w:rsidRDefault="00B76672">
      <w:pPr>
        <w:widowControl w:val="0"/>
        <w:spacing w:line="360" w:lineRule="auto"/>
        <w:ind w:left="420"/>
        <w:jc w:val="both"/>
        <w:rPr>
          <w:i/>
          <w:szCs w:val="28"/>
        </w:rPr>
      </w:pPr>
    </w:p>
    <w:p w:rsidR="00B76672" w:rsidRDefault="00B76672">
      <w:pPr>
        <w:widowControl w:val="0"/>
        <w:rPr>
          <w:szCs w:val="28"/>
        </w:rPr>
      </w:pPr>
    </w:p>
    <w:p w:rsidR="00B76672" w:rsidRDefault="00B76672">
      <w:pPr>
        <w:pStyle w:val="Styl2"/>
      </w:pPr>
      <w:r>
        <w:t>5.8. Spolupráce s PPP</w:t>
      </w:r>
    </w:p>
    <w:p w:rsidR="00B76672" w:rsidRDefault="00B76672">
      <w:pPr>
        <w:widowControl w:val="0"/>
        <w:spacing w:line="360" w:lineRule="auto"/>
        <w:jc w:val="both"/>
        <w:rPr>
          <w:szCs w:val="28"/>
        </w:rPr>
      </w:pPr>
      <w:r>
        <w:rPr>
          <w:szCs w:val="28"/>
        </w:rPr>
        <w:t>Spolupráce s pedagogicko-psychologickou poradnou spočívá v pomoci řešit výukové i výchovné problémy našich dětí. Zajišťujeme vyšetření dětí při návrhu na odklad školní docházky. Dále se zaměřujeme na oblast školní zralosti a připravenost předškolních dětí před vstupem do základní školy. Spolupráce při vypracová</w:t>
      </w:r>
      <w:r w:rsidR="009D4B5D">
        <w:rPr>
          <w:szCs w:val="28"/>
        </w:rPr>
        <w:t>vá</w:t>
      </w:r>
      <w:r>
        <w:rPr>
          <w:szCs w:val="28"/>
        </w:rPr>
        <w:t>ní individuálních plánů pro integrované děti.</w:t>
      </w:r>
    </w:p>
    <w:p w:rsidR="00B76672" w:rsidRDefault="00B76672">
      <w:pPr>
        <w:widowControl w:val="0"/>
        <w:spacing w:line="360" w:lineRule="auto"/>
        <w:jc w:val="both"/>
        <w:rPr>
          <w:szCs w:val="28"/>
        </w:rPr>
      </w:pPr>
    </w:p>
    <w:p w:rsidR="00B76672" w:rsidRDefault="00B76672">
      <w:pPr>
        <w:widowControl w:val="0"/>
        <w:spacing w:line="360" w:lineRule="auto"/>
        <w:jc w:val="both"/>
        <w:rPr>
          <w:i/>
          <w:szCs w:val="28"/>
        </w:rPr>
      </w:pPr>
      <w:r>
        <w:rPr>
          <w:i/>
          <w:szCs w:val="28"/>
        </w:rPr>
        <w:t>Záměry:</w:t>
      </w:r>
    </w:p>
    <w:p w:rsidR="00B76672" w:rsidRDefault="00B76672">
      <w:pPr>
        <w:widowControl w:val="0"/>
        <w:numPr>
          <w:ilvl w:val="0"/>
          <w:numId w:val="2"/>
        </w:numPr>
        <w:spacing w:line="360" w:lineRule="auto"/>
        <w:jc w:val="both"/>
        <w:rPr>
          <w:i/>
          <w:szCs w:val="28"/>
        </w:rPr>
      </w:pPr>
      <w:r>
        <w:rPr>
          <w:i/>
          <w:szCs w:val="28"/>
        </w:rPr>
        <w:t>zaměřit se na vyhledávání chybného úchytu psacích potřeb</w:t>
      </w:r>
    </w:p>
    <w:p w:rsidR="00B76672" w:rsidRDefault="00B76672">
      <w:pPr>
        <w:widowControl w:val="0"/>
        <w:numPr>
          <w:ilvl w:val="0"/>
          <w:numId w:val="2"/>
        </w:numPr>
        <w:spacing w:line="360" w:lineRule="auto"/>
        <w:jc w:val="both"/>
        <w:rPr>
          <w:i/>
          <w:szCs w:val="28"/>
        </w:rPr>
      </w:pPr>
      <w:r>
        <w:rPr>
          <w:i/>
          <w:szCs w:val="28"/>
        </w:rPr>
        <w:t>zaměřit se na podporu správné výslovnosti</w:t>
      </w:r>
    </w:p>
    <w:p w:rsidR="00B76672" w:rsidRDefault="00B76672">
      <w:pPr>
        <w:widowControl w:val="0"/>
        <w:numPr>
          <w:ilvl w:val="0"/>
          <w:numId w:val="2"/>
        </w:numPr>
        <w:spacing w:line="360" w:lineRule="auto"/>
        <w:jc w:val="both"/>
        <w:rPr>
          <w:i/>
          <w:szCs w:val="28"/>
        </w:rPr>
      </w:pPr>
      <w:r>
        <w:rPr>
          <w:i/>
          <w:szCs w:val="28"/>
        </w:rPr>
        <w:t xml:space="preserve">individuálně pracovat s nadanými dětmi </w:t>
      </w:r>
    </w:p>
    <w:p w:rsidR="000B1605" w:rsidRDefault="000B1605" w:rsidP="000B1605">
      <w:pPr>
        <w:widowControl w:val="0"/>
        <w:spacing w:line="360" w:lineRule="auto"/>
        <w:jc w:val="both"/>
        <w:rPr>
          <w:i/>
          <w:szCs w:val="28"/>
        </w:rPr>
      </w:pPr>
    </w:p>
    <w:p w:rsidR="00B76672" w:rsidRDefault="00B76672">
      <w:pPr>
        <w:pStyle w:val="Styl2"/>
      </w:pPr>
    </w:p>
    <w:p w:rsidR="000B1605" w:rsidRDefault="000B1605">
      <w:pPr>
        <w:pStyle w:val="Styl2"/>
      </w:pPr>
    </w:p>
    <w:p w:rsidR="000B1605" w:rsidRDefault="000B1605">
      <w:pPr>
        <w:pStyle w:val="Styl2"/>
      </w:pPr>
    </w:p>
    <w:p w:rsidR="000B1605" w:rsidRDefault="000B1605">
      <w:pPr>
        <w:pStyle w:val="Styl2"/>
      </w:pPr>
    </w:p>
    <w:p w:rsidR="00B76672" w:rsidRDefault="00B76672">
      <w:pPr>
        <w:pStyle w:val="Styl2"/>
      </w:pPr>
      <w:r>
        <w:lastRenderedPageBreak/>
        <w:t xml:space="preserve">5.9. Vzdělávání dětí se speciálními vzdělávacími potřebami a dětí mimořádně nadaných </w:t>
      </w:r>
    </w:p>
    <w:p w:rsidR="00B76672" w:rsidRDefault="00B76672">
      <w:pPr>
        <w:pStyle w:val="Styl3"/>
      </w:pPr>
      <w:r>
        <w:t xml:space="preserve">Vzdělávání dětí se speciálními vzdělávacími potřebami </w:t>
      </w:r>
    </w:p>
    <w:p w:rsidR="00B76672" w:rsidRDefault="00B76672">
      <w:pPr>
        <w:spacing w:before="280" w:after="280" w:line="360" w:lineRule="auto"/>
        <w:jc w:val="both"/>
      </w:pPr>
      <w:r>
        <w:t>V souladu s vyhláškou a doporučením školského poradenského zařízení vytváříme pro děti se speciálními vzdělávacími potřebami optimální podmínky a podpůrná opatření -  snížený počet dětí ve třídě, využití speciálních metod, postupů a forem vzdělávání, využití speciálních kompenzačních a učebních pomůcek, didaktických materiálů, úprava organizace vzdělávání zohledňující speciální vzdělávací potřeby dětí.</w:t>
      </w:r>
    </w:p>
    <w:p w:rsidR="00B76672" w:rsidRDefault="00B76672">
      <w:pPr>
        <w:spacing w:before="280" w:after="280" w:line="360" w:lineRule="auto"/>
        <w:jc w:val="both"/>
      </w:pPr>
      <w:r>
        <w:t xml:space="preserve">Optimální podmínky v personální oblasti zajišťujeme kvalifikovaným pedagogickým pracovníkem – asistentem pedagoga. V souladu s doporučením poradenského zařízení a Školním vzdělávacím programem mateřské školy vypracovává Individuální vzdělávací plán pro každé dítě, spolupracuje s odborníky a dalšími institucemi. Velkou pozornost věnuje spolupráci s rodiči dětí. </w:t>
      </w:r>
    </w:p>
    <w:p w:rsidR="00B76672" w:rsidRDefault="00B76672">
      <w:pPr>
        <w:spacing w:before="280" w:after="280" w:line="360" w:lineRule="auto"/>
        <w:jc w:val="both"/>
      </w:pPr>
      <w:r>
        <w:t xml:space="preserve">Mateřská škola je připravena po zvážení veškerých  - </w:t>
      </w:r>
      <w:r>
        <w:rPr>
          <w:sz w:val="22"/>
        </w:rPr>
        <w:t xml:space="preserve"> </w:t>
      </w:r>
      <w:r>
        <w:t xml:space="preserve">materiálních, psychosociálních, personálních, odborných a dalších, speciálních vzdělávacích potřeb, fyzických, psychických a sociálních podmínek -  individuálně integrovat děti s různým druhem a stupněm  tělesného </w:t>
      </w:r>
      <w:proofErr w:type="gramStart"/>
      <w:r>
        <w:t>postižení .</w:t>
      </w:r>
      <w:proofErr w:type="gramEnd"/>
    </w:p>
    <w:p w:rsidR="00B76672" w:rsidRDefault="00B76672">
      <w:pPr>
        <w:spacing w:before="280" w:after="280" w:line="360" w:lineRule="auto"/>
        <w:jc w:val="both"/>
      </w:pPr>
      <w:r>
        <w:t xml:space="preserve">Mateřská škola vytváří vhodné podmínky pro </w:t>
      </w:r>
      <w:r>
        <w:rPr>
          <w:i/>
        </w:rPr>
        <w:t>v</w:t>
      </w:r>
      <w:r>
        <w:t>zdělávání dětí ze sociálně - kulturně znevýhodňujícího prostředí, dětí s oslabeným rodinným zázemím</w:t>
      </w:r>
      <w:r>
        <w:rPr>
          <w:i/>
        </w:rPr>
        <w:t>.</w:t>
      </w:r>
      <w:r>
        <w:t xml:space="preserve"> </w:t>
      </w:r>
      <w:r>
        <w:br/>
        <w:t>V mateřské škole jsou uplatňovány speciální vzdělávací metody umožňující včasnou diagnostiku a rozvojovou stimulaci dětí.</w:t>
      </w:r>
    </w:p>
    <w:p w:rsidR="00B76672" w:rsidRDefault="00B76672">
      <w:pPr>
        <w:spacing w:before="280" w:after="280" w:line="360" w:lineRule="auto"/>
        <w:jc w:val="both"/>
      </w:pPr>
      <w:r>
        <w:t xml:space="preserve">Individuální péči věnujeme také dětem s odkladem školní docházky. Na základě pedagogické diagnostiky učitelky pomáhají rodičům při rozhodování o zahájení školní docházky dítěte. V případě potřeby doporučují odborné vyšetření v </w:t>
      </w:r>
      <w:proofErr w:type="spellStart"/>
      <w:r>
        <w:t>pedagogicko</w:t>
      </w:r>
      <w:proofErr w:type="spellEnd"/>
      <w:r>
        <w:t xml:space="preserve"> – psychologické poradně, vypracovávají dotazník k vyšetření. Při práci s dětmi s odkladem školní docházky se učitelky zaměřují na rozvoj všech oblastí důležitých </w:t>
      </w:r>
      <w:r>
        <w:lastRenderedPageBreak/>
        <w:t xml:space="preserve">pro dosažení školní připravenosti – rozvoj motoriky, </w:t>
      </w:r>
      <w:proofErr w:type="spellStart"/>
      <w:r>
        <w:t>grafomotoriky</w:t>
      </w:r>
      <w:proofErr w:type="spellEnd"/>
      <w:r>
        <w:t xml:space="preserve">, sluchové a zrakové percepce, komunikace, pozornosti, paměti, myšlení, samostatnosti a aktivity. Dle potřeby vypracovávají Individuální vzdělávací plán, případně navazují úzkou spolupráci s dalšími odborníky. </w:t>
      </w:r>
    </w:p>
    <w:p w:rsidR="00B76672" w:rsidRDefault="00B76672">
      <w:pPr>
        <w:tabs>
          <w:tab w:val="left" w:pos="720"/>
        </w:tabs>
        <w:ind w:left="360"/>
        <w:rPr>
          <w:i/>
        </w:rPr>
      </w:pPr>
    </w:p>
    <w:p w:rsidR="00B76672" w:rsidRDefault="00B76672">
      <w:pPr>
        <w:pStyle w:val="Styl3"/>
      </w:pPr>
      <w:r>
        <w:t xml:space="preserve">Vzdělávání dětí mimořádně nadaných </w:t>
      </w:r>
    </w:p>
    <w:p w:rsidR="00B76672" w:rsidRDefault="00B76672">
      <w:pPr>
        <w:widowControl w:val="0"/>
        <w:rPr>
          <w:szCs w:val="28"/>
        </w:rPr>
      </w:pPr>
    </w:p>
    <w:p w:rsidR="00B76672" w:rsidRDefault="00B76672">
      <w:pPr>
        <w:widowControl w:val="0"/>
        <w:spacing w:before="280" w:after="280" w:line="360" w:lineRule="auto"/>
        <w:jc w:val="both"/>
        <w:rPr>
          <w:szCs w:val="28"/>
        </w:rPr>
      </w:pPr>
      <w:r>
        <w:rPr>
          <w:szCs w:val="28"/>
        </w:rPr>
        <w:t>Náš ŠVP, jeho obsah i podmínky jsou dle potřeb přizpůsobené mimořádným schopnostem dětí.  Je doplněn nabídkou mimořádných aktivit podle zájmů, nadání a schopností dětí. Nabízíme těmto dětem tyto specifické vzdělávací činnosti: hudební, výtvarné, dramat</w:t>
      </w:r>
      <w:r w:rsidR="009D4B5D">
        <w:rPr>
          <w:szCs w:val="28"/>
        </w:rPr>
        <w:t xml:space="preserve">ické, sportovní, </w:t>
      </w:r>
      <w:r>
        <w:rPr>
          <w:szCs w:val="28"/>
        </w:rPr>
        <w:t xml:space="preserve">popřípadě doporučíme zájmové činnosti, které jsou vhodné a dosažitelné mimo školu. </w:t>
      </w:r>
    </w:p>
    <w:p w:rsidR="00B76672" w:rsidRDefault="00B76672">
      <w:pPr>
        <w:widowControl w:val="0"/>
        <w:spacing w:before="280" w:after="280" w:line="360" w:lineRule="auto"/>
        <w:jc w:val="both"/>
        <w:rPr>
          <w:szCs w:val="28"/>
        </w:rPr>
      </w:pPr>
      <w:r>
        <w:rPr>
          <w:szCs w:val="28"/>
        </w:rPr>
        <w:t>Tato podpora schopností není organizována jednostranně a neomezuje šíři obvyklé vzdělávací nabídky.</w:t>
      </w:r>
    </w:p>
    <w:p w:rsidR="000B1605" w:rsidRPr="00C37945" w:rsidRDefault="000B1605">
      <w:pPr>
        <w:widowControl w:val="0"/>
        <w:spacing w:before="280" w:after="280" w:line="360" w:lineRule="auto"/>
        <w:jc w:val="both"/>
        <w:rPr>
          <w:b/>
          <w:bCs/>
          <w:i/>
          <w:szCs w:val="28"/>
        </w:rPr>
      </w:pPr>
      <w:r w:rsidRPr="00C37945">
        <w:rPr>
          <w:b/>
          <w:bCs/>
          <w:i/>
          <w:szCs w:val="28"/>
        </w:rPr>
        <w:t>5.10. Vzdělávání dětí od dvou do tří let</w:t>
      </w:r>
    </w:p>
    <w:p w:rsidR="000B1605" w:rsidRDefault="005B6651">
      <w:pPr>
        <w:widowControl w:val="0"/>
        <w:spacing w:before="280" w:after="280" w:line="360" w:lineRule="auto"/>
        <w:jc w:val="both"/>
        <w:rPr>
          <w:szCs w:val="28"/>
        </w:rPr>
      </w:pPr>
      <w:r>
        <w:rPr>
          <w:szCs w:val="28"/>
        </w:rPr>
        <w:t>Předškolní vzdělávání lze organizovat pro děti od dvou let věku. Rámcové cíle a záměry vzdělávání, obsažené v RVP PV, jsou vhodné i pro vzdělávání dětí od dvou do tří let</w:t>
      </w:r>
      <w:r w:rsidR="0099287D">
        <w:rPr>
          <w:szCs w:val="28"/>
        </w:rPr>
        <w:t xml:space="preserve">. </w:t>
      </w:r>
      <w:r w:rsidR="00CC78DE">
        <w:rPr>
          <w:szCs w:val="28"/>
        </w:rPr>
        <w:t>Má však</w:t>
      </w:r>
      <w:r>
        <w:rPr>
          <w:szCs w:val="28"/>
        </w:rPr>
        <w:t xml:space="preserve"> s</w:t>
      </w:r>
      <w:r w:rsidR="00CC78DE">
        <w:rPr>
          <w:szCs w:val="28"/>
        </w:rPr>
        <w:t>pecifika, související s dosahovanou</w:t>
      </w:r>
      <w:r>
        <w:rPr>
          <w:szCs w:val="28"/>
        </w:rPr>
        <w:t xml:space="preserve"> úrovní ve všech oblastech vývoje.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w:t>
      </w:r>
    </w:p>
    <w:p w:rsidR="000D7BD9" w:rsidRDefault="00F95D05">
      <w:pPr>
        <w:widowControl w:val="0"/>
        <w:spacing w:before="280" w:after="280" w:line="360" w:lineRule="auto"/>
        <w:jc w:val="both"/>
        <w:rPr>
          <w:szCs w:val="28"/>
        </w:rPr>
      </w:pPr>
      <w:r>
        <w:rPr>
          <w:szCs w:val="28"/>
        </w:rPr>
        <w:t xml:space="preserve">Pro dvouleté dítě je </w:t>
      </w:r>
      <w:r w:rsidR="000D7BD9">
        <w:rPr>
          <w:szCs w:val="28"/>
        </w:rPr>
        <w:t>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w:t>
      </w:r>
    </w:p>
    <w:p w:rsidR="000D7BD9" w:rsidRDefault="000D7BD9">
      <w:pPr>
        <w:widowControl w:val="0"/>
        <w:spacing w:before="280" w:after="280" w:line="360" w:lineRule="auto"/>
        <w:jc w:val="both"/>
        <w:rPr>
          <w:szCs w:val="28"/>
        </w:rPr>
      </w:pPr>
      <w:r>
        <w:rPr>
          <w:szCs w:val="28"/>
        </w:rPr>
        <w:lastRenderedPageBreak/>
        <w:t xml:space="preserve">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w:t>
      </w:r>
      <w:r w:rsidR="00844EA5">
        <w:rPr>
          <w:szCs w:val="28"/>
        </w:rPr>
        <w:t>největšího prostoru pro volné hry a pohybové aktivity.</w:t>
      </w:r>
    </w:p>
    <w:p w:rsidR="002238A5" w:rsidRPr="00C37945" w:rsidRDefault="002238A5">
      <w:pPr>
        <w:widowControl w:val="0"/>
        <w:spacing w:before="280" w:after="280" w:line="360" w:lineRule="auto"/>
        <w:jc w:val="both"/>
        <w:rPr>
          <w:szCs w:val="28"/>
        </w:rPr>
      </w:pPr>
      <w:r>
        <w:rPr>
          <w:szCs w:val="28"/>
        </w:rPr>
        <w:t xml:space="preserve">5.11.  </w:t>
      </w:r>
      <w:r w:rsidRPr="00C37945">
        <w:rPr>
          <w:szCs w:val="28"/>
        </w:rPr>
        <w:t>Podmínky vzdělávání dětí od dvou do tří let</w:t>
      </w:r>
    </w:p>
    <w:p w:rsidR="002238A5" w:rsidRDefault="002238A5">
      <w:pPr>
        <w:widowControl w:val="0"/>
        <w:spacing w:before="280" w:after="280" w:line="360" w:lineRule="auto"/>
        <w:jc w:val="both"/>
        <w:rPr>
          <w:color w:val="000000" w:themeColor="text1"/>
          <w:szCs w:val="28"/>
        </w:rPr>
      </w:pPr>
      <w:r w:rsidRPr="002238A5">
        <w:rPr>
          <w:color w:val="000000" w:themeColor="text1"/>
          <w:szCs w:val="28"/>
        </w:rPr>
        <w:t>Podmínky reagují na vývojová specifika, individuální potřeby, zájmy a možnosti těchto dětí.</w:t>
      </w:r>
      <w:r>
        <w:rPr>
          <w:color w:val="000000" w:themeColor="text1"/>
          <w:szCs w:val="28"/>
        </w:rPr>
        <w:t xml:space="preserve"> </w:t>
      </w:r>
      <w:r w:rsidR="007B5D43">
        <w:rPr>
          <w:color w:val="000000" w:themeColor="text1"/>
          <w:szCs w:val="28"/>
        </w:rPr>
        <w:t>Dítě ve věku od dvou do tří let má některé potřeby jiné nebo intenzivnější než děti starší. Potřebuje stálý pravidelný režim, dostatek emoční podpory, zajištění pocitu bezpečí, přiměřeně podnětné prostředí a činnosti, více individuální péče, srozumitelná pravidla.</w:t>
      </w:r>
    </w:p>
    <w:p w:rsidR="001F44EC" w:rsidRDefault="001F44EC" w:rsidP="001F44EC">
      <w:pPr>
        <w:widowControl w:val="0"/>
        <w:spacing w:before="280" w:after="280" w:line="360" w:lineRule="auto"/>
        <w:jc w:val="both"/>
        <w:rPr>
          <w:b/>
          <w:color w:val="000000" w:themeColor="text1"/>
          <w:szCs w:val="28"/>
        </w:rPr>
      </w:pPr>
      <w:r w:rsidRPr="001F44EC">
        <w:rPr>
          <w:b/>
          <w:color w:val="000000" w:themeColor="text1"/>
          <w:szCs w:val="28"/>
        </w:rPr>
        <w:t>Škola zajišťuje pro děti po</w:t>
      </w:r>
      <w:r>
        <w:rPr>
          <w:b/>
          <w:color w:val="000000" w:themeColor="text1"/>
          <w:szCs w:val="28"/>
        </w:rPr>
        <w:t>d</w:t>
      </w:r>
      <w:r w:rsidRPr="001F44EC">
        <w:rPr>
          <w:b/>
          <w:color w:val="000000" w:themeColor="text1"/>
          <w:szCs w:val="28"/>
        </w:rPr>
        <w:t>mínky</w:t>
      </w:r>
    </w:p>
    <w:p w:rsidR="001F44EC" w:rsidRPr="001F44EC" w:rsidRDefault="001F44EC" w:rsidP="001F44EC">
      <w:pPr>
        <w:pStyle w:val="Odstavecseseznamem"/>
        <w:widowControl w:val="0"/>
        <w:numPr>
          <w:ilvl w:val="0"/>
          <w:numId w:val="2"/>
        </w:numPr>
        <w:spacing w:before="280" w:after="280" w:line="360" w:lineRule="auto"/>
        <w:jc w:val="both"/>
        <w:rPr>
          <w:b/>
          <w:color w:val="000000" w:themeColor="text1"/>
          <w:szCs w:val="28"/>
        </w:rPr>
      </w:pPr>
      <w:r>
        <w:rPr>
          <w:color w:val="000000" w:themeColor="text1"/>
          <w:szCs w:val="28"/>
        </w:rPr>
        <w:t>vybavení dostatečným množstvím podnětných a bezpečných hraček a pomůcek pro dvouleté děti</w:t>
      </w:r>
    </w:p>
    <w:p w:rsidR="001F44EC" w:rsidRPr="00F2550E" w:rsidRDefault="001F44EC" w:rsidP="001F44EC">
      <w:pPr>
        <w:pStyle w:val="Odstavecseseznamem"/>
        <w:widowControl w:val="0"/>
        <w:numPr>
          <w:ilvl w:val="0"/>
          <w:numId w:val="2"/>
        </w:numPr>
        <w:spacing w:before="280" w:after="280" w:line="360" w:lineRule="auto"/>
        <w:jc w:val="both"/>
        <w:rPr>
          <w:b/>
          <w:color w:val="000000" w:themeColor="text1"/>
          <w:szCs w:val="28"/>
        </w:rPr>
      </w:pPr>
      <w:r>
        <w:rPr>
          <w:color w:val="000000" w:themeColor="text1"/>
          <w:szCs w:val="28"/>
        </w:rPr>
        <w:t xml:space="preserve">bezpečnost dětí a předkládání přiměřeného množství podnětů je zajištěno dostatkem zavřených a </w:t>
      </w:r>
      <w:proofErr w:type="gramStart"/>
      <w:r>
        <w:rPr>
          <w:color w:val="000000" w:themeColor="text1"/>
          <w:szCs w:val="28"/>
        </w:rPr>
        <w:t xml:space="preserve">zabezpečených </w:t>
      </w:r>
      <w:r w:rsidR="00F2550E">
        <w:rPr>
          <w:color w:val="000000" w:themeColor="text1"/>
          <w:szCs w:val="28"/>
        </w:rPr>
        <w:t xml:space="preserve"> </w:t>
      </w:r>
      <w:r>
        <w:rPr>
          <w:color w:val="000000" w:themeColor="text1"/>
          <w:szCs w:val="28"/>
        </w:rPr>
        <w:t>skříněk</w:t>
      </w:r>
      <w:proofErr w:type="gramEnd"/>
      <w:r>
        <w:rPr>
          <w:color w:val="000000" w:themeColor="text1"/>
          <w:szCs w:val="28"/>
        </w:rPr>
        <w:t xml:space="preserve"> k ukládání hraček a pomůcek</w:t>
      </w:r>
    </w:p>
    <w:p w:rsidR="00F2550E" w:rsidRPr="00F2550E" w:rsidRDefault="00F2550E" w:rsidP="001F44EC">
      <w:pPr>
        <w:pStyle w:val="Odstavecseseznamem"/>
        <w:widowControl w:val="0"/>
        <w:numPr>
          <w:ilvl w:val="0"/>
          <w:numId w:val="2"/>
        </w:numPr>
        <w:spacing w:before="280" w:after="280" w:line="360" w:lineRule="auto"/>
        <w:jc w:val="both"/>
        <w:rPr>
          <w:b/>
          <w:color w:val="000000" w:themeColor="text1"/>
          <w:szCs w:val="28"/>
        </w:rPr>
      </w:pPr>
      <w:r>
        <w:rPr>
          <w:color w:val="000000" w:themeColor="text1"/>
          <w:szCs w:val="28"/>
        </w:rPr>
        <w:t>bezpečnost ohrožující předměty jsou ve třídě znepřístupněny a dětem jsou nastavena srozumitelná pravidla pro používání a ukládání hraček a pomůcek</w:t>
      </w:r>
    </w:p>
    <w:p w:rsidR="00F2550E" w:rsidRPr="000C2562" w:rsidRDefault="00F2550E" w:rsidP="001F44EC">
      <w:pPr>
        <w:pStyle w:val="Odstavecseseznamem"/>
        <w:widowControl w:val="0"/>
        <w:numPr>
          <w:ilvl w:val="0"/>
          <w:numId w:val="2"/>
        </w:numPr>
        <w:spacing w:before="280" w:after="280" w:line="360" w:lineRule="auto"/>
        <w:jc w:val="both"/>
        <w:rPr>
          <w:b/>
          <w:color w:val="000000" w:themeColor="text1"/>
          <w:szCs w:val="28"/>
        </w:rPr>
      </w:pPr>
      <w:r>
        <w:rPr>
          <w:color w:val="000000" w:themeColor="text1"/>
          <w:szCs w:val="28"/>
        </w:rPr>
        <w:t>prostředí poskytuje dostatečný prostor pro volný pohyb a hru dětí, umožňuje variabilitu v uspořádání prostoru</w:t>
      </w:r>
      <w:r w:rsidR="000C2562">
        <w:rPr>
          <w:color w:val="000000" w:themeColor="text1"/>
          <w:szCs w:val="28"/>
        </w:rPr>
        <w:t xml:space="preserve"> a zabezpečuje možnost naplnění průběžného odpočinku</w:t>
      </w:r>
    </w:p>
    <w:p w:rsidR="000C2562" w:rsidRPr="000C2562" w:rsidRDefault="000C2562" w:rsidP="001F44EC">
      <w:pPr>
        <w:pStyle w:val="Odstavecseseznamem"/>
        <w:widowControl w:val="0"/>
        <w:numPr>
          <w:ilvl w:val="0"/>
          <w:numId w:val="2"/>
        </w:numPr>
        <w:spacing w:before="280" w:after="280" w:line="360" w:lineRule="auto"/>
        <w:jc w:val="both"/>
        <w:rPr>
          <w:b/>
          <w:color w:val="000000" w:themeColor="text1"/>
          <w:szCs w:val="28"/>
        </w:rPr>
      </w:pPr>
      <w:r>
        <w:rPr>
          <w:color w:val="000000" w:themeColor="text1"/>
          <w:szCs w:val="28"/>
        </w:rPr>
        <w:t>zázemí pro zajištění hygieny dítěte je dostatečné</w:t>
      </w:r>
    </w:p>
    <w:p w:rsidR="000C2562" w:rsidRPr="002229B1" w:rsidRDefault="000C2562" w:rsidP="001F44EC">
      <w:pPr>
        <w:pStyle w:val="Odstavecseseznamem"/>
        <w:widowControl w:val="0"/>
        <w:numPr>
          <w:ilvl w:val="0"/>
          <w:numId w:val="2"/>
        </w:numPr>
        <w:spacing w:before="280" w:after="280" w:line="360" w:lineRule="auto"/>
        <w:jc w:val="both"/>
        <w:rPr>
          <w:b/>
          <w:color w:val="000000" w:themeColor="text1"/>
          <w:szCs w:val="28"/>
        </w:rPr>
      </w:pPr>
      <w:r>
        <w:rPr>
          <w:color w:val="000000" w:themeColor="text1"/>
          <w:szCs w:val="28"/>
        </w:rPr>
        <w:t xml:space="preserve">šatna je vybavena dostatečně velkým úložným prostorem na náhradní oblečení a hygienické </w:t>
      </w:r>
      <w:r w:rsidR="002229B1">
        <w:rPr>
          <w:color w:val="000000" w:themeColor="text1"/>
          <w:szCs w:val="28"/>
        </w:rPr>
        <w:t>potřeby</w:t>
      </w:r>
    </w:p>
    <w:p w:rsidR="002229B1" w:rsidRDefault="00440F2E" w:rsidP="001F44EC">
      <w:pPr>
        <w:pStyle w:val="Odstavecseseznamem"/>
        <w:widowControl w:val="0"/>
        <w:numPr>
          <w:ilvl w:val="0"/>
          <w:numId w:val="2"/>
        </w:numPr>
        <w:spacing w:before="280" w:after="280" w:line="360" w:lineRule="auto"/>
        <w:jc w:val="both"/>
        <w:rPr>
          <w:color w:val="000000" w:themeColor="text1"/>
          <w:szCs w:val="28"/>
        </w:rPr>
      </w:pPr>
      <w:r w:rsidRPr="00440F2E">
        <w:rPr>
          <w:color w:val="000000" w:themeColor="text1"/>
          <w:szCs w:val="28"/>
        </w:rPr>
        <w:t xml:space="preserve">režim dne </w:t>
      </w:r>
      <w:r>
        <w:rPr>
          <w:color w:val="000000" w:themeColor="text1"/>
          <w:szCs w:val="28"/>
        </w:rPr>
        <w:t>respektuje potřeby dětí</w:t>
      </w:r>
    </w:p>
    <w:p w:rsidR="00440F2E" w:rsidRDefault="00440F2E" w:rsidP="001F44EC">
      <w:pPr>
        <w:pStyle w:val="Odstavecseseznamem"/>
        <w:widowControl w:val="0"/>
        <w:numPr>
          <w:ilvl w:val="0"/>
          <w:numId w:val="2"/>
        </w:numPr>
        <w:spacing w:before="280" w:after="280" w:line="360" w:lineRule="auto"/>
        <w:jc w:val="both"/>
        <w:rPr>
          <w:color w:val="000000" w:themeColor="text1"/>
          <w:szCs w:val="28"/>
        </w:rPr>
      </w:pPr>
      <w:r>
        <w:rPr>
          <w:color w:val="000000" w:themeColor="text1"/>
          <w:szCs w:val="28"/>
        </w:rPr>
        <w:lastRenderedPageBreak/>
        <w:t>podmínky pro adaptaci dítěte jsou v souladu s jeho individuálními potřebami</w:t>
      </w:r>
    </w:p>
    <w:p w:rsidR="00440F2E" w:rsidRDefault="00440F2E" w:rsidP="001F44EC">
      <w:pPr>
        <w:pStyle w:val="Odstavecseseznamem"/>
        <w:widowControl w:val="0"/>
        <w:numPr>
          <w:ilvl w:val="0"/>
          <w:numId w:val="2"/>
        </w:numPr>
        <w:spacing w:before="280" w:after="280" w:line="360" w:lineRule="auto"/>
        <w:jc w:val="both"/>
        <w:rPr>
          <w:color w:val="000000" w:themeColor="text1"/>
          <w:szCs w:val="28"/>
        </w:rPr>
      </w:pPr>
      <w:r>
        <w:rPr>
          <w:color w:val="000000" w:themeColor="text1"/>
          <w:szCs w:val="28"/>
        </w:rPr>
        <w:t>dítěti je umožněno používání specifických pomůcek pro zajištění pocitu bezpečí a jistoty</w:t>
      </w:r>
    </w:p>
    <w:p w:rsidR="00D61BEA" w:rsidRDefault="008024B1" w:rsidP="001F44EC">
      <w:pPr>
        <w:pStyle w:val="Odstavecseseznamem"/>
        <w:widowControl w:val="0"/>
        <w:numPr>
          <w:ilvl w:val="0"/>
          <w:numId w:val="2"/>
        </w:numPr>
        <w:spacing w:before="280" w:after="280" w:line="360" w:lineRule="auto"/>
        <w:jc w:val="both"/>
        <w:rPr>
          <w:color w:val="000000" w:themeColor="text1"/>
          <w:szCs w:val="28"/>
        </w:rPr>
      </w:pPr>
      <w:r>
        <w:rPr>
          <w:color w:val="000000" w:themeColor="text1"/>
          <w:szCs w:val="28"/>
        </w:rPr>
        <w:t>vzdělávací činnosti jsou realizovány v menších skupinách či individuálně, podle potřeb a volby dětí</w:t>
      </w:r>
    </w:p>
    <w:p w:rsidR="008024B1" w:rsidRDefault="008024B1" w:rsidP="001F44EC">
      <w:pPr>
        <w:pStyle w:val="Odstavecseseznamem"/>
        <w:widowControl w:val="0"/>
        <w:numPr>
          <w:ilvl w:val="0"/>
          <w:numId w:val="2"/>
        </w:numPr>
        <w:spacing w:before="280" w:after="280" w:line="360" w:lineRule="auto"/>
        <w:jc w:val="both"/>
        <w:rPr>
          <w:color w:val="000000" w:themeColor="text1"/>
          <w:szCs w:val="28"/>
        </w:rPr>
      </w:pPr>
      <w:r>
        <w:rPr>
          <w:color w:val="000000" w:themeColor="text1"/>
          <w:szCs w:val="28"/>
        </w:rPr>
        <w:t>přístup učitele k dítěti je laskavý a důsledný</w:t>
      </w:r>
    </w:p>
    <w:p w:rsidR="008024B1" w:rsidRPr="00440F2E" w:rsidRDefault="008024B1" w:rsidP="001F44EC">
      <w:pPr>
        <w:pStyle w:val="Odstavecseseznamem"/>
        <w:widowControl w:val="0"/>
        <w:numPr>
          <w:ilvl w:val="0"/>
          <w:numId w:val="2"/>
        </w:numPr>
        <w:spacing w:before="280" w:after="280" w:line="360" w:lineRule="auto"/>
        <w:jc w:val="both"/>
        <w:rPr>
          <w:color w:val="000000" w:themeColor="text1"/>
          <w:szCs w:val="28"/>
        </w:rPr>
      </w:pPr>
      <w:r>
        <w:rPr>
          <w:color w:val="000000" w:themeColor="text1"/>
          <w:szCs w:val="28"/>
        </w:rPr>
        <w:t>pozitivní vztahy jsou aktivně podněcovány a vedou k oboustranné důvěře a spolupráci s rodinou.</w:t>
      </w:r>
    </w:p>
    <w:p w:rsidR="00844EA5" w:rsidRPr="002238A5" w:rsidRDefault="00844EA5">
      <w:pPr>
        <w:widowControl w:val="0"/>
        <w:spacing w:before="280" w:after="280" w:line="360" w:lineRule="auto"/>
        <w:jc w:val="both"/>
        <w:rPr>
          <w:b/>
          <w:bCs/>
          <w:i/>
          <w:color w:val="FF0000"/>
          <w:szCs w:val="28"/>
        </w:rPr>
      </w:pPr>
    </w:p>
    <w:p w:rsidR="000B1605" w:rsidRDefault="000B1605">
      <w:pPr>
        <w:widowControl w:val="0"/>
        <w:spacing w:before="280" w:after="280" w:line="360" w:lineRule="auto"/>
        <w:jc w:val="both"/>
        <w:rPr>
          <w:szCs w:val="28"/>
        </w:rPr>
      </w:pPr>
    </w:p>
    <w:p w:rsidR="000B1605" w:rsidRDefault="000B1605">
      <w:pPr>
        <w:widowControl w:val="0"/>
        <w:spacing w:before="280" w:after="280" w:line="360" w:lineRule="auto"/>
        <w:jc w:val="both"/>
        <w:rPr>
          <w:szCs w:val="28"/>
        </w:rPr>
      </w:pPr>
    </w:p>
    <w:p w:rsidR="00B76672" w:rsidRDefault="00B76672">
      <w:pPr>
        <w:pStyle w:val="Styl1"/>
        <w:pageBreakBefore/>
      </w:pPr>
      <w:r>
        <w:lastRenderedPageBreak/>
        <w:t>6. ORGANIZACE VZDĚLÁVÁNÍ</w:t>
      </w:r>
    </w:p>
    <w:p w:rsidR="00B76672" w:rsidRDefault="00B76672">
      <w:pPr>
        <w:pStyle w:val="Normlnweb"/>
        <w:spacing w:line="360" w:lineRule="auto"/>
        <w:jc w:val="both"/>
      </w:pPr>
      <w:r>
        <w:t xml:space="preserve">Přijímání dětí do mateřské školy se řídí platnou legislativou a směrnicí ředitelky školy, která nastavuje kritéria pro přijímání dětí. Blíže je upřesněno ve školním řádu mateřské školy. </w:t>
      </w:r>
    </w:p>
    <w:p w:rsidR="00B76672" w:rsidRDefault="00B76672">
      <w:pPr>
        <w:pStyle w:val="Normlnweb"/>
        <w:spacing w:line="360" w:lineRule="auto"/>
        <w:ind w:left="360" w:hanging="360"/>
        <w:jc w:val="both"/>
      </w:pPr>
      <w:r>
        <w:t>Mateřská škola pracuje jako dvoutřídní. Každá třída si vybrala název tak, aby byl přijatelný a blízký dětem.</w:t>
      </w:r>
      <w:r>
        <w:tab/>
      </w:r>
      <w:r>
        <w:tab/>
      </w:r>
      <w:r>
        <w:tab/>
        <w:t xml:space="preserve">   </w:t>
      </w:r>
      <w:r>
        <w:tab/>
        <w:t xml:space="preserve">          </w:t>
      </w:r>
    </w:p>
    <w:p w:rsidR="00B76672" w:rsidRDefault="00B76672">
      <w:pPr>
        <w:pStyle w:val="Normlnweb"/>
        <w:numPr>
          <w:ilvl w:val="0"/>
          <w:numId w:val="8"/>
        </w:numPr>
        <w:spacing w:after="0" w:line="360" w:lineRule="auto"/>
        <w:jc w:val="both"/>
      </w:pPr>
      <w:r>
        <w:t xml:space="preserve">třída: </w:t>
      </w:r>
      <w:r w:rsidR="003E6531">
        <w:t>Beruška – heterogenní skupina 28 dětí ve věku 2 – 6</w:t>
      </w:r>
      <w:r>
        <w:t xml:space="preserve"> let</w:t>
      </w:r>
    </w:p>
    <w:p w:rsidR="00B76672" w:rsidRDefault="00B76672">
      <w:pPr>
        <w:pStyle w:val="Normlnweb"/>
        <w:numPr>
          <w:ilvl w:val="0"/>
          <w:numId w:val="8"/>
        </w:numPr>
        <w:spacing w:before="0" w:line="360" w:lineRule="auto"/>
        <w:jc w:val="both"/>
      </w:pPr>
      <w:r>
        <w:t>třída: Motýlek – heter</w:t>
      </w:r>
      <w:r w:rsidR="003E6531">
        <w:t>ogenní skupina 25 dětí ve věku 2 – 6</w:t>
      </w:r>
      <w:r>
        <w:t xml:space="preserve"> let</w:t>
      </w:r>
    </w:p>
    <w:p w:rsidR="00B76672" w:rsidRDefault="00B76672">
      <w:pPr>
        <w:pStyle w:val="Normlnweb"/>
        <w:spacing w:line="360" w:lineRule="auto"/>
        <w:jc w:val="both"/>
      </w:pPr>
      <w:r>
        <w:t>Příchod a odchod dětí není vymezen, vychází z potřeb rodičů. V případě požadavku na docházku dítěte v určitou hodinu z důvodu doplňkového programu školy, jsou rodiče vždy informováni prostřednictvím nástěnek v jednotlivých třídách. </w:t>
      </w:r>
    </w:p>
    <w:p w:rsidR="00B76672" w:rsidRDefault="00B76672">
      <w:pPr>
        <w:pStyle w:val="Normlnweb"/>
        <w:spacing w:line="360" w:lineRule="auto"/>
        <w:jc w:val="both"/>
      </w:pPr>
      <w:r>
        <w:t xml:space="preserve">Umístění dětí do tříd vychází z potřeb dětí, jejich schopností, přání rodičů, pokud to umožní technické podmínky. Naším zájmem je především spokojené dítě. </w:t>
      </w:r>
    </w:p>
    <w:p w:rsidR="00B76672" w:rsidRDefault="00B76672">
      <w:pPr>
        <w:pStyle w:val="Styl2"/>
      </w:pPr>
      <w:r>
        <w:t>6.1. Organizační formy mateřské školy</w:t>
      </w:r>
    </w:p>
    <w:p w:rsidR="00B76672" w:rsidRDefault="00B76672">
      <w:pPr>
        <w:spacing w:before="280" w:after="280" w:line="360" w:lineRule="auto"/>
        <w:jc w:val="both"/>
      </w:pPr>
      <w:r>
        <w:t>Vzdělávací nabídka pro každý den je připravena tak, aby poměr mezi řízenými a spontánními činnostmi byl vyvážený.                                   Denní řád je rozvolněný, vychází z potřeb dětí a nahodilých situací s respektem k zachování intervalů mezi podávanými jídly.                  Odpočinek dětí vychází z  potřeby relaxace a děti si mohou samostatně vo</w:t>
      </w:r>
      <w:r w:rsidR="00D13722">
        <w:t>lit klidové činnosti (specifické</w:t>
      </w:r>
      <w:r>
        <w:t xml:space="preserve"> vzdělávací činnosti). Odpočívají na lehátkách, odpočinek je korigován dle potřeby dítěte, tudíž není nastaven pevný režim této doby, pouze interval, ve kterém probíhá odpolední svačina.                                                                                                                                                                                                             </w:t>
      </w:r>
    </w:p>
    <w:p w:rsidR="00B76672" w:rsidRDefault="00B76672">
      <w:pPr>
        <w:spacing w:before="280" w:after="280" w:line="360" w:lineRule="auto"/>
        <w:jc w:val="both"/>
      </w:pPr>
    </w:p>
    <w:p w:rsidR="00B76672" w:rsidRDefault="00B76672">
      <w:pPr>
        <w:spacing w:before="280" w:after="280" w:line="360" w:lineRule="auto"/>
        <w:jc w:val="both"/>
      </w:pPr>
      <w:r>
        <w:t>Maximálně je využíváno pobytu na zahradě opět s využitím řízených a spontánních aktivit, přičemž řízené činnosti jsou v této době více individuální než skupinové.</w:t>
      </w:r>
    </w:p>
    <w:p w:rsidR="00B76672" w:rsidRDefault="00B76672">
      <w:pPr>
        <w:spacing w:before="280" w:after="280" w:line="360" w:lineRule="auto"/>
        <w:jc w:val="both"/>
      </w:pPr>
      <w:r>
        <w:t>Doplňkové aktivity, které jsou společně plánované s rodiči na daný kalen</w:t>
      </w:r>
      <w:r w:rsidR="00D13722">
        <w:t>dářní rok a jsou přílohou ŠVP, j</w:t>
      </w:r>
      <w:r>
        <w:t xml:space="preserve">sou organizovány jak v dopoledních hodinách, tak i odpoledne, podle zájmu i společně s rodiči. Tematicky navazují na integrované bloky, doplňují je a rozšiřují tak vzdělávací nabídku. V případě výletů je organizace dne uzpůsobena dle požadovaných potřeb.                                                                                                      </w:t>
      </w:r>
    </w:p>
    <w:p w:rsidR="00B76672" w:rsidRDefault="00B76672">
      <w:pPr>
        <w:spacing w:before="280" w:after="280" w:line="360" w:lineRule="auto"/>
        <w:jc w:val="both"/>
        <w:rPr>
          <w:u w:val="single"/>
        </w:rPr>
      </w:pPr>
      <w:r>
        <w:rPr>
          <w:u w:val="single"/>
        </w:rPr>
        <w:t xml:space="preserve">Ve své práci uplatňujeme tyto formy a metody práce: </w:t>
      </w:r>
    </w:p>
    <w:p w:rsidR="00B76672" w:rsidRDefault="00B76672">
      <w:pPr>
        <w:numPr>
          <w:ilvl w:val="0"/>
          <w:numId w:val="3"/>
        </w:numPr>
        <w:tabs>
          <w:tab w:val="left" w:pos="780"/>
        </w:tabs>
        <w:spacing w:before="280" w:line="360" w:lineRule="auto"/>
        <w:ind w:left="780"/>
        <w:jc w:val="both"/>
      </w:pPr>
      <w:r>
        <w:t xml:space="preserve">prožitkové a kooperativní učení hrou, které je založeno na přímých zážitcích dítěte </w:t>
      </w:r>
    </w:p>
    <w:p w:rsidR="00B76672" w:rsidRDefault="00B76672">
      <w:pPr>
        <w:numPr>
          <w:ilvl w:val="0"/>
          <w:numId w:val="3"/>
        </w:numPr>
        <w:tabs>
          <w:tab w:val="left" w:pos="420"/>
        </w:tabs>
        <w:spacing w:line="360" w:lineRule="auto"/>
        <w:ind w:left="780"/>
        <w:jc w:val="both"/>
      </w:pPr>
      <w:r>
        <w:t xml:space="preserve">upřednostňujeme smyslové vnímání jako základ veškerého přirozeného poznávání </w:t>
      </w:r>
    </w:p>
    <w:p w:rsidR="00B76672" w:rsidRDefault="00B76672">
      <w:pPr>
        <w:numPr>
          <w:ilvl w:val="0"/>
          <w:numId w:val="3"/>
        </w:numPr>
        <w:tabs>
          <w:tab w:val="left" w:pos="420"/>
        </w:tabs>
        <w:spacing w:line="360" w:lineRule="auto"/>
        <w:ind w:left="780"/>
        <w:jc w:val="both"/>
      </w:pPr>
      <w:r>
        <w:t xml:space="preserve">aktivně podporujeme rozvoj komunikativních dovedností </w:t>
      </w:r>
    </w:p>
    <w:p w:rsidR="00B76672" w:rsidRDefault="00B76672">
      <w:pPr>
        <w:numPr>
          <w:ilvl w:val="0"/>
          <w:numId w:val="3"/>
        </w:numPr>
        <w:tabs>
          <w:tab w:val="left" w:pos="420"/>
        </w:tabs>
        <w:spacing w:line="360" w:lineRule="auto"/>
        <w:ind w:left="780"/>
        <w:jc w:val="both"/>
      </w:pPr>
      <w:r>
        <w:t xml:space="preserve">využíváme spontánních nápadů dětí, podporujeme dětskou zvídavost a potřebu objevovat </w:t>
      </w:r>
    </w:p>
    <w:p w:rsidR="00B76672" w:rsidRDefault="00B76672">
      <w:pPr>
        <w:numPr>
          <w:ilvl w:val="0"/>
          <w:numId w:val="3"/>
        </w:numPr>
        <w:tabs>
          <w:tab w:val="left" w:pos="420"/>
        </w:tabs>
        <w:spacing w:after="280" w:line="360" w:lineRule="auto"/>
        <w:ind w:left="780"/>
        <w:jc w:val="both"/>
      </w:pPr>
      <w:r>
        <w:t xml:space="preserve">uplatňujeme situační učení, spontánní sociální učení, didakticky cílenou činnost                                           </w:t>
      </w:r>
    </w:p>
    <w:p w:rsidR="00B76672" w:rsidRDefault="00B76672">
      <w:pPr>
        <w:pStyle w:val="Styl2"/>
      </w:pPr>
    </w:p>
    <w:p w:rsidR="00B76672" w:rsidRDefault="00B76672">
      <w:pPr>
        <w:pStyle w:val="Styl2"/>
      </w:pPr>
    </w:p>
    <w:p w:rsidR="00B76672" w:rsidRDefault="00B76672">
      <w:pPr>
        <w:pStyle w:val="Styl2"/>
      </w:pPr>
    </w:p>
    <w:p w:rsidR="00B76672" w:rsidRDefault="00B76672">
      <w:pPr>
        <w:pStyle w:val="Styl2"/>
      </w:pPr>
    </w:p>
    <w:p w:rsidR="00B76672" w:rsidRDefault="00B76672">
      <w:pPr>
        <w:pStyle w:val="Styl2"/>
      </w:pPr>
      <w:r>
        <w:lastRenderedPageBreak/>
        <w:t>6.2. Organizace dne v mateřské škole</w:t>
      </w:r>
    </w:p>
    <w:tbl>
      <w:tblPr>
        <w:tblW w:w="0" w:type="auto"/>
        <w:tblInd w:w="-45" w:type="dxa"/>
        <w:tblLayout w:type="fixed"/>
        <w:tblLook w:val="0000"/>
      </w:tblPr>
      <w:tblGrid>
        <w:gridCol w:w="1951"/>
        <w:gridCol w:w="7634"/>
      </w:tblGrid>
      <w:tr w:rsidR="00B76672">
        <w:tc>
          <w:tcPr>
            <w:tcW w:w="1951" w:type="dxa"/>
            <w:tcBorders>
              <w:top w:val="single" w:sz="4" w:space="0" w:color="000000"/>
              <w:left w:val="single" w:sz="4" w:space="0" w:color="000000"/>
              <w:bottom w:val="single" w:sz="4" w:space="0" w:color="000000"/>
            </w:tcBorders>
            <w:shd w:val="clear" w:color="auto" w:fill="auto"/>
          </w:tcPr>
          <w:p w:rsidR="00B76672" w:rsidRDefault="006C173C">
            <w:pPr>
              <w:snapToGrid w:val="0"/>
              <w:jc w:val="right"/>
              <w:rPr>
                <w:i/>
              </w:rPr>
            </w:pPr>
            <w:r>
              <w:rPr>
                <w:i/>
              </w:rPr>
              <w:t>6.30 – 11</w:t>
            </w:r>
            <w:r w:rsidR="00B76672">
              <w:rPr>
                <w:i/>
              </w:rPr>
              <w:t>.</w:t>
            </w:r>
            <w:r w:rsidR="00C37945">
              <w:rPr>
                <w:i/>
              </w:rPr>
              <w:t>45</w:t>
            </w:r>
          </w:p>
        </w:tc>
        <w:tc>
          <w:tcPr>
            <w:tcW w:w="763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i/>
              </w:rPr>
            </w:pPr>
            <w:r>
              <w:rPr>
                <w:i/>
              </w:rPr>
              <w:t>Příchod dětí do mateřské školy, předávání dětí pedagogickým pracovnicím do třídy, volně spontánní zájmové aktivity,</w:t>
            </w:r>
          </w:p>
          <w:p w:rsidR="006C173C" w:rsidRDefault="006C173C" w:rsidP="006C173C">
            <w:pPr>
              <w:snapToGrid w:val="0"/>
              <w:rPr>
                <w:i/>
              </w:rPr>
            </w:pPr>
            <w:r>
              <w:rPr>
                <w:i/>
              </w:rPr>
              <w:t>Pohybové aktivity</w:t>
            </w:r>
          </w:p>
          <w:p w:rsidR="006C173C" w:rsidRDefault="006C173C">
            <w:pPr>
              <w:snapToGrid w:val="0"/>
              <w:rPr>
                <w:i/>
              </w:rPr>
            </w:pPr>
            <w:r>
              <w:rPr>
                <w:i/>
              </w:rPr>
              <w:t>Osobní hygiena, dopolední svačina</w:t>
            </w:r>
          </w:p>
          <w:p w:rsidR="006C173C" w:rsidRDefault="006C173C" w:rsidP="006C173C">
            <w:pPr>
              <w:snapToGrid w:val="0"/>
              <w:rPr>
                <w:i/>
              </w:rPr>
            </w:pPr>
            <w:r>
              <w:rPr>
                <w:i/>
              </w:rPr>
              <w:t>Volné činnosti a aktivity dětí řízené pedagogickými pracovníky,</w:t>
            </w:r>
          </w:p>
          <w:p w:rsidR="006C173C" w:rsidRDefault="006C173C" w:rsidP="006C173C">
            <w:pPr>
              <w:snapToGrid w:val="0"/>
              <w:rPr>
                <w:i/>
              </w:rPr>
            </w:pPr>
            <w:r>
              <w:rPr>
                <w:i/>
              </w:rPr>
              <w:t>zaměřené především na hry a zájmovou činnost, řízené aktivity</w:t>
            </w:r>
          </w:p>
          <w:p w:rsidR="006C173C" w:rsidRDefault="006C173C" w:rsidP="006C173C">
            <w:pPr>
              <w:snapToGrid w:val="0"/>
              <w:rPr>
                <w:i/>
              </w:rPr>
            </w:pPr>
            <w:r>
              <w:rPr>
                <w:i/>
              </w:rPr>
              <w:t>Osobní hygiena, příprava na pobyt venku, pobyt dětí venku, příp. náhradní činnost</w:t>
            </w:r>
          </w:p>
        </w:tc>
      </w:tr>
      <w:tr w:rsidR="00B76672">
        <w:tc>
          <w:tcPr>
            <w:tcW w:w="1951" w:type="dxa"/>
            <w:tcBorders>
              <w:top w:val="single" w:sz="4" w:space="0" w:color="000000"/>
              <w:left w:val="single" w:sz="4" w:space="0" w:color="000000"/>
              <w:bottom w:val="single" w:sz="4" w:space="0" w:color="000000"/>
            </w:tcBorders>
            <w:shd w:val="clear" w:color="auto" w:fill="auto"/>
          </w:tcPr>
          <w:p w:rsidR="00B76672" w:rsidRDefault="00C37945">
            <w:pPr>
              <w:snapToGrid w:val="0"/>
              <w:jc w:val="right"/>
              <w:rPr>
                <w:i/>
              </w:rPr>
            </w:pPr>
            <w:r>
              <w:rPr>
                <w:i/>
              </w:rPr>
              <w:t>11.45</w:t>
            </w:r>
            <w:r w:rsidR="006C173C">
              <w:rPr>
                <w:i/>
              </w:rPr>
              <w:t xml:space="preserve"> – 12:30</w:t>
            </w:r>
          </w:p>
        </w:tc>
        <w:tc>
          <w:tcPr>
            <w:tcW w:w="763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i/>
              </w:rPr>
            </w:pPr>
            <w:r>
              <w:rPr>
                <w:i/>
              </w:rPr>
              <w:t>Oběd a osobní hygiena dětí</w:t>
            </w:r>
          </w:p>
        </w:tc>
      </w:tr>
      <w:tr w:rsidR="00B76672">
        <w:tc>
          <w:tcPr>
            <w:tcW w:w="1951" w:type="dxa"/>
            <w:tcBorders>
              <w:top w:val="single" w:sz="4" w:space="0" w:color="000000"/>
              <w:left w:val="single" w:sz="4" w:space="0" w:color="000000"/>
              <w:bottom w:val="single" w:sz="4" w:space="0" w:color="000000"/>
            </w:tcBorders>
            <w:shd w:val="clear" w:color="auto" w:fill="auto"/>
          </w:tcPr>
          <w:p w:rsidR="00B76672" w:rsidRDefault="00C37945">
            <w:pPr>
              <w:snapToGrid w:val="0"/>
              <w:jc w:val="right"/>
              <w:rPr>
                <w:i/>
              </w:rPr>
            </w:pPr>
            <w:r>
              <w:rPr>
                <w:i/>
              </w:rPr>
              <w:t>12.45</w:t>
            </w:r>
            <w:r w:rsidR="006C173C">
              <w:rPr>
                <w:i/>
              </w:rPr>
              <w:t xml:space="preserve">  - 16</w:t>
            </w:r>
            <w:r w:rsidR="00B76672">
              <w:rPr>
                <w:i/>
              </w:rPr>
              <w:t>.00</w:t>
            </w:r>
          </w:p>
        </w:tc>
        <w:tc>
          <w:tcPr>
            <w:tcW w:w="7634"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i/>
              </w:rPr>
            </w:pPr>
            <w:r>
              <w:rPr>
                <w:i/>
              </w:rPr>
              <w:t>Spánek a odpočinek dětí respektující rozdílné potřeby dětí,</w:t>
            </w:r>
          </w:p>
          <w:p w:rsidR="00B76672" w:rsidRDefault="00B76672">
            <w:pPr>
              <w:rPr>
                <w:i/>
              </w:rPr>
            </w:pPr>
            <w:r>
              <w:rPr>
                <w:i/>
              </w:rPr>
              <w:t>individuální práce s dětmi s nižší potřebou spánku</w:t>
            </w:r>
          </w:p>
          <w:p w:rsidR="006C173C" w:rsidRDefault="006C173C">
            <w:pPr>
              <w:rPr>
                <w:i/>
              </w:rPr>
            </w:pPr>
            <w:r>
              <w:rPr>
                <w:i/>
              </w:rPr>
              <w:t>Odpolední svačina, osobní hygiena</w:t>
            </w:r>
          </w:p>
          <w:p w:rsidR="006C173C" w:rsidRDefault="006C173C" w:rsidP="006C173C">
            <w:pPr>
              <w:snapToGrid w:val="0"/>
              <w:rPr>
                <w:i/>
              </w:rPr>
            </w:pPr>
            <w:r>
              <w:rPr>
                <w:i/>
              </w:rPr>
              <w:t>Volné činnosti a aktivity dětí řízené pedagogickými pracovníky,</w:t>
            </w:r>
          </w:p>
          <w:p w:rsidR="006C173C" w:rsidRDefault="006C173C" w:rsidP="006C173C">
            <w:pPr>
              <w:rPr>
                <w:i/>
              </w:rPr>
            </w:pPr>
            <w:r>
              <w:rPr>
                <w:i/>
              </w:rPr>
              <w:t>zaměřené především na hry, zájmové činnosti a pohybové aktivity dětí, v případě pěkného počasí mohou probíhat na zahradě mateřské školy</w:t>
            </w:r>
          </w:p>
        </w:tc>
      </w:tr>
    </w:tbl>
    <w:p w:rsidR="00B76672" w:rsidRDefault="00B76672">
      <w:pPr>
        <w:pStyle w:val="Zhlav"/>
        <w:widowControl w:val="0"/>
        <w:tabs>
          <w:tab w:val="clear" w:pos="4536"/>
          <w:tab w:val="clear" w:pos="9072"/>
        </w:tabs>
      </w:pPr>
    </w:p>
    <w:p w:rsidR="003E6531" w:rsidRDefault="003E6531">
      <w:pPr>
        <w:pStyle w:val="Zhlav"/>
        <w:widowControl w:val="0"/>
        <w:tabs>
          <w:tab w:val="clear" w:pos="4536"/>
          <w:tab w:val="clear" w:pos="9072"/>
        </w:tabs>
      </w:pPr>
      <w:r>
        <w:t xml:space="preserve">Souběžné působení učitelů v každé třídě je zajištěno minimálně na dvě a půl hodiny a týká se </w:t>
      </w:r>
      <w:r w:rsidR="00DC3FA8">
        <w:t>doby pobytu venku, doby osobní hygieny a obědu.</w:t>
      </w:r>
    </w:p>
    <w:p w:rsidR="00B76672" w:rsidRDefault="00B76672">
      <w:pPr>
        <w:pStyle w:val="Zhlav"/>
        <w:widowControl w:val="0"/>
        <w:tabs>
          <w:tab w:val="clear" w:pos="4536"/>
          <w:tab w:val="clear" w:pos="9072"/>
        </w:tabs>
      </w:pPr>
    </w:p>
    <w:p w:rsidR="00B76672" w:rsidRDefault="00B76672">
      <w:pPr>
        <w:pStyle w:val="Styl2"/>
      </w:pPr>
      <w:r>
        <w:t>6.3. Pedagogické zásady a metody práce</w:t>
      </w:r>
    </w:p>
    <w:p w:rsidR="00B76672" w:rsidRDefault="00B76672">
      <w:pPr>
        <w:numPr>
          <w:ilvl w:val="0"/>
          <w:numId w:val="14"/>
        </w:numPr>
        <w:spacing w:line="360" w:lineRule="auto"/>
        <w:jc w:val="both"/>
      </w:pPr>
      <w:r>
        <w:t>vzdělávání dětí maximálně přizpůsobujeme vývojovým fyziologickým, kognitivním, sociálním a emocionálním potřebám dětí</w:t>
      </w:r>
    </w:p>
    <w:p w:rsidR="00B76672" w:rsidRDefault="00B76672">
      <w:pPr>
        <w:numPr>
          <w:ilvl w:val="0"/>
          <w:numId w:val="7"/>
        </w:numPr>
        <w:tabs>
          <w:tab w:val="left" w:pos="420"/>
          <w:tab w:val="left" w:pos="993"/>
        </w:tabs>
        <w:spacing w:line="360" w:lineRule="auto"/>
        <w:ind w:left="708" w:firstLine="350"/>
        <w:jc w:val="both"/>
      </w:pPr>
      <w:r>
        <w:t>respektujeme individualitu každého dítěte</w:t>
      </w:r>
    </w:p>
    <w:p w:rsidR="00B76672" w:rsidRDefault="00B76672">
      <w:pPr>
        <w:numPr>
          <w:ilvl w:val="0"/>
          <w:numId w:val="7"/>
        </w:numPr>
        <w:tabs>
          <w:tab w:val="left" w:pos="420"/>
          <w:tab w:val="left" w:pos="993"/>
        </w:tabs>
        <w:spacing w:line="360" w:lineRule="auto"/>
        <w:ind w:left="708" w:firstLine="350"/>
        <w:jc w:val="both"/>
      </w:pPr>
      <w:r>
        <w:t xml:space="preserve">každému dítěti poskytujeme pomoc a podporu v míře a kvalitě, která mu vyhovuje </w:t>
      </w:r>
    </w:p>
    <w:p w:rsidR="00B76672" w:rsidRDefault="00B76672">
      <w:pPr>
        <w:numPr>
          <w:ilvl w:val="0"/>
          <w:numId w:val="7"/>
        </w:numPr>
        <w:tabs>
          <w:tab w:val="left" w:pos="420"/>
          <w:tab w:val="left" w:pos="993"/>
        </w:tabs>
        <w:spacing w:line="360" w:lineRule="auto"/>
        <w:ind w:left="708" w:firstLine="350"/>
        <w:jc w:val="both"/>
      </w:pPr>
      <w:r>
        <w:t>vycházíme ze znalosti aktuálního rozvojového stavu dítěte</w:t>
      </w:r>
    </w:p>
    <w:p w:rsidR="00B76672" w:rsidRDefault="00B76672">
      <w:pPr>
        <w:numPr>
          <w:ilvl w:val="0"/>
          <w:numId w:val="7"/>
        </w:numPr>
        <w:tabs>
          <w:tab w:val="left" w:pos="420"/>
          <w:tab w:val="left" w:pos="993"/>
        </w:tabs>
        <w:spacing w:line="360" w:lineRule="auto"/>
        <w:ind w:left="708" w:firstLine="350"/>
        <w:jc w:val="both"/>
      </w:pPr>
      <w:r>
        <w:t>pedagogické aktivity připravujeme tak, aby probíhaly v rozsahu potřeb jednotlivých dětí</w:t>
      </w:r>
    </w:p>
    <w:p w:rsidR="00B76672" w:rsidRDefault="00B76672">
      <w:pPr>
        <w:numPr>
          <w:ilvl w:val="0"/>
          <w:numId w:val="7"/>
        </w:numPr>
        <w:tabs>
          <w:tab w:val="left" w:pos="420"/>
          <w:tab w:val="left" w:pos="993"/>
        </w:tabs>
        <w:spacing w:line="360" w:lineRule="auto"/>
        <w:ind w:left="708" w:firstLine="350"/>
        <w:jc w:val="both"/>
      </w:pPr>
      <w:r>
        <w:t>pro realizaci našich cílů využíváme metod prožitkového a kooperativního učení hrou a činnosti dětí</w:t>
      </w:r>
    </w:p>
    <w:p w:rsidR="00B76672" w:rsidRDefault="00B76672">
      <w:pPr>
        <w:numPr>
          <w:ilvl w:val="0"/>
          <w:numId w:val="7"/>
        </w:numPr>
        <w:tabs>
          <w:tab w:val="left" w:pos="420"/>
          <w:tab w:val="left" w:pos="993"/>
        </w:tabs>
        <w:spacing w:line="360" w:lineRule="auto"/>
        <w:ind w:left="708" w:firstLine="350"/>
        <w:jc w:val="both"/>
      </w:pPr>
      <w:r>
        <w:t>vše zakládáme na přímých zážitcích dětí</w:t>
      </w:r>
    </w:p>
    <w:p w:rsidR="00B76672" w:rsidRDefault="00B76672">
      <w:pPr>
        <w:numPr>
          <w:ilvl w:val="0"/>
          <w:numId w:val="7"/>
        </w:numPr>
        <w:tabs>
          <w:tab w:val="left" w:pos="420"/>
          <w:tab w:val="left" w:pos="993"/>
        </w:tabs>
        <w:spacing w:line="360" w:lineRule="auto"/>
        <w:ind w:left="708" w:firstLine="350"/>
        <w:jc w:val="both"/>
      </w:pPr>
      <w:r>
        <w:lastRenderedPageBreak/>
        <w:t>podporujeme dětskou zvídavost a potřebu objevovat</w:t>
      </w:r>
    </w:p>
    <w:p w:rsidR="00B76672" w:rsidRDefault="00B76672">
      <w:pPr>
        <w:numPr>
          <w:ilvl w:val="0"/>
          <w:numId w:val="7"/>
        </w:numPr>
        <w:tabs>
          <w:tab w:val="left" w:pos="420"/>
          <w:tab w:val="left" w:pos="993"/>
        </w:tabs>
        <w:spacing w:line="360" w:lineRule="auto"/>
        <w:ind w:left="708" w:firstLine="350"/>
        <w:jc w:val="both"/>
      </w:pPr>
      <w:r>
        <w:t>podporujeme radost dítěte z učení, jeho zájem poznávat nové</w:t>
      </w:r>
    </w:p>
    <w:p w:rsidR="00B76672" w:rsidRDefault="00B76672">
      <w:pPr>
        <w:numPr>
          <w:ilvl w:val="0"/>
          <w:numId w:val="7"/>
        </w:numPr>
        <w:tabs>
          <w:tab w:val="left" w:pos="420"/>
          <w:tab w:val="left" w:pos="993"/>
        </w:tabs>
        <w:spacing w:line="360" w:lineRule="auto"/>
        <w:ind w:left="708" w:firstLine="350"/>
        <w:jc w:val="both"/>
      </w:pPr>
      <w:r>
        <w:t>snažíme se poskytovat takové vzory chování a postojů, které jsou k nápodobě a přejímání vhodné</w:t>
      </w:r>
    </w:p>
    <w:p w:rsidR="00B76672" w:rsidRDefault="00B76672">
      <w:pPr>
        <w:numPr>
          <w:ilvl w:val="0"/>
          <w:numId w:val="7"/>
        </w:numPr>
        <w:tabs>
          <w:tab w:val="left" w:pos="420"/>
          <w:tab w:val="left" w:pos="993"/>
        </w:tabs>
        <w:spacing w:line="360" w:lineRule="auto"/>
        <w:ind w:left="708" w:firstLine="350"/>
        <w:jc w:val="both"/>
      </w:pPr>
      <w:r>
        <w:t>uplatňujeme aktivity spontánní i řízené a dbáme o jejich vyváženost</w:t>
      </w:r>
    </w:p>
    <w:p w:rsidR="00B76672" w:rsidRDefault="00B76672">
      <w:pPr>
        <w:numPr>
          <w:ilvl w:val="0"/>
          <w:numId w:val="7"/>
        </w:numPr>
        <w:tabs>
          <w:tab w:val="left" w:pos="420"/>
          <w:tab w:val="left" w:pos="993"/>
        </w:tabs>
        <w:spacing w:line="360" w:lineRule="auto"/>
        <w:ind w:left="708" w:firstLine="350"/>
        <w:jc w:val="both"/>
      </w:pPr>
      <w:r>
        <w:t>didaktický styl vzdělávání zakládáme na principu vzdělávací nabídky, na individuální volbě a aktivní účasti dítěte</w:t>
      </w:r>
    </w:p>
    <w:p w:rsidR="00B76672" w:rsidRDefault="00B76672">
      <w:pPr>
        <w:numPr>
          <w:ilvl w:val="0"/>
          <w:numId w:val="7"/>
        </w:numPr>
        <w:tabs>
          <w:tab w:val="left" w:pos="420"/>
          <w:tab w:val="left" w:pos="993"/>
        </w:tabs>
        <w:spacing w:line="360" w:lineRule="auto"/>
        <w:ind w:left="1418" w:hanging="425"/>
        <w:jc w:val="both"/>
      </w:pPr>
      <w:r>
        <w:t>chceme být průvodcem dítěte na jeho cestě za poznáním</w:t>
      </w:r>
    </w:p>
    <w:p w:rsidR="00B76672" w:rsidRDefault="00B76672">
      <w:pPr>
        <w:numPr>
          <w:ilvl w:val="0"/>
          <w:numId w:val="7"/>
        </w:numPr>
        <w:tabs>
          <w:tab w:val="left" w:pos="420"/>
          <w:tab w:val="left" w:pos="993"/>
        </w:tabs>
        <w:spacing w:line="360" w:lineRule="auto"/>
        <w:ind w:left="1418" w:hanging="425"/>
        <w:jc w:val="both"/>
      </w:pPr>
      <w:r>
        <w:t>připravujeme prostředí a nabízíme dítěti příležitosti, jak poznávat, přemýšlet, chápat a porozumět sobě i všemu kolem sebe stále účinnějším způsobem</w:t>
      </w:r>
    </w:p>
    <w:p w:rsidR="00B76672" w:rsidRDefault="00B76672">
      <w:pPr>
        <w:numPr>
          <w:ilvl w:val="0"/>
          <w:numId w:val="7"/>
        </w:numPr>
        <w:tabs>
          <w:tab w:val="left" w:pos="420"/>
          <w:tab w:val="left" w:pos="993"/>
        </w:tabs>
        <w:spacing w:line="360" w:lineRule="auto"/>
        <w:ind w:left="708" w:firstLine="350"/>
        <w:jc w:val="both"/>
      </w:pPr>
      <w:r>
        <w:t>uplatňujeme integrovaný přístup ve vzdělávání</w:t>
      </w:r>
    </w:p>
    <w:p w:rsidR="00B76672" w:rsidRDefault="00B76672">
      <w:pPr>
        <w:pStyle w:val="Styl1"/>
        <w:pageBreakBefore/>
      </w:pPr>
      <w:r>
        <w:lastRenderedPageBreak/>
        <w:t>7. EVALUAČNÍ SYSTÉM</w:t>
      </w:r>
    </w:p>
    <w:p w:rsidR="00B76672" w:rsidRDefault="00B76672">
      <w:pPr>
        <w:spacing w:before="280" w:after="280" w:line="360" w:lineRule="auto"/>
        <w:jc w:val="both"/>
      </w:pPr>
      <w:r>
        <w:t>Evaluační systém jsme zpracovali na základě povinnosti, kterou stanoví §11 a §12 zákona č. 561/2004 Sb. v platném znění. Strukturu a hlavní oblasti hodnocení upravuje vyhláška č.15/2005 Sb., kterou se stanoví náležitosti dlouhodobých záměrů, výročních zpráv a vlastního hodnocení škol v platném znění.</w:t>
      </w:r>
    </w:p>
    <w:p w:rsidR="00B76672" w:rsidRDefault="00B76672">
      <w:pPr>
        <w:spacing w:before="280" w:after="280" w:line="360" w:lineRule="auto"/>
        <w:jc w:val="both"/>
      </w:pPr>
    </w:p>
    <w:tbl>
      <w:tblPr>
        <w:tblW w:w="0" w:type="auto"/>
        <w:tblInd w:w="-7" w:type="dxa"/>
        <w:tblLayout w:type="fixed"/>
        <w:tblLook w:val="0000"/>
      </w:tblPr>
      <w:tblGrid>
        <w:gridCol w:w="2770"/>
        <w:gridCol w:w="3240"/>
        <w:gridCol w:w="3240"/>
        <w:gridCol w:w="2520"/>
        <w:gridCol w:w="2462"/>
      </w:tblGrid>
      <w:tr w:rsidR="00B76672">
        <w:tc>
          <w:tcPr>
            <w:tcW w:w="277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 xml:space="preserve">Oblasti </w:t>
            </w:r>
            <w:proofErr w:type="spellStart"/>
            <w:r>
              <w:rPr>
                <w:b/>
              </w:rPr>
              <w:t>autoevaluace</w:t>
            </w:r>
            <w:proofErr w:type="spellEnd"/>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 xml:space="preserve">Cíle v hlavních oblastech </w:t>
            </w:r>
          </w:p>
          <w:p w:rsidR="00B76672" w:rsidRDefault="00B76672">
            <w:pPr>
              <w:rPr>
                <w:b/>
              </w:rPr>
            </w:pPr>
            <w:r>
              <w:rPr>
                <w:b/>
              </w:rPr>
              <w:t>vlastního hodnocení školy</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Kriteria v hlavních oblastech</w:t>
            </w:r>
          </w:p>
          <w:p w:rsidR="00B76672" w:rsidRDefault="00B76672">
            <w:pPr>
              <w:rPr>
                <w:b/>
              </w:rPr>
            </w:pPr>
            <w:r>
              <w:rPr>
                <w:b/>
              </w:rPr>
              <w:t>vlastního hodnocení školy</w:t>
            </w:r>
          </w:p>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 xml:space="preserve">Nástroje </w:t>
            </w:r>
            <w:proofErr w:type="spellStart"/>
            <w:r>
              <w:rPr>
                <w:b/>
              </w:rPr>
              <w:t>autoevaluace</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rPr>
                <w:b/>
              </w:rPr>
            </w:pPr>
            <w:r>
              <w:rPr>
                <w:b/>
              </w:rPr>
              <w:t>Časové rozvržení a odpovědnost</w:t>
            </w:r>
          </w:p>
        </w:tc>
      </w:tr>
      <w:tr w:rsidR="00B76672">
        <w:tc>
          <w:tcPr>
            <w:tcW w:w="277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1. Podm</w:t>
            </w:r>
            <w:r w:rsidR="00B343F8">
              <w:rPr>
                <w:b/>
              </w:rPr>
              <w:t>ínky vzdělávání</w:t>
            </w:r>
          </w:p>
          <w:p w:rsidR="00B76672" w:rsidRDefault="00B76672">
            <w:pPr>
              <w:rPr>
                <w:b/>
              </w:rPr>
            </w:pPr>
            <w:r>
              <w:rPr>
                <w:b/>
              </w:rPr>
              <w:t>-</w:t>
            </w:r>
            <w:r w:rsidRPr="00B343F8">
              <w:t>věcné podmínky</w:t>
            </w:r>
          </w:p>
          <w:p w:rsidR="00B76672" w:rsidRDefault="00B76672"/>
          <w:p w:rsidR="00B76672" w:rsidRDefault="00B76672">
            <w:r>
              <w:t>-životospráva</w:t>
            </w:r>
          </w:p>
          <w:p w:rsidR="00B76672" w:rsidRDefault="00B76672"/>
          <w:p w:rsidR="00B76672" w:rsidRDefault="00B76672">
            <w:r>
              <w:t xml:space="preserve">- psychosociální </w:t>
            </w:r>
          </w:p>
          <w:p w:rsidR="00B76672" w:rsidRDefault="00B76672">
            <w:r>
              <w:t>podmínky</w:t>
            </w:r>
          </w:p>
          <w:p w:rsidR="00B76672" w:rsidRDefault="00B76672"/>
          <w:p w:rsidR="00B76672" w:rsidRDefault="00B76672"/>
          <w:p w:rsidR="00B76672" w:rsidRDefault="00B76672">
            <w:r>
              <w:t>-organizace</w:t>
            </w:r>
          </w:p>
          <w:p w:rsidR="00B76672" w:rsidRDefault="00B76672"/>
          <w:p w:rsidR="00B76672" w:rsidRDefault="00B76672"/>
          <w:p w:rsidR="00B76672" w:rsidRDefault="00B76672">
            <w:r>
              <w:t>-řízení MŠ</w:t>
            </w:r>
          </w:p>
          <w:p w:rsidR="00B76672" w:rsidRDefault="00B76672"/>
          <w:p w:rsidR="00B76672" w:rsidRDefault="00B76672">
            <w:r>
              <w:t>-personální a pedagogické zajištění</w:t>
            </w:r>
          </w:p>
          <w:p w:rsidR="00B76672" w:rsidRDefault="00B76672"/>
          <w:p w:rsidR="00B76672" w:rsidRDefault="00B76672"/>
          <w:p w:rsidR="00B76672" w:rsidRDefault="00B76672">
            <w:r>
              <w:lastRenderedPageBreak/>
              <w:t>-spoluúčast rodičů</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lastRenderedPageBreak/>
              <w:t>-zajišťovat vhodné materiální, technické a hygienické podmínky</w:t>
            </w:r>
          </w:p>
          <w:p w:rsidR="00B76672" w:rsidRDefault="00B76672">
            <w:r>
              <w:t>-zajišťovat podmínky životosprávy v souladu se zásadami zdravého životního stylu</w:t>
            </w:r>
          </w:p>
          <w:p w:rsidR="00B76672" w:rsidRDefault="00B76672">
            <w:r>
              <w:t>-poskytovat dětem přirozený vzor</w:t>
            </w:r>
          </w:p>
          <w:p w:rsidR="00B76672" w:rsidRDefault="00B76672">
            <w:r>
              <w:t>-zajišťovat vhodné psychosociální podmínky, respektovat individuální potřeby dětí</w:t>
            </w:r>
          </w:p>
          <w:p w:rsidR="00B76672" w:rsidRDefault="00B76672">
            <w:r>
              <w:t>-uplatňovat individuálně přizpůsobený adaptační režim dětí na prostředí MŠ</w:t>
            </w:r>
          </w:p>
          <w:p w:rsidR="00B76672" w:rsidRDefault="00B76672">
            <w:r>
              <w:t>-při plánování činností vycházet z potřeb a zájmů dětí</w:t>
            </w:r>
          </w:p>
          <w:p w:rsidR="00B76672" w:rsidRDefault="00B76672">
            <w:r>
              <w:lastRenderedPageBreak/>
              <w:t>-zapojit rodiče do života školy</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lastRenderedPageBreak/>
              <w:t>-technické a materiální vybavení školy</w:t>
            </w:r>
          </w:p>
          <w:p w:rsidR="00B76672" w:rsidRDefault="00B76672">
            <w:r>
              <w:t>-odpovídající hygienické podmínky</w:t>
            </w:r>
          </w:p>
          <w:p w:rsidR="00B76672" w:rsidRDefault="00B76672"/>
          <w:p w:rsidR="00B76672" w:rsidRDefault="00B76672">
            <w:r>
              <w:t>- dodržování zásad zdravého životního stylu</w:t>
            </w:r>
          </w:p>
          <w:p w:rsidR="00B76672" w:rsidRDefault="00B76672"/>
          <w:p w:rsidR="00B76672" w:rsidRDefault="00B76672"/>
          <w:p w:rsidR="00B76672" w:rsidRDefault="00B76672">
            <w:r>
              <w:t>-pozitivní klima školy</w:t>
            </w:r>
          </w:p>
          <w:p w:rsidR="00B76672" w:rsidRDefault="00B76672"/>
          <w:p w:rsidR="00B76672" w:rsidRDefault="00B76672"/>
          <w:p w:rsidR="00B76672" w:rsidRDefault="00B76672">
            <w:r>
              <w:t>-kompetence pedagogů</w:t>
            </w:r>
          </w:p>
          <w:p w:rsidR="00B76672" w:rsidRDefault="00B76672"/>
          <w:p w:rsidR="00B76672" w:rsidRDefault="00B76672">
            <w:r>
              <w:t xml:space="preserve">-personální podmínky, profesní </w:t>
            </w:r>
          </w:p>
          <w:p w:rsidR="00B76672" w:rsidRDefault="00B76672"/>
          <w:p w:rsidR="00B76672" w:rsidRDefault="00B76672"/>
          <w:p w:rsidR="00B76672" w:rsidRDefault="00B76672"/>
          <w:p w:rsidR="00B76672" w:rsidRDefault="00B76672">
            <w:r>
              <w:lastRenderedPageBreak/>
              <w:t>-vztah rodičů ke škole</w:t>
            </w:r>
          </w:p>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pPr>
            <w:r>
              <w:lastRenderedPageBreak/>
              <w:t>-analýza SWOT</w:t>
            </w:r>
          </w:p>
          <w:p w:rsidR="00B76672" w:rsidRDefault="00B76672"/>
          <w:p w:rsidR="00B76672" w:rsidRDefault="00B76672">
            <w:r>
              <w:t>-pozorování</w:t>
            </w:r>
          </w:p>
          <w:p w:rsidR="00B76672" w:rsidRDefault="00B76672">
            <w:r>
              <w:t>-rozhovor</w:t>
            </w:r>
          </w:p>
          <w:p w:rsidR="00B76672" w:rsidRDefault="00B76672"/>
          <w:p w:rsidR="00B76672" w:rsidRDefault="00B76672">
            <w:r>
              <w:t>-záznamy a zprávy o kontrolách</w:t>
            </w:r>
          </w:p>
          <w:p w:rsidR="00B76672" w:rsidRDefault="00B76672">
            <w:r>
              <w:t>-dokumentace o dětech</w:t>
            </w:r>
          </w:p>
          <w:p w:rsidR="00B76672" w:rsidRDefault="00B76672"/>
          <w:p w:rsidR="00B76672" w:rsidRDefault="00B76672"/>
          <w:p w:rsidR="00B76672" w:rsidRDefault="00B76672">
            <w:r>
              <w:t xml:space="preserve"> </w:t>
            </w:r>
          </w:p>
          <w:p w:rsidR="00B76672" w:rsidRDefault="00B76672"/>
          <w:p w:rsidR="00B76672" w:rsidRDefault="00B76672">
            <w:r>
              <w:t xml:space="preserve">-informace o dětech na </w:t>
            </w:r>
            <w:proofErr w:type="spellStart"/>
            <w:r>
              <w:t>pedag</w:t>
            </w:r>
            <w:proofErr w:type="spellEnd"/>
            <w:r>
              <w:t>. poradách</w:t>
            </w:r>
          </w:p>
          <w:p w:rsidR="00B76672" w:rsidRDefault="00B76672"/>
          <w:p w:rsidR="00B76672" w:rsidRDefault="00B76672"/>
          <w:p w:rsidR="00B76672" w:rsidRDefault="00B76672"/>
          <w:p w:rsidR="00B76672" w:rsidRDefault="00B76672"/>
          <w:p w:rsidR="00B76672" w:rsidRDefault="00B76672">
            <w:r>
              <w:lastRenderedPageBreak/>
              <w:t>-třídní schůzky</w:t>
            </w:r>
          </w:p>
          <w:p w:rsidR="00B76672" w:rsidRDefault="00B76672">
            <w:r>
              <w:t>-besedy</w:t>
            </w:r>
          </w:p>
          <w:p w:rsidR="00B76672" w:rsidRDefault="00B76672">
            <w:r>
              <w:t>-akce s rodiči</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lastRenderedPageBreak/>
              <w:t>-1x ročně - červen (všichni zaměstnanci)</w:t>
            </w:r>
          </w:p>
          <w:p w:rsidR="00B76672" w:rsidRDefault="00B76672">
            <w:r>
              <w:t>-průběžně (všichni)</w:t>
            </w:r>
          </w:p>
          <w:p w:rsidR="00B76672" w:rsidRDefault="00B76672">
            <w:r>
              <w:t>-průběžně, dle potřeby (všichni)</w:t>
            </w:r>
          </w:p>
          <w:p w:rsidR="00B76672" w:rsidRDefault="00B76672">
            <w:r>
              <w:t>-dle kontroly</w:t>
            </w:r>
          </w:p>
          <w:p w:rsidR="00B76672" w:rsidRDefault="00B76672"/>
          <w:p w:rsidR="00B76672" w:rsidRDefault="00B76672">
            <w:r>
              <w:t>- průběžně (učitelé)</w:t>
            </w:r>
          </w:p>
          <w:p w:rsidR="00B76672" w:rsidRDefault="00B76672"/>
          <w:p w:rsidR="00B76672" w:rsidRDefault="00B76672"/>
          <w:p w:rsidR="00B76672" w:rsidRDefault="00B76672"/>
          <w:p w:rsidR="00B76672" w:rsidRDefault="00B76672"/>
          <w:p w:rsidR="00B76672" w:rsidRDefault="00B76672">
            <w:r>
              <w:t>- dle plánu porad (všichni)</w:t>
            </w:r>
          </w:p>
          <w:p w:rsidR="00B76672" w:rsidRDefault="00B76672"/>
          <w:p w:rsidR="00B76672" w:rsidRDefault="00B76672"/>
          <w:p w:rsidR="00B76672" w:rsidRDefault="00B76672"/>
          <w:p w:rsidR="00B76672" w:rsidRDefault="00B76672"/>
          <w:p w:rsidR="00B76672" w:rsidRDefault="00B76672">
            <w:r>
              <w:lastRenderedPageBreak/>
              <w:t>-3x ročně (září, leden,</w:t>
            </w:r>
          </w:p>
          <w:p w:rsidR="00B76672" w:rsidRDefault="00B76672">
            <w:r>
              <w:t>červen)</w:t>
            </w:r>
          </w:p>
          <w:p w:rsidR="00B76672" w:rsidRDefault="00B76672">
            <w:r>
              <w:t>-dle plánu akcí</w:t>
            </w:r>
          </w:p>
        </w:tc>
      </w:tr>
      <w:tr w:rsidR="00B76672">
        <w:tc>
          <w:tcPr>
            <w:tcW w:w="2770" w:type="dxa"/>
            <w:tcBorders>
              <w:top w:val="single" w:sz="4" w:space="0" w:color="000000"/>
              <w:left w:val="single" w:sz="4" w:space="0" w:color="000000"/>
              <w:bottom w:val="single" w:sz="4" w:space="0" w:color="000000"/>
            </w:tcBorders>
            <w:shd w:val="clear" w:color="auto" w:fill="auto"/>
          </w:tcPr>
          <w:p w:rsidR="00B76672" w:rsidRDefault="00AD2E33">
            <w:pPr>
              <w:snapToGrid w:val="0"/>
              <w:rPr>
                <w:b/>
              </w:rPr>
            </w:pPr>
            <w:r>
              <w:rPr>
                <w:b/>
              </w:rPr>
              <w:lastRenderedPageBreak/>
              <w:t>2. Průběh vzdělávání</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-zajišťovat průběh vzdělávání dle TVP v souladu se ŠVP a RVP</w:t>
            </w:r>
          </w:p>
          <w:p w:rsidR="00B76672" w:rsidRDefault="00B76672">
            <w:r>
              <w:t xml:space="preserve">-zabezpečovat kvalitní a efektivní vzdělávání dětí se </w:t>
            </w:r>
            <w:proofErr w:type="spellStart"/>
            <w:r>
              <w:t>spec</w:t>
            </w:r>
            <w:proofErr w:type="spellEnd"/>
            <w:r>
              <w:t xml:space="preserve">. </w:t>
            </w:r>
            <w:proofErr w:type="spellStart"/>
            <w:r>
              <w:t>vzděl</w:t>
            </w:r>
            <w:proofErr w:type="spellEnd"/>
            <w:r>
              <w:t>. potřebami</w:t>
            </w:r>
          </w:p>
          <w:p w:rsidR="00B76672" w:rsidRDefault="00B76672"/>
          <w:p w:rsidR="00B76672" w:rsidRDefault="00B76672">
            <w:r>
              <w:t>-uplatňovat vhodné metody a formy práce (prožitkové a situační učení, kooperativní učení, tvořivost)</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-realizace ŠVP, soulad TVP se ŠVP a RVP</w:t>
            </w:r>
          </w:p>
          <w:p w:rsidR="00B76672" w:rsidRDefault="00B76672"/>
          <w:p w:rsidR="00B76672" w:rsidRDefault="00B76672">
            <w:r>
              <w:t xml:space="preserve">-vzdělávání dětí se </w:t>
            </w:r>
            <w:proofErr w:type="spellStart"/>
            <w:r>
              <w:t>spec</w:t>
            </w:r>
            <w:proofErr w:type="spellEnd"/>
            <w:r>
              <w:t xml:space="preserve">. </w:t>
            </w:r>
            <w:proofErr w:type="spellStart"/>
            <w:r>
              <w:t>vzděl</w:t>
            </w:r>
            <w:proofErr w:type="spellEnd"/>
            <w:r>
              <w:t>. potřebami</w:t>
            </w:r>
          </w:p>
          <w:p w:rsidR="00B76672" w:rsidRDefault="00B76672"/>
          <w:p w:rsidR="00B76672" w:rsidRDefault="00B76672"/>
          <w:p w:rsidR="00B76672" w:rsidRDefault="00B76672">
            <w:r>
              <w:t xml:space="preserve">-mapování užívaných metod a forem práce) </w:t>
            </w:r>
            <w:proofErr w:type="spellStart"/>
            <w:r>
              <w:t>prožitkovost</w:t>
            </w:r>
            <w:proofErr w:type="spellEnd"/>
            <w:r>
              <w:t>, tvořivost, kooperativní učení)</w:t>
            </w:r>
          </w:p>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pPr>
            <w:r>
              <w:t>-analýza dokumentů TVP, ŠVP</w:t>
            </w:r>
          </w:p>
          <w:p w:rsidR="00B76672" w:rsidRDefault="00B76672"/>
          <w:p w:rsidR="00B76672" w:rsidRDefault="00B76672">
            <w:r>
              <w:t xml:space="preserve">-hospitace </w:t>
            </w:r>
          </w:p>
          <w:p w:rsidR="00B76672" w:rsidRDefault="00B76672"/>
          <w:p w:rsidR="00B76672" w:rsidRDefault="00B76672"/>
          <w:p w:rsidR="00B76672" w:rsidRDefault="00B76672">
            <w:r>
              <w:t>-vzájemné hospitace</w:t>
            </w:r>
          </w:p>
          <w:p w:rsidR="00B76672" w:rsidRDefault="00B76672">
            <w:r>
              <w:t>-dokumentace o dětech, individuální záznamy, portfolia</w:t>
            </w:r>
          </w:p>
          <w:p w:rsidR="00B76672" w:rsidRDefault="00B76672">
            <w:r>
              <w:t>-dotazník pro rodiče nastupujících dětí</w:t>
            </w:r>
          </w:p>
          <w:p w:rsidR="00B76672" w:rsidRDefault="00B76672">
            <w:r>
              <w:t>-pravidelná evaluace integrovaných bloků</w:t>
            </w:r>
          </w:p>
          <w:p w:rsidR="00B76672" w:rsidRDefault="00B76672">
            <w:r>
              <w:t>-kontrola třídní dokumentace</w:t>
            </w:r>
          </w:p>
          <w:p w:rsidR="00B76672" w:rsidRDefault="00B76672">
            <w:r>
              <w:t>-pozorování</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-učitelé (průběžně)</w:t>
            </w:r>
          </w:p>
          <w:p w:rsidR="00B76672" w:rsidRDefault="00B76672">
            <w:r>
              <w:t>-ředitelka (hospitace)</w:t>
            </w:r>
          </w:p>
          <w:p w:rsidR="00B76672" w:rsidRDefault="00B76672"/>
          <w:p w:rsidR="00B76672" w:rsidRDefault="00B76672">
            <w:r>
              <w:t>- ředitelka (namátková, dle plánu hospitace)</w:t>
            </w:r>
          </w:p>
          <w:p w:rsidR="00B76672" w:rsidRDefault="00B76672">
            <w:r>
              <w:t>- dle potřeby (učitelé)</w:t>
            </w:r>
          </w:p>
          <w:p w:rsidR="00B76672" w:rsidRDefault="00B76672">
            <w:r>
              <w:t>-průběžně (učitelé)</w:t>
            </w:r>
          </w:p>
          <w:p w:rsidR="00B76672" w:rsidRDefault="00B76672"/>
          <w:p w:rsidR="00B76672" w:rsidRDefault="00B76672"/>
          <w:p w:rsidR="00B76672" w:rsidRDefault="00B76672">
            <w:r>
              <w:t>- zápis dětí do MŠ</w:t>
            </w:r>
          </w:p>
          <w:p w:rsidR="00B76672" w:rsidRDefault="00B76672"/>
          <w:p w:rsidR="00B76672" w:rsidRDefault="00B76672">
            <w:r>
              <w:t>- po skončení IB (učitelé)</w:t>
            </w:r>
          </w:p>
          <w:p w:rsidR="00B76672" w:rsidRDefault="00B76672">
            <w:r>
              <w:t>-ředitelka (dle plánu hospitace)</w:t>
            </w:r>
          </w:p>
          <w:p w:rsidR="00B76672" w:rsidRDefault="00B76672">
            <w:r>
              <w:t>- průběžně (všichni)</w:t>
            </w:r>
          </w:p>
        </w:tc>
      </w:tr>
      <w:tr w:rsidR="00B76672">
        <w:tc>
          <w:tcPr>
            <w:tcW w:w="2770" w:type="dxa"/>
            <w:tcBorders>
              <w:top w:val="single" w:sz="4" w:space="0" w:color="000000"/>
              <w:left w:val="single" w:sz="4" w:space="0" w:color="000000"/>
              <w:bottom w:val="single" w:sz="4" w:space="0" w:color="000000"/>
            </w:tcBorders>
            <w:shd w:val="clear" w:color="auto" w:fill="auto"/>
          </w:tcPr>
          <w:p w:rsidR="00B76672" w:rsidRDefault="00AD2E33">
            <w:pPr>
              <w:snapToGrid w:val="0"/>
              <w:rPr>
                <w:b/>
              </w:rPr>
            </w:pPr>
            <w:r>
              <w:rPr>
                <w:b/>
              </w:rPr>
              <w:t>3. Výsledky vzdělávání</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-sledovat a vyhodnocovat dosahování dílčích výstupů v jednotlivých oblastech vzdělávání a naplňování klíčových kompetencí</w:t>
            </w:r>
          </w:p>
          <w:p w:rsidR="00B76672" w:rsidRDefault="00B76672">
            <w:r>
              <w:t xml:space="preserve">- sledovat a vyhodnocovat individuální výsledky dětí </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-naplňování a dosažení klíčových kompetencí</w:t>
            </w:r>
          </w:p>
          <w:p w:rsidR="00B76672" w:rsidRDefault="00B76672"/>
          <w:p w:rsidR="00B76672" w:rsidRDefault="00B76672"/>
          <w:p w:rsidR="00B76672" w:rsidRDefault="00B76672"/>
          <w:p w:rsidR="00B76672" w:rsidRDefault="00B76672">
            <w:r>
              <w:t>- individuální výsledky dětí</w:t>
            </w:r>
          </w:p>
          <w:p w:rsidR="00B76672" w:rsidRDefault="00B76672">
            <w:r>
              <w:t xml:space="preserve">-kvalita integrace dětí se </w:t>
            </w:r>
            <w:proofErr w:type="spellStart"/>
            <w:r>
              <w:t>spec</w:t>
            </w:r>
            <w:proofErr w:type="spellEnd"/>
            <w:r>
              <w:t xml:space="preserve">. </w:t>
            </w:r>
            <w:proofErr w:type="spellStart"/>
            <w:r>
              <w:t>vzděl</w:t>
            </w:r>
            <w:proofErr w:type="spellEnd"/>
            <w:r>
              <w:t>. potřebami</w:t>
            </w:r>
          </w:p>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pPr>
            <w:r>
              <w:t>-hospitace</w:t>
            </w:r>
          </w:p>
          <w:p w:rsidR="00B76672" w:rsidRDefault="00B76672"/>
          <w:p w:rsidR="00B76672" w:rsidRDefault="00B76672">
            <w:r>
              <w:t>-informace ze tříd na poradách</w:t>
            </w:r>
          </w:p>
          <w:p w:rsidR="00B76672" w:rsidRDefault="00B76672">
            <w:r>
              <w:t>-evaluace IB</w:t>
            </w:r>
          </w:p>
          <w:p w:rsidR="00B76672" w:rsidRDefault="00B76672">
            <w:r>
              <w:t>-zpětná vazba</w:t>
            </w:r>
          </w:p>
          <w:p w:rsidR="00B76672" w:rsidRDefault="00B76672">
            <w:r>
              <w:t xml:space="preserve">-záznamy a zprávy o kontrolách a hodnoceních </w:t>
            </w:r>
          </w:p>
          <w:p w:rsidR="00B76672" w:rsidRDefault="00B76672">
            <w:r>
              <w:t>-dotazníky pro rodiče</w:t>
            </w:r>
          </w:p>
          <w:p w:rsidR="00B76672" w:rsidRDefault="00B76672">
            <w:r>
              <w:t>-záznamy o dětech, portfolia</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-ředitelka (dle plánu hospitace)</w:t>
            </w:r>
          </w:p>
          <w:p w:rsidR="00B76672" w:rsidRDefault="00B76672">
            <w:r>
              <w:t>- učitelé (dle plánu porad)</w:t>
            </w:r>
          </w:p>
          <w:p w:rsidR="00B76672" w:rsidRDefault="00B76672">
            <w:r>
              <w:t>učitelé (po ukončení IB)</w:t>
            </w:r>
          </w:p>
          <w:p w:rsidR="00B76672" w:rsidRDefault="00B76672">
            <w:r>
              <w:t>-po provedené kontrole</w:t>
            </w:r>
          </w:p>
          <w:p w:rsidR="00B76672" w:rsidRDefault="00B76672"/>
          <w:p w:rsidR="00B76672" w:rsidRDefault="00B76672">
            <w:r>
              <w:t>1 x ročně (únor)</w:t>
            </w:r>
          </w:p>
          <w:p w:rsidR="00B76672" w:rsidRDefault="00B76672">
            <w:r>
              <w:t>- průběžně (učitelé)</w:t>
            </w:r>
          </w:p>
        </w:tc>
      </w:tr>
      <w:tr w:rsidR="00B76672">
        <w:tc>
          <w:tcPr>
            <w:tcW w:w="277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lastRenderedPageBreak/>
              <w:t>4. Úroveň výsledků práce školy zejména vzhledem k podmínkám vzdělávání naplňo</w:t>
            </w:r>
            <w:r w:rsidR="00AD2E33">
              <w:rPr>
                <w:b/>
              </w:rPr>
              <w:t>váním ŠVP a ekonomickým zdrojům</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-efektivně využívat vlastních zdrojů ke zlepšení kvality výsledků vzdělávání</w:t>
            </w:r>
          </w:p>
          <w:p w:rsidR="008F3704" w:rsidRDefault="008F3704">
            <w:pPr>
              <w:snapToGrid w:val="0"/>
            </w:pPr>
          </w:p>
          <w:p w:rsidR="00B76672" w:rsidRDefault="00B76672">
            <w:r>
              <w:t>-usilovat o získání financí z jiných zdrojů</w:t>
            </w:r>
          </w:p>
        </w:tc>
        <w:tc>
          <w:tcPr>
            <w:tcW w:w="3240" w:type="dxa"/>
            <w:tcBorders>
              <w:top w:val="single" w:sz="4" w:space="0" w:color="000000"/>
              <w:left w:val="single" w:sz="4" w:space="0" w:color="000000"/>
              <w:bottom w:val="single" w:sz="4" w:space="0" w:color="000000"/>
            </w:tcBorders>
            <w:shd w:val="clear" w:color="auto" w:fill="auto"/>
          </w:tcPr>
          <w:p w:rsidR="00B76672" w:rsidRDefault="00B76672" w:rsidP="00640820">
            <w:pPr>
              <w:snapToGrid w:val="0"/>
            </w:pPr>
            <w:r>
              <w:t>-efektivní hospodaření s prostředky školy</w:t>
            </w:r>
          </w:p>
          <w:p w:rsidR="00B76672" w:rsidRDefault="00B76672"/>
          <w:p w:rsidR="00B76672" w:rsidRDefault="00B76672">
            <w:r>
              <w:t>-získávání dalších finančních zdrojů (granty, sponzoring)</w:t>
            </w:r>
          </w:p>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pPr>
            <w:r>
              <w:t>-diskuze, vyjednávání se zřizovatelem, se sponzory, s účetní, s pedagogy, s Krajským úřadem</w:t>
            </w:r>
          </w:p>
          <w:p w:rsidR="00B76672" w:rsidRDefault="00B76672"/>
          <w:p w:rsidR="00B76672" w:rsidRDefault="00B76672">
            <w:r>
              <w:t>-analýza finančních zdrojů</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8F3704" w:rsidP="00AB29AE">
            <w:pPr>
              <w:snapToGrid w:val="0"/>
            </w:pPr>
            <w:r>
              <w:t>-</w:t>
            </w:r>
            <w:r w:rsidR="00B76672">
              <w:t>ředitelka (dle potřeby)</w:t>
            </w:r>
          </w:p>
          <w:p w:rsidR="00B76672" w:rsidRDefault="00B76672"/>
          <w:p w:rsidR="00B76672" w:rsidRDefault="00B76672">
            <w:r>
              <w:t>-ředitelka, účetní (průběžně)</w:t>
            </w:r>
          </w:p>
        </w:tc>
      </w:tr>
      <w:tr w:rsidR="00B76672">
        <w:tc>
          <w:tcPr>
            <w:tcW w:w="277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5. Podpora školy dětem, spolupráce s rodiči, vliv vzájemných vztahů školy, dětí, rodičů a dalších oso</w:t>
            </w:r>
            <w:r w:rsidR="00AB29AE">
              <w:rPr>
                <w:b/>
              </w:rPr>
              <w:t>b podílejících se na vzdělávání</w:t>
            </w:r>
          </w:p>
          <w:p w:rsidR="00640820" w:rsidRDefault="00640820">
            <w:pPr>
              <w:snapToGrid w:val="0"/>
              <w:rPr>
                <w:b/>
              </w:rPr>
            </w:pPr>
          </w:p>
          <w:p w:rsidR="00B76672" w:rsidRDefault="00B76672">
            <w:pPr>
              <w:snapToGrid w:val="0"/>
              <w:rPr>
                <w:b/>
              </w:rPr>
            </w:pP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-pravidelně a dostatečně informovat rodiče a veřejnost o dění v</w:t>
            </w:r>
            <w:r w:rsidR="00AB29AE">
              <w:t> </w:t>
            </w:r>
            <w:r>
              <w:t>MŠ</w:t>
            </w:r>
          </w:p>
          <w:p w:rsidR="00AB29AE" w:rsidRDefault="00AB29AE">
            <w:pPr>
              <w:snapToGrid w:val="0"/>
            </w:pPr>
          </w:p>
          <w:p w:rsidR="00B76672" w:rsidRDefault="00B76672">
            <w:pPr>
              <w:snapToGrid w:val="0"/>
            </w:pPr>
            <w:r>
              <w:t xml:space="preserve">-poskytovat rodičům poradenský servis v otázkách výchovy a vzdělávání dětí předškolního věku a dětí se </w:t>
            </w:r>
            <w:proofErr w:type="spellStart"/>
            <w:r>
              <w:t>spec</w:t>
            </w:r>
            <w:proofErr w:type="spellEnd"/>
            <w:r>
              <w:t xml:space="preserve">. </w:t>
            </w:r>
            <w:proofErr w:type="spellStart"/>
            <w:r>
              <w:t>vzděl</w:t>
            </w:r>
            <w:proofErr w:type="spellEnd"/>
            <w:r>
              <w:t>. potřebami</w:t>
            </w:r>
          </w:p>
          <w:p w:rsidR="00AB29AE" w:rsidRDefault="00AB29AE">
            <w:pPr>
              <w:snapToGrid w:val="0"/>
            </w:pPr>
          </w:p>
          <w:p w:rsidR="00B76672" w:rsidRDefault="00B76672">
            <w:r>
              <w:t>-rozvíjet spolupráci s dalšími subjekty, poradenským zařízením, zájmovými organizacemi</w:t>
            </w:r>
          </w:p>
          <w:p w:rsidR="00B76672" w:rsidRDefault="00B76672"/>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-informační systém pro rodiče a veřejnost</w:t>
            </w:r>
          </w:p>
          <w:p w:rsidR="00B76672" w:rsidRDefault="00B76672"/>
          <w:p w:rsidR="00B76672" w:rsidRDefault="00B76672">
            <w:r>
              <w:t>-spolupráce s rodiči</w:t>
            </w:r>
          </w:p>
          <w:p w:rsidR="00B76672" w:rsidRDefault="00B76672">
            <w:r>
              <w:t>-efektivní využívání konzultačních hodin</w:t>
            </w:r>
          </w:p>
          <w:p w:rsidR="00B76672" w:rsidRDefault="00B76672"/>
          <w:p w:rsidR="00B76672" w:rsidRDefault="00B76672"/>
          <w:p w:rsidR="00B76672" w:rsidRDefault="00B76672">
            <w:r>
              <w:t>-spolupráce s dalšími organizacemi, subjekty, zřizovatelem, poradenským zařízením</w:t>
            </w:r>
          </w:p>
          <w:p w:rsidR="00B76672" w:rsidRDefault="00B76672"/>
          <w:p w:rsidR="00B76672" w:rsidRDefault="00B76672"/>
          <w:p w:rsidR="00B76672" w:rsidRDefault="00B76672"/>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pPr>
            <w:r>
              <w:t>-webové stránky</w:t>
            </w:r>
          </w:p>
          <w:p w:rsidR="008F3704" w:rsidRDefault="008F3704">
            <w:pPr>
              <w:snapToGrid w:val="0"/>
            </w:pPr>
          </w:p>
          <w:p w:rsidR="00B76672" w:rsidRDefault="00B76672">
            <w:r>
              <w:t>-nástěnky</w:t>
            </w:r>
          </w:p>
          <w:p w:rsidR="008F3704" w:rsidRDefault="008F3704"/>
          <w:p w:rsidR="00B76672" w:rsidRDefault="00B76672">
            <w:r>
              <w:t>-rozhlas</w:t>
            </w:r>
          </w:p>
          <w:p w:rsidR="008F3704" w:rsidRDefault="008F3704"/>
          <w:p w:rsidR="00B76672" w:rsidRDefault="00B76672">
            <w:r>
              <w:t>-informační letáky</w:t>
            </w:r>
          </w:p>
          <w:p w:rsidR="008F3704" w:rsidRDefault="008F3704"/>
          <w:p w:rsidR="00B76672" w:rsidRDefault="00B76672">
            <w:r>
              <w:t>-zpětná vazba = konzultační hodiny</w:t>
            </w:r>
          </w:p>
          <w:p w:rsidR="008F3704" w:rsidRDefault="008F3704"/>
          <w:p w:rsidR="00B76672" w:rsidRDefault="00B76672">
            <w:r>
              <w:t>-rozhovor s rodiči dítěte</w:t>
            </w:r>
          </w:p>
          <w:p w:rsidR="008F3704" w:rsidRDefault="008F3704"/>
          <w:p w:rsidR="00B76672" w:rsidRDefault="00B76672">
            <w:r>
              <w:t>-třídní schůzky</w:t>
            </w:r>
          </w:p>
          <w:p w:rsidR="00B76672" w:rsidRDefault="00B76672">
            <w:r>
              <w:t>-zpětná vazba</w:t>
            </w:r>
          </w:p>
          <w:p w:rsidR="00B76672" w:rsidRDefault="00B76672"/>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t xml:space="preserve"> </w:t>
            </w:r>
          </w:p>
          <w:p w:rsidR="00B76672" w:rsidRDefault="00B76672">
            <w:r>
              <w:t>-dle potřeby (všichni)</w:t>
            </w:r>
          </w:p>
          <w:p w:rsidR="00B76672" w:rsidRDefault="00B76672"/>
          <w:p w:rsidR="00B76672" w:rsidRDefault="00B76672">
            <w:r>
              <w:t>-ředitelka (dle potřeby)</w:t>
            </w:r>
          </w:p>
          <w:p w:rsidR="00AB29AE" w:rsidRDefault="00AB29AE"/>
          <w:p w:rsidR="00B76672" w:rsidRDefault="00AB29AE">
            <w:r>
              <w:t>- všichni</w:t>
            </w:r>
          </w:p>
          <w:p w:rsidR="00AB29AE" w:rsidRDefault="00AB29AE"/>
          <w:p w:rsidR="00B76672" w:rsidRDefault="00B76672">
            <w:r>
              <w:t>-dle potřeby (učitelé)</w:t>
            </w:r>
          </w:p>
          <w:p w:rsidR="00B76672" w:rsidRDefault="00B76672"/>
          <w:p w:rsidR="00B76672" w:rsidRDefault="00B76672">
            <w:r>
              <w:t>-dle ročního plánu</w:t>
            </w:r>
          </w:p>
          <w:p w:rsidR="00AB29AE" w:rsidRDefault="00AB29AE">
            <w:r>
              <w:t xml:space="preserve"> (učitelé)</w:t>
            </w:r>
          </w:p>
          <w:p w:rsidR="00B76672" w:rsidRDefault="00AB29AE">
            <w:r>
              <w:t xml:space="preserve">-SPC </w:t>
            </w:r>
          </w:p>
          <w:p w:rsidR="00B76672" w:rsidRDefault="00AB29AE">
            <w:r>
              <w:t>-PPP</w:t>
            </w:r>
          </w:p>
          <w:p w:rsidR="00B76672" w:rsidRDefault="00B76672"/>
          <w:p w:rsidR="00B76672" w:rsidRDefault="00B76672"/>
          <w:p w:rsidR="00B76672" w:rsidRDefault="00B76672"/>
        </w:tc>
      </w:tr>
      <w:tr w:rsidR="00B76672">
        <w:tc>
          <w:tcPr>
            <w:tcW w:w="2770" w:type="dxa"/>
            <w:tcBorders>
              <w:top w:val="single" w:sz="4" w:space="0" w:color="000000"/>
              <w:left w:val="single" w:sz="4" w:space="0" w:color="000000"/>
              <w:bottom w:val="single" w:sz="4" w:space="0" w:color="000000"/>
            </w:tcBorders>
            <w:shd w:val="clear" w:color="auto" w:fill="auto"/>
          </w:tcPr>
          <w:p w:rsidR="00B76672" w:rsidRDefault="00B76672">
            <w:pPr>
              <w:snapToGrid w:val="0"/>
              <w:rPr>
                <w:b/>
              </w:rPr>
            </w:pPr>
            <w:r>
              <w:rPr>
                <w:b/>
              </w:rPr>
              <w:t>6. Řízení školy, kvalita personální práce, kvalita dalšího vzdělávání</w:t>
            </w:r>
            <w:r w:rsidR="00AB29AE">
              <w:rPr>
                <w:b/>
              </w:rPr>
              <w:t xml:space="preserve"> pedagogických pracovníků</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t>-zajišťovat udržení a další růst profesních kompetencí všech pedagogů, vytvářet podmínky pro jejich další systematické vzdělávání</w:t>
            </w:r>
          </w:p>
          <w:p w:rsidR="00B76672" w:rsidRDefault="00B76672"/>
          <w:p w:rsidR="00B76672" w:rsidRDefault="00B76672"/>
          <w:p w:rsidR="00B76672" w:rsidRDefault="00B76672">
            <w:r>
              <w:lastRenderedPageBreak/>
              <w:t xml:space="preserve">-vytvářet prostor k samostatnému rozhodování a realizaci vlastních nápadů, k otevřené komunikaci a řešení </w:t>
            </w:r>
          </w:p>
          <w:p w:rsidR="00B76672" w:rsidRDefault="00B76672">
            <w:r>
              <w:t>problémů všemi zaměstnanci</w:t>
            </w:r>
          </w:p>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r>
              <w:t>-plánovat řídící a kontrolní činnost</w:t>
            </w:r>
          </w:p>
          <w:p w:rsidR="00B76672" w:rsidRDefault="00B76672"/>
          <w:p w:rsidR="00B76672" w:rsidRDefault="00B76672">
            <w:r>
              <w:t>-vytvářet optimální podmínky pro uvádění začínajících pedagogů do praxe</w:t>
            </w:r>
          </w:p>
        </w:tc>
        <w:tc>
          <w:tcPr>
            <w:tcW w:w="3240" w:type="dxa"/>
            <w:tcBorders>
              <w:top w:val="single" w:sz="4" w:space="0" w:color="000000"/>
              <w:left w:val="single" w:sz="4" w:space="0" w:color="000000"/>
              <w:bottom w:val="single" w:sz="4" w:space="0" w:color="000000"/>
            </w:tcBorders>
            <w:shd w:val="clear" w:color="auto" w:fill="auto"/>
          </w:tcPr>
          <w:p w:rsidR="00B76672" w:rsidRDefault="00B76672">
            <w:pPr>
              <w:snapToGrid w:val="0"/>
            </w:pPr>
            <w:r>
              <w:lastRenderedPageBreak/>
              <w:t>-další vzdělávání pedagogických pracovníků, zaměření výběru dle požadavků a profilace školy</w:t>
            </w:r>
          </w:p>
          <w:p w:rsidR="00B76672" w:rsidRDefault="00B76672"/>
          <w:p w:rsidR="00B76672" w:rsidRDefault="00B76672"/>
          <w:p w:rsidR="00B76672" w:rsidRDefault="00B76672"/>
          <w:p w:rsidR="00B76672" w:rsidRDefault="00B76672">
            <w:r>
              <w:lastRenderedPageBreak/>
              <w:t>-komunikační systém školy</w:t>
            </w:r>
          </w:p>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p w:rsidR="00B76672" w:rsidRDefault="00B76672">
            <w:r>
              <w:t>-účinné kontrolní mechanizmy</w:t>
            </w:r>
          </w:p>
          <w:p w:rsidR="00B76672" w:rsidRDefault="00B76672"/>
          <w:p w:rsidR="00B76672" w:rsidRDefault="00B76672"/>
          <w:p w:rsidR="00B76672" w:rsidRDefault="00B76672">
            <w:r>
              <w:t>-plán uvádění začínající učitelky do praxe</w:t>
            </w:r>
          </w:p>
        </w:tc>
        <w:tc>
          <w:tcPr>
            <w:tcW w:w="2520" w:type="dxa"/>
            <w:tcBorders>
              <w:top w:val="single" w:sz="4" w:space="0" w:color="000000"/>
              <w:left w:val="single" w:sz="4" w:space="0" w:color="000000"/>
              <w:bottom w:val="single" w:sz="4" w:space="0" w:color="000000"/>
            </w:tcBorders>
            <w:shd w:val="clear" w:color="auto" w:fill="auto"/>
          </w:tcPr>
          <w:p w:rsidR="00B76672" w:rsidRDefault="00B76672">
            <w:pPr>
              <w:snapToGrid w:val="0"/>
            </w:pPr>
            <w:r>
              <w:lastRenderedPageBreak/>
              <w:t>-semináře</w:t>
            </w:r>
          </w:p>
          <w:p w:rsidR="00B76672" w:rsidRDefault="00B76672">
            <w:r>
              <w:t>-samostudium</w:t>
            </w:r>
          </w:p>
          <w:p w:rsidR="00B76672" w:rsidRDefault="00B76672">
            <w:r>
              <w:t>- studium k doplnění kvalifikace</w:t>
            </w:r>
          </w:p>
          <w:p w:rsidR="00B76672" w:rsidRDefault="00B76672">
            <w:r>
              <w:t>-studium ke zvýšení kvalifikace</w:t>
            </w:r>
          </w:p>
          <w:p w:rsidR="00B76672" w:rsidRDefault="008F3704">
            <w:r>
              <w:t>-portfolia pedagogů</w:t>
            </w:r>
          </w:p>
          <w:p w:rsidR="00B76672" w:rsidRDefault="00B76672">
            <w:r>
              <w:lastRenderedPageBreak/>
              <w:t xml:space="preserve">- </w:t>
            </w:r>
            <w:proofErr w:type="spellStart"/>
            <w:r>
              <w:t>pohospitační</w:t>
            </w:r>
            <w:proofErr w:type="spellEnd"/>
            <w:r>
              <w:t xml:space="preserve"> rozhovory</w:t>
            </w:r>
          </w:p>
          <w:p w:rsidR="00B76672" w:rsidRDefault="00B76672">
            <w:r>
              <w:t>-emailová pošta</w:t>
            </w:r>
          </w:p>
          <w:p w:rsidR="00B76672" w:rsidRDefault="00B76672">
            <w:r>
              <w:t>-informační sešit</w:t>
            </w:r>
          </w:p>
          <w:p w:rsidR="00B76672" w:rsidRDefault="00B76672">
            <w:r>
              <w:t>nástěnka</w:t>
            </w:r>
          </w:p>
          <w:p w:rsidR="00B76672" w:rsidRDefault="00B76672">
            <w:r>
              <w:t>hodnotící tabulky zaměstnanců</w:t>
            </w:r>
          </w:p>
          <w:p w:rsidR="00B76672" w:rsidRDefault="00B76672">
            <w:r>
              <w:t>evaluační dotazník</w:t>
            </w:r>
          </w:p>
          <w:p w:rsidR="00B76672" w:rsidRDefault="00B76672">
            <w:r>
              <w:t>- závěrečné hodnocení ŠVP,TVP</w:t>
            </w:r>
          </w:p>
          <w:p w:rsidR="00B76672" w:rsidRDefault="00B76672">
            <w:r>
              <w:t>-záznamy z </w:t>
            </w:r>
            <w:proofErr w:type="spellStart"/>
            <w:r>
              <w:t>ped</w:t>
            </w:r>
            <w:proofErr w:type="spellEnd"/>
            <w:r>
              <w:t xml:space="preserve">. </w:t>
            </w:r>
            <w:proofErr w:type="gramStart"/>
            <w:r>
              <w:t>porad</w:t>
            </w:r>
            <w:proofErr w:type="gramEnd"/>
          </w:p>
          <w:p w:rsidR="00B76672" w:rsidRDefault="00B76672">
            <w:r>
              <w:t>-hospitace</w:t>
            </w:r>
          </w:p>
          <w:p w:rsidR="00B76672" w:rsidRDefault="00B76672">
            <w:r>
              <w:t>- kontrola třídní dokumentace</w:t>
            </w:r>
          </w:p>
          <w:p w:rsidR="00B76672" w:rsidRDefault="00B76672"/>
          <w:p w:rsidR="00B76672" w:rsidRDefault="00B76672">
            <w:r>
              <w:t>-evidence pozorovaných jevů</w:t>
            </w:r>
          </w:p>
          <w:p w:rsidR="00B76672" w:rsidRDefault="00B76672">
            <w:r>
              <w:t>- diskuze</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B76672" w:rsidRDefault="00B76672">
            <w:pPr>
              <w:snapToGrid w:val="0"/>
            </w:pPr>
            <w:r>
              <w:lastRenderedPageBreak/>
              <w:t>-dle plánu DVPP (učitelé, ředitelka)</w:t>
            </w:r>
          </w:p>
          <w:p w:rsidR="00B76672" w:rsidRDefault="00B76672">
            <w:r>
              <w:t xml:space="preserve">- dle rozpisu </w:t>
            </w:r>
          </w:p>
          <w:p w:rsidR="00B76672" w:rsidRDefault="00B76672"/>
          <w:p w:rsidR="00B76672" w:rsidRDefault="00B76672">
            <w:r>
              <w:t xml:space="preserve">- dle rozpisu </w:t>
            </w:r>
          </w:p>
          <w:p w:rsidR="00B76672" w:rsidRDefault="00B76672"/>
          <w:p w:rsidR="00B76672" w:rsidRDefault="00B76672"/>
          <w:p w:rsidR="00B76672" w:rsidRDefault="00B76672">
            <w:r>
              <w:lastRenderedPageBreak/>
              <w:t>-ředitelka (po hospitaci)</w:t>
            </w:r>
          </w:p>
          <w:p w:rsidR="00B76672" w:rsidRDefault="00B76672">
            <w:r>
              <w:t>dle potřeby (ředitelka)</w:t>
            </w:r>
          </w:p>
          <w:p w:rsidR="00B76672" w:rsidRDefault="00B76672">
            <w:r>
              <w:t>dle potřeby (všichni)</w:t>
            </w:r>
          </w:p>
          <w:p w:rsidR="00B76672" w:rsidRDefault="00B76672"/>
          <w:p w:rsidR="00B76672" w:rsidRDefault="00B76672">
            <w:r>
              <w:t>-1x ročně (všichni)</w:t>
            </w:r>
          </w:p>
          <w:p w:rsidR="00B76672" w:rsidRDefault="00B76672"/>
          <w:p w:rsidR="00B76672" w:rsidRDefault="00B76672">
            <w:r>
              <w:t>-1x ročně – červen (všichni)</w:t>
            </w:r>
          </w:p>
          <w:p w:rsidR="00B76672" w:rsidRDefault="00B76672">
            <w:r>
              <w:t xml:space="preserve">- 1x měsíčně (dle plánu </w:t>
            </w:r>
            <w:proofErr w:type="spellStart"/>
            <w:proofErr w:type="gramStart"/>
            <w:r>
              <w:t>ped</w:t>
            </w:r>
            <w:proofErr w:type="gramEnd"/>
            <w:r>
              <w:t>.</w:t>
            </w:r>
            <w:proofErr w:type="gramStart"/>
            <w:r>
              <w:t>porad</w:t>
            </w:r>
            <w:proofErr w:type="spellEnd"/>
            <w:proofErr w:type="gramEnd"/>
            <w:r>
              <w:t xml:space="preserve">) </w:t>
            </w:r>
          </w:p>
          <w:p w:rsidR="00B76672" w:rsidRDefault="00B76672">
            <w:r>
              <w:t>-dle plánu hospitace (ředitelka)</w:t>
            </w:r>
          </w:p>
          <w:p w:rsidR="00B76672" w:rsidRDefault="00B76672"/>
          <w:p w:rsidR="00B76672" w:rsidRDefault="00B76672"/>
          <w:p w:rsidR="00B76672" w:rsidRDefault="00B76672">
            <w:r>
              <w:t xml:space="preserve">-1x měsíčně </w:t>
            </w:r>
          </w:p>
          <w:p w:rsidR="00B76672" w:rsidRDefault="00B76672"/>
          <w:p w:rsidR="00B76672" w:rsidRDefault="00B76672">
            <w:r>
              <w:t>-dle potřeby</w:t>
            </w:r>
          </w:p>
        </w:tc>
      </w:tr>
    </w:tbl>
    <w:p w:rsidR="00B76672" w:rsidRDefault="00B76672">
      <w:r>
        <w:lastRenderedPageBreak/>
        <w:t xml:space="preserve"> </w:t>
      </w:r>
    </w:p>
    <w:p w:rsidR="00B76672" w:rsidRDefault="00B76672"/>
    <w:p w:rsidR="00B76672" w:rsidRDefault="00B76672"/>
    <w:p w:rsidR="00B76672" w:rsidRDefault="00B76672">
      <w:pPr>
        <w:pStyle w:val="Styl1"/>
        <w:pageBreakBefore/>
      </w:pPr>
      <w:r>
        <w:lastRenderedPageBreak/>
        <w:t>8. ZDROJE</w:t>
      </w:r>
    </w:p>
    <w:p w:rsidR="00B76672" w:rsidRDefault="00B76672">
      <w:pPr>
        <w:pStyle w:val="Styl3"/>
      </w:pPr>
      <w:r>
        <w:t>Právní předpisy:</w:t>
      </w:r>
    </w:p>
    <w:p w:rsidR="00B76672" w:rsidRDefault="00B76672">
      <w:pPr>
        <w:numPr>
          <w:ilvl w:val="0"/>
          <w:numId w:val="13"/>
        </w:numPr>
        <w:spacing w:line="360" w:lineRule="auto"/>
        <w:jc w:val="both"/>
      </w:pPr>
      <w:r>
        <w:t>zákon č. 561/2004 Sb., o předškolním, základním, středním, vyšším odborném a jiném vzdělávání (školský zákon, ve znění pozdějších předpisů</w:t>
      </w:r>
      <w:r w:rsidR="00640820">
        <w:t>)</w:t>
      </w:r>
    </w:p>
    <w:p w:rsidR="007D675A" w:rsidRDefault="007D675A">
      <w:pPr>
        <w:numPr>
          <w:ilvl w:val="0"/>
          <w:numId w:val="13"/>
        </w:numPr>
        <w:spacing w:line="360" w:lineRule="auto"/>
        <w:jc w:val="both"/>
      </w:pPr>
      <w:r>
        <w:t xml:space="preserve">novela zákona č. 561/2004 Sb., účinnost od </w:t>
      </w:r>
      <w:proofErr w:type="gramStart"/>
      <w:r>
        <w:t>1.9.2016</w:t>
      </w:r>
      <w:proofErr w:type="gramEnd"/>
    </w:p>
    <w:p w:rsidR="00B76672" w:rsidRDefault="00B76672">
      <w:pPr>
        <w:numPr>
          <w:ilvl w:val="0"/>
          <w:numId w:val="13"/>
        </w:numPr>
        <w:spacing w:line="360" w:lineRule="auto"/>
        <w:jc w:val="both"/>
      </w:pPr>
      <w:r>
        <w:t>zákon č.563/2004 Sb., o pedagogických pracovnících a o změně některých zákonů, ve znění pozdějších předpisů</w:t>
      </w:r>
    </w:p>
    <w:p w:rsidR="00B76672" w:rsidRDefault="00B76672">
      <w:pPr>
        <w:numPr>
          <w:ilvl w:val="0"/>
          <w:numId w:val="13"/>
        </w:numPr>
        <w:spacing w:line="360" w:lineRule="auto"/>
        <w:jc w:val="both"/>
      </w:pPr>
      <w:r>
        <w:t>vyhláška č. 14/2005 Sb., o předškolním vzdělávání, ve znění vyhlášky č. 43/2006 Sb.</w:t>
      </w:r>
    </w:p>
    <w:p w:rsidR="00B76672" w:rsidRDefault="00B76672">
      <w:pPr>
        <w:numPr>
          <w:ilvl w:val="0"/>
          <w:numId w:val="13"/>
        </w:numPr>
        <w:spacing w:line="360" w:lineRule="auto"/>
        <w:jc w:val="both"/>
      </w:pPr>
      <w:r>
        <w:t>vyhláška č. 410/2005 Sb., o hygienických požadavcích na prostory a provoz zařízení a provozoven pro výchovu a vzdělávání dětí a mladistvých, včetně poslední změny předpisu, vyhlášky č. 343/2009 Sb.</w:t>
      </w:r>
    </w:p>
    <w:p w:rsidR="00B76672" w:rsidRDefault="00B76672">
      <w:pPr>
        <w:numPr>
          <w:ilvl w:val="0"/>
          <w:numId w:val="13"/>
        </w:numPr>
        <w:spacing w:line="360" w:lineRule="auto"/>
        <w:jc w:val="both"/>
      </w:pPr>
      <w:r>
        <w:t xml:space="preserve">vyhláška č.15/2005 Sb., kterou se stanoví náležitosti dlouhodobých záměrů, výročních zpráv a vlastního hodnocení školy, </w:t>
      </w:r>
      <w:r>
        <w:br/>
        <w:t>ve znění vyhlášky č. 225/2009 Sb.</w:t>
      </w:r>
    </w:p>
    <w:p w:rsidR="00B76672" w:rsidRDefault="00B76672"/>
    <w:p w:rsidR="00B76672" w:rsidRDefault="00B76672">
      <w:pPr>
        <w:pStyle w:val="Styl3"/>
      </w:pPr>
      <w:r>
        <w:t>Další zdroje:</w:t>
      </w:r>
    </w:p>
    <w:p w:rsidR="00B76672" w:rsidRDefault="00B76672">
      <w:pPr>
        <w:numPr>
          <w:ilvl w:val="0"/>
          <w:numId w:val="18"/>
        </w:numPr>
        <w:spacing w:line="360" w:lineRule="auto"/>
        <w:jc w:val="both"/>
      </w:pPr>
      <w:r>
        <w:t>Rámcový vzdělávací program pro předškolní vzdělávání. (VÚP v Praze 2005)</w:t>
      </w:r>
    </w:p>
    <w:p w:rsidR="007D675A" w:rsidRDefault="007D675A">
      <w:pPr>
        <w:numPr>
          <w:ilvl w:val="0"/>
          <w:numId w:val="18"/>
        </w:numPr>
        <w:spacing w:line="360" w:lineRule="auto"/>
        <w:jc w:val="both"/>
      </w:pPr>
      <w:r>
        <w:t>Upravený Rámcový vzdělávací program pro předškolní vzdělávání (1. 9. 2017)</w:t>
      </w:r>
    </w:p>
    <w:p w:rsidR="00B76672" w:rsidRDefault="00B76672">
      <w:pPr>
        <w:numPr>
          <w:ilvl w:val="0"/>
          <w:numId w:val="18"/>
        </w:numPr>
        <w:spacing w:line="360" w:lineRule="auto"/>
        <w:jc w:val="both"/>
      </w:pPr>
      <w:r>
        <w:t>Manuál k přípravě školního vzdělávacího programu pro mateřské školy (VÚP v Praze 2005)</w:t>
      </w:r>
    </w:p>
    <w:p w:rsidR="00B76672" w:rsidRDefault="00B76672">
      <w:pPr>
        <w:numPr>
          <w:ilvl w:val="0"/>
          <w:numId w:val="18"/>
        </w:numPr>
        <w:spacing w:line="360" w:lineRule="auto"/>
        <w:jc w:val="both"/>
      </w:pPr>
      <w:r>
        <w:t>webové stránky rvp.cz (Metodický portál – Předškolní vzdělávání)</w:t>
      </w:r>
    </w:p>
    <w:p w:rsidR="00B76672" w:rsidRDefault="00B76672">
      <w:pPr>
        <w:numPr>
          <w:ilvl w:val="0"/>
          <w:numId w:val="18"/>
        </w:numPr>
        <w:spacing w:line="360" w:lineRule="auto"/>
        <w:jc w:val="both"/>
      </w:pPr>
      <w:r>
        <w:t xml:space="preserve">články z časopisu </w:t>
      </w:r>
      <w:proofErr w:type="spellStart"/>
      <w:r>
        <w:t>Informatorium</w:t>
      </w:r>
      <w:proofErr w:type="spellEnd"/>
      <w:r>
        <w:t xml:space="preserve"> </w:t>
      </w:r>
    </w:p>
    <w:p w:rsidR="00B76672" w:rsidRDefault="00B76672">
      <w:pPr>
        <w:ind w:left="360"/>
      </w:pPr>
    </w:p>
    <w:p w:rsidR="00B76672" w:rsidRDefault="00B76672"/>
    <w:p w:rsidR="00B76672" w:rsidRDefault="00B76672"/>
    <w:p w:rsidR="00B76672" w:rsidRDefault="00B76672"/>
    <w:p w:rsidR="00B76672" w:rsidRDefault="00B76672"/>
    <w:p w:rsidR="00B76672" w:rsidRDefault="00B76672"/>
    <w:sectPr w:rsidR="00B76672" w:rsidSect="00B33768">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72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E09" w:rsidRDefault="001F0E09">
      <w:r>
        <w:separator/>
      </w:r>
    </w:p>
  </w:endnote>
  <w:endnote w:type="continuationSeparator" w:id="0">
    <w:p w:rsidR="001F0E09" w:rsidRDefault="001F0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Dotum">
    <w:altName w:val="Arial Unicode MS"/>
    <w:panose1 w:val="020B0600000101010101"/>
    <w:charset w:val="81"/>
    <w:family w:val="modern"/>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31" w:rsidRDefault="003E65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31" w:rsidRDefault="00306802">
    <w:pPr>
      <w:pStyle w:val="Zpat"/>
      <w:jc w:val="right"/>
    </w:pPr>
    <w:fldSimple w:instr=" PAGE   \* MERGEFORMAT ">
      <w:r w:rsidR="00C37945">
        <w:rPr>
          <w:noProof/>
        </w:rPr>
        <w:t>55</w:t>
      </w:r>
    </w:fldSimple>
  </w:p>
  <w:p w:rsidR="003E6531" w:rsidRDefault="003E6531">
    <w:pPr>
      <w:pStyle w:val="Zpat"/>
      <w:ind w:right="360"/>
      <w:rPr>
        <w:rFonts w:ascii="Cambria" w:hAnsi="Cambria"/>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31" w:rsidRDefault="003E65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E09" w:rsidRDefault="001F0E09">
      <w:r>
        <w:separator/>
      </w:r>
    </w:p>
  </w:footnote>
  <w:footnote w:type="continuationSeparator" w:id="0">
    <w:p w:rsidR="001F0E09" w:rsidRDefault="001F0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31" w:rsidRDefault="003E65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31" w:rsidRDefault="003E65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31" w:rsidRDefault="003E65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3"/>
      <w:numFmt w:val="bullet"/>
      <w:lvlText w:val="-"/>
      <w:lvlJc w:val="left"/>
      <w:pPr>
        <w:tabs>
          <w:tab w:val="num" w:pos="420"/>
        </w:tabs>
        <w:ind w:left="420" w:hanging="360"/>
      </w:pPr>
      <w:rPr>
        <w:rFonts w:ascii="Times New Roman" w:hAnsi="Times New Roman"/>
      </w:rPr>
    </w:lvl>
  </w:abstractNum>
  <w:abstractNum w:abstractNumId="2">
    <w:nsid w:val="00000003"/>
    <w:multiLevelType w:val="singleLevel"/>
    <w:tmpl w:val="00000003"/>
    <w:name w:val="WW8Num3"/>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04"/>
    <w:multiLevelType w:val="singleLevel"/>
    <w:tmpl w:val="00000004"/>
    <w:name w:val="WW8Num4"/>
    <w:lvl w:ilvl="0">
      <w:start w:val="3"/>
      <w:numFmt w:val="bullet"/>
      <w:lvlText w:val="-"/>
      <w:lvlJc w:val="left"/>
      <w:pPr>
        <w:tabs>
          <w:tab w:val="num" w:pos="420"/>
        </w:tabs>
        <w:ind w:left="420" w:hanging="360"/>
      </w:pPr>
      <w:rPr>
        <w:rFonts w:ascii="Times New Roman" w:hAnsi="Times New Roman"/>
      </w:rPr>
    </w:lvl>
  </w:abstractNum>
  <w:abstractNum w:abstractNumId="4">
    <w:nsid w:val="00000005"/>
    <w:multiLevelType w:val="singleLevel"/>
    <w:tmpl w:val="00000005"/>
    <w:name w:val="WW8Num5"/>
    <w:lvl w:ilvl="0">
      <w:start w:val="2"/>
      <w:numFmt w:val="bullet"/>
      <w:lvlText w:val="-"/>
      <w:lvlJc w:val="left"/>
      <w:pPr>
        <w:tabs>
          <w:tab w:val="num" w:pos="720"/>
        </w:tabs>
        <w:ind w:left="720" w:hanging="360"/>
      </w:pPr>
      <w:rPr>
        <w:rFonts w:ascii="Times New Roman" w:hAnsi="Times New Roman"/>
      </w:rPr>
    </w:lvl>
  </w:abstractNum>
  <w:abstractNum w:abstractNumId="5">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6">
    <w:nsid w:val="00000007"/>
    <w:multiLevelType w:val="singleLevel"/>
    <w:tmpl w:val="00000007"/>
    <w:name w:val="WW8Num7"/>
    <w:lvl w:ilvl="0">
      <w:start w:val="3"/>
      <w:numFmt w:val="bullet"/>
      <w:lvlText w:val="-"/>
      <w:lvlJc w:val="left"/>
      <w:pPr>
        <w:tabs>
          <w:tab w:val="num" w:pos="420"/>
        </w:tabs>
        <w:ind w:left="420" w:hanging="360"/>
      </w:pPr>
      <w:rPr>
        <w:rFonts w:ascii="Times New Roman" w:hAnsi="Times New Roman"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3"/>
      <w:numFmt w:val="bullet"/>
      <w:lvlText w:val="-"/>
      <w:lvlJc w:val="left"/>
      <w:pPr>
        <w:tabs>
          <w:tab w:val="num" w:pos="720"/>
        </w:tabs>
        <w:ind w:left="720" w:hanging="360"/>
      </w:pPr>
      <w:rPr>
        <w:rFonts w:ascii="Times New Roman" w:hAnsi="Times New Roman"/>
      </w:rPr>
    </w:lvl>
  </w:abstractNum>
  <w:abstractNum w:abstractNumId="9">
    <w:nsid w:val="0000000A"/>
    <w:multiLevelType w:val="singleLevel"/>
    <w:tmpl w:val="0000000A"/>
    <w:name w:val="WW8Num10"/>
    <w:lvl w:ilvl="0">
      <w:start w:val="3"/>
      <w:numFmt w:val="bullet"/>
      <w:lvlText w:val="-"/>
      <w:lvlJc w:val="left"/>
      <w:pPr>
        <w:tabs>
          <w:tab w:val="num" w:pos="1068"/>
        </w:tabs>
        <w:ind w:left="1068" w:hanging="360"/>
      </w:pPr>
      <w:rPr>
        <w:rFonts w:ascii="Times New Roman" w:hAnsi="Times New Roman" w:cs="Times New Roman"/>
      </w:rPr>
    </w:lvl>
  </w:abstractNum>
  <w:abstractNum w:abstractNumId="10">
    <w:nsid w:val="0000000B"/>
    <w:multiLevelType w:val="singleLevel"/>
    <w:tmpl w:val="0000000B"/>
    <w:name w:val="WW8Num11"/>
    <w:lvl w:ilvl="0">
      <w:start w:val="3"/>
      <w:numFmt w:val="bullet"/>
      <w:lvlText w:val="-"/>
      <w:lvlJc w:val="left"/>
      <w:pPr>
        <w:tabs>
          <w:tab w:val="num" w:pos="1080"/>
        </w:tabs>
        <w:ind w:left="1080" w:hanging="360"/>
      </w:pPr>
      <w:rPr>
        <w:rFonts w:ascii="Times New Roman" w:hAnsi="Times New Roman"/>
        <w:sz w:val="20"/>
      </w:rPr>
    </w:lvl>
  </w:abstractNum>
  <w:abstractNum w:abstractNumId="11">
    <w:nsid w:val="0000000C"/>
    <w:multiLevelType w:val="singleLevel"/>
    <w:tmpl w:val="0000000C"/>
    <w:name w:val="WW8Num12"/>
    <w:lvl w:ilvl="0">
      <w:start w:val="3"/>
      <w:numFmt w:val="bullet"/>
      <w:lvlText w:val="-"/>
      <w:lvlJc w:val="left"/>
      <w:pPr>
        <w:tabs>
          <w:tab w:val="num" w:pos="1140"/>
        </w:tabs>
        <w:ind w:left="1140" w:hanging="360"/>
      </w:pPr>
      <w:rPr>
        <w:rFonts w:ascii="Times New Roman" w:hAnsi="Times New Roman"/>
      </w:rPr>
    </w:lvl>
  </w:abstractNum>
  <w:abstractNum w:abstractNumId="12">
    <w:nsid w:val="0000000D"/>
    <w:multiLevelType w:val="singleLevel"/>
    <w:tmpl w:val="0000000D"/>
    <w:name w:val="WW8Num13"/>
    <w:lvl w:ilvl="0">
      <w:start w:val="3"/>
      <w:numFmt w:val="bullet"/>
      <w:lvlText w:val="-"/>
      <w:lvlJc w:val="left"/>
      <w:pPr>
        <w:tabs>
          <w:tab w:val="num" w:pos="0"/>
        </w:tabs>
        <w:ind w:left="1418" w:hanging="360"/>
      </w:pPr>
      <w:rPr>
        <w:rFonts w:ascii="Times New Roman" w:hAnsi="Times New Roman"/>
      </w:rPr>
    </w:lvl>
  </w:abstractNum>
  <w:abstractNum w:abstractNumId="13">
    <w:nsid w:val="0000000E"/>
    <w:multiLevelType w:val="singleLevel"/>
    <w:tmpl w:val="0000000E"/>
    <w:name w:val="WW8Num14"/>
    <w:lvl w:ilvl="0">
      <w:start w:val="3"/>
      <w:numFmt w:val="bullet"/>
      <w:lvlText w:val="-"/>
      <w:lvlJc w:val="left"/>
      <w:pPr>
        <w:tabs>
          <w:tab w:val="num" w:pos="1418"/>
        </w:tabs>
        <w:ind w:left="1418" w:hanging="360"/>
      </w:pPr>
      <w:rPr>
        <w:rFonts w:ascii="Times New Roman" w:hAnsi="Times New Roman"/>
      </w:rPr>
    </w:lvl>
  </w:abstractNum>
  <w:abstractNum w:abstractNumId="14">
    <w:nsid w:val="0000000F"/>
    <w:multiLevelType w:val="singleLevel"/>
    <w:tmpl w:val="0000000F"/>
    <w:name w:val="WW8Num15"/>
    <w:lvl w:ilvl="0">
      <w:start w:val="3"/>
      <w:numFmt w:val="bullet"/>
      <w:lvlText w:val="-"/>
      <w:lvlJc w:val="left"/>
      <w:pPr>
        <w:tabs>
          <w:tab w:val="num" w:pos="0"/>
        </w:tabs>
        <w:ind w:left="720" w:hanging="360"/>
      </w:pPr>
      <w:rPr>
        <w:rFonts w:ascii="Times New Roman" w:hAnsi="Times New Roman"/>
      </w:rPr>
    </w:lvl>
  </w:abstractNum>
  <w:abstractNum w:abstractNumId="15">
    <w:nsid w:val="00000010"/>
    <w:multiLevelType w:val="singleLevel"/>
    <w:tmpl w:val="00000010"/>
    <w:name w:val="WW8Num16"/>
    <w:lvl w:ilvl="0">
      <w:start w:val="3"/>
      <w:numFmt w:val="bullet"/>
      <w:lvlText w:val="-"/>
      <w:lvlJc w:val="left"/>
      <w:pPr>
        <w:tabs>
          <w:tab w:val="num" w:pos="0"/>
        </w:tabs>
        <w:ind w:left="720" w:hanging="360"/>
      </w:pPr>
      <w:rPr>
        <w:rFonts w:ascii="Times New Roman" w:hAnsi="Times New Roman"/>
      </w:rPr>
    </w:lvl>
  </w:abstractNum>
  <w:abstractNum w:abstractNumId="16">
    <w:nsid w:val="00000011"/>
    <w:multiLevelType w:val="singleLevel"/>
    <w:tmpl w:val="00000011"/>
    <w:name w:val="WW8Num17"/>
    <w:lvl w:ilvl="0">
      <w:start w:val="3"/>
      <w:numFmt w:val="bullet"/>
      <w:lvlText w:val="-"/>
      <w:lvlJc w:val="left"/>
      <w:pPr>
        <w:tabs>
          <w:tab w:val="num" w:pos="0"/>
        </w:tabs>
        <w:ind w:left="1428" w:hanging="360"/>
      </w:pPr>
      <w:rPr>
        <w:rFonts w:ascii="Times New Roman" w:hAnsi="Times New Roman"/>
      </w:rPr>
    </w:lvl>
  </w:abstractNum>
  <w:abstractNum w:abstractNumId="17">
    <w:nsid w:val="00000012"/>
    <w:multiLevelType w:val="singleLevel"/>
    <w:tmpl w:val="00000012"/>
    <w:name w:val="WW8Num18"/>
    <w:lvl w:ilvl="0">
      <w:start w:val="3"/>
      <w:numFmt w:val="bullet"/>
      <w:lvlText w:val="-"/>
      <w:lvlJc w:val="left"/>
      <w:pPr>
        <w:tabs>
          <w:tab w:val="num" w:pos="0"/>
        </w:tabs>
        <w:ind w:left="1418" w:hanging="360"/>
      </w:pPr>
      <w:rPr>
        <w:rFonts w:ascii="Times New Roman" w:hAnsi="Times New Roman"/>
      </w:rPr>
    </w:lvl>
  </w:abstractNum>
  <w:abstractNum w:abstractNumId="18">
    <w:nsid w:val="00000013"/>
    <w:multiLevelType w:val="singleLevel"/>
    <w:tmpl w:val="00000013"/>
    <w:name w:val="WW8Num19"/>
    <w:lvl w:ilvl="0">
      <w:start w:val="3"/>
      <w:numFmt w:val="bullet"/>
      <w:lvlText w:val="-"/>
      <w:lvlJc w:val="left"/>
      <w:pPr>
        <w:tabs>
          <w:tab w:val="num" w:pos="0"/>
        </w:tabs>
        <w:ind w:left="720" w:hanging="360"/>
      </w:pPr>
      <w:rPr>
        <w:rFonts w:ascii="Times New Roman" w:hAnsi="Times New Roman"/>
      </w:rPr>
    </w:lvl>
  </w:abstractNum>
  <w:abstractNum w:abstractNumId="19">
    <w:nsid w:val="00000014"/>
    <w:multiLevelType w:val="multilevel"/>
    <w:tmpl w:val="00000014"/>
    <w:name w:val="WW8Num20"/>
    <w:lvl w:ilvl="0">
      <w:start w:val="3"/>
      <w:numFmt w:val="bullet"/>
      <w:lvlText w:val="-"/>
      <w:lvlJc w:val="left"/>
      <w:pPr>
        <w:tabs>
          <w:tab w:val="num" w:pos="0"/>
        </w:tabs>
        <w:ind w:left="720" w:hanging="360"/>
      </w:pPr>
      <w:rPr>
        <w:rFonts w:ascii="Times New Roman" w:hAnsi="Times New Roman"/>
      </w:rPr>
    </w:lvl>
    <w:lvl w:ilvl="1">
      <w:start w:val="3"/>
      <w:numFmt w:val="bullet"/>
      <w:lvlText w:val="-"/>
      <w:lvlJc w:val="left"/>
      <w:pPr>
        <w:tabs>
          <w:tab w:val="num" w:pos="0"/>
        </w:tabs>
        <w:ind w:left="1440" w:hanging="360"/>
      </w:pPr>
      <w:rPr>
        <w:rFonts w:ascii="Times New Roman" w:hAnsi="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8">
      <o:colormenu v:ext="edit" fillcolor="none [4]" strokecolor="none [1]" shadowcolor="none [2]"/>
    </o:shapedefaults>
  </w:hdrShapeDefaults>
  <w:footnotePr>
    <w:footnote w:id="-1"/>
    <w:footnote w:id="0"/>
  </w:footnotePr>
  <w:endnotePr>
    <w:endnote w:id="-1"/>
    <w:endnote w:id="0"/>
  </w:endnotePr>
  <w:compat/>
  <w:rsids>
    <w:rsidRoot w:val="00E17BD9"/>
    <w:rsid w:val="0003597B"/>
    <w:rsid w:val="000B1605"/>
    <w:rsid w:val="000C2562"/>
    <w:rsid w:val="000D7BD9"/>
    <w:rsid w:val="0011392D"/>
    <w:rsid w:val="001F0E09"/>
    <w:rsid w:val="001F44EC"/>
    <w:rsid w:val="00200D17"/>
    <w:rsid w:val="002229B1"/>
    <w:rsid w:val="002238A5"/>
    <w:rsid w:val="00306802"/>
    <w:rsid w:val="00355933"/>
    <w:rsid w:val="00356D82"/>
    <w:rsid w:val="003A727F"/>
    <w:rsid w:val="003E6531"/>
    <w:rsid w:val="00440F2E"/>
    <w:rsid w:val="00441E0E"/>
    <w:rsid w:val="0045312B"/>
    <w:rsid w:val="0046127D"/>
    <w:rsid w:val="004B1BD8"/>
    <w:rsid w:val="0055404E"/>
    <w:rsid w:val="005B6651"/>
    <w:rsid w:val="0063067B"/>
    <w:rsid w:val="00640820"/>
    <w:rsid w:val="00670969"/>
    <w:rsid w:val="006C173C"/>
    <w:rsid w:val="006D048F"/>
    <w:rsid w:val="00713E23"/>
    <w:rsid w:val="007167A2"/>
    <w:rsid w:val="00792E91"/>
    <w:rsid w:val="007B5D43"/>
    <w:rsid w:val="007D1935"/>
    <w:rsid w:val="007D4152"/>
    <w:rsid w:val="007D675A"/>
    <w:rsid w:val="007E2B49"/>
    <w:rsid w:val="008024B1"/>
    <w:rsid w:val="00811F52"/>
    <w:rsid w:val="00844EA5"/>
    <w:rsid w:val="00864532"/>
    <w:rsid w:val="00870B5E"/>
    <w:rsid w:val="008F3704"/>
    <w:rsid w:val="00910CE0"/>
    <w:rsid w:val="00917A11"/>
    <w:rsid w:val="00932F48"/>
    <w:rsid w:val="0099287D"/>
    <w:rsid w:val="009D4B5D"/>
    <w:rsid w:val="00AA70E5"/>
    <w:rsid w:val="00AB29AE"/>
    <w:rsid w:val="00AD2E33"/>
    <w:rsid w:val="00AE0801"/>
    <w:rsid w:val="00AF104C"/>
    <w:rsid w:val="00B22833"/>
    <w:rsid w:val="00B33768"/>
    <w:rsid w:val="00B343F8"/>
    <w:rsid w:val="00B56163"/>
    <w:rsid w:val="00B76672"/>
    <w:rsid w:val="00C224DD"/>
    <w:rsid w:val="00C37945"/>
    <w:rsid w:val="00C45575"/>
    <w:rsid w:val="00C9665E"/>
    <w:rsid w:val="00CC78DE"/>
    <w:rsid w:val="00D01344"/>
    <w:rsid w:val="00D03D80"/>
    <w:rsid w:val="00D13722"/>
    <w:rsid w:val="00D61BEA"/>
    <w:rsid w:val="00DC3FA8"/>
    <w:rsid w:val="00DD1202"/>
    <w:rsid w:val="00E17BD9"/>
    <w:rsid w:val="00E41117"/>
    <w:rsid w:val="00E70DBB"/>
    <w:rsid w:val="00EE757F"/>
    <w:rsid w:val="00F2550E"/>
    <w:rsid w:val="00F908FD"/>
    <w:rsid w:val="00F95D05"/>
    <w:rsid w:val="00FC1528"/>
    <w:rsid w:val="00FF36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3768"/>
    <w:pPr>
      <w:suppressAutoHyphens/>
    </w:pPr>
    <w:rPr>
      <w:sz w:val="24"/>
      <w:szCs w:val="24"/>
      <w:lang w:eastAsia="ar-SA"/>
    </w:rPr>
  </w:style>
  <w:style w:type="paragraph" w:styleId="Nadpis1">
    <w:name w:val="heading 1"/>
    <w:basedOn w:val="Normln"/>
    <w:next w:val="Normln"/>
    <w:qFormat/>
    <w:rsid w:val="00B33768"/>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B33768"/>
    <w:pPr>
      <w:keepNext/>
      <w:spacing w:before="240" w:after="60"/>
      <w:outlineLvl w:val="1"/>
    </w:pPr>
    <w:rPr>
      <w:rFonts w:ascii="Cambria" w:hAnsi="Cambria"/>
      <w:b/>
      <w:bCs/>
      <w:i/>
      <w:iCs/>
      <w:sz w:val="28"/>
      <w:szCs w:val="28"/>
    </w:rPr>
  </w:style>
  <w:style w:type="paragraph" w:styleId="Nadpis5">
    <w:name w:val="heading 5"/>
    <w:basedOn w:val="Normln"/>
    <w:next w:val="Normln"/>
    <w:qFormat/>
    <w:rsid w:val="00B3376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33768"/>
    <w:rPr>
      <w:rFonts w:ascii="Symbol" w:hAnsi="Symbol"/>
    </w:rPr>
  </w:style>
  <w:style w:type="character" w:customStyle="1" w:styleId="WW8Num3z0">
    <w:name w:val="WW8Num3z0"/>
    <w:rsid w:val="00B33768"/>
    <w:rPr>
      <w:rFonts w:ascii="Times New Roman" w:hAnsi="Times New Roman" w:cs="Times New Roman"/>
    </w:rPr>
  </w:style>
  <w:style w:type="character" w:customStyle="1" w:styleId="WW8Num4z0">
    <w:name w:val="WW8Num4z0"/>
    <w:rsid w:val="00B33768"/>
    <w:rPr>
      <w:rFonts w:ascii="Times New Roman" w:hAnsi="Times New Roman"/>
    </w:rPr>
  </w:style>
  <w:style w:type="character" w:customStyle="1" w:styleId="WW8Num5z0">
    <w:name w:val="WW8Num5z0"/>
    <w:rsid w:val="00B33768"/>
    <w:rPr>
      <w:rFonts w:ascii="Times New Roman" w:hAnsi="Times New Roman"/>
    </w:rPr>
  </w:style>
  <w:style w:type="character" w:customStyle="1" w:styleId="WW8Num6z0">
    <w:name w:val="WW8Num6z0"/>
    <w:rsid w:val="00B33768"/>
    <w:rPr>
      <w:rFonts w:ascii="Times New Roman" w:hAnsi="Times New Roman"/>
    </w:rPr>
  </w:style>
  <w:style w:type="character" w:customStyle="1" w:styleId="WW8Num7z0">
    <w:name w:val="WW8Num7z0"/>
    <w:rsid w:val="00B33768"/>
    <w:rPr>
      <w:rFonts w:ascii="Symbol" w:hAnsi="Symbol" w:cs="Times New Roman"/>
    </w:rPr>
  </w:style>
  <w:style w:type="character" w:customStyle="1" w:styleId="WW8Num9z0">
    <w:name w:val="WW8Num9z0"/>
    <w:rsid w:val="00B33768"/>
    <w:rPr>
      <w:rFonts w:ascii="Times New Roman" w:hAnsi="Times New Roman"/>
    </w:rPr>
  </w:style>
  <w:style w:type="character" w:customStyle="1" w:styleId="WW8Num10z0">
    <w:name w:val="WW8Num10z0"/>
    <w:rsid w:val="00B33768"/>
    <w:rPr>
      <w:rFonts w:ascii="Times New Roman" w:hAnsi="Times New Roman" w:cs="Times New Roman"/>
    </w:rPr>
  </w:style>
  <w:style w:type="character" w:customStyle="1" w:styleId="WW8Num11z0">
    <w:name w:val="WW8Num11z0"/>
    <w:rsid w:val="00B33768"/>
    <w:rPr>
      <w:rFonts w:ascii="Symbol" w:hAnsi="Symbol"/>
      <w:sz w:val="20"/>
    </w:rPr>
  </w:style>
  <w:style w:type="character" w:customStyle="1" w:styleId="WW8Num12z0">
    <w:name w:val="WW8Num12z0"/>
    <w:rsid w:val="00B33768"/>
    <w:rPr>
      <w:rFonts w:ascii="Times New Roman" w:hAnsi="Times New Roman"/>
    </w:rPr>
  </w:style>
  <w:style w:type="character" w:customStyle="1" w:styleId="WW8Num13z0">
    <w:name w:val="WW8Num13z0"/>
    <w:rsid w:val="00B33768"/>
    <w:rPr>
      <w:rFonts w:ascii="Times New Roman" w:hAnsi="Times New Roman"/>
    </w:rPr>
  </w:style>
  <w:style w:type="character" w:customStyle="1" w:styleId="WW8Num14z0">
    <w:name w:val="WW8Num14z0"/>
    <w:rsid w:val="00B33768"/>
    <w:rPr>
      <w:rFonts w:ascii="Times New Roman" w:hAnsi="Times New Roman"/>
    </w:rPr>
  </w:style>
  <w:style w:type="character" w:customStyle="1" w:styleId="WW8Num15z0">
    <w:name w:val="WW8Num15z0"/>
    <w:rsid w:val="00B33768"/>
    <w:rPr>
      <w:rFonts w:ascii="Times New Roman" w:hAnsi="Times New Roman"/>
    </w:rPr>
  </w:style>
  <w:style w:type="character" w:customStyle="1" w:styleId="WW8Num16z0">
    <w:name w:val="WW8Num16z0"/>
    <w:rsid w:val="00B33768"/>
    <w:rPr>
      <w:rFonts w:ascii="Times New Roman" w:hAnsi="Times New Roman"/>
    </w:rPr>
  </w:style>
  <w:style w:type="character" w:customStyle="1" w:styleId="WW8Num17z0">
    <w:name w:val="WW8Num17z0"/>
    <w:rsid w:val="00B33768"/>
    <w:rPr>
      <w:rFonts w:ascii="Times New Roman" w:hAnsi="Times New Roman"/>
    </w:rPr>
  </w:style>
  <w:style w:type="character" w:customStyle="1" w:styleId="WW8Num18z0">
    <w:name w:val="WW8Num18z0"/>
    <w:rsid w:val="00B33768"/>
    <w:rPr>
      <w:rFonts w:ascii="Times New Roman" w:hAnsi="Times New Roman"/>
    </w:rPr>
  </w:style>
  <w:style w:type="character" w:customStyle="1" w:styleId="WW8Num19z0">
    <w:name w:val="WW8Num19z0"/>
    <w:rsid w:val="00B33768"/>
    <w:rPr>
      <w:rFonts w:ascii="Times New Roman" w:hAnsi="Times New Roman"/>
    </w:rPr>
  </w:style>
  <w:style w:type="character" w:customStyle="1" w:styleId="WW8Num20z0">
    <w:name w:val="WW8Num20z0"/>
    <w:rsid w:val="00B33768"/>
    <w:rPr>
      <w:rFonts w:ascii="Times New Roman" w:hAnsi="Times New Roman"/>
    </w:rPr>
  </w:style>
  <w:style w:type="character" w:customStyle="1" w:styleId="WW8Num20z2">
    <w:name w:val="WW8Num20z2"/>
    <w:rsid w:val="00B33768"/>
    <w:rPr>
      <w:rFonts w:ascii="Wingdings" w:hAnsi="Wingdings"/>
    </w:rPr>
  </w:style>
  <w:style w:type="character" w:customStyle="1" w:styleId="WW8Num20z3">
    <w:name w:val="WW8Num20z3"/>
    <w:rsid w:val="00B33768"/>
    <w:rPr>
      <w:rFonts w:ascii="Symbol" w:hAnsi="Symbol"/>
    </w:rPr>
  </w:style>
  <w:style w:type="character" w:customStyle="1" w:styleId="WW8Num20z4">
    <w:name w:val="WW8Num20z4"/>
    <w:rsid w:val="00B33768"/>
    <w:rPr>
      <w:rFonts w:ascii="Courier New" w:hAnsi="Courier New" w:cs="Courier New"/>
    </w:rPr>
  </w:style>
  <w:style w:type="character" w:customStyle="1" w:styleId="Absatz-Standardschriftart">
    <w:name w:val="Absatz-Standardschriftart"/>
    <w:rsid w:val="00B33768"/>
  </w:style>
  <w:style w:type="character" w:customStyle="1" w:styleId="WW8Num6z1">
    <w:name w:val="WW8Num6z1"/>
    <w:rsid w:val="00B33768"/>
    <w:rPr>
      <w:rFonts w:ascii="Courier New" w:hAnsi="Courier New" w:cs="Courier New"/>
    </w:rPr>
  </w:style>
  <w:style w:type="character" w:customStyle="1" w:styleId="WW8Num6z2">
    <w:name w:val="WW8Num6z2"/>
    <w:rsid w:val="00B33768"/>
    <w:rPr>
      <w:rFonts w:ascii="Wingdings" w:hAnsi="Wingdings"/>
    </w:rPr>
  </w:style>
  <w:style w:type="character" w:customStyle="1" w:styleId="WW8Num8z0">
    <w:name w:val="WW8Num8z0"/>
    <w:rsid w:val="00B33768"/>
    <w:rPr>
      <w:rFonts w:ascii="Symbol" w:hAnsi="Symbol" w:cs="Times New Roman"/>
    </w:rPr>
  </w:style>
  <w:style w:type="character" w:customStyle="1" w:styleId="WW8Num13z1">
    <w:name w:val="WW8Num13z1"/>
    <w:rsid w:val="00B33768"/>
    <w:rPr>
      <w:rFonts w:ascii="Courier New" w:hAnsi="Courier New" w:cs="Courier New"/>
    </w:rPr>
  </w:style>
  <w:style w:type="character" w:customStyle="1" w:styleId="WW8Num13z2">
    <w:name w:val="WW8Num13z2"/>
    <w:rsid w:val="00B33768"/>
    <w:rPr>
      <w:rFonts w:ascii="Wingdings" w:hAnsi="Wingdings"/>
    </w:rPr>
  </w:style>
  <w:style w:type="character" w:customStyle="1" w:styleId="WW8Num13z3">
    <w:name w:val="WW8Num13z3"/>
    <w:rsid w:val="00B33768"/>
    <w:rPr>
      <w:rFonts w:ascii="Symbol" w:hAnsi="Symbol"/>
    </w:rPr>
  </w:style>
  <w:style w:type="character" w:customStyle="1" w:styleId="WW8Num14z1">
    <w:name w:val="WW8Num14z1"/>
    <w:rsid w:val="00B33768"/>
    <w:rPr>
      <w:rFonts w:ascii="Courier New" w:hAnsi="Courier New" w:cs="Courier New"/>
    </w:rPr>
  </w:style>
  <w:style w:type="character" w:customStyle="1" w:styleId="WW8Num14z2">
    <w:name w:val="WW8Num14z2"/>
    <w:rsid w:val="00B33768"/>
    <w:rPr>
      <w:rFonts w:ascii="Wingdings" w:hAnsi="Wingdings"/>
    </w:rPr>
  </w:style>
  <w:style w:type="character" w:customStyle="1" w:styleId="WW8Num14z3">
    <w:name w:val="WW8Num14z3"/>
    <w:rsid w:val="00B33768"/>
    <w:rPr>
      <w:rFonts w:ascii="Symbol" w:hAnsi="Symbol"/>
    </w:rPr>
  </w:style>
  <w:style w:type="character" w:customStyle="1" w:styleId="WW8Num15z1">
    <w:name w:val="WW8Num15z1"/>
    <w:rsid w:val="00B33768"/>
    <w:rPr>
      <w:rFonts w:ascii="Courier New" w:hAnsi="Courier New" w:cs="Courier New"/>
    </w:rPr>
  </w:style>
  <w:style w:type="character" w:customStyle="1" w:styleId="WW8Num15z2">
    <w:name w:val="WW8Num15z2"/>
    <w:rsid w:val="00B33768"/>
    <w:rPr>
      <w:rFonts w:ascii="Wingdings" w:hAnsi="Wingdings"/>
    </w:rPr>
  </w:style>
  <w:style w:type="character" w:customStyle="1" w:styleId="WW8Num15z3">
    <w:name w:val="WW8Num15z3"/>
    <w:rsid w:val="00B33768"/>
    <w:rPr>
      <w:rFonts w:ascii="Symbol" w:hAnsi="Symbol"/>
    </w:rPr>
  </w:style>
  <w:style w:type="character" w:customStyle="1" w:styleId="WW8Num16z1">
    <w:name w:val="WW8Num16z1"/>
    <w:rsid w:val="00B33768"/>
    <w:rPr>
      <w:rFonts w:ascii="Courier New" w:hAnsi="Courier New" w:cs="Courier New"/>
    </w:rPr>
  </w:style>
  <w:style w:type="character" w:customStyle="1" w:styleId="WW8Num16z2">
    <w:name w:val="WW8Num16z2"/>
    <w:rsid w:val="00B33768"/>
    <w:rPr>
      <w:rFonts w:ascii="Wingdings" w:hAnsi="Wingdings"/>
    </w:rPr>
  </w:style>
  <w:style w:type="character" w:customStyle="1" w:styleId="WW8Num16z3">
    <w:name w:val="WW8Num16z3"/>
    <w:rsid w:val="00B33768"/>
    <w:rPr>
      <w:rFonts w:ascii="Symbol" w:hAnsi="Symbol"/>
    </w:rPr>
  </w:style>
  <w:style w:type="character" w:customStyle="1" w:styleId="WW8Num17z1">
    <w:name w:val="WW8Num17z1"/>
    <w:rsid w:val="00B33768"/>
    <w:rPr>
      <w:rFonts w:ascii="Courier New" w:hAnsi="Courier New" w:cs="Courier New"/>
    </w:rPr>
  </w:style>
  <w:style w:type="character" w:customStyle="1" w:styleId="WW8Num17z2">
    <w:name w:val="WW8Num17z2"/>
    <w:rsid w:val="00B33768"/>
    <w:rPr>
      <w:rFonts w:ascii="Wingdings" w:hAnsi="Wingdings"/>
    </w:rPr>
  </w:style>
  <w:style w:type="character" w:customStyle="1" w:styleId="WW8Num17z3">
    <w:name w:val="WW8Num17z3"/>
    <w:rsid w:val="00B33768"/>
    <w:rPr>
      <w:rFonts w:ascii="Symbol" w:hAnsi="Symbol"/>
    </w:rPr>
  </w:style>
  <w:style w:type="character" w:customStyle="1" w:styleId="WW8Num18z1">
    <w:name w:val="WW8Num18z1"/>
    <w:rsid w:val="00B33768"/>
    <w:rPr>
      <w:rFonts w:ascii="Courier New" w:hAnsi="Courier New" w:cs="Courier New"/>
    </w:rPr>
  </w:style>
  <w:style w:type="character" w:customStyle="1" w:styleId="WW8Num18z2">
    <w:name w:val="WW8Num18z2"/>
    <w:rsid w:val="00B33768"/>
    <w:rPr>
      <w:rFonts w:ascii="Wingdings" w:hAnsi="Wingdings"/>
    </w:rPr>
  </w:style>
  <w:style w:type="character" w:customStyle="1" w:styleId="WW8Num18z3">
    <w:name w:val="WW8Num18z3"/>
    <w:rsid w:val="00B33768"/>
    <w:rPr>
      <w:rFonts w:ascii="Symbol" w:hAnsi="Symbol"/>
    </w:rPr>
  </w:style>
  <w:style w:type="character" w:customStyle="1" w:styleId="WW8Num19z1">
    <w:name w:val="WW8Num19z1"/>
    <w:rsid w:val="00B33768"/>
    <w:rPr>
      <w:rFonts w:ascii="Courier New" w:hAnsi="Courier New" w:cs="Courier New"/>
    </w:rPr>
  </w:style>
  <w:style w:type="character" w:customStyle="1" w:styleId="WW8Num19z2">
    <w:name w:val="WW8Num19z2"/>
    <w:rsid w:val="00B33768"/>
    <w:rPr>
      <w:rFonts w:ascii="Wingdings" w:hAnsi="Wingdings"/>
    </w:rPr>
  </w:style>
  <w:style w:type="character" w:customStyle="1" w:styleId="WW8Num19z3">
    <w:name w:val="WW8Num19z3"/>
    <w:rsid w:val="00B33768"/>
    <w:rPr>
      <w:rFonts w:ascii="Symbol" w:hAnsi="Symbol"/>
    </w:rPr>
  </w:style>
  <w:style w:type="character" w:customStyle="1" w:styleId="WW8Num20z1">
    <w:name w:val="WW8Num20z1"/>
    <w:rsid w:val="00B33768"/>
    <w:rPr>
      <w:rFonts w:ascii="Courier New" w:hAnsi="Courier New" w:cs="Courier New"/>
    </w:rPr>
  </w:style>
  <w:style w:type="character" w:customStyle="1" w:styleId="WW8Num21z0">
    <w:name w:val="WW8Num21z0"/>
    <w:rsid w:val="00B33768"/>
    <w:rPr>
      <w:rFonts w:ascii="Times New Roman" w:hAnsi="Times New Roman"/>
    </w:rPr>
  </w:style>
  <w:style w:type="character" w:customStyle="1" w:styleId="WW8Num21z1">
    <w:name w:val="WW8Num21z1"/>
    <w:rsid w:val="00B33768"/>
    <w:rPr>
      <w:rFonts w:ascii="Courier New" w:hAnsi="Courier New" w:cs="Courier New"/>
    </w:rPr>
  </w:style>
  <w:style w:type="character" w:customStyle="1" w:styleId="WW8Num21z2">
    <w:name w:val="WW8Num21z2"/>
    <w:rsid w:val="00B33768"/>
    <w:rPr>
      <w:rFonts w:ascii="Wingdings" w:hAnsi="Wingdings"/>
    </w:rPr>
  </w:style>
  <w:style w:type="character" w:customStyle="1" w:styleId="WW8Num21z3">
    <w:name w:val="WW8Num21z3"/>
    <w:rsid w:val="00B33768"/>
    <w:rPr>
      <w:rFonts w:ascii="Symbol" w:hAnsi="Symbol"/>
    </w:rPr>
  </w:style>
  <w:style w:type="character" w:customStyle="1" w:styleId="WW8Num22z0">
    <w:name w:val="WW8Num22z0"/>
    <w:rsid w:val="00B33768"/>
    <w:rPr>
      <w:rFonts w:ascii="Times New Roman" w:hAnsi="Times New Roman"/>
    </w:rPr>
  </w:style>
  <w:style w:type="character" w:customStyle="1" w:styleId="WW8Num22z1">
    <w:name w:val="WW8Num22z1"/>
    <w:rsid w:val="00B33768"/>
    <w:rPr>
      <w:rFonts w:ascii="Courier New" w:hAnsi="Courier New" w:cs="Courier New"/>
    </w:rPr>
  </w:style>
  <w:style w:type="character" w:customStyle="1" w:styleId="WW8Num22z2">
    <w:name w:val="WW8Num22z2"/>
    <w:rsid w:val="00B33768"/>
    <w:rPr>
      <w:rFonts w:ascii="Wingdings" w:hAnsi="Wingdings"/>
    </w:rPr>
  </w:style>
  <w:style w:type="character" w:customStyle="1" w:styleId="WW8Num22z3">
    <w:name w:val="WW8Num22z3"/>
    <w:rsid w:val="00B33768"/>
    <w:rPr>
      <w:rFonts w:ascii="Symbol" w:hAnsi="Symbol"/>
    </w:rPr>
  </w:style>
  <w:style w:type="character" w:customStyle="1" w:styleId="WW8Num23z0">
    <w:name w:val="WW8Num23z0"/>
    <w:rsid w:val="00B33768"/>
    <w:rPr>
      <w:rFonts w:ascii="Times New Roman" w:hAnsi="Times New Roman"/>
    </w:rPr>
  </w:style>
  <w:style w:type="character" w:customStyle="1" w:styleId="WW8Num23z1">
    <w:name w:val="WW8Num23z1"/>
    <w:rsid w:val="00B33768"/>
    <w:rPr>
      <w:rFonts w:ascii="Courier New" w:hAnsi="Courier New" w:cs="Courier New"/>
    </w:rPr>
  </w:style>
  <w:style w:type="character" w:customStyle="1" w:styleId="WW8Num23z2">
    <w:name w:val="WW8Num23z2"/>
    <w:rsid w:val="00B33768"/>
    <w:rPr>
      <w:rFonts w:ascii="Wingdings" w:hAnsi="Wingdings"/>
    </w:rPr>
  </w:style>
  <w:style w:type="character" w:customStyle="1" w:styleId="WW8Num23z3">
    <w:name w:val="WW8Num23z3"/>
    <w:rsid w:val="00B33768"/>
    <w:rPr>
      <w:rFonts w:ascii="Symbol" w:hAnsi="Symbol"/>
    </w:rPr>
  </w:style>
  <w:style w:type="character" w:customStyle="1" w:styleId="WW8Num24z0">
    <w:name w:val="WW8Num24z0"/>
    <w:rsid w:val="00B33768"/>
    <w:rPr>
      <w:rFonts w:ascii="Times New Roman" w:hAnsi="Times New Roman"/>
    </w:rPr>
  </w:style>
  <w:style w:type="character" w:customStyle="1" w:styleId="WW8Num24z2">
    <w:name w:val="WW8Num24z2"/>
    <w:rsid w:val="00B33768"/>
    <w:rPr>
      <w:rFonts w:ascii="Wingdings" w:hAnsi="Wingdings"/>
    </w:rPr>
  </w:style>
  <w:style w:type="character" w:customStyle="1" w:styleId="WW8Num24z3">
    <w:name w:val="WW8Num24z3"/>
    <w:rsid w:val="00B33768"/>
    <w:rPr>
      <w:rFonts w:ascii="Symbol" w:hAnsi="Symbol"/>
    </w:rPr>
  </w:style>
  <w:style w:type="character" w:customStyle="1" w:styleId="WW8Num24z4">
    <w:name w:val="WW8Num24z4"/>
    <w:rsid w:val="00B33768"/>
    <w:rPr>
      <w:rFonts w:ascii="Courier New" w:hAnsi="Courier New" w:cs="Courier New"/>
    </w:rPr>
  </w:style>
  <w:style w:type="character" w:customStyle="1" w:styleId="Standardnpsmoodstavce2">
    <w:name w:val="Standardní písmo odstavce2"/>
    <w:rsid w:val="00B33768"/>
  </w:style>
  <w:style w:type="character" w:customStyle="1" w:styleId="WW-Absatz-Standardschriftart">
    <w:name w:val="WW-Absatz-Standardschriftart"/>
    <w:rsid w:val="00B33768"/>
  </w:style>
  <w:style w:type="character" w:customStyle="1" w:styleId="WW-Absatz-Standardschriftart1">
    <w:name w:val="WW-Absatz-Standardschriftart1"/>
    <w:rsid w:val="00B33768"/>
  </w:style>
  <w:style w:type="character" w:customStyle="1" w:styleId="WW-Absatz-Standardschriftart11">
    <w:name w:val="WW-Absatz-Standardschriftart11"/>
    <w:rsid w:val="00B33768"/>
  </w:style>
  <w:style w:type="character" w:customStyle="1" w:styleId="WW8Num7z1">
    <w:name w:val="WW8Num7z1"/>
    <w:rsid w:val="00B33768"/>
    <w:rPr>
      <w:rFonts w:ascii="Courier New" w:hAnsi="Courier New" w:cs="Courier New"/>
    </w:rPr>
  </w:style>
  <w:style w:type="character" w:customStyle="1" w:styleId="WW8Num7z2">
    <w:name w:val="WW8Num7z2"/>
    <w:rsid w:val="00B33768"/>
    <w:rPr>
      <w:rFonts w:ascii="Wingdings" w:hAnsi="Wingdings"/>
    </w:rPr>
  </w:style>
  <w:style w:type="character" w:customStyle="1" w:styleId="WW-Absatz-Standardschriftart111">
    <w:name w:val="WW-Absatz-Standardschriftart111"/>
    <w:rsid w:val="00B33768"/>
  </w:style>
  <w:style w:type="character" w:customStyle="1" w:styleId="Standardnpsmoodstavce1">
    <w:name w:val="Standardní písmo odstavce1"/>
    <w:rsid w:val="00B33768"/>
  </w:style>
  <w:style w:type="character" w:styleId="Hypertextovodkaz">
    <w:name w:val="Hyperlink"/>
    <w:basedOn w:val="Standardnpsmoodstavce1"/>
    <w:rsid w:val="00B33768"/>
    <w:rPr>
      <w:color w:val="0000FF"/>
      <w:u w:val="single"/>
    </w:rPr>
  </w:style>
  <w:style w:type="character" w:styleId="Zvraznn">
    <w:name w:val="Emphasis"/>
    <w:basedOn w:val="Standardnpsmoodstavce1"/>
    <w:qFormat/>
    <w:rsid w:val="00B33768"/>
    <w:rPr>
      <w:i/>
      <w:iCs/>
    </w:rPr>
  </w:style>
  <w:style w:type="character" w:styleId="Siln">
    <w:name w:val="Strong"/>
    <w:basedOn w:val="Standardnpsmoodstavce1"/>
    <w:qFormat/>
    <w:rsid w:val="00B33768"/>
    <w:rPr>
      <w:b/>
      <w:bCs/>
    </w:rPr>
  </w:style>
  <w:style w:type="character" w:customStyle="1" w:styleId="Symbolyproslovn">
    <w:name w:val="Symboly pro číslování"/>
    <w:rsid w:val="00B33768"/>
  </w:style>
  <w:style w:type="character" w:customStyle="1" w:styleId="CharChar4">
    <w:name w:val="Char Char4"/>
    <w:basedOn w:val="Standardnpsmoodstavce2"/>
    <w:rsid w:val="00B33768"/>
    <w:rPr>
      <w:rFonts w:ascii="Cambria" w:eastAsia="Times New Roman" w:hAnsi="Cambria" w:cs="Times New Roman"/>
      <w:b/>
      <w:bCs/>
      <w:i/>
      <w:iCs/>
      <w:sz w:val="28"/>
      <w:szCs w:val="28"/>
    </w:rPr>
  </w:style>
  <w:style w:type="character" w:customStyle="1" w:styleId="CharChar3">
    <w:name w:val="Char Char3"/>
    <w:basedOn w:val="Standardnpsmoodstavce2"/>
    <w:rsid w:val="00B33768"/>
    <w:rPr>
      <w:rFonts w:ascii="Calibri" w:eastAsia="Times New Roman" w:hAnsi="Calibri" w:cs="Times New Roman"/>
      <w:b/>
      <w:bCs/>
      <w:i/>
      <w:iCs/>
      <w:sz w:val="26"/>
      <w:szCs w:val="26"/>
    </w:rPr>
  </w:style>
  <w:style w:type="character" w:customStyle="1" w:styleId="CharChar2">
    <w:name w:val="Char Char2"/>
    <w:basedOn w:val="Standardnpsmoodstavce2"/>
    <w:rsid w:val="00B33768"/>
    <w:rPr>
      <w:sz w:val="16"/>
      <w:szCs w:val="16"/>
    </w:rPr>
  </w:style>
  <w:style w:type="character" w:customStyle="1" w:styleId="CharChar1">
    <w:name w:val="Char Char1"/>
    <w:basedOn w:val="Standardnpsmoodstavce2"/>
    <w:rsid w:val="00B33768"/>
    <w:rPr>
      <w:rFonts w:ascii="Tahoma" w:hAnsi="Tahoma" w:cs="Tahoma"/>
      <w:sz w:val="16"/>
      <w:szCs w:val="16"/>
    </w:rPr>
  </w:style>
  <w:style w:type="character" w:customStyle="1" w:styleId="CharChar">
    <w:name w:val="Char Char"/>
    <w:basedOn w:val="Standardnpsmoodstavce2"/>
    <w:rsid w:val="00B33768"/>
    <w:rPr>
      <w:sz w:val="24"/>
      <w:szCs w:val="24"/>
    </w:rPr>
  </w:style>
  <w:style w:type="character" w:styleId="slostrnky">
    <w:name w:val="page number"/>
    <w:basedOn w:val="Standardnpsmoodstavce2"/>
    <w:rsid w:val="00B33768"/>
  </w:style>
  <w:style w:type="character" w:customStyle="1" w:styleId="Odrky">
    <w:name w:val="Odrážky"/>
    <w:rsid w:val="00B33768"/>
    <w:rPr>
      <w:rFonts w:ascii="OpenSymbol" w:eastAsia="OpenSymbol" w:hAnsi="OpenSymbol" w:cs="OpenSymbol"/>
    </w:rPr>
  </w:style>
  <w:style w:type="paragraph" w:customStyle="1" w:styleId="Nadpis">
    <w:name w:val="Nadpis"/>
    <w:basedOn w:val="Normln"/>
    <w:next w:val="Zkladntext"/>
    <w:rsid w:val="00B33768"/>
    <w:pPr>
      <w:keepNext/>
      <w:spacing w:before="240" w:after="120"/>
    </w:pPr>
    <w:rPr>
      <w:rFonts w:ascii="Arial" w:eastAsia="Microsoft YaHei" w:hAnsi="Arial" w:cs="Mangal"/>
      <w:sz w:val="28"/>
      <w:szCs w:val="28"/>
    </w:rPr>
  </w:style>
  <w:style w:type="paragraph" w:styleId="Zkladntext">
    <w:name w:val="Body Text"/>
    <w:basedOn w:val="Normln"/>
    <w:rsid w:val="00B33768"/>
    <w:pPr>
      <w:jc w:val="both"/>
    </w:pPr>
  </w:style>
  <w:style w:type="paragraph" w:styleId="Seznam">
    <w:name w:val="List"/>
    <w:basedOn w:val="Zkladntext"/>
    <w:rsid w:val="00B33768"/>
    <w:rPr>
      <w:rFonts w:cs="Mangal"/>
    </w:rPr>
  </w:style>
  <w:style w:type="paragraph" w:customStyle="1" w:styleId="Popisek">
    <w:name w:val="Popisek"/>
    <w:basedOn w:val="Normln"/>
    <w:rsid w:val="00B33768"/>
    <w:pPr>
      <w:suppressLineNumbers/>
      <w:spacing w:before="120" w:after="120"/>
    </w:pPr>
    <w:rPr>
      <w:rFonts w:cs="Mangal"/>
      <w:i/>
      <w:iCs/>
    </w:rPr>
  </w:style>
  <w:style w:type="paragraph" w:customStyle="1" w:styleId="Rejstk">
    <w:name w:val="Rejstřík"/>
    <w:basedOn w:val="Normln"/>
    <w:rsid w:val="00B33768"/>
    <w:pPr>
      <w:suppressLineNumbers/>
    </w:pPr>
    <w:rPr>
      <w:rFonts w:cs="Mangal"/>
    </w:rPr>
  </w:style>
  <w:style w:type="paragraph" w:styleId="Normlnweb">
    <w:name w:val="Normal (Web)"/>
    <w:basedOn w:val="Normln"/>
    <w:rsid w:val="00B33768"/>
    <w:pPr>
      <w:spacing w:before="280" w:after="280"/>
    </w:pPr>
  </w:style>
  <w:style w:type="paragraph" w:styleId="Zhlav">
    <w:name w:val="header"/>
    <w:basedOn w:val="Normln"/>
    <w:rsid w:val="00B33768"/>
    <w:pPr>
      <w:tabs>
        <w:tab w:val="center" w:pos="4536"/>
        <w:tab w:val="right" w:pos="9072"/>
      </w:tabs>
    </w:pPr>
  </w:style>
  <w:style w:type="paragraph" w:customStyle="1" w:styleId="Obsahtabulky">
    <w:name w:val="Obsah tabulky"/>
    <w:basedOn w:val="Normln"/>
    <w:rsid w:val="00B33768"/>
    <w:pPr>
      <w:suppressLineNumbers/>
    </w:pPr>
  </w:style>
  <w:style w:type="paragraph" w:customStyle="1" w:styleId="Nadpistabulky">
    <w:name w:val="Nadpis tabulky"/>
    <w:basedOn w:val="Obsahtabulky"/>
    <w:rsid w:val="00B33768"/>
    <w:pPr>
      <w:jc w:val="center"/>
    </w:pPr>
    <w:rPr>
      <w:b/>
      <w:bCs/>
    </w:rPr>
  </w:style>
  <w:style w:type="paragraph" w:styleId="Zkladntextodsazen">
    <w:name w:val="Body Text Indent"/>
    <w:basedOn w:val="Normln"/>
    <w:rsid w:val="00B33768"/>
    <w:pPr>
      <w:spacing w:after="120"/>
      <w:ind w:left="283"/>
    </w:pPr>
  </w:style>
  <w:style w:type="paragraph" w:customStyle="1" w:styleId="Zkladntext21">
    <w:name w:val="Základní text 21"/>
    <w:basedOn w:val="Normln"/>
    <w:rsid w:val="00B33768"/>
    <w:pPr>
      <w:suppressAutoHyphens w:val="0"/>
      <w:spacing w:after="120" w:line="480" w:lineRule="auto"/>
    </w:pPr>
  </w:style>
  <w:style w:type="paragraph" w:customStyle="1" w:styleId="Zkladntext31">
    <w:name w:val="Základní text 31"/>
    <w:basedOn w:val="Normln"/>
    <w:rsid w:val="00B33768"/>
    <w:pPr>
      <w:spacing w:after="120"/>
    </w:pPr>
    <w:rPr>
      <w:sz w:val="16"/>
      <w:szCs w:val="16"/>
    </w:rPr>
  </w:style>
  <w:style w:type="paragraph" w:customStyle="1" w:styleId="Styl1">
    <w:name w:val="Styl1"/>
    <w:basedOn w:val="Nadpis1"/>
    <w:rsid w:val="00B33768"/>
    <w:pPr>
      <w:numPr>
        <w:numId w:val="0"/>
      </w:numPr>
      <w:spacing w:line="480" w:lineRule="auto"/>
    </w:pPr>
    <w:rPr>
      <w:rFonts w:ascii="Times New Roman" w:hAnsi="Times New Roman" w:cs="Times New Roman"/>
    </w:rPr>
  </w:style>
  <w:style w:type="paragraph" w:customStyle="1" w:styleId="Styl2">
    <w:name w:val="Styl2"/>
    <w:basedOn w:val="Zhlav"/>
    <w:rsid w:val="00B33768"/>
    <w:pPr>
      <w:spacing w:line="480" w:lineRule="auto"/>
      <w:jc w:val="both"/>
    </w:pPr>
    <w:rPr>
      <w:b/>
      <w:bCs/>
      <w:i/>
      <w:sz w:val="28"/>
    </w:rPr>
  </w:style>
  <w:style w:type="paragraph" w:customStyle="1" w:styleId="Styl3">
    <w:name w:val="Styl3"/>
    <w:basedOn w:val="Zhlav"/>
    <w:rsid w:val="00B33768"/>
    <w:pPr>
      <w:tabs>
        <w:tab w:val="clear" w:pos="4536"/>
        <w:tab w:val="clear" w:pos="9072"/>
      </w:tabs>
      <w:spacing w:line="360" w:lineRule="auto"/>
      <w:jc w:val="both"/>
    </w:pPr>
    <w:rPr>
      <w:b/>
      <w:i/>
    </w:rPr>
  </w:style>
  <w:style w:type="paragraph" w:customStyle="1" w:styleId="Rozvrendokumentu1">
    <w:name w:val="Rozvržení dokumentu1"/>
    <w:basedOn w:val="Normln"/>
    <w:rsid w:val="00B33768"/>
    <w:rPr>
      <w:rFonts w:ascii="Tahoma" w:hAnsi="Tahoma" w:cs="Tahoma"/>
      <w:sz w:val="16"/>
      <w:szCs w:val="16"/>
    </w:rPr>
  </w:style>
  <w:style w:type="paragraph" w:styleId="Zpat">
    <w:name w:val="footer"/>
    <w:basedOn w:val="Normln"/>
    <w:link w:val="ZpatChar"/>
    <w:uiPriority w:val="99"/>
    <w:rsid w:val="00B33768"/>
    <w:pPr>
      <w:tabs>
        <w:tab w:val="center" w:pos="4536"/>
        <w:tab w:val="right" w:pos="9072"/>
      </w:tabs>
    </w:pPr>
  </w:style>
  <w:style w:type="paragraph" w:customStyle="1" w:styleId="Obsahrmce">
    <w:name w:val="Obsah rámce"/>
    <w:basedOn w:val="Zkladntext"/>
    <w:rsid w:val="00B33768"/>
  </w:style>
  <w:style w:type="character" w:customStyle="1" w:styleId="ZpatChar">
    <w:name w:val="Zápatí Char"/>
    <w:basedOn w:val="Standardnpsmoodstavce"/>
    <w:link w:val="Zpat"/>
    <w:uiPriority w:val="99"/>
    <w:rsid w:val="00E41117"/>
    <w:rPr>
      <w:sz w:val="24"/>
      <w:szCs w:val="24"/>
      <w:lang w:eastAsia="ar-SA"/>
    </w:rPr>
  </w:style>
  <w:style w:type="paragraph" w:styleId="Textbubliny">
    <w:name w:val="Balloon Text"/>
    <w:basedOn w:val="Normln"/>
    <w:link w:val="TextbublinyChar"/>
    <w:uiPriority w:val="99"/>
    <w:semiHidden/>
    <w:unhideWhenUsed/>
    <w:rsid w:val="00AA70E5"/>
    <w:rPr>
      <w:rFonts w:ascii="Tahoma" w:hAnsi="Tahoma" w:cs="Tahoma"/>
      <w:sz w:val="16"/>
      <w:szCs w:val="16"/>
    </w:rPr>
  </w:style>
  <w:style w:type="character" w:customStyle="1" w:styleId="TextbublinyChar">
    <w:name w:val="Text bubliny Char"/>
    <w:basedOn w:val="Standardnpsmoodstavce"/>
    <w:link w:val="Textbubliny"/>
    <w:uiPriority w:val="99"/>
    <w:semiHidden/>
    <w:rsid w:val="00AA70E5"/>
    <w:rPr>
      <w:rFonts w:ascii="Tahoma" w:hAnsi="Tahoma" w:cs="Tahoma"/>
      <w:sz w:val="16"/>
      <w:szCs w:val="16"/>
      <w:lang w:eastAsia="ar-SA"/>
    </w:rPr>
  </w:style>
  <w:style w:type="paragraph" w:styleId="Odstavecseseznamem">
    <w:name w:val="List Paragraph"/>
    <w:basedOn w:val="Normln"/>
    <w:uiPriority w:val="34"/>
    <w:qFormat/>
    <w:rsid w:val="001F44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62</Pages>
  <Words>13145</Words>
  <Characters>77560</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Školní vzdělávací program pro předškolní vzdělávání</vt:lpstr>
    </vt:vector>
  </TitlesOfParts>
  <Company>lekarna</Company>
  <LinksUpToDate>false</LinksUpToDate>
  <CharactersWithSpaces>90524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předškolní vzdělávání</dc:title>
  <dc:creator>Školka Bludov</dc:creator>
  <cp:lastModifiedBy>teacher</cp:lastModifiedBy>
  <cp:revision>24</cp:revision>
  <cp:lastPrinted>1601-01-01T00:00:00Z</cp:lastPrinted>
  <dcterms:created xsi:type="dcterms:W3CDTF">2017-08-21T10:53:00Z</dcterms:created>
  <dcterms:modified xsi:type="dcterms:W3CDTF">2017-08-31T09:34:00Z</dcterms:modified>
</cp:coreProperties>
</file>