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C55" w:rsidRPr="00F2345C" w:rsidRDefault="00FB2C55" w:rsidP="00FB2C55">
      <w:pPr>
        <w:spacing w:after="0" w:line="240" w:lineRule="auto"/>
        <w:jc w:val="center"/>
        <w:rPr>
          <w:b/>
          <w:sz w:val="28"/>
          <w:szCs w:val="28"/>
        </w:rPr>
      </w:pPr>
      <w:r w:rsidRPr="00F2345C">
        <w:rPr>
          <w:b/>
          <w:sz w:val="28"/>
          <w:szCs w:val="28"/>
        </w:rPr>
        <w:t>Mate</w:t>
      </w:r>
      <w:r w:rsidRPr="00F2345C">
        <w:rPr>
          <w:rFonts w:ascii="Times New Roman" w:hAnsi="Times New Roman" w:cs="Times New Roman"/>
          <w:b/>
          <w:sz w:val="28"/>
          <w:szCs w:val="28"/>
        </w:rPr>
        <w:t>ř</w:t>
      </w:r>
      <w:r w:rsidRPr="00F2345C">
        <w:rPr>
          <w:b/>
          <w:sz w:val="28"/>
          <w:szCs w:val="28"/>
        </w:rPr>
        <w:t>sk</w:t>
      </w:r>
      <w:r w:rsidRPr="00F2345C">
        <w:rPr>
          <w:rFonts w:cs="Algerian"/>
          <w:b/>
          <w:sz w:val="28"/>
          <w:szCs w:val="28"/>
        </w:rPr>
        <w:t>á</w:t>
      </w:r>
      <w:r w:rsidRPr="00F2345C">
        <w:rPr>
          <w:b/>
          <w:sz w:val="28"/>
          <w:szCs w:val="28"/>
        </w:rPr>
        <w:t xml:space="preserve"> </w:t>
      </w:r>
      <w:r w:rsidRPr="00F2345C">
        <w:rPr>
          <w:rFonts w:cs="Algerian"/>
          <w:b/>
          <w:sz w:val="28"/>
          <w:szCs w:val="28"/>
        </w:rPr>
        <w:t>š</w:t>
      </w:r>
      <w:r w:rsidRPr="00F2345C">
        <w:rPr>
          <w:b/>
          <w:sz w:val="28"/>
          <w:szCs w:val="28"/>
        </w:rPr>
        <w:t>kola Drslavice</w:t>
      </w:r>
    </w:p>
    <w:p w:rsidR="00FB2C55" w:rsidRPr="00F2345C" w:rsidRDefault="00FB2C55" w:rsidP="00FB2C55">
      <w:pPr>
        <w:spacing w:after="0" w:line="240" w:lineRule="auto"/>
        <w:jc w:val="center"/>
        <w:rPr>
          <w:b/>
          <w:sz w:val="28"/>
          <w:szCs w:val="28"/>
        </w:rPr>
      </w:pPr>
      <w:r w:rsidRPr="00F2345C">
        <w:rPr>
          <w:b/>
          <w:sz w:val="28"/>
          <w:szCs w:val="28"/>
        </w:rPr>
        <w:t>P</w:t>
      </w:r>
      <w:r w:rsidRPr="00F2345C">
        <w:rPr>
          <w:rFonts w:ascii="Times New Roman" w:hAnsi="Times New Roman" w:cs="Times New Roman"/>
          <w:b/>
          <w:sz w:val="28"/>
          <w:szCs w:val="28"/>
        </w:rPr>
        <w:t>ř</w:t>
      </w:r>
      <w:r w:rsidRPr="00F2345C">
        <w:rPr>
          <w:rFonts w:cs="Algerian"/>
          <w:b/>
          <w:sz w:val="28"/>
          <w:szCs w:val="28"/>
        </w:rPr>
        <w:t>í</w:t>
      </w:r>
      <w:r w:rsidRPr="00F2345C">
        <w:rPr>
          <w:b/>
          <w:sz w:val="28"/>
          <w:szCs w:val="28"/>
        </w:rPr>
        <w:t>sp</w:t>
      </w:r>
      <w:r w:rsidRPr="00F2345C">
        <w:rPr>
          <w:rFonts w:ascii="Times New Roman" w:hAnsi="Times New Roman" w:cs="Times New Roman"/>
          <w:b/>
          <w:sz w:val="28"/>
          <w:szCs w:val="28"/>
        </w:rPr>
        <w:t>ě</w:t>
      </w:r>
      <w:r w:rsidRPr="00F2345C">
        <w:rPr>
          <w:b/>
          <w:sz w:val="28"/>
          <w:szCs w:val="28"/>
        </w:rPr>
        <w:t>vkov</w:t>
      </w:r>
      <w:r w:rsidRPr="00F2345C">
        <w:rPr>
          <w:rFonts w:cs="Algerian"/>
          <w:b/>
          <w:sz w:val="28"/>
          <w:szCs w:val="28"/>
        </w:rPr>
        <w:t>á</w:t>
      </w:r>
      <w:r w:rsidRPr="00F2345C">
        <w:rPr>
          <w:b/>
          <w:sz w:val="28"/>
          <w:szCs w:val="28"/>
        </w:rPr>
        <w:t xml:space="preserve"> organizace</w:t>
      </w:r>
    </w:p>
    <w:p w:rsidR="00FB2C55" w:rsidRPr="00F2345C" w:rsidRDefault="00FB2C55" w:rsidP="00FB2C55">
      <w:pPr>
        <w:spacing w:after="0" w:line="240" w:lineRule="auto"/>
        <w:jc w:val="center"/>
        <w:rPr>
          <w:b/>
          <w:sz w:val="28"/>
          <w:szCs w:val="28"/>
        </w:rPr>
      </w:pPr>
      <w:r w:rsidRPr="00F2345C">
        <w:rPr>
          <w:b/>
          <w:sz w:val="28"/>
          <w:szCs w:val="28"/>
        </w:rPr>
        <w:t>Okres Uherské Hradišt</w:t>
      </w:r>
      <w:r w:rsidRPr="00F2345C">
        <w:rPr>
          <w:rFonts w:ascii="Times New Roman" w:hAnsi="Times New Roman" w:cs="Times New Roman"/>
          <w:b/>
          <w:sz w:val="28"/>
          <w:szCs w:val="28"/>
        </w:rPr>
        <w:t>ě</w:t>
      </w:r>
    </w:p>
    <w:p w:rsidR="00FB2C55" w:rsidRPr="00F2345C" w:rsidRDefault="00FB2C55" w:rsidP="00FB2C55">
      <w:pPr>
        <w:spacing w:after="0" w:line="240" w:lineRule="auto"/>
        <w:jc w:val="center"/>
        <w:rPr>
          <w:b/>
          <w:sz w:val="28"/>
          <w:szCs w:val="28"/>
        </w:rPr>
      </w:pPr>
      <w:r w:rsidRPr="00F2345C">
        <w:rPr>
          <w:b/>
          <w:sz w:val="28"/>
          <w:szCs w:val="28"/>
        </w:rPr>
        <w:t>I</w:t>
      </w:r>
      <w:r w:rsidRPr="00F2345C">
        <w:rPr>
          <w:rFonts w:ascii="Times New Roman" w:hAnsi="Times New Roman" w:cs="Times New Roman"/>
          <w:b/>
          <w:sz w:val="28"/>
          <w:szCs w:val="28"/>
        </w:rPr>
        <w:t>Č</w:t>
      </w:r>
      <w:r w:rsidRPr="00F2345C">
        <w:rPr>
          <w:b/>
          <w:sz w:val="28"/>
          <w:szCs w:val="28"/>
        </w:rPr>
        <w:t>O: 75023571, tel.: 774 770 309</w:t>
      </w:r>
    </w:p>
    <w:p w:rsidR="00FB2C55" w:rsidRPr="00F2345C" w:rsidRDefault="00FB2C55" w:rsidP="00FB2C55">
      <w:pPr>
        <w:spacing w:after="0" w:line="240" w:lineRule="auto"/>
        <w:jc w:val="center"/>
        <w:rPr>
          <w:rFonts w:ascii="Times New Roman" w:hAnsi="Times New Roman" w:cs="Times New Roman"/>
          <w:b/>
          <w:sz w:val="28"/>
          <w:szCs w:val="28"/>
          <w:u w:val="single"/>
        </w:rPr>
      </w:pPr>
      <w:r w:rsidRPr="00F2345C">
        <w:rPr>
          <w:b/>
          <w:sz w:val="28"/>
          <w:szCs w:val="28"/>
        </w:rPr>
        <w:t>PS</w:t>
      </w:r>
      <w:r w:rsidRPr="00F2345C">
        <w:rPr>
          <w:rFonts w:ascii="Times New Roman" w:hAnsi="Times New Roman" w:cs="Times New Roman"/>
          <w:b/>
          <w:sz w:val="28"/>
          <w:szCs w:val="28"/>
        </w:rPr>
        <w:t xml:space="preserve">Č 687 33, </w:t>
      </w:r>
      <w:hyperlink r:id="rId9" w:history="1">
        <w:r w:rsidRPr="00F2345C">
          <w:rPr>
            <w:rFonts w:ascii="Times New Roman" w:hAnsi="Times New Roman" w:cs="Times New Roman"/>
            <w:b/>
            <w:color w:val="0000FF" w:themeColor="hyperlink"/>
            <w:sz w:val="28"/>
            <w:szCs w:val="28"/>
            <w:u w:val="single"/>
          </w:rPr>
          <w:t>msdrslavice@post.cz</w:t>
        </w:r>
      </w:hyperlink>
      <w:r w:rsidRPr="00F2345C">
        <w:rPr>
          <w:rFonts w:ascii="Times New Roman" w:hAnsi="Times New Roman" w:cs="Times New Roman"/>
          <w:b/>
          <w:sz w:val="28"/>
          <w:szCs w:val="28"/>
        </w:rPr>
        <w:t xml:space="preserve">, </w:t>
      </w:r>
      <w:hyperlink r:id="rId10" w:history="1">
        <w:r w:rsidRPr="00F2345C">
          <w:rPr>
            <w:rFonts w:ascii="Times New Roman" w:hAnsi="Times New Roman" w:cs="Times New Roman"/>
            <w:b/>
            <w:color w:val="0000FF" w:themeColor="hyperlink"/>
            <w:sz w:val="28"/>
            <w:szCs w:val="28"/>
            <w:u w:val="single"/>
          </w:rPr>
          <w:t>www.msdrslavice.estranky.cz</w:t>
        </w:r>
      </w:hyperlink>
    </w:p>
    <w:p w:rsidR="00FB2C55" w:rsidRPr="00F2345C" w:rsidRDefault="00FB2C55" w:rsidP="00FB2C55">
      <w:pPr>
        <w:jc w:val="center"/>
        <w:rPr>
          <w:rFonts w:ascii="Times New Roman" w:hAnsi="Times New Roman" w:cs="Times New Roman"/>
          <w:sz w:val="24"/>
          <w:szCs w:val="24"/>
          <w:u w:val="single"/>
        </w:rPr>
      </w:pPr>
      <w:r w:rsidRPr="00F2345C">
        <w:rPr>
          <w:rFonts w:ascii="Times New Roman" w:hAnsi="Times New Roman" w:cs="Times New Roman"/>
          <w:sz w:val="24"/>
          <w:szCs w:val="24"/>
          <w:u w:val="single"/>
        </w:rPr>
        <w:t>___________________________________________________________________________</w:t>
      </w:r>
    </w:p>
    <w:p w:rsidR="00FB2C55" w:rsidRPr="00F2345C" w:rsidRDefault="00FB2C55" w:rsidP="00FB2C55">
      <w:pPr>
        <w:jc w:val="center"/>
        <w:rPr>
          <w:rFonts w:ascii="Algerian" w:hAnsi="Algerian"/>
          <w:sz w:val="24"/>
          <w:szCs w:val="24"/>
        </w:rPr>
      </w:pPr>
    </w:p>
    <w:p w:rsidR="00FB2C55" w:rsidRPr="00F2345C" w:rsidRDefault="00FB2C55" w:rsidP="00FB2C55">
      <w:pPr>
        <w:jc w:val="center"/>
        <w:rPr>
          <w:rFonts w:ascii="Algerian" w:hAnsi="Algerian"/>
          <w:sz w:val="24"/>
          <w:szCs w:val="24"/>
        </w:rPr>
      </w:pPr>
    </w:p>
    <w:p w:rsidR="00FB2C55" w:rsidRPr="00F2345C" w:rsidRDefault="00FB2C55" w:rsidP="00FB2C55">
      <w:pPr>
        <w:jc w:val="center"/>
        <w:rPr>
          <w:rFonts w:ascii="Algerian" w:hAnsi="Algerian"/>
          <w:sz w:val="24"/>
          <w:szCs w:val="24"/>
        </w:rPr>
      </w:pPr>
    </w:p>
    <w:p w:rsidR="00FB2C55" w:rsidRPr="00F2345C" w:rsidRDefault="00FB2C55" w:rsidP="00FB2C55">
      <w:pPr>
        <w:jc w:val="center"/>
        <w:rPr>
          <w:rFonts w:ascii="Algerian" w:hAnsi="Algerian"/>
          <w:sz w:val="96"/>
          <w:szCs w:val="96"/>
        </w:rPr>
      </w:pPr>
      <w:proofErr w:type="gramStart"/>
      <w:r w:rsidRPr="00F2345C">
        <w:rPr>
          <w:rFonts w:ascii="Algerian" w:hAnsi="Algerian"/>
          <w:sz w:val="96"/>
          <w:szCs w:val="96"/>
        </w:rPr>
        <w:t xml:space="preserve">ŠKOLNÍ  </w:t>
      </w:r>
      <w:r w:rsidRPr="00F2345C">
        <w:rPr>
          <w:rFonts w:ascii="Times New Roman" w:hAnsi="Times New Roman" w:cs="Times New Roman"/>
          <w:sz w:val="96"/>
          <w:szCs w:val="96"/>
        </w:rPr>
        <w:t>Ř</w:t>
      </w:r>
      <w:r w:rsidRPr="00F2345C">
        <w:rPr>
          <w:rFonts w:ascii="Algerian" w:hAnsi="Algerian" w:cs="Algerian"/>
          <w:sz w:val="96"/>
          <w:szCs w:val="96"/>
        </w:rPr>
        <w:t>Á</w:t>
      </w:r>
      <w:r w:rsidRPr="00F2345C">
        <w:rPr>
          <w:rFonts w:ascii="Algerian" w:hAnsi="Algerian"/>
          <w:sz w:val="96"/>
          <w:szCs w:val="96"/>
        </w:rPr>
        <w:t>D</w:t>
      </w:r>
      <w:proofErr w:type="gramEnd"/>
    </w:p>
    <w:p w:rsidR="00FB2C55" w:rsidRPr="00F2345C" w:rsidRDefault="00FB2C55" w:rsidP="00FB2C55">
      <w:pPr>
        <w:jc w:val="center"/>
        <w:rPr>
          <w:rFonts w:ascii="Algerian" w:hAnsi="Algerian"/>
          <w:sz w:val="24"/>
          <w:szCs w:val="24"/>
        </w:rPr>
      </w:pPr>
    </w:p>
    <w:p w:rsidR="00FB2C55" w:rsidRPr="00F2345C" w:rsidRDefault="00FB2C55" w:rsidP="00FB2C55">
      <w:pPr>
        <w:jc w:val="center"/>
        <w:rPr>
          <w:rFonts w:ascii="Algerian" w:hAnsi="Algerian"/>
          <w:sz w:val="24"/>
          <w:szCs w:val="24"/>
        </w:rPr>
      </w:pPr>
      <w:proofErr w:type="gramStart"/>
      <w:r w:rsidRPr="00F2345C">
        <w:rPr>
          <w:rFonts w:ascii="Times New Roman" w:hAnsi="Times New Roman" w:cs="Times New Roman"/>
          <w:sz w:val="24"/>
          <w:szCs w:val="24"/>
        </w:rPr>
        <w:t>Č</w:t>
      </w:r>
      <w:r w:rsidRPr="00F2345C">
        <w:rPr>
          <w:rFonts w:ascii="Algerian" w:hAnsi="Algerian"/>
          <w:sz w:val="24"/>
          <w:szCs w:val="24"/>
        </w:rPr>
        <w:t>.j.</w:t>
      </w:r>
      <w:proofErr w:type="gramEnd"/>
      <w:r w:rsidRPr="00F2345C">
        <w:rPr>
          <w:rFonts w:ascii="Algerian" w:hAnsi="Algerian"/>
          <w:sz w:val="24"/>
          <w:szCs w:val="24"/>
        </w:rPr>
        <w:t xml:space="preserve"> </w:t>
      </w:r>
      <w:r>
        <w:rPr>
          <w:rFonts w:ascii="Algerian" w:hAnsi="Algerian"/>
          <w:sz w:val="24"/>
          <w:szCs w:val="24"/>
        </w:rPr>
        <w:t>15/2023</w:t>
      </w:r>
    </w:p>
    <w:p w:rsidR="00FB2C55" w:rsidRPr="00F2345C" w:rsidRDefault="00FB2C55" w:rsidP="00FB2C55">
      <w:pPr>
        <w:jc w:val="center"/>
        <w:rPr>
          <w:rFonts w:ascii="Algerian" w:hAnsi="Algerian"/>
          <w:sz w:val="24"/>
          <w:szCs w:val="24"/>
        </w:rPr>
      </w:pPr>
    </w:p>
    <w:p w:rsidR="00FB2C55" w:rsidRPr="00F2345C" w:rsidRDefault="00FB2C55" w:rsidP="00FB2C55">
      <w:pPr>
        <w:jc w:val="center"/>
        <w:rPr>
          <w:rFonts w:ascii="Algerian" w:hAnsi="Algerian"/>
          <w:sz w:val="24"/>
          <w:szCs w:val="24"/>
        </w:rPr>
      </w:pPr>
    </w:p>
    <w:p w:rsidR="00FB2C55" w:rsidRPr="00F2345C" w:rsidRDefault="00FB2C55" w:rsidP="00FB2C55">
      <w:pPr>
        <w:jc w:val="center"/>
        <w:rPr>
          <w:rFonts w:ascii="Algerian" w:hAnsi="Algerian"/>
          <w:sz w:val="24"/>
          <w:szCs w:val="24"/>
        </w:rPr>
      </w:pPr>
    </w:p>
    <w:p w:rsidR="00FB2C55" w:rsidRPr="00F2345C" w:rsidRDefault="00FB2C55" w:rsidP="00FB2C55">
      <w:pPr>
        <w:jc w:val="center"/>
        <w:rPr>
          <w:rFonts w:ascii="Algerian" w:hAnsi="Algerian"/>
          <w:sz w:val="24"/>
          <w:szCs w:val="24"/>
        </w:rPr>
      </w:pPr>
    </w:p>
    <w:p w:rsidR="00FB2C55" w:rsidRPr="00F2345C" w:rsidRDefault="00FB2C55" w:rsidP="00FB2C55">
      <w:pPr>
        <w:rPr>
          <w:rFonts w:ascii="Times New Roman" w:hAnsi="Times New Roman" w:cs="Times New Roman"/>
          <w:sz w:val="24"/>
          <w:szCs w:val="24"/>
        </w:rPr>
      </w:pPr>
      <w:r w:rsidRPr="00F2345C">
        <w:rPr>
          <w:rFonts w:ascii="Times New Roman" w:hAnsi="Times New Roman" w:cs="Times New Roman"/>
          <w:sz w:val="24"/>
          <w:szCs w:val="24"/>
        </w:rPr>
        <w:t>Spisový a skartační znak: 1.2 / A5</w:t>
      </w:r>
    </w:p>
    <w:p w:rsidR="00FB2C55" w:rsidRPr="00F2345C" w:rsidRDefault="00FB2C55" w:rsidP="00FB2C55">
      <w:pPr>
        <w:rPr>
          <w:rFonts w:ascii="Algerian" w:hAnsi="Algerian"/>
          <w:sz w:val="24"/>
          <w:szCs w:val="24"/>
        </w:rPr>
      </w:pPr>
      <w:r w:rsidRPr="00F2345C">
        <w:rPr>
          <w:rFonts w:ascii="Algerian" w:hAnsi="Algerian"/>
          <w:sz w:val="24"/>
          <w:szCs w:val="24"/>
        </w:rPr>
        <w:t xml:space="preserve">Vydala:       </w:t>
      </w:r>
      <w:r w:rsidRPr="00F2345C">
        <w:rPr>
          <w:rFonts w:ascii="Times New Roman" w:hAnsi="Times New Roman" w:cs="Times New Roman"/>
          <w:sz w:val="24"/>
          <w:szCs w:val="24"/>
        </w:rPr>
        <w:t xml:space="preserve">Bc. Radmila </w:t>
      </w:r>
      <w:proofErr w:type="gramStart"/>
      <w:r w:rsidRPr="00F2345C">
        <w:rPr>
          <w:rFonts w:ascii="Times New Roman" w:hAnsi="Times New Roman" w:cs="Times New Roman"/>
          <w:sz w:val="24"/>
          <w:szCs w:val="24"/>
        </w:rPr>
        <w:t>Zahradníková,  ŘEDITELKA</w:t>
      </w:r>
      <w:proofErr w:type="gramEnd"/>
      <w:r w:rsidRPr="00F2345C">
        <w:rPr>
          <w:rFonts w:ascii="Times New Roman" w:hAnsi="Times New Roman" w:cs="Times New Roman"/>
          <w:sz w:val="24"/>
          <w:szCs w:val="24"/>
        </w:rPr>
        <w:t xml:space="preserve"> MATEŘSKÉ ŠKOLY</w:t>
      </w:r>
    </w:p>
    <w:p w:rsidR="00FB2C55" w:rsidRPr="00F2345C" w:rsidRDefault="00FB2C55" w:rsidP="00FB2C55">
      <w:pPr>
        <w:rPr>
          <w:rFonts w:ascii="Algerian" w:hAnsi="Algerian"/>
          <w:sz w:val="24"/>
          <w:szCs w:val="24"/>
        </w:rPr>
      </w:pPr>
      <w:r w:rsidRPr="00F2345C">
        <w:rPr>
          <w:rFonts w:ascii="Algerian" w:hAnsi="Algerian"/>
          <w:sz w:val="24"/>
          <w:szCs w:val="24"/>
        </w:rPr>
        <w:t>Projednáno na pedagogické rad</w:t>
      </w:r>
      <w:r w:rsidRPr="00F2345C">
        <w:rPr>
          <w:rFonts w:ascii="Times New Roman" w:hAnsi="Times New Roman" w:cs="Times New Roman"/>
          <w:sz w:val="24"/>
          <w:szCs w:val="24"/>
        </w:rPr>
        <w:t>ě</w:t>
      </w:r>
      <w:r w:rsidRPr="00F2345C">
        <w:rPr>
          <w:rFonts w:ascii="Algerian" w:hAnsi="Algerian" w:cs="Times New Roman"/>
          <w:sz w:val="24"/>
          <w:szCs w:val="24"/>
        </w:rPr>
        <w:t xml:space="preserve"> a provozní porad</w:t>
      </w:r>
      <w:r w:rsidRPr="00F2345C">
        <w:rPr>
          <w:rFonts w:ascii="Times New Roman" w:hAnsi="Times New Roman" w:cs="Times New Roman"/>
          <w:sz w:val="24"/>
          <w:szCs w:val="24"/>
        </w:rPr>
        <w:t>ě</w:t>
      </w:r>
      <w:r>
        <w:rPr>
          <w:rFonts w:ascii="Algerian" w:hAnsi="Algerian"/>
          <w:sz w:val="24"/>
          <w:szCs w:val="24"/>
        </w:rPr>
        <w:t xml:space="preserve">:      </w:t>
      </w:r>
      <w:proofErr w:type="gramStart"/>
      <w:r>
        <w:rPr>
          <w:rFonts w:ascii="Algerian" w:hAnsi="Algerian"/>
          <w:sz w:val="24"/>
          <w:szCs w:val="24"/>
        </w:rPr>
        <w:t>29.8.2023</w:t>
      </w:r>
      <w:proofErr w:type="gramEnd"/>
    </w:p>
    <w:p w:rsidR="00FB2C55" w:rsidRPr="00F2345C" w:rsidRDefault="00FB2C55" w:rsidP="00FB2C55">
      <w:pPr>
        <w:rPr>
          <w:rFonts w:ascii="Times New Roman" w:hAnsi="Times New Roman" w:cs="Times New Roman"/>
          <w:sz w:val="24"/>
          <w:szCs w:val="24"/>
        </w:rPr>
      </w:pPr>
      <w:r w:rsidRPr="00F2345C">
        <w:rPr>
          <w:rFonts w:ascii="Algerian" w:hAnsi="Algerian"/>
          <w:sz w:val="24"/>
          <w:szCs w:val="24"/>
        </w:rPr>
        <w:t>Závaznost</w:t>
      </w:r>
      <w:r w:rsidRPr="00F2345C">
        <w:rPr>
          <w:rFonts w:ascii="Times New Roman" w:hAnsi="Times New Roman" w:cs="Times New Roman"/>
          <w:sz w:val="24"/>
          <w:szCs w:val="24"/>
        </w:rPr>
        <w:t xml:space="preserve">:     Školní řád je závazný pro všechny zaměstnance MŠ Drslavice a </w:t>
      </w:r>
      <w:r>
        <w:rPr>
          <w:rFonts w:ascii="Times New Roman" w:hAnsi="Times New Roman" w:cs="Times New Roman"/>
          <w:sz w:val="24"/>
          <w:szCs w:val="24"/>
        </w:rPr>
        <w:t xml:space="preserve">zákonné    </w:t>
      </w:r>
    </w:p>
    <w:p w:rsidR="00FB2C55" w:rsidRPr="00F2345C" w:rsidRDefault="00FB2C55" w:rsidP="00FB2C55">
      <w:pPr>
        <w:rPr>
          <w:rFonts w:ascii="Times New Roman" w:hAnsi="Times New Roman" w:cs="Times New Roman"/>
          <w:sz w:val="24"/>
          <w:szCs w:val="24"/>
        </w:rPr>
      </w:pPr>
      <w:r w:rsidRPr="00F2345C">
        <w:rPr>
          <w:rFonts w:ascii="Times New Roman" w:hAnsi="Times New Roman" w:cs="Times New Roman"/>
          <w:sz w:val="24"/>
          <w:szCs w:val="24"/>
        </w:rPr>
        <w:t xml:space="preserve">                             </w:t>
      </w:r>
      <w:r>
        <w:rPr>
          <w:rFonts w:ascii="Times New Roman" w:hAnsi="Times New Roman" w:cs="Times New Roman"/>
          <w:sz w:val="24"/>
          <w:szCs w:val="24"/>
        </w:rPr>
        <w:t xml:space="preserve">zástupce </w:t>
      </w:r>
      <w:r w:rsidRPr="00F2345C">
        <w:rPr>
          <w:rFonts w:ascii="Times New Roman" w:hAnsi="Times New Roman" w:cs="Times New Roman"/>
          <w:sz w:val="24"/>
          <w:szCs w:val="24"/>
        </w:rPr>
        <w:t xml:space="preserve">dětí přijatých k předškolnímu vzdělávání v této MŠ </w:t>
      </w:r>
    </w:p>
    <w:p w:rsidR="00FB2C55" w:rsidRPr="00F2345C" w:rsidRDefault="00FB2C55" w:rsidP="00FB2C55">
      <w:pPr>
        <w:rPr>
          <w:rFonts w:ascii="Times New Roman" w:hAnsi="Times New Roman" w:cs="Times New Roman"/>
          <w:sz w:val="24"/>
          <w:szCs w:val="24"/>
        </w:rPr>
      </w:pPr>
      <w:r w:rsidRPr="00F2345C">
        <w:rPr>
          <w:rFonts w:ascii="Algerian" w:hAnsi="Algerian" w:cs="Times New Roman"/>
          <w:sz w:val="24"/>
          <w:szCs w:val="24"/>
        </w:rPr>
        <w:t>Informace podána:</w:t>
      </w:r>
      <w:r w:rsidRPr="00F2345C">
        <w:rPr>
          <w:rFonts w:ascii="Times New Roman" w:hAnsi="Times New Roman" w:cs="Times New Roman"/>
          <w:sz w:val="24"/>
          <w:szCs w:val="24"/>
        </w:rPr>
        <w:t xml:space="preserve"> zákonným zástupcům dne </w:t>
      </w:r>
      <w:proofErr w:type="gramStart"/>
      <w:r w:rsidRPr="00F2345C">
        <w:rPr>
          <w:rFonts w:ascii="Times New Roman" w:hAnsi="Times New Roman" w:cs="Times New Roman"/>
          <w:sz w:val="24"/>
          <w:szCs w:val="24"/>
        </w:rPr>
        <w:t>3</w:t>
      </w:r>
      <w:r>
        <w:rPr>
          <w:rFonts w:ascii="Times New Roman" w:hAnsi="Times New Roman" w:cs="Times New Roman"/>
          <w:sz w:val="24"/>
          <w:szCs w:val="24"/>
        </w:rPr>
        <w:t>1.8.2023</w:t>
      </w:r>
      <w:proofErr w:type="gramEnd"/>
    </w:p>
    <w:p w:rsidR="00FB2C55" w:rsidRPr="00F2345C" w:rsidRDefault="00FB2C55" w:rsidP="00FB2C55">
      <w:pPr>
        <w:rPr>
          <w:rFonts w:ascii="Algerian" w:hAnsi="Algerian"/>
          <w:sz w:val="24"/>
          <w:szCs w:val="24"/>
        </w:rPr>
      </w:pPr>
      <w:r w:rsidRPr="00F2345C">
        <w:rPr>
          <w:rFonts w:ascii="Algerian" w:hAnsi="Algerian"/>
          <w:sz w:val="24"/>
          <w:szCs w:val="24"/>
        </w:rPr>
        <w:t>Nabývá platnost dne</w:t>
      </w:r>
      <w:r>
        <w:rPr>
          <w:rFonts w:ascii="Times New Roman" w:hAnsi="Times New Roman" w:cs="Times New Roman"/>
          <w:sz w:val="24"/>
          <w:szCs w:val="24"/>
        </w:rPr>
        <w:t xml:space="preserve">:  </w:t>
      </w:r>
      <w:proofErr w:type="gramStart"/>
      <w:r>
        <w:rPr>
          <w:rFonts w:ascii="Times New Roman" w:hAnsi="Times New Roman" w:cs="Times New Roman"/>
          <w:sz w:val="24"/>
          <w:szCs w:val="24"/>
        </w:rPr>
        <w:t>01.09.2023</w:t>
      </w:r>
      <w:proofErr w:type="gramEnd"/>
    </w:p>
    <w:p w:rsidR="00FB2C55" w:rsidRPr="00F2345C" w:rsidRDefault="00FB2C55" w:rsidP="00FB2C55">
      <w:pPr>
        <w:rPr>
          <w:rFonts w:ascii="Algerian" w:hAnsi="Algerian"/>
          <w:sz w:val="24"/>
          <w:szCs w:val="24"/>
        </w:rPr>
      </w:pPr>
    </w:p>
    <w:p w:rsidR="00FB2C55" w:rsidRDefault="00FB2C55" w:rsidP="00FB2C55">
      <w:pPr>
        <w:jc w:val="center"/>
      </w:pPr>
    </w:p>
    <w:p w:rsidR="00FB2C55" w:rsidRDefault="00FB2C55" w:rsidP="00FB2C55">
      <w:pPr>
        <w:jc w:val="center"/>
      </w:pPr>
    </w:p>
    <w:p w:rsidR="00FB2C55" w:rsidRDefault="00FB2C55" w:rsidP="00FB2C55">
      <w:pPr>
        <w:jc w:val="center"/>
      </w:pPr>
    </w:p>
    <w:p w:rsidR="00FB2C55" w:rsidRDefault="00FB2C55" w:rsidP="00FB2C55">
      <w:pPr>
        <w:jc w:val="center"/>
      </w:pPr>
      <w:r>
        <w:lastRenderedPageBreak/>
        <w:t>Mateřská škola Drslavice, příspěvková organizace, okres Uherské Hradiště</w:t>
      </w:r>
    </w:p>
    <w:p w:rsidR="00FB2C55" w:rsidRPr="00632FBF" w:rsidRDefault="00FB2C55" w:rsidP="00FB2C55">
      <w:pPr>
        <w:jc w:val="center"/>
        <w:rPr>
          <w:rFonts w:ascii="Broadway" w:hAnsi="Broadway"/>
          <w:sz w:val="28"/>
          <w:szCs w:val="28"/>
        </w:rPr>
      </w:pPr>
      <w:r w:rsidRPr="00632FBF">
        <w:rPr>
          <w:rFonts w:ascii="Broadway" w:hAnsi="Broadway"/>
          <w:sz w:val="28"/>
          <w:szCs w:val="28"/>
        </w:rPr>
        <w:t xml:space="preserve">OBSAH ŠKOLNÍHO </w:t>
      </w:r>
      <w:r w:rsidRPr="00632FBF">
        <w:rPr>
          <w:rFonts w:ascii="Times New Roman" w:hAnsi="Times New Roman" w:cs="Times New Roman"/>
          <w:sz w:val="28"/>
          <w:szCs w:val="28"/>
        </w:rPr>
        <w:t>Ř</w:t>
      </w:r>
      <w:r w:rsidRPr="00632FBF">
        <w:rPr>
          <w:rFonts w:ascii="Broadway" w:hAnsi="Broadway" w:cs="Broadway"/>
          <w:sz w:val="28"/>
          <w:szCs w:val="28"/>
        </w:rPr>
        <w:t>Á</w:t>
      </w:r>
      <w:r w:rsidRPr="00632FBF">
        <w:rPr>
          <w:rFonts w:ascii="Broadway" w:hAnsi="Broadway"/>
          <w:sz w:val="28"/>
          <w:szCs w:val="28"/>
        </w:rPr>
        <w:t>DU</w:t>
      </w:r>
    </w:p>
    <w:p w:rsidR="00FB2C55" w:rsidRDefault="00FB2C55" w:rsidP="00FB2C55">
      <w:pPr>
        <w:numPr>
          <w:ilvl w:val="0"/>
          <w:numId w:val="5"/>
        </w:numPr>
        <w:rPr>
          <w:b/>
        </w:rPr>
      </w:pPr>
      <w:r w:rsidRPr="0046069D">
        <w:rPr>
          <w:b/>
        </w:rPr>
        <w:t>Všeobecná ustanovení</w:t>
      </w:r>
    </w:p>
    <w:p w:rsidR="00FB2C55" w:rsidRPr="0013026E" w:rsidRDefault="00FB2C55" w:rsidP="00FB2C55">
      <w:pPr>
        <w:numPr>
          <w:ilvl w:val="0"/>
          <w:numId w:val="5"/>
        </w:numPr>
        <w:rPr>
          <w:b/>
        </w:rPr>
      </w:pPr>
      <w:r w:rsidRPr="0013026E">
        <w:rPr>
          <w:b/>
        </w:rPr>
        <w:t>Podrobnosti k výkonu práv a povinností dětí a jejich zákonných zástupců ve škole</w:t>
      </w:r>
    </w:p>
    <w:p w:rsidR="00FB2C55" w:rsidRDefault="00FB2C55" w:rsidP="00FB2C55">
      <w:pPr>
        <w:pStyle w:val="Bezmezer"/>
        <w:numPr>
          <w:ilvl w:val="0"/>
          <w:numId w:val="8"/>
        </w:numPr>
      </w:pPr>
      <w:r>
        <w:t>Obecné vymezení práv a povinností dětí a zákonných zástupců</w:t>
      </w:r>
    </w:p>
    <w:p w:rsidR="00FB2C55" w:rsidRDefault="00FB2C55" w:rsidP="00FB2C55">
      <w:pPr>
        <w:pStyle w:val="Bezmezer"/>
        <w:numPr>
          <w:ilvl w:val="0"/>
          <w:numId w:val="8"/>
        </w:numPr>
      </w:pPr>
      <w:r>
        <w:t>Přijímání dětí k předškolnímu vzdělávání</w:t>
      </w:r>
    </w:p>
    <w:p w:rsidR="00FB2C55" w:rsidRDefault="00FB2C55" w:rsidP="00FB2C55">
      <w:pPr>
        <w:pStyle w:val="Bezmezer"/>
        <w:numPr>
          <w:ilvl w:val="0"/>
          <w:numId w:val="8"/>
        </w:numPr>
      </w:pPr>
      <w:r>
        <w:t>První vstup dítěte do mateřské školy</w:t>
      </w:r>
    </w:p>
    <w:p w:rsidR="00FB2C55" w:rsidRDefault="00FB2C55" w:rsidP="00FB2C55">
      <w:pPr>
        <w:pStyle w:val="Bezmezer"/>
        <w:numPr>
          <w:ilvl w:val="0"/>
          <w:numId w:val="8"/>
        </w:numPr>
      </w:pPr>
      <w:r>
        <w:t>Povinnost předškolního vzdělávání</w:t>
      </w:r>
    </w:p>
    <w:p w:rsidR="00FB2C55" w:rsidRDefault="00FB2C55" w:rsidP="00FB2C55">
      <w:pPr>
        <w:pStyle w:val="Bezmezer"/>
        <w:numPr>
          <w:ilvl w:val="0"/>
          <w:numId w:val="8"/>
        </w:numPr>
      </w:pPr>
      <w:r>
        <w:t>Individuální vzdělávání</w:t>
      </w:r>
    </w:p>
    <w:p w:rsidR="00FB2C55" w:rsidRDefault="00FB2C55" w:rsidP="00FB2C55">
      <w:pPr>
        <w:pStyle w:val="Bezmezer"/>
        <w:numPr>
          <w:ilvl w:val="0"/>
          <w:numId w:val="8"/>
        </w:numPr>
      </w:pPr>
      <w:r>
        <w:t>Distanční vzdělávání</w:t>
      </w:r>
    </w:p>
    <w:p w:rsidR="00FB2C55" w:rsidRDefault="00FB2C55" w:rsidP="00FB2C55">
      <w:pPr>
        <w:pStyle w:val="Bezmezer"/>
        <w:numPr>
          <w:ilvl w:val="0"/>
          <w:numId w:val="8"/>
        </w:numPr>
      </w:pPr>
      <w:r>
        <w:t>Průběh a ukončování vzdělávání</w:t>
      </w:r>
    </w:p>
    <w:p w:rsidR="00FB2C55" w:rsidRDefault="00FB2C55" w:rsidP="00FB2C55">
      <w:pPr>
        <w:pStyle w:val="Bezmezer"/>
        <w:numPr>
          <w:ilvl w:val="0"/>
          <w:numId w:val="8"/>
        </w:numPr>
      </w:pPr>
      <w:r>
        <w:t>Platby v mateřské škole</w:t>
      </w:r>
    </w:p>
    <w:p w:rsidR="00FB2C55" w:rsidRDefault="00FB2C55" w:rsidP="00FB2C55">
      <w:pPr>
        <w:pStyle w:val="Bezmezer"/>
        <w:numPr>
          <w:ilvl w:val="0"/>
          <w:numId w:val="8"/>
        </w:numPr>
      </w:pPr>
      <w:r>
        <w:t>Podmínky pro omlouvání dětí v mateřské škole</w:t>
      </w:r>
    </w:p>
    <w:p w:rsidR="00FB2C55" w:rsidRDefault="00FB2C55" w:rsidP="00FB2C55">
      <w:pPr>
        <w:pStyle w:val="Bezmezer"/>
        <w:numPr>
          <w:ilvl w:val="0"/>
          <w:numId w:val="8"/>
        </w:numPr>
      </w:pPr>
      <w:r>
        <w:t>Podmínky pro omlouvání dětí plnících povinnou školní docházku</w:t>
      </w:r>
    </w:p>
    <w:p w:rsidR="00FB2C55" w:rsidRDefault="00FB2C55" w:rsidP="00FB2C55">
      <w:pPr>
        <w:pStyle w:val="Bezmezer"/>
        <w:numPr>
          <w:ilvl w:val="0"/>
          <w:numId w:val="8"/>
        </w:numPr>
      </w:pPr>
      <w:r>
        <w:t>Pravidla dokládání důvodů nepřítomnosti</w:t>
      </w:r>
    </w:p>
    <w:p w:rsidR="00FB2C55" w:rsidRDefault="00FB2C55" w:rsidP="00FB2C55">
      <w:pPr>
        <w:pStyle w:val="Bezmezer"/>
      </w:pPr>
    </w:p>
    <w:p w:rsidR="00FB2C55" w:rsidRPr="0046069D" w:rsidRDefault="00FB2C55" w:rsidP="00FB2C55">
      <w:pPr>
        <w:pStyle w:val="Bezmezer"/>
        <w:numPr>
          <w:ilvl w:val="0"/>
          <w:numId w:val="5"/>
        </w:numPr>
        <w:rPr>
          <w:b/>
        </w:rPr>
      </w:pPr>
      <w:r w:rsidRPr="0046069D">
        <w:rPr>
          <w:b/>
        </w:rPr>
        <w:t>Podrobnosti o pravidlech vzájemných vztahů se zaměstnanci ve škole</w:t>
      </w:r>
    </w:p>
    <w:p w:rsidR="00FB2C55" w:rsidRDefault="00FB2C55" w:rsidP="00FB2C55">
      <w:pPr>
        <w:pStyle w:val="Bezmezer"/>
        <w:numPr>
          <w:ilvl w:val="0"/>
          <w:numId w:val="7"/>
        </w:numPr>
      </w:pPr>
      <w:r>
        <w:t>Pravidla vzájemných vztahů se zaměstnanci ve škole</w:t>
      </w:r>
    </w:p>
    <w:p w:rsidR="00FB2C55" w:rsidRDefault="00FB2C55" w:rsidP="00FB2C55">
      <w:pPr>
        <w:pStyle w:val="Bezmezer"/>
        <w:numPr>
          <w:ilvl w:val="0"/>
          <w:numId w:val="1"/>
        </w:numPr>
      </w:pPr>
      <w:r>
        <w:t>Konzultace s pedagogickými pracovnicemi</w:t>
      </w:r>
    </w:p>
    <w:p w:rsidR="00FB2C55" w:rsidRDefault="00FB2C55" w:rsidP="00FB2C55">
      <w:pPr>
        <w:pStyle w:val="Bezmezer"/>
        <w:numPr>
          <w:ilvl w:val="0"/>
          <w:numId w:val="1"/>
        </w:numPr>
      </w:pPr>
      <w:r>
        <w:t>Postup při vyřizování podnětů zákonných zástupců</w:t>
      </w:r>
    </w:p>
    <w:p w:rsidR="00FB2C55" w:rsidRDefault="00FB2C55" w:rsidP="00FB2C55">
      <w:pPr>
        <w:pStyle w:val="Bezmezer"/>
      </w:pPr>
    </w:p>
    <w:p w:rsidR="00FB2C55" w:rsidRPr="0046069D" w:rsidRDefault="00FB2C55" w:rsidP="00FB2C55">
      <w:pPr>
        <w:pStyle w:val="Bezmezer"/>
        <w:numPr>
          <w:ilvl w:val="0"/>
          <w:numId w:val="5"/>
        </w:numPr>
        <w:rPr>
          <w:b/>
        </w:rPr>
      </w:pPr>
      <w:r w:rsidRPr="0046069D">
        <w:rPr>
          <w:b/>
        </w:rPr>
        <w:t>Provoz a vnitřní režim školy</w:t>
      </w:r>
    </w:p>
    <w:p w:rsidR="00FB2C55" w:rsidRDefault="00FB2C55" w:rsidP="00FB2C55">
      <w:pPr>
        <w:pStyle w:val="Bezmezer"/>
        <w:numPr>
          <w:ilvl w:val="0"/>
          <w:numId w:val="2"/>
        </w:numPr>
      </w:pPr>
      <w:r>
        <w:t>Provozní a organizační řád</w:t>
      </w:r>
    </w:p>
    <w:p w:rsidR="00FB2C55" w:rsidRDefault="00FB2C55" w:rsidP="00FB2C55">
      <w:pPr>
        <w:pStyle w:val="Bezmezer"/>
        <w:numPr>
          <w:ilvl w:val="0"/>
          <w:numId w:val="2"/>
        </w:numPr>
      </w:pPr>
      <w:r>
        <w:t>Organizace dne v mateřské škole</w:t>
      </w:r>
    </w:p>
    <w:p w:rsidR="00FB2C55" w:rsidRDefault="00FB2C55" w:rsidP="00FB2C55">
      <w:pPr>
        <w:pStyle w:val="Bezmezer"/>
        <w:numPr>
          <w:ilvl w:val="0"/>
          <w:numId w:val="2"/>
        </w:numPr>
      </w:pPr>
      <w:r>
        <w:t>Vstup zákonných zástupců do budovy mateřské školy</w:t>
      </w:r>
    </w:p>
    <w:p w:rsidR="00FB2C55" w:rsidRDefault="00FB2C55" w:rsidP="00FB2C55">
      <w:pPr>
        <w:pStyle w:val="Bezmezer"/>
        <w:numPr>
          <w:ilvl w:val="0"/>
          <w:numId w:val="2"/>
        </w:numPr>
      </w:pPr>
      <w:r>
        <w:t>Podmínky pohybu v budově mateřské školy</w:t>
      </w:r>
    </w:p>
    <w:p w:rsidR="00FB2C55" w:rsidRDefault="00FB2C55" w:rsidP="00FB2C55">
      <w:pPr>
        <w:pStyle w:val="Bezmezer"/>
        <w:numPr>
          <w:ilvl w:val="0"/>
          <w:numId w:val="2"/>
        </w:numPr>
      </w:pPr>
      <w:r>
        <w:t>Organizace vzdělávání mimo budovu mateřské školy</w:t>
      </w:r>
    </w:p>
    <w:p w:rsidR="00FB2C55" w:rsidRDefault="00FB2C55" w:rsidP="00FB2C55">
      <w:pPr>
        <w:pStyle w:val="Bezmezer"/>
        <w:numPr>
          <w:ilvl w:val="0"/>
          <w:numId w:val="2"/>
        </w:numPr>
      </w:pPr>
      <w:r>
        <w:t>Předávání dětí zákonným zástupcům</w:t>
      </w:r>
    </w:p>
    <w:p w:rsidR="00FB2C55" w:rsidRDefault="00FB2C55" w:rsidP="00FB2C55">
      <w:pPr>
        <w:pStyle w:val="Bezmezer"/>
        <w:numPr>
          <w:ilvl w:val="0"/>
          <w:numId w:val="2"/>
        </w:numPr>
      </w:pPr>
      <w:r>
        <w:t>Postup při nevyzvednutí dítěte mateřské školy do konce provozní doby</w:t>
      </w:r>
    </w:p>
    <w:p w:rsidR="00FB2C55" w:rsidRDefault="00FB2C55" w:rsidP="00FB2C55">
      <w:pPr>
        <w:pStyle w:val="Bezmezer"/>
        <w:numPr>
          <w:ilvl w:val="0"/>
          <w:numId w:val="2"/>
        </w:numPr>
      </w:pPr>
      <w:r>
        <w:t>Výkon dohledu nad dětmi</w:t>
      </w:r>
    </w:p>
    <w:p w:rsidR="00FB2C55" w:rsidRDefault="00FB2C55" w:rsidP="00FB2C55">
      <w:pPr>
        <w:pStyle w:val="Bezmezer"/>
        <w:ind w:left="360"/>
        <w:rPr>
          <w:b/>
        </w:rPr>
      </w:pPr>
    </w:p>
    <w:p w:rsidR="00FB2C55" w:rsidRPr="0046069D" w:rsidRDefault="00FB2C55" w:rsidP="00FB2C55">
      <w:pPr>
        <w:pStyle w:val="Bezmezer"/>
        <w:numPr>
          <w:ilvl w:val="0"/>
          <w:numId w:val="5"/>
        </w:numPr>
        <w:rPr>
          <w:b/>
        </w:rPr>
      </w:pPr>
      <w:r w:rsidRPr="0046069D">
        <w:rPr>
          <w:b/>
        </w:rPr>
        <w:t xml:space="preserve">Podmínky zajištění bezpečnosti a ochrany zdraví dětí a jejich ochrany před </w:t>
      </w:r>
      <w:proofErr w:type="gramStart"/>
      <w:r w:rsidRPr="0046069D">
        <w:rPr>
          <w:b/>
        </w:rPr>
        <w:t>sociálně       patologickými</w:t>
      </w:r>
      <w:proofErr w:type="gramEnd"/>
      <w:r w:rsidRPr="0046069D">
        <w:rPr>
          <w:b/>
        </w:rPr>
        <w:t xml:space="preserve"> jevy a před projevy diskriminace, nepřátelství nebo násilí</w:t>
      </w:r>
    </w:p>
    <w:p w:rsidR="00FB2C55" w:rsidRDefault="00FB2C55" w:rsidP="00FB2C55">
      <w:pPr>
        <w:pStyle w:val="Bezmezer"/>
        <w:numPr>
          <w:ilvl w:val="0"/>
          <w:numId w:val="3"/>
        </w:numPr>
      </w:pPr>
      <w:r>
        <w:t>Předcházení úrazům, uložení prostředků první pomoci</w:t>
      </w:r>
    </w:p>
    <w:p w:rsidR="00FB2C55" w:rsidRDefault="00FB2C55" w:rsidP="00FB2C55">
      <w:pPr>
        <w:pStyle w:val="Bezmezer"/>
        <w:numPr>
          <w:ilvl w:val="0"/>
          <w:numId w:val="3"/>
        </w:numPr>
      </w:pPr>
      <w:r>
        <w:t>Postup při informování úrazu</w:t>
      </w:r>
    </w:p>
    <w:p w:rsidR="00FB2C55" w:rsidRDefault="00FB2C55" w:rsidP="00FB2C55">
      <w:pPr>
        <w:pStyle w:val="Bezmezer"/>
        <w:numPr>
          <w:ilvl w:val="0"/>
          <w:numId w:val="3"/>
        </w:numPr>
      </w:pPr>
      <w:r>
        <w:t>Obecné podmínky bezpečnosti při akcích konaných mimo mateřskou školu</w:t>
      </w:r>
    </w:p>
    <w:p w:rsidR="00FB2C55" w:rsidRDefault="00FB2C55" w:rsidP="00FB2C55">
      <w:pPr>
        <w:pStyle w:val="Bezmezer"/>
        <w:numPr>
          <w:ilvl w:val="0"/>
          <w:numId w:val="3"/>
        </w:numPr>
      </w:pPr>
      <w:r>
        <w:t>Podmínky vstupu dítěte do mateřské školy v oblasti zdraví</w:t>
      </w:r>
    </w:p>
    <w:p w:rsidR="00FB2C55" w:rsidRDefault="00FB2C55" w:rsidP="00FB2C55">
      <w:pPr>
        <w:pStyle w:val="Bezmezer"/>
        <w:numPr>
          <w:ilvl w:val="0"/>
          <w:numId w:val="3"/>
        </w:numPr>
      </w:pPr>
      <w:r>
        <w:t>Odeslání dítěte do domácího léčení</w:t>
      </w:r>
    </w:p>
    <w:p w:rsidR="00FB2C55" w:rsidRDefault="00FB2C55" w:rsidP="00FB2C55">
      <w:pPr>
        <w:pStyle w:val="Bezmezer"/>
        <w:numPr>
          <w:ilvl w:val="0"/>
          <w:numId w:val="3"/>
        </w:numPr>
      </w:pPr>
      <w:r>
        <w:t>Oznamovací povinnost</w:t>
      </w:r>
    </w:p>
    <w:p w:rsidR="00FB2C55" w:rsidRDefault="00FB2C55" w:rsidP="00FB2C55">
      <w:pPr>
        <w:pStyle w:val="Bezmezer"/>
        <w:numPr>
          <w:ilvl w:val="0"/>
          <w:numId w:val="3"/>
        </w:numPr>
      </w:pPr>
      <w:r>
        <w:t>Chronické onemocnění</w:t>
      </w:r>
    </w:p>
    <w:p w:rsidR="00FB2C55" w:rsidRDefault="00FB2C55" w:rsidP="00FB2C55">
      <w:pPr>
        <w:pStyle w:val="Bezmezer"/>
        <w:numPr>
          <w:ilvl w:val="0"/>
          <w:numId w:val="3"/>
        </w:numPr>
      </w:pPr>
      <w:r>
        <w:t>Prevence šíření infekčních onemocnění</w:t>
      </w:r>
    </w:p>
    <w:p w:rsidR="00FB2C55" w:rsidRDefault="00FB2C55" w:rsidP="00FB2C55">
      <w:pPr>
        <w:pStyle w:val="Bezmezer"/>
        <w:numPr>
          <w:ilvl w:val="0"/>
          <w:numId w:val="3"/>
        </w:numPr>
      </w:pPr>
      <w:r>
        <w:t>Ochrana před sociálně patologickými jevy, prevence a řešení šikany v mateřské škole</w:t>
      </w:r>
    </w:p>
    <w:p w:rsidR="00FB2C55" w:rsidRDefault="00FB2C55" w:rsidP="00FB2C55">
      <w:pPr>
        <w:pStyle w:val="Bezmezer"/>
        <w:numPr>
          <w:ilvl w:val="0"/>
          <w:numId w:val="3"/>
        </w:numPr>
      </w:pPr>
      <w:r>
        <w:t>Zákaz vnášení věcí a látek ohrožující bezpečnost a zdraví</w:t>
      </w:r>
    </w:p>
    <w:p w:rsidR="00FB2C55" w:rsidRDefault="00FB2C55" w:rsidP="00FB2C55">
      <w:pPr>
        <w:pStyle w:val="Bezmezer"/>
        <w:numPr>
          <w:ilvl w:val="0"/>
          <w:numId w:val="3"/>
        </w:numPr>
      </w:pPr>
      <w:r>
        <w:t>Podmínky pro vnášení a nakládání s běžnými věcmi, které přímo nesouvisí s výchovně vzdělávací prací v mateřské škole</w:t>
      </w:r>
    </w:p>
    <w:p w:rsidR="00FB2C55" w:rsidRPr="00DD5330" w:rsidRDefault="00FB2C55" w:rsidP="00FB2C55">
      <w:pPr>
        <w:pStyle w:val="Bezmezer"/>
        <w:numPr>
          <w:ilvl w:val="0"/>
          <w:numId w:val="5"/>
        </w:numPr>
        <w:rPr>
          <w:b/>
        </w:rPr>
      </w:pPr>
      <w:r w:rsidRPr="00DD5330">
        <w:rPr>
          <w:b/>
        </w:rPr>
        <w:t>Stravování v mateřské škole</w:t>
      </w:r>
    </w:p>
    <w:p w:rsidR="00FB2C55" w:rsidRPr="0046069D" w:rsidRDefault="00FB2C55" w:rsidP="00FB2C55">
      <w:pPr>
        <w:pStyle w:val="Bezmezer"/>
        <w:numPr>
          <w:ilvl w:val="0"/>
          <w:numId w:val="5"/>
        </w:numPr>
        <w:rPr>
          <w:b/>
        </w:rPr>
      </w:pPr>
      <w:r w:rsidRPr="0046069D">
        <w:rPr>
          <w:b/>
        </w:rPr>
        <w:t>Podmínky zacházení s majetkem mateřské školy ze strany dětí a zákonných zástupců</w:t>
      </w:r>
    </w:p>
    <w:p w:rsidR="00FB2C55" w:rsidRDefault="00FB2C55" w:rsidP="00FB2C55">
      <w:pPr>
        <w:pStyle w:val="Bezmezer"/>
        <w:numPr>
          <w:ilvl w:val="0"/>
          <w:numId w:val="4"/>
        </w:numPr>
      </w:pPr>
      <w:r>
        <w:t>Chování dětí při zacházení s majetkem mateřské školy v rámci vzdělávání</w:t>
      </w:r>
    </w:p>
    <w:p w:rsidR="00FB2C55" w:rsidRDefault="00FB2C55" w:rsidP="00FB2C55">
      <w:pPr>
        <w:pStyle w:val="Bezmezer"/>
        <w:numPr>
          <w:ilvl w:val="0"/>
          <w:numId w:val="4"/>
        </w:numPr>
      </w:pPr>
      <w:r>
        <w:t>Povinnosti zákonných zástupců při zacházení s majetkem mateřské školy při jejich pobytu v mateřské škole</w:t>
      </w:r>
    </w:p>
    <w:p w:rsidR="00FB2C55" w:rsidRDefault="00FB2C55" w:rsidP="00FB2C55">
      <w:pPr>
        <w:pStyle w:val="Bezmezer"/>
        <w:numPr>
          <w:ilvl w:val="0"/>
          <w:numId w:val="6"/>
        </w:numPr>
      </w:pPr>
      <w:r>
        <w:t>Zabezpečení budovy</w:t>
      </w:r>
    </w:p>
    <w:p w:rsidR="00FB2C55" w:rsidRPr="00DD5330" w:rsidRDefault="00FB2C55" w:rsidP="00FB2C55">
      <w:pPr>
        <w:pStyle w:val="Bezmezer"/>
        <w:numPr>
          <w:ilvl w:val="0"/>
          <w:numId w:val="5"/>
        </w:numPr>
        <w:rPr>
          <w:b/>
        </w:rPr>
      </w:pPr>
      <w:r w:rsidRPr="00DD5330">
        <w:rPr>
          <w:b/>
        </w:rPr>
        <w:t>Závěrečná ustanovení</w:t>
      </w:r>
    </w:p>
    <w:p w:rsidR="00FB2C55" w:rsidRDefault="00FB2C55" w:rsidP="00FB2C55">
      <w:pPr>
        <w:pStyle w:val="Bezmezer"/>
      </w:pPr>
    </w:p>
    <w:p w:rsidR="00FB2C55" w:rsidRPr="0046069D" w:rsidRDefault="00FB2C55" w:rsidP="00FB2C55">
      <w:pPr>
        <w:jc w:val="center"/>
        <w:rPr>
          <w:i/>
          <w:u w:val="single"/>
        </w:rPr>
      </w:pPr>
      <w:r w:rsidRPr="0046069D">
        <w:rPr>
          <w:i/>
          <w:u w:val="single"/>
        </w:rPr>
        <w:t>Mateřská škola Drslavice, příspěvková organizace, okres Uherské Hradiště</w:t>
      </w:r>
    </w:p>
    <w:p w:rsidR="00FB2C55" w:rsidRPr="0046069D" w:rsidRDefault="00FB2C55" w:rsidP="00FB2C55">
      <w:pPr>
        <w:ind w:left="360"/>
        <w:rPr>
          <w:rFonts w:ascii="Bernard MT Condensed" w:hAnsi="Bernard MT Condensed"/>
          <w:b/>
          <w:sz w:val="36"/>
          <w:szCs w:val="36"/>
          <w:u w:val="single"/>
        </w:rPr>
      </w:pPr>
    </w:p>
    <w:p w:rsidR="00FB2C55" w:rsidRPr="0046069D" w:rsidRDefault="00FB2C55" w:rsidP="00FB2C55">
      <w:pPr>
        <w:numPr>
          <w:ilvl w:val="0"/>
          <w:numId w:val="11"/>
        </w:numPr>
        <w:rPr>
          <w:rFonts w:ascii="Bernard MT Condensed" w:hAnsi="Bernard MT Condensed"/>
          <w:b/>
          <w:sz w:val="32"/>
          <w:szCs w:val="32"/>
          <w:u w:val="single"/>
        </w:rPr>
      </w:pPr>
      <w:r w:rsidRPr="0046069D">
        <w:rPr>
          <w:rFonts w:ascii="Bernard MT Condensed" w:hAnsi="Bernard MT Condensed"/>
          <w:b/>
          <w:sz w:val="32"/>
          <w:szCs w:val="32"/>
          <w:u w:val="single"/>
        </w:rPr>
        <w:t>Všeobecná ustanovení</w:t>
      </w:r>
    </w:p>
    <w:p w:rsidR="00FB2C55" w:rsidRDefault="00FB2C55" w:rsidP="00FB2C55">
      <w:pPr>
        <w:ind w:firstLine="360"/>
        <w:rPr>
          <w:rFonts w:cs="Times New Roman"/>
          <w:sz w:val="24"/>
          <w:szCs w:val="24"/>
        </w:rPr>
      </w:pPr>
      <w:r w:rsidRPr="0046069D">
        <w:rPr>
          <w:rFonts w:cs="Times New Roman"/>
          <w:sz w:val="24"/>
          <w:szCs w:val="24"/>
        </w:rPr>
        <w:t xml:space="preserve">Ředitelka Mateřské školy Drslavice v souladu s § 30 odst. 1 Zákona č.561/2004 Sb., o předškolním, základním, středním, vyšším odborném a jiném vzdělávání (dále jen „Školský zákon“), v platném znění, vyhláškou č.14/2005 Sb., o předškolním vzdělávání, v platném znění a vyhláškou 107/2005 Sb., o školním stravování, v platném znění, vydává tento školní řád, kterým se upřesňují vzájemné vztahy mezi dětmi, jejich zákonnými zástupci a zaměstnanci školy podle konkrétních podmínek uplatněných v MŠ Drslavice. </w:t>
      </w:r>
    </w:p>
    <w:p w:rsidR="00FB2C55" w:rsidRPr="0031410F" w:rsidRDefault="00FB2C55" w:rsidP="00FB2C55">
      <w:pPr>
        <w:rPr>
          <w:rFonts w:cs="Times New Roman"/>
          <w:i/>
          <w:sz w:val="24"/>
          <w:szCs w:val="24"/>
          <w:u w:val="single"/>
        </w:rPr>
      </w:pPr>
      <w:r w:rsidRPr="0031410F">
        <w:rPr>
          <w:rFonts w:cs="Times New Roman"/>
          <w:i/>
          <w:sz w:val="24"/>
          <w:szCs w:val="24"/>
          <w:u w:val="single"/>
        </w:rPr>
        <w:t xml:space="preserve">Cíle předškolního </w:t>
      </w:r>
      <w:proofErr w:type="gramStart"/>
      <w:r w:rsidRPr="0031410F">
        <w:rPr>
          <w:rFonts w:cs="Times New Roman"/>
          <w:i/>
          <w:sz w:val="24"/>
          <w:szCs w:val="24"/>
          <w:u w:val="single"/>
        </w:rPr>
        <w:t>vzdělávání ( dle</w:t>
      </w:r>
      <w:proofErr w:type="gramEnd"/>
      <w:r w:rsidRPr="0031410F">
        <w:rPr>
          <w:rFonts w:cs="Times New Roman"/>
          <w:i/>
          <w:sz w:val="24"/>
          <w:szCs w:val="24"/>
          <w:u w:val="single"/>
        </w:rPr>
        <w:t xml:space="preserve"> § 33 zákona č. 561/2004 Sb., školský zákon, v platném znění)</w:t>
      </w:r>
    </w:p>
    <w:p w:rsidR="00FB2C55" w:rsidRDefault="00FB2C55" w:rsidP="00FB2C55">
      <w:pPr>
        <w:ind w:firstLine="708"/>
        <w:rPr>
          <w:rFonts w:cs="Times New Roman"/>
          <w:sz w:val="24"/>
          <w:szCs w:val="24"/>
        </w:rPr>
      </w:pPr>
      <w:r>
        <w:rPr>
          <w:rFonts w:cs="Times New Roman"/>
          <w:sz w:val="24"/>
          <w:szCs w:val="24"/>
        </w:rPr>
        <w:t xml:space="preserve">Předškolní vzdělávání podporuje rozvoj osobnosti dítěte předškolního věku, podílí se na jeho zdravém citovém, rozumovém a tělesném rozvoji a na osvojení základních pravidel chování, základních životních hodnot a mezilidských vztahů.  Předškolní vzdělávání vytváří základní předpoklady pro pokračování ve vzdělávání, je důsledně vázáno k individuálně různým potřebám a možnostem jednotlivých dětí, neusiluje o jejich vyrovnávání. Úkolem předškolního </w:t>
      </w:r>
      <w:proofErr w:type="gramStart"/>
      <w:r>
        <w:rPr>
          <w:rFonts w:cs="Times New Roman"/>
          <w:sz w:val="24"/>
          <w:szCs w:val="24"/>
        </w:rPr>
        <w:t>vzdělávání  NENÍ</w:t>
      </w:r>
      <w:proofErr w:type="gramEnd"/>
      <w:r>
        <w:rPr>
          <w:rFonts w:cs="Times New Roman"/>
          <w:sz w:val="24"/>
          <w:szCs w:val="24"/>
        </w:rPr>
        <w:t xml:space="preserve"> vyrovnat výkony jednotlivých dětí, ale vyrovnat jejich vzdělávací šance.</w:t>
      </w:r>
    </w:p>
    <w:p w:rsidR="00FB2C55" w:rsidRDefault="00FB2C55" w:rsidP="00FB2C55">
      <w:pPr>
        <w:ind w:firstLine="708"/>
        <w:rPr>
          <w:rFonts w:cs="Times New Roman"/>
          <w:sz w:val="24"/>
          <w:szCs w:val="24"/>
        </w:rPr>
      </w:pPr>
      <w:r>
        <w:rPr>
          <w:rFonts w:cs="Times New Roman"/>
          <w:sz w:val="24"/>
          <w:szCs w:val="24"/>
        </w:rPr>
        <w:t xml:space="preserve">Školní vzdělávací program mateřské školy upřesňuje cíle, zaměření, formy a obsah vzdělávání podle konkrétních podmínek uplatněných v mateřské škole. Zákonní zástupci se mohou v této záležitosti kdykoliv informovat u pedagogických zaměstnanců školy. Školní vzdělávací program je k dispozici na nástěnce v šatně dětí a u ředitelky školy. </w:t>
      </w:r>
    </w:p>
    <w:p w:rsidR="00FB2C55" w:rsidRPr="0046069D" w:rsidRDefault="00FB2C55" w:rsidP="00FB2C55">
      <w:pPr>
        <w:ind w:firstLine="708"/>
        <w:rPr>
          <w:rFonts w:cs="Times New Roman"/>
          <w:sz w:val="24"/>
          <w:szCs w:val="24"/>
        </w:rPr>
      </w:pPr>
      <w:r>
        <w:rPr>
          <w:rFonts w:cs="Times New Roman"/>
          <w:sz w:val="24"/>
          <w:szCs w:val="24"/>
        </w:rPr>
        <w:t>Mateřská škola spolupracuje se zákonnými zástupci dětí a dalšími fyzickými i právnickými osobami s cílem vyvíjet aktivity a organizovat činnosti ve prospěch rozvoje dětí a prohloubení vzdělávacího a výchovného působení mateřské školy, rodiny a společnosti (dle § 1 odst. 1 vyhlášky č. 14/2005 Sb., o předškolním vzdělávání)</w:t>
      </w:r>
    </w:p>
    <w:p w:rsidR="00FB2C55" w:rsidRDefault="00FB2C55" w:rsidP="00FB2C55">
      <w:pPr>
        <w:rPr>
          <w:rFonts w:cs="Times New Roman"/>
          <w:i/>
          <w:sz w:val="24"/>
          <w:szCs w:val="24"/>
          <w:u w:val="single"/>
        </w:rPr>
      </w:pPr>
    </w:p>
    <w:p w:rsidR="00FB2C55" w:rsidRPr="0046069D" w:rsidRDefault="00FB2C55" w:rsidP="00FB2C55">
      <w:pPr>
        <w:rPr>
          <w:rFonts w:cs="Times New Roman"/>
          <w:i/>
          <w:sz w:val="24"/>
          <w:szCs w:val="24"/>
          <w:u w:val="single"/>
        </w:rPr>
      </w:pPr>
      <w:r w:rsidRPr="0046069D">
        <w:rPr>
          <w:rFonts w:cs="Times New Roman"/>
          <w:i/>
          <w:sz w:val="24"/>
          <w:szCs w:val="24"/>
          <w:u w:val="single"/>
        </w:rPr>
        <w:t xml:space="preserve">Posláním naší mateřské školy </w:t>
      </w:r>
      <w:proofErr w:type="gramStart"/>
      <w:r w:rsidRPr="0046069D">
        <w:rPr>
          <w:rFonts w:cs="Times New Roman"/>
          <w:i/>
          <w:sz w:val="24"/>
          <w:szCs w:val="24"/>
          <w:u w:val="single"/>
        </w:rPr>
        <w:t>je :</w:t>
      </w:r>
      <w:proofErr w:type="gramEnd"/>
    </w:p>
    <w:p w:rsidR="00FB2C55" w:rsidRPr="0046069D" w:rsidRDefault="00FB2C55" w:rsidP="00FB2C55">
      <w:pPr>
        <w:numPr>
          <w:ilvl w:val="0"/>
          <w:numId w:val="9"/>
        </w:numPr>
        <w:contextualSpacing/>
        <w:rPr>
          <w:rFonts w:ascii="Monotype Corsiva" w:hAnsi="Monotype Corsiva" w:cs="Times New Roman"/>
          <w:sz w:val="28"/>
          <w:szCs w:val="28"/>
        </w:rPr>
      </w:pPr>
      <w:r w:rsidRPr="0046069D">
        <w:rPr>
          <w:rFonts w:ascii="Monotype Corsiva" w:hAnsi="Monotype Corsiva" w:cs="Times New Roman"/>
          <w:sz w:val="28"/>
          <w:szCs w:val="28"/>
        </w:rPr>
        <w:t xml:space="preserve">Vytvářet zdravý životní styl u dětí a mládeže, formovat jejich osobnost, zaměřit pozornost na prevenci jak v oblasti zdraví, tak v rámci společenských vztahů, věnovat náležitou </w:t>
      </w:r>
      <w:r>
        <w:rPr>
          <w:rFonts w:ascii="Monotype Corsiva" w:hAnsi="Monotype Corsiva" w:cs="Times New Roman"/>
          <w:sz w:val="28"/>
          <w:szCs w:val="28"/>
        </w:rPr>
        <w:t xml:space="preserve">pozornost dětem se speciálními </w:t>
      </w:r>
      <w:r w:rsidRPr="0046069D">
        <w:rPr>
          <w:rFonts w:ascii="Monotype Corsiva" w:hAnsi="Monotype Corsiva" w:cs="Times New Roman"/>
          <w:sz w:val="28"/>
          <w:szCs w:val="28"/>
        </w:rPr>
        <w:t>vzdělávacími potřebami a také dětem nadaným. (Vyhláška č. 27/2016 Sb. O vzdělávání dětí, žáků a studentů se speciálními vzdělávacími potřebami a žáků nadaných – provádí §16-19 školského zákona)</w:t>
      </w:r>
    </w:p>
    <w:p w:rsidR="00FB2C55" w:rsidRPr="0046069D" w:rsidRDefault="00FB2C55" w:rsidP="00FB2C55">
      <w:pPr>
        <w:numPr>
          <w:ilvl w:val="0"/>
          <w:numId w:val="9"/>
        </w:numPr>
        <w:contextualSpacing/>
        <w:rPr>
          <w:rFonts w:ascii="Monotype Corsiva" w:hAnsi="Monotype Corsiva" w:cs="Times New Roman"/>
          <w:sz w:val="28"/>
          <w:szCs w:val="28"/>
        </w:rPr>
      </w:pPr>
      <w:r w:rsidRPr="0046069D">
        <w:rPr>
          <w:rFonts w:ascii="Monotype Corsiva" w:hAnsi="Monotype Corsiva" w:cs="Times New Roman"/>
          <w:sz w:val="28"/>
          <w:szCs w:val="28"/>
        </w:rPr>
        <w:t xml:space="preserve">Vytvářet správné postoje vedoucí k ochraně přírody a životního prostředí </w:t>
      </w:r>
    </w:p>
    <w:p w:rsidR="00FB2C55" w:rsidRPr="0046069D" w:rsidRDefault="00FB2C55" w:rsidP="00FB2C55">
      <w:pPr>
        <w:numPr>
          <w:ilvl w:val="0"/>
          <w:numId w:val="9"/>
        </w:numPr>
        <w:contextualSpacing/>
        <w:rPr>
          <w:rFonts w:ascii="Monotype Corsiva" w:hAnsi="Monotype Corsiva" w:cs="Times New Roman"/>
          <w:sz w:val="24"/>
          <w:szCs w:val="24"/>
        </w:rPr>
      </w:pPr>
      <w:r w:rsidRPr="0046069D">
        <w:rPr>
          <w:rFonts w:ascii="Monotype Corsiva" w:hAnsi="Monotype Corsiva" w:cs="Times New Roman"/>
          <w:sz w:val="28"/>
          <w:szCs w:val="28"/>
        </w:rPr>
        <w:t xml:space="preserve">Prohlubovat spolupráci s rodiči na základě partnerství. </w:t>
      </w:r>
    </w:p>
    <w:p w:rsidR="00FB2C55" w:rsidRDefault="00FB2C55" w:rsidP="00FB2C55">
      <w:pPr>
        <w:ind w:left="567"/>
        <w:contextualSpacing/>
        <w:jc w:val="center"/>
        <w:rPr>
          <w:rFonts w:cs="Times New Roman"/>
          <w:i/>
          <w:u w:val="single"/>
        </w:rPr>
      </w:pPr>
    </w:p>
    <w:p w:rsidR="00FB2C55" w:rsidRDefault="00FB2C55" w:rsidP="00FB2C55">
      <w:pPr>
        <w:ind w:left="567"/>
        <w:contextualSpacing/>
        <w:jc w:val="center"/>
        <w:rPr>
          <w:rFonts w:cs="Times New Roman"/>
          <w:i/>
          <w:u w:val="single"/>
        </w:rPr>
      </w:pPr>
    </w:p>
    <w:p w:rsidR="00FB2C55" w:rsidRDefault="00FB2C55" w:rsidP="00FB2C55">
      <w:pPr>
        <w:ind w:left="567"/>
        <w:contextualSpacing/>
        <w:jc w:val="center"/>
        <w:rPr>
          <w:rFonts w:cs="Times New Roman"/>
          <w:i/>
          <w:u w:val="single"/>
        </w:rPr>
      </w:pPr>
    </w:p>
    <w:p w:rsidR="00FB2C55" w:rsidRPr="00AC461D" w:rsidRDefault="00FB2C55" w:rsidP="00FB2C55">
      <w:pPr>
        <w:ind w:left="567"/>
        <w:contextualSpacing/>
        <w:jc w:val="center"/>
        <w:rPr>
          <w:rFonts w:cs="Times New Roman"/>
          <w:i/>
          <w:u w:val="single"/>
        </w:rPr>
      </w:pPr>
      <w:r w:rsidRPr="00AC461D">
        <w:rPr>
          <w:rFonts w:cs="Times New Roman"/>
          <w:i/>
          <w:u w:val="single"/>
        </w:rPr>
        <w:lastRenderedPageBreak/>
        <w:t>Mateřská škola Drslavice, příspěvková organizace, okres Uherské Hradiště</w:t>
      </w:r>
    </w:p>
    <w:p w:rsidR="00FB2C55" w:rsidRPr="00AC461D" w:rsidRDefault="00FB2C55" w:rsidP="00FB2C55">
      <w:pPr>
        <w:ind w:left="567"/>
        <w:contextualSpacing/>
        <w:rPr>
          <w:rFonts w:ascii="Monotype Corsiva" w:hAnsi="Monotype Corsiva" w:cs="Times New Roman"/>
          <w:sz w:val="24"/>
          <w:szCs w:val="24"/>
        </w:rPr>
      </w:pPr>
    </w:p>
    <w:p w:rsidR="00FB2C55" w:rsidRPr="0046069D" w:rsidRDefault="00FB2C55" w:rsidP="00FB2C55">
      <w:pPr>
        <w:numPr>
          <w:ilvl w:val="0"/>
          <w:numId w:val="9"/>
        </w:numPr>
        <w:contextualSpacing/>
        <w:rPr>
          <w:rFonts w:ascii="Monotype Corsiva" w:hAnsi="Monotype Corsiva" w:cs="Times New Roman"/>
          <w:sz w:val="24"/>
          <w:szCs w:val="24"/>
        </w:rPr>
      </w:pPr>
      <w:r w:rsidRPr="0046069D">
        <w:rPr>
          <w:rFonts w:ascii="Monotype Corsiva" w:hAnsi="Monotype Corsiva" w:cs="Times New Roman"/>
          <w:sz w:val="28"/>
          <w:szCs w:val="28"/>
        </w:rPr>
        <w:t>Rozvíjet kreativní schopnosti dětí, jejich zájmy a nadání, zaměřit se na všestranný celostní rozvoj dítěte</w:t>
      </w:r>
      <w:r w:rsidRPr="0046069D">
        <w:rPr>
          <w:rFonts w:ascii="Monotype Corsiva" w:hAnsi="Monotype Corsiva" w:cs="Times New Roman"/>
          <w:sz w:val="24"/>
          <w:szCs w:val="24"/>
        </w:rPr>
        <w:t>.</w:t>
      </w:r>
    </w:p>
    <w:p w:rsidR="00FB2C55" w:rsidRDefault="00FB2C55" w:rsidP="00FB2C55">
      <w:pPr>
        <w:spacing w:after="0" w:line="240" w:lineRule="auto"/>
        <w:rPr>
          <w:rFonts w:cs="Times New Roman"/>
          <w:i/>
          <w:sz w:val="24"/>
          <w:szCs w:val="24"/>
        </w:rPr>
      </w:pPr>
    </w:p>
    <w:p w:rsidR="00FB2C55" w:rsidRPr="00607690" w:rsidRDefault="00FB2C55" w:rsidP="00FB2C55">
      <w:pPr>
        <w:pStyle w:val="Odstavecseseznamem"/>
        <w:numPr>
          <w:ilvl w:val="0"/>
          <w:numId w:val="12"/>
        </w:numPr>
        <w:rPr>
          <w:sz w:val="24"/>
          <w:szCs w:val="24"/>
        </w:rPr>
      </w:pPr>
      <w:r w:rsidRPr="00607690">
        <w:rPr>
          <w:sz w:val="24"/>
          <w:szCs w:val="24"/>
        </w:rPr>
        <w:t>Mateřská škola pracuje podle vzdělávacích programu RVP</w:t>
      </w:r>
      <w:r>
        <w:rPr>
          <w:sz w:val="24"/>
          <w:szCs w:val="24"/>
        </w:rPr>
        <w:t xml:space="preserve"> PV, název naší mateřské školy </w:t>
      </w:r>
      <w:r w:rsidRPr="00607690">
        <w:rPr>
          <w:sz w:val="24"/>
          <w:szCs w:val="24"/>
        </w:rPr>
        <w:t>„</w:t>
      </w:r>
      <w:r w:rsidRPr="00E05D63">
        <w:rPr>
          <w:rFonts w:ascii="Algerian" w:hAnsi="Algerian"/>
          <w:i/>
          <w:sz w:val="24"/>
          <w:szCs w:val="24"/>
        </w:rPr>
        <w:t>Naše školka – oáza d</w:t>
      </w:r>
      <w:r w:rsidRPr="00E05D63">
        <w:rPr>
          <w:rFonts w:ascii="Times New Roman" w:hAnsi="Times New Roman" w:cs="Times New Roman"/>
          <w:i/>
          <w:sz w:val="24"/>
          <w:szCs w:val="24"/>
        </w:rPr>
        <w:t>ě</w:t>
      </w:r>
      <w:r w:rsidRPr="00E05D63">
        <w:rPr>
          <w:rFonts w:ascii="Algerian" w:hAnsi="Algerian"/>
          <w:i/>
          <w:sz w:val="24"/>
          <w:szCs w:val="24"/>
        </w:rPr>
        <w:t>tsk</w:t>
      </w:r>
      <w:r w:rsidRPr="00E05D63">
        <w:rPr>
          <w:rFonts w:ascii="Algerian" w:hAnsi="Algerian" w:cs="Algerian"/>
          <w:i/>
          <w:sz w:val="24"/>
          <w:szCs w:val="24"/>
        </w:rPr>
        <w:t>ý</w:t>
      </w:r>
      <w:r w:rsidRPr="00E05D63">
        <w:rPr>
          <w:rFonts w:ascii="Algerian" w:hAnsi="Algerian"/>
          <w:i/>
          <w:sz w:val="24"/>
          <w:szCs w:val="24"/>
        </w:rPr>
        <w:t>ch srdc</w:t>
      </w:r>
      <w:r w:rsidRPr="00E05D63">
        <w:rPr>
          <w:rFonts w:ascii="Algerian" w:hAnsi="Algerian" w:cs="Algerian"/>
          <w:i/>
          <w:sz w:val="24"/>
          <w:szCs w:val="24"/>
        </w:rPr>
        <w:t>í</w:t>
      </w:r>
      <w:r w:rsidRPr="00607690">
        <w:rPr>
          <w:sz w:val="24"/>
          <w:szCs w:val="24"/>
        </w:rPr>
        <w:t>“</w:t>
      </w:r>
    </w:p>
    <w:p w:rsidR="00FB2C55" w:rsidRDefault="00FB2C55" w:rsidP="00FB2C55">
      <w:pPr>
        <w:pStyle w:val="Odstavecseseznamem"/>
        <w:numPr>
          <w:ilvl w:val="0"/>
          <w:numId w:val="12"/>
        </w:numPr>
        <w:rPr>
          <w:sz w:val="24"/>
          <w:szCs w:val="24"/>
        </w:rPr>
      </w:pPr>
      <w:r w:rsidRPr="00607690">
        <w:rPr>
          <w:sz w:val="24"/>
          <w:szCs w:val="24"/>
        </w:rPr>
        <w:t xml:space="preserve">Název našeho vzdělávacího </w:t>
      </w:r>
      <w:proofErr w:type="gramStart"/>
      <w:r w:rsidRPr="00607690">
        <w:rPr>
          <w:sz w:val="24"/>
          <w:szCs w:val="24"/>
        </w:rPr>
        <w:t xml:space="preserve">programu </w:t>
      </w:r>
      <w:r>
        <w:rPr>
          <w:sz w:val="24"/>
          <w:szCs w:val="24"/>
        </w:rPr>
        <w:t xml:space="preserve"> „</w:t>
      </w:r>
      <w:r w:rsidRPr="00FB2C55">
        <w:rPr>
          <w:rFonts w:ascii="Broadway" w:hAnsi="Broadway"/>
          <w:b/>
          <w:sz w:val="24"/>
          <w:szCs w:val="24"/>
        </w:rPr>
        <w:t>LETEM</w:t>
      </w:r>
      <w:proofErr w:type="gramEnd"/>
      <w:r w:rsidRPr="00FB2C55">
        <w:rPr>
          <w:rFonts w:ascii="Broadway" w:hAnsi="Broadway"/>
          <w:b/>
          <w:sz w:val="24"/>
          <w:szCs w:val="24"/>
        </w:rPr>
        <w:t xml:space="preserve"> SV</w:t>
      </w:r>
      <w:r w:rsidRPr="00FB2C55">
        <w:rPr>
          <w:rFonts w:ascii="Times New Roman" w:hAnsi="Times New Roman" w:cs="Times New Roman"/>
          <w:b/>
          <w:sz w:val="24"/>
          <w:szCs w:val="24"/>
        </w:rPr>
        <w:t>Ě</w:t>
      </w:r>
      <w:r w:rsidRPr="00FB2C55">
        <w:rPr>
          <w:rFonts w:ascii="Broadway" w:hAnsi="Broadway"/>
          <w:b/>
          <w:sz w:val="24"/>
          <w:szCs w:val="24"/>
        </w:rPr>
        <w:t>TEM S V</w:t>
      </w:r>
      <w:r w:rsidRPr="00FB2C55">
        <w:rPr>
          <w:rFonts w:ascii="Times New Roman" w:hAnsi="Times New Roman" w:cs="Times New Roman"/>
          <w:b/>
          <w:sz w:val="24"/>
          <w:szCs w:val="24"/>
        </w:rPr>
        <w:t>Č</w:t>
      </w:r>
      <w:r w:rsidRPr="00FB2C55">
        <w:rPr>
          <w:rFonts w:ascii="Broadway" w:hAnsi="Broadway"/>
          <w:b/>
          <w:sz w:val="24"/>
          <w:szCs w:val="24"/>
        </w:rPr>
        <w:t>ELKOU MÁJOU</w:t>
      </w:r>
      <w:r>
        <w:rPr>
          <w:sz w:val="24"/>
          <w:szCs w:val="24"/>
        </w:rPr>
        <w:t xml:space="preserve"> </w:t>
      </w:r>
      <w:r w:rsidRPr="009A6445">
        <w:rPr>
          <w:rFonts w:ascii="Bernard MT Condensed" w:hAnsi="Bernard MT Condensed"/>
          <w:sz w:val="24"/>
          <w:szCs w:val="24"/>
        </w:rPr>
        <w:t>“</w:t>
      </w:r>
      <w:r w:rsidRPr="00607690">
        <w:rPr>
          <w:sz w:val="24"/>
          <w:szCs w:val="24"/>
        </w:rPr>
        <w:t xml:space="preserve"> </w:t>
      </w:r>
    </w:p>
    <w:p w:rsidR="00FB2C55" w:rsidRDefault="00FB2C55" w:rsidP="00FB2C55">
      <w:pPr>
        <w:pStyle w:val="Odstavecseseznamem"/>
        <w:rPr>
          <w:rFonts w:ascii="Jokerman" w:hAnsi="Jokerman"/>
          <w:sz w:val="24"/>
          <w:szCs w:val="24"/>
        </w:rPr>
      </w:pPr>
    </w:p>
    <w:p w:rsidR="00FB2C55" w:rsidRDefault="00FB2C55" w:rsidP="00FB2C55">
      <w:pPr>
        <w:pStyle w:val="Odstavecseseznamem"/>
        <w:rPr>
          <w:rFonts w:ascii="Jokerman" w:hAnsi="Jokerman"/>
          <w:sz w:val="24"/>
          <w:szCs w:val="24"/>
        </w:rPr>
      </w:pPr>
    </w:p>
    <w:p w:rsidR="00FB2C55" w:rsidRPr="003D60F4" w:rsidRDefault="00FB2C55" w:rsidP="00FB2C55">
      <w:pPr>
        <w:pStyle w:val="Odstavecseseznamem"/>
        <w:rPr>
          <w:rFonts w:ascii="Jokerman" w:hAnsi="Jokerman"/>
          <w:sz w:val="24"/>
          <w:szCs w:val="24"/>
        </w:rPr>
      </w:pPr>
      <w:r>
        <w:rPr>
          <w:rFonts w:ascii="Jokerman" w:hAnsi="Jokerman"/>
          <w:sz w:val="24"/>
          <w:szCs w:val="24"/>
        </w:rPr>
        <w:t>„</w:t>
      </w:r>
      <w:r w:rsidRPr="003D60F4">
        <w:rPr>
          <w:rFonts w:ascii="Jokerman" w:hAnsi="Jokerman"/>
          <w:sz w:val="24"/>
          <w:szCs w:val="24"/>
        </w:rPr>
        <w:t xml:space="preserve"> My d</w:t>
      </w:r>
      <w:r w:rsidRPr="003D60F4">
        <w:rPr>
          <w:rFonts w:ascii="Times New Roman" w:hAnsi="Times New Roman" w:cs="Times New Roman"/>
          <w:sz w:val="24"/>
          <w:szCs w:val="24"/>
        </w:rPr>
        <w:t>ů</w:t>
      </w:r>
      <w:r w:rsidRPr="003D60F4">
        <w:rPr>
          <w:rFonts w:ascii="Jokerman" w:hAnsi="Jokerman"/>
          <w:sz w:val="24"/>
          <w:szCs w:val="24"/>
        </w:rPr>
        <w:t>v</w:t>
      </w:r>
      <w:r w:rsidRPr="003D60F4">
        <w:rPr>
          <w:rFonts w:ascii="Times New Roman" w:hAnsi="Times New Roman" w:cs="Times New Roman"/>
          <w:sz w:val="24"/>
          <w:szCs w:val="24"/>
        </w:rPr>
        <w:t>ěř</w:t>
      </w:r>
      <w:r w:rsidRPr="003D60F4">
        <w:rPr>
          <w:rFonts w:ascii="Jokerman" w:hAnsi="Jokerman"/>
          <w:sz w:val="24"/>
          <w:szCs w:val="24"/>
        </w:rPr>
        <w:t>ujeme Vám, Vy d</w:t>
      </w:r>
      <w:r w:rsidRPr="003D60F4">
        <w:rPr>
          <w:rFonts w:ascii="Times New Roman" w:hAnsi="Times New Roman" w:cs="Times New Roman"/>
          <w:sz w:val="24"/>
          <w:szCs w:val="24"/>
        </w:rPr>
        <w:t>ů</w:t>
      </w:r>
      <w:r w:rsidRPr="003D60F4">
        <w:rPr>
          <w:rFonts w:ascii="Jokerman" w:hAnsi="Jokerman"/>
          <w:sz w:val="24"/>
          <w:szCs w:val="24"/>
        </w:rPr>
        <w:t>v</w:t>
      </w:r>
      <w:r w:rsidRPr="003D60F4">
        <w:rPr>
          <w:rFonts w:ascii="Times New Roman" w:hAnsi="Times New Roman" w:cs="Times New Roman"/>
          <w:sz w:val="24"/>
          <w:szCs w:val="24"/>
        </w:rPr>
        <w:t>ěř</w:t>
      </w:r>
      <w:r w:rsidRPr="003D60F4">
        <w:rPr>
          <w:rFonts w:ascii="Jokerman" w:hAnsi="Jokerman"/>
          <w:sz w:val="24"/>
          <w:szCs w:val="24"/>
        </w:rPr>
        <w:t>ujte n</w:t>
      </w:r>
      <w:r w:rsidRPr="003D60F4">
        <w:rPr>
          <w:rFonts w:ascii="Jokerman" w:hAnsi="Jokerman" w:cs="Jokerman"/>
          <w:sz w:val="24"/>
          <w:szCs w:val="24"/>
        </w:rPr>
        <w:t>á</w:t>
      </w:r>
      <w:r w:rsidRPr="003D60F4">
        <w:rPr>
          <w:rFonts w:ascii="Jokerman" w:hAnsi="Jokerman"/>
          <w:sz w:val="24"/>
          <w:szCs w:val="24"/>
        </w:rPr>
        <w:t>m!</w:t>
      </w:r>
    </w:p>
    <w:p w:rsidR="00FB2C55" w:rsidRPr="003D60F4" w:rsidRDefault="00FB2C55" w:rsidP="00FB2C55">
      <w:pPr>
        <w:pStyle w:val="Odstavecseseznamem"/>
        <w:rPr>
          <w:rFonts w:ascii="Jokerman" w:hAnsi="Jokerman"/>
          <w:sz w:val="24"/>
          <w:szCs w:val="24"/>
        </w:rPr>
      </w:pPr>
      <w:r w:rsidRPr="003D60F4">
        <w:rPr>
          <w:rFonts w:ascii="Jokerman" w:hAnsi="Jokerman"/>
          <w:sz w:val="24"/>
          <w:szCs w:val="24"/>
        </w:rPr>
        <w:t>Jsme tu pro Vás a š</w:t>
      </w:r>
      <w:r w:rsidRPr="003D60F4">
        <w:rPr>
          <w:rFonts w:ascii="Times New Roman" w:hAnsi="Times New Roman" w:cs="Times New Roman"/>
          <w:sz w:val="24"/>
          <w:szCs w:val="24"/>
        </w:rPr>
        <w:t>ť</w:t>
      </w:r>
      <w:r w:rsidRPr="003D60F4">
        <w:rPr>
          <w:rFonts w:ascii="Jokerman" w:hAnsi="Jokerman"/>
          <w:sz w:val="24"/>
          <w:szCs w:val="24"/>
        </w:rPr>
        <w:t>astn</w:t>
      </w:r>
      <w:r w:rsidRPr="003D60F4">
        <w:rPr>
          <w:rFonts w:ascii="Jokerman" w:hAnsi="Jokerman" w:cs="Jokerman"/>
          <w:sz w:val="24"/>
          <w:szCs w:val="24"/>
        </w:rPr>
        <w:t>é</w:t>
      </w:r>
      <w:r w:rsidRPr="003D60F4">
        <w:rPr>
          <w:rFonts w:ascii="Jokerman" w:hAnsi="Jokerman"/>
          <w:sz w:val="24"/>
          <w:szCs w:val="24"/>
        </w:rPr>
        <w:t xml:space="preserve"> d</w:t>
      </w:r>
      <w:r w:rsidRPr="003D60F4">
        <w:rPr>
          <w:rFonts w:ascii="Jokerman" w:hAnsi="Jokerman" w:cs="Jokerman"/>
          <w:sz w:val="24"/>
          <w:szCs w:val="24"/>
        </w:rPr>
        <w:t>í</w:t>
      </w:r>
      <w:r w:rsidRPr="003D60F4">
        <w:rPr>
          <w:rFonts w:ascii="Jokerman" w:hAnsi="Jokerman"/>
          <w:sz w:val="24"/>
          <w:szCs w:val="24"/>
        </w:rPr>
        <w:t>t</w:t>
      </w:r>
      <w:r w:rsidRPr="003D60F4">
        <w:rPr>
          <w:rFonts w:ascii="Times New Roman" w:hAnsi="Times New Roman" w:cs="Times New Roman"/>
          <w:sz w:val="24"/>
          <w:szCs w:val="24"/>
        </w:rPr>
        <w:t>ě</w:t>
      </w:r>
      <w:r w:rsidRPr="003D60F4">
        <w:rPr>
          <w:rFonts w:ascii="Jokerman" w:hAnsi="Jokerman"/>
          <w:sz w:val="24"/>
          <w:szCs w:val="24"/>
        </w:rPr>
        <w:t xml:space="preserve"> je prioritou nás všech!</w:t>
      </w:r>
    </w:p>
    <w:p w:rsidR="00FB2C55" w:rsidRPr="003D60F4" w:rsidRDefault="00FB2C55" w:rsidP="00FB2C55">
      <w:pPr>
        <w:pStyle w:val="Odstavecseseznamem"/>
        <w:rPr>
          <w:rFonts w:ascii="Jokerman" w:hAnsi="Jokerman"/>
          <w:sz w:val="24"/>
          <w:szCs w:val="24"/>
        </w:rPr>
      </w:pPr>
      <w:r w:rsidRPr="003D60F4">
        <w:rPr>
          <w:rFonts w:ascii="Jokerman" w:hAnsi="Jokerman"/>
          <w:sz w:val="24"/>
          <w:szCs w:val="24"/>
        </w:rPr>
        <w:t>Ta jediná správná cesta je cesta spolupráce a d</w:t>
      </w:r>
      <w:r w:rsidRPr="003D60F4">
        <w:rPr>
          <w:rFonts w:ascii="Times New Roman" w:hAnsi="Times New Roman" w:cs="Times New Roman"/>
          <w:sz w:val="24"/>
          <w:szCs w:val="24"/>
        </w:rPr>
        <w:t>ů</w:t>
      </w:r>
      <w:r w:rsidRPr="003D60F4">
        <w:rPr>
          <w:rFonts w:ascii="Jokerman" w:hAnsi="Jokerman"/>
          <w:sz w:val="24"/>
          <w:szCs w:val="24"/>
        </w:rPr>
        <w:t>v</w:t>
      </w:r>
      <w:r w:rsidRPr="003D60F4">
        <w:rPr>
          <w:rFonts w:ascii="Times New Roman" w:hAnsi="Times New Roman" w:cs="Times New Roman"/>
          <w:sz w:val="24"/>
          <w:szCs w:val="24"/>
        </w:rPr>
        <w:t>ě</w:t>
      </w:r>
      <w:r w:rsidRPr="003D60F4">
        <w:rPr>
          <w:rFonts w:ascii="Jokerman" w:hAnsi="Jokerman"/>
          <w:sz w:val="24"/>
          <w:szCs w:val="24"/>
        </w:rPr>
        <w:t>ry“</w:t>
      </w:r>
    </w:p>
    <w:p w:rsidR="00FB2C55" w:rsidRDefault="00FB2C55" w:rsidP="00FB2C55">
      <w:pPr>
        <w:spacing w:after="0" w:line="240" w:lineRule="auto"/>
        <w:rPr>
          <w:rFonts w:cs="Times New Roman"/>
          <w:i/>
          <w:sz w:val="24"/>
          <w:szCs w:val="24"/>
        </w:rPr>
      </w:pPr>
    </w:p>
    <w:p w:rsidR="00FB2C55" w:rsidRDefault="00FB2C55" w:rsidP="00FB2C55">
      <w:pPr>
        <w:spacing w:after="0" w:line="240" w:lineRule="auto"/>
        <w:rPr>
          <w:rFonts w:cs="Times New Roman"/>
          <w:i/>
          <w:sz w:val="24"/>
          <w:szCs w:val="24"/>
        </w:rPr>
      </w:pPr>
    </w:p>
    <w:p w:rsidR="00FB2C55" w:rsidRPr="0046069D" w:rsidRDefault="00FB2C55" w:rsidP="00FB2C55">
      <w:pPr>
        <w:spacing w:after="0" w:line="240" w:lineRule="auto"/>
        <w:rPr>
          <w:rFonts w:cs="Times New Roman"/>
          <w:i/>
          <w:sz w:val="24"/>
          <w:szCs w:val="24"/>
        </w:rPr>
      </w:pPr>
      <w:r w:rsidRPr="0046069D">
        <w:rPr>
          <w:rFonts w:cs="Times New Roman"/>
          <w:i/>
          <w:sz w:val="24"/>
          <w:szCs w:val="24"/>
        </w:rPr>
        <w:t>Zřizovatelem mateřské školy je:</w:t>
      </w:r>
    </w:p>
    <w:p w:rsidR="00FB2C55" w:rsidRPr="0046069D" w:rsidRDefault="00FB2C55" w:rsidP="00FB2C55">
      <w:pPr>
        <w:spacing w:after="0" w:line="240" w:lineRule="auto"/>
        <w:rPr>
          <w:rFonts w:ascii="Times New Roman" w:hAnsi="Times New Roman" w:cs="Times New Roman"/>
          <w:b/>
          <w:sz w:val="24"/>
          <w:szCs w:val="24"/>
        </w:rPr>
      </w:pPr>
    </w:p>
    <w:p w:rsidR="00FB2C55" w:rsidRPr="0046069D" w:rsidRDefault="00FB2C55" w:rsidP="00FB2C55">
      <w:pPr>
        <w:spacing w:after="0" w:line="240" w:lineRule="auto"/>
        <w:rPr>
          <w:rFonts w:ascii="Times New Roman" w:hAnsi="Times New Roman" w:cs="Times New Roman"/>
          <w:b/>
          <w:sz w:val="24"/>
          <w:szCs w:val="24"/>
        </w:rPr>
      </w:pPr>
      <w:r w:rsidRPr="0046069D">
        <w:rPr>
          <w:rFonts w:ascii="Times New Roman" w:hAnsi="Times New Roman" w:cs="Times New Roman"/>
          <w:b/>
          <w:sz w:val="24"/>
          <w:szCs w:val="24"/>
        </w:rPr>
        <w:t>Obec Drslavice, Drslavice 93, PSČ 687 33, okres Uherské Hradiště, IČO: 360597</w:t>
      </w:r>
    </w:p>
    <w:p w:rsidR="00FB2C55" w:rsidRPr="0046069D" w:rsidRDefault="00FB2C55" w:rsidP="00FB2C55">
      <w:pPr>
        <w:spacing w:after="0" w:line="240" w:lineRule="auto"/>
        <w:rPr>
          <w:rFonts w:ascii="Times New Roman" w:hAnsi="Times New Roman" w:cs="Times New Roman"/>
          <w:sz w:val="24"/>
          <w:szCs w:val="24"/>
        </w:rPr>
      </w:pPr>
    </w:p>
    <w:p w:rsidR="00FB2C55" w:rsidRPr="0046069D" w:rsidRDefault="00FB2C55" w:rsidP="00FB2C55">
      <w:pPr>
        <w:numPr>
          <w:ilvl w:val="0"/>
          <w:numId w:val="10"/>
        </w:numPr>
        <w:spacing w:after="0" w:line="240" w:lineRule="auto"/>
        <w:rPr>
          <w:rFonts w:cs="Times New Roman"/>
          <w:sz w:val="24"/>
          <w:szCs w:val="24"/>
        </w:rPr>
      </w:pPr>
      <w:r w:rsidRPr="0046069D">
        <w:rPr>
          <w:rFonts w:cs="Times New Roman"/>
          <w:sz w:val="24"/>
          <w:szCs w:val="24"/>
        </w:rPr>
        <w:t xml:space="preserve">Škola je zařazena do sítě škol. </w:t>
      </w:r>
    </w:p>
    <w:p w:rsidR="00FB2C55" w:rsidRPr="0046069D" w:rsidRDefault="00FB2C55" w:rsidP="00FB2C55">
      <w:pPr>
        <w:numPr>
          <w:ilvl w:val="0"/>
          <w:numId w:val="10"/>
        </w:numPr>
        <w:spacing w:after="0" w:line="240" w:lineRule="auto"/>
        <w:rPr>
          <w:rFonts w:cs="Times New Roman"/>
          <w:sz w:val="24"/>
          <w:szCs w:val="24"/>
        </w:rPr>
      </w:pPr>
      <w:r w:rsidRPr="0046069D">
        <w:rPr>
          <w:rFonts w:cs="Times New Roman"/>
          <w:sz w:val="24"/>
          <w:szCs w:val="24"/>
        </w:rPr>
        <w:t>Na veřejnosti jedná svým jménem, má právní subjektivitu a hospodaří jako příspěvková</w:t>
      </w:r>
      <w:r w:rsidRPr="0046069D">
        <w:rPr>
          <w:rFonts w:cs="Times New Roman"/>
        </w:rPr>
        <w:t xml:space="preserve"> </w:t>
      </w:r>
      <w:r w:rsidRPr="0046069D">
        <w:rPr>
          <w:rFonts w:cs="Times New Roman"/>
          <w:sz w:val="24"/>
          <w:szCs w:val="24"/>
        </w:rPr>
        <w:t>organizace.</w:t>
      </w:r>
    </w:p>
    <w:p w:rsidR="00FB2C55" w:rsidRPr="0046069D" w:rsidRDefault="00FB2C55" w:rsidP="00FB2C55">
      <w:pPr>
        <w:numPr>
          <w:ilvl w:val="0"/>
          <w:numId w:val="10"/>
        </w:numPr>
        <w:spacing w:after="0" w:line="240" w:lineRule="auto"/>
        <w:rPr>
          <w:rFonts w:cs="Times New Roman"/>
          <w:sz w:val="24"/>
          <w:szCs w:val="24"/>
        </w:rPr>
      </w:pPr>
      <w:r w:rsidRPr="0046069D">
        <w:rPr>
          <w:rFonts w:cs="Times New Roman"/>
          <w:sz w:val="24"/>
          <w:szCs w:val="24"/>
        </w:rPr>
        <w:t>Školské zařízení zahrnuje mateřskou školu, školní družinu, školní jídelnu.</w:t>
      </w:r>
    </w:p>
    <w:p w:rsidR="00FB2C55" w:rsidRPr="0046069D" w:rsidRDefault="00FB2C55" w:rsidP="00FB2C55">
      <w:pPr>
        <w:ind w:left="567"/>
        <w:rPr>
          <w:rFonts w:cs="Times New Roman"/>
          <w:b/>
          <w:sz w:val="24"/>
          <w:szCs w:val="24"/>
        </w:rPr>
      </w:pPr>
    </w:p>
    <w:p w:rsidR="00FB2C55" w:rsidRDefault="00FB2C55" w:rsidP="00FB2C55">
      <w:pPr>
        <w:ind w:left="360"/>
        <w:rPr>
          <w:rFonts w:ascii="Bernard MT Condensed" w:hAnsi="Bernard MT Condensed"/>
          <w:b/>
          <w:sz w:val="32"/>
          <w:szCs w:val="32"/>
        </w:rPr>
      </w:pPr>
    </w:p>
    <w:p w:rsidR="00FB2C55" w:rsidRDefault="00FB2C55" w:rsidP="00FB2C55">
      <w:pPr>
        <w:numPr>
          <w:ilvl w:val="0"/>
          <w:numId w:val="11"/>
        </w:numPr>
        <w:rPr>
          <w:rFonts w:ascii="Bernard MT Condensed" w:hAnsi="Bernard MT Condensed"/>
          <w:b/>
          <w:sz w:val="32"/>
          <w:szCs w:val="32"/>
        </w:rPr>
      </w:pPr>
      <w:r w:rsidRPr="0031410F">
        <w:rPr>
          <w:rFonts w:ascii="Bernard MT Condensed" w:hAnsi="Bernard MT Condensed"/>
          <w:b/>
          <w:sz w:val="32"/>
          <w:szCs w:val="32"/>
        </w:rPr>
        <w:t>Podrobnosti k výkonu práv a povinností d</w:t>
      </w:r>
      <w:r w:rsidRPr="0031410F">
        <w:rPr>
          <w:rFonts w:ascii="Times New Roman" w:hAnsi="Times New Roman" w:cs="Times New Roman"/>
          <w:b/>
          <w:sz w:val="32"/>
          <w:szCs w:val="32"/>
        </w:rPr>
        <w:t>ě</w:t>
      </w:r>
      <w:r w:rsidRPr="0031410F">
        <w:rPr>
          <w:rFonts w:ascii="Bernard MT Condensed" w:hAnsi="Bernard MT Condensed"/>
          <w:b/>
          <w:sz w:val="32"/>
          <w:szCs w:val="32"/>
        </w:rPr>
        <w:t>t</w:t>
      </w:r>
      <w:r w:rsidRPr="0031410F">
        <w:rPr>
          <w:rFonts w:ascii="Bernard MT Condensed" w:hAnsi="Bernard MT Condensed" w:cs="Bernard MT Condensed"/>
          <w:b/>
          <w:sz w:val="32"/>
          <w:szCs w:val="32"/>
        </w:rPr>
        <w:t>í</w:t>
      </w:r>
      <w:r w:rsidRPr="0031410F">
        <w:rPr>
          <w:rFonts w:ascii="Bernard MT Condensed" w:hAnsi="Bernard MT Condensed"/>
          <w:b/>
          <w:sz w:val="32"/>
          <w:szCs w:val="32"/>
        </w:rPr>
        <w:t xml:space="preserve"> a je</w:t>
      </w:r>
      <w:r>
        <w:rPr>
          <w:rFonts w:ascii="Bernard MT Condensed" w:hAnsi="Bernard MT Condensed"/>
          <w:b/>
          <w:sz w:val="32"/>
          <w:szCs w:val="32"/>
        </w:rPr>
        <w:t>j</w:t>
      </w:r>
      <w:r w:rsidRPr="0031410F">
        <w:rPr>
          <w:rFonts w:ascii="Bernard MT Condensed" w:hAnsi="Bernard MT Condensed"/>
          <w:b/>
          <w:sz w:val="32"/>
          <w:szCs w:val="32"/>
        </w:rPr>
        <w:t>ich z</w:t>
      </w:r>
      <w:r w:rsidRPr="0031410F">
        <w:rPr>
          <w:rFonts w:ascii="Bernard MT Condensed" w:hAnsi="Bernard MT Condensed" w:cs="Bernard MT Condensed"/>
          <w:b/>
          <w:sz w:val="32"/>
          <w:szCs w:val="32"/>
        </w:rPr>
        <w:t>á</w:t>
      </w:r>
      <w:r w:rsidRPr="0031410F">
        <w:rPr>
          <w:rFonts w:ascii="Bernard MT Condensed" w:hAnsi="Bernard MT Condensed"/>
          <w:b/>
          <w:sz w:val="32"/>
          <w:szCs w:val="32"/>
        </w:rPr>
        <w:t>konn</w:t>
      </w:r>
      <w:r w:rsidRPr="0031410F">
        <w:rPr>
          <w:rFonts w:ascii="Bernard MT Condensed" w:hAnsi="Bernard MT Condensed" w:cs="Bernard MT Condensed"/>
          <w:b/>
          <w:sz w:val="32"/>
          <w:szCs w:val="32"/>
        </w:rPr>
        <w:t>ý</w:t>
      </w:r>
      <w:r w:rsidRPr="0031410F">
        <w:rPr>
          <w:rFonts w:ascii="Bernard MT Condensed" w:hAnsi="Bernard MT Condensed"/>
          <w:b/>
          <w:sz w:val="32"/>
          <w:szCs w:val="32"/>
        </w:rPr>
        <w:t>ch z</w:t>
      </w:r>
      <w:r w:rsidRPr="0031410F">
        <w:rPr>
          <w:rFonts w:ascii="Bernard MT Condensed" w:hAnsi="Bernard MT Condensed" w:cs="Bernard MT Condensed"/>
          <w:b/>
          <w:sz w:val="32"/>
          <w:szCs w:val="32"/>
        </w:rPr>
        <w:t>á</w:t>
      </w:r>
      <w:r w:rsidRPr="0031410F">
        <w:rPr>
          <w:rFonts w:ascii="Bernard MT Condensed" w:hAnsi="Bernard MT Condensed"/>
          <w:b/>
          <w:sz w:val="32"/>
          <w:szCs w:val="32"/>
        </w:rPr>
        <w:t>stupc</w:t>
      </w:r>
      <w:r w:rsidRPr="0031410F">
        <w:rPr>
          <w:rFonts w:ascii="Times New Roman" w:hAnsi="Times New Roman" w:cs="Times New Roman"/>
          <w:b/>
          <w:sz w:val="32"/>
          <w:szCs w:val="32"/>
        </w:rPr>
        <w:t>ů</w:t>
      </w:r>
      <w:r w:rsidRPr="0031410F">
        <w:rPr>
          <w:rFonts w:ascii="Bernard MT Condensed" w:hAnsi="Bernard MT Condensed"/>
          <w:b/>
          <w:sz w:val="32"/>
          <w:szCs w:val="32"/>
        </w:rPr>
        <w:t xml:space="preserve"> ve </w:t>
      </w:r>
      <w:r w:rsidRPr="0031410F">
        <w:rPr>
          <w:rFonts w:ascii="Bernard MT Condensed" w:hAnsi="Bernard MT Condensed" w:cs="Bernard MT Condensed"/>
          <w:b/>
          <w:sz w:val="32"/>
          <w:szCs w:val="32"/>
        </w:rPr>
        <w:t>š</w:t>
      </w:r>
      <w:r w:rsidRPr="0031410F">
        <w:rPr>
          <w:rFonts w:ascii="Bernard MT Condensed" w:hAnsi="Bernard MT Condensed"/>
          <w:b/>
          <w:sz w:val="32"/>
          <w:szCs w:val="32"/>
        </w:rPr>
        <w:t>kole</w:t>
      </w:r>
    </w:p>
    <w:p w:rsidR="00FB2C55" w:rsidRPr="00020DB2" w:rsidRDefault="00FB2C55" w:rsidP="00FB2C55">
      <w:pPr>
        <w:numPr>
          <w:ilvl w:val="0"/>
          <w:numId w:val="18"/>
        </w:numPr>
        <w:contextualSpacing/>
        <w:rPr>
          <w:rFonts w:ascii="Broadway" w:hAnsi="Broadway" w:cs="Times New Roman"/>
          <w:sz w:val="24"/>
          <w:szCs w:val="24"/>
        </w:rPr>
      </w:pPr>
      <w:r w:rsidRPr="00020DB2">
        <w:rPr>
          <w:rFonts w:ascii="Broadway" w:hAnsi="Broadway"/>
          <w:sz w:val="24"/>
          <w:szCs w:val="24"/>
        </w:rPr>
        <w:t>OBECNÉ VYMEZENÍ PRÁV A POVINNOSTÍ D</w:t>
      </w:r>
      <w:r w:rsidRPr="00020DB2">
        <w:rPr>
          <w:rFonts w:ascii="Times New Roman" w:hAnsi="Times New Roman" w:cs="Times New Roman"/>
          <w:sz w:val="24"/>
          <w:szCs w:val="24"/>
        </w:rPr>
        <w:t>Ě</w:t>
      </w:r>
      <w:r w:rsidRPr="00020DB2">
        <w:rPr>
          <w:rFonts w:ascii="Broadway" w:hAnsi="Broadway" w:cs="Times New Roman"/>
          <w:sz w:val="24"/>
          <w:szCs w:val="24"/>
        </w:rPr>
        <w:t>T</w:t>
      </w:r>
      <w:r w:rsidRPr="00020DB2">
        <w:rPr>
          <w:rFonts w:ascii="Broadway" w:hAnsi="Broadway" w:cs="Broadway"/>
          <w:sz w:val="24"/>
          <w:szCs w:val="24"/>
        </w:rPr>
        <w:t>Í</w:t>
      </w:r>
      <w:r w:rsidRPr="00020DB2">
        <w:rPr>
          <w:rFonts w:ascii="Broadway" w:hAnsi="Broadway" w:cs="Times New Roman"/>
          <w:sz w:val="24"/>
          <w:szCs w:val="24"/>
        </w:rPr>
        <w:t xml:space="preserve"> A Z</w:t>
      </w:r>
      <w:r w:rsidRPr="00020DB2">
        <w:rPr>
          <w:rFonts w:ascii="Broadway" w:hAnsi="Broadway" w:cs="Broadway"/>
          <w:sz w:val="24"/>
          <w:szCs w:val="24"/>
        </w:rPr>
        <w:t>Á</w:t>
      </w:r>
      <w:r w:rsidRPr="00020DB2">
        <w:rPr>
          <w:rFonts w:ascii="Broadway" w:hAnsi="Broadway" w:cs="Times New Roman"/>
          <w:sz w:val="24"/>
          <w:szCs w:val="24"/>
        </w:rPr>
        <w:t>KONN</w:t>
      </w:r>
      <w:r w:rsidRPr="00020DB2">
        <w:rPr>
          <w:rFonts w:ascii="Broadway" w:hAnsi="Broadway" w:cs="Broadway"/>
          <w:sz w:val="24"/>
          <w:szCs w:val="24"/>
        </w:rPr>
        <w:t>Ý</w:t>
      </w:r>
      <w:r w:rsidRPr="00020DB2">
        <w:rPr>
          <w:rFonts w:ascii="Broadway" w:hAnsi="Broadway" w:cs="Times New Roman"/>
          <w:sz w:val="24"/>
          <w:szCs w:val="24"/>
        </w:rPr>
        <w:t>CH Z</w:t>
      </w:r>
      <w:r w:rsidRPr="00020DB2">
        <w:rPr>
          <w:rFonts w:ascii="Broadway" w:hAnsi="Broadway" w:cs="Broadway"/>
          <w:sz w:val="24"/>
          <w:szCs w:val="24"/>
        </w:rPr>
        <w:t>Á</w:t>
      </w:r>
      <w:r w:rsidRPr="00020DB2">
        <w:rPr>
          <w:rFonts w:ascii="Broadway" w:hAnsi="Broadway" w:cs="Times New Roman"/>
          <w:sz w:val="24"/>
          <w:szCs w:val="24"/>
        </w:rPr>
        <w:t>STUPC</w:t>
      </w:r>
      <w:r w:rsidRPr="00020DB2">
        <w:rPr>
          <w:rFonts w:ascii="Times New Roman" w:hAnsi="Times New Roman" w:cs="Times New Roman"/>
          <w:sz w:val="24"/>
          <w:szCs w:val="24"/>
        </w:rPr>
        <w:t>Ů</w:t>
      </w:r>
    </w:p>
    <w:p w:rsidR="00FB2C55" w:rsidRPr="00020DB2" w:rsidRDefault="00FB2C55" w:rsidP="00FB2C55">
      <w:pPr>
        <w:contextualSpacing/>
        <w:rPr>
          <w:rFonts w:ascii="Broadway" w:hAnsi="Broadway" w:cs="Times New Roman"/>
          <w:sz w:val="24"/>
          <w:szCs w:val="24"/>
        </w:rPr>
      </w:pPr>
    </w:p>
    <w:p w:rsidR="00FB2C55" w:rsidRPr="001520F3" w:rsidRDefault="00FB2C55" w:rsidP="00FB2C55">
      <w:pPr>
        <w:contextualSpacing/>
        <w:rPr>
          <w:rFonts w:ascii="Broadway" w:hAnsi="Broadway"/>
          <w:sz w:val="24"/>
          <w:szCs w:val="24"/>
        </w:rPr>
      </w:pPr>
      <w:r w:rsidRPr="001520F3">
        <w:rPr>
          <w:rFonts w:ascii="Broadway" w:hAnsi="Broadway"/>
          <w:sz w:val="24"/>
          <w:szCs w:val="24"/>
        </w:rPr>
        <w:t>Základní práva d</w:t>
      </w:r>
      <w:r w:rsidRPr="001520F3">
        <w:rPr>
          <w:rFonts w:ascii="Times New Roman" w:hAnsi="Times New Roman" w:cs="Times New Roman"/>
          <w:sz w:val="24"/>
          <w:szCs w:val="24"/>
        </w:rPr>
        <w:t>ě</w:t>
      </w:r>
      <w:r w:rsidRPr="001520F3">
        <w:rPr>
          <w:rFonts w:ascii="Broadway" w:hAnsi="Broadway" w:cs="Times New Roman"/>
          <w:sz w:val="24"/>
          <w:szCs w:val="24"/>
        </w:rPr>
        <w:t>t</w:t>
      </w:r>
      <w:r w:rsidRPr="001520F3">
        <w:rPr>
          <w:rFonts w:ascii="Broadway" w:hAnsi="Broadway" w:cs="Broadway"/>
          <w:sz w:val="24"/>
          <w:szCs w:val="24"/>
        </w:rPr>
        <w:t>í</w:t>
      </w:r>
      <w:r w:rsidRPr="001520F3">
        <w:rPr>
          <w:rFonts w:ascii="Broadway" w:hAnsi="Broadway" w:cs="Times New Roman"/>
          <w:sz w:val="24"/>
          <w:szCs w:val="24"/>
        </w:rPr>
        <w:t xml:space="preserve"> p</w:t>
      </w:r>
      <w:r w:rsidRPr="001520F3">
        <w:rPr>
          <w:rFonts w:ascii="Times New Roman" w:hAnsi="Times New Roman" w:cs="Times New Roman"/>
          <w:sz w:val="24"/>
          <w:szCs w:val="24"/>
        </w:rPr>
        <w:t>ř</w:t>
      </w:r>
      <w:r w:rsidRPr="001520F3">
        <w:rPr>
          <w:rFonts w:ascii="Broadway" w:hAnsi="Broadway" w:cs="Times New Roman"/>
          <w:sz w:val="24"/>
          <w:szCs w:val="24"/>
        </w:rPr>
        <w:t>ijat</w:t>
      </w:r>
      <w:r w:rsidRPr="001520F3">
        <w:rPr>
          <w:rFonts w:ascii="Broadway" w:hAnsi="Broadway" w:cs="Broadway"/>
          <w:sz w:val="24"/>
          <w:szCs w:val="24"/>
        </w:rPr>
        <w:t>ý</w:t>
      </w:r>
      <w:r w:rsidRPr="001520F3">
        <w:rPr>
          <w:rFonts w:ascii="Broadway" w:hAnsi="Broadway" w:cs="Times New Roman"/>
          <w:sz w:val="24"/>
          <w:szCs w:val="24"/>
        </w:rPr>
        <w:t>ch ke vzd</w:t>
      </w:r>
      <w:r w:rsidRPr="001520F3">
        <w:rPr>
          <w:rFonts w:ascii="Times New Roman" w:hAnsi="Times New Roman" w:cs="Times New Roman"/>
          <w:sz w:val="24"/>
          <w:szCs w:val="24"/>
        </w:rPr>
        <w:t>ě</w:t>
      </w:r>
      <w:r w:rsidRPr="001520F3">
        <w:rPr>
          <w:rFonts w:ascii="Broadway" w:hAnsi="Broadway" w:cs="Times New Roman"/>
          <w:sz w:val="24"/>
          <w:szCs w:val="24"/>
        </w:rPr>
        <w:t>l</w:t>
      </w:r>
      <w:r w:rsidRPr="001520F3">
        <w:rPr>
          <w:rFonts w:ascii="Broadway" w:hAnsi="Broadway" w:cs="Broadway"/>
          <w:sz w:val="24"/>
          <w:szCs w:val="24"/>
        </w:rPr>
        <w:t>á</w:t>
      </w:r>
      <w:r w:rsidRPr="001520F3">
        <w:rPr>
          <w:rFonts w:ascii="Broadway" w:hAnsi="Broadway" w:cs="Times New Roman"/>
          <w:sz w:val="24"/>
          <w:szCs w:val="24"/>
        </w:rPr>
        <w:t>v</w:t>
      </w:r>
      <w:r w:rsidRPr="001520F3">
        <w:rPr>
          <w:rFonts w:ascii="Broadway" w:hAnsi="Broadway" w:cs="Broadway"/>
          <w:sz w:val="24"/>
          <w:szCs w:val="24"/>
        </w:rPr>
        <w:t>á</w:t>
      </w:r>
      <w:r w:rsidRPr="001520F3">
        <w:rPr>
          <w:rFonts w:ascii="Broadway" w:hAnsi="Broadway" w:cs="Times New Roman"/>
          <w:sz w:val="24"/>
          <w:szCs w:val="24"/>
        </w:rPr>
        <w:t>n</w:t>
      </w:r>
      <w:r w:rsidRPr="001520F3">
        <w:rPr>
          <w:rFonts w:ascii="Broadway" w:hAnsi="Broadway" w:cs="Broadway"/>
          <w:sz w:val="24"/>
          <w:szCs w:val="24"/>
        </w:rPr>
        <w:t>í</w:t>
      </w:r>
      <w:r w:rsidRPr="001520F3">
        <w:rPr>
          <w:rFonts w:ascii="Broadway" w:hAnsi="Broadway" w:cs="Times New Roman"/>
          <w:sz w:val="24"/>
          <w:szCs w:val="24"/>
        </w:rPr>
        <w:t xml:space="preserve"> v mate</w:t>
      </w:r>
      <w:r w:rsidRPr="001520F3">
        <w:rPr>
          <w:rFonts w:ascii="Times New Roman" w:hAnsi="Times New Roman" w:cs="Times New Roman"/>
          <w:sz w:val="24"/>
          <w:szCs w:val="24"/>
        </w:rPr>
        <w:t>ř</w:t>
      </w:r>
      <w:r w:rsidRPr="001520F3">
        <w:rPr>
          <w:rFonts w:ascii="Broadway" w:hAnsi="Broadway" w:cs="Times New Roman"/>
          <w:sz w:val="24"/>
          <w:szCs w:val="24"/>
        </w:rPr>
        <w:t>sk</w:t>
      </w:r>
      <w:r w:rsidRPr="001520F3">
        <w:rPr>
          <w:rFonts w:ascii="Broadway" w:hAnsi="Broadway" w:cs="Broadway"/>
          <w:sz w:val="24"/>
          <w:szCs w:val="24"/>
        </w:rPr>
        <w:t>é</w:t>
      </w:r>
      <w:r w:rsidRPr="001520F3">
        <w:rPr>
          <w:rFonts w:ascii="Broadway" w:hAnsi="Broadway" w:cs="Times New Roman"/>
          <w:sz w:val="24"/>
          <w:szCs w:val="24"/>
        </w:rPr>
        <w:t xml:space="preserve"> škole</w:t>
      </w:r>
    </w:p>
    <w:p w:rsidR="00FB2C55" w:rsidRPr="001520F3" w:rsidRDefault="00FB2C55" w:rsidP="00FB2C55">
      <w:pPr>
        <w:numPr>
          <w:ilvl w:val="0"/>
          <w:numId w:val="27"/>
        </w:numPr>
        <w:contextualSpacing/>
        <w:rPr>
          <w:rFonts w:cs="Times New Roman"/>
          <w:sz w:val="24"/>
          <w:szCs w:val="24"/>
        </w:rPr>
      </w:pPr>
      <w:r w:rsidRPr="001520F3">
        <w:rPr>
          <w:rFonts w:cs="Times New Roman"/>
          <w:sz w:val="24"/>
          <w:szCs w:val="24"/>
        </w:rPr>
        <w:t>Každé dítě má právo na kvalitní předškolní vzdělávání zaručující optimální rozvoj jeho schopností a rozvoj jeho osobnosti</w:t>
      </w:r>
    </w:p>
    <w:p w:rsidR="00FB2C55" w:rsidRPr="001520F3" w:rsidRDefault="00FB2C55" w:rsidP="00FB2C55">
      <w:pPr>
        <w:numPr>
          <w:ilvl w:val="0"/>
          <w:numId w:val="27"/>
        </w:numPr>
        <w:contextualSpacing/>
        <w:rPr>
          <w:rFonts w:cs="Times New Roman"/>
          <w:sz w:val="24"/>
          <w:szCs w:val="24"/>
        </w:rPr>
      </w:pPr>
      <w:r w:rsidRPr="001520F3">
        <w:rPr>
          <w:rFonts w:cs="Times New Roman"/>
          <w:sz w:val="24"/>
          <w:szCs w:val="24"/>
        </w:rPr>
        <w:t>Každé dítě má právo na zajištění činností a služeb poskytovaných školskými poradenskými zařízeními v rozsahu stanoveném ve Školském zákoně</w:t>
      </w:r>
    </w:p>
    <w:p w:rsidR="00FB2C55" w:rsidRPr="001520F3" w:rsidRDefault="00FB2C55" w:rsidP="00FB2C55">
      <w:pPr>
        <w:numPr>
          <w:ilvl w:val="0"/>
          <w:numId w:val="27"/>
        </w:numPr>
        <w:contextualSpacing/>
        <w:rPr>
          <w:rFonts w:cs="Times New Roman"/>
          <w:sz w:val="24"/>
          <w:szCs w:val="24"/>
        </w:rPr>
      </w:pPr>
      <w:r w:rsidRPr="001520F3">
        <w:rPr>
          <w:rFonts w:cs="Times New Roman"/>
          <w:sz w:val="24"/>
          <w:szCs w:val="24"/>
        </w:rPr>
        <w:t>Každé dítě má právo na fyzicky i psychicky bezpečné prostředí během pobytu v MŠ</w:t>
      </w:r>
    </w:p>
    <w:p w:rsidR="00FB2C55" w:rsidRPr="001520F3" w:rsidRDefault="00FB2C55" w:rsidP="00FB2C55">
      <w:pPr>
        <w:numPr>
          <w:ilvl w:val="0"/>
          <w:numId w:val="27"/>
        </w:numPr>
        <w:contextualSpacing/>
        <w:rPr>
          <w:rFonts w:cs="Times New Roman"/>
          <w:sz w:val="24"/>
          <w:szCs w:val="24"/>
        </w:rPr>
      </w:pPr>
      <w:r w:rsidRPr="001520F3">
        <w:rPr>
          <w:rFonts w:cs="Times New Roman"/>
          <w:sz w:val="24"/>
          <w:szCs w:val="24"/>
        </w:rPr>
        <w:t>Každé dítě má právo, aby mu byla společností poskytována ochrana (potřeba jídla, oblečení, místa k životu, lékařské pomoci, ochrany před lidmi a situacemi, které by je mohli fyzicky či psychicky zranit)</w:t>
      </w:r>
    </w:p>
    <w:p w:rsidR="00FB2C55" w:rsidRDefault="00FB2C55" w:rsidP="00FB2C55">
      <w:pPr>
        <w:ind w:left="720"/>
        <w:contextualSpacing/>
        <w:rPr>
          <w:rFonts w:cs="Times New Roman"/>
          <w:sz w:val="24"/>
          <w:szCs w:val="24"/>
        </w:rPr>
      </w:pPr>
    </w:p>
    <w:p w:rsidR="00FB2C55" w:rsidRDefault="00FB2C55" w:rsidP="00FB2C55">
      <w:pPr>
        <w:ind w:left="720"/>
        <w:contextualSpacing/>
        <w:jc w:val="center"/>
        <w:rPr>
          <w:rFonts w:cs="Times New Roman"/>
          <w:i/>
          <w:u w:val="single"/>
        </w:rPr>
      </w:pPr>
    </w:p>
    <w:p w:rsidR="00FB2C55" w:rsidRPr="00AC461D" w:rsidRDefault="00FB2C55" w:rsidP="00FB2C55">
      <w:pPr>
        <w:ind w:left="720"/>
        <w:contextualSpacing/>
        <w:jc w:val="center"/>
        <w:rPr>
          <w:rFonts w:cs="Times New Roman"/>
          <w:i/>
          <w:u w:val="single"/>
        </w:rPr>
      </w:pPr>
      <w:r w:rsidRPr="00AC461D">
        <w:rPr>
          <w:rFonts w:cs="Times New Roman"/>
          <w:i/>
          <w:u w:val="single"/>
        </w:rPr>
        <w:lastRenderedPageBreak/>
        <w:t>Mateřská škola Drslavice, příspěvková organizace, okres Uherské Hradiště</w:t>
      </w:r>
    </w:p>
    <w:p w:rsidR="00FB2C55" w:rsidRDefault="00FB2C55" w:rsidP="00FB2C55">
      <w:pPr>
        <w:contextualSpacing/>
        <w:rPr>
          <w:rFonts w:cs="Times New Roman"/>
          <w:sz w:val="24"/>
          <w:szCs w:val="24"/>
        </w:rPr>
      </w:pPr>
    </w:p>
    <w:p w:rsidR="00FB2C55" w:rsidRDefault="00FB2C55" w:rsidP="00FB2C55">
      <w:pPr>
        <w:ind w:left="720"/>
        <w:contextualSpacing/>
        <w:rPr>
          <w:rFonts w:cs="Times New Roman"/>
          <w:sz w:val="24"/>
          <w:szCs w:val="24"/>
        </w:rPr>
      </w:pPr>
    </w:p>
    <w:p w:rsidR="00FB2C55" w:rsidRPr="001520F3" w:rsidRDefault="00FB2C55" w:rsidP="00B52AA3">
      <w:pPr>
        <w:numPr>
          <w:ilvl w:val="0"/>
          <w:numId w:val="97"/>
        </w:numPr>
        <w:contextualSpacing/>
        <w:rPr>
          <w:rFonts w:cs="Times New Roman"/>
          <w:sz w:val="24"/>
          <w:szCs w:val="24"/>
        </w:rPr>
      </w:pPr>
      <w:r w:rsidRPr="001520F3">
        <w:rPr>
          <w:rFonts w:cs="Times New Roman"/>
          <w:sz w:val="24"/>
          <w:szCs w:val="24"/>
        </w:rPr>
        <w:t>Každé dítě má právo být respektováno jako jedinec ve společnosti (slušné zacházení, i když nemá pravdu, právo na přátelství, na respektování jazyka, barvy pleti, rasy či sociální skupiny)</w:t>
      </w:r>
    </w:p>
    <w:p w:rsidR="00FB2C55" w:rsidRPr="001520F3" w:rsidRDefault="00FB2C55" w:rsidP="00FB2C55">
      <w:pPr>
        <w:numPr>
          <w:ilvl w:val="0"/>
          <w:numId w:val="26"/>
        </w:numPr>
        <w:contextualSpacing/>
        <w:rPr>
          <w:rFonts w:cs="Times New Roman"/>
          <w:sz w:val="24"/>
          <w:szCs w:val="24"/>
        </w:rPr>
      </w:pPr>
      <w:r w:rsidRPr="001520F3">
        <w:rPr>
          <w:rFonts w:cs="Times New Roman"/>
          <w:sz w:val="24"/>
          <w:szCs w:val="24"/>
        </w:rPr>
        <w:t>Každé dítě má právo na emočně kladné prostředí a projevování lásky (právo žít s každým ze svých rodičů, pokud by mu to uškodilo, právo mít někoho, kdo se ho zastane, právo být s lidmi, kteří ho mají rádi, právo na pozornost a vedení ze strany dospělých, právo dostávat a projevovat lásku)</w:t>
      </w:r>
    </w:p>
    <w:p w:rsidR="00FB2C55" w:rsidRPr="001520F3" w:rsidRDefault="00FB2C55" w:rsidP="00FB2C55">
      <w:pPr>
        <w:numPr>
          <w:ilvl w:val="0"/>
          <w:numId w:val="26"/>
        </w:numPr>
        <w:contextualSpacing/>
        <w:rPr>
          <w:rFonts w:cs="Times New Roman"/>
          <w:sz w:val="24"/>
          <w:szCs w:val="24"/>
        </w:rPr>
      </w:pPr>
      <w:r w:rsidRPr="001520F3">
        <w:rPr>
          <w:rFonts w:cs="Times New Roman"/>
          <w:sz w:val="24"/>
          <w:szCs w:val="24"/>
        </w:rPr>
        <w:t>Každé dítě má právo být respektováno jako jedinec s možností rozvoje, který si chce potvrzovat svoji identitu</w:t>
      </w:r>
    </w:p>
    <w:p w:rsidR="00FB2C55" w:rsidRPr="001520F3" w:rsidRDefault="00FB2C55" w:rsidP="00FB2C55">
      <w:pPr>
        <w:numPr>
          <w:ilvl w:val="0"/>
          <w:numId w:val="26"/>
        </w:numPr>
        <w:contextualSpacing/>
        <w:rPr>
          <w:rFonts w:cs="Times New Roman"/>
          <w:sz w:val="24"/>
          <w:szCs w:val="24"/>
        </w:rPr>
      </w:pPr>
      <w:r w:rsidRPr="001520F3">
        <w:rPr>
          <w:rFonts w:cs="Times New Roman"/>
          <w:sz w:val="24"/>
          <w:szCs w:val="24"/>
        </w:rPr>
        <w:t>Každé dítě má právo být respektováno jako individualita, která si tvoří svůj vlastní život (právo ovlivňovat rozhodnutí, co se s ním stane, právo na chování přiměřeného jeho věku, právo být připravováno na svobodu, jednat a žít svým vlastním způsobem)</w:t>
      </w:r>
    </w:p>
    <w:p w:rsidR="00FB2C55" w:rsidRPr="001520F3" w:rsidRDefault="00FB2C55" w:rsidP="00FB2C55">
      <w:pPr>
        <w:jc w:val="right"/>
        <w:rPr>
          <w:rFonts w:ascii="Times New Roman" w:hAnsi="Times New Roman" w:cs="Times New Roman"/>
          <w:sz w:val="24"/>
          <w:szCs w:val="24"/>
        </w:rPr>
      </w:pPr>
      <w:r w:rsidRPr="001520F3">
        <w:rPr>
          <w:rFonts w:ascii="Monotype Corsiva" w:hAnsi="Monotype Corsiva" w:cs="Times New Roman"/>
          <w:sz w:val="24"/>
          <w:szCs w:val="24"/>
        </w:rPr>
        <w:t>(Vybráno z Úmluvy o právech dítěte</w:t>
      </w:r>
      <w:r w:rsidRPr="001520F3">
        <w:rPr>
          <w:rFonts w:ascii="Times New Roman" w:hAnsi="Times New Roman" w:cs="Times New Roman"/>
          <w:sz w:val="24"/>
          <w:szCs w:val="24"/>
        </w:rPr>
        <w:t>)</w:t>
      </w:r>
    </w:p>
    <w:p w:rsidR="00FB2C55" w:rsidRPr="001520F3" w:rsidRDefault="00FB2C55" w:rsidP="00FB2C55">
      <w:pPr>
        <w:rPr>
          <w:rFonts w:ascii="Times New Roman" w:hAnsi="Times New Roman" w:cs="Times New Roman"/>
          <w:i/>
          <w:sz w:val="24"/>
          <w:szCs w:val="24"/>
        </w:rPr>
      </w:pPr>
      <w:r w:rsidRPr="001520F3">
        <w:rPr>
          <w:rFonts w:ascii="Times New Roman" w:hAnsi="Times New Roman" w:cs="Times New Roman"/>
          <w:i/>
          <w:sz w:val="24"/>
          <w:szCs w:val="24"/>
        </w:rPr>
        <w:t xml:space="preserve">Při vzdělávání mají všechny děti práva, která jim </w:t>
      </w:r>
      <w:proofErr w:type="gramStart"/>
      <w:r w:rsidRPr="001520F3">
        <w:rPr>
          <w:rFonts w:ascii="Times New Roman" w:hAnsi="Times New Roman" w:cs="Times New Roman"/>
          <w:i/>
          <w:sz w:val="24"/>
          <w:szCs w:val="24"/>
        </w:rPr>
        <w:t>zajišťuje  Z č.</w:t>
      </w:r>
      <w:proofErr w:type="gramEnd"/>
      <w:r w:rsidRPr="001520F3">
        <w:rPr>
          <w:rFonts w:ascii="Times New Roman" w:hAnsi="Times New Roman" w:cs="Times New Roman"/>
          <w:i/>
          <w:sz w:val="24"/>
          <w:szCs w:val="24"/>
        </w:rPr>
        <w:t xml:space="preserve"> 561/2004 Sb., §21</w:t>
      </w:r>
    </w:p>
    <w:p w:rsidR="00FB2C55" w:rsidRPr="001520F3" w:rsidRDefault="00FB2C55" w:rsidP="00FB2C55">
      <w:pPr>
        <w:ind w:left="360"/>
        <w:rPr>
          <w:rFonts w:ascii="Times New Roman" w:hAnsi="Times New Roman" w:cs="Times New Roman"/>
          <w:sz w:val="24"/>
          <w:szCs w:val="24"/>
        </w:rPr>
      </w:pPr>
    </w:p>
    <w:p w:rsidR="00FB2C55" w:rsidRPr="0013026E" w:rsidRDefault="00FB2C55" w:rsidP="00FB2C55">
      <w:pPr>
        <w:ind w:left="284"/>
        <w:contextualSpacing/>
        <w:rPr>
          <w:rFonts w:ascii="Broadway" w:hAnsi="Broadway"/>
          <w:sz w:val="24"/>
          <w:szCs w:val="24"/>
        </w:rPr>
      </w:pPr>
      <w:r w:rsidRPr="0013026E">
        <w:rPr>
          <w:rFonts w:ascii="Broadway" w:hAnsi="Broadway"/>
          <w:sz w:val="24"/>
          <w:szCs w:val="24"/>
        </w:rPr>
        <w:t>Základní práva zákonných zástupc</w:t>
      </w:r>
      <w:r w:rsidRPr="0013026E">
        <w:rPr>
          <w:rFonts w:ascii="Times New Roman" w:hAnsi="Times New Roman" w:cs="Times New Roman"/>
          <w:sz w:val="24"/>
          <w:szCs w:val="24"/>
        </w:rPr>
        <w:t>ů</w:t>
      </w:r>
      <w:r w:rsidRPr="0013026E">
        <w:rPr>
          <w:rFonts w:ascii="Broadway" w:hAnsi="Broadway"/>
          <w:sz w:val="24"/>
          <w:szCs w:val="24"/>
        </w:rPr>
        <w:t xml:space="preserve"> p</w:t>
      </w:r>
      <w:r w:rsidRPr="0013026E">
        <w:rPr>
          <w:rFonts w:ascii="Times New Roman" w:hAnsi="Times New Roman" w:cs="Times New Roman"/>
          <w:sz w:val="24"/>
          <w:szCs w:val="24"/>
        </w:rPr>
        <w:t>ř</w:t>
      </w:r>
      <w:r w:rsidRPr="0013026E">
        <w:rPr>
          <w:rFonts w:ascii="Broadway" w:hAnsi="Broadway"/>
          <w:sz w:val="24"/>
          <w:szCs w:val="24"/>
        </w:rPr>
        <w:t>i vzd</w:t>
      </w:r>
      <w:r w:rsidRPr="0013026E">
        <w:rPr>
          <w:rFonts w:ascii="Times New Roman" w:hAnsi="Times New Roman" w:cs="Times New Roman"/>
          <w:sz w:val="24"/>
          <w:szCs w:val="24"/>
        </w:rPr>
        <w:t>ě</w:t>
      </w:r>
      <w:r w:rsidRPr="0013026E">
        <w:rPr>
          <w:rFonts w:ascii="Broadway" w:hAnsi="Broadway"/>
          <w:sz w:val="24"/>
          <w:szCs w:val="24"/>
        </w:rPr>
        <w:t>lávání</w:t>
      </w:r>
    </w:p>
    <w:p w:rsidR="00FB2C55" w:rsidRDefault="00FB2C55" w:rsidP="00FB2C55">
      <w:pPr>
        <w:ind w:left="360"/>
        <w:contextualSpacing/>
        <w:rPr>
          <w:rFonts w:cs="Times New Roman"/>
          <w:sz w:val="24"/>
          <w:szCs w:val="24"/>
        </w:rPr>
      </w:pPr>
    </w:p>
    <w:p w:rsidR="00FB2C55" w:rsidRPr="001520F3" w:rsidRDefault="00FB2C55" w:rsidP="00FB2C55">
      <w:pPr>
        <w:numPr>
          <w:ilvl w:val="0"/>
          <w:numId w:val="25"/>
        </w:numPr>
        <w:contextualSpacing/>
        <w:rPr>
          <w:rFonts w:cs="Times New Roman"/>
          <w:sz w:val="24"/>
          <w:szCs w:val="24"/>
        </w:rPr>
      </w:pPr>
      <w:r w:rsidRPr="001520F3">
        <w:rPr>
          <w:rFonts w:cs="Times New Roman"/>
          <w:sz w:val="24"/>
          <w:szCs w:val="24"/>
        </w:rPr>
        <w:t>Mateřská škola spolupracuje se zákonnými zástupci dítěte s cíle rozvíjet aktivity a organizovat činnost ve prospěch dětí a usiluje o prohloubení výchovného působení rodiny a školy</w:t>
      </w:r>
    </w:p>
    <w:p w:rsidR="00FB2C55" w:rsidRPr="001520F3" w:rsidRDefault="00FB2C55" w:rsidP="00FB2C55">
      <w:pPr>
        <w:numPr>
          <w:ilvl w:val="0"/>
          <w:numId w:val="25"/>
        </w:numPr>
        <w:contextualSpacing/>
        <w:rPr>
          <w:rFonts w:cs="Times New Roman"/>
          <w:sz w:val="24"/>
          <w:szCs w:val="24"/>
        </w:rPr>
      </w:pPr>
      <w:r w:rsidRPr="001520F3">
        <w:rPr>
          <w:rFonts w:cs="Times New Roman"/>
          <w:sz w:val="24"/>
          <w:szCs w:val="24"/>
        </w:rPr>
        <w:t>Zákonní zástupci mají právo dostávat informace o průběhu a výsledcích vzdělávání dětí, vyjadřovat se ke všem rozhodnutím mateřské školy týkajícím se podstatných záležitostí vzdělávání dětí</w:t>
      </w:r>
    </w:p>
    <w:p w:rsidR="00FB2C55" w:rsidRPr="001520F3" w:rsidRDefault="00FB2C55" w:rsidP="00FB2C55">
      <w:pPr>
        <w:numPr>
          <w:ilvl w:val="0"/>
          <w:numId w:val="25"/>
        </w:numPr>
        <w:contextualSpacing/>
        <w:rPr>
          <w:rFonts w:cs="Times New Roman"/>
          <w:sz w:val="24"/>
          <w:szCs w:val="24"/>
        </w:rPr>
      </w:pPr>
      <w:r w:rsidRPr="001520F3">
        <w:rPr>
          <w:rFonts w:cs="Times New Roman"/>
          <w:sz w:val="24"/>
          <w:szCs w:val="24"/>
        </w:rPr>
        <w:t>Zákonní zástupci jsou pravidelně informováni o všem, co se děje v mateřské škole</w:t>
      </w:r>
    </w:p>
    <w:p w:rsidR="00FB2C55" w:rsidRPr="001520F3" w:rsidRDefault="00FB2C55" w:rsidP="00FB2C55">
      <w:pPr>
        <w:numPr>
          <w:ilvl w:val="0"/>
          <w:numId w:val="25"/>
        </w:numPr>
        <w:contextualSpacing/>
        <w:rPr>
          <w:rFonts w:cs="Times New Roman"/>
          <w:sz w:val="24"/>
          <w:szCs w:val="24"/>
        </w:rPr>
      </w:pPr>
      <w:r w:rsidRPr="001520F3">
        <w:rPr>
          <w:rFonts w:cs="Times New Roman"/>
          <w:sz w:val="24"/>
          <w:szCs w:val="24"/>
        </w:rPr>
        <w:t>Péče o dítě v mateřské škole navazuje velmi úzce na péči rodiny, přičemž škola respektuje výsostné a přednostní postavení rodiny ve výchově a péči o dítě</w:t>
      </w:r>
    </w:p>
    <w:p w:rsidR="00FB2C55" w:rsidRPr="001520F3" w:rsidRDefault="00FB2C55" w:rsidP="00FB2C55">
      <w:pPr>
        <w:numPr>
          <w:ilvl w:val="0"/>
          <w:numId w:val="25"/>
        </w:numPr>
        <w:contextualSpacing/>
        <w:rPr>
          <w:rFonts w:cs="Times New Roman"/>
          <w:sz w:val="24"/>
          <w:szCs w:val="24"/>
        </w:rPr>
      </w:pPr>
      <w:r>
        <w:rPr>
          <w:rFonts w:cs="Times New Roman"/>
          <w:sz w:val="24"/>
          <w:szCs w:val="24"/>
        </w:rPr>
        <w:t>Z</w:t>
      </w:r>
      <w:r w:rsidRPr="001520F3">
        <w:rPr>
          <w:rFonts w:cs="Times New Roman"/>
          <w:sz w:val="24"/>
          <w:szCs w:val="24"/>
        </w:rPr>
        <w:t>ákonní zástupci mají právo spolurozhodovat při plánování programu MŠ. Tato práva mohou uplatnit na třídních schůzkách, kde jsou tato témata otevřená k diskusi.</w:t>
      </w:r>
    </w:p>
    <w:p w:rsidR="00FB2C55" w:rsidRPr="001520F3" w:rsidRDefault="00FB2C55" w:rsidP="00FB2C55">
      <w:pPr>
        <w:numPr>
          <w:ilvl w:val="0"/>
          <w:numId w:val="25"/>
        </w:numPr>
        <w:contextualSpacing/>
        <w:rPr>
          <w:rFonts w:cs="Times New Roman"/>
          <w:sz w:val="24"/>
          <w:szCs w:val="24"/>
        </w:rPr>
      </w:pPr>
      <w:r w:rsidRPr="001520F3">
        <w:rPr>
          <w:rFonts w:cs="Times New Roman"/>
          <w:sz w:val="24"/>
          <w:szCs w:val="24"/>
        </w:rPr>
        <w:t>Zákonní zástupci mají právo vyžádat si konzultaci s učitelkou, ředitelkou školy (po předchozí domluvě termínu, dle aktuálnosti ihned)</w:t>
      </w:r>
    </w:p>
    <w:p w:rsidR="00FB2C55" w:rsidRPr="001520F3" w:rsidRDefault="00FB2C55" w:rsidP="00FB2C55">
      <w:pPr>
        <w:numPr>
          <w:ilvl w:val="0"/>
          <w:numId w:val="25"/>
        </w:numPr>
        <w:contextualSpacing/>
        <w:rPr>
          <w:rFonts w:cs="Times New Roman"/>
          <w:sz w:val="24"/>
          <w:szCs w:val="24"/>
        </w:rPr>
      </w:pPr>
      <w:r w:rsidRPr="001520F3">
        <w:rPr>
          <w:rFonts w:cs="Times New Roman"/>
          <w:sz w:val="24"/>
          <w:szCs w:val="24"/>
        </w:rPr>
        <w:t>Zákonní zástupci mají právo na diskrétnost a ochranu informací, týkajících se jejich osobního a rodinného života</w:t>
      </w:r>
    </w:p>
    <w:p w:rsidR="00FB2C55" w:rsidRPr="001520F3" w:rsidRDefault="00FB2C55" w:rsidP="00FB2C55">
      <w:pPr>
        <w:numPr>
          <w:ilvl w:val="0"/>
          <w:numId w:val="25"/>
        </w:numPr>
        <w:contextualSpacing/>
        <w:rPr>
          <w:rFonts w:cs="Times New Roman"/>
          <w:sz w:val="24"/>
          <w:szCs w:val="24"/>
        </w:rPr>
      </w:pPr>
      <w:r w:rsidRPr="001520F3">
        <w:rPr>
          <w:rFonts w:cs="Times New Roman"/>
          <w:sz w:val="24"/>
          <w:szCs w:val="24"/>
        </w:rPr>
        <w:t>Konzultovat výchovné či jiné problémy svého dítěte s učitelkou nebo ředitelkou školy, kontakt rodičů s učitelkou je umožněn denně při předávání dětí</w:t>
      </w:r>
    </w:p>
    <w:p w:rsidR="00FB2C55" w:rsidRPr="001520F3" w:rsidRDefault="00FB2C55" w:rsidP="00FB2C55">
      <w:pPr>
        <w:numPr>
          <w:ilvl w:val="0"/>
          <w:numId w:val="25"/>
        </w:numPr>
        <w:contextualSpacing/>
        <w:rPr>
          <w:rFonts w:cs="Times New Roman"/>
          <w:sz w:val="24"/>
          <w:szCs w:val="24"/>
        </w:rPr>
      </w:pPr>
      <w:r w:rsidRPr="001520F3">
        <w:rPr>
          <w:rFonts w:cs="Times New Roman"/>
          <w:sz w:val="24"/>
          <w:szCs w:val="24"/>
        </w:rPr>
        <w:t>Přispívat svými nápady a náměty k obohacení výchovného programu školy</w:t>
      </w:r>
    </w:p>
    <w:p w:rsidR="00FB2C55" w:rsidRPr="001520F3" w:rsidRDefault="00FB2C55" w:rsidP="00FB2C55">
      <w:pPr>
        <w:numPr>
          <w:ilvl w:val="0"/>
          <w:numId w:val="25"/>
        </w:numPr>
        <w:contextualSpacing/>
        <w:rPr>
          <w:rFonts w:cs="Times New Roman"/>
          <w:sz w:val="24"/>
          <w:szCs w:val="24"/>
        </w:rPr>
      </w:pPr>
      <w:r w:rsidRPr="001520F3">
        <w:rPr>
          <w:rFonts w:cs="Times New Roman"/>
          <w:sz w:val="24"/>
          <w:szCs w:val="24"/>
        </w:rPr>
        <w:t>Stížnosti, oznámení, podněty k práci MŠ a ŠD mohou podávat u ředitelky školy nebo anonymně do schránky u vchodu do budovy</w:t>
      </w:r>
    </w:p>
    <w:p w:rsidR="00FB2C55" w:rsidRPr="0046069D" w:rsidRDefault="00FB2C55" w:rsidP="00FB2C55">
      <w:pPr>
        <w:rPr>
          <w:b/>
          <w:sz w:val="24"/>
          <w:szCs w:val="24"/>
        </w:rPr>
      </w:pPr>
    </w:p>
    <w:p w:rsidR="00FB2C55" w:rsidRDefault="00FB2C55" w:rsidP="00FB2C55">
      <w:pPr>
        <w:contextualSpacing/>
        <w:rPr>
          <w:rFonts w:ascii="Broadway" w:hAnsi="Broadway"/>
          <w:sz w:val="24"/>
          <w:szCs w:val="24"/>
        </w:rPr>
      </w:pPr>
    </w:p>
    <w:p w:rsidR="00FB2C55" w:rsidRPr="00AC461D" w:rsidRDefault="00FB2C55" w:rsidP="00FB2C55">
      <w:pPr>
        <w:ind w:left="567"/>
        <w:contextualSpacing/>
        <w:jc w:val="center"/>
        <w:rPr>
          <w:rFonts w:cs="Times New Roman"/>
          <w:i/>
          <w:u w:val="single"/>
        </w:rPr>
      </w:pPr>
      <w:r w:rsidRPr="00AC461D">
        <w:rPr>
          <w:rFonts w:cs="Times New Roman"/>
          <w:i/>
          <w:u w:val="single"/>
        </w:rPr>
        <w:lastRenderedPageBreak/>
        <w:t>Mateřská škola Drslavice, příspěvková organizace, okres Uherské Hradiště</w:t>
      </w:r>
    </w:p>
    <w:p w:rsidR="00FB2C55" w:rsidRDefault="00FB2C55" w:rsidP="00FB2C55">
      <w:pPr>
        <w:contextualSpacing/>
        <w:rPr>
          <w:rFonts w:ascii="Broadway" w:hAnsi="Broadway"/>
          <w:sz w:val="24"/>
          <w:szCs w:val="24"/>
        </w:rPr>
      </w:pPr>
    </w:p>
    <w:p w:rsidR="00FB2C55" w:rsidRDefault="00FB2C55" w:rsidP="00FB2C55">
      <w:pPr>
        <w:contextualSpacing/>
        <w:rPr>
          <w:rFonts w:ascii="Broadway" w:hAnsi="Broadway"/>
          <w:sz w:val="24"/>
          <w:szCs w:val="24"/>
        </w:rPr>
      </w:pPr>
    </w:p>
    <w:p w:rsidR="00FB2C55" w:rsidRPr="0013026E" w:rsidRDefault="00FB2C55" w:rsidP="00FB2C55">
      <w:pPr>
        <w:contextualSpacing/>
        <w:rPr>
          <w:rFonts w:ascii="Times New Roman" w:hAnsi="Times New Roman" w:cs="Times New Roman"/>
          <w:sz w:val="24"/>
          <w:szCs w:val="24"/>
        </w:rPr>
      </w:pPr>
      <w:r w:rsidRPr="0013026E">
        <w:rPr>
          <w:rFonts w:ascii="Broadway" w:hAnsi="Broadway"/>
          <w:sz w:val="24"/>
          <w:szCs w:val="24"/>
        </w:rPr>
        <w:t>Povinnosti zákonných zástupc</w:t>
      </w:r>
      <w:r w:rsidRPr="0013026E">
        <w:rPr>
          <w:rFonts w:ascii="Times New Roman" w:hAnsi="Times New Roman" w:cs="Times New Roman"/>
          <w:sz w:val="24"/>
          <w:szCs w:val="24"/>
        </w:rPr>
        <w:t>ů</w:t>
      </w:r>
    </w:p>
    <w:p w:rsidR="00FB2C55" w:rsidRPr="001520F3" w:rsidRDefault="00FB2C55" w:rsidP="00FB2C55">
      <w:pPr>
        <w:ind w:left="1080"/>
        <w:contextualSpacing/>
        <w:rPr>
          <w:rFonts w:ascii="Broadway" w:hAnsi="Broadway"/>
          <w:sz w:val="24"/>
          <w:szCs w:val="24"/>
        </w:rPr>
      </w:pPr>
    </w:p>
    <w:p w:rsidR="00FB2C55" w:rsidRPr="001520F3" w:rsidRDefault="00FB2C55" w:rsidP="00FB2C55">
      <w:pPr>
        <w:numPr>
          <w:ilvl w:val="0"/>
          <w:numId w:val="24"/>
        </w:numPr>
        <w:contextualSpacing/>
        <w:rPr>
          <w:rFonts w:cs="Times New Roman"/>
          <w:sz w:val="24"/>
          <w:szCs w:val="24"/>
        </w:rPr>
      </w:pPr>
      <w:r w:rsidRPr="001520F3">
        <w:rPr>
          <w:rFonts w:cs="Times New Roman"/>
          <w:sz w:val="24"/>
          <w:szCs w:val="24"/>
        </w:rPr>
        <w:t>Zákonní zástupci dítěte jsou povinni, aby dítě řádně docházelo do mateřské školy, při příchodu bylo vhodně a čistě upraveno</w:t>
      </w:r>
    </w:p>
    <w:p w:rsidR="00FB2C55" w:rsidRPr="001520F3" w:rsidRDefault="00FB2C55" w:rsidP="00FB2C55">
      <w:pPr>
        <w:numPr>
          <w:ilvl w:val="0"/>
          <w:numId w:val="24"/>
        </w:numPr>
        <w:contextualSpacing/>
        <w:rPr>
          <w:rFonts w:cs="Times New Roman"/>
          <w:sz w:val="24"/>
          <w:szCs w:val="24"/>
        </w:rPr>
      </w:pPr>
      <w:r>
        <w:rPr>
          <w:rFonts w:cs="Times New Roman"/>
          <w:sz w:val="24"/>
          <w:szCs w:val="24"/>
        </w:rPr>
        <w:t>P</w:t>
      </w:r>
      <w:r w:rsidRPr="001520F3">
        <w:rPr>
          <w:rFonts w:cs="Times New Roman"/>
          <w:sz w:val="24"/>
          <w:szCs w:val="24"/>
        </w:rPr>
        <w:t xml:space="preserve">řihlásit svoje dítě k povinnému předškolnímu </w:t>
      </w:r>
      <w:proofErr w:type="gramStart"/>
      <w:r w:rsidRPr="001520F3">
        <w:rPr>
          <w:rFonts w:cs="Times New Roman"/>
          <w:sz w:val="24"/>
          <w:szCs w:val="24"/>
        </w:rPr>
        <w:t>vzdělávání ( od</w:t>
      </w:r>
      <w:proofErr w:type="gramEnd"/>
      <w:r w:rsidRPr="001520F3">
        <w:rPr>
          <w:rFonts w:cs="Times New Roman"/>
          <w:sz w:val="24"/>
          <w:szCs w:val="24"/>
        </w:rPr>
        <w:t xml:space="preserve"> počátku školního roku, který následuje po dni, kdy dítě dosáhne 5tého roku věku)</w:t>
      </w:r>
    </w:p>
    <w:p w:rsidR="00FB2C55" w:rsidRPr="001520F3" w:rsidRDefault="00FB2C55" w:rsidP="00FB2C55">
      <w:pPr>
        <w:numPr>
          <w:ilvl w:val="0"/>
          <w:numId w:val="23"/>
        </w:numPr>
        <w:contextualSpacing/>
        <w:rPr>
          <w:rFonts w:cs="Times New Roman"/>
          <w:sz w:val="24"/>
          <w:szCs w:val="24"/>
        </w:rPr>
      </w:pPr>
      <w:r w:rsidRPr="001520F3">
        <w:rPr>
          <w:rFonts w:cs="Times New Roman"/>
          <w:sz w:val="24"/>
          <w:szCs w:val="24"/>
        </w:rPr>
        <w:t>Zajistit pravidelnou docházku dítěte, na které se vztahuje povinné předškolní vzdělávání</w:t>
      </w:r>
    </w:p>
    <w:p w:rsidR="00FB2C55" w:rsidRPr="001520F3" w:rsidRDefault="00FB2C55" w:rsidP="00FB2C55">
      <w:pPr>
        <w:numPr>
          <w:ilvl w:val="0"/>
          <w:numId w:val="23"/>
        </w:numPr>
        <w:contextualSpacing/>
        <w:rPr>
          <w:rFonts w:cs="Times New Roman"/>
          <w:sz w:val="24"/>
          <w:szCs w:val="24"/>
        </w:rPr>
      </w:pPr>
      <w:r w:rsidRPr="001520F3">
        <w:rPr>
          <w:rFonts w:cs="Times New Roman"/>
          <w:sz w:val="24"/>
          <w:szCs w:val="24"/>
        </w:rPr>
        <w:t>Na vyzvání ředitelky e osobně zúčastnit projednání závažných otázek týkajících se vzdělávání dítěte</w:t>
      </w:r>
    </w:p>
    <w:p w:rsidR="00FB2C55" w:rsidRPr="001520F3" w:rsidRDefault="00FB2C55" w:rsidP="00FB2C55">
      <w:pPr>
        <w:numPr>
          <w:ilvl w:val="0"/>
          <w:numId w:val="23"/>
        </w:numPr>
        <w:contextualSpacing/>
        <w:rPr>
          <w:rFonts w:cs="Times New Roman"/>
          <w:sz w:val="24"/>
          <w:szCs w:val="24"/>
        </w:rPr>
      </w:pPr>
      <w:r w:rsidRPr="001520F3">
        <w:rPr>
          <w:rFonts w:cs="Times New Roman"/>
          <w:sz w:val="24"/>
          <w:szCs w:val="24"/>
        </w:rPr>
        <w:t>Informovat o změně zdravotní způsobilosti, zdravotních obtížích dítěte nebo jiných závažných skutečnostech, které by mohly mít vliv na průběh vzdělávání dítěte</w:t>
      </w:r>
    </w:p>
    <w:p w:rsidR="00FB2C55" w:rsidRPr="001520F3" w:rsidRDefault="00FB2C55" w:rsidP="00FB2C55">
      <w:pPr>
        <w:numPr>
          <w:ilvl w:val="0"/>
          <w:numId w:val="23"/>
        </w:numPr>
        <w:contextualSpacing/>
        <w:rPr>
          <w:rFonts w:cs="Times New Roman"/>
          <w:sz w:val="24"/>
          <w:szCs w:val="24"/>
        </w:rPr>
      </w:pPr>
      <w:r>
        <w:rPr>
          <w:rFonts w:cs="Times New Roman"/>
          <w:sz w:val="24"/>
          <w:szCs w:val="24"/>
        </w:rPr>
        <w:t>Z</w:t>
      </w:r>
      <w:r w:rsidRPr="001520F3">
        <w:rPr>
          <w:rFonts w:cs="Times New Roman"/>
          <w:sz w:val="24"/>
          <w:szCs w:val="24"/>
        </w:rPr>
        <w:t>ákonný zástupce je povinen dokládat nepřítomnost dítěte v souladu s podmínkami stanovenými školním řádem</w:t>
      </w:r>
    </w:p>
    <w:p w:rsidR="00FB2C55" w:rsidRPr="001520F3" w:rsidRDefault="00FB2C55" w:rsidP="00FB2C55">
      <w:pPr>
        <w:numPr>
          <w:ilvl w:val="0"/>
          <w:numId w:val="23"/>
        </w:numPr>
        <w:contextualSpacing/>
        <w:rPr>
          <w:rFonts w:cs="Times New Roman"/>
          <w:sz w:val="24"/>
          <w:szCs w:val="24"/>
        </w:rPr>
      </w:pPr>
      <w:r w:rsidRPr="001520F3">
        <w:rPr>
          <w:rFonts w:cs="Times New Roman"/>
          <w:sz w:val="24"/>
          <w:szCs w:val="24"/>
        </w:rPr>
        <w:t xml:space="preserve">Oznamovat škole údaje, podle §28 odst. 2 školského zákona další údaje, které jsou podstatné pro průběh vzdělávání nebo bezpečnost dítěte a změny v těchto údajích  </w:t>
      </w:r>
    </w:p>
    <w:p w:rsidR="00FB2C55" w:rsidRPr="001520F3" w:rsidRDefault="00FB2C55" w:rsidP="00FB2C55">
      <w:pPr>
        <w:numPr>
          <w:ilvl w:val="0"/>
          <w:numId w:val="23"/>
        </w:numPr>
        <w:rPr>
          <w:rFonts w:cs="Times New Roman"/>
          <w:sz w:val="24"/>
          <w:szCs w:val="24"/>
        </w:rPr>
      </w:pPr>
      <w:r w:rsidRPr="001520F3">
        <w:rPr>
          <w:rFonts w:cs="Times New Roman"/>
          <w:sz w:val="24"/>
          <w:szCs w:val="24"/>
        </w:rPr>
        <w:t>(údaje pro vedení školní matriky)</w:t>
      </w:r>
    </w:p>
    <w:p w:rsidR="00FB2C55" w:rsidRPr="001520F3" w:rsidRDefault="00FB2C55" w:rsidP="00FB2C55">
      <w:pPr>
        <w:numPr>
          <w:ilvl w:val="0"/>
          <w:numId w:val="23"/>
        </w:numPr>
        <w:contextualSpacing/>
        <w:rPr>
          <w:rFonts w:cs="Times New Roman"/>
          <w:sz w:val="24"/>
          <w:szCs w:val="24"/>
        </w:rPr>
      </w:pPr>
      <w:r>
        <w:rPr>
          <w:rFonts w:cs="Times New Roman"/>
          <w:sz w:val="24"/>
          <w:szCs w:val="24"/>
        </w:rPr>
        <w:t>Z</w:t>
      </w:r>
      <w:r w:rsidRPr="001520F3">
        <w:rPr>
          <w:rFonts w:cs="Times New Roman"/>
          <w:sz w:val="24"/>
          <w:szCs w:val="24"/>
        </w:rPr>
        <w:t>ástupce dítěte je povinen předat dítě osobně paní učitelce, teprve potom může opustit budovu MŠ</w:t>
      </w:r>
    </w:p>
    <w:p w:rsidR="00FB2C55" w:rsidRPr="001520F3" w:rsidRDefault="00FB2C55" w:rsidP="00FB2C55">
      <w:pPr>
        <w:numPr>
          <w:ilvl w:val="0"/>
          <w:numId w:val="23"/>
        </w:numPr>
        <w:contextualSpacing/>
        <w:rPr>
          <w:rFonts w:cs="Times New Roman"/>
          <w:sz w:val="24"/>
          <w:szCs w:val="24"/>
        </w:rPr>
      </w:pPr>
      <w:r w:rsidRPr="001520F3">
        <w:rPr>
          <w:rFonts w:cs="Times New Roman"/>
          <w:sz w:val="24"/>
          <w:szCs w:val="24"/>
        </w:rPr>
        <w:t>Děti se přijímají do MŠ od 6,30 do 8,15h., poté se budovy z bezpečnostních důvodů v 8,15h.zamyká. Dítě lze přivést do MŠ i později, a to z důvodu návštěvy lékaře. Tuto skutečnost je třeba nahlásit pedagogické pracovnici.</w:t>
      </w:r>
    </w:p>
    <w:p w:rsidR="00FB2C55" w:rsidRPr="001520F3" w:rsidRDefault="00FB2C55" w:rsidP="00FB2C55">
      <w:pPr>
        <w:numPr>
          <w:ilvl w:val="0"/>
          <w:numId w:val="23"/>
        </w:numPr>
        <w:contextualSpacing/>
        <w:rPr>
          <w:rFonts w:cs="Times New Roman"/>
          <w:sz w:val="24"/>
          <w:szCs w:val="24"/>
        </w:rPr>
      </w:pPr>
      <w:r w:rsidRPr="001520F3">
        <w:rPr>
          <w:rFonts w:cs="Times New Roman"/>
          <w:sz w:val="24"/>
          <w:szCs w:val="24"/>
        </w:rPr>
        <w:t>Zákonní zástupce přivádí dítě do mateřské školy zcela zdravé.  Zaměstnanci mají zakázáno podávat dětem jakékoliv léky či vitamíny.</w:t>
      </w:r>
    </w:p>
    <w:p w:rsidR="00FB2C55" w:rsidRPr="001520F3" w:rsidRDefault="00FB2C55" w:rsidP="00FB2C55">
      <w:pPr>
        <w:numPr>
          <w:ilvl w:val="0"/>
          <w:numId w:val="23"/>
        </w:numPr>
        <w:contextualSpacing/>
        <w:rPr>
          <w:rFonts w:cs="Times New Roman"/>
          <w:sz w:val="24"/>
          <w:szCs w:val="24"/>
        </w:rPr>
      </w:pPr>
      <w:r w:rsidRPr="001520F3">
        <w:rPr>
          <w:rFonts w:cs="Times New Roman"/>
          <w:sz w:val="24"/>
          <w:szCs w:val="24"/>
        </w:rPr>
        <w:t>Zákonný zástupce je povinen dodržovat termíny úhrady platby za předškolní vzdělávání a stravování svého dítěte.</w:t>
      </w:r>
    </w:p>
    <w:p w:rsidR="00FB2C55" w:rsidRPr="001520F3" w:rsidRDefault="00FB2C55" w:rsidP="00FB2C55">
      <w:pPr>
        <w:numPr>
          <w:ilvl w:val="0"/>
          <w:numId w:val="23"/>
        </w:numPr>
        <w:contextualSpacing/>
        <w:rPr>
          <w:rFonts w:cs="Times New Roman"/>
          <w:sz w:val="24"/>
          <w:szCs w:val="24"/>
        </w:rPr>
      </w:pPr>
      <w:r w:rsidRPr="001520F3">
        <w:rPr>
          <w:rFonts w:cs="Times New Roman"/>
          <w:sz w:val="24"/>
          <w:szCs w:val="24"/>
        </w:rPr>
        <w:t>Úplata za předškolní vzdělávání se stanoví tak, aby nepřesáhla 50%skutečných průměrných měsíčních neinvestičních nákladů na dítě v uplynulém kalendářním roce s výjimkou výdajů na platy, náhrady platů aj.</w:t>
      </w:r>
    </w:p>
    <w:p w:rsidR="00FB2C55" w:rsidRPr="001520F3" w:rsidRDefault="00FB2C55" w:rsidP="00FB2C55">
      <w:pPr>
        <w:numPr>
          <w:ilvl w:val="0"/>
          <w:numId w:val="23"/>
        </w:numPr>
        <w:contextualSpacing/>
        <w:rPr>
          <w:rFonts w:cs="Times New Roman"/>
          <w:sz w:val="24"/>
          <w:szCs w:val="24"/>
        </w:rPr>
      </w:pPr>
      <w:r w:rsidRPr="001520F3">
        <w:rPr>
          <w:rFonts w:cs="Times New Roman"/>
          <w:sz w:val="24"/>
          <w:szCs w:val="24"/>
        </w:rPr>
        <w:t xml:space="preserve">Základní částka se pro období od 1. září do 31. srpna následujícího kalendářního </w:t>
      </w:r>
      <w:proofErr w:type="gramStart"/>
      <w:r w:rsidRPr="001520F3">
        <w:rPr>
          <w:rFonts w:cs="Times New Roman"/>
          <w:sz w:val="24"/>
          <w:szCs w:val="24"/>
        </w:rPr>
        <w:t>roku  stanoví</w:t>
      </w:r>
      <w:proofErr w:type="gramEnd"/>
      <w:r w:rsidRPr="001520F3">
        <w:rPr>
          <w:rFonts w:cs="Times New Roman"/>
          <w:sz w:val="24"/>
          <w:szCs w:val="24"/>
        </w:rPr>
        <w:t xml:space="preserve"> pro všechny děti v MŠ ve stejné výši</w:t>
      </w:r>
    </w:p>
    <w:p w:rsidR="00FB2C55" w:rsidRPr="001520F3" w:rsidRDefault="00FB2C55" w:rsidP="00FB2C55">
      <w:pPr>
        <w:numPr>
          <w:ilvl w:val="0"/>
          <w:numId w:val="23"/>
        </w:numPr>
        <w:contextualSpacing/>
        <w:rPr>
          <w:rFonts w:cs="Times New Roman"/>
          <w:sz w:val="24"/>
          <w:szCs w:val="24"/>
        </w:rPr>
      </w:pPr>
      <w:r w:rsidRPr="001520F3">
        <w:rPr>
          <w:rFonts w:cs="Times New Roman"/>
          <w:sz w:val="24"/>
          <w:szCs w:val="24"/>
        </w:rPr>
        <w:t>Ředitelka mateřské školy stanovuje výši úplaty za předškolní vzdělávání pro školní rok 202</w:t>
      </w:r>
      <w:r w:rsidR="00C677DA">
        <w:rPr>
          <w:rFonts w:cs="Times New Roman"/>
          <w:sz w:val="24"/>
          <w:szCs w:val="24"/>
        </w:rPr>
        <w:t xml:space="preserve">3/2024 částku </w:t>
      </w:r>
      <w:proofErr w:type="gramStart"/>
      <w:r w:rsidR="00C677DA">
        <w:rPr>
          <w:rFonts w:cs="Times New Roman"/>
          <w:sz w:val="24"/>
          <w:szCs w:val="24"/>
        </w:rPr>
        <w:t>300</w:t>
      </w:r>
      <w:r w:rsidRPr="001520F3">
        <w:rPr>
          <w:rFonts w:cs="Times New Roman"/>
          <w:sz w:val="24"/>
          <w:szCs w:val="24"/>
        </w:rPr>
        <w:t>.- Kč</w:t>
      </w:r>
      <w:proofErr w:type="gramEnd"/>
      <w:r w:rsidRPr="001520F3">
        <w:rPr>
          <w:rFonts w:cs="Times New Roman"/>
          <w:sz w:val="24"/>
          <w:szCs w:val="24"/>
        </w:rPr>
        <w:t xml:space="preserve"> / dítě</w:t>
      </w:r>
    </w:p>
    <w:p w:rsidR="00FB2C55" w:rsidRPr="001520F3" w:rsidRDefault="00FB2C55" w:rsidP="00FB2C55">
      <w:pPr>
        <w:contextualSpacing/>
        <w:jc w:val="center"/>
        <w:rPr>
          <w:rFonts w:cs="Times New Roman"/>
          <w:u w:val="single"/>
        </w:rPr>
      </w:pPr>
    </w:p>
    <w:p w:rsidR="00FB2C55" w:rsidRDefault="00FB2C55" w:rsidP="00FB2C55">
      <w:pPr>
        <w:ind w:left="567"/>
        <w:contextualSpacing/>
        <w:jc w:val="center"/>
        <w:rPr>
          <w:rFonts w:cs="Times New Roman"/>
          <w:i/>
          <w:u w:val="single"/>
        </w:rPr>
      </w:pPr>
    </w:p>
    <w:p w:rsidR="00FB2C55" w:rsidRPr="0013026E" w:rsidRDefault="00FB2C55" w:rsidP="00C677DA">
      <w:pPr>
        <w:contextualSpacing/>
        <w:rPr>
          <w:rFonts w:ascii="Broadway" w:hAnsi="Broadway" w:cs="Times New Roman"/>
          <w:b/>
          <w:sz w:val="24"/>
          <w:szCs w:val="24"/>
        </w:rPr>
      </w:pPr>
      <w:r w:rsidRPr="0013026E">
        <w:rPr>
          <w:rFonts w:ascii="Broadway" w:hAnsi="Broadway" w:cs="Times New Roman"/>
          <w:b/>
          <w:sz w:val="24"/>
          <w:szCs w:val="24"/>
        </w:rPr>
        <w:t>Ochrana osobních údaj</w:t>
      </w:r>
      <w:r w:rsidRPr="0013026E">
        <w:rPr>
          <w:rFonts w:ascii="Times New Roman" w:hAnsi="Times New Roman" w:cs="Times New Roman"/>
          <w:b/>
          <w:sz w:val="24"/>
          <w:szCs w:val="24"/>
        </w:rPr>
        <w:t>ů</w:t>
      </w:r>
      <w:r w:rsidRPr="0013026E">
        <w:rPr>
          <w:rFonts w:ascii="Broadway" w:hAnsi="Broadway" w:cs="Times New Roman"/>
          <w:b/>
          <w:sz w:val="24"/>
          <w:szCs w:val="24"/>
        </w:rPr>
        <w:t xml:space="preserve"> – GDPR</w:t>
      </w:r>
    </w:p>
    <w:p w:rsidR="00FB2C55" w:rsidRDefault="00FB2C55" w:rsidP="00FB2C55">
      <w:pPr>
        <w:ind w:left="284"/>
        <w:contextualSpacing/>
        <w:rPr>
          <w:rFonts w:cs="Times New Roman"/>
          <w:sz w:val="24"/>
          <w:szCs w:val="24"/>
        </w:rPr>
      </w:pPr>
    </w:p>
    <w:p w:rsidR="00FC5546" w:rsidRDefault="00FB2C55" w:rsidP="00FB2C55">
      <w:pPr>
        <w:numPr>
          <w:ilvl w:val="0"/>
          <w:numId w:val="13"/>
        </w:numPr>
        <w:contextualSpacing/>
        <w:rPr>
          <w:rFonts w:cs="Times New Roman"/>
          <w:sz w:val="24"/>
          <w:szCs w:val="24"/>
        </w:rPr>
      </w:pPr>
      <w:r w:rsidRPr="001520F3">
        <w:rPr>
          <w:rFonts w:cs="Times New Roman"/>
          <w:sz w:val="24"/>
          <w:szCs w:val="24"/>
        </w:rPr>
        <w:t>Mateřská škola přistupuje k osobním údajům dětí a zákonných zástupců maximálně zodpovědně, chrání veškeré zpracovávané osobní údaje dětí a zákonných zástupců a při jejich zpracování postupuje v souladu s obecně závaznými právními předpisy, zejména Nařízením Evropského parlamentu a</w:t>
      </w:r>
      <w:r w:rsidR="00C677DA">
        <w:rPr>
          <w:rFonts w:cs="Times New Roman"/>
          <w:sz w:val="24"/>
          <w:szCs w:val="24"/>
        </w:rPr>
        <w:t xml:space="preserve"> Rady (EU) 2016/679 ze dne 27. d</w:t>
      </w:r>
      <w:r w:rsidRPr="001520F3">
        <w:rPr>
          <w:rFonts w:cs="Times New Roman"/>
          <w:sz w:val="24"/>
          <w:szCs w:val="24"/>
        </w:rPr>
        <w:t xml:space="preserve">ubna 2016 o ochraně </w:t>
      </w:r>
    </w:p>
    <w:p w:rsidR="00FC5546" w:rsidRDefault="00FC5546" w:rsidP="00FB2C55">
      <w:pPr>
        <w:numPr>
          <w:ilvl w:val="0"/>
          <w:numId w:val="13"/>
        </w:numPr>
        <w:contextualSpacing/>
        <w:rPr>
          <w:rFonts w:cs="Times New Roman"/>
          <w:sz w:val="24"/>
          <w:szCs w:val="24"/>
        </w:rPr>
      </w:pPr>
    </w:p>
    <w:p w:rsidR="00FC5546" w:rsidRPr="00AC461D" w:rsidRDefault="00FC5546" w:rsidP="00FC5546">
      <w:pPr>
        <w:ind w:left="284"/>
        <w:contextualSpacing/>
        <w:jc w:val="center"/>
        <w:rPr>
          <w:rFonts w:cs="Times New Roman"/>
          <w:i/>
          <w:u w:val="single"/>
        </w:rPr>
      </w:pPr>
      <w:r w:rsidRPr="00AC461D">
        <w:rPr>
          <w:rFonts w:cs="Times New Roman"/>
          <w:i/>
          <w:u w:val="single"/>
        </w:rPr>
        <w:lastRenderedPageBreak/>
        <w:t>Mateřská škola Drslavice, příspěvková organizace, okres Uherské Hradiště</w:t>
      </w:r>
    </w:p>
    <w:p w:rsidR="00FC5546" w:rsidRDefault="00FC5546" w:rsidP="00FC5546">
      <w:pPr>
        <w:ind w:left="284"/>
        <w:contextualSpacing/>
        <w:rPr>
          <w:rFonts w:cs="Times New Roman"/>
          <w:sz w:val="24"/>
          <w:szCs w:val="24"/>
        </w:rPr>
      </w:pPr>
    </w:p>
    <w:p w:rsidR="00FC5546" w:rsidRDefault="00FC5546" w:rsidP="00FC5546">
      <w:pPr>
        <w:ind w:left="284"/>
        <w:contextualSpacing/>
        <w:rPr>
          <w:rFonts w:cs="Times New Roman"/>
          <w:sz w:val="24"/>
          <w:szCs w:val="24"/>
        </w:rPr>
      </w:pPr>
    </w:p>
    <w:p w:rsidR="00FB2C55" w:rsidRPr="001520F3" w:rsidRDefault="00FB2C55" w:rsidP="00FB2C55">
      <w:pPr>
        <w:numPr>
          <w:ilvl w:val="0"/>
          <w:numId w:val="13"/>
        </w:numPr>
        <w:contextualSpacing/>
        <w:rPr>
          <w:rFonts w:cs="Times New Roman"/>
          <w:sz w:val="24"/>
          <w:szCs w:val="24"/>
        </w:rPr>
      </w:pPr>
      <w:r w:rsidRPr="001520F3">
        <w:rPr>
          <w:rFonts w:cs="Times New Roman"/>
          <w:sz w:val="24"/>
          <w:szCs w:val="24"/>
        </w:rPr>
        <w:t xml:space="preserve">fyzických osob v souvislosti se zpracováním osobních ú) údajů a o volném pohybu těchto údajů a o zrušení směrnice </w:t>
      </w:r>
      <w:proofErr w:type="gramStart"/>
      <w:r w:rsidRPr="001520F3">
        <w:rPr>
          <w:rFonts w:cs="Times New Roman"/>
          <w:sz w:val="24"/>
          <w:szCs w:val="24"/>
        </w:rPr>
        <w:t>95/46/ES ( obecné</w:t>
      </w:r>
      <w:proofErr w:type="gramEnd"/>
      <w:r w:rsidRPr="001520F3">
        <w:rPr>
          <w:rFonts w:cs="Times New Roman"/>
          <w:sz w:val="24"/>
          <w:szCs w:val="24"/>
        </w:rPr>
        <w:t xml:space="preserve"> nařízení o ochraně osobních údajů)</w:t>
      </w:r>
    </w:p>
    <w:p w:rsidR="00FB2C55" w:rsidRPr="001520F3" w:rsidRDefault="00FB2C55" w:rsidP="00FB2C55">
      <w:pPr>
        <w:numPr>
          <w:ilvl w:val="0"/>
          <w:numId w:val="22"/>
        </w:numPr>
        <w:contextualSpacing/>
        <w:rPr>
          <w:rFonts w:cs="Times New Roman"/>
          <w:sz w:val="24"/>
          <w:szCs w:val="24"/>
        </w:rPr>
      </w:pPr>
      <w:r w:rsidRPr="001520F3">
        <w:rPr>
          <w:rFonts w:cs="Times New Roman"/>
          <w:sz w:val="24"/>
          <w:szCs w:val="24"/>
        </w:rPr>
        <w:t>Mateřská škola při zpracování osobních údajů dodržuje veškeré bezpečnostní zásady ochrany pro zpracování osobních údajů.  Za tímto účelem přijala mateřská škola technická a organizační opatření k zajištění ochrany osobních údajů. V případě pochybností o dodržování povinností souvisejících se zpracováním osobních údajů se zákonný zástupce může obrátit na mateřskou školu, jako správce osobních údajů nebo dozorující orgán, a to na Úřad pro ochranu osobních údajů.</w:t>
      </w:r>
    </w:p>
    <w:p w:rsidR="00FB2C55" w:rsidRPr="001520F3" w:rsidRDefault="00FB2C55" w:rsidP="00FB2C55">
      <w:pPr>
        <w:numPr>
          <w:ilvl w:val="0"/>
          <w:numId w:val="22"/>
        </w:numPr>
        <w:contextualSpacing/>
        <w:rPr>
          <w:rFonts w:cs="Times New Roman"/>
          <w:sz w:val="24"/>
          <w:szCs w:val="24"/>
        </w:rPr>
      </w:pPr>
      <w:r w:rsidRPr="001520F3">
        <w:rPr>
          <w:rFonts w:cs="Times New Roman"/>
          <w:sz w:val="24"/>
          <w:szCs w:val="24"/>
        </w:rPr>
        <w:t>Pedagogičtí pracovníci mají povinnost zachovávat mlčenlivost a chránit před zneužitím data, údaje a osobní údaje dětí, citlivé osobní údaje, informace po zdravotním stavu dětí, údaje školských poradenských zařízení o dětech a další informace, se kterými přišli do styku v souvislosti s výkonem práce v rámci pracovněprávního vztahu k mateřské škole.</w:t>
      </w:r>
    </w:p>
    <w:p w:rsidR="00FB2C55" w:rsidRPr="001520F3" w:rsidRDefault="00FB2C55" w:rsidP="00FB2C55">
      <w:pPr>
        <w:numPr>
          <w:ilvl w:val="0"/>
          <w:numId w:val="22"/>
        </w:numPr>
        <w:contextualSpacing/>
        <w:rPr>
          <w:rFonts w:cs="Times New Roman"/>
          <w:sz w:val="24"/>
          <w:szCs w:val="24"/>
        </w:rPr>
      </w:pPr>
      <w:r w:rsidRPr="001520F3">
        <w:rPr>
          <w:rFonts w:cs="Times New Roman"/>
          <w:sz w:val="24"/>
          <w:szCs w:val="24"/>
        </w:rPr>
        <w:t>Zpracování osobních údajů dětí za účelem propagace školy (webové stránky, propagační materiály, fotografie) je možné pouze s výslovným souhlasem zákonných zástupců dětí.</w:t>
      </w:r>
    </w:p>
    <w:p w:rsidR="00FB2C55" w:rsidRPr="001520F3" w:rsidRDefault="00FB2C55" w:rsidP="00FB2C55">
      <w:pPr>
        <w:numPr>
          <w:ilvl w:val="0"/>
          <w:numId w:val="22"/>
        </w:numPr>
        <w:contextualSpacing/>
        <w:rPr>
          <w:rFonts w:cs="Times New Roman"/>
          <w:sz w:val="24"/>
          <w:szCs w:val="24"/>
        </w:rPr>
      </w:pPr>
      <w:r w:rsidRPr="001520F3">
        <w:rPr>
          <w:rFonts w:cs="Times New Roman"/>
          <w:sz w:val="24"/>
          <w:szCs w:val="24"/>
        </w:rPr>
        <w:t xml:space="preserve">Další informace týkající se zásad zpracování osobních údajů jsou k dispozici na webových stránkách mateřské školy – </w:t>
      </w:r>
      <w:hyperlink r:id="rId11" w:history="1">
        <w:r w:rsidRPr="001520F3">
          <w:rPr>
            <w:rFonts w:cs="Times New Roman"/>
            <w:color w:val="0000FF" w:themeColor="hyperlink"/>
            <w:sz w:val="24"/>
            <w:szCs w:val="24"/>
            <w:u w:val="single"/>
          </w:rPr>
          <w:t>www.msdrslavice.estranky.cz</w:t>
        </w:r>
      </w:hyperlink>
      <w:r w:rsidRPr="001520F3">
        <w:rPr>
          <w:rFonts w:cs="Times New Roman"/>
          <w:sz w:val="24"/>
          <w:szCs w:val="24"/>
        </w:rPr>
        <w:t>, v sekci GDPR – Ochrana osobních údajů – Informace poskytované správcem mateřské školy Drslavice.</w:t>
      </w:r>
    </w:p>
    <w:p w:rsidR="00FB2C55" w:rsidRPr="001520F3" w:rsidRDefault="00FB2C55" w:rsidP="00FB2C55">
      <w:pPr>
        <w:contextualSpacing/>
        <w:rPr>
          <w:rFonts w:cs="Times New Roman"/>
          <w:sz w:val="24"/>
          <w:szCs w:val="24"/>
        </w:rPr>
      </w:pPr>
    </w:p>
    <w:p w:rsidR="00FB2C55" w:rsidRPr="001520F3" w:rsidRDefault="00FB2C55" w:rsidP="00FB2C55">
      <w:pPr>
        <w:numPr>
          <w:ilvl w:val="0"/>
          <w:numId w:val="15"/>
        </w:numPr>
        <w:rPr>
          <w:rFonts w:ascii="Broadway" w:hAnsi="Broadway" w:cs="Times New Roman"/>
          <w:sz w:val="24"/>
          <w:szCs w:val="24"/>
        </w:rPr>
      </w:pPr>
      <w:r w:rsidRPr="001520F3">
        <w:rPr>
          <w:rFonts w:ascii="Broadway" w:hAnsi="Broadway" w:cs="Times New Roman"/>
          <w:sz w:val="24"/>
          <w:szCs w:val="24"/>
        </w:rPr>
        <w:t>P</w:t>
      </w:r>
      <w:r w:rsidRPr="001520F3">
        <w:rPr>
          <w:rFonts w:ascii="Times New Roman" w:hAnsi="Times New Roman" w:cs="Times New Roman"/>
          <w:sz w:val="24"/>
          <w:szCs w:val="24"/>
        </w:rPr>
        <w:t>ř</w:t>
      </w:r>
      <w:r w:rsidRPr="001520F3">
        <w:rPr>
          <w:rFonts w:ascii="Broadway" w:hAnsi="Broadway" w:cs="Times New Roman"/>
          <w:sz w:val="24"/>
          <w:szCs w:val="24"/>
        </w:rPr>
        <w:t>ij</w:t>
      </w:r>
      <w:r w:rsidRPr="001520F3">
        <w:rPr>
          <w:rFonts w:ascii="Broadway" w:hAnsi="Broadway" w:cs="Broadway"/>
          <w:sz w:val="24"/>
          <w:szCs w:val="24"/>
        </w:rPr>
        <w:t>í</w:t>
      </w:r>
      <w:r w:rsidRPr="001520F3">
        <w:rPr>
          <w:rFonts w:ascii="Broadway" w:hAnsi="Broadway" w:cs="Times New Roman"/>
          <w:sz w:val="24"/>
          <w:szCs w:val="24"/>
        </w:rPr>
        <w:t>m</w:t>
      </w:r>
      <w:r w:rsidRPr="00020DB2">
        <w:rPr>
          <w:rFonts w:ascii="Broadway" w:hAnsi="Broadway" w:cs="Times New Roman"/>
          <w:sz w:val="24"/>
          <w:szCs w:val="24"/>
        </w:rPr>
        <w:t>ání d</w:t>
      </w:r>
      <w:r w:rsidRPr="00020DB2">
        <w:rPr>
          <w:rFonts w:ascii="Times New Roman" w:hAnsi="Times New Roman" w:cs="Times New Roman"/>
          <w:sz w:val="24"/>
          <w:szCs w:val="24"/>
        </w:rPr>
        <w:t>ě</w:t>
      </w:r>
      <w:r w:rsidRPr="00020DB2">
        <w:rPr>
          <w:rFonts w:ascii="Broadway" w:hAnsi="Broadway" w:cs="Times New Roman"/>
          <w:sz w:val="24"/>
          <w:szCs w:val="24"/>
        </w:rPr>
        <w:t>t</w:t>
      </w:r>
      <w:r w:rsidRPr="00020DB2">
        <w:rPr>
          <w:rFonts w:ascii="Broadway" w:hAnsi="Broadway" w:cs="Broadway"/>
          <w:sz w:val="24"/>
          <w:szCs w:val="24"/>
        </w:rPr>
        <w:t>í</w:t>
      </w:r>
      <w:r w:rsidRPr="00020DB2">
        <w:rPr>
          <w:rFonts w:ascii="Broadway" w:hAnsi="Broadway" w:cs="Times New Roman"/>
          <w:sz w:val="24"/>
          <w:szCs w:val="24"/>
        </w:rPr>
        <w:t xml:space="preserve"> k p</w:t>
      </w:r>
      <w:r w:rsidRPr="00020DB2">
        <w:rPr>
          <w:rFonts w:ascii="Times New Roman" w:hAnsi="Times New Roman" w:cs="Times New Roman"/>
          <w:sz w:val="24"/>
          <w:szCs w:val="24"/>
        </w:rPr>
        <w:t>ř</w:t>
      </w:r>
      <w:r w:rsidRPr="00020DB2">
        <w:rPr>
          <w:rFonts w:ascii="Broadway" w:hAnsi="Broadway" w:cs="Times New Roman"/>
          <w:sz w:val="24"/>
          <w:szCs w:val="24"/>
        </w:rPr>
        <w:t>ed</w:t>
      </w:r>
      <w:r w:rsidRPr="00020DB2">
        <w:rPr>
          <w:rFonts w:ascii="Broadway" w:hAnsi="Broadway" w:cs="Broadway"/>
          <w:sz w:val="24"/>
          <w:szCs w:val="24"/>
        </w:rPr>
        <w:t>š</w:t>
      </w:r>
      <w:r w:rsidRPr="00020DB2">
        <w:rPr>
          <w:rFonts w:ascii="Broadway" w:hAnsi="Broadway" w:cs="Times New Roman"/>
          <w:sz w:val="24"/>
          <w:szCs w:val="24"/>
        </w:rPr>
        <w:t>koln</w:t>
      </w:r>
      <w:r w:rsidRPr="00020DB2">
        <w:rPr>
          <w:rFonts w:ascii="Broadway" w:hAnsi="Broadway" w:cs="Broadway"/>
          <w:sz w:val="24"/>
          <w:szCs w:val="24"/>
        </w:rPr>
        <w:t>í</w:t>
      </w:r>
      <w:r w:rsidRPr="00020DB2">
        <w:rPr>
          <w:rFonts w:ascii="Broadway" w:hAnsi="Broadway" w:cs="Times New Roman"/>
          <w:sz w:val="24"/>
          <w:szCs w:val="24"/>
        </w:rPr>
        <w:t>mu vzd</w:t>
      </w:r>
      <w:r w:rsidRPr="00020DB2">
        <w:rPr>
          <w:rFonts w:ascii="Times New Roman" w:hAnsi="Times New Roman" w:cs="Times New Roman"/>
          <w:sz w:val="24"/>
          <w:szCs w:val="24"/>
        </w:rPr>
        <w:t>ě</w:t>
      </w:r>
      <w:r w:rsidRPr="00020DB2">
        <w:rPr>
          <w:rFonts w:ascii="Broadway" w:hAnsi="Broadway" w:cs="Times New Roman"/>
          <w:sz w:val="24"/>
          <w:szCs w:val="24"/>
        </w:rPr>
        <w:t>l</w:t>
      </w:r>
      <w:r w:rsidRPr="00020DB2">
        <w:rPr>
          <w:rFonts w:ascii="Broadway" w:hAnsi="Broadway" w:cs="Broadway"/>
          <w:sz w:val="24"/>
          <w:szCs w:val="24"/>
        </w:rPr>
        <w:t>á</w:t>
      </w:r>
      <w:r w:rsidRPr="00020DB2">
        <w:rPr>
          <w:rFonts w:ascii="Broadway" w:hAnsi="Broadway" w:cs="Times New Roman"/>
          <w:sz w:val="24"/>
          <w:szCs w:val="24"/>
        </w:rPr>
        <w:t>v</w:t>
      </w:r>
      <w:r w:rsidRPr="00020DB2">
        <w:rPr>
          <w:rFonts w:ascii="Broadway" w:hAnsi="Broadway" w:cs="Broadway"/>
          <w:sz w:val="24"/>
          <w:szCs w:val="24"/>
        </w:rPr>
        <w:t>á</w:t>
      </w:r>
      <w:r w:rsidRPr="00020DB2">
        <w:rPr>
          <w:rFonts w:ascii="Broadway" w:hAnsi="Broadway" w:cs="Times New Roman"/>
          <w:sz w:val="24"/>
          <w:szCs w:val="24"/>
        </w:rPr>
        <w:t>n</w:t>
      </w:r>
      <w:r w:rsidRPr="00020DB2">
        <w:rPr>
          <w:rFonts w:ascii="Broadway" w:hAnsi="Broadway" w:cs="Broadway"/>
          <w:sz w:val="24"/>
          <w:szCs w:val="24"/>
        </w:rPr>
        <w:t>í</w:t>
      </w:r>
    </w:p>
    <w:p w:rsidR="00FB2C55" w:rsidRPr="001520F3" w:rsidRDefault="00FB2C55" w:rsidP="00FB2C55">
      <w:pPr>
        <w:numPr>
          <w:ilvl w:val="0"/>
          <w:numId w:val="14"/>
        </w:numPr>
        <w:contextualSpacing/>
        <w:rPr>
          <w:rFonts w:cs="Times New Roman"/>
          <w:sz w:val="24"/>
          <w:szCs w:val="24"/>
        </w:rPr>
      </w:pPr>
      <w:r w:rsidRPr="001520F3">
        <w:rPr>
          <w:rFonts w:cs="Times New Roman"/>
          <w:sz w:val="24"/>
          <w:szCs w:val="24"/>
        </w:rPr>
        <w:t>Zápis do mateřské školy dle § 34 zákona č.561/2004 Sb., školského zákona, v platném znění na následující školní rok probíhá každoročně v období od 2. května do 16. května. Termín zápisu stanovuje ředitelka po dohodě se zřizovatelem.</w:t>
      </w:r>
    </w:p>
    <w:p w:rsidR="00FB2C55" w:rsidRPr="001520F3" w:rsidRDefault="00FB2C55" w:rsidP="00FB2C55">
      <w:pPr>
        <w:numPr>
          <w:ilvl w:val="0"/>
          <w:numId w:val="14"/>
        </w:numPr>
        <w:contextualSpacing/>
        <w:rPr>
          <w:rFonts w:cs="Times New Roman"/>
          <w:sz w:val="24"/>
          <w:szCs w:val="24"/>
        </w:rPr>
      </w:pPr>
      <w:r w:rsidRPr="001520F3">
        <w:rPr>
          <w:rFonts w:cs="Times New Roman"/>
          <w:sz w:val="24"/>
          <w:szCs w:val="24"/>
        </w:rPr>
        <w:t xml:space="preserve">Zřizovatel stanoví spádovou oblast a z této oblasti budou přednostně přijímány děti s povinnou školní docházkou, děti 4leté, děti 3leté </w:t>
      </w:r>
    </w:p>
    <w:p w:rsidR="00FB2C55" w:rsidRPr="001520F3" w:rsidRDefault="00FB2C55" w:rsidP="00FB2C55">
      <w:pPr>
        <w:numPr>
          <w:ilvl w:val="0"/>
          <w:numId w:val="14"/>
        </w:numPr>
        <w:contextualSpacing/>
        <w:rPr>
          <w:rFonts w:cs="Times New Roman"/>
          <w:sz w:val="24"/>
          <w:szCs w:val="24"/>
        </w:rPr>
      </w:pPr>
      <w:r w:rsidRPr="001520F3">
        <w:rPr>
          <w:rFonts w:cs="Times New Roman"/>
          <w:sz w:val="24"/>
          <w:szCs w:val="24"/>
        </w:rPr>
        <w:t xml:space="preserve">Veřejnost je informována o termínech přijímání žádostí k přijetí dítěte do mateřské školy prostřednictvím vývěsky, </w:t>
      </w:r>
      <w:hyperlink r:id="rId12" w:history="1">
        <w:r w:rsidRPr="001520F3">
          <w:rPr>
            <w:rFonts w:cs="Times New Roman"/>
            <w:color w:val="0000FF" w:themeColor="hyperlink"/>
            <w:sz w:val="24"/>
            <w:szCs w:val="24"/>
            <w:u w:val="single"/>
          </w:rPr>
          <w:t>www.stránkách</w:t>
        </w:r>
      </w:hyperlink>
      <w:r w:rsidRPr="001520F3">
        <w:rPr>
          <w:rFonts w:cs="Times New Roman"/>
          <w:sz w:val="24"/>
          <w:szCs w:val="24"/>
        </w:rPr>
        <w:t xml:space="preserve"> školy a místním rozhlasem</w:t>
      </w:r>
    </w:p>
    <w:p w:rsidR="00FB2C55" w:rsidRDefault="00FB2C55" w:rsidP="00FB2C55">
      <w:pPr>
        <w:ind w:left="360"/>
        <w:contextualSpacing/>
        <w:rPr>
          <w:rFonts w:cs="Times New Roman"/>
          <w:sz w:val="24"/>
          <w:szCs w:val="24"/>
        </w:rPr>
      </w:pPr>
    </w:p>
    <w:p w:rsidR="00FB2C55" w:rsidRPr="001520F3" w:rsidRDefault="00FB2C55" w:rsidP="00C677DA">
      <w:pPr>
        <w:numPr>
          <w:ilvl w:val="0"/>
          <w:numId w:val="14"/>
        </w:numPr>
        <w:contextualSpacing/>
        <w:rPr>
          <w:rFonts w:cs="Times New Roman"/>
          <w:sz w:val="24"/>
          <w:szCs w:val="24"/>
        </w:rPr>
      </w:pPr>
      <w:r w:rsidRPr="001520F3">
        <w:rPr>
          <w:rFonts w:cs="Times New Roman"/>
          <w:sz w:val="24"/>
          <w:szCs w:val="24"/>
        </w:rPr>
        <w:t>Po obdržení žádosti o přijetí dítěte do mateřské školy zákonní zástupci žádost vyplní a odevzdají zpět v termínu zápisu. Ředitelka přidělí každému dítěti registrační číslo a pod tímto registračním číslem do 30. dnů zveřejní Rozhodnutí o přijetí dítěte do mateřské školy formou seznamu na veřejně</w:t>
      </w:r>
      <w:r w:rsidRPr="001520F3">
        <w:rPr>
          <w:rFonts w:ascii="Times New Roman" w:hAnsi="Times New Roman" w:cs="Times New Roman"/>
          <w:sz w:val="24"/>
          <w:szCs w:val="24"/>
        </w:rPr>
        <w:t xml:space="preserve"> </w:t>
      </w:r>
      <w:r w:rsidRPr="001520F3">
        <w:rPr>
          <w:rFonts w:cs="Times New Roman"/>
          <w:sz w:val="24"/>
          <w:szCs w:val="24"/>
        </w:rPr>
        <w:t>přístupném místě ve škole (nástěnka v šatně) a na webových stránkách školy. Rozhodnutí o nepřijetí se posílají do vlastních rukou zákonného zástupce poštou. Zákonní zástupci mají možnost se proti tomuto rozhodnutí do 15- ti dnů od zveřejnění odvolat ke KÚ ve Zlíně prostřednictvím ředitelky školy.</w:t>
      </w:r>
    </w:p>
    <w:p w:rsidR="00FB2C55" w:rsidRPr="001520F3" w:rsidRDefault="00FB2C55" w:rsidP="00FB2C55">
      <w:pPr>
        <w:numPr>
          <w:ilvl w:val="0"/>
          <w:numId w:val="14"/>
        </w:numPr>
        <w:contextualSpacing/>
        <w:rPr>
          <w:rFonts w:cs="Times New Roman"/>
          <w:sz w:val="24"/>
          <w:szCs w:val="24"/>
        </w:rPr>
      </w:pPr>
      <w:r w:rsidRPr="001520F3">
        <w:rPr>
          <w:rFonts w:cs="Times New Roman"/>
          <w:sz w:val="24"/>
          <w:szCs w:val="24"/>
        </w:rPr>
        <w:t>Zařazení dítěte do MŠ rozhoduje ředitelka ve správním řízení.</w:t>
      </w:r>
    </w:p>
    <w:p w:rsidR="00FB2C55" w:rsidRPr="001520F3" w:rsidRDefault="00FB2C55" w:rsidP="00FB2C55">
      <w:pPr>
        <w:numPr>
          <w:ilvl w:val="0"/>
          <w:numId w:val="14"/>
        </w:numPr>
        <w:contextualSpacing/>
        <w:rPr>
          <w:rFonts w:cs="Times New Roman"/>
          <w:sz w:val="24"/>
          <w:szCs w:val="24"/>
        </w:rPr>
      </w:pPr>
      <w:r w:rsidRPr="001520F3">
        <w:rPr>
          <w:rFonts w:cs="Times New Roman"/>
          <w:sz w:val="24"/>
          <w:szCs w:val="24"/>
        </w:rPr>
        <w:t>Při přijímacím řízení je zákonný zástupce dítěte povinný doložit potvrzení od dětského lékaře o očkování dítěte dle §50 zákona č. 258/200 Sb., o ochraně veřejného zdraví a o změně některých souvisejících zákonů (jesle nebo předškolní zařízení mohou přijmout pouze dítě, které se podrobilo stanoveným pravidelným očkováním, má doklad, že je proti nákaze imunní nebo se nemůže očkování podrobit pro trvalou kontraindikaci)</w:t>
      </w:r>
    </w:p>
    <w:p w:rsidR="00FC5546" w:rsidRDefault="00FC5546" w:rsidP="00FC5546">
      <w:pPr>
        <w:ind w:left="360"/>
        <w:contextualSpacing/>
        <w:rPr>
          <w:rFonts w:cs="Times New Roman"/>
          <w:sz w:val="24"/>
          <w:szCs w:val="24"/>
        </w:rPr>
      </w:pPr>
    </w:p>
    <w:p w:rsidR="00FC5546" w:rsidRPr="00AC461D" w:rsidRDefault="00FC5546" w:rsidP="00FC5546">
      <w:pPr>
        <w:ind w:left="360"/>
        <w:contextualSpacing/>
        <w:jc w:val="center"/>
        <w:rPr>
          <w:rFonts w:cs="Times New Roman"/>
          <w:i/>
          <w:u w:val="single"/>
        </w:rPr>
      </w:pPr>
      <w:r w:rsidRPr="00AC461D">
        <w:rPr>
          <w:rFonts w:cs="Times New Roman"/>
          <w:i/>
          <w:u w:val="single"/>
        </w:rPr>
        <w:lastRenderedPageBreak/>
        <w:t>Mateřská škola Drslavice, příspěvková organizace, okres Uherské Hradiště</w:t>
      </w:r>
    </w:p>
    <w:p w:rsidR="00FC5546" w:rsidRDefault="00FC5546" w:rsidP="00FC5546">
      <w:pPr>
        <w:ind w:left="360"/>
        <w:contextualSpacing/>
        <w:rPr>
          <w:rFonts w:cs="Times New Roman"/>
          <w:sz w:val="24"/>
          <w:szCs w:val="24"/>
        </w:rPr>
      </w:pPr>
    </w:p>
    <w:p w:rsidR="00FB2C55" w:rsidRPr="001520F3" w:rsidRDefault="00FB2C55" w:rsidP="00FC5546">
      <w:pPr>
        <w:numPr>
          <w:ilvl w:val="0"/>
          <w:numId w:val="101"/>
        </w:numPr>
        <w:contextualSpacing/>
        <w:rPr>
          <w:rFonts w:cs="Times New Roman"/>
          <w:sz w:val="24"/>
          <w:szCs w:val="24"/>
        </w:rPr>
      </w:pPr>
      <w:r w:rsidRPr="001520F3">
        <w:rPr>
          <w:rFonts w:cs="Times New Roman"/>
          <w:sz w:val="24"/>
          <w:szCs w:val="24"/>
        </w:rPr>
        <w:t xml:space="preserve">Povinné očkování dle §50 zákona č. 258/2000 Sb., o ochraně veřejného zdraví a o změně některých souvisejících zákonů, v platném znění se nevztahuje na děti s povinnou předškolní docházkou. </w:t>
      </w:r>
    </w:p>
    <w:p w:rsidR="00FB2C55" w:rsidRPr="001520F3" w:rsidRDefault="00FB2C55" w:rsidP="00FC5546">
      <w:pPr>
        <w:numPr>
          <w:ilvl w:val="0"/>
          <w:numId w:val="101"/>
        </w:numPr>
        <w:contextualSpacing/>
        <w:rPr>
          <w:rFonts w:cs="Times New Roman"/>
          <w:sz w:val="24"/>
          <w:szCs w:val="24"/>
        </w:rPr>
      </w:pPr>
      <w:r w:rsidRPr="001520F3">
        <w:rPr>
          <w:rFonts w:cs="Times New Roman"/>
          <w:sz w:val="24"/>
          <w:szCs w:val="24"/>
        </w:rPr>
        <w:t>Ředitelka stanoví kritéria, podle kterých bude postupovat při rozhodování o přijetí dítěte k předškolnímu vzdělávání v případě, kdy počet žádostí podaných zákonnými zástupci překročí stanovenou kapacitu maximálního počtu dětí ve třídě (třída mateřské školy se naplňuje do počtu 24 dětí, při povolení výjimky až do výše 28dětí)</w:t>
      </w:r>
    </w:p>
    <w:p w:rsidR="00FB2C55" w:rsidRPr="001520F3" w:rsidRDefault="00FB2C55" w:rsidP="00FB2C55">
      <w:pPr>
        <w:numPr>
          <w:ilvl w:val="0"/>
          <w:numId w:val="14"/>
        </w:numPr>
        <w:contextualSpacing/>
        <w:rPr>
          <w:rFonts w:cs="Times New Roman"/>
          <w:sz w:val="24"/>
          <w:szCs w:val="24"/>
        </w:rPr>
      </w:pPr>
      <w:r w:rsidRPr="001520F3">
        <w:rPr>
          <w:rFonts w:cs="Times New Roman"/>
          <w:sz w:val="24"/>
          <w:szCs w:val="24"/>
        </w:rPr>
        <w:t>Před samotným nástupem do mateřské školy a to na základě vyjádření lékaře na žádosti o přijetí dítěte do mateřské školy, kterou rodič odevzdá při zápisu do MŠ a § 22 odst. 3, písm. c) zákona č.561/2004 Sb., školského zákona, v platném znění, jsou zákonní zástupci dítěte povinni informovat školu a školské zařízení o změně zdravotní způsobilosti, zdravotních obtížích dítěte nebo žáka nebo jiných závažných skutečnostech, které by mohly mít vliv na průběh vzdělávání. Zákonný zástupce podepíše Prohlášení o aktuálním zdravotním stavu svého dítěte, které umožní bezproblémové zařazení do kolektivu.</w:t>
      </w:r>
    </w:p>
    <w:p w:rsidR="00FB2C55" w:rsidRPr="001520F3" w:rsidRDefault="00FB2C55" w:rsidP="00FB2C55">
      <w:pPr>
        <w:numPr>
          <w:ilvl w:val="0"/>
          <w:numId w:val="14"/>
        </w:numPr>
        <w:contextualSpacing/>
        <w:rPr>
          <w:sz w:val="24"/>
          <w:szCs w:val="24"/>
        </w:rPr>
      </w:pPr>
      <w:r w:rsidRPr="001520F3">
        <w:rPr>
          <w:sz w:val="24"/>
          <w:szCs w:val="24"/>
        </w:rPr>
        <w:t>Zákonní zástupci dítěte předají učitelce evidenční list dítěte, ve kterém bude vyplněno: jméno, příjmení, rodné číslo, státní občanství, zdravotní pojišťovna, místo trvalého pobytu, dále jméno a příjmení zákonných zástupců dítěte, jejich místo trvalého pobytu a adresa pro doručování písemností a telefonického spojení.</w:t>
      </w:r>
    </w:p>
    <w:p w:rsidR="00FB2C55" w:rsidRPr="001520F3" w:rsidRDefault="00FB2C55" w:rsidP="00FB2C55">
      <w:pPr>
        <w:numPr>
          <w:ilvl w:val="0"/>
          <w:numId w:val="14"/>
        </w:numPr>
        <w:contextualSpacing/>
        <w:rPr>
          <w:sz w:val="24"/>
          <w:szCs w:val="24"/>
        </w:rPr>
      </w:pPr>
      <w:r w:rsidRPr="001520F3">
        <w:rPr>
          <w:sz w:val="24"/>
          <w:szCs w:val="24"/>
        </w:rPr>
        <w:t>Zdravotní stav dítěte a potvrzení o pravidelném očkování doplní do listu dětský pediatr.</w:t>
      </w:r>
    </w:p>
    <w:p w:rsidR="00FB2C55" w:rsidRPr="001520F3" w:rsidRDefault="00FB2C55" w:rsidP="00FB2C55">
      <w:pPr>
        <w:numPr>
          <w:ilvl w:val="0"/>
          <w:numId w:val="14"/>
        </w:numPr>
        <w:contextualSpacing/>
        <w:rPr>
          <w:sz w:val="24"/>
          <w:szCs w:val="24"/>
        </w:rPr>
      </w:pPr>
      <w:r w:rsidRPr="001520F3">
        <w:rPr>
          <w:sz w:val="24"/>
          <w:szCs w:val="24"/>
        </w:rPr>
        <w:t>Zákonní zástupci neprodleně nahlásí každou změnu ve výše uvedených údajích (zejména změnu trvalého bydliště, telefon, změnu zdravotní pojišťovny)</w:t>
      </w:r>
    </w:p>
    <w:p w:rsidR="00FB2C55" w:rsidRPr="001520F3" w:rsidRDefault="00FB2C55" w:rsidP="00FB2C55">
      <w:pPr>
        <w:numPr>
          <w:ilvl w:val="0"/>
          <w:numId w:val="14"/>
        </w:numPr>
        <w:contextualSpacing/>
        <w:rPr>
          <w:sz w:val="24"/>
          <w:szCs w:val="24"/>
        </w:rPr>
      </w:pPr>
      <w:r w:rsidRPr="001520F3">
        <w:rPr>
          <w:sz w:val="24"/>
          <w:szCs w:val="24"/>
        </w:rPr>
        <w:t xml:space="preserve">Informace o dětech jsou důsledně využívány pouze pro vnitřní potřebu školy, oprávněné orgány státní správy a samosprávy a pro uplatnění zákona č.106/1999 Sb., o svobodném přístupu k informacím. </w:t>
      </w:r>
    </w:p>
    <w:p w:rsidR="00FB2C55" w:rsidRPr="001520F3" w:rsidRDefault="00FB2C55" w:rsidP="00C677DA">
      <w:pPr>
        <w:numPr>
          <w:ilvl w:val="0"/>
          <w:numId w:val="14"/>
        </w:numPr>
        <w:contextualSpacing/>
        <w:rPr>
          <w:sz w:val="24"/>
          <w:szCs w:val="24"/>
        </w:rPr>
      </w:pPr>
      <w:r w:rsidRPr="001520F3">
        <w:rPr>
          <w:sz w:val="24"/>
          <w:szCs w:val="24"/>
        </w:rPr>
        <w:t>Pokud mateřská škola, organizuje a pořádá akce, jako jsou výlety, exkurze, divadelní a filmová představení pro děti, besídky, dětské dny apod. informuje o tom v dostatečném předstihu zákonné zástupce písemným upozorněním na nástěnce v šatně, emailem, na webových stránkách</w:t>
      </w:r>
    </w:p>
    <w:p w:rsidR="00FB2C55" w:rsidRPr="003E2557" w:rsidRDefault="00FB2C55" w:rsidP="00FB2C55">
      <w:pPr>
        <w:ind w:left="360"/>
        <w:contextualSpacing/>
        <w:rPr>
          <w:rFonts w:ascii="Broadway" w:hAnsi="Broadway" w:cs="Times New Roman"/>
          <w:b/>
          <w:sz w:val="24"/>
          <w:szCs w:val="24"/>
        </w:rPr>
      </w:pPr>
    </w:p>
    <w:p w:rsidR="00FB2C55" w:rsidRPr="003E2557" w:rsidRDefault="00FB2C55" w:rsidP="00FB2C55">
      <w:pPr>
        <w:ind w:left="360"/>
        <w:contextualSpacing/>
        <w:rPr>
          <w:rFonts w:ascii="Broadway" w:hAnsi="Broadway" w:cs="Times New Roman"/>
          <w:b/>
          <w:sz w:val="24"/>
          <w:szCs w:val="24"/>
        </w:rPr>
      </w:pPr>
    </w:p>
    <w:p w:rsidR="00FB2C55" w:rsidRDefault="00FB2C55" w:rsidP="00FB2C55">
      <w:pPr>
        <w:numPr>
          <w:ilvl w:val="0"/>
          <w:numId w:val="15"/>
        </w:numPr>
        <w:contextualSpacing/>
        <w:rPr>
          <w:rFonts w:ascii="Broadway" w:hAnsi="Broadway" w:cs="Times New Roman"/>
          <w:b/>
          <w:sz w:val="24"/>
          <w:szCs w:val="24"/>
        </w:rPr>
      </w:pPr>
      <w:r w:rsidRPr="007744AC">
        <w:rPr>
          <w:rFonts w:ascii="Broadway" w:hAnsi="Broadway"/>
          <w:b/>
          <w:sz w:val="24"/>
          <w:szCs w:val="24"/>
        </w:rPr>
        <w:t>První vstup dít</w:t>
      </w:r>
      <w:r w:rsidRPr="007744AC">
        <w:rPr>
          <w:rFonts w:ascii="Times New Roman" w:hAnsi="Times New Roman" w:cs="Times New Roman"/>
          <w:b/>
          <w:sz w:val="24"/>
          <w:szCs w:val="24"/>
        </w:rPr>
        <w:t>ě</w:t>
      </w:r>
      <w:r w:rsidRPr="007744AC">
        <w:rPr>
          <w:rFonts w:ascii="Broadway" w:hAnsi="Broadway" w:cs="Times New Roman"/>
          <w:b/>
          <w:sz w:val="24"/>
          <w:szCs w:val="24"/>
        </w:rPr>
        <w:t>te do mate</w:t>
      </w:r>
      <w:r w:rsidRPr="007744AC">
        <w:rPr>
          <w:rFonts w:ascii="Times New Roman" w:hAnsi="Times New Roman" w:cs="Times New Roman"/>
          <w:b/>
          <w:sz w:val="24"/>
          <w:szCs w:val="24"/>
        </w:rPr>
        <w:t>ř</w:t>
      </w:r>
      <w:r w:rsidRPr="007744AC">
        <w:rPr>
          <w:rFonts w:ascii="Broadway" w:hAnsi="Broadway" w:cs="Times New Roman"/>
          <w:b/>
          <w:sz w:val="24"/>
          <w:szCs w:val="24"/>
        </w:rPr>
        <w:t>sk</w:t>
      </w:r>
      <w:r w:rsidRPr="007744AC">
        <w:rPr>
          <w:rFonts w:ascii="Broadway" w:hAnsi="Broadway" w:cs="Broadway"/>
          <w:b/>
          <w:sz w:val="24"/>
          <w:szCs w:val="24"/>
        </w:rPr>
        <w:t>é</w:t>
      </w:r>
      <w:r w:rsidRPr="007744AC">
        <w:rPr>
          <w:rFonts w:ascii="Broadway" w:hAnsi="Broadway" w:cs="Times New Roman"/>
          <w:b/>
          <w:sz w:val="24"/>
          <w:szCs w:val="24"/>
        </w:rPr>
        <w:t xml:space="preserve"> </w:t>
      </w:r>
      <w:r w:rsidRPr="007744AC">
        <w:rPr>
          <w:rFonts w:ascii="Broadway" w:hAnsi="Broadway" w:cs="Broadway"/>
          <w:b/>
          <w:sz w:val="24"/>
          <w:szCs w:val="24"/>
        </w:rPr>
        <w:t>š</w:t>
      </w:r>
      <w:r w:rsidRPr="007744AC">
        <w:rPr>
          <w:rFonts w:ascii="Broadway" w:hAnsi="Broadway" w:cs="Times New Roman"/>
          <w:b/>
          <w:sz w:val="24"/>
          <w:szCs w:val="24"/>
        </w:rPr>
        <w:t>koly</w:t>
      </w:r>
    </w:p>
    <w:p w:rsidR="00FB2C55" w:rsidRDefault="00FB2C55" w:rsidP="00FB2C55">
      <w:pPr>
        <w:contextualSpacing/>
        <w:rPr>
          <w:rFonts w:cs="Times New Roman"/>
          <w:sz w:val="24"/>
          <w:szCs w:val="24"/>
        </w:rPr>
      </w:pPr>
    </w:p>
    <w:p w:rsidR="00FB2C55" w:rsidRDefault="00FB2C55" w:rsidP="00FB2C55">
      <w:pPr>
        <w:numPr>
          <w:ilvl w:val="0"/>
          <w:numId w:val="21"/>
        </w:numPr>
        <w:contextualSpacing/>
        <w:rPr>
          <w:rFonts w:cs="Times New Roman"/>
          <w:sz w:val="24"/>
          <w:szCs w:val="24"/>
        </w:rPr>
      </w:pPr>
      <w:r w:rsidRPr="007744AC">
        <w:rPr>
          <w:rFonts w:cs="Times New Roman"/>
          <w:sz w:val="24"/>
          <w:szCs w:val="24"/>
        </w:rPr>
        <w:t>Při prvním vstupu dítěte do mateřské školy</w:t>
      </w:r>
      <w:r>
        <w:rPr>
          <w:rFonts w:cs="Times New Roman"/>
          <w:sz w:val="24"/>
          <w:szCs w:val="24"/>
        </w:rPr>
        <w:t xml:space="preserve"> má dítě právo na individuálně přizpůsobený adaptační režim.  Zákonní zástupci se na něm mohou po dohodě s ředitelkou a učitelkami předem dohodnout. </w:t>
      </w:r>
    </w:p>
    <w:p w:rsidR="00FB2C55" w:rsidRDefault="00FB2C55" w:rsidP="00FB2C55">
      <w:pPr>
        <w:numPr>
          <w:ilvl w:val="0"/>
          <w:numId w:val="28"/>
        </w:numPr>
        <w:contextualSpacing/>
        <w:rPr>
          <w:rFonts w:cs="Times New Roman"/>
          <w:sz w:val="24"/>
          <w:szCs w:val="24"/>
        </w:rPr>
      </w:pPr>
      <w:r>
        <w:rPr>
          <w:rFonts w:cs="Times New Roman"/>
          <w:sz w:val="24"/>
          <w:szCs w:val="24"/>
        </w:rPr>
        <w:t>Osobní věci přinesou zákonní zástupci do školy řádně označené, aby se předešlo záměně, zejména u malých dětí.:</w:t>
      </w:r>
    </w:p>
    <w:p w:rsidR="00FB2C55" w:rsidRDefault="00FB2C55" w:rsidP="00FB2C55">
      <w:pPr>
        <w:numPr>
          <w:ilvl w:val="0"/>
          <w:numId w:val="28"/>
        </w:numPr>
        <w:contextualSpacing/>
        <w:rPr>
          <w:rFonts w:cs="Times New Roman"/>
          <w:sz w:val="24"/>
          <w:szCs w:val="24"/>
        </w:rPr>
      </w:pPr>
      <w:proofErr w:type="spellStart"/>
      <w:proofErr w:type="gramStart"/>
      <w:r>
        <w:rPr>
          <w:rFonts w:cs="Times New Roman"/>
          <w:sz w:val="24"/>
          <w:szCs w:val="24"/>
        </w:rPr>
        <w:t>Papučky</w:t>
      </w:r>
      <w:proofErr w:type="spellEnd"/>
      <w:r>
        <w:rPr>
          <w:rFonts w:cs="Times New Roman"/>
          <w:sz w:val="24"/>
          <w:szCs w:val="24"/>
        </w:rPr>
        <w:t xml:space="preserve"> ( označené</w:t>
      </w:r>
      <w:proofErr w:type="gramEnd"/>
      <w:r>
        <w:rPr>
          <w:rFonts w:cs="Times New Roman"/>
          <w:sz w:val="24"/>
          <w:szCs w:val="24"/>
        </w:rPr>
        <w:t>, z bezpečnostních důvodů ne nazouváky)</w:t>
      </w:r>
    </w:p>
    <w:p w:rsidR="00FB2C55" w:rsidRDefault="00FB2C55" w:rsidP="00FB2C55">
      <w:pPr>
        <w:numPr>
          <w:ilvl w:val="0"/>
          <w:numId w:val="28"/>
        </w:numPr>
        <w:contextualSpacing/>
        <w:rPr>
          <w:rFonts w:cs="Times New Roman"/>
          <w:sz w:val="24"/>
          <w:szCs w:val="24"/>
        </w:rPr>
      </w:pPr>
      <w:r>
        <w:rPr>
          <w:rFonts w:cs="Times New Roman"/>
          <w:sz w:val="24"/>
          <w:szCs w:val="24"/>
        </w:rPr>
        <w:t>Zástěrku nebo hrací kalhoty pro pobyt ve třídě</w:t>
      </w:r>
    </w:p>
    <w:p w:rsidR="00FB2C55" w:rsidRDefault="00FB2C55" w:rsidP="00FB2C55">
      <w:pPr>
        <w:numPr>
          <w:ilvl w:val="0"/>
          <w:numId w:val="28"/>
        </w:numPr>
        <w:contextualSpacing/>
        <w:rPr>
          <w:rFonts w:cs="Times New Roman"/>
          <w:sz w:val="24"/>
          <w:szCs w:val="24"/>
        </w:rPr>
      </w:pPr>
      <w:r>
        <w:rPr>
          <w:rFonts w:cs="Times New Roman"/>
          <w:sz w:val="24"/>
          <w:szCs w:val="24"/>
        </w:rPr>
        <w:t xml:space="preserve">Teplákovou soupravu nebo náhradní oblečení pro pobyt </w:t>
      </w:r>
      <w:proofErr w:type="gramStart"/>
      <w:r>
        <w:rPr>
          <w:rFonts w:cs="Times New Roman"/>
          <w:sz w:val="24"/>
          <w:szCs w:val="24"/>
        </w:rPr>
        <w:t>venku ( na</w:t>
      </w:r>
      <w:proofErr w:type="gramEnd"/>
      <w:r>
        <w:rPr>
          <w:rFonts w:cs="Times New Roman"/>
          <w:sz w:val="24"/>
          <w:szCs w:val="24"/>
        </w:rPr>
        <w:t xml:space="preserve"> zahradě, vycházky)</w:t>
      </w:r>
    </w:p>
    <w:p w:rsidR="00FB2C55" w:rsidRDefault="00FB2C55" w:rsidP="00FB2C55">
      <w:pPr>
        <w:numPr>
          <w:ilvl w:val="0"/>
          <w:numId w:val="28"/>
        </w:numPr>
        <w:contextualSpacing/>
        <w:rPr>
          <w:rFonts w:cs="Times New Roman"/>
          <w:sz w:val="24"/>
          <w:szCs w:val="24"/>
        </w:rPr>
      </w:pPr>
      <w:r>
        <w:rPr>
          <w:rFonts w:cs="Times New Roman"/>
          <w:sz w:val="24"/>
          <w:szCs w:val="24"/>
        </w:rPr>
        <w:t>Vhodnou obuv na pobyt na školní zahradě (pevná obuv)</w:t>
      </w:r>
    </w:p>
    <w:p w:rsidR="00FB2C55" w:rsidRDefault="00FB2C55" w:rsidP="00FB2C55">
      <w:pPr>
        <w:numPr>
          <w:ilvl w:val="0"/>
          <w:numId w:val="28"/>
        </w:numPr>
        <w:contextualSpacing/>
        <w:rPr>
          <w:rFonts w:cs="Times New Roman"/>
          <w:sz w:val="24"/>
          <w:szCs w:val="24"/>
        </w:rPr>
      </w:pPr>
      <w:r>
        <w:rPr>
          <w:rFonts w:cs="Times New Roman"/>
          <w:sz w:val="24"/>
          <w:szCs w:val="24"/>
        </w:rPr>
        <w:t xml:space="preserve">Pyžamko – </w:t>
      </w:r>
      <w:proofErr w:type="gramStart"/>
      <w:r>
        <w:rPr>
          <w:rFonts w:cs="Times New Roman"/>
          <w:sz w:val="24"/>
          <w:szCs w:val="24"/>
        </w:rPr>
        <w:t>označené ( malé</w:t>
      </w:r>
      <w:proofErr w:type="gramEnd"/>
      <w:r>
        <w:rPr>
          <w:rFonts w:cs="Times New Roman"/>
          <w:sz w:val="24"/>
          <w:szCs w:val="24"/>
        </w:rPr>
        <w:t xml:space="preserve"> děti nepropustné prostěradlo)</w:t>
      </w:r>
    </w:p>
    <w:p w:rsidR="00FC5546" w:rsidRPr="00AC461D" w:rsidRDefault="00FC5546" w:rsidP="00FC5546">
      <w:pPr>
        <w:ind w:left="360"/>
        <w:contextualSpacing/>
        <w:jc w:val="center"/>
        <w:rPr>
          <w:rFonts w:cs="Times New Roman"/>
          <w:i/>
          <w:u w:val="single"/>
        </w:rPr>
      </w:pPr>
      <w:r w:rsidRPr="00AC461D">
        <w:rPr>
          <w:rFonts w:cs="Times New Roman"/>
          <w:i/>
          <w:u w:val="single"/>
        </w:rPr>
        <w:lastRenderedPageBreak/>
        <w:t>Mateřská škola Drslavice, příspěvková organizace, okres Uherské Hradiště</w:t>
      </w:r>
    </w:p>
    <w:p w:rsidR="00FC5546" w:rsidRDefault="00FC5546" w:rsidP="00FC5546">
      <w:pPr>
        <w:ind w:left="360"/>
        <w:contextualSpacing/>
        <w:rPr>
          <w:rFonts w:cs="Times New Roman"/>
          <w:sz w:val="24"/>
          <w:szCs w:val="24"/>
        </w:rPr>
      </w:pPr>
    </w:p>
    <w:p w:rsidR="00FC5546" w:rsidRDefault="00FC5546" w:rsidP="00FC5546">
      <w:pPr>
        <w:ind w:left="360"/>
        <w:contextualSpacing/>
        <w:rPr>
          <w:rFonts w:cs="Times New Roman"/>
          <w:sz w:val="24"/>
          <w:szCs w:val="24"/>
        </w:rPr>
      </w:pPr>
    </w:p>
    <w:p w:rsidR="00FB2C55" w:rsidRDefault="00FB2C55" w:rsidP="00FB2C55">
      <w:pPr>
        <w:numPr>
          <w:ilvl w:val="0"/>
          <w:numId w:val="28"/>
        </w:numPr>
        <w:contextualSpacing/>
        <w:rPr>
          <w:rFonts w:cs="Times New Roman"/>
          <w:sz w:val="24"/>
          <w:szCs w:val="24"/>
        </w:rPr>
      </w:pPr>
      <w:r>
        <w:rPr>
          <w:rFonts w:cs="Times New Roman"/>
          <w:sz w:val="24"/>
          <w:szCs w:val="24"/>
        </w:rPr>
        <w:t>Náhradní spodní prádlo</w:t>
      </w:r>
    </w:p>
    <w:p w:rsidR="00FB2C55" w:rsidRDefault="00FB2C55" w:rsidP="00FB2C55">
      <w:pPr>
        <w:numPr>
          <w:ilvl w:val="0"/>
          <w:numId w:val="28"/>
        </w:numPr>
        <w:contextualSpacing/>
        <w:rPr>
          <w:rFonts w:cs="Times New Roman"/>
          <w:sz w:val="24"/>
          <w:szCs w:val="24"/>
        </w:rPr>
      </w:pPr>
      <w:r>
        <w:rPr>
          <w:rFonts w:cs="Times New Roman"/>
          <w:sz w:val="24"/>
          <w:szCs w:val="24"/>
        </w:rPr>
        <w:t>Kartáček na zuby, pastu, kelímek</w:t>
      </w:r>
    </w:p>
    <w:p w:rsidR="00FB2C55" w:rsidRDefault="00FB2C55" w:rsidP="00FB2C55">
      <w:pPr>
        <w:ind w:left="360"/>
        <w:contextualSpacing/>
        <w:rPr>
          <w:rFonts w:cs="Times New Roman"/>
          <w:sz w:val="24"/>
          <w:szCs w:val="24"/>
        </w:rPr>
      </w:pPr>
    </w:p>
    <w:p w:rsidR="00FB2C55" w:rsidRDefault="00FB2C55" w:rsidP="00FB2C55">
      <w:pPr>
        <w:numPr>
          <w:ilvl w:val="0"/>
          <w:numId w:val="37"/>
        </w:numPr>
        <w:contextualSpacing/>
        <w:rPr>
          <w:rFonts w:cs="Times New Roman"/>
          <w:sz w:val="24"/>
          <w:szCs w:val="24"/>
        </w:rPr>
      </w:pPr>
      <w:r>
        <w:rPr>
          <w:rFonts w:cs="Times New Roman"/>
          <w:sz w:val="24"/>
          <w:szCs w:val="24"/>
        </w:rPr>
        <w:t>Oblečení je uloženo v šatně ve skříňce označené jménem</w:t>
      </w:r>
    </w:p>
    <w:p w:rsidR="00C677DA" w:rsidRDefault="00C677DA" w:rsidP="00C677DA">
      <w:pPr>
        <w:ind w:left="360"/>
        <w:contextualSpacing/>
        <w:rPr>
          <w:rFonts w:cs="Times New Roman"/>
          <w:sz w:val="24"/>
          <w:szCs w:val="24"/>
        </w:rPr>
      </w:pPr>
    </w:p>
    <w:p w:rsidR="00FB2C55" w:rsidRDefault="00FB2C55" w:rsidP="00FB2C55">
      <w:pPr>
        <w:numPr>
          <w:ilvl w:val="0"/>
          <w:numId w:val="37"/>
        </w:numPr>
        <w:contextualSpacing/>
        <w:rPr>
          <w:rFonts w:cs="Times New Roman"/>
          <w:sz w:val="24"/>
          <w:szCs w:val="24"/>
        </w:rPr>
      </w:pPr>
      <w:r>
        <w:rPr>
          <w:rFonts w:cs="Times New Roman"/>
          <w:sz w:val="24"/>
          <w:szCs w:val="24"/>
        </w:rPr>
        <w:t>Vždy v pátek si děti odnesou pyžamko a ostatní oblečení domů na vyprání</w:t>
      </w:r>
    </w:p>
    <w:p w:rsidR="00FB2C55" w:rsidRDefault="00FB2C55" w:rsidP="00FB2C55">
      <w:pPr>
        <w:numPr>
          <w:ilvl w:val="0"/>
          <w:numId w:val="37"/>
        </w:numPr>
        <w:contextualSpacing/>
        <w:rPr>
          <w:rFonts w:cs="Times New Roman"/>
          <w:sz w:val="24"/>
          <w:szCs w:val="24"/>
        </w:rPr>
      </w:pPr>
      <w:r>
        <w:rPr>
          <w:rFonts w:cs="Times New Roman"/>
          <w:sz w:val="24"/>
          <w:szCs w:val="24"/>
        </w:rPr>
        <w:t>Mateřská škola zajišťuje výměnu lůžkovin 1x za 14 dní, ručníky se perou každý týden</w:t>
      </w:r>
    </w:p>
    <w:p w:rsidR="00FB2C55" w:rsidRPr="001520F3" w:rsidRDefault="00FB2C55" w:rsidP="00FB2C55">
      <w:pPr>
        <w:contextualSpacing/>
        <w:rPr>
          <w:rFonts w:cs="Times New Roman"/>
          <w:sz w:val="24"/>
          <w:szCs w:val="24"/>
        </w:rPr>
      </w:pPr>
    </w:p>
    <w:p w:rsidR="00FB2C55" w:rsidRPr="00020DB2" w:rsidRDefault="00FB2C55" w:rsidP="00FB2C55">
      <w:pPr>
        <w:numPr>
          <w:ilvl w:val="0"/>
          <w:numId w:val="15"/>
        </w:numPr>
        <w:contextualSpacing/>
        <w:rPr>
          <w:rFonts w:ascii="Broadway" w:hAnsi="Broadway"/>
          <w:b/>
          <w:sz w:val="24"/>
          <w:szCs w:val="24"/>
        </w:rPr>
      </w:pPr>
      <w:r w:rsidRPr="00020DB2">
        <w:rPr>
          <w:rFonts w:ascii="Broadway" w:hAnsi="Broadway"/>
          <w:b/>
          <w:sz w:val="24"/>
          <w:szCs w:val="24"/>
        </w:rPr>
        <w:t>Povinnost p</w:t>
      </w:r>
      <w:r w:rsidRPr="00020DB2">
        <w:rPr>
          <w:rFonts w:ascii="Times New Roman" w:hAnsi="Times New Roman" w:cs="Times New Roman"/>
          <w:b/>
          <w:sz w:val="24"/>
          <w:szCs w:val="24"/>
        </w:rPr>
        <w:t>ř</w:t>
      </w:r>
      <w:r w:rsidRPr="00020DB2">
        <w:rPr>
          <w:rFonts w:ascii="Broadway" w:hAnsi="Broadway"/>
          <w:b/>
          <w:sz w:val="24"/>
          <w:szCs w:val="24"/>
        </w:rPr>
        <w:t>ed</w:t>
      </w:r>
      <w:r w:rsidRPr="00020DB2">
        <w:rPr>
          <w:rFonts w:ascii="Broadway" w:hAnsi="Broadway" w:cs="Algerian"/>
          <w:b/>
          <w:sz w:val="24"/>
          <w:szCs w:val="24"/>
        </w:rPr>
        <w:t>š</w:t>
      </w:r>
      <w:r w:rsidRPr="00020DB2">
        <w:rPr>
          <w:rFonts w:ascii="Broadway" w:hAnsi="Broadway"/>
          <w:b/>
          <w:sz w:val="24"/>
          <w:szCs w:val="24"/>
        </w:rPr>
        <w:t>koln</w:t>
      </w:r>
      <w:r w:rsidRPr="00020DB2">
        <w:rPr>
          <w:rFonts w:ascii="Broadway" w:hAnsi="Broadway" w:cs="Algerian"/>
          <w:b/>
          <w:sz w:val="24"/>
          <w:szCs w:val="24"/>
        </w:rPr>
        <w:t>í</w:t>
      </w:r>
      <w:r w:rsidRPr="00020DB2">
        <w:rPr>
          <w:rFonts w:ascii="Broadway" w:hAnsi="Broadway"/>
          <w:b/>
          <w:sz w:val="24"/>
          <w:szCs w:val="24"/>
        </w:rPr>
        <w:t>ho vzd</w:t>
      </w:r>
      <w:r w:rsidRPr="00020DB2">
        <w:rPr>
          <w:rFonts w:ascii="Times New Roman" w:hAnsi="Times New Roman" w:cs="Times New Roman"/>
          <w:b/>
          <w:sz w:val="24"/>
          <w:szCs w:val="24"/>
        </w:rPr>
        <w:t>ě</w:t>
      </w:r>
      <w:r w:rsidRPr="00020DB2">
        <w:rPr>
          <w:rFonts w:ascii="Broadway" w:hAnsi="Broadway"/>
          <w:b/>
          <w:sz w:val="24"/>
          <w:szCs w:val="24"/>
        </w:rPr>
        <w:t>l</w:t>
      </w:r>
      <w:r w:rsidRPr="00020DB2">
        <w:rPr>
          <w:rFonts w:ascii="Broadway" w:hAnsi="Broadway" w:cs="Algerian"/>
          <w:b/>
          <w:sz w:val="24"/>
          <w:szCs w:val="24"/>
        </w:rPr>
        <w:t>á</w:t>
      </w:r>
      <w:r w:rsidRPr="00020DB2">
        <w:rPr>
          <w:rFonts w:ascii="Broadway" w:hAnsi="Broadway"/>
          <w:b/>
          <w:sz w:val="24"/>
          <w:szCs w:val="24"/>
        </w:rPr>
        <w:t>v</w:t>
      </w:r>
      <w:r w:rsidRPr="00020DB2">
        <w:rPr>
          <w:rFonts w:ascii="Broadway" w:hAnsi="Broadway" w:cs="Algerian"/>
          <w:b/>
          <w:sz w:val="24"/>
          <w:szCs w:val="24"/>
        </w:rPr>
        <w:t>á</w:t>
      </w:r>
      <w:r w:rsidRPr="00020DB2">
        <w:rPr>
          <w:rFonts w:ascii="Broadway" w:hAnsi="Broadway"/>
          <w:b/>
          <w:sz w:val="24"/>
          <w:szCs w:val="24"/>
        </w:rPr>
        <w:t>n</w:t>
      </w:r>
      <w:r w:rsidRPr="00020DB2">
        <w:rPr>
          <w:rFonts w:ascii="Broadway" w:hAnsi="Broadway" w:cs="Algerian"/>
          <w:b/>
          <w:sz w:val="24"/>
          <w:szCs w:val="24"/>
        </w:rPr>
        <w:t>í</w:t>
      </w:r>
    </w:p>
    <w:p w:rsidR="00FB2C55" w:rsidRPr="00020DB2" w:rsidRDefault="00FB2C55" w:rsidP="00B52AA3">
      <w:pPr>
        <w:numPr>
          <w:ilvl w:val="0"/>
          <w:numId w:val="94"/>
        </w:numPr>
        <w:spacing w:after="0" w:line="240" w:lineRule="auto"/>
        <w:rPr>
          <w:sz w:val="24"/>
          <w:szCs w:val="24"/>
        </w:rPr>
      </w:pPr>
      <w:r w:rsidRPr="00020DB2">
        <w:rPr>
          <w:sz w:val="24"/>
          <w:szCs w:val="24"/>
        </w:rPr>
        <w:t xml:space="preserve">S účinností od 1.9.2017 je povinné předškolní vzdělávání pro děti, které </w:t>
      </w:r>
      <w:proofErr w:type="gramStart"/>
      <w:r w:rsidRPr="00020DB2">
        <w:rPr>
          <w:sz w:val="24"/>
          <w:szCs w:val="24"/>
        </w:rPr>
        <w:t>dosáhnou 5.roku</w:t>
      </w:r>
      <w:proofErr w:type="gramEnd"/>
      <w:r w:rsidRPr="00020DB2">
        <w:rPr>
          <w:sz w:val="24"/>
          <w:szCs w:val="24"/>
        </w:rPr>
        <w:t xml:space="preserve"> do konce srpna stávajícího roku ( Novela školského zákona, zákon č. 178/2016 Sb.)</w:t>
      </w:r>
    </w:p>
    <w:p w:rsidR="00FB2C55" w:rsidRPr="00020DB2" w:rsidRDefault="00FB2C55" w:rsidP="00B52AA3">
      <w:pPr>
        <w:numPr>
          <w:ilvl w:val="0"/>
          <w:numId w:val="94"/>
        </w:numPr>
        <w:spacing w:after="0" w:line="240" w:lineRule="auto"/>
        <w:rPr>
          <w:sz w:val="24"/>
          <w:szCs w:val="24"/>
        </w:rPr>
      </w:pPr>
      <w:r w:rsidRPr="00020DB2">
        <w:rPr>
          <w:sz w:val="24"/>
          <w:szCs w:val="24"/>
        </w:rPr>
        <w:t>Toto vzdělávání se jim poskytuje bezúplatně</w:t>
      </w:r>
    </w:p>
    <w:p w:rsidR="00FB2C55" w:rsidRPr="00FB2C55" w:rsidRDefault="00FB2C55" w:rsidP="00FB2C55">
      <w:pPr>
        <w:spacing w:after="0" w:line="240" w:lineRule="auto"/>
        <w:ind w:left="360"/>
        <w:rPr>
          <w:sz w:val="24"/>
          <w:szCs w:val="24"/>
        </w:rPr>
      </w:pPr>
    </w:p>
    <w:p w:rsidR="00FB2C55" w:rsidRPr="00020DB2" w:rsidRDefault="00FB2C55" w:rsidP="00B52AA3">
      <w:pPr>
        <w:numPr>
          <w:ilvl w:val="0"/>
          <w:numId w:val="94"/>
        </w:numPr>
        <w:spacing w:after="0" w:line="240" w:lineRule="auto"/>
        <w:rPr>
          <w:sz w:val="24"/>
          <w:szCs w:val="24"/>
        </w:rPr>
      </w:pPr>
      <w:r w:rsidRPr="00020DB2">
        <w:rPr>
          <w:b/>
          <w:sz w:val="24"/>
          <w:szCs w:val="24"/>
          <w:u w:val="single"/>
        </w:rPr>
        <w:t>Povinné předškolní vzdělávání v </w:t>
      </w:r>
      <w:proofErr w:type="gramStart"/>
      <w:r w:rsidRPr="00020DB2">
        <w:rPr>
          <w:b/>
          <w:sz w:val="24"/>
          <w:szCs w:val="24"/>
          <w:u w:val="single"/>
        </w:rPr>
        <w:t>naší</w:t>
      </w:r>
      <w:proofErr w:type="gramEnd"/>
      <w:r w:rsidRPr="00020DB2">
        <w:rPr>
          <w:b/>
          <w:sz w:val="24"/>
          <w:szCs w:val="24"/>
          <w:u w:val="single"/>
        </w:rPr>
        <w:t xml:space="preserve"> MŠ je stanoveno v době od 8:00 do 12:00 hod.</w:t>
      </w:r>
    </w:p>
    <w:p w:rsidR="00FB2C55" w:rsidRPr="00020DB2" w:rsidRDefault="00FB2C55" w:rsidP="00FB2C55">
      <w:pPr>
        <w:spacing w:after="0" w:line="240" w:lineRule="auto"/>
        <w:rPr>
          <w:sz w:val="24"/>
          <w:szCs w:val="24"/>
        </w:rPr>
      </w:pPr>
    </w:p>
    <w:p w:rsidR="00FB2C55" w:rsidRPr="00020DB2" w:rsidRDefault="00FB2C55" w:rsidP="00B52AA3">
      <w:pPr>
        <w:numPr>
          <w:ilvl w:val="0"/>
          <w:numId w:val="94"/>
        </w:numPr>
        <w:spacing w:after="0" w:line="240" w:lineRule="auto"/>
        <w:rPr>
          <w:sz w:val="24"/>
          <w:szCs w:val="24"/>
        </w:rPr>
      </w:pPr>
      <w:r w:rsidRPr="00020DB2">
        <w:rPr>
          <w:sz w:val="24"/>
          <w:szCs w:val="24"/>
        </w:rPr>
        <w:t xml:space="preserve">Povinné předškolní vzdělávání má formu pravidelné denní docházky v pracovních dnech. </w:t>
      </w:r>
    </w:p>
    <w:p w:rsidR="00FB2C55" w:rsidRPr="00020DB2" w:rsidRDefault="00FB2C55" w:rsidP="00B52AA3">
      <w:pPr>
        <w:numPr>
          <w:ilvl w:val="0"/>
          <w:numId w:val="94"/>
        </w:numPr>
        <w:spacing w:after="0" w:line="240" w:lineRule="auto"/>
        <w:rPr>
          <w:sz w:val="24"/>
          <w:szCs w:val="24"/>
        </w:rPr>
      </w:pPr>
      <w:r w:rsidRPr="00020DB2">
        <w:rPr>
          <w:sz w:val="24"/>
          <w:szCs w:val="24"/>
        </w:rPr>
        <w:t>Povinnost předškolního vzdělávání není dána ve dnech, které připadají na období školních prázdnin v souladu s organizací školního roku v základních a středních školách.</w:t>
      </w:r>
    </w:p>
    <w:p w:rsidR="00FB2C55" w:rsidRPr="00020DB2" w:rsidRDefault="00FB2C55" w:rsidP="00B52AA3">
      <w:pPr>
        <w:numPr>
          <w:ilvl w:val="0"/>
          <w:numId w:val="94"/>
        </w:numPr>
        <w:spacing w:after="0" w:line="240" w:lineRule="auto"/>
        <w:rPr>
          <w:sz w:val="24"/>
          <w:szCs w:val="24"/>
        </w:rPr>
      </w:pPr>
      <w:r w:rsidRPr="00020DB2">
        <w:rPr>
          <w:sz w:val="24"/>
          <w:szCs w:val="24"/>
        </w:rPr>
        <w:t>Zákonný zástupce je povinen omluvit nepřítomnost dítěte ve vzdělávání nejpozději první den jeho nepřítomnosti písemně, telefonicky. Osobně po návratu dítěte do školy vyplní formulář, odůvodní jeho nepřítomnost, podepíše a odevzdá učitelce ve třídě.</w:t>
      </w:r>
    </w:p>
    <w:p w:rsidR="00FB2C55" w:rsidRPr="00020DB2" w:rsidRDefault="00FB2C55" w:rsidP="00C677DA">
      <w:pPr>
        <w:numPr>
          <w:ilvl w:val="0"/>
          <w:numId w:val="94"/>
        </w:numPr>
        <w:spacing w:after="0" w:line="240" w:lineRule="auto"/>
        <w:rPr>
          <w:sz w:val="24"/>
          <w:szCs w:val="24"/>
        </w:rPr>
      </w:pPr>
      <w:r w:rsidRPr="00020DB2">
        <w:rPr>
          <w:sz w:val="24"/>
          <w:szCs w:val="24"/>
        </w:rPr>
        <w:t>V případě, že zákonný zástupce dítěte, na kterého se vztahuje povinné předškolní vzdělávání, řádně a písemně omluvu nedoloží, bude vyzván ředitelkou školy, aby tak učinil nejpozději do 3 dnů od vyzvání. Pokud ani po této době nebude dítě písemně omluveno, jedná se o přestupek a ředitelka je povinna nahlásit tuto skutečnost na OSPOD</w:t>
      </w:r>
    </w:p>
    <w:p w:rsidR="00FB2C55" w:rsidRPr="00020DB2" w:rsidRDefault="00FB2C55" w:rsidP="00FB2C55">
      <w:pPr>
        <w:spacing w:after="0" w:line="240" w:lineRule="auto"/>
        <w:rPr>
          <w:rFonts w:cs="Times New Roman"/>
          <w:sz w:val="24"/>
          <w:szCs w:val="24"/>
        </w:rPr>
      </w:pPr>
    </w:p>
    <w:p w:rsidR="00FB2C55" w:rsidRPr="00020DB2" w:rsidRDefault="00FB2C55" w:rsidP="00B52AA3">
      <w:pPr>
        <w:numPr>
          <w:ilvl w:val="0"/>
          <w:numId w:val="94"/>
        </w:numPr>
        <w:spacing w:after="0" w:line="240" w:lineRule="auto"/>
        <w:rPr>
          <w:sz w:val="24"/>
          <w:szCs w:val="24"/>
        </w:rPr>
      </w:pPr>
      <w:r w:rsidRPr="00020DB2">
        <w:rPr>
          <w:sz w:val="24"/>
          <w:szCs w:val="24"/>
        </w:rPr>
        <w:t>Vzdělávání v zahraniční škole na území České republiky, v které ministerstvo povolilo plnění povinné školní docházky dle § 38, písm. a) školského zákona</w:t>
      </w:r>
    </w:p>
    <w:p w:rsidR="00FB2C55" w:rsidRPr="00020DB2" w:rsidRDefault="00FB2C55" w:rsidP="00FB2C55">
      <w:pPr>
        <w:ind w:left="720"/>
        <w:contextualSpacing/>
        <w:rPr>
          <w:sz w:val="24"/>
          <w:szCs w:val="24"/>
        </w:rPr>
      </w:pPr>
    </w:p>
    <w:p w:rsidR="00FB2C55" w:rsidRPr="00020DB2" w:rsidRDefault="00FB2C55" w:rsidP="00FB2C55">
      <w:pPr>
        <w:numPr>
          <w:ilvl w:val="0"/>
          <w:numId w:val="19"/>
        </w:numPr>
        <w:contextualSpacing/>
        <w:rPr>
          <w:rFonts w:ascii="Broadway" w:hAnsi="Broadway" w:cs="Times New Roman"/>
          <w:b/>
          <w:sz w:val="24"/>
          <w:szCs w:val="24"/>
          <w:u w:val="single"/>
        </w:rPr>
      </w:pPr>
      <w:r w:rsidRPr="00020DB2">
        <w:rPr>
          <w:rFonts w:ascii="Broadway" w:hAnsi="Broadway" w:cs="Times New Roman"/>
          <w:b/>
          <w:sz w:val="24"/>
          <w:szCs w:val="24"/>
          <w:u w:val="single"/>
        </w:rPr>
        <w:t>I</w:t>
      </w:r>
      <w:r w:rsidRPr="003E2557">
        <w:rPr>
          <w:rFonts w:ascii="Broadway" w:hAnsi="Broadway" w:cs="Times New Roman"/>
          <w:b/>
          <w:sz w:val="24"/>
          <w:szCs w:val="24"/>
          <w:u w:val="single"/>
        </w:rPr>
        <w:t>ndividuální vzd</w:t>
      </w:r>
      <w:r w:rsidRPr="003E2557">
        <w:rPr>
          <w:rFonts w:ascii="Times New Roman" w:hAnsi="Times New Roman" w:cs="Times New Roman"/>
          <w:b/>
          <w:sz w:val="24"/>
          <w:szCs w:val="24"/>
          <w:u w:val="single"/>
        </w:rPr>
        <w:t>ě</w:t>
      </w:r>
      <w:r w:rsidRPr="003E2557">
        <w:rPr>
          <w:rFonts w:ascii="Broadway" w:hAnsi="Broadway" w:cs="Times New Roman"/>
          <w:b/>
          <w:sz w:val="24"/>
          <w:szCs w:val="24"/>
          <w:u w:val="single"/>
        </w:rPr>
        <w:t>l</w:t>
      </w:r>
      <w:r w:rsidRPr="003E2557">
        <w:rPr>
          <w:rFonts w:ascii="Broadway" w:hAnsi="Broadway" w:cs="Broadway"/>
          <w:b/>
          <w:sz w:val="24"/>
          <w:szCs w:val="24"/>
          <w:u w:val="single"/>
        </w:rPr>
        <w:t>á</w:t>
      </w:r>
      <w:r w:rsidRPr="003E2557">
        <w:rPr>
          <w:rFonts w:ascii="Broadway" w:hAnsi="Broadway" w:cs="Times New Roman"/>
          <w:b/>
          <w:sz w:val="24"/>
          <w:szCs w:val="24"/>
          <w:u w:val="single"/>
        </w:rPr>
        <w:t>v</w:t>
      </w:r>
      <w:r w:rsidRPr="003E2557">
        <w:rPr>
          <w:rFonts w:ascii="Broadway" w:hAnsi="Broadway" w:cs="Broadway"/>
          <w:b/>
          <w:sz w:val="24"/>
          <w:szCs w:val="24"/>
          <w:u w:val="single"/>
        </w:rPr>
        <w:t>á</w:t>
      </w:r>
      <w:r w:rsidRPr="003E2557">
        <w:rPr>
          <w:rFonts w:ascii="Broadway" w:hAnsi="Broadway" w:cs="Times New Roman"/>
          <w:b/>
          <w:sz w:val="24"/>
          <w:szCs w:val="24"/>
          <w:u w:val="single"/>
        </w:rPr>
        <w:t>n</w:t>
      </w:r>
      <w:r w:rsidRPr="003E2557">
        <w:rPr>
          <w:rFonts w:ascii="Broadway" w:hAnsi="Broadway" w:cs="Broadway"/>
          <w:b/>
          <w:sz w:val="24"/>
          <w:szCs w:val="24"/>
          <w:u w:val="single"/>
        </w:rPr>
        <w:t>í</w:t>
      </w:r>
    </w:p>
    <w:p w:rsidR="00FB2C55" w:rsidRPr="00020DB2" w:rsidRDefault="00FB2C55" w:rsidP="00FB2C55">
      <w:pPr>
        <w:ind w:left="360"/>
        <w:contextualSpacing/>
        <w:rPr>
          <w:rFonts w:cs="Times New Roman"/>
          <w:b/>
          <w:i/>
          <w:sz w:val="24"/>
          <w:szCs w:val="24"/>
          <w:u w:val="single"/>
        </w:rPr>
      </w:pPr>
      <w:r w:rsidRPr="00020DB2">
        <w:rPr>
          <w:rFonts w:cs="Times New Roman"/>
          <w:b/>
          <w:i/>
          <w:sz w:val="24"/>
          <w:szCs w:val="24"/>
          <w:u w:val="single"/>
        </w:rPr>
        <w:t>Zákonní zástupci mají právo plnit povinnost předškolního vzdělávání individuálním vzděláváním dítěte:</w:t>
      </w:r>
    </w:p>
    <w:p w:rsidR="00FB2C55" w:rsidRPr="00020DB2" w:rsidRDefault="00FB2C55" w:rsidP="00FB2C55">
      <w:pPr>
        <w:ind w:left="360"/>
        <w:contextualSpacing/>
        <w:rPr>
          <w:rFonts w:cs="Times New Roman"/>
          <w:sz w:val="24"/>
          <w:szCs w:val="24"/>
        </w:rPr>
      </w:pPr>
    </w:p>
    <w:p w:rsidR="00FB2C55" w:rsidRPr="00020DB2" w:rsidRDefault="00FB2C55" w:rsidP="00FB2C55">
      <w:pPr>
        <w:ind w:left="360" w:firstLine="348"/>
        <w:contextualSpacing/>
        <w:rPr>
          <w:rFonts w:cs="Times New Roman"/>
          <w:sz w:val="24"/>
          <w:szCs w:val="24"/>
        </w:rPr>
      </w:pPr>
      <w:r w:rsidRPr="00020DB2">
        <w:rPr>
          <w:rFonts w:cs="Times New Roman"/>
          <w:sz w:val="24"/>
          <w:szCs w:val="24"/>
        </w:rPr>
        <w:t>Od 1. 9. 2017 může zákonný zástupce dítěte požádat o individuální vzdělávání dítěte dle § 34, písm. b) školského zákona. Má-li být dítě individuálně vzděláváno, je zákonný zástupce dítěte povinen tuto skutečnost oznámit dané mateřské škole nejpozději 3 měsíce před počátkem školního roku (do konce května)</w:t>
      </w:r>
    </w:p>
    <w:p w:rsidR="00FB2C55" w:rsidRPr="00020DB2" w:rsidRDefault="00FB2C55" w:rsidP="00B52AA3">
      <w:pPr>
        <w:numPr>
          <w:ilvl w:val="0"/>
          <w:numId w:val="96"/>
        </w:numPr>
        <w:contextualSpacing/>
        <w:rPr>
          <w:rFonts w:cs="Times New Roman"/>
          <w:sz w:val="24"/>
          <w:szCs w:val="24"/>
        </w:rPr>
      </w:pPr>
      <w:r w:rsidRPr="00020DB2">
        <w:rPr>
          <w:rFonts w:cs="Times New Roman"/>
          <w:sz w:val="24"/>
          <w:szCs w:val="24"/>
        </w:rPr>
        <w:t>Oznámení zákonného zástupce o individuálním vzdělávání dítěte musí obsahovat:</w:t>
      </w:r>
    </w:p>
    <w:p w:rsidR="00FB2C55" w:rsidRPr="00020DB2" w:rsidRDefault="00FB2C55" w:rsidP="00FB2C55">
      <w:pPr>
        <w:tabs>
          <w:tab w:val="left" w:pos="1701"/>
        </w:tabs>
        <w:ind w:left="709" w:firstLine="11"/>
        <w:contextualSpacing/>
        <w:rPr>
          <w:rFonts w:cs="Times New Roman"/>
          <w:i/>
          <w:sz w:val="24"/>
          <w:szCs w:val="24"/>
        </w:rPr>
      </w:pPr>
      <w:r w:rsidRPr="00020DB2">
        <w:rPr>
          <w:rFonts w:cs="Times New Roman"/>
          <w:i/>
          <w:sz w:val="24"/>
          <w:szCs w:val="24"/>
        </w:rPr>
        <w:t>Jméno, příjmení, rodné číslo, místo trvalého pobytu dítěte, v případě cizince místo pobytu dítěte, uvedení období, ve kterém má být dítě individuálně vzděláváno, důvody pro individuální vzdělávání dítěte.</w:t>
      </w:r>
    </w:p>
    <w:p w:rsidR="00FC5546" w:rsidRDefault="00FB2C55" w:rsidP="00FB2C55">
      <w:pPr>
        <w:numPr>
          <w:ilvl w:val="0"/>
          <w:numId w:val="16"/>
        </w:numPr>
        <w:tabs>
          <w:tab w:val="left" w:pos="1701"/>
        </w:tabs>
        <w:contextualSpacing/>
        <w:rPr>
          <w:rFonts w:cs="Times New Roman"/>
          <w:sz w:val="24"/>
          <w:szCs w:val="24"/>
        </w:rPr>
      </w:pPr>
      <w:r w:rsidRPr="00020DB2">
        <w:rPr>
          <w:rFonts w:cs="Times New Roman"/>
          <w:sz w:val="24"/>
          <w:szCs w:val="24"/>
        </w:rPr>
        <w:t xml:space="preserve">Na základě oznámení o individuálním vzdělávání dítěte budou zákonnému zástupci předány potřebné dokumenty a informace, které jsou důležité pro správný postup </w:t>
      </w:r>
    </w:p>
    <w:p w:rsidR="00FC5546" w:rsidRDefault="00FC5546" w:rsidP="00FC5546">
      <w:pPr>
        <w:tabs>
          <w:tab w:val="left" w:pos="1701"/>
        </w:tabs>
        <w:ind w:left="1080"/>
        <w:contextualSpacing/>
        <w:jc w:val="center"/>
        <w:rPr>
          <w:rFonts w:cs="Times New Roman"/>
          <w:sz w:val="24"/>
          <w:szCs w:val="24"/>
        </w:rPr>
      </w:pPr>
    </w:p>
    <w:p w:rsidR="00FC5546" w:rsidRPr="00AC461D" w:rsidRDefault="00FC5546" w:rsidP="00FC5546">
      <w:pPr>
        <w:ind w:left="1080"/>
        <w:contextualSpacing/>
        <w:rPr>
          <w:rFonts w:cs="Times New Roman"/>
          <w:i/>
          <w:u w:val="single"/>
        </w:rPr>
      </w:pPr>
      <w:r w:rsidRPr="00AC461D">
        <w:rPr>
          <w:rFonts w:cs="Times New Roman"/>
          <w:i/>
          <w:u w:val="single"/>
        </w:rPr>
        <w:lastRenderedPageBreak/>
        <w:t>Mateřská škola Drslavice, příspěvková organizace, okres Uherské Hradiště</w:t>
      </w:r>
    </w:p>
    <w:p w:rsidR="00FC5546" w:rsidRDefault="00FC5546" w:rsidP="00FC5546">
      <w:pPr>
        <w:tabs>
          <w:tab w:val="left" w:pos="1701"/>
        </w:tabs>
        <w:ind w:left="1080"/>
        <w:contextualSpacing/>
        <w:rPr>
          <w:rFonts w:cs="Times New Roman"/>
          <w:sz w:val="24"/>
          <w:szCs w:val="24"/>
        </w:rPr>
      </w:pPr>
    </w:p>
    <w:p w:rsidR="00FC5546" w:rsidRDefault="00FC5546" w:rsidP="00FC5546">
      <w:pPr>
        <w:tabs>
          <w:tab w:val="left" w:pos="1701"/>
        </w:tabs>
        <w:ind w:left="1080"/>
        <w:contextualSpacing/>
        <w:rPr>
          <w:rFonts w:cs="Times New Roman"/>
          <w:sz w:val="24"/>
          <w:szCs w:val="24"/>
        </w:rPr>
      </w:pPr>
    </w:p>
    <w:p w:rsidR="00FB2C55" w:rsidRPr="00020DB2" w:rsidRDefault="00FB2C55" w:rsidP="00FB2C55">
      <w:pPr>
        <w:numPr>
          <w:ilvl w:val="0"/>
          <w:numId w:val="16"/>
        </w:numPr>
        <w:tabs>
          <w:tab w:val="left" w:pos="1701"/>
        </w:tabs>
        <w:contextualSpacing/>
        <w:rPr>
          <w:rFonts w:cs="Times New Roman"/>
          <w:sz w:val="24"/>
          <w:szCs w:val="24"/>
        </w:rPr>
      </w:pPr>
      <w:r w:rsidRPr="00020DB2">
        <w:rPr>
          <w:rFonts w:cs="Times New Roman"/>
          <w:sz w:val="24"/>
          <w:szCs w:val="24"/>
        </w:rPr>
        <w:t>při individuálním vzdělávání a získávání kompetencí předškoláka vedoucích k všestrannému rozvoji dítěte</w:t>
      </w:r>
    </w:p>
    <w:p w:rsidR="00FB2C55" w:rsidRPr="00020DB2" w:rsidRDefault="00FB2C55" w:rsidP="00FB2C55">
      <w:pPr>
        <w:numPr>
          <w:ilvl w:val="0"/>
          <w:numId w:val="16"/>
        </w:numPr>
        <w:tabs>
          <w:tab w:val="left" w:pos="1701"/>
        </w:tabs>
        <w:contextualSpacing/>
        <w:rPr>
          <w:rFonts w:cs="Times New Roman"/>
          <w:sz w:val="24"/>
          <w:szCs w:val="24"/>
        </w:rPr>
      </w:pPr>
      <w:r w:rsidRPr="00020DB2">
        <w:rPr>
          <w:rFonts w:cs="Times New Roman"/>
          <w:sz w:val="24"/>
          <w:szCs w:val="24"/>
        </w:rPr>
        <w:t>Mateřská škola ověří úroveň osvojování očekávaných výstupů v jednotlivých oblastech a případně doporučí zákonnému zástupci další postup při vzdělávání.</w:t>
      </w:r>
    </w:p>
    <w:p w:rsidR="00FB2C55" w:rsidRPr="00020DB2" w:rsidRDefault="00FB2C55" w:rsidP="00FB2C55">
      <w:pPr>
        <w:numPr>
          <w:ilvl w:val="0"/>
          <w:numId w:val="16"/>
        </w:numPr>
        <w:tabs>
          <w:tab w:val="left" w:pos="1701"/>
        </w:tabs>
        <w:contextualSpacing/>
        <w:rPr>
          <w:rFonts w:cs="Times New Roman"/>
          <w:sz w:val="24"/>
          <w:szCs w:val="24"/>
        </w:rPr>
      </w:pPr>
      <w:r w:rsidRPr="00020DB2">
        <w:rPr>
          <w:rFonts w:cs="Times New Roman"/>
          <w:sz w:val="24"/>
          <w:szCs w:val="24"/>
        </w:rPr>
        <w:t>Z ověřování bude vytvořen zápis ve dvou vyhotoveních: 1x zákonný zástupce, 1x mateřská škola a provede se zápis do třídní knihy</w:t>
      </w:r>
    </w:p>
    <w:p w:rsidR="00C677DA" w:rsidRDefault="00FB2C55" w:rsidP="00FC5546">
      <w:pPr>
        <w:numPr>
          <w:ilvl w:val="0"/>
          <w:numId w:val="16"/>
        </w:numPr>
        <w:tabs>
          <w:tab w:val="left" w:pos="1701"/>
        </w:tabs>
        <w:contextualSpacing/>
        <w:rPr>
          <w:rFonts w:cs="Times New Roman"/>
          <w:sz w:val="24"/>
          <w:szCs w:val="24"/>
        </w:rPr>
      </w:pPr>
      <w:r w:rsidRPr="00020DB2">
        <w:rPr>
          <w:rFonts w:cs="Times New Roman"/>
          <w:sz w:val="24"/>
          <w:szCs w:val="24"/>
        </w:rPr>
        <w:t xml:space="preserve">Ředitelka školy stanoví termíny ověřování vždy na druhou polovinu listopadu a náhradní termíny na první polovinu prosince. Přesný termín na daný školní rok </w:t>
      </w:r>
    </w:p>
    <w:p w:rsidR="00FB2C55" w:rsidRDefault="00C677DA" w:rsidP="00C677DA">
      <w:pPr>
        <w:tabs>
          <w:tab w:val="left" w:pos="1701"/>
        </w:tabs>
        <w:contextualSpacing/>
        <w:rPr>
          <w:rFonts w:cs="Times New Roman"/>
          <w:sz w:val="24"/>
          <w:szCs w:val="24"/>
        </w:rPr>
      </w:pPr>
      <w:r>
        <w:rPr>
          <w:rFonts w:cs="Times New Roman"/>
          <w:sz w:val="24"/>
          <w:szCs w:val="24"/>
        </w:rPr>
        <w:t xml:space="preserve">                          </w:t>
      </w:r>
      <w:r w:rsidR="00FB2C55" w:rsidRPr="00020DB2">
        <w:rPr>
          <w:rFonts w:cs="Times New Roman"/>
          <w:sz w:val="24"/>
          <w:szCs w:val="24"/>
        </w:rPr>
        <w:t xml:space="preserve">bude zákonným zástupcům sdělen při předání oznámení o individuálním </w:t>
      </w:r>
      <w:r>
        <w:rPr>
          <w:rFonts w:cs="Times New Roman"/>
          <w:sz w:val="24"/>
          <w:szCs w:val="24"/>
        </w:rPr>
        <w:t xml:space="preserve">   </w:t>
      </w:r>
    </w:p>
    <w:p w:rsidR="00C677DA" w:rsidRPr="00020DB2" w:rsidRDefault="00C677DA" w:rsidP="00C677DA">
      <w:pPr>
        <w:tabs>
          <w:tab w:val="left" w:pos="1701"/>
        </w:tabs>
        <w:contextualSpacing/>
        <w:rPr>
          <w:rFonts w:cs="Times New Roman"/>
          <w:sz w:val="24"/>
          <w:szCs w:val="24"/>
        </w:rPr>
      </w:pPr>
      <w:r>
        <w:rPr>
          <w:rFonts w:cs="Times New Roman"/>
          <w:sz w:val="24"/>
          <w:szCs w:val="24"/>
        </w:rPr>
        <w:t xml:space="preserve">                           vzdělávání dítěte nebo s nimi dohodnut</w:t>
      </w:r>
    </w:p>
    <w:p w:rsidR="00FB2C55" w:rsidRPr="00020DB2" w:rsidRDefault="00FB2C55" w:rsidP="00FB2C55">
      <w:pPr>
        <w:numPr>
          <w:ilvl w:val="0"/>
          <w:numId w:val="17"/>
        </w:numPr>
        <w:tabs>
          <w:tab w:val="left" w:pos="1701"/>
        </w:tabs>
        <w:contextualSpacing/>
        <w:rPr>
          <w:rFonts w:cs="Times New Roman"/>
          <w:sz w:val="24"/>
          <w:szCs w:val="24"/>
        </w:rPr>
      </w:pPr>
      <w:r w:rsidRPr="00020DB2">
        <w:rPr>
          <w:rFonts w:cs="Times New Roman"/>
          <w:sz w:val="24"/>
          <w:szCs w:val="24"/>
        </w:rPr>
        <w:t>Zákonný zástupce dítěte, které je individuálně vzděláváno, je povinen zajistit účast dítěte u ověření. Ředitelka mateřské školy, kam bylo dítě přijato k předškolnímu vzdělávání, ukončí individuální vzdělávání dítěte, pokud zákonný zástupce dítěte nezajistí účast dítěte u ověřování, a to ani v náhradním termínu.</w:t>
      </w:r>
    </w:p>
    <w:p w:rsidR="00FB2C55" w:rsidRDefault="00FB2C55" w:rsidP="00FB2C55">
      <w:pPr>
        <w:numPr>
          <w:ilvl w:val="0"/>
          <w:numId w:val="17"/>
        </w:numPr>
        <w:tabs>
          <w:tab w:val="left" w:pos="1701"/>
        </w:tabs>
        <w:contextualSpacing/>
        <w:rPr>
          <w:rFonts w:cs="Times New Roman"/>
          <w:sz w:val="24"/>
          <w:szCs w:val="24"/>
        </w:rPr>
      </w:pPr>
      <w:r w:rsidRPr="00020DB2">
        <w:rPr>
          <w:rFonts w:cs="Times New Roman"/>
          <w:sz w:val="24"/>
          <w:szCs w:val="24"/>
        </w:rPr>
        <w:t xml:space="preserve">Odvolání proti tomuto rozhodnutí ředitelky mateřské školy o ukončení individuálního vzdělávání dítěte nemá odkladný účinek. Po ukončení </w:t>
      </w:r>
    </w:p>
    <w:p w:rsidR="00FB2C55" w:rsidRDefault="00C677DA" w:rsidP="00C677DA">
      <w:pPr>
        <w:tabs>
          <w:tab w:val="left" w:pos="1701"/>
        </w:tabs>
        <w:contextualSpacing/>
        <w:rPr>
          <w:rFonts w:cs="Times New Roman"/>
          <w:sz w:val="24"/>
          <w:szCs w:val="24"/>
        </w:rPr>
      </w:pPr>
      <w:r>
        <w:rPr>
          <w:rFonts w:cs="Times New Roman"/>
          <w:sz w:val="24"/>
          <w:szCs w:val="24"/>
        </w:rPr>
        <w:t xml:space="preserve">                           </w:t>
      </w:r>
      <w:r w:rsidR="00FB2C55" w:rsidRPr="00020DB2">
        <w:rPr>
          <w:rFonts w:cs="Times New Roman"/>
          <w:sz w:val="24"/>
          <w:szCs w:val="24"/>
        </w:rPr>
        <w:t xml:space="preserve">individuálního vzdělávání dítě tak nastupuje do mateřské školy a nelze jej </w:t>
      </w:r>
      <w:r>
        <w:rPr>
          <w:rFonts w:cs="Times New Roman"/>
          <w:sz w:val="24"/>
          <w:szCs w:val="24"/>
        </w:rPr>
        <w:t xml:space="preserve"> </w:t>
      </w:r>
    </w:p>
    <w:p w:rsidR="00C677DA" w:rsidRPr="00020DB2" w:rsidRDefault="00C677DA" w:rsidP="00C677DA">
      <w:pPr>
        <w:tabs>
          <w:tab w:val="left" w:pos="1701"/>
        </w:tabs>
        <w:contextualSpacing/>
        <w:rPr>
          <w:rFonts w:cs="Times New Roman"/>
          <w:sz w:val="24"/>
          <w:szCs w:val="24"/>
        </w:rPr>
      </w:pPr>
      <w:r>
        <w:rPr>
          <w:rFonts w:cs="Times New Roman"/>
          <w:sz w:val="24"/>
          <w:szCs w:val="24"/>
        </w:rPr>
        <w:t xml:space="preserve">                           opětovně individuálně vzdělávat.</w:t>
      </w:r>
    </w:p>
    <w:p w:rsidR="00FB2C55" w:rsidRPr="00020DB2" w:rsidRDefault="00FB2C55" w:rsidP="00FB2C55">
      <w:pPr>
        <w:tabs>
          <w:tab w:val="left" w:pos="1701"/>
        </w:tabs>
        <w:ind w:left="720"/>
        <w:contextualSpacing/>
        <w:rPr>
          <w:rFonts w:cs="Times New Roman"/>
          <w:sz w:val="24"/>
          <w:szCs w:val="24"/>
        </w:rPr>
      </w:pPr>
    </w:p>
    <w:p w:rsidR="00FB2C55" w:rsidRPr="00020DB2" w:rsidRDefault="00FB2C55" w:rsidP="00FB2C55">
      <w:pPr>
        <w:numPr>
          <w:ilvl w:val="0"/>
          <w:numId w:val="20"/>
        </w:numPr>
        <w:spacing w:after="0" w:line="240" w:lineRule="auto"/>
        <w:rPr>
          <w:rFonts w:ascii="Broadway" w:hAnsi="Broadway"/>
          <w:b/>
          <w:sz w:val="24"/>
          <w:szCs w:val="24"/>
          <w:u w:val="single"/>
        </w:rPr>
      </w:pPr>
      <w:r w:rsidRPr="00020DB2">
        <w:rPr>
          <w:rFonts w:ascii="Broadway" w:hAnsi="Broadway"/>
          <w:b/>
          <w:sz w:val="24"/>
          <w:szCs w:val="24"/>
          <w:u w:val="single"/>
        </w:rPr>
        <w:t>D</w:t>
      </w:r>
      <w:r w:rsidRPr="003E2557">
        <w:rPr>
          <w:rFonts w:ascii="Broadway" w:hAnsi="Broadway"/>
          <w:b/>
          <w:sz w:val="24"/>
          <w:szCs w:val="24"/>
          <w:u w:val="single"/>
        </w:rPr>
        <w:t>istan</w:t>
      </w:r>
      <w:r w:rsidRPr="003E2557">
        <w:rPr>
          <w:rFonts w:ascii="Times New Roman" w:hAnsi="Times New Roman" w:cs="Times New Roman"/>
          <w:b/>
          <w:sz w:val="24"/>
          <w:szCs w:val="24"/>
          <w:u w:val="single"/>
        </w:rPr>
        <w:t>č</w:t>
      </w:r>
      <w:r w:rsidRPr="003E2557">
        <w:rPr>
          <w:rFonts w:ascii="Broadway" w:hAnsi="Broadway" w:cs="Times New Roman"/>
          <w:b/>
          <w:sz w:val="24"/>
          <w:szCs w:val="24"/>
          <w:u w:val="single"/>
        </w:rPr>
        <w:t>n</w:t>
      </w:r>
      <w:r w:rsidRPr="003E2557">
        <w:rPr>
          <w:rFonts w:ascii="Broadway" w:hAnsi="Broadway" w:cs="Broadway"/>
          <w:b/>
          <w:sz w:val="24"/>
          <w:szCs w:val="24"/>
          <w:u w:val="single"/>
        </w:rPr>
        <w:t>í</w:t>
      </w:r>
      <w:r w:rsidRPr="003E2557">
        <w:rPr>
          <w:rFonts w:ascii="Broadway" w:hAnsi="Broadway" w:cs="Times New Roman"/>
          <w:b/>
          <w:sz w:val="24"/>
          <w:szCs w:val="24"/>
          <w:u w:val="single"/>
        </w:rPr>
        <w:t xml:space="preserve"> vzd</w:t>
      </w:r>
      <w:r w:rsidRPr="003E2557">
        <w:rPr>
          <w:rFonts w:ascii="Times New Roman" w:hAnsi="Times New Roman" w:cs="Times New Roman"/>
          <w:b/>
          <w:sz w:val="24"/>
          <w:szCs w:val="24"/>
          <w:u w:val="single"/>
        </w:rPr>
        <w:t>ě</w:t>
      </w:r>
      <w:r w:rsidRPr="003E2557">
        <w:rPr>
          <w:rFonts w:ascii="Broadway" w:hAnsi="Broadway" w:cs="Times New Roman"/>
          <w:b/>
          <w:sz w:val="24"/>
          <w:szCs w:val="24"/>
          <w:u w:val="single"/>
        </w:rPr>
        <w:t>l</w:t>
      </w:r>
      <w:r w:rsidRPr="003E2557">
        <w:rPr>
          <w:rFonts w:ascii="Broadway" w:hAnsi="Broadway" w:cs="Broadway"/>
          <w:b/>
          <w:sz w:val="24"/>
          <w:szCs w:val="24"/>
          <w:u w:val="single"/>
        </w:rPr>
        <w:t>á</w:t>
      </w:r>
      <w:r w:rsidRPr="003E2557">
        <w:rPr>
          <w:rFonts w:ascii="Broadway" w:hAnsi="Broadway" w:cs="Times New Roman"/>
          <w:b/>
          <w:sz w:val="24"/>
          <w:szCs w:val="24"/>
          <w:u w:val="single"/>
        </w:rPr>
        <w:t>v</w:t>
      </w:r>
      <w:r w:rsidRPr="003E2557">
        <w:rPr>
          <w:rFonts w:ascii="Broadway" w:hAnsi="Broadway" w:cs="Broadway"/>
          <w:b/>
          <w:sz w:val="24"/>
          <w:szCs w:val="24"/>
          <w:u w:val="single"/>
        </w:rPr>
        <w:t>á</w:t>
      </w:r>
      <w:r w:rsidRPr="003E2557">
        <w:rPr>
          <w:rFonts w:ascii="Broadway" w:hAnsi="Broadway" w:cs="Times New Roman"/>
          <w:b/>
          <w:sz w:val="24"/>
          <w:szCs w:val="24"/>
          <w:u w:val="single"/>
        </w:rPr>
        <w:t>n</w:t>
      </w:r>
      <w:r w:rsidRPr="003E2557">
        <w:rPr>
          <w:rFonts w:ascii="Broadway" w:hAnsi="Broadway" w:cs="Broadway"/>
          <w:b/>
          <w:sz w:val="24"/>
          <w:szCs w:val="24"/>
          <w:u w:val="single"/>
        </w:rPr>
        <w:t>í</w:t>
      </w:r>
    </w:p>
    <w:p w:rsidR="00FB2C55" w:rsidRPr="00020DB2" w:rsidRDefault="00FB2C55" w:rsidP="00FB2C55">
      <w:pPr>
        <w:spacing w:after="0" w:line="240" w:lineRule="auto"/>
        <w:rPr>
          <w:sz w:val="24"/>
          <w:szCs w:val="24"/>
        </w:rPr>
      </w:pPr>
    </w:p>
    <w:p w:rsidR="00FB2C55" w:rsidRPr="00020DB2" w:rsidRDefault="00FB2C55" w:rsidP="00B52AA3">
      <w:pPr>
        <w:numPr>
          <w:ilvl w:val="0"/>
          <w:numId w:val="95"/>
        </w:numPr>
        <w:spacing w:after="0" w:line="240" w:lineRule="auto"/>
        <w:rPr>
          <w:rFonts w:cs="Arial"/>
          <w:sz w:val="24"/>
          <w:szCs w:val="24"/>
        </w:rPr>
      </w:pPr>
      <w:r w:rsidRPr="00020DB2">
        <w:rPr>
          <w:rFonts w:cs="Arial"/>
          <w:sz w:val="24"/>
          <w:szCs w:val="24"/>
        </w:rPr>
        <w:t>Mateřská škola má povinnost poskytovat vzdělávání distančním způsobem dětem, pro které je předškolní vzdělávání povinné, za předpokladu, že chybí většina dětí ve třídě, která je organizovaná výlučné pro tyto děti, nebo chybí většina těchto dětí, pokud je v důsledku krizových či mimořádných opatření nebo z důvodu nařízení karantény znemožněna osobní přítomnost dětí v mateřské škole.</w:t>
      </w:r>
    </w:p>
    <w:p w:rsidR="00FB2C55" w:rsidRPr="00020DB2" w:rsidRDefault="00FB2C55" w:rsidP="00FB2C55">
      <w:pPr>
        <w:spacing w:after="0" w:line="240" w:lineRule="auto"/>
        <w:ind w:left="1080"/>
        <w:rPr>
          <w:rFonts w:cs="Arial"/>
          <w:sz w:val="24"/>
          <w:szCs w:val="24"/>
        </w:rPr>
      </w:pPr>
    </w:p>
    <w:p w:rsidR="00FB2C55" w:rsidRPr="00020DB2" w:rsidRDefault="00FB2C55" w:rsidP="00B52AA3">
      <w:pPr>
        <w:numPr>
          <w:ilvl w:val="0"/>
          <w:numId w:val="95"/>
        </w:numPr>
        <w:spacing w:after="0" w:line="240" w:lineRule="auto"/>
        <w:rPr>
          <w:sz w:val="24"/>
          <w:szCs w:val="24"/>
        </w:rPr>
      </w:pPr>
      <w:r w:rsidRPr="00020DB2">
        <w:rPr>
          <w:rFonts w:cs="Arial"/>
          <w:sz w:val="24"/>
          <w:szCs w:val="24"/>
        </w:rPr>
        <w:t>Děti, pro které je předškolní vzdělávání povinné, mají povinnost se distanční výuky účastnit, popřípadě doložit omluvenkou nemožnost účasti na distančním vzdělávání.</w:t>
      </w:r>
    </w:p>
    <w:p w:rsidR="00FB2C55" w:rsidRPr="00020DB2" w:rsidRDefault="00FB2C55" w:rsidP="00FB2C55">
      <w:pPr>
        <w:spacing w:after="0" w:line="240" w:lineRule="auto"/>
        <w:rPr>
          <w:sz w:val="24"/>
          <w:szCs w:val="24"/>
        </w:rPr>
      </w:pPr>
      <w:r w:rsidRPr="00020DB2">
        <w:rPr>
          <w:sz w:val="24"/>
          <w:szCs w:val="24"/>
        </w:rPr>
        <w:t xml:space="preserve">                                               </w:t>
      </w:r>
    </w:p>
    <w:p w:rsidR="00FB2C55" w:rsidRPr="00020DB2" w:rsidRDefault="00FB2C55" w:rsidP="00FB2C55">
      <w:pPr>
        <w:numPr>
          <w:ilvl w:val="0"/>
          <w:numId w:val="9"/>
        </w:numPr>
        <w:contextualSpacing/>
        <w:rPr>
          <w:rFonts w:ascii="Broadway" w:hAnsi="Broadway"/>
          <w:b/>
          <w:sz w:val="24"/>
          <w:szCs w:val="24"/>
          <w:u w:val="single"/>
        </w:rPr>
      </w:pPr>
      <w:r w:rsidRPr="00020DB2">
        <w:rPr>
          <w:rFonts w:ascii="Broadway" w:hAnsi="Broadway"/>
          <w:b/>
          <w:sz w:val="24"/>
          <w:szCs w:val="24"/>
          <w:u w:val="single"/>
        </w:rPr>
        <w:t>Up</w:t>
      </w:r>
      <w:r w:rsidRPr="00020DB2">
        <w:rPr>
          <w:rFonts w:ascii="Times New Roman" w:hAnsi="Times New Roman" w:cs="Times New Roman"/>
          <w:b/>
          <w:sz w:val="24"/>
          <w:szCs w:val="24"/>
          <w:u w:val="single"/>
        </w:rPr>
        <w:t>ř</w:t>
      </w:r>
      <w:r w:rsidRPr="00020DB2">
        <w:rPr>
          <w:rFonts w:ascii="Broadway" w:hAnsi="Broadway"/>
          <w:b/>
          <w:sz w:val="24"/>
          <w:szCs w:val="24"/>
          <w:u w:val="single"/>
        </w:rPr>
        <w:t>esn</w:t>
      </w:r>
      <w:r w:rsidRPr="00020DB2">
        <w:rPr>
          <w:rFonts w:ascii="Times New Roman" w:hAnsi="Times New Roman" w:cs="Times New Roman"/>
          <w:b/>
          <w:sz w:val="24"/>
          <w:szCs w:val="24"/>
          <w:u w:val="single"/>
        </w:rPr>
        <w:t>ě</w:t>
      </w:r>
      <w:r w:rsidRPr="00020DB2">
        <w:rPr>
          <w:rFonts w:ascii="Broadway" w:hAnsi="Broadway"/>
          <w:b/>
          <w:sz w:val="24"/>
          <w:szCs w:val="24"/>
          <w:u w:val="single"/>
        </w:rPr>
        <w:t>n</w:t>
      </w:r>
      <w:r w:rsidRPr="00020DB2">
        <w:rPr>
          <w:rFonts w:ascii="Broadway" w:hAnsi="Broadway" w:cs="Broadway"/>
          <w:b/>
          <w:sz w:val="24"/>
          <w:szCs w:val="24"/>
          <w:u w:val="single"/>
        </w:rPr>
        <w:t>í</w:t>
      </w:r>
      <w:r w:rsidRPr="00020DB2">
        <w:rPr>
          <w:rFonts w:ascii="Broadway" w:hAnsi="Broadway"/>
          <w:b/>
          <w:sz w:val="24"/>
          <w:szCs w:val="24"/>
          <w:u w:val="single"/>
        </w:rPr>
        <w:t xml:space="preserve"> podm</w:t>
      </w:r>
      <w:r w:rsidRPr="00020DB2">
        <w:rPr>
          <w:rFonts w:ascii="Broadway" w:hAnsi="Broadway" w:cs="Broadway"/>
          <w:b/>
          <w:sz w:val="24"/>
          <w:szCs w:val="24"/>
          <w:u w:val="single"/>
        </w:rPr>
        <w:t>í</w:t>
      </w:r>
      <w:r w:rsidRPr="00020DB2">
        <w:rPr>
          <w:rFonts w:ascii="Broadway" w:hAnsi="Broadway"/>
          <w:b/>
          <w:sz w:val="24"/>
          <w:szCs w:val="24"/>
          <w:u w:val="single"/>
        </w:rPr>
        <w:t>nek pro ukon</w:t>
      </w:r>
      <w:r w:rsidRPr="00020DB2">
        <w:rPr>
          <w:rFonts w:ascii="Times New Roman" w:hAnsi="Times New Roman" w:cs="Times New Roman"/>
          <w:b/>
          <w:sz w:val="24"/>
          <w:szCs w:val="24"/>
          <w:u w:val="single"/>
        </w:rPr>
        <w:t>č</w:t>
      </w:r>
      <w:r w:rsidRPr="00020DB2">
        <w:rPr>
          <w:rFonts w:ascii="Broadway" w:hAnsi="Broadway"/>
          <w:b/>
          <w:sz w:val="24"/>
          <w:szCs w:val="24"/>
          <w:u w:val="single"/>
        </w:rPr>
        <w:t>en</w:t>
      </w:r>
      <w:r w:rsidRPr="00020DB2">
        <w:rPr>
          <w:rFonts w:ascii="Broadway" w:hAnsi="Broadway" w:cs="Broadway"/>
          <w:b/>
          <w:sz w:val="24"/>
          <w:szCs w:val="24"/>
          <w:u w:val="single"/>
        </w:rPr>
        <w:t>í</w:t>
      </w:r>
      <w:r w:rsidRPr="00020DB2">
        <w:rPr>
          <w:rFonts w:ascii="Broadway" w:hAnsi="Broadway"/>
          <w:b/>
          <w:sz w:val="24"/>
          <w:szCs w:val="24"/>
          <w:u w:val="single"/>
        </w:rPr>
        <w:t xml:space="preserve"> vzd</w:t>
      </w:r>
      <w:r w:rsidRPr="00020DB2">
        <w:rPr>
          <w:rFonts w:ascii="Times New Roman" w:hAnsi="Times New Roman" w:cs="Times New Roman"/>
          <w:b/>
          <w:sz w:val="24"/>
          <w:szCs w:val="24"/>
          <w:u w:val="single"/>
        </w:rPr>
        <w:t>ě</w:t>
      </w:r>
      <w:r w:rsidRPr="00020DB2">
        <w:rPr>
          <w:rFonts w:ascii="Broadway" w:hAnsi="Broadway"/>
          <w:b/>
          <w:sz w:val="24"/>
          <w:szCs w:val="24"/>
          <w:u w:val="single"/>
        </w:rPr>
        <w:t>l</w:t>
      </w:r>
      <w:r w:rsidRPr="00020DB2">
        <w:rPr>
          <w:rFonts w:ascii="Broadway" w:hAnsi="Broadway" w:cs="Broadway"/>
          <w:b/>
          <w:sz w:val="24"/>
          <w:szCs w:val="24"/>
          <w:u w:val="single"/>
        </w:rPr>
        <w:t>á</w:t>
      </w:r>
      <w:r w:rsidRPr="00020DB2">
        <w:rPr>
          <w:rFonts w:ascii="Broadway" w:hAnsi="Broadway"/>
          <w:b/>
          <w:sz w:val="24"/>
          <w:szCs w:val="24"/>
          <w:u w:val="single"/>
        </w:rPr>
        <w:t>v</w:t>
      </w:r>
      <w:r w:rsidRPr="00020DB2">
        <w:rPr>
          <w:rFonts w:ascii="Broadway" w:hAnsi="Broadway" w:cs="Broadway"/>
          <w:b/>
          <w:sz w:val="24"/>
          <w:szCs w:val="24"/>
          <w:u w:val="single"/>
        </w:rPr>
        <w:t>á</w:t>
      </w:r>
      <w:r w:rsidRPr="00020DB2">
        <w:rPr>
          <w:rFonts w:ascii="Broadway" w:hAnsi="Broadway"/>
          <w:b/>
          <w:sz w:val="24"/>
          <w:szCs w:val="24"/>
          <w:u w:val="single"/>
        </w:rPr>
        <w:t>n</w:t>
      </w:r>
      <w:r w:rsidRPr="00020DB2">
        <w:rPr>
          <w:rFonts w:ascii="Broadway" w:hAnsi="Broadway" w:cs="Broadway"/>
          <w:b/>
          <w:sz w:val="24"/>
          <w:szCs w:val="24"/>
          <w:u w:val="single"/>
        </w:rPr>
        <w:t>í</w:t>
      </w:r>
      <w:r w:rsidRPr="00020DB2">
        <w:rPr>
          <w:rFonts w:ascii="Broadway" w:hAnsi="Broadway"/>
          <w:b/>
          <w:sz w:val="24"/>
          <w:szCs w:val="24"/>
          <w:u w:val="single"/>
        </w:rPr>
        <w:t xml:space="preserve"> d</w:t>
      </w:r>
      <w:r w:rsidRPr="00020DB2">
        <w:rPr>
          <w:rFonts w:ascii="Broadway" w:hAnsi="Broadway" w:cs="Broadway"/>
          <w:b/>
          <w:sz w:val="24"/>
          <w:szCs w:val="24"/>
          <w:u w:val="single"/>
        </w:rPr>
        <w:t>í</w:t>
      </w:r>
      <w:r w:rsidRPr="00020DB2">
        <w:rPr>
          <w:rFonts w:ascii="Broadway" w:hAnsi="Broadway"/>
          <w:b/>
          <w:sz w:val="24"/>
          <w:szCs w:val="24"/>
          <w:u w:val="single"/>
        </w:rPr>
        <w:t>t</w:t>
      </w:r>
      <w:r w:rsidRPr="00020DB2">
        <w:rPr>
          <w:rFonts w:ascii="Times New Roman" w:hAnsi="Times New Roman" w:cs="Times New Roman"/>
          <w:b/>
          <w:sz w:val="24"/>
          <w:szCs w:val="24"/>
          <w:u w:val="single"/>
        </w:rPr>
        <w:t>ě</w:t>
      </w:r>
      <w:r w:rsidRPr="00020DB2">
        <w:rPr>
          <w:rFonts w:ascii="Broadway" w:hAnsi="Broadway"/>
          <w:b/>
          <w:sz w:val="24"/>
          <w:szCs w:val="24"/>
          <w:u w:val="single"/>
        </w:rPr>
        <w:t>te v</w:t>
      </w:r>
      <w:r w:rsidRPr="00020DB2">
        <w:rPr>
          <w:rFonts w:ascii="Broadway" w:hAnsi="Broadway" w:cs="Broadway"/>
          <w:b/>
          <w:sz w:val="24"/>
          <w:szCs w:val="24"/>
          <w:u w:val="single"/>
        </w:rPr>
        <w:t> </w:t>
      </w:r>
      <w:r w:rsidRPr="00020DB2">
        <w:rPr>
          <w:rFonts w:ascii="Broadway" w:hAnsi="Broadway"/>
          <w:b/>
          <w:sz w:val="24"/>
          <w:szCs w:val="24"/>
          <w:u w:val="single"/>
        </w:rPr>
        <w:t>mate</w:t>
      </w:r>
      <w:r w:rsidRPr="00020DB2">
        <w:rPr>
          <w:rFonts w:ascii="Times New Roman" w:hAnsi="Times New Roman" w:cs="Times New Roman"/>
          <w:b/>
          <w:sz w:val="24"/>
          <w:szCs w:val="24"/>
          <w:u w:val="single"/>
        </w:rPr>
        <w:t>ř</w:t>
      </w:r>
      <w:r w:rsidRPr="00020DB2">
        <w:rPr>
          <w:rFonts w:ascii="Broadway" w:hAnsi="Broadway"/>
          <w:b/>
          <w:sz w:val="24"/>
          <w:szCs w:val="24"/>
          <w:u w:val="single"/>
        </w:rPr>
        <w:t>sk</w:t>
      </w:r>
      <w:r w:rsidRPr="00020DB2">
        <w:rPr>
          <w:rFonts w:ascii="Broadway" w:hAnsi="Broadway" w:cs="Broadway"/>
          <w:b/>
          <w:sz w:val="24"/>
          <w:szCs w:val="24"/>
          <w:u w:val="single"/>
        </w:rPr>
        <w:t>é</w:t>
      </w:r>
      <w:r w:rsidRPr="00020DB2">
        <w:rPr>
          <w:rFonts w:ascii="Broadway" w:hAnsi="Broadway"/>
          <w:b/>
          <w:sz w:val="24"/>
          <w:szCs w:val="24"/>
          <w:u w:val="single"/>
        </w:rPr>
        <w:t xml:space="preserve"> </w:t>
      </w:r>
      <w:r w:rsidRPr="00020DB2">
        <w:rPr>
          <w:rFonts w:ascii="Broadway" w:hAnsi="Broadway" w:cs="Broadway"/>
          <w:b/>
          <w:sz w:val="24"/>
          <w:szCs w:val="24"/>
          <w:u w:val="single"/>
        </w:rPr>
        <w:t>š</w:t>
      </w:r>
      <w:r w:rsidRPr="00020DB2">
        <w:rPr>
          <w:rFonts w:ascii="Broadway" w:hAnsi="Broadway"/>
          <w:b/>
          <w:sz w:val="24"/>
          <w:szCs w:val="24"/>
          <w:u w:val="single"/>
        </w:rPr>
        <w:t>kole</w:t>
      </w:r>
    </w:p>
    <w:p w:rsidR="00FB2C55" w:rsidRPr="00020DB2" w:rsidRDefault="00FB2C55" w:rsidP="00FB2C55">
      <w:pPr>
        <w:rPr>
          <w:sz w:val="24"/>
          <w:szCs w:val="24"/>
        </w:rPr>
      </w:pPr>
      <w:r w:rsidRPr="00020DB2">
        <w:rPr>
          <w:sz w:val="24"/>
          <w:szCs w:val="24"/>
        </w:rPr>
        <w:t>Ředitelka školy může ukončit docházku dítěte do mateřské školy, a to po dohodě se zřizovatelem a po předchozím písemném upozornění zákonného zástupce dítěte:</w:t>
      </w:r>
    </w:p>
    <w:p w:rsidR="00FB2C55" w:rsidRPr="00020DB2" w:rsidRDefault="00FB2C55" w:rsidP="00FB2C55">
      <w:pPr>
        <w:numPr>
          <w:ilvl w:val="0"/>
          <w:numId w:val="40"/>
        </w:numPr>
        <w:contextualSpacing/>
        <w:rPr>
          <w:sz w:val="24"/>
          <w:szCs w:val="24"/>
        </w:rPr>
      </w:pPr>
      <w:r w:rsidRPr="00020DB2">
        <w:rPr>
          <w:sz w:val="24"/>
          <w:szCs w:val="24"/>
        </w:rPr>
        <w:t>Jestliže dítě bez omluvy zákonným zástupcem dítěte nedochází do mateřské školy po dobu delší než dva týdny (§ 35, odst. 1, písm. a) školského zákona)</w:t>
      </w:r>
    </w:p>
    <w:p w:rsidR="00FB2C55" w:rsidRPr="00020DB2" w:rsidRDefault="00FB2C55" w:rsidP="00FB2C55">
      <w:pPr>
        <w:numPr>
          <w:ilvl w:val="0"/>
          <w:numId w:val="40"/>
        </w:numPr>
        <w:contextualSpacing/>
        <w:rPr>
          <w:sz w:val="24"/>
          <w:szCs w:val="24"/>
        </w:rPr>
      </w:pPr>
      <w:r w:rsidRPr="00020DB2">
        <w:rPr>
          <w:sz w:val="24"/>
          <w:szCs w:val="24"/>
        </w:rPr>
        <w:t>Zákonný zástupce dítěte závažným způsobem opakovaně narušuje provoz mateřské školy a jednání k nápravě byla neúspěšná (§ 35, odst. 1, písm. b) školského zákona</w:t>
      </w:r>
    </w:p>
    <w:p w:rsidR="00FB2C55" w:rsidRPr="00020DB2" w:rsidRDefault="00FB2C55" w:rsidP="00FB2C55">
      <w:pPr>
        <w:numPr>
          <w:ilvl w:val="0"/>
          <w:numId w:val="40"/>
        </w:numPr>
        <w:contextualSpacing/>
        <w:rPr>
          <w:sz w:val="24"/>
          <w:szCs w:val="24"/>
        </w:rPr>
      </w:pPr>
      <w:r w:rsidRPr="00020DB2">
        <w:rPr>
          <w:sz w:val="24"/>
          <w:szCs w:val="24"/>
        </w:rPr>
        <w:t>V průběhu zkušební doby – na základě doporučení pediatra nebo PPP či SPC ředitelka mateřské školy při ukončení docházky dítěte přihlédne k sociální a výchovné situaci rodiny a k zájmu dítěte (§ 35, odst. 1, písm. c) školského zákona</w:t>
      </w:r>
    </w:p>
    <w:p w:rsidR="00FC5546" w:rsidRDefault="00FC5546" w:rsidP="00FC5546">
      <w:pPr>
        <w:ind w:left="360"/>
        <w:contextualSpacing/>
        <w:rPr>
          <w:sz w:val="24"/>
          <w:szCs w:val="24"/>
        </w:rPr>
      </w:pPr>
    </w:p>
    <w:p w:rsidR="00FC5546" w:rsidRPr="00AC461D" w:rsidRDefault="00FC5546" w:rsidP="00FC5546">
      <w:pPr>
        <w:ind w:left="1080"/>
        <w:contextualSpacing/>
        <w:rPr>
          <w:rFonts w:cs="Times New Roman"/>
          <w:i/>
          <w:u w:val="single"/>
        </w:rPr>
      </w:pPr>
      <w:r w:rsidRPr="00AC461D">
        <w:rPr>
          <w:rFonts w:cs="Times New Roman"/>
          <w:i/>
          <w:u w:val="single"/>
        </w:rPr>
        <w:lastRenderedPageBreak/>
        <w:t>Mateřská škola Drslavice, příspěvková organizace, okres Uherské Hradiště</w:t>
      </w:r>
    </w:p>
    <w:p w:rsidR="00FC5546" w:rsidRDefault="00FC5546" w:rsidP="00FC5546">
      <w:pPr>
        <w:ind w:left="360"/>
        <w:contextualSpacing/>
        <w:rPr>
          <w:sz w:val="24"/>
          <w:szCs w:val="24"/>
        </w:rPr>
      </w:pPr>
    </w:p>
    <w:p w:rsidR="00FC5546" w:rsidRDefault="00FC5546" w:rsidP="00FC5546">
      <w:pPr>
        <w:ind w:left="360"/>
        <w:contextualSpacing/>
        <w:rPr>
          <w:sz w:val="24"/>
          <w:szCs w:val="24"/>
        </w:rPr>
      </w:pPr>
    </w:p>
    <w:p w:rsidR="00FB2C55" w:rsidRPr="00020DB2" w:rsidRDefault="00FB2C55" w:rsidP="00FB2C55">
      <w:pPr>
        <w:numPr>
          <w:ilvl w:val="0"/>
          <w:numId w:val="40"/>
        </w:numPr>
        <w:contextualSpacing/>
        <w:rPr>
          <w:sz w:val="24"/>
          <w:szCs w:val="24"/>
        </w:rPr>
      </w:pPr>
      <w:r w:rsidRPr="00020DB2">
        <w:rPr>
          <w:sz w:val="24"/>
          <w:szCs w:val="24"/>
        </w:rPr>
        <w:t>Opakovaně neuhradí úplatu na předškolní vzdělávání v mateřské škole ( § 35,</w:t>
      </w:r>
      <w:proofErr w:type="gramStart"/>
      <w:r w:rsidRPr="00020DB2">
        <w:rPr>
          <w:sz w:val="24"/>
          <w:szCs w:val="24"/>
        </w:rPr>
        <w:t>odst.1, písm.</w:t>
      </w:r>
      <w:proofErr w:type="gramEnd"/>
      <w:r w:rsidRPr="00020DB2">
        <w:rPr>
          <w:sz w:val="24"/>
          <w:szCs w:val="24"/>
        </w:rPr>
        <w:t xml:space="preserve"> d) školského zákona</w:t>
      </w:r>
    </w:p>
    <w:p w:rsidR="00FB2C55" w:rsidRDefault="00FB2C55" w:rsidP="00FB2C55">
      <w:pPr>
        <w:numPr>
          <w:ilvl w:val="0"/>
          <w:numId w:val="40"/>
        </w:numPr>
        <w:contextualSpacing/>
        <w:rPr>
          <w:b/>
          <w:sz w:val="24"/>
          <w:szCs w:val="24"/>
        </w:rPr>
      </w:pPr>
      <w:r w:rsidRPr="00020DB2">
        <w:rPr>
          <w:b/>
          <w:sz w:val="24"/>
          <w:szCs w:val="24"/>
        </w:rPr>
        <w:t>Rozhodnout o ukončení předškolního vzdělávání NELZE v případě dítěte, pro které je předškolní vzdělávání povinné.</w:t>
      </w:r>
    </w:p>
    <w:p w:rsidR="00FB2C55" w:rsidRDefault="00FB2C55" w:rsidP="00FB2C55">
      <w:pPr>
        <w:ind w:left="360"/>
        <w:contextualSpacing/>
        <w:rPr>
          <w:rFonts w:cs="Times New Roman"/>
          <w:sz w:val="24"/>
          <w:szCs w:val="24"/>
        </w:rPr>
      </w:pPr>
    </w:p>
    <w:p w:rsidR="00FB2C55" w:rsidRPr="00E9100C" w:rsidRDefault="00FB2C55" w:rsidP="00FB2C55">
      <w:pPr>
        <w:numPr>
          <w:ilvl w:val="0"/>
          <w:numId w:val="41"/>
        </w:numPr>
        <w:contextualSpacing/>
        <w:rPr>
          <w:rFonts w:ascii="Broadway" w:hAnsi="Broadway" w:cs="Times New Roman"/>
          <w:b/>
          <w:sz w:val="24"/>
          <w:szCs w:val="24"/>
          <w:u w:val="single"/>
        </w:rPr>
      </w:pPr>
      <w:r w:rsidRPr="00E9100C">
        <w:rPr>
          <w:rFonts w:ascii="Broadway" w:hAnsi="Broadway" w:cs="Times New Roman"/>
          <w:b/>
          <w:sz w:val="24"/>
          <w:szCs w:val="24"/>
          <w:u w:val="single"/>
        </w:rPr>
        <w:t>Platby v mate</w:t>
      </w:r>
      <w:r w:rsidRPr="00E9100C">
        <w:rPr>
          <w:rFonts w:ascii="Times New Roman" w:hAnsi="Times New Roman" w:cs="Times New Roman"/>
          <w:b/>
          <w:sz w:val="24"/>
          <w:szCs w:val="24"/>
          <w:u w:val="single"/>
        </w:rPr>
        <w:t>ř</w:t>
      </w:r>
      <w:r w:rsidRPr="00E9100C">
        <w:rPr>
          <w:rFonts w:ascii="Broadway" w:hAnsi="Broadway" w:cs="Times New Roman"/>
          <w:b/>
          <w:sz w:val="24"/>
          <w:szCs w:val="24"/>
          <w:u w:val="single"/>
        </w:rPr>
        <w:t>sk</w:t>
      </w:r>
      <w:r w:rsidRPr="00E9100C">
        <w:rPr>
          <w:rFonts w:ascii="Broadway" w:hAnsi="Broadway" w:cs="Broadway"/>
          <w:b/>
          <w:sz w:val="24"/>
          <w:szCs w:val="24"/>
          <w:u w:val="single"/>
        </w:rPr>
        <w:t>é</w:t>
      </w:r>
      <w:r w:rsidRPr="00E9100C">
        <w:rPr>
          <w:rFonts w:ascii="Broadway" w:hAnsi="Broadway" w:cs="Times New Roman"/>
          <w:b/>
          <w:sz w:val="24"/>
          <w:szCs w:val="24"/>
          <w:u w:val="single"/>
        </w:rPr>
        <w:t xml:space="preserve"> škole</w:t>
      </w:r>
    </w:p>
    <w:p w:rsidR="00FB2C55" w:rsidRDefault="00FB2C55" w:rsidP="00FB2C55">
      <w:pPr>
        <w:ind w:left="360"/>
        <w:contextualSpacing/>
        <w:rPr>
          <w:rFonts w:cs="Times New Roman"/>
          <w:sz w:val="24"/>
          <w:szCs w:val="24"/>
        </w:rPr>
      </w:pPr>
    </w:p>
    <w:p w:rsidR="00FB2C55" w:rsidRPr="001520F3" w:rsidRDefault="00FB2C55" w:rsidP="00FB2C55">
      <w:pPr>
        <w:numPr>
          <w:ilvl w:val="0"/>
          <w:numId w:val="39"/>
        </w:numPr>
        <w:contextualSpacing/>
        <w:rPr>
          <w:rFonts w:cs="Times New Roman"/>
          <w:sz w:val="24"/>
          <w:szCs w:val="24"/>
        </w:rPr>
      </w:pPr>
      <w:r w:rsidRPr="001520F3">
        <w:rPr>
          <w:rFonts w:cs="Times New Roman"/>
          <w:sz w:val="24"/>
          <w:szCs w:val="24"/>
        </w:rPr>
        <w:t>Zákonný zástupce je povinen dodržovat termíny úhrady platby za předškolní vzdělávání a stravování svého dítěte.</w:t>
      </w:r>
    </w:p>
    <w:p w:rsidR="00FB2C55" w:rsidRPr="001520F3" w:rsidRDefault="00FB2C55" w:rsidP="00FC5546">
      <w:pPr>
        <w:numPr>
          <w:ilvl w:val="0"/>
          <w:numId w:val="39"/>
        </w:numPr>
        <w:contextualSpacing/>
        <w:rPr>
          <w:rFonts w:cs="Times New Roman"/>
          <w:sz w:val="24"/>
          <w:szCs w:val="24"/>
        </w:rPr>
      </w:pPr>
      <w:r w:rsidRPr="001520F3">
        <w:rPr>
          <w:rFonts w:cs="Times New Roman"/>
          <w:sz w:val="24"/>
          <w:szCs w:val="24"/>
        </w:rPr>
        <w:t>Úplata za předškolní vzdělávání se stanoví tak, aby nepřesáhla 50%skutečných průměrných měsíčních neinvestičních nákladů na dítě v uplynulém kalendářním roce s výjimkou výdajů na platy, náhrady platů aj.</w:t>
      </w:r>
    </w:p>
    <w:p w:rsidR="00FB2C55" w:rsidRPr="001520F3" w:rsidRDefault="00FB2C55" w:rsidP="00FB2C55">
      <w:pPr>
        <w:numPr>
          <w:ilvl w:val="0"/>
          <w:numId w:val="39"/>
        </w:numPr>
        <w:contextualSpacing/>
        <w:rPr>
          <w:rFonts w:cs="Times New Roman"/>
          <w:sz w:val="24"/>
          <w:szCs w:val="24"/>
        </w:rPr>
      </w:pPr>
      <w:r w:rsidRPr="001520F3">
        <w:rPr>
          <w:rFonts w:cs="Times New Roman"/>
          <w:sz w:val="24"/>
          <w:szCs w:val="24"/>
        </w:rPr>
        <w:t xml:space="preserve">Základní částka se pro období od 1. září do 31. srpna následujícího kalendářního </w:t>
      </w:r>
      <w:proofErr w:type="gramStart"/>
      <w:r w:rsidRPr="001520F3">
        <w:rPr>
          <w:rFonts w:cs="Times New Roman"/>
          <w:sz w:val="24"/>
          <w:szCs w:val="24"/>
        </w:rPr>
        <w:t>roku  stanoví</w:t>
      </w:r>
      <w:proofErr w:type="gramEnd"/>
      <w:r w:rsidRPr="001520F3">
        <w:rPr>
          <w:rFonts w:cs="Times New Roman"/>
          <w:sz w:val="24"/>
          <w:szCs w:val="24"/>
        </w:rPr>
        <w:t xml:space="preserve"> pro všechny děti v MŠ ve stejné výši</w:t>
      </w:r>
    </w:p>
    <w:p w:rsidR="00FB2C55" w:rsidRPr="001520F3" w:rsidRDefault="00FB2C55" w:rsidP="00FB2C55">
      <w:pPr>
        <w:numPr>
          <w:ilvl w:val="0"/>
          <w:numId w:val="39"/>
        </w:numPr>
        <w:contextualSpacing/>
        <w:rPr>
          <w:rFonts w:cs="Times New Roman"/>
          <w:sz w:val="24"/>
          <w:szCs w:val="24"/>
        </w:rPr>
      </w:pPr>
      <w:r w:rsidRPr="001520F3">
        <w:rPr>
          <w:rFonts w:cs="Times New Roman"/>
          <w:sz w:val="24"/>
          <w:szCs w:val="24"/>
        </w:rPr>
        <w:t>Ředitelka mateřské školy stanovuje výši úplaty za předškolní vzdělávání pro školní rok 202</w:t>
      </w:r>
      <w:r>
        <w:rPr>
          <w:rFonts w:cs="Times New Roman"/>
          <w:sz w:val="24"/>
          <w:szCs w:val="24"/>
        </w:rPr>
        <w:t xml:space="preserve">3/2024 částku </w:t>
      </w:r>
      <w:proofErr w:type="gramStart"/>
      <w:r>
        <w:rPr>
          <w:rFonts w:cs="Times New Roman"/>
          <w:sz w:val="24"/>
          <w:szCs w:val="24"/>
        </w:rPr>
        <w:t>300</w:t>
      </w:r>
      <w:r w:rsidRPr="001520F3">
        <w:rPr>
          <w:rFonts w:cs="Times New Roman"/>
          <w:sz w:val="24"/>
          <w:szCs w:val="24"/>
        </w:rPr>
        <w:t>.- Kč</w:t>
      </w:r>
      <w:proofErr w:type="gramEnd"/>
      <w:r w:rsidRPr="001520F3">
        <w:rPr>
          <w:rFonts w:cs="Times New Roman"/>
          <w:sz w:val="24"/>
          <w:szCs w:val="24"/>
        </w:rPr>
        <w:t xml:space="preserve"> / dítě</w:t>
      </w:r>
    </w:p>
    <w:p w:rsidR="00FB2C55" w:rsidRPr="00005F47" w:rsidRDefault="00FB2C55" w:rsidP="00C677DA">
      <w:pPr>
        <w:numPr>
          <w:ilvl w:val="0"/>
          <w:numId w:val="39"/>
        </w:numPr>
        <w:contextualSpacing/>
        <w:rPr>
          <w:rFonts w:cs="Times New Roman"/>
          <w:sz w:val="24"/>
          <w:szCs w:val="24"/>
        </w:rPr>
      </w:pPr>
      <w:r w:rsidRPr="00005F47">
        <w:rPr>
          <w:rFonts w:cs="Times New Roman"/>
          <w:sz w:val="24"/>
          <w:szCs w:val="24"/>
        </w:rPr>
        <w:t xml:space="preserve">Platba úplaty za předškolní vzdělávání se provádí bezhotovostním převodem – převodem na účet mateřské školy, a to vždy do </w:t>
      </w:r>
      <w:proofErr w:type="gramStart"/>
      <w:r w:rsidRPr="00005F47">
        <w:rPr>
          <w:rFonts w:cs="Times New Roman"/>
          <w:sz w:val="24"/>
          <w:szCs w:val="24"/>
        </w:rPr>
        <w:t>15.dne</w:t>
      </w:r>
      <w:proofErr w:type="gramEnd"/>
      <w:r w:rsidRPr="00005F47">
        <w:rPr>
          <w:rFonts w:cs="Times New Roman"/>
          <w:sz w:val="24"/>
          <w:szCs w:val="24"/>
        </w:rPr>
        <w:t xml:space="preserve"> příslušného kalendářního měsíce</w:t>
      </w:r>
    </w:p>
    <w:p w:rsidR="00FB2C55" w:rsidRDefault="00FB2C55" w:rsidP="00FB2C55">
      <w:pPr>
        <w:numPr>
          <w:ilvl w:val="0"/>
          <w:numId w:val="39"/>
        </w:numPr>
        <w:contextualSpacing/>
        <w:rPr>
          <w:rFonts w:cs="Times New Roman"/>
          <w:sz w:val="24"/>
          <w:szCs w:val="24"/>
        </w:rPr>
      </w:pPr>
      <w:r w:rsidRPr="001520F3">
        <w:rPr>
          <w:rFonts w:cs="Times New Roman"/>
          <w:sz w:val="24"/>
          <w:szCs w:val="24"/>
        </w:rPr>
        <w:t xml:space="preserve">Od 1. ledna 2005 je v souladu s § 123 odst. 2 zákona č.561/2004 Sb., poskytováno </w:t>
      </w:r>
      <w:r w:rsidRPr="000558BD">
        <w:rPr>
          <w:rFonts w:cs="Times New Roman"/>
          <w:b/>
          <w:sz w:val="24"/>
          <w:szCs w:val="24"/>
        </w:rPr>
        <w:t>bezúplatně vzdělávání v posledním ročníku mateřské školy</w:t>
      </w:r>
      <w:r w:rsidRPr="001520F3">
        <w:rPr>
          <w:rFonts w:cs="Times New Roman"/>
          <w:sz w:val="24"/>
          <w:szCs w:val="24"/>
        </w:rPr>
        <w:t xml:space="preserve"> zřizované státem, krajem nebo obcí až do doby odchodu dítěte do základní školy.</w:t>
      </w:r>
    </w:p>
    <w:p w:rsidR="00FB2C55" w:rsidRDefault="00FB2C55" w:rsidP="00FB2C55">
      <w:pPr>
        <w:contextualSpacing/>
        <w:rPr>
          <w:rFonts w:cs="Times New Roman"/>
          <w:sz w:val="24"/>
          <w:szCs w:val="24"/>
        </w:rPr>
      </w:pPr>
    </w:p>
    <w:p w:rsidR="00FB2C55" w:rsidRPr="000558BD" w:rsidRDefault="00FB2C55" w:rsidP="00FB2C55">
      <w:pPr>
        <w:contextualSpacing/>
        <w:rPr>
          <w:rFonts w:cs="Times New Roman"/>
          <w:b/>
          <w:sz w:val="24"/>
          <w:szCs w:val="24"/>
          <w:u w:val="single"/>
        </w:rPr>
      </w:pPr>
      <w:r w:rsidRPr="000558BD">
        <w:rPr>
          <w:rFonts w:cs="Times New Roman"/>
          <w:b/>
          <w:sz w:val="24"/>
          <w:szCs w:val="24"/>
          <w:u w:val="single"/>
        </w:rPr>
        <w:t>Od placení úplaty za předškolní vzdělávání jsou osvobozeni:</w:t>
      </w:r>
    </w:p>
    <w:p w:rsidR="00FC5546" w:rsidRDefault="00FC5546" w:rsidP="00FC5546">
      <w:pPr>
        <w:ind w:left="360"/>
        <w:contextualSpacing/>
        <w:rPr>
          <w:rFonts w:cs="Times New Roman"/>
          <w:sz w:val="24"/>
          <w:szCs w:val="24"/>
        </w:rPr>
      </w:pPr>
    </w:p>
    <w:p w:rsidR="00FB2C55" w:rsidRDefault="00FB2C55" w:rsidP="00FB2C55">
      <w:pPr>
        <w:numPr>
          <w:ilvl w:val="0"/>
          <w:numId w:val="42"/>
        </w:numPr>
        <w:contextualSpacing/>
        <w:rPr>
          <w:rFonts w:cs="Times New Roman"/>
          <w:sz w:val="24"/>
          <w:szCs w:val="24"/>
        </w:rPr>
      </w:pPr>
      <w:r>
        <w:rPr>
          <w:rFonts w:cs="Times New Roman"/>
          <w:sz w:val="24"/>
          <w:szCs w:val="24"/>
        </w:rPr>
        <w:t>Zákonní zástupci, kteří pobírají opakující se dávku pomoci v hmotné nouzi</w:t>
      </w:r>
    </w:p>
    <w:p w:rsidR="00FB2C55" w:rsidRDefault="00FB2C55" w:rsidP="00FB2C55">
      <w:pPr>
        <w:numPr>
          <w:ilvl w:val="0"/>
          <w:numId w:val="42"/>
        </w:numPr>
        <w:contextualSpacing/>
        <w:rPr>
          <w:rFonts w:cs="Times New Roman"/>
          <w:sz w:val="24"/>
          <w:szCs w:val="24"/>
        </w:rPr>
      </w:pPr>
      <w:r>
        <w:rPr>
          <w:rFonts w:cs="Times New Roman"/>
          <w:sz w:val="24"/>
          <w:szCs w:val="24"/>
        </w:rPr>
        <w:t>Zákonní zástupci nezaopatřeného dítěte, pokud tomuto dítěti náleží zvýšení příspěvku na péči</w:t>
      </w:r>
    </w:p>
    <w:p w:rsidR="00FB2C55" w:rsidRDefault="00FB2C55" w:rsidP="00FB2C55">
      <w:pPr>
        <w:numPr>
          <w:ilvl w:val="0"/>
          <w:numId w:val="42"/>
        </w:numPr>
        <w:contextualSpacing/>
        <w:rPr>
          <w:rFonts w:cs="Times New Roman"/>
          <w:sz w:val="24"/>
          <w:szCs w:val="24"/>
        </w:rPr>
      </w:pPr>
      <w:r>
        <w:rPr>
          <w:rFonts w:cs="Times New Roman"/>
          <w:sz w:val="24"/>
          <w:szCs w:val="24"/>
        </w:rPr>
        <w:t>Rodič, kterému náleží zvýšení příspěvku na péči o nezaopatřené dítě</w:t>
      </w:r>
    </w:p>
    <w:p w:rsidR="00FB2C55" w:rsidRDefault="00FB2C55" w:rsidP="00FB2C55">
      <w:pPr>
        <w:numPr>
          <w:ilvl w:val="0"/>
          <w:numId w:val="42"/>
        </w:numPr>
        <w:contextualSpacing/>
        <w:rPr>
          <w:rFonts w:cs="Times New Roman"/>
          <w:sz w:val="24"/>
          <w:szCs w:val="24"/>
        </w:rPr>
      </w:pPr>
      <w:r>
        <w:rPr>
          <w:rFonts w:cs="Times New Roman"/>
          <w:sz w:val="24"/>
          <w:szCs w:val="24"/>
        </w:rPr>
        <w:t>Fyzická osoba, která o dítě osobně pečuje a z důvodu péče o toto dítě pobírá dávky pěstounské péče, pokud tuto SKUTEČNOST PROKÁŽE ŘEDITELCE ŠKOLY</w:t>
      </w:r>
      <w:r>
        <w:rPr>
          <w:rFonts w:cs="Times New Roman"/>
          <w:sz w:val="24"/>
          <w:szCs w:val="24"/>
        </w:rPr>
        <w:tab/>
      </w:r>
    </w:p>
    <w:p w:rsidR="00FB2C55" w:rsidRPr="001520F3" w:rsidRDefault="00FB2C55" w:rsidP="00FB2C55">
      <w:pPr>
        <w:contextualSpacing/>
        <w:rPr>
          <w:rFonts w:cs="Times New Roman"/>
          <w:sz w:val="24"/>
          <w:szCs w:val="24"/>
        </w:rPr>
      </w:pPr>
    </w:p>
    <w:p w:rsidR="00FB2C55" w:rsidRPr="00C677DA" w:rsidRDefault="00FB2C55" w:rsidP="00FB2C55">
      <w:pPr>
        <w:contextualSpacing/>
        <w:rPr>
          <w:rFonts w:cs="Times New Roman"/>
          <w:i/>
          <w:sz w:val="24"/>
          <w:szCs w:val="24"/>
        </w:rPr>
      </w:pPr>
      <w:r w:rsidRPr="00C677DA">
        <w:rPr>
          <w:rFonts w:cs="Times New Roman"/>
          <w:i/>
          <w:sz w:val="24"/>
          <w:szCs w:val="24"/>
        </w:rPr>
        <w:t>Úplata za předškolní vzdělávání je pro zákonné zástupce povinná a je nedílnou součástí rozpočtu mateřské školy. Opakované neuhrazení této platby je považováno za závažné porušení provozu školy a v konečném důsledku může být důvodem pro ukončení docházky dítěte do mateřské školy.</w:t>
      </w:r>
    </w:p>
    <w:p w:rsidR="00FB2C55" w:rsidRPr="00C677DA" w:rsidRDefault="00FB2C55" w:rsidP="00FB2C55">
      <w:pPr>
        <w:contextualSpacing/>
        <w:rPr>
          <w:rFonts w:cs="Times New Roman"/>
          <w:i/>
          <w:sz w:val="24"/>
          <w:szCs w:val="24"/>
        </w:rPr>
      </w:pPr>
    </w:p>
    <w:p w:rsidR="00FB2C55" w:rsidRPr="00020DB2" w:rsidRDefault="00FB2C55" w:rsidP="00FB2C55">
      <w:pPr>
        <w:contextualSpacing/>
        <w:rPr>
          <w:b/>
          <w:sz w:val="24"/>
          <w:szCs w:val="24"/>
        </w:rPr>
      </w:pPr>
    </w:p>
    <w:p w:rsidR="00FB2C55" w:rsidRDefault="00FB2C55" w:rsidP="00FB2C55">
      <w:pPr>
        <w:ind w:left="567"/>
        <w:rPr>
          <w:b/>
          <w:sz w:val="32"/>
          <w:szCs w:val="32"/>
        </w:rPr>
      </w:pPr>
    </w:p>
    <w:p w:rsidR="00FC5546" w:rsidRDefault="00FC5546" w:rsidP="00FB2C55">
      <w:pPr>
        <w:rPr>
          <w:rFonts w:ascii="Bernard MT Condensed" w:hAnsi="Bernard MT Condensed"/>
          <w:b/>
          <w:sz w:val="32"/>
          <w:szCs w:val="32"/>
        </w:rPr>
      </w:pPr>
    </w:p>
    <w:p w:rsidR="00FC5546" w:rsidRDefault="00FC5546" w:rsidP="00FB2C55">
      <w:pPr>
        <w:rPr>
          <w:rFonts w:ascii="Bernard MT Condensed" w:hAnsi="Bernard MT Condensed"/>
          <w:b/>
          <w:sz w:val="32"/>
          <w:szCs w:val="32"/>
        </w:rPr>
      </w:pPr>
    </w:p>
    <w:p w:rsidR="00FC5546" w:rsidRPr="00AC461D" w:rsidRDefault="00FC5546" w:rsidP="00FC5546">
      <w:pPr>
        <w:ind w:left="1080"/>
        <w:contextualSpacing/>
        <w:rPr>
          <w:rFonts w:cs="Times New Roman"/>
          <w:i/>
          <w:u w:val="single"/>
        </w:rPr>
      </w:pPr>
      <w:r w:rsidRPr="00AC461D">
        <w:rPr>
          <w:rFonts w:cs="Times New Roman"/>
          <w:i/>
          <w:u w:val="single"/>
        </w:rPr>
        <w:lastRenderedPageBreak/>
        <w:t>Mateřská škola Drslavice, příspěvková organizace, okres Uherské Hradiště</w:t>
      </w:r>
    </w:p>
    <w:p w:rsidR="00FC5546" w:rsidRDefault="00FC5546" w:rsidP="00FC5546">
      <w:pPr>
        <w:ind w:left="360"/>
        <w:contextualSpacing/>
        <w:rPr>
          <w:sz w:val="24"/>
          <w:szCs w:val="24"/>
        </w:rPr>
      </w:pPr>
    </w:p>
    <w:p w:rsidR="00FC5546" w:rsidRDefault="00FC5546" w:rsidP="00FB2C55">
      <w:pPr>
        <w:rPr>
          <w:rFonts w:ascii="Bernard MT Condensed" w:hAnsi="Bernard MT Condensed"/>
          <w:b/>
          <w:sz w:val="32"/>
          <w:szCs w:val="32"/>
        </w:rPr>
      </w:pPr>
    </w:p>
    <w:p w:rsidR="00FB2C55" w:rsidRPr="0046069D" w:rsidRDefault="00FB2C55" w:rsidP="00FB2C55">
      <w:pPr>
        <w:rPr>
          <w:rFonts w:ascii="Bernard MT Condensed" w:hAnsi="Bernard MT Condensed"/>
          <w:b/>
          <w:sz w:val="32"/>
          <w:szCs w:val="32"/>
        </w:rPr>
      </w:pPr>
      <w:proofErr w:type="gramStart"/>
      <w:r>
        <w:rPr>
          <w:rFonts w:ascii="Bernard MT Condensed" w:hAnsi="Bernard MT Condensed"/>
          <w:b/>
          <w:sz w:val="32"/>
          <w:szCs w:val="32"/>
        </w:rPr>
        <w:t>3.</w:t>
      </w:r>
      <w:r w:rsidRPr="00BB587E">
        <w:rPr>
          <w:rFonts w:ascii="Bernard MT Condensed" w:hAnsi="Bernard MT Condensed"/>
          <w:b/>
          <w:sz w:val="32"/>
          <w:szCs w:val="32"/>
        </w:rPr>
        <w:t>Podrobnosti</w:t>
      </w:r>
      <w:proofErr w:type="gramEnd"/>
      <w:r w:rsidRPr="00BB587E">
        <w:rPr>
          <w:rFonts w:ascii="Bernard MT Condensed" w:hAnsi="Bernard MT Condensed"/>
          <w:b/>
          <w:sz w:val="32"/>
          <w:szCs w:val="32"/>
        </w:rPr>
        <w:t xml:space="preserve"> o pravidlech vzájemných vztah</w:t>
      </w:r>
      <w:r w:rsidRPr="00BB587E">
        <w:rPr>
          <w:rFonts w:ascii="Times New Roman" w:hAnsi="Times New Roman" w:cs="Times New Roman"/>
          <w:b/>
          <w:sz w:val="32"/>
          <w:szCs w:val="32"/>
        </w:rPr>
        <w:t>ů</w:t>
      </w:r>
      <w:r w:rsidRPr="00BB587E">
        <w:rPr>
          <w:rFonts w:ascii="Bernard MT Condensed" w:hAnsi="Bernard MT Condensed" w:cs="Times New Roman"/>
          <w:b/>
          <w:sz w:val="32"/>
          <w:szCs w:val="32"/>
        </w:rPr>
        <w:t xml:space="preserve"> se zam</w:t>
      </w:r>
      <w:r w:rsidRPr="00BB587E">
        <w:rPr>
          <w:rFonts w:ascii="Times New Roman" w:hAnsi="Times New Roman" w:cs="Times New Roman"/>
          <w:b/>
          <w:sz w:val="32"/>
          <w:szCs w:val="32"/>
        </w:rPr>
        <w:t>ě</w:t>
      </w:r>
      <w:r w:rsidRPr="00BB587E">
        <w:rPr>
          <w:rFonts w:ascii="Bernard MT Condensed" w:hAnsi="Bernard MT Condensed" w:cs="Times New Roman"/>
          <w:b/>
          <w:sz w:val="32"/>
          <w:szCs w:val="32"/>
        </w:rPr>
        <w:t xml:space="preserve">stnanci ve </w:t>
      </w:r>
      <w:r w:rsidRPr="00BB587E">
        <w:rPr>
          <w:rFonts w:ascii="Bernard MT Condensed" w:hAnsi="Bernard MT Condensed" w:cs="Bernard MT Condensed"/>
          <w:b/>
          <w:sz w:val="32"/>
          <w:szCs w:val="32"/>
        </w:rPr>
        <w:t>š</w:t>
      </w:r>
      <w:r w:rsidRPr="00BB587E">
        <w:rPr>
          <w:rFonts w:ascii="Bernard MT Condensed" w:hAnsi="Bernard MT Condensed" w:cs="Times New Roman"/>
          <w:b/>
          <w:sz w:val="32"/>
          <w:szCs w:val="32"/>
        </w:rPr>
        <w:t>kole</w:t>
      </w:r>
    </w:p>
    <w:p w:rsidR="00FB2C55" w:rsidRDefault="00FB2C55" w:rsidP="00FB2C55">
      <w:pPr>
        <w:pStyle w:val="Bezmezer"/>
        <w:numPr>
          <w:ilvl w:val="0"/>
          <w:numId w:val="29"/>
        </w:numPr>
        <w:rPr>
          <w:rFonts w:ascii="Broadway" w:hAnsi="Broadway"/>
          <w:sz w:val="24"/>
          <w:szCs w:val="24"/>
        </w:rPr>
      </w:pPr>
      <w:r w:rsidRPr="00E93194">
        <w:rPr>
          <w:rFonts w:ascii="Broadway" w:hAnsi="Broadway"/>
          <w:sz w:val="24"/>
          <w:szCs w:val="24"/>
        </w:rPr>
        <w:t>Pravidla vzájemných vztah</w:t>
      </w:r>
      <w:r w:rsidRPr="00E93194">
        <w:rPr>
          <w:rFonts w:ascii="Times New Roman" w:hAnsi="Times New Roman" w:cs="Times New Roman"/>
          <w:sz w:val="24"/>
          <w:szCs w:val="24"/>
        </w:rPr>
        <w:t>ů</w:t>
      </w:r>
      <w:r w:rsidRPr="00E93194">
        <w:rPr>
          <w:rFonts w:ascii="Broadway" w:hAnsi="Broadway"/>
          <w:sz w:val="24"/>
          <w:szCs w:val="24"/>
        </w:rPr>
        <w:t xml:space="preserve"> se zam</w:t>
      </w:r>
      <w:r w:rsidRPr="00E93194">
        <w:rPr>
          <w:rFonts w:ascii="Times New Roman" w:hAnsi="Times New Roman" w:cs="Times New Roman"/>
          <w:sz w:val="24"/>
          <w:szCs w:val="24"/>
        </w:rPr>
        <w:t>ě</w:t>
      </w:r>
      <w:r w:rsidRPr="00E93194">
        <w:rPr>
          <w:rFonts w:ascii="Broadway" w:hAnsi="Broadway"/>
          <w:sz w:val="24"/>
          <w:szCs w:val="24"/>
        </w:rPr>
        <w:t xml:space="preserve">stnanci ve </w:t>
      </w:r>
      <w:r w:rsidRPr="00E93194">
        <w:rPr>
          <w:rFonts w:ascii="Broadway" w:hAnsi="Broadway" w:cs="Broadway"/>
          <w:sz w:val="24"/>
          <w:szCs w:val="24"/>
        </w:rPr>
        <w:t>š</w:t>
      </w:r>
      <w:r w:rsidRPr="00E93194">
        <w:rPr>
          <w:rFonts w:ascii="Broadway" w:hAnsi="Broadway"/>
          <w:sz w:val="24"/>
          <w:szCs w:val="24"/>
        </w:rPr>
        <w:t>kole</w:t>
      </w:r>
    </w:p>
    <w:p w:rsidR="00FB2C55" w:rsidRDefault="00FB2C55" w:rsidP="00FB2C55">
      <w:pPr>
        <w:pStyle w:val="Bezmezer"/>
        <w:rPr>
          <w:rFonts w:ascii="Broadway" w:hAnsi="Broadway"/>
          <w:sz w:val="24"/>
          <w:szCs w:val="24"/>
        </w:rPr>
      </w:pPr>
    </w:p>
    <w:p w:rsidR="00FB2C55" w:rsidRDefault="00FB2C55" w:rsidP="00FB2C55">
      <w:pPr>
        <w:pStyle w:val="Bezmezer"/>
        <w:ind w:firstLine="360"/>
        <w:rPr>
          <w:rFonts w:cs="Times New Roman"/>
          <w:sz w:val="24"/>
          <w:szCs w:val="24"/>
        </w:rPr>
      </w:pPr>
      <w:r>
        <w:rPr>
          <w:rFonts w:cs="Times New Roman"/>
          <w:sz w:val="24"/>
          <w:szCs w:val="24"/>
        </w:rPr>
        <w:t xml:space="preserve">Vzájemné vztahy mezi zaměstnanci školy a dětmi, nepřímo i se zákonnými zástupci dětí musí vycházet ze zásad vzájemné úcty, respektu, názorové snášenlivosti, solidarity a důstojnosti všech účastníků </w:t>
      </w:r>
      <w:proofErr w:type="gramStart"/>
      <w:r>
        <w:rPr>
          <w:rFonts w:cs="Times New Roman"/>
          <w:sz w:val="24"/>
          <w:szCs w:val="24"/>
        </w:rPr>
        <w:t>vzdělávání ( § 2 odst.</w:t>
      </w:r>
      <w:proofErr w:type="gramEnd"/>
      <w:r>
        <w:rPr>
          <w:rFonts w:cs="Times New Roman"/>
          <w:sz w:val="24"/>
          <w:szCs w:val="24"/>
        </w:rPr>
        <w:t xml:space="preserve"> 1 písm. c) školského zákona).</w:t>
      </w:r>
    </w:p>
    <w:p w:rsidR="00FB2C55" w:rsidRDefault="00FB2C55" w:rsidP="00FB2C55">
      <w:pPr>
        <w:pStyle w:val="Bezmezer"/>
        <w:ind w:firstLine="360"/>
        <w:rPr>
          <w:rFonts w:cs="Times New Roman"/>
          <w:sz w:val="24"/>
          <w:szCs w:val="24"/>
        </w:rPr>
      </w:pPr>
      <w:r>
        <w:rPr>
          <w:rFonts w:cs="Times New Roman"/>
          <w:sz w:val="24"/>
          <w:szCs w:val="24"/>
        </w:rPr>
        <w:t xml:space="preserve"> Příznivé výchovné působení spočívá na učitelkách samotných, ony vytvářejí celkovou atmosféru důvěry, porozumění a bezpečí, prostor pro sebevyjádření a uplatnění se každého dítěte. Nejen uplatňováním svých odborných znalostí, ale rovněž svou hodnotovou orientací a citlivým laskavým postojem k dětem, který vychází z porozumění a schopnosti empatie. Svým životním postojem a názorem pomáhá ke spokojenosti dítěte a utváří pocit životní jistoty, s nímž se dítě vydává za poznáním světa.</w:t>
      </w:r>
    </w:p>
    <w:p w:rsidR="00FB2C55" w:rsidRDefault="00FB2C55" w:rsidP="00FB2C55">
      <w:pPr>
        <w:pStyle w:val="Bezmezer"/>
        <w:ind w:firstLine="360"/>
        <w:rPr>
          <w:rFonts w:ascii="Berlin Sans FB Demi" w:hAnsi="Berlin Sans FB Demi" w:cs="Times New Roman"/>
          <w:i/>
          <w:sz w:val="24"/>
          <w:szCs w:val="24"/>
          <w:u w:val="single"/>
        </w:rPr>
      </w:pPr>
    </w:p>
    <w:p w:rsidR="00FB2C55" w:rsidRDefault="00FB2C55" w:rsidP="00FB2C55">
      <w:pPr>
        <w:pStyle w:val="Bezmezer"/>
        <w:ind w:firstLine="360"/>
        <w:rPr>
          <w:rFonts w:cs="Times New Roman"/>
          <w:sz w:val="24"/>
          <w:szCs w:val="24"/>
        </w:rPr>
      </w:pPr>
      <w:r w:rsidRPr="00AC55B5">
        <w:rPr>
          <w:rFonts w:ascii="Berlin Sans FB Demi" w:hAnsi="Berlin Sans FB Demi" w:cs="Times New Roman"/>
          <w:i/>
          <w:sz w:val="24"/>
          <w:szCs w:val="24"/>
          <w:u w:val="single"/>
        </w:rPr>
        <w:t>Pouze spokojené dít</w:t>
      </w:r>
      <w:r w:rsidRPr="00AC55B5">
        <w:rPr>
          <w:rFonts w:ascii="Arial" w:hAnsi="Arial" w:cs="Arial"/>
          <w:i/>
          <w:sz w:val="24"/>
          <w:szCs w:val="24"/>
          <w:u w:val="single"/>
        </w:rPr>
        <w:t>ě</w:t>
      </w:r>
      <w:r w:rsidRPr="00AC55B5">
        <w:rPr>
          <w:rFonts w:ascii="Berlin Sans FB Demi" w:hAnsi="Berlin Sans FB Demi" w:cs="Times New Roman"/>
          <w:i/>
          <w:sz w:val="24"/>
          <w:szCs w:val="24"/>
          <w:u w:val="single"/>
        </w:rPr>
        <w:t xml:space="preserve"> se spr</w:t>
      </w:r>
      <w:r w:rsidRPr="00AC55B5">
        <w:rPr>
          <w:rFonts w:ascii="Berlin Sans FB Demi" w:hAnsi="Berlin Sans FB Demi" w:cs="Berlin Sans FB Demi"/>
          <w:i/>
          <w:sz w:val="24"/>
          <w:szCs w:val="24"/>
          <w:u w:val="single"/>
        </w:rPr>
        <w:t>á</w:t>
      </w:r>
      <w:r w:rsidRPr="00AC55B5">
        <w:rPr>
          <w:rFonts w:ascii="Berlin Sans FB Demi" w:hAnsi="Berlin Sans FB Demi" w:cs="Times New Roman"/>
          <w:i/>
          <w:sz w:val="24"/>
          <w:szCs w:val="24"/>
          <w:u w:val="single"/>
        </w:rPr>
        <w:t>vn</w:t>
      </w:r>
      <w:r w:rsidRPr="00AC55B5">
        <w:rPr>
          <w:rFonts w:ascii="Arial" w:hAnsi="Arial" w:cs="Arial"/>
          <w:i/>
          <w:sz w:val="24"/>
          <w:szCs w:val="24"/>
          <w:u w:val="single"/>
        </w:rPr>
        <w:t>ě</w:t>
      </w:r>
      <w:r w:rsidRPr="00AC55B5">
        <w:rPr>
          <w:rFonts w:ascii="Berlin Sans FB Demi" w:hAnsi="Berlin Sans FB Demi" w:cs="Times New Roman"/>
          <w:i/>
          <w:sz w:val="24"/>
          <w:szCs w:val="24"/>
          <w:u w:val="single"/>
        </w:rPr>
        <w:t xml:space="preserve"> rozv</w:t>
      </w:r>
      <w:r w:rsidRPr="00AC55B5">
        <w:rPr>
          <w:rFonts w:ascii="Berlin Sans FB Demi" w:hAnsi="Berlin Sans FB Demi" w:cs="Berlin Sans FB Demi"/>
          <w:i/>
          <w:sz w:val="24"/>
          <w:szCs w:val="24"/>
          <w:u w:val="single"/>
        </w:rPr>
        <w:t>í</w:t>
      </w:r>
      <w:r w:rsidRPr="00AC55B5">
        <w:rPr>
          <w:rFonts w:ascii="Berlin Sans FB Demi" w:hAnsi="Berlin Sans FB Demi" w:cs="Times New Roman"/>
          <w:i/>
          <w:sz w:val="24"/>
          <w:szCs w:val="24"/>
          <w:u w:val="single"/>
        </w:rPr>
        <w:t>j</w:t>
      </w:r>
      <w:r w:rsidRPr="00AC55B5">
        <w:rPr>
          <w:rFonts w:ascii="Berlin Sans FB Demi" w:hAnsi="Berlin Sans FB Demi" w:cs="Berlin Sans FB Demi"/>
          <w:i/>
          <w:sz w:val="24"/>
          <w:szCs w:val="24"/>
          <w:u w:val="single"/>
        </w:rPr>
        <w:t>í</w:t>
      </w:r>
      <w:r w:rsidRPr="00AC55B5">
        <w:rPr>
          <w:rFonts w:ascii="Berlin Sans FB Demi" w:hAnsi="Berlin Sans FB Demi" w:cs="Times New Roman"/>
          <w:i/>
          <w:sz w:val="24"/>
          <w:szCs w:val="24"/>
          <w:u w:val="single"/>
        </w:rPr>
        <w:t xml:space="preserve"> a sn</w:t>
      </w:r>
      <w:r w:rsidRPr="00AC55B5">
        <w:rPr>
          <w:rFonts w:ascii="Berlin Sans FB Demi" w:hAnsi="Berlin Sans FB Demi" w:cs="Berlin Sans FB Demi"/>
          <w:i/>
          <w:sz w:val="24"/>
          <w:szCs w:val="24"/>
          <w:u w:val="single"/>
        </w:rPr>
        <w:t>á</w:t>
      </w:r>
      <w:r w:rsidRPr="00AC55B5">
        <w:rPr>
          <w:rFonts w:ascii="Berlin Sans FB Demi" w:hAnsi="Berlin Sans FB Demi" w:cs="Times New Roman"/>
          <w:i/>
          <w:sz w:val="24"/>
          <w:szCs w:val="24"/>
          <w:u w:val="single"/>
        </w:rPr>
        <w:t>ze se v</w:t>
      </w:r>
      <w:r w:rsidRPr="00AC55B5">
        <w:rPr>
          <w:rFonts w:ascii="Berlin Sans FB Demi" w:hAnsi="Berlin Sans FB Demi" w:cs="Berlin Sans FB Demi"/>
          <w:i/>
          <w:sz w:val="24"/>
          <w:szCs w:val="24"/>
          <w:u w:val="single"/>
        </w:rPr>
        <w:t>š</w:t>
      </w:r>
      <w:r w:rsidRPr="00AC55B5">
        <w:rPr>
          <w:rFonts w:ascii="Berlin Sans FB Demi" w:hAnsi="Berlin Sans FB Demi" w:cs="Times New Roman"/>
          <w:i/>
          <w:sz w:val="24"/>
          <w:szCs w:val="24"/>
          <w:u w:val="single"/>
        </w:rPr>
        <w:t>emu u</w:t>
      </w:r>
      <w:r w:rsidRPr="00AC55B5">
        <w:rPr>
          <w:rFonts w:ascii="Arial" w:hAnsi="Arial" w:cs="Arial"/>
          <w:i/>
          <w:sz w:val="24"/>
          <w:szCs w:val="24"/>
          <w:u w:val="single"/>
        </w:rPr>
        <w:t>č</w:t>
      </w:r>
      <w:r w:rsidRPr="00AC55B5">
        <w:rPr>
          <w:rFonts w:ascii="Berlin Sans FB Demi" w:hAnsi="Berlin Sans FB Demi" w:cs="Berlin Sans FB Demi"/>
          <w:i/>
          <w:sz w:val="24"/>
          <w:szCs w:val="24"/>
          <w:u w:val="single"/>
        </w:rPr>
        <w:t>í</w:t>
      </w:r>
      <w:r>
        <w:rPr>
          <w:rFonts w:cs="Times New Roman"/>
          <w:sz w:val="24"/>
          <w:szCs w:val="24"/>
        </w:rPr>
        <w:t>!</w:t>
      </w:r>
    </w:p>
    <w:p w:rsidR="00FB2C55" w:rsidRDefault="00FB2C55" w:rsidP="00FB2C55">
      <w:pPr>
        <w:pStyle w:val="Bezmezer"/>
        <w:ind w:firstLine="360"/>
        <w:rPr>
          <w:rFonts w:cs="Times New Roman"/>
          <w:sz w:val="24"/>
          <w:szCs w:val="24"/>
        </w:rPr>
      </w:pPr>
    </w:p>
    <w:p w:rsidR="00C677DA" w:rsidRDefault="00C677DA" w:rsidP="00FB2C55">
      <w:pPr>
        <w:pStyle w:val="Bezmezer"/>
        <w:rPr>
          <w:rFonts w:cs="Times New Roman"/>
          <w:i/>
          <w:sz w:val="24"/>
          <w:szCs w:val="24"/>
          <w:u w:val="single"/>
        </w:rPr>
      </w:pPr>
    </w:p>
    <w:p w:rsidR="00C677DA" w:rsidRDefault="00C677DA" w:rsidP="00FB2C55">
      <w:pPr>
        <w:pStyle w:val="Bezmezer"/>
        <w:rPr>
          <w:rFonts w:cs="Times New Roman"/>
          <w:i/>
          <w:sz w:val="24"/>
          <w:szCs w:val="24"/>
          <w:u w:val="single"/>
        </w:rPr>
      </w:pPr>
    </w:p>
    <w:p w:rsidR="00FB2C55" w:rsidRPr="00842556" w:rsidRDefault="00FB2C55" w:rsidP="00FB2C55">
      <w:pPr>
        <w:pStyle w:val="Bezmezer"/>
        <w:rPr>
          <w:rFonts w:cs="Times New Roman"/>
          <w:i/>
          <w:sz w:val="24"/>
          <w:szCs w:val="24"/>
          <w:u w:val="single"/>
        </w:rPr>
      </w:pPr>
      <w:r w:rsidRPr="00842556">
        <w:rPr>
          <w:rFonts w:cs="Times New Roman"/>
          <w:i/>
          <w:sz w:val="24"/>
          <w:szCs w:val="24"/>
          <w:u w:val="single"/>
        </w:rPr>
        <w:t>Záměrem všech pracovnic školy je, aby se dítě v mateřské škole cítilo spokojeně a šťastné, aby byly uspokojovány jeho přirozené potřeby a zájmy:</w:t>
      </w:r>
    </w:p>
    <w:p w:rsidR="00FB2C55" w:rsidRDefault="00FB2C55" w:rsidP="00FB2C55">
      <w:pPr>
        <w:pStyle w:val="Bezmezer"/>
        <w:numPr>
          <w:ilvl w:val="0"/>
          <w:numId w:val="30"/>
        </w:numPr>
        <w:rPr>
          <w:rFonts w:cs="Times New Roman"/>
          <w:sz w:val="24"/>
          <w:szCs w:val="24"/>
        </w:rPr>
      </w:pPr>
      <w:r>
        <w:rPr>
          <w:rFonts w:cs="Times New Roman"/>
          <w:sz w:val="24"/>
          <w:szCs w:val="24"/>
        </w:rPr>
        <w:t>Vyjadřují se otevřeně, aktivně přistupují k problémům</w:t>
      </w:r>
    </w:p>
    <w:p w:rsidR="00FB2C55" w:rsidRDefault="00FB2C55" w:rsidP="00FB2C55">
      <w:pPr>
        <w:pStyle w:val="Bezmezer"/>
        <w:numPr>
          <w:ilvl w:val="0"/>
          <w:numId w:val="30"/>
        </w:numPr>
        <w:rPr>
          <w:rFonts w:cs="Times New Roman"/>
          <w:sz w:val="24"/>
          <w:szCs w:val="24"/>
        </w:rPr>
      </w:pPr>
      <w:r>
        <w:rPr>
          <w:rFonts w:cs="Times New Roman"/>
          <w:sz w:val="24"/>
          <w:szCs w:val="24"/>
        </w:rPr>
        <w:t>Podporují vzájemnou důvěru, toleranci, zdvořilost a solidaritu</w:t>
      </w:r>
    </w:p>
    <w:p w:rsidR="00FB2C55" w:rsidRDefault="00FB2C55" w:rsidP="00FB2C55">
      <w:pPr>
        <w:pStyle w:val="Bezmezer"/>
        <w:numPr>
          <w:ilvl w:val="0"/>
          <w:numId w:val="30"/>
        </w:numPr>
        <w:rPr>
          <w:rFonts w:cs="Times New Roman"/>
          <w:sz w:val="24"/>
          <w:szCs w:val="24"/>
        </w:rPr>
      </w:pPr>
      <w:r>
        <w:rPr>
          <w:rFonts w:cs="Times New Roman"/>
          <w:sz w:val="24"/>
          <w:szCs w:val="24"/>
        </w:rPr>
        <w:t>Jsou pravdiví v jednání i chování</w:t>
      </w:r>
    </w:p>
    <w:p w:rsidR="00FB2C55" w:rsidRDefault="00FB2C55" w:rsidP="00C677DA">
      <w:pPr>
        <w:pStyle w:val="Bezmezer"/>
        <w:numPr>
          <w:ilvl w:val="0"/>
          <w:numId w:val="30"/>
        </w:numPr>
        <w:rPr>
          <w:rFonts w:cs="Times New Roman"/>
          <w:sz w:val="24"/>
          <w:szCs w:val="24"/>
        </w:rPr>
      </w:pPr>
      <w:r>
        <w:rPr>
          <w:rFonts w:cs="Times New Roman"/>
          <w:sz w:val="24"/>
          <w:szCs w:val="24"/>
        </w:rPr>
        <w:t>Poskytují pozitivní atmosféru a citlivý přístup</w:t>
      </w:r>
    </w:p>
    <w:p w:rsidR="00FB2C55" w:rsidRDefault="00FB2C55" w:rsidP="00FB2C55">
      <w:pPr>
        <w:pStyle w:val="Bezmezer"/>
        <w:numPr>
          <w:ilvl w:val="0"/>
          <w:numId w:val="30"/>
        </w:numPr>
        <w:rPr>
          <w:rFonts w:cs="Times New Roman"/>
          <w:sz w:val="24"/>
          <w:szCs w:val="24"/>
        </w:rPr>
      </w:pPr>
      <w:r>
        <w:rPr>
          <w:rFonts w:cs="Times New Roman"/>
          <w:sz w:val="24"/>
          <w:szCs w:val="24"/>
        </w:rPr>
        <w:t>Vzájemně se respektují, vytvářejí partnerské vztahy podložené vzájemnou úctou a spravedlivostí</w:t>
      </w:r>
    </w:p>
    <w:p w:rsidR="00FB2C55" w:rsidRDefault="00FB2C55" w:rsidP="00FB2C55">
      <w:pPr>
        <w:pStyle w:val="Bezmezer"/>
        <w:numPr>
          <w:ilvl w:val="0"/>
          <w:numId w:val="30"/>
        </w:numPr>
        <w:rPr>
          <w:rFonts w:cs="Times New Roman"/>
          <w:sz w:val="24"/>
          <w:szCs w:val="24"/>
        </w:rPr>
      </w:pPr>
      <w:r>
        <w:rPr>
          <w:rFonts w:cs="Times New Roman"/>
          <w:sz w:val="24"/>
          <w:szCs w:val="24"/>
        </w:rPr>
        <w:t>Dodržují základní pravidla společenského chování, pravidla slušné a zdvořilé komunikace</w:t>
      </w:r>
    </w:p>
    <w:p w:rsidR="00FB2C55" w:rsidRDefault="00FB2C55" w:rsidP="00FB2C55">
      <w:pPr>
        <w:pStyle w:val="Bezmezer"/>
        <w:numPr>
          <w:ilvl w:val="0"/>
          <w:numId w:val="30"/>
        </w:numPr>
        <w:rPr>
          <w:rFonts w:cs="Times New Roman"/>
          <w:sz w:val="24"/>
          <w:szCs w:val="24"/>
        </w:rPr>
      </w:pPr>
      <w:r>
        <w:rPr>
          <w:rFonts w:cs="Times New Roman"/>
          <w:sz w:val="24"/>
          <w:szCs w:val="24"/>
        </w:rPr>
        <w:t>Usilují o vytváření dobrého vztahu zákonných zástupců a veřejnosti k mateřské škole</w:t>
      </w:r>
    </w:p>
    <w:p w:rsidR="00FB2C55" w:rsidRDefault="00FB2C55" w:rsidP="00FB2C55">
      <w:pPr>
        <w:pStyle w:val="Bezmezer"/>
        <w:numPr>
          <w:ilvl w:val="0"/>
          <w:numId w:val="30"/>
        </w:numPr>
        <w:rPr>
          <w:rFonts w:cs="Times New Roman"/>
          <w:sz w:val="24"/>
          <w:szCs w:val="24"/>
        </w:rPr>
      </w:pPr>
      <w:r>
        <w:rPr>
          <w:rFonts w:cs="Times New Roman"/>
          <w:sz w:val="24"/>
          <w:szCs w:val="24"/>
        </w:rPr>
        <w:t>Vydávají dětem a jejich zákonným zástupcům pouze takové pokyny, které bezprostředně souvisí s plněním školního vzdělávacího programu, školního řádu a dalších nezbytných organizačních opatření</w:t>
      </w:r>
    </w:p>
    <w:p w:rsidR="00FB2C55" w:rsidRDefault="00FB2C55" w:rsidP="00FB2C55">
      <w:pPr>
        <w:pStyle w:val="Bezmezer"/>
        <w:numPr>
          <w:ilvl w:val="0"/>
          <w:numId w:val="31"/>
        </w:numPr>
        <w:rPr>
          <w:rFonts w:cs="Times New Roman"/>
          <w:sz w:val="24"/>
          <w:szCs w:val="24"/>
        </w:rPr>
      </w:pPr>
      <w:r>
        <w:rPr>
          <w:rFonts w:cs="Times New Roman"/>
          <w:sz w:val="24"/>
          <w:szCs w:val="24"/>
        </w:rPr>
        <w:t>Mateřská škola spolupracuje se zákonnými zástupci s cílem vyvíjet aktivitu a činnosti ve škole ve prospěch rozvoje dětí a prohloubení vzdělávacího a výchovného působení mateřské školy, rodiny a společnosti.</w:t>
      </w:r>
    </w:p>
    <w:p w:rsidR="00FB2C55" w:rsidRDefault="00FB2C55" w:rsidP="00FB2C55">
      <w:pPr>
        <w:pStyle w:val="Bezmezer"/>
        <w:numPr>
          <w:ilvl w:val="0"/>
          <w:numId w:val="31"/>
        </w:numPr>
        <w:rPr>
          <w:rFonts w:cs="Times New Roman"/>
          <w:sz w:val="24"/>
          <w:szCs w:val="24"/>
        </w:rPr>
      </w:pPr>
      <w:r>
        <w:rPr>
          <w:rFonts w:cs="Times New Roman"/>
          <w:sz w:val="24"/>
          <w:szCs w:val="24"/>
        </w:rPr>
        <w:t>Péče o dítě v mateřské škole navazuje velmi úzce na péči rodiny, přičemž mateřské škola respektuje výsostné a přednostní postavení rodiny ve výchově a péči o dítě.</w:t>
      </w:r>
    </w:p>
    <w:p w:rsidR="00FB2C55" w:rsidRDefault="00FB2C55" w:rsidP="00FB2C55">
      <w:pPr>
        <w:pStyle w:val="Bezmezer"/>
        <w:numPr>
          <w:ilvl w:val="0"/>
          <w:numId w:val="31"/>
        </w:numPr>
        <w:rPr>
          <w:rFonts w:cs="Times New Roman"/>
          <w:sz w:val="24"/>
          <w:szCs w:val="24"/>
        </w:rPr>
      </w:pPr>
      <w:r>
        <w:rPr>
          <w:rFonts w:cs="Times New Roman"/>
          <w:sz w:val="24"/>
          <w:szCs w:val="24"/>
        </w:rPr>
        <w:t>Zákonný zástupce dbá na přiměřené oblečení dítěte dle ročního období</w:t>
      </w:r>
    </w:p>
    <w:p w:rsidR="00FB2C55" w:rsidRDefault="00FB2C55" w:rsidP="00FB2C55">
      <w:pPr>
        <w:pStyle w:val="Bezmezer"/>
        <w:numPr>
          <w:ilvl w:val="0"/>
          <w:numId w:val="31"/>
        </w:numPr>
        <w:rPr>
          <w:rFonts w:cs="Times New Roman"/>
          <w:sz w:val="24"/>
          <w:szCs w:val="24"/>
        </w:rPr>
      </w:pPr>
      <w:r>
        <w:rPr>
          <w:rFonts w:cs="Times New Roman"/>
          <w:sz w:val="24"/>
          <w:szCs w:val="24"/>
        </w:rPr>
        <w:t>Ve všech prostorách mateřské školy je zákaz činnosti propagace politických stran a hnutí, zákaz reklamy!</w:t>
      </w:r>
    </w:p>
    <w:p w:rsidR="00FB2C55" w:rsidRDefault="00FB2C55" w:rsidP="00FB2C55">
      <w:pPr>
        <w:pStyle w:val="Bezmezer"/>
        <w:rPr>
          <w:rFonts w:cs="Times New Roman"/>
          <w:sz w:val="24"/>
          <w:szCs w:val="24"/>
        </w:rPr>
      </w:pPr>
    </w:p>
    <w:p w:rsidR="00FB2C55" w:rsidRPr="00842556" w:rsidRDefault="00FB2C55" w:rsidP="00FB2C55">
      <w:pPr>
        <w:pStyle w:val="Bezmezer"/>
        <w:numPr>
          <w:ilvl w:val="0"/>
          <w:numId w:val="32"/>
        </w:numPr>
        <w:rPr>
          <w:rFonts w:ascii="Broadway" w:hAnsi="Broadway" w:cs="Times New Roman"/>
          <w:b/>
          <w:sz w:val="24"/>
          <w:szCs w:val="24"/>
        </w:rPr>
      </w:pPr>
      <w:r w:rsidRPr="00842556">
        <w:rPr>
          <w:rFonts w:ascii="Broadway" w:hAnsi="Broadway" w:cs="Times New Roman"/>
          <w:b/>
          <w:sz w:val="24"/>
          <w:szCs w:val="24"/>
        </w:rPr>
        <w:t>Konzultace s pedagogickými pracovníky</w:t>
      </w:r>
    </w:p>
    <w:p w:rsidR="00FB2C55" w:rsidRDefault="00FB2C55" w:rsidP="00FB2C55">
      <w:pPr>
        <w:pStyle w:val="Bezmezer"/>
        <w:rPr>
          <w:rFonts w:cs="Times New Roman"/>
          <w:sz w:val="24"/>
          <w:szCs w:val="24"/>
        </w:rPr>
      </w:pPr>
    </w:p>
    <w:p w:rsidR="00FB2C55" w:rsidRDefault="00FB2C55" w:rsidP="00FB2C55">
      <w:pPr>
        <w:pStyle w:val="Bezmezer"/>
        <w:numPr>
          <w:ilvl w:val="0"/>
          <w:numId w:val="33"/>
        </w:numPr>
        <w:rPr>
          <w:rFonts w:cs="Times New Roman"/>
          <w:sz w:val="24"/>
          <w:szCs w:val="24"/>
        </w:rPr>
      </w:pPr>
      <w:r>
        <w:rPr>
          <w:rFonts w:cs="Times New Roman"/>
          <w:sz w:val="24"/>
          <w:szCs w:val="24"/>
        </w:rPr>
        <w:t>Po předchozí domluvě mohou zákonní zástupci individuálně konzultovat s ředitelkou školy nebo s učitelkami ohledně prospívání svého dítěte</w:t>
      </w:r>
    </w:p>
    <w:p w:rsidR="00FB2C55" w:rsidRDefault="00FB2C55" w:rsidP="00FB2C55">
      <w:pPr>
        <w:pStyle w:val="Bezmezer"/>
        <w:numPr>
          <w:ilvl w:val="0"/>
          <w:numId w:val="33"/>
        </w:numPr>
        <w:rPr>
          <w:rFonts w:cs="Times New Roman"/>
          <w:sz w:val="24"/>
          <w:szCs w:val="24"/>
        </w:rPr>
      </w:pPr>
      <w:r>
        <w:rPr>
          <w:rFonts w:cs="Times New Roman"/>
          <w:sz w:val="24"/>
          <w:szCs w:val="24"/>
        </w:rPr>
        <w:t xml:space="preserve">Konzultace před nástupem dítěte do základní školy probíhají se zákonnými zástupci vždy individuálně po skončení besedy rodičů o školní </w:t>
      </w:r>
      <w:proofErr w:type="gramStart"/>
      <w:r>
        <w:rPr>
          <w:rFonts w:cs="Times New Roman"/>
          <w:sz w:val="24"/>
          <w:szCs w:val="24"/>
        </w:rPr>
        <w:t>zralosti ( na</w:t>
      </w:r>
      <w:proofErr w:type="gramEnd"/>
      <w:r>
        <w:rPr>
          <w:rFonts w:cs="Times New Roman"/>
          <w:sz w:val="24"/>
          <w:szCs w:val="24"/>
        </w:rPr>
        <w:t xml:space="preserve"> konci prvního pololetí)</w:t>
      </w:r>
    </w:p>
    <w:p w:rsidR="00FC5546" w:rsidRPr="00AC461D" w:rsidRDefault="00FC5546" w:rsidP="00FC5546">
      <w:pPr>
        <w:ind w:left="360"/>
        <w:contextualSpacing/>
        <w:rPr>
          <w:rFonts w:cs="Times New Roman"/>
          <w:i/>
          <w:u w:val="single"/>
        </w:rPr>
      </w:pPr>
      <w:r w:rsidRPr="00AC461D">
        <w:rPr>
          <w:rFonts w:cs="Times New Roman"/>
          <w:i/>
          <w:u w:val="single"/>
        </w:rPr>
        <w:lastRenderedPageBreak/>
        <w:t>Mateřská škola Drslavice, příspěvková organizace, okres Uherské Hradiště</w:t>
      </w:r>
    </w:p>
    <w:p w:rsidR="00FC5546" w:rsidRDefault="00FC5546" w:rsidP="00FC5546">
      <w:pPr>
        <w:ind w:left="360"/>
        <w:contextualSpacing/>
        <w:rPr>
          <w:sz w:val="24"/>
          <w:szCs w:val="24"/>
        </w:rPr>
      </w:pPr>
    </w:p>
    <w:p w:rsidR="00FB2C55" w:rsidRPr="00842556" w:rsidRDefault="00FB2C55" w:rsidP="00FC5546">
      <w:pPr>
        <w:pStyle w:val="Bezmezer"/>
        <w:rPr>
          <w:rFonts w:ascii="Broadway" w:hAnsi="Broadway" w:cs="Times New Roman"/>
          <w:sz w:val="24"/>
          <w:szCs w:val="24"/>
        </w:rPr>
      </w:pPr>
      <w:r w:rsidRPr="00842556">
        <w:rPr>
          <w:rFonts w:ascii="Broadway" w:hAnsi="Broadway" w:cs="Times New Roman"/>
          <w:sz w:val="24"/>
          <w:szCs w:val="24"/>
        </w:rPr>
        <w:t>Postup p</w:t>
      </w:r>
      <w:r w:rsidRPr="00842556">
        <w:rPr>
          <w:rFonts w:ascii="Times New Roman" w:hAnsi="Times New Roman" w:cs="Times New Roman"/>
          <w:sz w:val="24"/>
          <w:szCs w:val="24"/>
        </w:rPr>
        <w:t>ř</w:t>
      </w:r>
      <w:r w:rsidRPr="00842556">
        <w:rPr>
          <w:rFonts w:ascii="Broadway" w:hAnsi="Broadway" w:cs="Times New Roman"/>
          <w:sz w:val="24"/>
          <w:szCs w:val="24"/>
        </w:rPr>
        <w:t>i vy</w:t>
      </w:r>
      <w:r w:rsidRPr="00842556">
        <w:rPr>
          <w:rFonts w:ascii="Times New Roman" w:hAnsi="Times New Roman" w:cs="Times New Roman"/>
          <w:sz w:val="24"/>
          <w:szCs w:val="24"/>
        </w:rPr>
        <w:t>ř</w:t>
      </w:r>
      <w:r w:rsidRPr="00842556">
        <w:rPr>
          <w:rFonts w:ascii="Broadway" w:hAnsi="Broadway" w:cs="Times New Roman"/>
          <w:sz w:val="24"/>
          <w:szCs w:val="24"/>
        </w:rPr>
        <w:t>izov</w:t>
      </w:r>
      <w:r w:rsidRPr="00842556">
        <w:rPr>
          <w:rFonts w:ascii="Broadway" w:hAnsi="Broadway" w:cs="Broadway"/>
          <w:sz w:val="24"/>
          <w:szCs w:val="24"/>
        </w:rPr>
        <w:t>á</w:t>
      </w:r>
      <w:r w:rsidRPr="00842556">
        <w:rPr>
          <w:rFonts w:ascii="Broadway" w:hAnsi="Broadway" w:cs="Times New Roman"/>
          <w:sz w:val="24"/>
          <w:szCs w:val="24"/>
        </w:rPr>
        <w:t>n</w:t>
      </w:r>
      <w:r w:rsidRPr="00842556">
        <w:rPr>
          <w:rFonts w:ascii="Broadway" w:hAnsi="Broadway" w:cs="Broadway"/>
          <w:sz w:val="24"/>
          <w:szCs w:val="24"/>
        </w:rPr>
        <w:t>í</w:t>
      </w:r>
      <w:r w:rsidRPr="00842556">
        <w:rPr>
          <w:rFonts w:ascii="Broadway" w:hAnsi="Broadway" w:cs="Times New Roman"/>
          <w:sz w:val="24"/>
          <w:szCs w:val="24"/>
        </w:rPr>
        <w:t xml:space="preserve"> podn</w:t>
      </w:r>
      <w:r w:rsidRPr="00842556">
        <w:rPr>
          <w:rFonts w:ascii="Times New Roman" w:hAnsi="Times New Roman" w:cs="Times New Roman"/>
          <w:sz w:val="24"/>
          <w:szCs w:val="24"/>
        </w:rPr>
        <w:t>ě</w:t>
      </w:r>
      <w:r w:rsidRPr="00842556">
        <w:rPr>
          <w:rFonts w:ascii="Broadway" w:hAnsi="Broadway" w:cs="Times New Roman"/>
          <w:sz w:val="24"/>
          <w:szCs w:val="24"/>
        </w:rPr>
        <w:t>t</w:t>
      </w:r>
      <w:r w:rsidRPr="00842556">
        <w:rPr>
          <w:rFonts w:ascii="Times New Roman" w:hAnsi="Times New Roman" w:cs="Times New Roman"/>
          <w:sz w:val="24"/>
          <w:szCs w:val="24"/>
        </w:rPr>
        <w:t>ů</w:t>
      </w:r>
      <w:r w:rsidRPr="00842556">
        <w:rPr>
          <w:rFonts w:ascii="Broadway" w:hAnsi="Broadway" w:cs="Times New Roman"/>
          <w:sz w:val="24"/>
          <w:szCs w:val="24"/>
        </w:rPr>
        <w:t xml:space="preserve"> z</w:t>
      </w:r>
      <w:r w:rsidRPr="00842556">
        <w:rPr>
          <w:rFonts w:ascii="Broadway" w:hAnsi="Broadway" w:cs="Broadway"/>
          <w:sz w:val="24"/>
          <w:szCs w:val="24"/>
        </w:rPr>
        <w:t>á</w:t>
      </w:r>
      <w:r w:rsidRPr="00842556">
        <w:rPr>
          <w:rFonts w:ascii="Broadway" w:hAnsi="Broadway" w:cs="Times New Roman"/>
          <w:sz w:val="24"/>
          <w:szCs w:val="24"/>
        </w:rPr>
        <w:t>konn</w:t>
      </w:r>
      <w:r w:rsidRPr="00842556">
        <w:rPr>
          <w:rFonts w:ascii="Broadway" w:hAnsi="Broadway" w:cs="Broadway"/>
          <w:sz w:val="24"/>
          <w:szCs w:val="24"/>
        </w:rPr>
        <w:t>ý</w:t>
      </w:r>
      <w:r w:rsidRPr="00842556">
        <w:rPr>
          <w:rFonts w:ascii="Broadway" w:hAnsi="Broadway" w:cs="Times New Roman"/>
          <w:sz w:val="24"/>
          <w:szCs w:val="24"/>
        </w:rPr>
        <w:t>ch z</w:t>
      </w:r>
      <w:r w:rsidRPr="00842556">
        <w:rPr>
          <w:rFonts w:ascii="Broadway" w:hAnsi="Broadway" w:cs="Broadway"/>
          <w:sz w:val="24"/>
          <w:szCs w:val="24"/>
        </w:rPr>
        <w:t>á</w:t>
      </w:r>
      <w:r w:rsidRPr="00842556">
        <w:rPr>
          <w:rFonts w:ascii="Broadway" w:hAnsi="Broadway" w:cs="Times New Roman"/>
          <w:sz w:val="24"/>
          <w:szCs w:val="24"/>
        </w:rPr>
        <w:t>stupc</w:t>
      </w:r>
      <w:r w:rsidRPr="00842556">
        <w:rPr>
          <w:rFonts w:ascii="Times New Roman" w:hAnsi="Times New Roman" w:cs="Times New Roman"/>
          <w:sz w:val="24"/>
          <w:szCs w:val="24"/>
        </w:rPr>
        <w:t>ů</w:t>
      </w:r>
    </w:p>
    <w:p w:rsidR="00FB2C55" w:rsidRDefault="00FB2C55" w:rsidP="00FB2C55">
      <w:pPr>
        <w:pStyle w:val="Bezmezer"/>
        <w:rPr>
          <w:rFonts w:cs="Times New Roman"/>
          <w:sz w:val="24"/>
          <w:szCs w:val="24"/>
        </w:rPr>
      </w:pPr>
    </w:p>
    <w:p w:rsidR="00FB2C55" w:rsidRDefault="00FB2C55" w:rsidP="00FB2C55">
      <w:pPr>
        <w:pStyle w:val="Bezmezer"/>
        <w:numPr>
          <w:ilvl w:val="0"/>
          <w:numId w:val="35"/>
        </w:numPr>
        <w:rPr>
          <w:rFonts w:cs="Times New Roman"/>
          <w:sz w:val="24"/>
          <w:szCs w:val="24"/>
        </w:rPr>
      </w:pPr>
      <w:r>
        <w:rPr>
          <w:rFonts w:cs="Times New Roman"/>
          <w:sz w:val="24"/>
          <w:szCs w:val="24"/>
        </w:rPr>
        <w:t>Stížnosti, oznámení, podněty k práci mateřské školy podávají zákonní zástupci ředitelce mateřské školy, která je v zákonné lhůtě vyřídí nebo postoupí k dalšímu řešení příslušným orgánům.</w:t>
      </w:r>
    </w:p>
    <w:p w:rsidR="00FB2C55" w:rsidRDefault="00FB2C55" w:rsidP="00FB2C55">
      <w:pPr>
        <w:pStyle w:val="Bezmezer"/>
        <w:rPr>
          <w:rFonts w:cs="Times New Roman"/>
          <w:sz w:val="24"/>
          <w:szCs w:val="24"/>
        </w:rPr>
      </w:pPr>
    </w:p>
    <w:p w:rsidR="00FB2C55" w:rsidRDefault="00FB2C55" w:rsidP="00FB2C55">
      <w:pPr>
        <w:pStyle w:val="Bezmezer"/>
        <w:ind w:left="360"/>
        <w:rPr>
          <w:rFonts w:ascii="Bernard MT Condensed" w:hAnsi="Bernard MT Condensed" w:cs="Times New Roman"/>
          <w:sz w:val="32"/>
          <w:szCs w:val="32"/>
        </w:rPr>
      </w:pPr>
    </w:p>
    <w:p w:rsidR="00FB2C55" w:rsidRDefault="00FB2C55" w:rsidP="00FB2C55">
      <w:pPr>
        <w:pStyle w:val="Bezmezer"/>
        <w:ind w:left="360"/>
        <w:rPr>
          <w:rFonts w:ascii="Bernard MT Condensed" w:hAnsi="Bernard MT Condensed" w:cs="Times New Roman"/>
          <w:sz w:val="32"/>
          <w:szCs w:val="32"/>
        </w:rPr>
      </w:pPr>
    </w:p>
    <w:p w:rsidR="00FB2C55" w:rsidRDefault="00FC5546" w:rsidP="00FC5546">
      <w:pPr>
        <w:pStyle w:val="Bezmezer"/>
        <w:ind w:left="360"/>
        <w:rPr>
          <w:rFonts w:ascii="Bernard MT Condensed" w:hAnsi="Bernard MT Condensed" w:cs="Times New Roman"/>
          <w:sz w:val="32"/>
          <w:szCs w:val="32"/>
        </w:rPr>
      </w:pPr>
      <w:proofErr w:type="gramStart"/>
      <w:r>
        <w:rPr>
          <w:rFonts w:ascii="Bernard MT Condensed" w:hAnsi="Bernard MT Condensed" w:cs="Times New Roman"/>
          <w:sz w:val="32"/>
          <w:szCs w:val="32"/>
        </w:rPr>
        <w:t>4.</w:t>
      </w:r>
      <w:r w:rsidR="00FB2C55" w:rsidRPr="00842556">
        <w:rPr>
          <w:rFonts w:ascii="Bernard MT Condensed" w:hAnsi="Bernard MT Condensed" w:cs="Times New Roman"/>
          <w:sz w:val="32"/>
          <w:szCs w:val="32"/>
        </w:rPr>
        <w:t>Provoz</w:t>
      </w:r>
      <w:proofErr w:type="gramEnd"/>
      <w:r w:rsidR="00FB2C55" w:rsidRPr="00842556">
        <w:rPr>
          <w:rFonts w:ascii="Bernard MT Condensed" w:hAnsi="Bernard MT Condensed" w:cs="Times New Roman"/>
          <w:sz w:val="32"/>
          <w:szCs w:val="32"/>
        </w:rPr>
        <w:t xml:space="preserve"> a vnit</w:t>
      </w:r>
      <w:r w:rsidR="00FB2C55" w:rsidRPr="00842556">
        <w:rPr>
          <w:rFonts w:ascii="Times New Roman" w:hAnsi="Times New Roman" w:cs="Times New Roman"/>
          <w:sz w:val="32"/>
          <w:szCs w:val="32"/>
        </w:rPr>
        <w:t>ř</w:t>
      </w:r>
      <w:r w:rsidR="00FB2C55" w:rsidRPr="00842556">
        <w:rPr>
          <w:rFonts w:ascii="Bernard MT Condensed" w:hAnsi="Bernard MT Condensed" w:cs="Times New Roman"/>
          <w:sz w:val="32"/>
          <w:szCs w:val="32"/>
        </w:rPr>
        <w:t>n</w:t>
      </w:r>
      <w:r w:rsidR="00FB2C55" w:rsidRPr="00842556">
        <w:rPr>
          <w:rFonts w:ascii="Bernard MT Condensed" w:hAnsi="Bernard MT Condensed" w:cs="Bernard MT Condensed"/>
          <w:sz w:val="32"/>
          <w:szCs w:val="32"/>
        </w:rPr>
        <w:t>í</w:t>
      </w:r>
      <w:r w:rsidR="00FB2C55" w:rsidRPr="00842556">
        <w:rPr>
          <w:rFonts w:ascii="Bernard MT Condensed" w:hAnsi="Bernard MT Condensed" w:cs="Times New Roman"/>
          <w:sz w:val="32"/>
          <w:szCs w:val="32"/>
        </w:rPr>
        <w:t xml:space="preserve"> re</w:t>
      </w:r>
      <w:r w:rsidR="00FB2C55" w:rsidRPr="00842556">
        <w:rPr>
          <w:rFonts w:ascii="Times New Roman" w:hAnsi="Times New Roman" w:cs="Times New Roman"/>
          <w:sz w:val="32"/>
          <w:szCs w:val="32"/>
        </w:rPr>
        <w:t>ž</w:t>
      </w:r>
      <w:r w:rsidR="00FB2C55" w:rsidRPr="00842556">
        <w:rPr>
          <w:rFonts w:ascii="Bernard MT Condensed" w:hAnsi="Bernard MT Condensed" w:cs="Times New Roman"/>
          <w:sz w:val="32"/>
          <w:szCs w:val="32"/>
        </w:rPr>
        <w:t xml:space="preserve">im </w:t>
      </w:r>
      <w:r w:rsidR="00FB2C55" w:rsidRPr="00842556">
        <w:rPr>
          <w:rFonts w:ascii="Bernard MT Condensed" w:hAnsi="Bernard MT Condensed" w:cs="Bernard MT Condensed"/>
          <w:sz w:val="32"/>
          <w:szCs w:val="32"/>
        </w:rPr>
        <w:t>š</w:t>
      </w:r>
      <w:r w:rsidR="00FB2C55" w:rsidRPr="00842556">
        <w:rPr>
          <w:rFonts w:ascii="Bernard MT Condensed" w:hAnsi="Bernard MT Condensed" w:cs="Times New Roman"/>
          <w:sz w:val="32"/>
          <w:szCs w:val="32"/>
        </w:rPr>
        <w:t>koly</w:t>
      </w:r>
    </w:p>
    <w:p w:rsidR="00FB2C55" w:rsidRDefault="00FB2C55" w:rsidP="00FB2C55">
      <w:pPr>
        <w:pStyle w:val="Bezmezer"/>
        <w:rPr>
          <w:rFonts w:ascii="Bernard MT Condensed" w:hAnsi="Bernard MT Condensed" w:cs="Times New Roman"/>
          <w:sz w:val="32"/>
          <w:szCs w:val="32"/>
        </w:rPr>
      </w:pPr>
    </w:p>
    <w:p w:rsidR="00FB2C55" w:rsidRPr="00E23694" w:rsidRDefault="00FB2C55" w:rsidP="00FB2C55">
      <w:pPr>
        <w:rPr>
          <w:b/>
          <w:sz w:val="24"/>
          <w:szCs w:val="24"/>
        </w:rPr>
      </w:pPr>
      <w:r w:rsidRPr="00E23694">
        <w:rPr>
          <w:b/>
          <w:sz w:val="24"/>
          <w:szCs w:val="24"/>
        </w:rPr>
        <w:t>Název a adresa: Mateřská škola Drslavice, příspěvková organizace, okres Uherské Hradiště</w:t>
      </w:r>
    </w:p>
    <w:p w:rsidR="00FB2C55" w:rsidRPr="00E23694" w:rsidRDefault="00FB2C55" w:rsidP="00FB2C55">
      <w:pPr>
        <w:rPr>
          <w:b/>
          <w:sz w:val="24"/>
          <w:szCs w:val="24"/>
        </w:rPr>
      </w:pPr>
      <w:r w:rsidRPr="00E23694">
        <w:rPr>
          <w:b/>
          <w:sz w:val="24"/>
          <w:szCs w:val="24"/>
        </w:rPr>
        <w:t xml:space="preserve">                              Drslavice 175, 687 33</w:t>
      </w:r>
    </w:p>
    <w:p w:rsidR="00FB2C55" w:rsidRPr="00E23694" w:rsidRDefault="00FB2C55" w:rsidP="00FB2C55">
      <w:pPr>
        <w:rPr>
          <w:b/>
          <w:sz w:val="24"/>
          <w:szCs w:val="24"/>
        </w:rPr>
      </w:pPr>
      <w:r w:rsidRPr="00E23694">
        <w:rPr>
          <w:b/>
          <w:sz w:val="24"/>
          <w:szCs w:val="24"/>
        </w:rPr>
        <w:t xml:space="preserve">                              IČ: 75023571</w:t>
      </w:r>
    </w:p>
    <w:p w:rsidR="00FB2C55" w:rsidRPr="00E23694" w:rsidRDefault="00FB2C55" w:rsidP="00FB2C55">
      <w:pPr>
        <w:rPr>
          <w:b/>
          <w:color w:val="0000FF" w:themeColor="hyperlink"/>
          <w:sz w:val="24"/>
          <w:szCs w:val="24"/>
          <w:u w:val="single"/>
        </w:rPr>
      </w:pPr>
      <w:r w:rsidRPr="00E23694">
        <w:rPr>
          <w:b/>
          <w:sz w:val="24"/>
          <w:szCs w:val="24"/>
        </w:rPr>
        <w:t xml:space="preserve">E-mailová adresa:        </w:t>
      </w:r>
      <w:hyperlink r:id="rId13" w:history="1">
        <w:r w:rsidRPr="00E23694">
          <w:rPr>
            <w:b/>
            <w:color w:val="0000FF" w:themeColor="hyperlink"/>
            <w:sz w:val="24"/>
            <w:szCs w:val="24"/>
            <w:u w:val="single"/>
          </w:rPr>
          <w:t>msdrslavice@post.cz</w:t>
        </w:r>
      </w:hyperlink>
      <w:r w:rsidRPr="00E23694">
        <w:rPr>
          <w:b/>
          <w:color w:val="0000FF" w:themeColor="hyperlink"/>
          <w:sz w:val="24"/>
          <w:szCs w:val="24"/>
          <w:u w:val="single"/>
        </w:rPr>
        <w:t xml:space="preserve">        (ředitelka) </w:t>
      </w:r>
    </w:p>
    <w:p w:rsidR="00FB2C55" w:rsidRPr="00E23694" w:rsidRDefault="00FB2C55" w:rsidP="00FB2C55">
      <w:pPr>
        <w:rPr>
          <w:b/>
          <w:sz w:val="24"/>
          <w:szCs w:val="24"/>
        </w:rPr>
      </w:pPr>
      <w:r w:rsidRPr="00E23694">
        <w:rPr>
          <w:b/>
          <w:color w:val="0000FF" w:themeColor="hyperlink"/>
          <w:sz w:val="24"/>
          <w:szCs w:val="24"/>
        </w:rPr>
        <w:t xml:space="preserve">                                        </w:t>
      </w:r>
      <w:hyperlink r:id="rId14" w:history="1">
        <w:r w:rsidRPr="00E23694">
          <w:rPr>
            <w:b/>
            <w:color w:val="0000FF" w:themeColor="hyperlink"/>
            <w:sz w:val="24"/>
            <w:szCs w:val="24"/>
            <w:u w:val="single"/>
          </w:rPr>
          <w:t>drslavskaskolka@seznam.cz</w:t>
        </w:r>
      </w:hyperlink>
      <w:r w:rsidRPr="00E23694">
        <w:rPr>
          <w:b/>
          <w:color w:val="0000FF" w:themeColor="hyperlink"/>
          <w:sz w:val="24"/>
          <w:szCs w:val="24"/>
        </w:rPr>
        <w:t xml:space="preserve">      (učitelka, vychovatelka)</w:t>
      </w:r>
    </w:p>
    <w:p w:rsidR="00FB2C55" w:rsidRDefault="00FB2C55" w:rsidP="00FB2C55">
      <w:pPr>
        <w:rPr>
          <w:b/>
          <w:color w:val="0000FF" w:themeColor="hyperlink"/>
          <w:sz w:val="24"/>
          <w:szCs w:val="24"/>
          <w:u w:val="single"/>
        </w:rPr>
      </w:pPr>
      <w:r w:rsidRPr="00E23694">
        <w:rPr>
          <w:b/>
          <w:sz w:val="24"/>
          <w:szCs w:val="24"/>
        </w:rPr>
        <w:t xml:space="preserve">Webové stránky:         </w:t>
      </w:r>
      <w:hyperlink r:id="rId15" w:history="1">
        <w:r w:rsidRPr="00E23694">
          <w:rPr>
            <w:b/>
            <w:color w:val="0000FF" w:themeColor="hyperlink"/>
            <w:sz w:val="24"/>
            <w:szCs w:val="24"/>
            <w:u w:val="single"/>
          </w:rPr>
          <w:t>www.msdrslavice.estranky.cz</w:t>
        </w:r>
      </w:hyperlink>
    </w:p>
    <w:p w:rsidR="00FB2C55" w:rsidRDefault="00A84134" w:rsidP="00FB2C55">
      <w:pPr>
        <w:rPr>
          <w:b/>
          <w:sz w:val="24"/>
          <w:szCs w:val="24"/>
        </w:rPr>
      </w:pPr>
      <w:proofErr w:type="spellStart"/>
      <w:proofErr w:type="gramStart"/>
      <w:r w:rsidRPr="00B52AA3">
        <w:rPr>
          <w:b/>
          <w:sz w:val="24"/>
          <w:szCs w:val="24"/>
        </w:rPr>
        <w:t>Facebook</w:t>
      </w:r>
      <w:proofErr w:type="spellEnd"/>
      <w:r w:rsidRPr="00B52AA3">
        <w:rPr>
          <w:b/>
          <w:sz w:val="24"/>
          <w:szCs w:val="24"/>
        </w:rPr>
        <w:t xml:space="preserve">:                     </w:t>
      </w:r>
      <w:r w:rsidRPr="00B52AA3">
        <w:rPr>
          <w:b/>
          <w:color w:val="0000FF" w:themeColor="hyperlink"/>
          <w:sz w:val="24"/>
          <w:szCs w:val="24"/>
          <w:u w:val="single"/>
        </w:rPr>
        <w:t>skupina</w:t>
      </w:r>
      <w:proofErr w:type="gramEnd"/>
      <w:r w:rsidRPr="00B52AA3">
        <w:rPr>
          <w:b/>
          <w:color w:val="0000FF" w:themeColor="hyperlink"/>
          <w:sz w:val="24"/>
          <w:szCs w:val="24"/>
          <w:u w:val="single"/>
        </w:rPr>
        <w:t xml:space="preserve"> „MŠ a ŠD Drslavice</w:t>
      </w:r>
      <w:r w:rsidRPr="00A84134">
        <w:rPr>
          <w:b/>
          <w:color w:val="0000FF" w:themeColor="hyperlink"/>
          <w:sz w:val="24"/>
          <w:szCs w:val="24"/>
        </w:rPr>
        <w:t>“</w:t>
      </w:r>
    </w:p>
    <w:p w:rsidR="00FB2C55" w:rsidRPr="00E23694" w:rsidRDefault="00FB2C55" w:rsidP="00FB2C55">
      <w:pPr>
        <w:rPr>
          <w:b/>
          <w:sz w:val="24"/>
          <w:szCs w:val="24"/>
        </w:rPr>
      </w:pPr>
      <w:r w:rsidRPr="00E23694">
        <w:rPr>
          <w:b/>
          <w:sz w:val="24"/>
          <w:szCs w:val="24"/>
        </w:rPr>
        <w:t>Provozní doba:             6,30 – 16,00 hodin</w:t>
      </w:r>
    </w:p>
    <w:p w:rsidR="00FB2C55" w:rsidRPr="00E23694" w:rsidRDefault="00FB2C55" w:rsidP="00FB2C55">
      <w:pPr>
        <w:spacing w:after="0" w:line="240" w:lineRule="auto"/>
        <w:rPr>
          <w:sz w:val="24"/>
          <w:szCs w:val="24"/>
        </w:rPr>
      </w:pPr>
      <w:r w:rsidRPr="00E23694">
        <w:rPr>
          <w:b/>
          <w:sz w:val="24"/>
          <w:szCs w:val="24"/>
        </w:rPr>
        <w:t>MŠ je uzavřena</w:t>
      </w:r>
      <w:r w:rsidRPr="00E23694">
        <w:rPr>
          <w:sz w:val="24"/>
          <w:szCs w:val="24"/>
        </w:rPr>
        <w:t xml:space="preserve"> z bezpečnostních důvodů od 8,15 hodin</w:t>
      </w:r>
    </w:p>
    <w:p w:rsidR="00FB2C55" w:rsidRPr="00E23694" w:rsidRDefault="00FB2C55" w:rsidP="00FB2C55">
      <w:pPr>
        <w:spacing w:after="0" w:line="240" w:lineRule="auto"/>
        <w:rPr>
          <w:i/>
          <w:sz w:val="24"/>
          <w:szCs w:val="24"/>
        </w:rPr>
      </w:pPr>
      <w:r w:rsidRPr="00E23694">
        <w:rPr>
          <w:sz w:val="24"/>
          <w:szCs w:val="24"/>
        </w:rPr>
        <w:t xml:space="preserve">                                         </w:t>
      </w:r>
      <w:r w:rsidRPr="00E23694">
        <w:rPr>
          <w:i/>
          <w:sz w:val="24"/>
          <w:szCs w:val="24"/>
        </w:rPr>
        <w:t xml:space="preserve">V případě pozdního příchodu použijí zákonní zástupci a jimi zmocněné  </w:t>
      </w:r>
    </w:p>
    <w:p w:rsidR="00FB2C55" w:rsidRPr="00E23694" w:rsidRDefault="00FB2C55" w:rsidP="00FB2C55">
      <w:pPr>
        <w:spacing w:after="0" w:line="240" w:lineRule="auto"/>
        <w:rPr>
          <w:i/>
          <w:sz w:val="24"/>
          <w:szCs w:val="24"/>
        </w:rPr>
      </w:pPr>
      <w:r w:rsidRPr="00E23694">
        <w:rPr>
          <w:i/>
          <w:sz w:val="24"/>
          <w:szCs w:val="24"/>
        </w:rPr>
        <w:t xml:space="preserve">                                         osoby zvonek a vyčkají, až budou vpuštěni do budovy.  </w:t>
      </w:r>
    </w:p>
    <w:p w:rsidR="00FB2C55" w:rsidRPr="00CE2BBD" w:rsidRDefault="00FB2C55" w:rsidP="00FB2C55">
      <w:pPr>
        <w:numPr>
          <w:ilvl w:val="0"/>
          <w:numId w:val="36"/>
        </w:numPr>
        <w:rPr>
          <w:b/>
          <w:sz w:val="24"/>
          <w:szCs w:val="24"/>
        </w:rPr>
      </w:pPr>
      <w:r w:rsidRPr="00CE2BBD">
        <w:rPr>
          <w:b/>
          <w:sz w:val="24"/>
          <w:szCs w:val="24"/>
        </w:rPr>
        <w:t>Mateřská škola je zřízena jako škola s celodenním provozem.</w:t>
      </w:r>
    </w:p>
    <w:p w:rsidR="00FB2C55" w:rsidRPr="00E23694" w:rsidRDefault="00FB2C55" w:rsidP="00FB2C55">
      <w:pPr>
        <w:numPr>
          <w:ilvl w:val="0"/>
          <w:numId w:val="38"/>
        </w:numPr>
        <w:contextualSpacing/>
        <w:rPr>
          <w:sz w:val="24"/>
          <w:szCs w:val="24"/>
        </w:rPr>
      </w:pPr>
      <w:r w:rsidRPr="00E23694">
        <w:rPr>
          <w:sz w:val="24"/>
          <w:szCs w:val="24"/>
        </w:rPr>
        <w:t>Provoz MŠ bývá přerušený v měsíci červenci a srpnu zpravidla pět nebo šest týdnů</w:t>
      </w:r>
    </w:p>
    <w:p w:rsidR="00FB2C55" w:rsidRPr="00E23694" w:rsidRDefault="00FB2C55" w:rsidP="00FB2C55">
      <w:pPr>
        <w:numPr>
          <w:ilvl w:val="1"/>
          <w:numId w:val="38"/>
        </w:numPr>
        <w:contextualSpacing/>
        <w:rPr>
          <w:sz w:val="24"/>
          <w:szCs w:val="24"/>
        </w:rPr>
      </w:pPr>
      <w:r w:rsidRPr="00E23694">
        <w:rPr>
          <w:sz w:val="24"/>
          <w:szCs w:val="24"/>
        </w:rPr>
        <w:t>omezení nebo přerušení provozu oznámí ředitelka školy zákonným zástupců</w:t>
      </w:r>
      <w:r>
        <w:rPr>
          <w:sz w:val="24"/>
          <w:szCs w:val="24"/>
        </w:rPr>
        <w:t>m dva měsíce předem</w:t>
      </w:r>
    </w:p>
    <w:p w:rsidR="00FB2C55" w:rsidRPr="00E23694" w:rsidRDefault="00FB2C55" w:rsidP="00FB2C55">
      <w:pPr>
        <w:numPr>
          <w:ilvl w:val="0"/>
          <w:numId w:val="38"/>
        </w:numPr>
        <w:contextualSpacing/>
        <w:rPr>
          <w:sz w:val="24"/>
          <w:szCs w:val="24"/>
        </w:rPr>
      </w:pPr>
      <w:r w:rsidRPr="00E23694">
        <w:rPr>
          <w:sz w:val="24"/>
          <w:szCs w:val="24"/>
        </w:rPr>
        <w:t>V případě náhlého snížení počtu dětí (nejméně pět dětí) může ředitelka školy po dohodě se zřizovatelem omezit nebo přerušit provoz mateřské školy.</w:t>
      </w:r>
    </w:p>
    <w:p w:rsidR="00FB2C55" w:rsidRPr="00E23694" w:rsidRDefault="00FB2C55" w:rsidP="00FB2C55">
      <w:pPr>
        <w:numPr>
          <w:ilvl w:val="0"/>
          <w:numId w:val="38"/>
        </w:numPr>
        <w:contextualSpacing/>
        <w:rPr>
          <w:sz w:val="24"/>
          <w:szCs w:val="24"/>
        </w:rPr>
      </w:pPr>
      <w:r w:rsidRPr="00E23694">
        <w:rPr>
          <w:sz w:val="24"/>
          <w:szCs w:val="24"/>
        </w:rPr>
        <w:t>Denní řád mateřské školy je dostatečně pružný a umožňuje reagovat na individuální potřeby dětí, na jejich aktuální či aktuálně změněné potřeby</w:t>
      </w:r>
    </w:p>
    <w:p w:rsidR="00FB2C55" w:rsidRPr="00E23694" w:rsidRDefault="00FB2C55" w:rsidP="00FB2C55">
      <w:pPr>
        <w:numPr>
          <w:ilvl w:val="0"/>
          <w:numId w:val="38"/>
        </w:numPr>
        <w:contextualSpacing/>
        <w:rPr>
          <w:sz w:val="24"/>
          <w:szCs w:val="24"/>
        </w:rPr>
      </w:pPr>
      <w:r w:rsidRPr="00E23694">
        <w:rPr>
          <w:sz w:val="24"/>
          <w:szCs w:val="24"/>
        </w:rPr>
        <w:t>Do denního programu jsou pravidelně zařazovány řízené zdravotně preventivní pohybové aktivity</w:t>
      </w:r>
    </w:p>
    <w:p w:rsidR="00FB2C55" w:rsidRPr="00E23694" w:rsidRDefault="00FB2C55" w:rsidP="00FB2C55">
      <w:pPr>
        <w:numPr>
          <w:ilvl w:val="0"/>
          <w:numId w:val="38"/>
        </w:numPr>
        <w:contextualSpacing/>
        <w:rPr>
          <w:sz w:val="24"/>
          <w:szCs w:val="24"/>
        </w:rPr>
      </w:pPr>
      <w:r w:rsidRPr="00E23694">
        <w:rPr>
          <w:sz w:val="24"/>
          <w:szCs w:val="24"/>
        </w:rPr>
        <w:t>Poměr spontánních a řízených činností je v denním programu vyvážený, a to včetně aktivit, které mateřská škola organizuje nad rámec běžného programu</w:t>
      </w:r>
    </w:p>
    <w:p w:rsidR="00FB2C55" w:rsidRPr="00E23694" w:rsidRDefault="00FB2C55" w:rsidP="00FB2C55">
      <w:pPr>
        <w:numPr>
          <w:ilvl w:val="0"/>
          <w:numId w:val="38"/>
        </w:numPr>
        <w:contextualSpacing/>
        <w:rPr>
          <w:sz w:val="24"/>
          <w:szCs w:val="24"/>
        </w:rPr>
      </w:pPr>
      <w:r w:rsidRPr="00E23694">
        <w:rPr>
          <w:sz w:val="24"/>
          <w:szCs w:val="24"/>
        </w:rPr>
        <w:t>Děti mají dostatek času a prostoru pro spontánní hru, aby ji mohly dokončit nebo v ní později pokračovat</w:t>
      </w:r>
    </w:p>
    <w:p w:rsidR="00FB2C55" w:rsidRPr="00E23694" w:rsidRDefault="00FB2C55" w:rsidP="00FB2C55">
      <w:pPr>
        <w:numPr>
          <w:ilvl w:val="0"/>
          <w:numId w:val="38"/>
        </w:numPr>
        <w:contextualSpacing/>
        <w:rPr>
          <w:sz w:val="24"/>
          <w:szCs w:val="24"/>
        </w:rPr>
      </w:pPr>
      <w:r w:rsidRPr="00E23694">
        <w:rPr>
          <w:sz w:val="24"/>
          <w:szCs w:val="24"/>
        </w:rPr>
        <w:t xml:space="preserve">Jsou vytvářeny podmínky pro individuální, skupinové i frontální činnosti, děti mají možnost účastnit se společných činností v menších či větších skupinkách </w:t>
      </w:r>
    </w:p>
    <w:p w:rsidR="008F54C2" w:rsidRPr="00AC461D" w:rsidRDefault="008F54C2" w:rsidP="008F54C2">
      <w:pPr>
        <w:ind w:left="360"/>
        <w:contextualSpacing/>
        <w:jc w:val="center"/>
        <w:rPr>
          <w:rFonts w:cs="Times New Roman"/>
          <w:i/>
          <w:u w:val="single"/>
        </w:rPr>
      </w:pPr>
      <w:r w:rsidRPr="00AC461D">
        <w:rPr>
          <w:rFonts w:cs="Times New Roman"/>
          <w:i/>
          <w:u w:val="single"/>
        </w:rPr>
        <w:lastRenderedPageBreak/>
        <w:t>Mateřská škola Drslavice, příspěvková organizace, okres Uherské Hradiště</w:t>
      </w:r>
    </w:p>
    <w:p w:rsidR="008F54C2" w:rsidRDefault="008F54C2" w:rsidP="008F54C2">
      <w:pPr>
        <w:ind w:left="360"/>
        <w:contextualSpacing/>
        <w:jc w:val="center"/>
        <w:rPr>
          <w:sz w:val="24"/>
          <w:szCs w:val="24"/>
        </w:rPr>
      </w:pPr>
    </w:p>
    <w:p w:rsidR="00FB2C55" w:rsidRPr="00E23694" w:rsidRDefault="00FB2C55" w:rsidP="008F54C2">
      <w:pPr>
        <w:numPr>
          <w:ilvl w:val="0"/>
          <w:numId w:val="103"/>
        </w:numPr>
        <w:contextualSpacing/>
        <w:rPr>
          <w:sz w:val="24"/>
          <w:szCs w:val="24"/>
        </w:rPr>
      </w:pPr>
      <w:r w:rsidRPr="00E23694">
        <w:rPr>
          <w:sz w:val="24"/>
          <w:szCs w:val="24"/>
        </w:rPr>
        <w:t>Je dostatečně dbáno na soukromí dětí, pokud to děti potřebují, mají možnost se uchýlit do klidného koutku a neúčastnit se společných činností</w:t>
      </w:r>
    </w:p>
    <w:p w:rsidR="00FB2C55" w:rsidRPr="00E23694" w:rsidRDefault="00FB2C55" w:rsidP="00FB2C55">
      <w:pPr>
        <w:numPr>
          <w:ilvl w:val="0"/>
          <w:numId w:val="38"/>
        </w:numPr>
        <w:contextualSpacing/>
        <w:rPr>
          <w:sz w:val="24"/>
          <w:szCs w:val="24"/>
        </w:rPr>
      </w:pPr>
      <w:r w:rsidRPr="00E23694">
        <w:rPr>
          <w:sz w:val="24"/>
          <w:szCs w:val="24"/>
        </w:rPr>
        <w:t>Plánovaní vychází z potřeb a zájmů dětí, vyhovuje individuálním vzdělávacím potřebám a možnostem dětí</w:t>
      </w:r>
    </w:p>
    <w:p w:rsidR="00FB2C55" w:rsidRDefault="00FB2C55" w:rsidP="00FB2C55">
      <w:pPr>
        <w:numPr>
          <w:ilvl w:val="0"/>
          <w:numId w:val="38"/>
        </w:numPr>
        <w:contextualSpacing/>
        <w:rPr>
          <w:sz w:val="24"/>
          <w:szCs w:val="24"/>
        </w:rPr>
      </w:pPr>
      <w:r w:rsidRPr="00E23694">
        <w:rPr>
          <w:sz w:val="24"/>
          <w:szCs w:val="24"/>
        </w:rPr>
        <w:t>Pedagogové se plně věnují dětem a jejich vzdělávání, nejsou překračovány stanovené počty dětí ve třídě</w:t>
      </w:r>
    </w:p>
    <w:p w:rsidR="00FB2C55" w:rsidRDefault="00FB2C55" w:rsidP="00FB2C55">
      <w:pPr>
        <w:contextualSpacing/>
        <w:rPr>
          <w:sz w:val="24"/>
          <w:szCs w:val="24"/>
        </w:rPr>
      </w:pPr>
    </w:p>
    <w:p w:rsidR="00FB2C55" w:rsidRPr="00877EC7" w:rsidRDefault="00FB2C55" w:rsidP="00B52AA3">
      <w:pPr>
        <w:numPr>
          <w:ilvl w:val="0"/>
          <w:numId w:val="53"/>
        </w:numPr>
        <w:contextualSpacing/>
        <w:rPr>
          <w:rFonts w:ascii="Broadway" w:hAnsi="Broadway"/>
          <w:sz w:val="24"/>
          <w:szCs w:val="24"/>
        </w:rPr>
      </w:pPr>
      <w:r w:rsidRPr="00877EC7">
        <w:rPr>
          <w:rFonts w:ascii="Broadway" w:hAnsi="Broadway"/>
          <w:sz w:val="24"/>
          <w:szCs w:val="24"/>
        </w:rPr>
        <w:t>Organizace dne:</w:t>
      </w:r>
    </w:p>
    <w:p w:rsidR="00B52AA3" w:rsidRDefault="00B52AA3" w:rsidP="00FB2C55">
      <w:pPr>
        <w:contextualSpacing/>
        <w:rPr>
          <w:sz w:val="24"/>
          <w:szCs w:val="24"/>
        </w:rPr>
      </w:pPr>
    </w:p>
    <w:p w:rsidR="00FB2C55" w:rsidRDefault="00FB2C55" w:rsidP="00FB2C55">
      <w:pPr>
        <w:contextualSpacing/>
        <w:rPr>
          <w:sz w:val="24"/>
          <w:szCs w:val="24"/>
        </w:rPr>
      </w:pPr>
      <w:r>
        <w:rPr>
          <w:sz w:val="24"/>
          <w:szCs w:val="24"/>
        </w:rPr>
        <w:t>06.30 – 9.45</w:t>
      </w:r>
    </w:p>
    <w:p w:rsidR="00FB2C55" w:rsidRDefault="00FB2C55" w:rsidP="00B52AA3">
      <w:pPr>
        <w:numPr>
          <w:ilvl w:val="0"/>
          <w:numId w:val="54"/>
        </w:numPr>
        <w:contextualSpacing/>
        <w:rPr>
          <w:sz w:val="24"/>
          <w:szCs w:val="24"/>
        </w:rPr>
      </w:pPr>
      <w:r>
        <w:rPr>
          <w:sz w:val="24"/>
          <w:szCs w:val="24"/>
        </w:rPr>
        <w:t>Scházení dětí do 8.15</w:t>
      </w:r>
    </w:p>
    <w:p w:rsidR="00FB2C55" w:rsidRDefault="00FB2C55" w:rsidP="00B52AA3">
      <w:pPr>
        <w:numPr>
          <w:ilvl w:val="0"/>
          <w:numId w:val="54"/>
        </w:numPr>
        <w:contextualSpacing/>
        <w:rPr>
          <w:sz w:val="24"/>
          <w:szCs w:val="24"/>
        </w:rPr>
      </w:pPr>
      <w:r>
        <w:rPr>
          <w:sz w:val="24"/>
          <w:szCs w:val="24"/>
        </w:rPr>
        <w:t>Volné hry a zájmové činnosti dle volby dětí</w:t>
      </w:r>
    </w:p>
    <w:p w:rsidR="00FB2C55" w:rsidRDefault="00FB2C55" w:rsidP="00B52AA3">
      <w:pPr>
        <w:numPr>
          <w:ilvl w:val="0"/>
          <w:numId w:val="54"/>
        </w:numPr>
        <w:contextualSpacing/>
        <w:rPr>
          <w:sz w:val="24"/>
          <w:szCs w:val="24"/>
        </w:rPr>
      </w:pPr>
      <w:r>
        <w:rPr>
          <w:sz w:val="24"/>
          <w:szCs w:val="24"/>
        </w:rPr>
        <w:t>Rozvíjení podnětů nabídnutých učitelkou v rámci naplňování cílů Třídního vzdělávacího programu pro předškolní vzdělávání – individuální, skupinové, společné</w:t>
      </w:r>
    </w:p>
    <w:p w:rsidR="00FB2C55" w:rsidRDefault="00FB2C55" w:rsidP="00B52AA3">
      <w:pPr>
        <w:numPr>
          <w:ilvl w:val="0"/>
          <w:numId w:val="54"/>
        </w:numPr>
        <w:contextualSpacing/>
        <w:rPr>
          <w:sz w:val="24"/>
          <w:szCs w:val="24"/>
        </w:rPr>
      </w:pPr>
      <w:r>
        <w:rPr>
          <w:sz w:val="24"/>
          <w:szCs w:val="24"/>
        </w:rPr>
        <w:t>Hygiena</w:t>
      </w:r>
    </w:p>
    <w:p w:rsidR="00FB2C55" w:rsidRDefault="00FB2C55" w:rsidP="00B52AA3">
      <w:pPr>
        <w:numPr>
          <w:ilvl w:val="0"/>
          <w:numId w:val="54"/>
        </w:numPr>
        <w:contextualSpacing/>
        <w:rPr>
          <w:sz w:val="24"/>
          <w:szCs w:val="24"/>
        </w:rPr>
      </w:pPr>
      <w:r>
        <w:rPr>
          <w:sz w:val="24"/>
          <w:szCs w:val="24"/>
        </w:rPr>
        <w:t>Přivítací, diskusní, komunitní kruh</w:t>
      </w:r>
    </w:p>
    <w:p w:rsidR="00FB2C55" w:rsidRDefault="00FB2C55" w:rsidP="00B52AA3">
      <w:pPr>
        <w:numPr>
          <w:ilvl w:val="0"/>
          <w:numId w:val="54"/>
        </w:numPr>
        <w:contextualSpacing/>
        <w:rPr>
          <w:sz w:val="24"/>
          <w:szCs w:val="24"/>
        </w:rPr>
      </w:pPr>
      <w:r>
        <w:rPr>
          <w:sz w:val="24"/>
          <w:szCs w:val="24"/>
        </w:rPr>
        <w:t>Pohybové hry, zdravotní cvičení, jógová cvičení</w:t>
      </w:r>
    </w:p>
    <w:p w:rsidR="00FB2C55" w:rsidRDefault="00FB2C55" w:rsidP="00B52AA3">
      <w:pPr>
        <w:numPr>
          <w:ilvl w:val="0"/>
          <w:numId w:val="54"/>
        </w:numPr>
        <w:contextualSpacing/>
        <w:rPr>
          <w:sz w:val="24"/>
          <w:szCs w:val="24"/>
        </w:rPr>
      </w:pPr>
      <w:r>
        <w:rPr>
          <w:sz w:val="24"/>
          <w:szCs w:val="24"/>
        </w:rPr>
        <w:t>Přesnídávka 8.30 – 9.00</w:t>
      </w:r>
    </w:p>
    <w:p w:rsidR="00FB2C55" w:rsidRDefault="00FB2C55" w:rsidP="00FB2C55">
      <w:pPr>
        <w:contextualSpacing/>
        <w:rPr>
          <w:sz w:val="24"/>
          <w:szCs w:val="24"/>
        </w:rPr>
      </w:pPr>
      <w:r>
        <w:rPr>
          <w:sz w:val="24"/>
          <w:szCs w:val="24"/>
        </w:rPr>
        <w:t>9.45 – 11.45</w:t>
      </w:r>
    </w:p>
    <w:p w:rsidR="00FB2C55" w:rsidRDefault="00FB2C55" w:rsidP="00B52AA3">
      <w:pPr>
        <w:numPr>
          <w:ilvl w:val="0"/>
          <w:numId w:val="55"/>
        </w:numPr>
        <w:contextualSpacing/>
        <w:rPr>
          <w:sz w:val="24"/>
          <w:szCs w:val="24"/>
        </w:rPr>
      </w:pPr>
      <w:r>
        <w:rPr>
          <w:sz w:val="24"/>
          <w:szCs w:val="24"/>
        </w:rPr>
        <w:t>Příprava na pobyt venku</w:t>
      </w:r>
    </w:p>
    <w:p w:rsidR="00FB2C55" w:rsidRDefault="00FB2C55" w:rsidP="00B52AA3">
      <w:pPr>
        <w:numPr>
          <w:ilvl w:val="0"/>
          <w:numId w:val="55"/>
        </w:numPr>
        <w:contextualSpacing/>
        <w:rPr>
          <w:sz w:val="24"/>
          <w:szCs w:val="24"/>
        </w:rPr>
      </w:pPr>
      <w:r>
        <w:rPr>
          <w:sz w:val="24"/>
          <w:szCs w:val="24"/>
        </w:rPr>
        <w:t>Pobyt venku</w:t>
      </w:r>
    </w:p>
    <w:p w:rsidR="00FB2C55" w:rsidRDefault="00FB2C55" w:rsidP="00FB2C55">
      <w:pPr>
        <w:contextualSpacing/>
        <w:rPr>
          <w:sz w:val="24"/>
          <w:szCs w:val="24"/>
        </w:rPr>
      </w:pPr>
      <w:r>
        <w:rPr>
          <w:sz w:val="24"/>
          <w:szCs w:val="24"/>
        </w:rPr>
        <w:t>11.45 – 12.15</w:t>
      </w:r>
    </w:p>
    <w:p w:rsidR="00FB2C55" w:rsidRDefault="00FB2C55" w:rsidP="00B52AA3">
      <w:pPr>
        <w:numPr>
          <w:ilvl w:val="0"/>
          <w:numId w:val="56"/>
        </w:numPr>
        <w:contextualSpacing/>
        <w:rPr>
          <w:sz w:val="24"/>
          <w:szCs w:val="24"/>
        </w:rPr>
      </w:pPr>
      <w:r>
        <w:rPr>
          <w:sz w:val="24"/>
          <w:szCs w:val="24"/>
        </w:rPr>
        <w:t>Hygiena</w:t>
      </w:r>
    </w:p>
    <w:p w:rsidR="00FB2C55" w:rsidRDefault="00FB2C55" w:rsidP="00B52AA3">
      <w:pPr>
        <w:numPr>
          <w:ilvl w:val="0"/>
          <w:numId w:val="56"/>
        </w:numPr>
        <w:contextualSpacing/>
        <w:rPr>
          <w:sz w:val="24"/>
          <w:szCs w:val="24"/>
        </w:rPr>
      </w:pPr>
      <w:r>
        <w:rPr>
          <w:sz w:val="24"/>
          <w:szCs w:val="24"/>
        </w:rPr>
        <w:t>Oběd</w:t>
      </w:r>
    </w:p>
    <w:p w:rsidR="00FB2C55" w:rsidRDefault="00FB2C55" w:rsidP="00FB2C55">
      <w:pPr>
        <w:contextualSpacing/>
        <w:rPr>
          <w:sz w:val="24"/>
          <w:szCs w:val="24"/>
        </w:rPr>
      </w:pPr>
      <w:r>
        <w:rPr>
          <w:sz w:val="24"/>
          <w:szCs w:val="24"/>
        </w:rPr>
        <w:t>12.15 – 14.00</w:t>
      </w:r>
    </w:p>
    <w:p w:rsidR="00FB2C55" w:rsidRDefault="00FB2C55" w:rsidP="00B52AA3">
      <w:pPr>
        <w:numPr>
          <w:ilvl w:val="0"/>
          <w:numId w:val="57"/>
        </w:numPr>
        <w:contextualSpacing/>
        <w:rPr>
          <w:sz w:val="24"/>
          <w:szCs w:val="24"/>
        </w:rPr>
      </w:pPr>
      <w:r>
        <w:rPr>
          <w:sz w:val="24"/>
          <w:szCs w:val="24"/>
        </w:rPr>
        <w:t>Sebeobslužné činnosti, hygiena</w:t>
      </w:r>
    </w:p>
    <w:p w:rsidR="00FB2C55" w:rsidRDefault="00FB2C55" w:rsidP="00B52AA3">
      <w:pPr>
        <w:numPr>
          <w:ilvl w:val="0"/>
          <w:numId w:val="57"/>
        </w:numPr>
        <w:contextualSpacing/>
        <w:rPr>
          <w:sz w:val="24"/>
          <w:szCs w:val="24"/>
        </w:rPr>
      </w:pPr>
      <w:r>
        <w:rPr>
          <w:sz w:val="24"/>
          <w:szCs w:val="24"/>
        </w:rPr>
        <w:t>Příprava na odpočinek</w:t>
      </w:r>
    </w:p>
    <w:p w:rsidR="00FB2C55" w:rsidRDefault="00FB2C55" w:rsidP="00B52AA3">
      <w:pPr>
        <w:numPr>
          <w:ilvl w:val="0"/>
          <w:numId w:val="57"/>
        </w:numPr>
        <w:contextualSpacing/>
        <w:rPr>
          <w:sz w:val="24"/>
          <w:szCs w:val="24"/>
        </w:rPr>
      </w:pPr>
      <w:r>
        <w:rPr>
          <w:sz w:val="24"/>
          <w:szCs w:val="24"/>
        </w:rPr>
        <w:t>Literární chvilka</w:t>
      </w:r>
    </w:p>
    <w:p w:rsidR="00FB2C55" w:rsidRDefault="00FB2C55" w:rsidP="00B52AA3">
      <w:pPr>
        <w:numPr>
          <w:ilvl w:val="0"/>
          <w:numId w:val="57"/>
        </w:numPr>
        <w:contextualSpacing/>
        <w:rPr>
          <w:sz w:val="24"/>
          <w:szCs w:val="24"/>
        </w:rPr>
      </w:pPr>
      <w:r>
        <w:rPr>
          <w:sz w:val="24"/>
          <w:szCs w:val="24"/>
        </w:rPr>
        <w:t>Odpočinek dětí</w:t>
      </w:r>
    </w:p>
    <w:p w:rsidR="00FB2C55" w:rsidRDefault="00FB2C55" w:rsidP="00FB2C55">
      <w:pPr>
        <w:contextualSpacing/>
        <w:rPr>
          <w:sz w:val="24"/>
          <w:szCs w:val="24"/>
        </w:rPr>
      </w:pPr>
      <w:r>
        <w:rPr>
          <w:sz w:val="24"/>
          <w:szCs w:val="24"/>
        </w:rPr>
        <w:t>13.15 – 14.00</w:t>
      </w:r>
    </w:p>
    <w:p w:rsidR="00FB2C55" w:rsidRDefault="00FB2C55" w:rsidP="00B52AA3">
      <w:pPr>
        <w:numPr>
          <w:ilvl w:val="0"/>
          <w:numId w:val="58"/>
        </w:numPr>
        <w:contextualSpacing/>
        <w:rPr>
          <w:sz w:val="24"/>
          <w:szCs w:val="24"/>
        </w:rPr>
      </w:pPr>
      <w:r>
        <w:rPr>
          <w:sz w:val="24"/>
          <w:szCs w:val="24"/>
        </w:rPr>
        <w:t>Postupné vstávání dětí, které nespí</w:t>
      </w:r>
    </w:p>
    <w:p w:rsidR="00FB2C55" w:rsidRDefault="00FB2C55" w:rsidP="00B52AA3">
      <w:pPr>
        <w:numPr>
          <w:ilvl w:val="0"/>
          <w:numId w:val="58"/>
        </w:numPr>
        <w:contextualSpacing/>
        <w:rPr>
          <w:sz w:val="24"/>
          <w:szCs w:val="24"/>
        </w:rPr>
      </w:pPr>
      <w:r>
        <w:rPr>
          <w:sz w:val="24"/>
          <w:szCs w:val="24"/>
        </w:rPr>
        <w:t>Klidové činnosti u stolečků</w:t>
      </w:r>
    </w:p>
    <w:p w:rsidR="00FB2C55" w:rsidRDefault="00FB2C55" w:rsidP="00B52AA3">
      <w:pPr>
        <w:numPr>
          <w:ilvl w:val="0"/>
          <w:numId w:val="58"/>
        </w:numPr>
        <w:contextualSpacing/>
        <w:rPr>
          <w:sz w:val="24"/>
          <w:szCs w:val="24"/>
        </w:rPr>
      </w:pPr>
      <w:r>
        <w:rPr>
          <w:sz w:val="24"/>
          <w:szCs w:val="24"/>
        </w:rPr>
        <w:t>Individuální a skupinové činnosti dětí</w:t>
      </w:r>
    </w:p>
    <w:p w:rsidR="00FB2C55" w:rsidRDefault="00FB2C55" w:rsidP="00B52AA3">
      <w:pPr>
        <w:numPr>
          <w:ilvl w:val="0"/>
          <w:numId w:val="58"/>
        </w:numPr>
        <w:contextualSpacing/>
        <w:rPr>
          <w:sz w:val="24"/>
          <w:szCs w:val="24"/>
        </w:rPr>
      </w:pPr>
      <w:r>
        <w:rPr>
          <w:sz w:val="24"/>
          <w:szCs w:val="24"/>
        </w:rPr>
        <w:t>Dokončování výtvarných nebo pracovních činností s dopolední výchovně vzdělávací práce</w:t>
      </w:r>
    </w:p>
    <w:p w:rsidR="00FB2C55" w:rsidRDefault="00FB2C55" w:rsidP="00FB2C55">
      <w:pPr>
        <w:contextualSpacing/>
        <w:rPr>
          <w:sz w:val="24"/>
          <w:szCs w:val="24"/>
        </w:rPr>
      </w:pPr>
      <w:r>
        <w:rPr>
          <w:sz w:val="24"/>
          <w:szCs w:val="24"/>
        </w:rPr>
        <w:t>14.00 – 16.00</w:t>
      </w:r>
    </w:p>
    <w:p w:rsidR="00FB2C55" w:rsidRDefault="00FB2C55" w:rsidP="00B52AA3">
      <w:pPr>
        <w:numPr>
          <w:ilvl w:val="0"/>
          <w:numId w:val="59"/>
        </w:numPr>
        <w:contextualSpacing/>
        <w:rPr>
          <w:sz w:val="24"/>
          <w:szCs w:val="24"/>
        </w:rPr>
      </w:pPr>
      <w:r>
        <w:rPr>
          <w:sz w:val="24"/>
          <w:szCs w:val="24"/>
        </w:rPr>
        <w:t>Sebeobslužné činnosti, hygiena</w:t>
      </w:r>
    </w:p>
    <w:p w:rsidR="00FB2C55" w:rsidRDefault="00FB2C55" w:rsidP="00B52AA3">
      <w:pPr>
        <w:numPr>
          <w:ilvl w:val="0"/>
          <w:numId w:val="59"/>
        </w:numPr>
        <w:contextualSpacing/>
        <w:rPr>
          <w:sz w:val="24"/>
          <w:szCs w:val="24"/>
        </w:rPr>
      </w:pPr>
      <w:r>
        <w:rPr>
          <w:sz w:val="24"/>
          <w:szCs w:val="24"/>
        </w:rPr>
        <w:t xml:space="preserve">Svačinka </w:t>
      </w:r>
    </w:p>
    <w:p w:rsidR="00FB2C55" w:rsidRDefault="00FB2C55" w:rsidP="00B52AA3">
      <w:pPr>
        <w:numPr>
          <w:ilvl w:val="0"/>
          <w:numId w:val="59"/>
        </w:numPr>
        <w:contextualSpacing/>
        <w:rPr>
          <w:sz w:val="24"/>
          <w:szCs w:val="24"/>
        </w:rPr>
      </w:pPr>
      <w:r>
        <w:rPr>
          <w:sz w:val="24"/>
          <w:szCs w:val="24"/>
        </w:rPr>
        <w:t>Hry a zájmové činnosti dětí, individuální práce s dětmi</w:t>
      </w:r>
    </w:p>
    <w:p w:rsidR="00FB2C55" w:rsidRDefault="00FB2C55" w:rsidP="00B52AA3">
      <w:pPr>
        <w:numPr>
          <w:ilvl w:val="0"/>
          <w:numId w:val="59"/>
        </w:numPr>
        <w:contextualSpacing/>
        <w:rPr>
          <w:sz w:val="24"/>
          <w:szCs w:val="24"/>
        </w:rPr>
      </w:pPr>
      <w:r>
        <w:rPr>
          <w:sz w:val="24"/>
          <w:szCs w:val="24"/>
        </w:rPr>
        <w:t>Pobyt na školní terase, zahradě</w:t>
      </w:r>
    </w:p>
    <w:p w:rsidR="00FB2C55" w:rsidRPr="008F54C2" w:rsidRDefault="00FB2C55" w:rsidP="00FB2C55">
      <w:pPr>
        <w:contextualSpacing/>
        <w:rPr>
          <w:i/>
          <w:sz w:val="24"/>
          <w:szCs w:val="24"/>
        </w:rPr>
      </w:pPr>
      <w:r w:rsidRPr="008F54C2">
        <w:rPr>
          <w:i/>
          <w:sz w:val="24"/>
          <w:szCs w:val="24"/>
        </w:rPr>
        <w:t>Překrývání přímé pedagogické činnosti je zajištěno dle možností a podmínek školy:</w:t>
      </w:r>
    </w:p>
    <w:p w:rsidR="00FB2C55" w:rsidRPr="008F54C2" w:rsidRDefault="00FB2C55" w:rsidP="00FB2C55">
      <w:pPr>
        <w:contextualSpacing/>
        <w:rPr>
          <w:i/>
          <w:sz w:val="24"/>
          <w:szCs w:val="24"/>
        </w:rPr>
      </w:pPr>
      <w:r w:rsidRPr="008F54C2">
        <w:rPr>
          <w:i/>
          <w:sz w:val="24"/>
          <w:szCs w:val="24"/>
        </w:rPr>
        <w:t>Při dopoledních činnostech v rámci TVP PV – přítomnost školního asistenta</w:t>
      </w:r>
    </w:p>
    <w:p w:rsidR="00FB2C55" w:rsidRDefault="00FB2C55" w:rsidP="00FB2C55">
      <w:pPr>
        <w:contextualSpacing/>
        <w:rPr>
          <w:sz w:val="24"/>
          <w:szCs w:val="24"/>
        </w:rPr>
      </w:pPr>
    </w:p>
    <w:p w:rsidR="008F54C2" w:rsidRPr="00AC461D" w:rsidRDefault="008F54C2" w:rsidP="008F54C2">
      <w:pPr>
        <w:ind w:left="360"/>
        <w:contextualSpacing/>
        <w:jc w:val="center"/>
        <w:rPr>
          <w:rFonts w:cs="Times New Roman"/>
          <w:i/>
          <w:u w:val="single"/>
        </w:rPr>
      </w:pPr>
      <w:r w:rsidRPr="00AC461D">
        <w:rPr>
          <w:rFonts w:cs="Times New Roman"/>
          <w:i/>
          <w:u w:val="single"/>
        </w:rPr>
        <w:lastRenderedPageBreak/>
        <w:t>Mateřská škola Drslavice, příspěvková organizace, okres Uherské Hradiště</w:t>
      </w:r>
    </w:p>
    <w:p w:rsidR="008F54C2" w:rsidRDefault="008F54C2" w:rsidP="008F54C2">
      <w:pPr>
        <w:ind w:left="360"/>
        <w:contextualSpacing/>
        <w:rPr>
          <w:rFonts w:ascii="Broadway" w:hAnsi="Broadway"/>
          <w:sz w:val="24"/>
          <w:szCs w:val="24"/>
        </w:rPr>
      </w:pPr>
    </w:p>
    <w:p w:rsidR="00FB2C55" w:rsidRPr="00877EC7" w:rsidRDefault="00FB2C55" w:rsidP="00B52AA3">
      <w:pPr>
        <w:numPr>
          <w:ilvl w:val="0"/>
          <w:numId w:val="60"/>
        </w:numPr>
        <w:contextualSpacing/>
        <w:rPr>
          <w:rFonts w:ascii="Broadway" w:hAnsi="Broadway"/>
          <w:sz w:val="24"/>
          <w:szCs w:val="24"/>
        </w:rPr>
      </w:pPr>
      <w:r w:rsidRPr="00877EC7">
        <w:rPr>
          <w:rFonts w:ascii="Broadway" w:hAnsi="Broadway"/>
          <w:sz w:val="24"/>
          <w:szCs w:val="24"/>
        </w:rPr>
        <w:t>Vstup zákonných zástupc</w:t>
      </w:r>
      <w:r w:rsidRPr="00877EC7">
        <w:rPr>
          <w:rFonts w:ascii="Times New Roman" w:hAnsi="Times New Roman" w:cs="Times New Roman"/>
          <w:sz w:val="24"/>
          <w:szCs w:val="24"/>
        </w:rPr>
        <w:t>ů</w:t>
      </w:r>
      <w:r w:rsidRPr="00877EC7">
        <w:rPr>
          <w:rFonts w:ascii="Broadway" w:hAnsi="Broadway"/>
          <w:sz w:val="24"/>
          <w:szCs w:val="24"/>
        </w:rPr>
        <w:t xml:space="preserve"> do budovy</w:t>
      </w:r>
    </w:p>
    <w:p w:rsidR="00FB2C55" w:rsidRPr="001923C9" w:rsidRDefault="00FB2C55" w:rsidP="00B52AA3">
      <w:pPr>
        <w:pStyle w:val="Bezmezer"/>
        <w:numPr>
          <w:ilvl w:val="0"/>
          <w:numId w:val="100"/>
        </w:numPr>
        <w:rPr>
          <w:sz w:val="24"/>
          <w:szCs w:val="24"/>
        </w:rPr>
      </w:pPr>
      <w:r w:rsidRPr="001923C9">
        <w:rPr>
          <w:sz w:val="24"/>
          <w:szCs w:val="24"/>
        </w:rPr>
        <w:t>Mateřská škola je otevřena pro zákonné zástupce dětí v době od 6.30 do 8.15hod.</w:t>
      </w:r>
    </w:p>
    <w:p w:rsidR="00FB2C55" w:rsidRPr="001923C9" w:rsidRDefault="00FB2C55" w:rsidP="00B52AA3">
      <w:pPr>
        <w:pStyle w:val="Bezmezer"/>
        <w:numPr>
          <w:ilvl w:val="0"/>
          <w:numId w:val="100"/>
        </w:numPr>
        <w:rPr>
          <w:sz w:val="24"/>
          <w:szCs w:val="24"/>
        </w:rPr>
      </w:pPr>
      <w:r w:rsidRPr="001923C9">
        <w:rPr>
          <w:sz w:val="24"/>
          <w:szCs w:val="24"/>
        </w:rPr>
        <w:t>Po té z bezpečnostních důvodů zamyká.</w:t>
      </w:r>
    </w:p>
    <w:p w:rsidR="00FB2C55" w:rsidRPr="001923C9" w:rsidRDefault="00FB2C55" w:rsidP="00B52AA3">
      <w:pPr>
        <w:pStyle w:val="Bezmezer"/>
        <w:numPr>
          <w:ilvl w:val="0"/>
          <w:numId w:val="100"/>
        </w:numPr>
        <w:rPr>
          <w:sz w:val="24"/>
          <w:szCs w:val="24"/>
        </w:rPr>
      </w:pPr>
      <w:r w:rsidRPr="001923C9">
        <w:rPr>
          <w:sz w:val="24"/>
          <w:szCs w:val="24"/>
        </w:rPr>
        <w:t xml:space="preserve">Zákonní zástupci, kteří si </w:t>
      </w:r>
      <w:proofErr w:type="gramStart"/>
      <w:r w:rsidRPr="001923C9">
        <w:rPr>
          <w:sz w:val="24"/>
          <w:szCs w:val="24"/>
        </w:rPr>
        <w:t>přijdou</w:t>
      </w:r>
      <w:proofErr w:type="gramEnd"/>
      <w:r w:rsidRPr="001923C9">
        <w:rPr>
          <w:sz w:val="24"/>
          <w:szCs w:val="24"/>
        </w:rPr>
        <w:t xml:space="preserve"> pro své děti po obědě v době od 12.00 do 12.30 hod. </w:t>
      </w:r>
      <w:proofErr w:type="gramStart"/>
      <w:r w:rsidRPr="001923C9">
        <w:rPr>
          <w:sz w:val="24"/>
          <w:szCs w:val="24"/>
        </w:rPr>
        <w:t>zazvoní</w:t>
      </w:r>
      <w:proofErr w:type="gramEnd"/>
      <w:r w:rsidRPr="001923C9">
        <w:rPr>
          <w:sz w:val="24"/>
          <w:szCs w:val="24"/>
        </w:rPr>
        <w:t xml:space="preserve"> na zvonek a vyčkají, až budou vpuštěni do budovy. </w:t>
      </w:r>
    </w:p>
    <w:p w:rsidR="00FB2C55" w:rsidRPr="001923C9" w:rsidRDefault="00FB2C55" w:rsidP="00B52AA3">
      <w:pPr>
        <w:pStyle w:val="Bezmezer"/>
        <w:numPr>
          <w:ilvl w:val="0"/>
          <w:numId w:val="100"/>
        </w:numPr>
        <w:rPr>
          <w:sz w:val="24"/>
          <w:szCs w:val="24"/>
        </w:rPr>
      </w:pPr>
      <w:r w:rsidRPr="001923C9">
        <w:rPr>
          <w:sz w:val="24"/>
          <w:szCs w:val="24"/>
        </w:rPr>
        <w:t xml:space="preserve">Po odpoledním </w:t>
      </w:r>
      <w:proofErr w:type="gramStart"/>
      <w:r w:rsidRPr="001923C9">
        <w:rPr>
          <w:sz w:val="24"/>
          <w:szCs w:val="24"/>
        </w:rPr>
        <w:t>odpočinku  si</w:t>
      </w:r>
      <w:proofErr w:type="gramEnd"/>
      <w:r w:rsidRPr="001923C9">
        <w:rPr>
          <w:sz w:val="24"/>
          <w:szCs w:val="24"/>
        </w:rPr>
        <w:t xml:space="preserve"> svoje dítě vyzvednou v době od 14.30 – 16.00hod.</w:t>
      </w:r>
    </w:p>
    <w:p w:rsidR="00FB2C55" w:rsidRPr="001923C9" w:rsidRDefault="00FB2C55" w:rsidP="00B52AA3">
      <w:pPr>
        <w:pStyle w:val="Bezmezer"/>
        <w:numPr>
          <w:ilvl w:val="0"/>
          <w:numId w:val="100"/>
        </w:numPr>
        <w:rPr>
          <w:sz w:val="24"/>
          <w:szCs w:val="24"/>
        </w:rPr>
      </w:pPr>
      <w:r w:rsidRPr="001923C9">
        <w:rPr>
          <w:sz w:val="24"/>
          <w:szCs w:val="24"/>
        </w:rPr>
        <w:t>Návštěvy vždy zvoní na zvonek a u dveří je vyzvedává zaměstnanec školy, který zajistí jejich doprovod k navštěvované osobě.</w:t>
      </w:r>
    </w:p>
    <w:p w:rsidR="00FB2C55" w:rsidRPr="001923C9" w:rsidRDefault="00FB2C55" w:rsidP="00FB2C55">
      <w:pPr>
        <w:contextualSpacing/>
        <w:rPr>
          <w:sz w:val="24"/>
          <w:szCs w:val="24"/>
        </w:rPr>
      </w:pPr>
    </w:p>
    <w:p w:rsidR="00FB2C55" w:rsidRPr="00877EC7" w:rsidRDefault="00FB2C55" w:rsidP="00B52AA3">
      <w:pPr>
        <w:numPr>
          <w:ilvl w:val="0"/>
          <w:numId w:val="61"/>
        </w:numPr>
        <w:contextualSpacing/>
        <w:rPr>
          <w:rFonts w:ascii="Broadway" w:hAnsi="Broadway"/>
          <w:sz w:val="24"/>
          <w:szCs w:val="24"/>
        </w:rPr>
      </w:pPr>
      <w:r w:rsidRPr="00877EC7">
        <w:rPr>
          <w:rFonts w:ascii="Broadway" w:hAnsi="Broadway"/>
          <w:sz w:val="24"/>
          <w:szCs w:val="24"/>
        </w:rPr>
        <w:t>Podmínky pohybu po budov</w:t>
      </w:r>
      <w:r w:rsidRPr="00877EC7">
        <w:rPr>
          <w:rFonts w:ascii="Times New Roman" w:hAnsi="Times New Roman" w:cs="Times New Roman"/>
          <w:sz w:val="24"/>
          <w:szCs w:val="24"/>
        </w:rPr>
        <w:t>ě</w:t>
      </w:r>
      <w:r w:rsidRPr="00877EC7">
        <w:rPr>
          <w:rFonts w:ascii="Broadway" w:hAnsi="Broadway"/>
          <w:sz w:val="24"/>
          <w:szCs w:val="24"/>
        </w:rPr>
        <w:t xml:space="preserve"> mate</w:t>
      </w:r>
      <w:r w:rsidRPr="00877EC7">
        <w:rPr>
          <w:rFonts w:ascii="Times New Roman" w:hAnsi="Times New Roman" w:cs="Times New Roman"/>
          <w:sz w:val="24"/>
          <w:szCs w:val="24"/>
        </w:rPr>
        <w:t>ř</w:t>
      </w:r>
      <w:r w:rsidRPr="00877EC7">
        <w:rPr>
          <w:rFonts w:ascii="Broadway" w:hAnsi="Broadway"/>
          <w:sz w:val="24"/>
          <w:szCs w:val="24"/>
        </w:rPr>
        <w:t>sk</w:t>
      </w:r>
      <w:r w:rsidRPr="00877EC7">
        <w:rPr>
          <w:rFonts w:ascii="Broadway" w:hAnsi="Broadway" w:cs="Broadway"/>
          <w:sz w:val="24"/>
          <w:szCs w:val="24"/>
        </w:rPr>
        <w:t>é</w:t>
      </w:r>
      <w:r w:rsidRPr="00877EC7">
        <w:rPr>
          <w:rFonts w:ascii="Broadway" w:hAnsi="Broadway"/>
          <w:sz w:val="24"/>
          <w:szCs w:val="24"/>
        </w:rPr>
        <w:t xml:space="preserve"> </w:t>
      </w:r>
      <w:r w:rsidRPr="00877EC7">
        <w:rPr>
          <w:rFonts w:ascii="Broadway" w:hAnsi="Broadway" w:cs="Broadway"/>
          <w:sz w:val="24"/>
          <w:szCs w:val="24"/>
        </w:rPr>
        <w:t>š</w:t>
      </w:r>
      <w:r w:rsidRPr="00877EC7">
        <w:rPr>
          <w:rFonts w:ascii="Broadway" w:hAnsi="Broadway"/>
          <w:sz w:val="24"/>
          <w:szCs w:val="24"/>
        </w:rPr>
        <w:t>koly</w:t>
      </w:r>
    </w:p>
    <w:p w:rsidR="00FB2C55" w:rsidRDefault="00FB2C55" w:rsidP="00FB2C55">
      <w:pPr>
        <w:ind w:left="360"/>
        <w:contextualSpacing/>
        <w:rPr>
          <w:sz w:val="24"/>
          <w:szCs w:val="24"/>
        </w:rPr>
      </w:pPr>
    </w:p>
    <w:p w:rsidR="00FB2C55" w:rsidRDefault="00FB2C55" w:rsidP="00B52AA3">
      <w:pPr>
        <w:numPr>
          <w:ilvl w:val="0"/>
          <w:numId w:val="62"/>
        </w:numPr>
        <w:contextualSpacing/>
        <w:rPr>
          <w:sz w:val="24"/>
          <w:szCs w:val="24"/>
        </w:rPr>
      </w:pPr>
      <w:r>
        <w:rPr>
          <w:sz w:val="24"/>
          <w:szCs w:val="24"/>
        </w:rPr>
        <w:t>Zákonní zástupci mají možnost vstoupit do dění v mateřské škole – účastní se akcí pořádaných školou</w:t>
      </w:r>
    </w:p>
    <w:p w:rsidR="00FB2C55" w:rsidRDefault="00FB2C55" w:rsidP="00B52AA3">
      <w:pPr>
        <w:numPr>
          <w:ilvl w:val="0"/>
          <w:numId w:val="62"/>
        </w:numPr>
        <w:contextualSpacing/>
        <w:rPr>
          <w:sz w:val="24"/>
          <w:szCs w:val="24"/>
        </w:rPr>
      </w:pPr>
      <w:r>
        <w:rPr>
          <w:sz w:val="24"/>
          <w:szCs w:val="24"/>
        </w:rPr>
        <w:t>Při společných akcích s rodiči odpovídají za bezpečnost svých dětí jejich zákonní zástupci</w:t>
      </w:r>
    </w:p>
    <w:p w:rsidR="00FB2C55" w:rsidRDefault="00FB2C55" w:rsidP="00B52AA3">
      <w:pPr>
        <w:numPr>
          <w:ilvl w:val="0"/>
          <w:numId w:val="62"/>
        </w:numPr>
        <w:contextualSpacing/>
        <w:rPr>
          <w:sz w:val="24"/>
          <w:szCs w:val="24"/>
        </w:rPr>
      </w:pPr>
      <w:r>
        <w:rPr>
          <w:sz w:val="24"/>
          <w:szCs w:val="24"/>
        </w:rPr>
        <w:t>Zákonní zástupci dbají na bezpečnost, pořádek a klid ve všech prostorách školy, nenechávají své děti pobíhat po školce, lézt po zábradlí nebo se po zábradlí klouzat.</w:t>
      </w:r>
    </w:p>
    <w:p w:rsidR="00FB2C55" w:rsidRDefault="00FB2C55" w:rsidP="00FB2C55">
      <w:pPr>
        <w:contextualSpacing/>
        <w:rPr>
          <w:sz w:val="24"/>
          <w:szCs w:val="24"/>
        </w:rPr>
      </w:pPr>
    </w:p>
    <w:p w:rsidR="00FB2C55" w:rsidRPr="00877EC7" w:rsidRDefault="00FB2C55" w:rsidP="008F54C2">
      <w:pPr>
        <w:numPr>
          <w:ilvl w:val="0"/>
          <w:numId w:val="61"/>
        </w:numPr>
        <w:contextualSpacing/>
        <w:rPr>
          <w:rFonts w:ascii="Broadway" w:hAnsi="Broadway"/>
          <w:sz w:val="24"/>
          <w:szCs w:val="24"/>
        </w:rPr>
      </w:pPr>
      <w:r w:rsidRPr="00877EC7">
        <w:rPr>
          <w:rFonts w:ascii="Broadway" w:hAnsi="Broadway"/>
          <w:sz w:val="24"/>
          <w:szCs w:val="24"/>
        </w:rPr>
        <w:t>Organizace vzd</w:t>
      </w:r>
      <w:r w:rsidRPr="00877EC7">
        <w:rPr>
          <w:rFonts w:ascii="Times New Roman" w:hAnsi="Times New Roman" w:cs="Times New Roman"/>
          <w:sz w:val="24"/>
          <w:szCs w:val="24"/>
        </w:rPr>
        <w:t>ě</w:t>
      </w:r>
      <w:r w:rsidRPr="00877EC7">
        <w:rPr>
          <w:rFonts w:ascii="Broadway" w:hAnsi="Broadway"/>
          <w:sz w:val="24"/>
          <w:szCs w:val="24"/>
        </w:rPr>
        <w:t>l</w:t>
      </w:r>
      <w:r w:rsidRPr="00877EC7">
        <w:rPr>
          <w:rFonts w:ascii="Broadway" w:hAnsi="Broadway" w:cs="Broadway"/>
          <w:sz w:val="24"/>
          <w:szCs w:val="24"/>
        </w:rPr>
        <w:t>á</w:t>
      </w:r>
      <w:r w:rsidRPr="00877EC7">
        <w:rPr>
          <w:rFonts w:ascii="Broadway" w:hAnsi="Broadway"/>
          <w:sz w:val="24"/>
          <w:szCs w:val="24"/>
        </w:rPr>
        <w:t>v</w:t>
      </w:r>
      <w:r w:rsidRPr="00877EC7">
        <w:rPr>
          <w:rFonts w:ascii="Broadway" w:hAnsi="Broadway" w:cs="Broadway"/>
          <w:sz w:val="24"/>
          <w:szCs w:val="24"/>
        </w:rPr>
        <w:t>á</w:t>
      </w:r>
      <w:r w:rsidRPr="00877EC7">
        <w:rPr>
          <w:rFonts w:ascii="Broadway" w:hAnsi="Broadway"/>
          <w:sz w:val="24"/>
          <w:szCs w:val="24"/>
        </w:rPr>
        <w:t>n</w:t>
      </w:r>
      <w:r w:rsidRPr="00877EC7">
        <w:rPr>
          <w:rFonts w:ascii="Broadway" w:hAnsi="Broadway" w:cs="Broadway"/>
          <w:sz w:val="24"/>
          <w:szCs w:val="24"/>
        </w:rPr>
        <w:t>í</w:t>
      </w:r>
      <w:r w:rsidRPr="00877EC7">
        <w:rPr>
          <w:rFonts w:ascii="Broadway" w:hAnsi="Broadway"/>
          <w:sz w:val="24"/>
          <w:szCs w:val="24"/>
        </w:rPr>
        <w:t xml:space="preserve"> mimo budovu mate</w:t>
      </w:r>
      <w:r w:rsidRPr="00877EC7">
        <w:rPr>
          <w:rFonts w:ascii="Times New Roman" w:hAnsi="Times New Roman" w:cs="Times New Roman"/>
          <w:sz w:val="24"/>
          <w:szCs w:val="24"/>
        </w:rPr>
        <w:t>ř</w:t>
      </w:r>
      <w:r w:rsidRPr="00877EC7">
        <w:rPr>
          <w:rFonts w:ascii="Broadway" w:hAnsi="Broadway"/>
          <w:sz w:val="24"/>
          <w:szCs w:val="24"/>
        </w:rPr>
        <w:t>sk</w:t>
      </w:r>
      <w:r w:rsidRPr="00877EC7">
        <w:rPr>
          <w:rFonts w:ascii="Broadway" w:hAnsi="Broadway" w:cs="Broadway"/>
          <w:sz w:val="24"/>
          <w:szCs w:val="24"/>
        </w:rPr>
        <w:t>é</w:t>
      </w:r>
      <w:r w:rsidRPr="00877EC7">
        <w:rPr>
          <w:rFonts w:ascii="Broadway" w:hAnsi="Broadway"/>
          <w:sz w:val="24"/>
          <w:szCs w:val="24"/>
        </w:rPr>
        <w:t xml:space="preserve"> </w:t>
      </w:r>
      <w:r w:rsidRPr="00877EC7">
        <w:rPr>
          <w:rFonts w:ascii="Broadway" w:hAnsi="Broadway" w:cs="Broadway"/>
          <w:sz w:val="24"/>
          <w:szCs w:val="24"/>
        </w:rPr>
        <w:t>š</w:t>
      </w:r>
      <w:r w:rsidRPr="00877EC7">
        <w:rPr>
          <w:rFonts w:ascii="Broadway" w:hAnsi="Broadway"/>
          <w:sz w:val="24"/>
          <w:szCs w:val="24"/>
        </w:rPr>
        <w:t>koly</w:t>
      </w:r>
    </w:p>
    <w:p w:rsidR="008F54C2" w:rsidRDefault="008F54C2" w:rsidP="008F54C2">
      <w:pPr>
        <w:ind w:left="360"/>
        <w:contextualSpacing/>
        <w:rPr>
          <w:sz w:val="24"/>
          <w:szCs w:val="24"/>
        </w:rPr>
      </w:pPr>
    </w:p>
    <w:p w:rsidR="00FB2C55" w:rsidRDefault="00FB2C55" w:rsidP="00B52AA3">
      <w:pPr>
        <w:numPr>
          <w:ilvl w:val="0"/>
          <w:numId w:val="64"/>
        </w:numPr>
        <w:contextualSpacing/>
        <w:rPr>
          <w:sz w:val="24"/>
          <w:szCs w:val="24"/>
        </w:rPr>
      </w:pPr>
      <w:r>
        <w:rPr>
          <w:sz w:val="24"/>
          <w:szCs w:val="24"/>
        </w:rPr>
        <w:t>Při zajišťování akcí (výlety, návštěvy kulturních akcí, výukové programy mimo mateřskou školu apod.) rozhodne ředitelka školy o počtu pracovníků tak, aby byla zajištěna výchova dětí, jejich bezpečnost a ochrana zdraví podle § 5 odst. 1 – 5 vyhlášky č. 14/2005 Sb., o předškolním vzdělávání, v platném znění.</w:t>
      </w:r>
    </w:p>
    <w:p w:rsidR="00FB2C55" w:rsidRDefault="00FB2C55" w:rsidP="00B52AA3">
      <w:pPr>
        <w:numPr>
          <w:ilvl w:val="0"/>
          <w:numId w:val="64"/>
        </w:numPr>
        <w:contextualSpacing/>
        <w:rPr>
          <w:sz w:val="24"/>
          <w:szCs w:val="24"/>
        </w:rPr>
      </w:pPr>
      <w:r>
        <w:rPr>
          <w:sz w:val="24"/>
          <w:szCs w:val="24"/>
        </w:rPr>
        <w:t>Při zvýšeném počtu dětí při specifických činnostech, např. při sportovních činnostech nebo pobyt dětí v prostředí náročném na bezpečnost, určí ředitelka školy k zajištění bezpečnosti dětí další učitelku či pedagogického pracovníka, ve výjimečných případech jinou zletilou osobu, která je způsobilá k právním jednáním a která je v pracovněprávním vztahu k právnické osobě, která vykonává činnost mateřské školy.</w:t>
      </w:r>
    </w:p>
    <w:p w:rsidR="00FB2C55" w:rsidRDefault="00FB2C55" w:rsidP="00FB2C55">
      <w:pPr>
        <w:contextualSpacing/>
        <w:rPr>
          <w:sz w:val="24"/>
          <w:szCs w:val="24"/>
        </w:rPr>
      </w:pPr>
    </w:p>
    <w:p w:rsidR="00FB2C55" w:rsidRPr="00877EC7" w:rsidRDefault="00FB2C55" w:rsidP="00B52AA3">
      <w:pPr>
        <w:numPr>
          <w:ilvl w:val="0"/>
          <w:numId w:val="65"/>
        </w:numPr>
        <w:contextualSpacing/>
        <w:rPr>
          <w:rFonts w:ascii="Broadway" w:hAnsi="Broadway"/>
          <w:sz w:val="24"/>
          <w:szCs w:val="24"/>
        </w:rPr>
      </w:pPr>
      <w:r w:rsidRPr="00877EC7">
        <w:rPr>
          <w:rFonts w:ascii="Broadway" w:hAnsi="Broadway"/>
          <w:sz w:val="24"/>
          <w:szCs w:val="24"/>
        </w:rPr>
        <w:t>P</w:t>
      </w:r>
      <w:r w:rsidRPr="00877EC7">
        <w:rPr>
          <w:rFonts w:ascii="Times New Roman" w:hAnsi="Times New Roman" w:cs="Times New Roman"/>
          <w:sz w:val="24"/>
          <w:szCs w:val="24"/>
        </w:rPr>
        <w:t>ř</w:t>
      </w:r>
      <w:r w:rsidRPr="00877EC7">
        <w:rPr>
          <w:rFonts w:ascii="Broadway" w:hAnsi="Broadway"/>
          <w:sz w:val="24"/>
          <w:szCs w:val="24"/>
        </w:rPr>
        <w:t>ed</w:t>
      </w:r>
      <w:r w:rsidRPr="00877EC7">
        <w:rPr>
          <w:rFonts w:ascii="Broadway" w:hAnsi="Broadway" w:cs="Broadway"/>
          <w:sz w:val="24"/>
          <w:szCs w:val="24"/>
        </w:rPr>
        <w:t>á</w:t>
      </w:r>
      <w:r w:rsidRPr="00877EC7">
        <w:rPr>
          <w:rFonts w:ascii="Broadway" w:hAnsi="Broadway"/>
          <w:sz w:val="24"/>
          <w:szCs w:val="24"/>
        </w:rPr>
        <w:t>v</w:t>
      </w:r>
      <w:r w:rsidRPr="00877EC7">
        <w:rPr>
          <w:rFonts w:ascii="Broadway" w:hAnsi="Broadway" w:cs="Broadway"/>
          <w:sz w:val="24"/>
          <w:szCs w:val="24"/>
        </w:rPr>
        <w:t>á</w:t>
      </w:r>
      <w:r w:rsidRPr="00877EC7">
        <w:rPr>
          <w:rFonts w:ascii="Broadway" w:hAnsi="Broadway"/>
          <w:sz w:val="24"/>
          <w:szCs w:val="24"/>
        </w:rPr>
        <w:t>n</w:t>
      </w:r>
      <w:r w:rsidRPr="00877EC7">
        <w:rPr>
          <w:rFonts w:ascii="Broadway" w:hAnsi="Broadway" w:cs="Broadway"/>
          <w:sz w:val="24"/>
          <w:szCs w:val="24"/>
        </w:rPr>
        <w:t>í</w:t>
      </w:r>
      <w:r w:rsidRPr="00877EC7">
        <w:rPr>
          <w:rFonts w:ascii="Broadway" w:hAnsi="Broadway"/>
          <w:sz w:val="24"/>
          <w:szCs w:val="24"/>
        </w:rPr>
        <w:t xml:space="preserve"> d</w:t>
      </w:r>
      <w:r w:rsidRPr="00877EC7">
        <w:rPr>
          <w:rFonts w:ascii="Times New Roman" w:hAnsi="Times New Roman" w:cs="Times New Roman"/>
          <w:sz w:val="24"/>
          <w:szCs w:val="24"/>
        </w:rPr>
        <w:t>ě</w:t>
      </w:r>
      <w:r w:rsidRPr="00877EC7">
        <w:rPr>
          <w:rFonts w:ascii="Broadway" w:hAnsi="Broadway"/>
          <w:sz w:val="24"/>
          <w:szCs w:val="24"/>
        </w:rPr>
        <w:t>t</w:t>
      </w:r>
      <w:r w:rsidRPr="00877EC7">
        <w:rPr>
          <w:rFonts w:ascii="Broadway" w:hAnsi="Broadway" w:cs="Broadway"/>
          <w:sz w:val="24"/>
          <w:szCs w:val="24"/>
        </w:rPr>
        <w:t>í</w:t>
      </w:r>
      <w:r w:rsidRPr="00877EC7">
        <w:rPr>
          <w:rFonts w:ascii="Broadway" w:hAnsi="Broadway"/>
          <w:sz w:val="24"/>
          <w:szCs w:val="24"/>
        </w:rPr>
        <w:t xml:space="preserve"> z</w:t>
      </w:r>
      <w:r w:rsidRPr="00877EC7">
        <w:rPr>
          <w:rFonts w:ascii="Broadway" w:hAnsi="Broadway" w:cs="Broadway"/>
          <w:sz w:val="24"/>
          <w:szCs w:val="24"/>
        </w:rPr>
        <w:t>á</w:t>
      </w:r>
      <w:r w:rsidRPr="00877EC7">
        <w:rPr>
          <w:rFonts w:ascii="Broadway" w:hAnsi="Broadway"/>
          <w:sz w:val="24"/>
          <w:szCs w:val="24"/>
        </w:rPr>
        <w:t>konn</w:t>
      </w:r>
      <w:r w:rsidRPr="00877EC7">
        <w:rPr>
          <w:rFonts w:ascii="Broadway" w:hAnsi="Broadway" w:cs="Broadway"/>
          <w:sz w:val="24"/>
          <w:szCs w:val="24"/>
        </w:rPr>
        <w:t>ý</w:t>
      </w:r>
      <w:r w:rsidRPr="00877EC7">
        <w:rPr>
          <w:rFonts w:ascii="Broadway" w:hAnsi="Broadway"/>
          <w:sz w:val="24"/>
          <w:szCs w:val="24"/>
        </w:rPr>
        <w:t>m z</w:t>
      </w:r>
      <w:r w:rsidRPr="00877EC7">
        <w:rPr>
          <w:rFonts w:ascii="Broadway" w:hAnsi="Broadway" w:cs="Broadway"/>
          <w:sz w:val="24"/>
          <w:szCs w:val="24"/>
        </w:rPr>
        <w:t>á</w:t>
      </w:r>
      <w:r w:rsidRPr="00877EC7">
        <w:rPr>
          <w:rFonts w:ascii="Broadway" w:hAnsi="Broadway"/>
          <w:sz w:val="24"/>
          <w:szCs w:val="24"/>
        </w:rPr>
        <w:t>stupc</w:t>
      </w:r>
      <w:r w:rsidRPr="00877EC7">
        <w:rPr>
          <w:rFonts w:ascii="Times New Roman" w:hAnsi="Times New Roman" w:cs="Times New Roman"/>
          <w:sz w:val="24"/>
          <w:szCs w:val="24"/>
        </w:rPr>
        <w:t>ů</w:t>
      </w:r>
      <w:r w:rsidRPr="00877EC7">
        <w:rPr>
          <w:rFonts w:ascii="Broadway" w:hAnsi="Broadway"/>
          <w:sz w:val="24"/>
          <w:szCs w:val="24"/>
        </w:rPr>
        <w:t>m</w:t>
      </w:r>
    </w:p>
    <w:p w:rsidR="008F54C2" w:rsidRDefault="008F54C2" w:rsidP="008F54C2">
      <w:pPr>
        <w:ind w:left="360"/>
        <w:contextualSpacing/>
        <w:rPr>
          <w:sz w:val="24"/>
          <w:szCs w:val="24"/>
        </w:rPr>
      </w:pPr>
    </w:p>
    <w:p w:rsidR="00FB2C55" w:rsidRDefault="00FB2C55" w:rsidP="00B52AA3">
      <w:pPr>
        <w:numPr>
          <w:ilvl w:val="0"/>
          <w:numId w:val="66"/>
        </w:numPr>
        <w:contextualSpacing/>
        <w:rPr>
          <w:sz w:val="24"/>
          <w:szCs w:val="24"/>
        </w:rPr>
      </w:pPr>
      <w:r>
        <w:rPr>
          <w:sz w:val="24"/>
          <w:szCs w:val="24"/>
        </w:rPr>
        <w:t>Podle § 29 zákona č. 561/2004 Sb., školský zákon, za bezpečnost dětí zodpovídá učitelka mateřské školy od okamžiku, kdy jí zákonný zástupce osobně předá dítě a to až do doby, kdy si opět zákonný zástupce dítě osobně vyzvedne. Nestačí dítě doprovodit pouze ke vchodu do mateřské školy nebo šatny s tím, že dítě už dojde samo. V takovém případě by mateřská škola nenesla odpovědnost za bezpečí dítěte až do jeho příchodu do třídy.</w:t>
      </w:r>
    </w:p>
    <w:p w:rsidR="00FB2C55" w:rsidRDefault="00FB2C55" w:rsidP="00B52AA3">
      <w:pPr>
        <w:numPr>
          <w:ilvl w:val="0"/>
          <w:numId w:val="66"/>
        </w:numPr>
        <w:contextualSpacing/>
        <w:rPr>
          <w:sz w:val="24"/>
          <w:szCs w:val="24"/>
        </w:rPr>
      </w:pPr>
      <w:r>
        <w:rPr>
          <w:sz w:val="24"/>
          <w:szCs w:val="24"/>
        </w:rPr>
        <w:t>Dítě do mateřské školy smí od zákonného zástupce převzít pouze učitelka školy.</w:t>
      </w:r>
    </w:p>
    <w:p w:rsidR="00FB2C55" w:rsidRDefault="00FB2C55" w:rsidP="00B52AA3">
      <w:pPr>
        <w:numPr>
          <w:ilvl w:val="0"/>
          <w:numId w:val="66"/>
        </w:numPr>
        <w:contextualSpacing/>
        <w:rPr>
          <w:sz w:val="24"/>
          <w:szCs w:val="24"/>
        </w:rPr>
      </w:pPr>
      <w:r>
        <w:rPr>
          <w:sz w:val="24"/>
          <w:szCs w:val="24"/>
        </w:rPr>
        <w:t>Dítě lze vydat též zákonným zástupcem pověřené osobě, a to na základě formuláře Zmocnění k odvádění dítěte pověřenou osobou, který jasně vyplněný odevzdá zákonný zástupce škole při nástupu dítěte do mateřské školy. Rodiče jsou si tímto vědomi, že podle § 31 zákona č. 89/2012 Sb., občanský zákoník, ve znění pozdějších předpisů, se má za to, že nezletilí, kteří nenabyli plné svéprávnosti, jsou způsobilí k právním jednáním co do povahy přiměřeným rozumové a volní vyspělosti nezletilých k jejich věku.</w:t>
      </w:r>
    </w:p>
    <w:p w:rsidR="008F54C2" w:rsidRPr="00AC461D" w:rsidRDefault="008F54C2" w:rsidP="008F54C2">
      <w:pPr>
        <w:ind w:left="360"/>
        <w:contextualSpacing/>
        <w:jc w:val="center"/>
        <w:rPr>
          <w:rFonts w:cs="Times New Roman"/>
          <w:i/>
          <w:u w:val="single"/>
        </w:rPr>
      </w:pPr>
      <w:r w:rsidRPr="00AC461D">
        <w:rPr>
          <w:rFonts w:cs="Times New Roman"/>
          <w:i/>
          <w:u w:val="single"/>
        </w:rPr>
        <w:lastRenderedPageBreak/>
        <w:t>Mateřská škola Drslavice, příspěvková organizace, okres Uherské Hradiště</w:t>
      </w:r>
    </w:p>
    <w:p w:rsidR="008F54C2" w:rsidRDefault="008F54C2" w:rsidP="008F54C2">
      <w:pPr>
        <w:ind w:left="360"/>
        <w:contextualSpacing/>
        <w:rPr>
          <w:rFonts w:ascii="Broadway" w:hAnsi="Broadway"/>
          <w:sz w:val="24"/>
          <w:szCs w:val="24"/>
        </w:rPr>
      </w:pPr>
    </w:p>
    <w:p w:rsidR="008F54C2" w:rsidRDefault="008F54C2" w:rsidP="008F54C2">
      <w:pPr>
        <w:ind w:left="360"/>
        <w:contextualSpacing/>
        <w:rPr>
          <w:sz w:val="24"/>
          <w:szCs w:val="24"/>
        </w:rPr>
      </w:pPr>
    </w:p>
    <w:p w:rsidR="00FB2C55" w:rsidRDefault="00FB2C55" w:rsidP="00B52AA3">
      <w:pPr>
        <w:numPr>
          <w:ilvl w:val="0"/>
          <w:numId w:val="66"/>
        </w:numPr>
        <w:contextualSpacing/>
        <w:rPr>
          <w:sz w:val="24"/>
          <w:szCs w:val="24"/>
        </w:rPr>
      </w:pPr>
      <w:r>
        <w:rPr>
          <w:sz w:val="24"/>
          <w:szCs w:val="24"/>
        </w:rPr>
        <w:t>Ve výjimečném případě, kdy chce zákonný zástupce pověřit vyzvednutím dítěte osobu, která není uvedena ve Zmocnění k odvádění dítěte pověřenou osobou, informuje o tom nejlépe písemně, popř. telefonicky učitelku mateřské školy. V tomto případě je učitelka oprávněna požadovat předložení průkazu totožnosti pověřené osoby.</w:t>
      </w:r>
    </w:p>
    <w:p w:rsidR="00FB2C55" w:rsidRDefault="00FB2C55" w:rsidP="00FB2C55">
      <w:pPr>
        <w:contextualSpacing/>
        <w:rPr>
          <w:sz w:val="24"/>
          <w:szCs w:val="24"/>
        </w:rPr>
      </w:pPr>
    </w:p>
    <w:p w:rsidR="00FB2C55" w:rsidRDefault="00FB2C55" w:rsidP="00FB2C55">
      <w:pPr>
        <w:contextualSpacing/>
        <w:rPr>
          <w:sz w:val="24"/>
          <w:szCs w:val="24"/>
        </w:rPr>
      </w:pPr>
    </w:p>
    <w:p w:rsidR="00FB2C55" w:rsidRPr="00877EC7" w:rsidRDefault="00FB2C55" w:rsidP="00B52AA3">
      <w:pPr>
        <w:numPr>
          <w:ilvl w:val="0"/>
          <w:numId w:val="67"/>
        </w:numPr>
        <w:contextualSpacing/>
        <w:rPr>
          <w:rFonts w:ascii="Broadway" w:hAnsi="Broadway"/>
          <w:sz w:val="24"/>
          <w:szCs w:val="24"/>
        </w:rPr>
      </w:pPr>
      <w:r w:rsidRPr="00877EC7">
        <w:rPr>
          <w:rFonts w:ascii="Broadway" w:hAnsi="Broadway"/>
          <w:sz w:val="24"/>
          <w:szCs w:val="24"/>
        </w:rPr>
        <w:t>Postup p</w:t>
      </w:r>
      <w:r w:rsidRPr="00877EC7">
        <w:rPr>
          <w:rFonts w:ascii="Times New Roman" w:hAnsi="Times New Roman" w:cs="Times New Roman"/>
          <w:sz w:val="24"/>
          <w:szCs w:val="24"/>
        </w:rPr>
        <w:t>ř</w:t>
      </w:r>
      <w:r w:rsidRPr="00877EC7">
        <w:rPr>
          <w:rFonts w:ascii="Broadway" w:hAnsi="Broadway"/>
          <w:sz w:val="24"/>
          <w:szCs w:val="24"/>
        </w:rPr>
        <w:t>i nevyzvednut</w:t>
      </w:r>
      <w:r w:rsidRPr="00877EC7">
        <w:rPr>
          <w:rFonts w:ascii="Broadway" w:hAnsi="Broadway" w:cs="Broadway"/>
          <w:sz w:val="24"/>
          <w:szCs w:val="24"/>
        </w:rPr>
        <w:t>í</w:t>
      </w:r>
      <w:r w:rsidRPr="00877EC7">
        <w:rPr>
          <w:rFonts w:ascii="Broadway" w:hAnsi="Broadway"/>
          <w:sz w:val="24"/>
          <w:szCs w:val="24"/>
        </w:rPr>
        <w:t xml:space="preserve"> d</w:t>
      </w:r>
      <w:r w:rsidRPr="00877EC7">
        <w:rPr>
          <w:rFonts w:ascii="Broadway" w:hAnsi="Broadway" w:cs="Broadway"/>
          <w:sz w:val="24"/>
          <w:szCs w:val="24"/>
        </w:rPr>
        <w:t>í</w:t>
      </w:r>
      <w:r w:rsidRPr="00877EC7">
        <w:rPr>
          <w:rFonts w:ascii="Broadway" w:hAnsi="Broadway"/>
          <w:sz w:val="24"/>
          <w:szCs w:val="24"/>
        </w:rPr>
        <w:t>t</w:t>
      </w:r>
      <w:r w:rsidRPr="00877EC7">
        <w:rPr>
          <w:rFonts w:ascii="Times New Roman" w:hAnsi="Times New Roman" w:cs="Times New Roman"/>
          <w:sz w:val="24"/>
          <w:szCs w:val="24"/>
        </w:rPr>
        <w:t>ě</w:t>
      </w:r>
      <w:r w:rsidRPr="00877EC7">
        <w:rPr>
          <w:rFonts w:ascii="Broadway" w:hAnsi="Broadway"/>
          <w:sz w:val="24"/>
          <w:szCs w:val="24"/>
        </w:rPr>
        <w:t>te z</w:t>
      </w:r>
      <w:r w:rsidRPr="00877EC7">
        <w:rPr>
          <w:rFonts w:ascii="Broadway" w:hAnsi="Broadway" w:cs="Broadway"/>
          <w:sz w:val="24"/>
          <w:szCs w:val="24"/>
        </w:rPr>
        <w:t> </w:t>
      </w:r>
      <w:r w:rsidRPr="00877EC7">
        <w:rPr>
          <w:rFonts w:ascii="Broadway" w:hAnsi="Broadway"/>
          <w:sz w:val="24"/>
          <w:szCs w:val="24"/>
        </w:rPr>
        <w:t>mate</w:t>
      </w:r>
      <w:r w:rsidRPr="00877EC7">
        <w:rPr>
          <w:rFonts w:ascii="Times New Roman" w:hAnsi="Times New Roman" w:cs="Times New Roman"/>
          <w:sz w:val="24"/>
          <w:szCs w:val="24"/>
        </w:rPr>
        <w:t>ř</w:t>
      </w:r>
      <w:r w:rsidRPr="00877EC7">
        <w:rPr>
          <w:rFonts w:ascii="Broadway" w:hAnsi="Broadway"/>
          <w:sz w:val="24"/>
          <w:szCs w:val="24"/>
        </w:rPr>
        <w:t>sk</w:t>
      </w:r>
      <w:r w:rsidRPr="00877EC7">
        <w:rPr>
          <w:rFonts w:ascii="Broadway" w:hAnsi="Broadway" w:cs="Broadway"/>
          <w:sz w:val="24"/>
          <w:szCs w:val="24"/>
        </w:rPr>
        <w:t>é</w:t>
      </w:r>
      <w:r w:rsidRPr="00877EC7">
        <w:rPr>
          <w:rFonts w:ascii="Broadway" w:hAnsi="Broadway"/>
          <w:sz w:val="24"/>
          <w:szCs w:val="24"/>
        </w:rPr>
        <w:t xml:space="preserve"> </w:t>
      </w:r>
      <w:r w:rsidRPr="00877EC7">
        <w:rPr>
          <w:rFonts w:ascii="Broadway" w:hAnsi="Broadway" w:cs="Broadway"/>
          <w:sz w:val="24"/>
          <w:szCs w:val="24"/>
        </w:rPr>
        <w:t>š</w:t>
      </w:r>
      <w:r w:rsidRPr="00877EC7">
        <w:rPr>
          <w:rFonts w:ascii="Broadway" w:hAnsi="Broadway"/>
          <w:sz w:val="24"/>
          <w:szCs w:val="24"/>
        </w:rPr>
        <w:t>koly do konce provozní doby:</w:t>
      </w:r>
    </w:p>
    <w:p w:rsidR="00FB2C55" w:rsidRDefault="00FB2C55" w:rsidP="00B52AA3">
      <w:pPr>
        <w:pStyle w:val="Bezmezer"/>
        <w:numPr>
          <w:ilvl w:val="0"/>
          <w:numId w:val="43"/>
        </w:numPr>
        <w:rPr>
          <w:sz w:val="24"/>
          <w:szCs w:val="24"/>
        </w:rPr>
      </w:pPr>
      <w:r>
        <w:rPr>
          <w:sz w:val="24"/>
          <w:szCs w:val="24"/>
        </w:rPr>
        <w:t>Učitelka telefonicky kontaktuje zákonné zástupce dítěte na telefonních číslech uvedených v evidenčním listu dítěte</w:t>
      </w:r>
    </w:p>
    <w:p w:rsidR="00FB2C55" w:rsidRDefault="00FB2C55" w:rsidP="00B52AA3">
      <w:pPr>
        <w:pStyle w:val="Bezmezer"/>
        <w:numPr>
          <w:ilvl w:val="0"/>
          <w:numId w:val="43"/>
        </w:numPr>
        <w:rPr>
          <w:sz w:val="24"/>
          <w:szCs w:val="24"/>
        </w:rPr>
      </w:pPr>
      <w:r>
        <w:rPr>
          <w:sz w:val="24"/>
          <w:szCs w:val="24"/>
        </w:rPr>
        <w:t xml:space="preserve">V případě, že zákonný zástupce není dostupný, je učitelka ve smyslu § 5 </w:t>
      </w:r>
      <w:proofErr w:type="gramStart"/>
      <w:r>
        <w:rPr>
          <w:sz w:val="24"/>
          <w:szCs w:val="24"/>
        </w:rPr>
        <w:t>odst.1 vyhlášky</w:t>
      </w:r>
      <w:proofErr w:type="gramEnd"/>
      <w:r>
        <w:rPr>
          <w:sz w:val="24"/>
          <w:szCs w:val="24"/>
        </w:rPr>
        <w:t xml:space="preserve"> č.14/2004 Sb., v platném znění, povinna nadále vykonávat dohled nad dítětem, což znamená zůstat s ním v MŠ. Na straně učitelky se tak bude jednat o přespočetné hodiny nad stanovený týdenní rozsah přímé pedagogické činnosti</w:t>
      </w:r>
    </w:p>
    <w:p w:rsidR="00FB2C55" w:rsidRDefault="00FB2C55" w:rsidP="00CE2BBD">
      <w:pPr>
        <w:pStyle w:val="Bezmezer"/>
        <w:numPr>
          <w:ilvl w:val="0"/>
          <w:numId w:val="43"/>
        </w:numPr>
        <w:rPr>
          <w:sz w:val="24"/>
          <w:szCs w:val="24"/>
        </w:rPr>
      </w:pPr>
      <w:r>
        <w:rPr>
          <w:sz w:val="24"/>
          <w:szCs w:val="24"/>
        </w:rPr>
        <w:t>Pokud se učitelce nepodaří kontaktovat zákonného zástupce, je oprávněn a kontaktovat orgán sociálně právní ochrany dětí (OSPOD)</w:t>
      </w:r>
    </w:p>
    <w:p w:rsidR="00FB2C55" w:rsidRDefault="00FB2C55" w:rsidP="00B52AA3">
      <w:pPr>
        <w:pStyle w:val="Bezmezer"/>
        <w:numPr>
          <w:ilvl w:val="0"/>
          <w:numId w:val="43"/>
        </w:numPr>
        <w:rPr>
          <w:sz w:val="24"/>
          <w:szCs w:val="24"/>
        </w:rPr>
      </w:pPr>
      <w:r>
        <w:rPr>
          <w:sz w:val="24"/>
          <w:szCs w:val="24"/>
        </w:rPr>
        <w:t>Ve spolupráci s Policií ČR, případně Městskou policií zajistí učitelka předání dítěte pracovníkovi OSPOD, který má povinnost zajistit neodkladnou péči dítěti</w:t>
      </w:r>
    </w:p>
    <w:p w:rsidR="00FB2C55" w:rsidRDefault="00FB2C55" w:rsidP="00B52AA3">
      <w:pPr>
        <w:pStyle w:val="Bezmezer"/>
        <w:numPr>
          <w:ilvl w:val="0"/>
          <w:numId w:val="43"/>
        </w:numPr>
        <w:rPr>
          <w:sz w:val="24"/>
          <w:szCs w:val="24"/>
        </w:rPr>
      </w:pPr>
      <w:r>
        <w:rPr>
          <w:sz w:val="24"/>
          <w:szCs w:val="24"/>
        </w:rPr>
        <w:t>Učitelka není oprávněna svévolně opustit s dítětem prostory MŠ a dítě předat v místě jeho bydliště</w:t>
      </w:r>
    </w:p>
    <w:p w:rsidR="00FB2C55" w:rsidRDefault="00FB2C55" w:rsidP="00B52AA3">
      <w:pPr>
        <w:pStyle w:val="Bezmezer"/>
        <w:numPr>
          <w:ilvl w:val="0"/>
          <w:numId w:val="43"/>
        </w:numPr>
        <w:rPr>
          <w:sz w:val="24"/>
          <w:szCs w:val="24"/>
        </w:rPr>
      </w:pPr>
      <w:r>
        <w:rPr>
          <w:sz w:val="24"/>
          <w:szCs w:val="24"/>
        </w:rPr>
        <w:t>Nepřípustné je zajištění péče o dítě v bydlišti učitelky</w:t>
      </w:r>
    </w:p>
    <w:p w:rsidR="00FB2C55" w:rsidRDefault="00FB2C55" w:rsidP="00B52AA3">
      <w:pPr>
        <w:pStyle w:val="Bezmezer"/>
        <w:numPr>
          <w:ilvl w:val="0"/>
          <w:numId w:val="43"/>
        </w:numPr>
        <w:rPr>
          <w:sz w:val="24"/>
          <w:szCs w:val="24"/>
        </w:rPr>
      </w:pPr>
      <w:r>
        <w:rPr>
          <w:sz w:val="24"/>
          <w:szCs w:val="24"/>
        </w:rPr>
        <w:t>Zaměstnavatel uhradí zaměstnanci plat a příplatek za přespočetné hodiny nad stanovený týdenní rozsah přímé pedagogické činnosti.</w:t>
      </w:r>
    </w:p>
    <w:p w:rsidR="00FB2C55" w:rsidRDefault="00FB2C55" w:rsidP="00B52AA3">
      <w:pPr>
        <w:pStyle w:val="Bezmezer"/>
        <w:numPr>
          <w:ilvl w:val="0"/>
          <w:numId w:val="43"/>
        </w:numPr>
        <w:rPr>
          <w:sz w:val="24"/>
          <w:szCs w:val="24"/>
        </w:rPr>
      </w:pPr>
      <w:r>
        <w:rPr>
          <w:sz w:val="24"/>
          <w:szCs w:val="24"/>
        </w:rPr>
        <w:t>Zákonný zástupce má ve smyslu § 2910 občanského zákoníku, v platném znění, povinnost k náhradě škody. Zákonný zástupce tak nahradí nejen mzdové prostředky, ale i případné další náklady.</w:t>
      </w:r>
    </w:p>
    <w:p w:rsidR="00FB2C55" w:rsidRDefault="00FB2C55" w:rsidP="00FB2C55">
      <w:pPr>
        <w:pStyle w:val="Bezmezer"/>
        <w:rPr>
          <w:sz w:val="24"/>
          <w:szCs w:val="24"/>
        </w:rPr>
      </w:pPr>
    </w:p>
    <w:p w:rsidR="00FB2C55" w:rsidRPr="00877EC7" w:rsidRDefault="00FB2C55" w:rsidP="00B52AA3">
      <w:pPr>
        <w:numPr>
          <w:ilvl w:val="0"/>
          <w:numId w:val="68"/>
        </w:numPr>
        <w:contextualSpacing/>
        <w:rPr>
          <w:rFonts w:ascii="Broadway" w:hAnsi="Broadway"/>
          <w:sz w:val="24"/>
          <w:szCs w:val="24"/>
        </w:rPr>
      </w:pPr>
      <w:r w:rsidRPr="00877EC7">
        <w:rPr>
          <w:rFonts w:ascii="Broadway" w:hAnsi="Broadway"/>
          <w:sz w:val="24"/>
          <w:szCs w:val="24"/>
        </w:rPr>
        <w:t>Výkon dohledu nad d</w:t>
      </w:r>
      <w:r w:rsidRPr="00877EC7">
        <w:rPr>
          <w:rFonts w:ascii="Times New Roman" w:hAnsi="Times New Roman" w:cs="Times New Roman"/>
          <w:sz w:val="24"/>
          <w:szCs w:val="24"/>
        </w:rPr>
        <w:t>ě</w:t>
      </w:r>
      <w:r w:rsidRPr="00877EC7">
        <w:rPr>
          <w:rFonts w:ascii="Broadway" w:hAnsi="Broadway"/>
          <w:sz w:val="24"/>
          <w:szCs w:val="24"/>
        </w:rPr>
        <w:t>tmi</w:t>
      </w:r>
    </w:p>
    <w:p w:rsidR="008F54C2" w:rsidRDefault="008F54C2" w:rsidP="008F54C2">
      <w:pPr>
        <w:ind w:left="360"/>
        <w:contextualSpacing/>
        <w:rPr>
          <w:sz w:val="24"/>
          <w:szCs w:val="24"/>
        </w:rPr>
      </w:pPr>
    </w:p>
    <w:p w:rsidR="00FB2C55" w:rsidRDefault="00FB2C55" w:rsidP="00B52AA3">
      <w:pPr>
        <w:numPr>
          <w:ilvl w:val="0"/>
          <w:numId w:val="69"/>
        </w:numPr>
        <w:contextualSpacing/>
        <w:rPr>
          <w:sz w:val="24"/>
          <w:szCs w:val="24"/>
        </w:rPr>
      </w:pPr>
      <w:r>
        <w:rPr>
          <w:sz w:val="24"/>
          <w:szCs w:val="24"/>
        </w:rPr>
        <w:t>Pedagogické pracovnice školy provádějí nepřetržitý dohled nad dětmi od doby jejich převzetí od zákonných zástupců až po opětovné předání zpět zákonným zástupcům</w:t>
      </w:r>
    </w:p>
    <w:p w:rsidR="00FB2C55" w:rsidRDefault="00FB2C55" w:rsidP="00B52AA3">
      <w:pPr>
        <w:numPr>
          <w:ilvl w:val="0"/>
          <w:numId w:val="69"/>
        </w:numPr>
        <w:contextualSpacing/>
        <w:rPr>
          <w:sz w:val="24"/>
          <w:szCs w:val="24"/>
        </w:rPr>
      </w:pPr>
      <w:r>
        <w:rPr>
          <w:sz w:val="24"/>
          <w:szCs w:val="24"/>
        </w:rPr>
        <w:t>V případě nezbytné nutnosti vzdálit se je učitelka povinna zajistiti dohled nad dětmi jiným zaměstnancem školy.</w:t>
      </w:r>
    </w:p>
    <w:p w:rsidR="00FB2C55" w:rsidRDefault="00FB2C55" w:rsidP="00FB2C55">
      <w:pPr>
        <w:contextualSpacing/>
        <w:rPr>
          <w:sz w:val="24"/>
          <w:szCs w:val="24"/>
        </w:rPr>
      </w:pPr>
    </w:p>
    <w:p w:rsidR="00FB2C55" w:rsidRDefault="00FB2C55" w:rsidP="00FB2C55">
      <w:pPr>
        <w:contextualSpacing/>
        <w:rPr>
          <w:sz w:val="24"/>
          <w:szCs w:val="24"/>
        </w:rPr>
      </w:pPr>
    </w:p>
    <w:p w:rsidR="00FB2C55" w:rsidRPr="00F2345C" w:rsidRDefault="00FC5546" w:rsidP="00FC5546">
      <w:pPr>
        <w:spacing w:after="0" w:line="240" w:lineRule="auto"/>
        <w:rPr>
          <w:rFonts w:ascii="Bernard MT Condensed" w:hAnsi="Bernard MT Condensed"/>
          <w:sz w:val="28"/>
          <w:szCs w:val="28"/>
        </w:rPr>
      </w:pPr>
      <w:r>
        <w:rPr>
          <w:rFonts w:ascii="Bernard MT Condensed" w:hAnsi="Bernard MT Condensed"/>
          <w:b/>
          <w:sz w:val="28"/>
          <w:szCs w:val="28"/>
        </w:rPr>
        <w:t>5.</w:t>
      </w:r>
      <w:r w:rsidR="008F54C2">
        <w:rPr>
          <w:rFonts w:ascii="Bernard MT Condensed" w:hAnsi="Bernard MT Condensed"/>
          <w:b/>
          <w:sz w:val="28"/>
          <w:szCs w:val="28"/>
        </w:rPr>
        <w:t xml:space="preserve"> </w:t>
      </w:r>
      <w:r w:rsidR="00FB2C55" w:rsidRPr="00F2345C">
        <w:rPr>
          <w:rFonts w:ascii="Bernard MT Condensed" w:hAnsi="Bernard MT Condensed"/>
          <w:b/>
          <w:sz w:val="28"/>
          <w:szCs w:val="28"/>
        </w:rPr>
        <w:t>PODMÍNKY ZAJIŠT</w:t>
      </w:r>
      <w:r w:rsidR="00FB2C55" w:rsidRPr="00F2345C">
        <w:rPr>
          <w:rFonts w:ascii="Times New Roman" w:hAnsi="Times New Roman" w:cs="Times New Roman"/>
          <w:b/>
          <w:sz w:val="28"/>
          <w:szCs w:val="28"/>
        </w:rPr>
        <w:t>Ě</w:t>
      </w:r>
      <w:r w:rsidR="00FB2C55" w:rsidRPr="00F2345C">
        <w:rPr>
          <w:rFonts w:ascii="Bernard MT Condensed" w:hAnsi="Bernard MT Condensed"/>
          <w:b/>
          <w:sz w:val="28"/>
          <w:szCs w:val="28"/>
        </w:rPr>
        <w:t>N</w:t>
      </w:r>
      <w:r w:rsidR="00FB2C55" w:rsidRPr="00F2345C">
        <w:rPr>
          <w:rFonts w:ascii="Bernard MT Condensed" w:hAnsi="Bernard MT Condensed" w:cs="Algerian"/>
          <w:b/>
          <w:sz w:val="28"/>
          <w:szCs w:val="28"/>
        </w:rPr>
        <w:t>Í</w:t>
      </w:r>
      <w:r w:rsidR="00FB2C55" w:rsidRPr="00F2345C">
        <w:rPr>
          <w:rFonts w:ascii="Bernard MT Condensed" w:hAnsi="Bernard MT Condensed"/>
          <w:b/>
          <w:sz w:val="28"/>
          <w:szCs w:val="28"/>
        </w:rPr>
        <w:t xml:space="preserve"> BEZPE</w:t>
      </w:r>
      <w:r w:rsidR="00FB2C55" w:rsidRPr="00F2345C">
        <w:rPr>
          <w:rFonts w:ascii="Times New Roman" w:hAnsi="Times New Roman" w:cs="Times New Roman"/>
          <w:b/>
          <w:sz w:val="28"/>
          <w:szCs w:val="28"/>
        </w:rPr>
        <w:t>Č</w:t>
      </w:r>
      <w:r w:rsidR="00FB2C55" w:rsidRPr="00F2345C">
        <w:rPr>
          <w:rFonts w:ascii="Bernard MT Condensed" w:hAnsi="Bernard MT Condensed"/>
          <w:b/>
          <w:sz w:val="28"/>
          <w:szCs w:val="28"/>
        </w:rPr>
        <w:t>NOSTI A OCHRANY ZDRAV</w:t>
      </w:r>
      <w:r w:rsidR="00FB2C55" w:rsidRPr="00F2345C">
        <w:rPr>
          <w:rFonts w:ascii="Bernard MT Condensed" w:hAnsi="Bernard MT Condensed" w:cs="Algerian"/>
          <w:b/>
          <w:sz w:val="28"/>
          <w:szCs w:val="28"/>
        </w:rPr>
        <w:t>Í</w:t>
      </w:r>
      <w:r w:rsidR="00FB2C55" w:rsidRPr="00F2345C">
        <w:rPr>
          <w:rFonts w:ascii="Bernard MT Condensed" w:hAnsi="Bernard MT Condensed"/>
          <w:b/>
          <w:sz w:val="28"/>
          <w:szCs w:val="28"/>
        </w:rPr>
        <w:t xml:space="preserve"> D</w:t>
      </w:r>
      <w:r w:rsidR="00FB2C55" w:rsidRPr="00F2345C">
        <w:rPr>
          <w:rFonts w:ascii="Times New Roman" w:hAnsi="Times New Roman" w:cs="Times New Roman"/>
          <w:b/>
          <w:sz w:val="28"/>
          <w:szCs w:val="28"/>
        </w:rPr>
        <w:t>Ě</w:t>
      </w:r>
      <w:r w:rsidR="00FB2C55" w:rsidRPr="00F2345C">
        <w:rPr>
          <w:rFonts w:ascii="Bernard MT Condensed" w:hAnsi="Bernard MT Condensed"/>
          <w:b/>
          <w:sz w:val="28"/>
          <w:szCs w:val="28"/>
        </w:rPr>
        <w:t>T</w:t>
      </w:r>
      <w:r w:rsidR="00FB2C55" w:rsidRPr="00F2345C">
        <w:rPr>
          <w:rFonts w:ascii="Bernard MT Condensed" w:hAnsi="Bernard MT Condensed" w:cs="Algerian"/>
          <w:b/>
          <w:sz w:val="28"/>
          <w:szCs w:val="28"/>
        </w:rPr>
        <w:t>Í</w:t>
      </w:r>
      <w:r w:rsidR="00FB2C55" w:rsidRPr="00F2345C">
        <w:rPr>
          <w:rFonts w:ascii="Bernard MT Condensed" w:hAnsi="Bernard MT Condensed"/>
          <w:b/>
          <w:sz w:val="28"/>
          <w:szCs w:val="28"/>
        </w:rPr>
        <w:t xml:space="preserve"> A JEJICH OCHRANY </w:t>
      </w:r>
      <w:proofErr w:type="gramStart"/>
      <w:r w:rsidR="00FB2C55" w:rsidRPr="00F2345C">
        <w:rPr>
          <w:rFonts w:ascii="Bernard MT Condensed" w:hAnsi="Bernard MT Condensed"/>
          <w:b/>
          <w:sz w:val="28"/>
          <w:szCs w:val="28"/>
        </w:rPr>
        <w:t>P</w:t>
      </w:r>
      <w:r w:rsidR="00FB2C55" w:rsidRPr="00F2345C">
        <w:rPr>
          <w:rFonts w:ascii="Times New Roman" w:hAnsi="Times New Roman" w:cs="Times New Roman"/>
          <w:b/>
          <w:sz w:val="28"/>
          <w:szCs w:val="28"/>
        </w:rPr>
        <w:t>Ř</w:t>
      </w:r>
      <w:r w:rsidR="00FB2C55" w:rsidRPr="00F2345C">
        <w:rPr>
          <w:rFonts w:ascii="Bernard MT Condensed" w:hAnsi="Bernard MT Condensed"/>
          <w:b/>
          <w:sz w:val="28"/>
          <w:szCs w:val="28"/>
        </w:rPr>
        <w:t xml:space="preserve">ED </w:t>
      </w:r>
      <w:r w:rsidR="008F54C2">
        <w:rPr>
          <w:rFonts w:ascii="Bernard MT Condensed" w:hAnsi="Bernard MT Condensed"/>
          <w:b/>
          <w:sz w:val="28"/>
          <w:szCs w:val="28"/>
        </w:rPr>
        <w:t xml:space="preserve">   </w:t>
      </w:r>
      <w:r w:rsidR="00FB2C55" w:rsidRPr="00F2345C">
        <w:rPr>
          <w:rFonts w:ascii="Bernard MT Condensed" w:hAnsi="Bernard MT Condensed"/>
          <w:b/>
          <w:sz w:val="28"/>
          <w:szCs w:val="28"/>
        </w:rPr>
        <w:t>PATOLOGICK</w:t>
      </w:r>
      <w:r w:rsidR="00FB2C55" w:rsidRPr="00F2345C">
        <w:rPr>
          <w:rFonts w:ascii="Bernard MT Condensed" w:hAnsi="Bernard MT Condensed" w:cs="Algerian"/>
          <w:b/>
          <w:sz w:val="28"/>
          <w:szCs w:val="28"/>
        </w:rPr>
        <w:t>Ý</w:t>
      </w:r>
      <w:r w:rsidR="00FB2C55" w:rsidRPr="00F2345C">
        <w:rPr>
          <w:rFonts w:ascii="Bernard MT Condensed" w:hAnsi="Bernard MT Condensed"/>
          <w:b/>
          <w:sz w:val="28"/>
          <w:szCs w:val="28"/>
        </w:rPr>
        <w:t>MI</w:t>
      </w:r>
      <w:proofErr w:type="gramEnd"/>
      <w:r w:rsidR="00FB2C55" w:rsidRPr="00F2345C">
        <w:rPr>
          <w:rFonts w:ascii="Bernard MT Condensed" w:hAnsi="Bernard MT Condensed"/>
          <w:b/>
          <w:sz w:val="28"/>
          <w:szCs w:val="28"/>
        </w:rPr>
        <w:t xml:space="preserve"> JEVY A PROJEVY DISKRIMINACE, NEP</w:t>
      </w:r>
      <w:r w:rsidR="00FB2C55" w:rsidRPr="00F2345C">
        <w:rPr>
          <w:rFonts w:ascii="Times New Roman" w:hAnsi="Times New Roman" w:cs="Times New Roman"/>
          <w:b/>
          <w:sz w:val="28"/>
          <w:szCs w:val="28"/>
        </w:rPr>
        <w:t>Ř</w:t>
      </w:r>
      <w:r w:rsidR="00FB2C55" w:rsidRPr="00F2345C">
        <w:rPr>
          <w:rFonts w:ascii="Bernard MT Condensed" w:hAnsi="Bernard MT Condensed"/>
          <w:b/>
          <w:sz w:val="28"/>
          <w:szCs w:val="28"/>
        </w:rPr>
        <w:t>ÁTELSTVÍ NEBO NÁSILÍ</w:t>
      </w:r>
    </w:p>
    <w:p w:rsidR="00FB2C55" w:rsidRPr="00F2345C" w:rsidRDefault="00FB2C55" w:rsidP="00FB2C55">
      <w:pPr>
        <w:ind w:left="720"/>
        <w:rPr>
          <w:rFonts w:ascii="Bernard MT Condensed" w:hAnsi="Bernard MT Condensed"/>
          <w:b/>
          <w:sz w:val="28"/>
          <w:szCs w:val="28"/>
        </w:rPr>
      </w:pPr>
    </w:p>
    <w:p w:rsidR="00FB2C55" w:rsidRPr="00820FAC" w:rsidRDefault="00FB2C55" w:rsidP="00B52AA3">
      <w:pPr>
        <w:numPr>
          <w:ilvl w:val="0"/>
          <w:numId w:val="70"/>
        </w:numPr>
        <w:contextualSpacing/>
        <w:rPr>
          <w:rFonts w:ascii="Broadway" w:hAnsi="Broadway"/>
          <w:b/>
          <w:sz w:val="24"/>
          <w:szCs w:val="24"/>
        </w:rPr>
      </w:pPr>
      <w:r>
        <w:rPr>
          <w:rFonts w:ascii="Broadway" w:hAnsi="Broadway"/>
          <w:b/>
          <w:sz w:val="24"/>
          <w:szCs w:val="24"/>
        </w:rPr>
        <w:t>Z</w:t>
      </w:r>
      <w:r w:rsidRPr="00820FAC">
        <w:rPr>
          <w:rFonts w:ascii="Broadway" w:hAnsi="Broadway"/>
          <w:b/>
          <w:sz w:val="24"/>
          <w:szCs w:val="24"/>
        </w:rPr>
        <w:t>ákonná ustanovení</w:t>
      </w:r>
    </w:p>
    <w:p w:rsidR="008F54C2" w:rsidRDefault="00FB2C55" w:rsidP="00B52AA3">
      <w:pPr>
        <w:numPr>
          <w:ilvl w:val="0"/>
          <w:numId w:val="71"/>
        </w:numPr>
        <w:rPr>
          <w:sz w:val="24"/>
          <w:szCs w:val="24"/>
        </w:rPr>
      </w:pPr>
      <w:r w:rsidRPr="00F2345C">
        <w:rPr>
          <w:sz w:val="24"/>
          <w:szCs w:val="24"/>
        </w:rPr>
        <w:t xml:space="preserve">Mateřská škola se řídí § 29 odst. 2 zákona č. 561/2004 Sb., o předškolním, základním, středním, vyšším odborném a jiném </w:t>
      </w:r>
      <w:proofErr w:type="gramStart"/>
      <w:r w:rsidRPr="00F2345C">
        <w:rPr>
          <w:sz w:val="24"/>
          <w:szCs w:val="24"/>
        </w:rPr>
        <w:t>vzdělávání ( školský</w:t>
      </w:r>
      <w:proofErr w:type="gramEnd"/>
      <w:r w:rsidRPr="00F2345C">
        <w:rPr>
          <w:sz w:val="24"/>
          <w:szCs w:val="24"/>
        </w:rPr>
        <w:t xml:space="preserve"> zákon). Dle tohoto ustanovení má mateřská škola povinnost zajišťovat bezpečnost a ochranu zdraví dětí při vzdělávání a s ním přímo souvisejících činnostech, přičemž podmínky zajištění této </w:t>
      </w:r>
    </w:p>
    <w:p w:rsidR="008F54C2" w:rsidRPr="00AC461D" w:rsidRDefault="008F54C2" w:rsidP="008F54C2">
      <w:pPr>
        <w:ind w:left="720"/>
        <w:contextualSpacing/>
        <w:jc w:val="center"/>
        <w:rPr>
          <w:rFonts w:cs="Times New Roman"/>
          <w:i/>
          <w:u w:val="single"/>
        </w:rPr>
      </w:pPr>
      <w:r w:rsidRPr="00AC461D">
        <w:rPr>
          <w:rFonts w:cs="Times New Roman"/>
          <w:i/>
          <w:u w:val="single"/>
        </w:rPr>
        <w:lastRenderedPageBreak/>
        <w:t>Mateřská škola Drslavice, příspěvková organizace, okres Uherské Hradiště</w:t>
      </w:r>
    </w:p>
    <w:p w:rsidR="008F54C2" w:rsidRDefault="008F54C2" w:rsidP="008F54C2">
      <w:pPr>
        <w:ind w:left="720"/>
        <w:contextualSpacing/>
        <w:rPr>
          <w:rFonts w:ascii="Broadway" w:hAnsi="Broadway"/>
          <w:sz w:val="24"/>
          <w:szCs w:val="24"/>
        </w:rPr>
      </w:pPr>
    </w:p>
    <w:p w:rsidR="00FB2C55" w:rsidRPr="00F2345C" w:rsidRDefault="00FB2C55" w:rsidP="008F54C2">
      <w:pPr>
        <w:numPr>
          <w:ilvl w:val="0"/>
          <w:numId w:val="71"/>
        </w:numPr>
        <w:rPr>
          <w:sz w:val="24"/>
          <w:szCs w:val="24"/>
        </w:rPr>
      </w:pPr>
      <w:r w:rsidRPr="00F2345C">
        <w:rPr>
          <w:sz w:val="24"/>
          <w:szCs w:val="24"/>
        </w:rPr>
        <w:t>bezpečnosti a ochrany zdraví dětí upravuje Školní řád (</w:t>
      </w:r>
      <w:proofErr w:type="spellStart"/>
      <w:r w:rsidRPr="00F2345C">
        <w:rPr>
          <w:sz w:val="24"/>
          <w:szCs w:val="24"/>
        </w:rPr>
        <w:t>ust</w:t>
      </w:r>
      <w:proofErr w:type="spellEnd"/>
      <w:r w:rsidRPr="00F2345C">
        <w:rPr>
          <w:sz w:val="24"/>
          <w:szCs w:val="24"/>
        </w:rPr>
        <w:t>. § 30 odst. 1 písm. c) školského zákona).</w:t>
      </w:r>
    </w:p>
    <w:p w:rsidR="00FB2C55" w:rsidRPr="00F2345C" w:rsidRDefault="00FB2C55" w:rsidP="00B52AA3">
      <w:pPr>
        <w:numPr>
          <w:ilvl w:val="0"/>
          <w:numId w:val="71"/>
        </w:numPr>
        <w:rPr>
          <w:sz w:val="24"/>
          <w:szCs w:val="24"/>
        </w:rPr>
      </w:pPr>
      <w:r w:rsidRPr="00F2345C">
        <w:rPr>
          <w:sz w:val="24"/>
          <w:szCs w:val="24"/>
        </w:rPr>
        <w:t xml:space="preserve">Mateřská škola nejen že zajišťuje bezpečnost a ochranu zdraví či pravidla náležitého dohledu, ale též podmínky předcházení vzniku a šíření onemocnění mezi dětmi. Dále se mateřská škola řídí </w:t>
      </w:r>
      <w:proofErr w:type="spellStart"/>
      <w:r w:rsidRPr="00F2345C">
        <w:rPr>
          <w:sz w:val="24"/>
          <w:szCs w:val="24"/>
        </w:rPr>
        <w:t>ust</w:t>
      </w:r>
      <w:proofErr w:type="spellEnd"/>
      <w:r w:rsidRPr="00F2345C">
        <w:rPr>
          <w:sz w:val="24"/>
          <w:szCs w:val="24"/>
        </w:rPr>
        <w:t xml:space="preserve">. § 7 odst. 3 zákona č. 258/2000 Sb., o ochraně veřejného zdraví a o změně některých souvisejících zákonů, který ukládá zařízením pro výchovu a </w:t>
      </w:r>
      <w:proofErr w:type="gramStart"/>
      <w:r w:rsidRPr="00F2345C">
        <w:rPr>
          <w:sz w:val="24"/>
          <w:szCs w:val="24"/>
        </w:rPr>
        <w:t>vzdělávání ( tj.</w:t>
      </w:r>
      <w:proofErr w:type="gramEnd"/>
      <w:r w:rsidRPr="00F2345C">
        <w:rPr>
          <w:sz w:val="24"/>
          <w:szCs w:val="24"/>
        </w:rPr>
        <w:t xml:space="preserve"> i mateřským školám – srov. Jeho </w:t>
      </w:r>
      <w:proofErr w:type="spellStart"/>
      <w:r w:rsidRPr="00F2345C">
        <w:rPr>
          <w:sz w:val="24"/>
          <w:szCs w:val="24"/>
        </w:rPr>
        <w:t>ust</w:t>
      </w:r>
      <w:proofErr w:type="spellEnd"/>
      <w:r w:rsidRPr="00F2345C">
        <w:rPr>
          <w:sz w:val="24"/>
          <w:szCs w:val="24"/>
        </w:rPr>
        <w:t>. § 7 odst. 1) povinnost zajistit oddělení dítěte, které vykazuje známky akutního onemocnění, od ostatních dětí.</w:t>
      </w:r>
    </w:p>
    <w:p w:rsidR="00FB2C55" w:rsidRPr="00CE2BBD" w:rsidRDefault="00FB2C55" w:rsidP="00CE2BBD">
      <w:pPr>
        <w:numPr>
          <w:ilvl w:val="0"/>
          <w:numId w:val="72"/>
        </w:numPr>
        <w:rPr>
          <w:sz w:val="24"/>
          <w:szCs w:val="24"/>
        </w:rPr>
      </w:pPr>
      <w:r w:rsidRPr="00F2345C">
        <w:rPr>
          <w:sz w:val="24"/>
          <w:szCs w:val="24"/>
        </w:rPr>
        <w:t xml:space="preserve">Mateřská škola má právo ve smyslu § 35 odst. 1 písm. b) školského zákona „vyloučit“ dítě ze vzdělávání v případě onemocnění, přičemž při závažném a </w:t>
      </w:r>
      <w:r w:rsidRPr="00CE2BBD">
        <w:rPr>
          <w:sz w:val="24"/>
          <w:szCs w:val="24"/>
        </w:rPr>
        <w:t>opakovaném porušování těchto ustanovení rodičem, může mateřská škola ukončit předškolní vzdělávání dítěte.</w:t>
      </w:r>
    </w:p>
    <w:p w:rsidR="00FB2C55" w:rsidRPr="009A0869" w:rsidRDefault="00FB2C55" w:rsidP="00B52AA3">
      <w:pPr>
        <w:numPr>
          <w:ilvl w:val="0"/>
          <w:numId w:val="90"/>
        </w:numPr>
        <w:rPr>
          <w:rFonts w:ascii="Broadway" w:hAnsi="Broadway"/>
          <w:sz w:val="24"/>
          <w:szCs w:val="24"/>
        </w:rPr>
      </w:pPr>
      <w:r w:rsidRPr="009A0869">
        <w:rPr>
          <w:rFonts w:ascii="Broadway" w:hAnsi="Broadway"/>
          <w:sz w:val="24"/>
          <w:szCs w:val="24"/>
        </w:rPr>
        <w:t>P</w:t>
      </w:r>
      <w:r w:rsidRPr="009A0869">
        <w:rPr>
          <w:rFonts w:ascii="Times New Roman" w:hAnsi="Times New Roman" w:cs="Times New Roman"/>
          <w:sz w:val="24"/>
          <w:szCs w:val="24"/>
        </w:rPr>
        <w:t>ř</w:t>
      </w:r>
      <w:r w:rsidRPr="009A0869">
        <w:rPr>
          <w:rFonts w:ascii="Broadway" w:hAnsi="Broadway"/>
          <w:sz w:val="24"/>
          <w:szCs w:val="24"/>
        </w:rPr>
        <w:t>edch</w:t>
      </w:r>
      <w:r w:rsidRPr="009A0869">
        <w:rPr>
          <w:rFonts w:ascii="Broadway" w:hAnsi="Broadway" w:cs="Broadway"/>
          <w:sz w:val="24"/>
          <w:szCs w:val="24"/>
        </w:rPr>
        <w:t>á</w:t>
      </w:r>
      <w:r w:rsidRPr="009A0869">
        <w:rPr>
          <w:rFonts w:ascii="Broadway" w:hAnsi="Broadway"/>
          <w:sz w:val="24"/>
          <w:szCs w:val="24"/>
        </w:rPr>
        <w:t>zen</w:t>
      </w:r>
      <w:r w:rsidRPr="009A0869">
        <w:rPr>
          <w:rFonts w:ascii="Broadway" w:hAnsi="Broadway" w:cs="Broadway"/>
          <w:sz w:val="24"/>
          <w:szCs w:val="24"/>
        </w:rPr>
        <w:t>í</w:t>
      </w:r>
      <w:r w:rsidRPr="009A0869">
        <w:rPr>
          <w:rFonts w:ascii="Broadway" w:hAnsi="Broadway"/>
          <w:sz w:val="24"/>
          <w:szCs w:val="24"/>
        </w:rPr>
        <w:t xml:space="preserve"> úraz</w:t>
      </w:r>
      <w:r w:rsidRPr="009A0869">
        <w:rPr>
          <w:rFonts w:ascii="Times New Roman" w:hAnsi="Times New Roman" w:cs="Times New Roman"/>
          <w:sz w:val="24"/>
          <w:szCs w:val="24"/>
        </w:rPr>
        <w:t>ů</w:t>
      </w:r>
      <w:r w:rsidRPr="009A0869">
        <w:rPr>
          <w:rFonts w:ascii="Broadway" w:hAnsi="Broadway"/>
          <w:sz w:val="24"/>
          <w:szCs w:val="24"/>
        </w:rPr>
        <w:t>m, ulo</w:t>
      </w:r>
      <w:r w:rsidRPr="009A0869">
        <w:rPr>
          <w:rFonts w:ascii="Times New Roman" w:hAnsi="Times New Roman" w:cs="Times New Roman"/>
          <w:sz w:val="24"/>
          <w:szCs w:val="24"/>
        </w:rPr>
        <w:t>ž</w:t>
      </w:r>
      <w:r w:rsidRPr="009A0869">
        <w:rPr>
          <w:rFonts w:ascii="Broadway" w:hAnsi="Broadway"/>
          <w:sz w:val="24"/>
          <w:szCs w:val="24"/>
        </w:rPr>
        <w:t>en</w:t>
      </w:r>
      <w:r w:rsidRPr="009A0869">
        <w:rPr>
          <w:rFonts w:ascii="Broadway" w:hAnsi="Broadway" w:cs="Broadway"/>
          <w:sz w:val="24"/>
          <w:szCs w:val="24"/>
        </w:rPr>
        <w:t>í</w:t>
      </w:r>
      <w:r w:rsidRPr="009A0869">
        <w:rPr>
          <w:rFonts w:ascii="Broadway" w:hAnsi="Broadway"/>
          <w:sz w:val="24"/>
          <w:szCs w:val="24"/>
        </w:rPr>
        <w:t xml:space="preserve"> prost</w:t>
      </w:r>
      <w:r w:rsidRPr="009A0869">
        <w:rPr>
          <w:rFonts w:ascii="Times New Roman" w:hAnsi="Times New Roman" w:cs="Times New Roman"/>
          <w:sz w:val="24"/>
          <w:szCs w:val="24"/>
        </w:rPr>
        <w:t>ř</w:t>
      </w:r>
      <w:r w:rsidRPr="009A0869">
        <w:rPr>
          <w:rFonts w:ascii="Broadway" w:hAnsi="Broadway"/>
          <w:sz w:val="24"/>
          <w:szCs w:val="24"/>
        </w:rPr>
        <w:t>edk</w:t>
      </w:r>
      <w:r w:rsidRPr="009A0869">
        <w:rPr>
          <w:rFonts w:ascii="Times New Roman" w:hAnsi="Times New Roman" w:cs="Times New Roman"/>
          <w:sz w:val="24"/>
          <w:szCs w:val="24"/>
        </w:rPr>
        <w:t>ů</w:t>
      </w:r>
      <w:r w:rsidRPr="009A0869">
        <w:rPr>
          <w:rFonts w:ascii="Broadway" w:hAnsi="Broadway"/>
          <w:sz w:val="24"/>
          <w:szCs w:val="24"/>
        </w:rPr>
        <w:t xml:space="preserve"> prvn</w:t>
      </w:r>
      <w:r w:rsidRPr="009A0869">
        <w:rPr>
          <w:rFonts w:ascii="Broadway" w:hAnsi="Broadway" w:cs="Broadway"/>
          <w:sz w:val="24"/>
          <w:szCs w:val="24"/>
        </w:rPr>
        <w:t>í</w:t>
      </w:r>
      <w:r w:rsidRPr="009A0869">
        <w:rPr>
          <w:rFonts w:ascii="Broadway" w:hAnsi="Broadway"/>
          <w:sz w:val="24"/>
          <w:szCs w:val="24"/>
        </w:rPr>
        <w:t xml:space="preserve"> pomoci</w:t>
      </w:r>
    </w:p>
    <w:p w:rsidR="00FB2C55" w:rsidRPr="009A0869" w:rsidRDefault="00FB2C55" w:rsidP="00B52AA3">
      <w:pPr>
        <w:pStyle w:val="Bezmezer"/>
        <w:numPr>
          <w:ilvl w:val="0"/>
          <w:numId w:val="91"/>
        </w:numPr>
        <w:rPr>
          <w:sz w:val="24"/>
          <w:szCs w:val="24"/>
        </w:rPr>
      </w:pPr>
      <w:r w:rsidRPr="009A0869">
        <w:rPr>
          <w:sz w:val="24"/>
          <w:szCs w:val="24"/>
        </w:rPr>
        <w:t>Pracovníci školy jsou povinni přihlížet k základním fyziologickým potřebám dětí, vytvářet podmínky pro jejich zdravý vývoj. Pedagogičtí pracovníci jsou pravidelně proškolováni v otázkách bezpečnosti.</w:t>
      </w:r>
    </w:p>
    <w:p w:rsidR="00FB2C55" w:rsidRPr="009A0869" w:rsidRDefault="00FB2C55" w:rsidP="00B52AA3">
      <w:pPr>
        <w:pStyle w:val="Bezmezer"/>
        <w:numPr>
          <w:ilvl w:val="0"/>
          <w:numId w:val="91"/>
        </w:numPr>
        <w:rPr>
          <w:sz w:val="24"/>
          <w:szCs w:val="24"/>
        </w:rPr>
      </w:pPr>
      <w:r w:rsidRPr="009A0869">
        <w:rPr>
          <w:sz w:val="24"/>
          <w:szCs w:val="24"/>
        </w:rPr>
        <w:t xml:space="preserve">Ředitelka školy je povinna zabezpečit prostřednictvím učitelek dohled nad dětmi, a to při školní i mimo školní </w:t>
      </w:r>
      <w:proofErr w:type="gramStart"/>
      <w:r w:rsidRPr="009A0869">
        <w:rPr>
          <w:sz w:val="24"/>
          <w:szCs w:val="24"/>
        </w:rPr>
        <w:t>výchově</w:t>
      </w:r>
      <w:proofErr w:type="gramEnd"/>
      <w:r w:rsidRPr="009A0869">
        <w:rPr>
          <w:sz w:val="24"/>
          <w:szCs w:val="24"/>
        </w:rPr>
        <w:t xml:space="preserve"> a vzdělávání, při všech aktivitách organizovaných mateřskou školou.</w:t>
      </w:r>
    </w:p>
    <w:p w:rsidR="00FB2C55" w:rsidRPr="009A0869" w:rsidRDefault="00FB2C55" w:rsidP="00B52AA3">
      <w:pPr>
        <w:pStyle w:val="Bezmezer"/>
        <w:numPr>
          <w:ilvl w:val="0"/>
          <w:numId w:val="91"/>
        </w:numPr>
        <w:rPr>
          <w:sz w:val="24"/>
          <w:szCs w:val="24"/>
        </w:rPr>
      </w:pPr>
      <w:r w:rsidRPr="009A0869">
        <w:rPr>
          <w:sz w:val="24"/>
          <w:szCs w:val="24"/>
        </w:rPr>
        <w:t>Mateřská škola má zpracována interní bezpečnostní opatření a jsou k dispozici zákonným zástupcům na nástěnce v šatně dětí mateřské školy.</w:t>
      </w:r>
    </w:p>
    <w:p w:rsidR="00CE2BBD" w:rsidRDefault="00CE2BBD" w:rsidP="00CE2BBD">
      <w:pPr>
        <w:pStyle w:val="Bezmezer"/>
        <w:ind w:left="360"/>
        <w:rPr>
          <w:sz w:val="24"/>
          <w:szCs w:val="24"/>
        </w:rPr>
      </w:pPr>
    </w:p>
    <w:p w:rsidR="00FB2C55" w:rsidRPr="009A0869" w:rsidRDefault="00FB2C55" w:rsidP="00B52AA3">
      <w:pPr>
        <w:pStyle w:val="Bezmezer"/>
        <w:numPr>
          <w:ilvl w:val="0"/>
          <w:numId w:val="91"/>
        </w:numPr>
        <w:rPr>
          <w:sz w:val="24"/>
          <w:szCs w:val="24"/>
        </w:rPr>
      </w:pPr>
      <w:r w:rsidRPr="009A0869">
        <w:rPr>
          <w:sz w:val="24"/>
          <w:szCs w:val="24"/>
        </w:rPr>
        <w:t>Lékárničky jsou umístěny v šatně zaměstnanců, ve skladu didaktických pomůcek, na toaletě žáků školní družiny a ve školní kuchyni.</w:t>
      </w:r>
    </w:p>
    <w:p w:rsidR="00FB2C55" w:rsidRPr="009A0869" w:rsidRDefault="00FB2C55" w:rsidP="00FB2C55">
      <w:pPr>
        <w:pStyle w:val="Bezmezer"/>
        <w:rPr>
          <w:sz w:val="24"/>
          <w:szCs w:val="24"/>
        </w:rPr>
      </w:pPr>
    </w:p>
    <w:p w:rsidR="00FB2C55" w:rsidRPr="009A0869" w:rsidRDefault="00FB2C55" w:rsidP="00B52AA3">
      <w:pPr>
        <w:numPr>
          <w:ilvl w:val="0"/>
          <w:numId w:val="92"/>
        </w:numPr>
        <w:rPr>
          <w:rFonts w:ascii="Broadway" w:hAnsi="Broadway"/>
          <w:sz w:val="24"/>
          <w:szCs w:val="24"/>
        </w:rPr>
      </w:pPr>
      <w:r w:rsidRPr="009A0869">
        <w:rPr>
          <w:rFonts w:ascii="Broadway" w:hAnsi="Broadway"/>
          <w:sz w:val="24"/>
          <w:szCs w:val="24"/>
        </w:rPr>
        <w:t>Postup p</w:t>
      </w:r>
      <w:r w:rsidRPr="009A0869">
        <w:rPr>
          <w:rFonts w:ascii="Times New Roman" w:hAnsi="Times New Roman" w:cs="Times New Roman"/>
          <w:sz w:val="24"/>
          <w:szCs w:val="24"/>
        </w:rPr>
        <w:t>ř</w:t>
      </w:r>
      <w:r w:rsidRPr="009A0869">
        <w:rPr>
          <w:rFonts w:ascii="Broadway" w:hAnsi="Broadway"/>
          <w:sz w:val="24"/>
          <w:szCs w:val="24"/>
        </w:rPr>
        <w:t>i informov</w:t>
      </w:r>
      <w:r w:rsidRPr="009A0869">
        <w:rPr>
          <w:rFonts w:ascii="Broadway" w:hAnsi="Broadway" w:cs="Broadway"/>
          <w:sz w:val="24"/>
          <w:szCs w:val="24"/>
        </w:rPr>
        <w:t>á</w:t>
      </w:r>
      <w:r w:rsidRPr="009A0869">
        <w:rPr>
          <w:rFonts w:ascii="Broadway" w:hAnsi="Broadway"/>
          <w:sz w:val="24"/>
          <w:szCs w:val="24"/>
        </w:rPr>
        <w:t>n</w:t>
      </w:r>
      <w:r w:rsidRPr="009A0869">
        <w:rPr>
          <w:rFonts w:ascii="Broadway" w:hAnsi="Broadway" w:cs="Broadway"/>
          <w:sz w:val="24"/>
          <w:szCs w:val="24"/>
        </w:rPr>
        <w:t>í</w:t>
      </w:r>
      <w:r w:rsidRPr="009A0869">
        <w:rPr>
          <w:rFonts w:ascii="Broadway" w:hAnsi="Broadway"/>
          <w:sz w:val="24"/>
          <w:szCs w:val="24"/>
        </w:rPr>
        <w:t xml:space="preserve"> </w:t>
      </w:r>
      <w:r w:rsidRPr="009A0869">
        <w:rPr>
          <w:rFonts w:ascii="Broadway" w:hAnsi="Broadway" w:cs="Broadway"/>
          <w:sz w:val="24"/>
          <w:szCs w:val="24"/>
        </w:rPr>
        <w:t>ú</w:t>
      </w:r>
      <w:r w:rsidRPr="009A0869">
        <w:rPr>
          <w:rFonts w:ascii="Broadway" w:hAnsi="Broadway"/>
          <w:sz w:val="24"/>
          <w:szCs w:val="24"/>
        </w:rPr>
        <w:t>razu</w:t>
      </w:r>
    </w:p>
    <w:p w:rsidR="00FB2C55" w:rsidRPr="009A0869" w:rsidRDefault="00FB2C55" w:rsidP="00B52AA3">
      <w:pPr>
        <w:pStyle w:val="Bezmezer"/>
        <w:numPr>
          <w:ilvl w:val="0"/>
          <w:numId w:val="93"/>
        </w:numPr>
        <w:rPr>
          <w:sz w:val="24"/>
          <w:szCs w:val="24"/>
        </w:rPr>
      </w:pPr>
      <w:r w:rsidRPr="009A0869">
        <w:rPr>
          <w:sz w:val="24"/>
          <w:szCs w:val="24"/>
        </w:rPr>
        <w:t>Nastane-li úraz, je učitelka povinna ihned zajistit prvotní ošetření dítěte, v případě nutnosti i následné lékařské ošetření či vyšetření.</w:t>
      </w:r>
    </w:p>
    <w:p w:rsidR="00FB2C55" w:rsidRPr="009A0869" w:rsidRDefault="00FB2C55" w:rsidP="00B52AA3">
      <w:pPr>
        <w:pStyle w:val="Bezmezer"/>
        <w:numPr>
          <w:ilvl w:val="0"/>
          <w:numId w:val="93"/>
        </w:numPr>
        <w:rPr>
          <w:sz w:val="24"/>
          <w:szCs w:val="24"/>
        </w:rPr>
      </w:pPr>
      <w:r w:rsidRPr="009A0869">
        <w:rPr>
          <w:sz w:val="24"/>
          <w:szCs w:val="24"/>
        </w:rPr>
        <w:t>Nastane-li úraz dítěte, musí ředitelka školy nebo učitelka okamžitě hlásit úraz zákonnému zástupci dítěte a nadále se postupuje dle vyhlášky č. 64/2005 Sb., o evidenci úrazu dětí a mládeže, v platném znění.</w:t>
      </w:r>
    </w:p>
    <w:p w:rsidR="00FB2C55" w:rsidRPr="009A0869" w:rsidRDefault="00FB2C55" w:rsidP="00B52AA3">
      <w:pPr>
        <w:pStyle w:val="Bezmezer"/>
        <w:numPr>
          <w:ilvl w:val="0"/>
          <w:numId w:val="93"/>
        </w:numPr>
        <w:rPr>
          <w:sz w:val="24"/>
          <w:szCs w:val="24"/>
        </w:rPr>
      </w:pPr>
      <w:r w:rsidRPr="009A0869">
        <w:rPr>
          <w:sz w:val="24"/>
          <w:szCs w:val="24"/>
        </w:rPr>
        <w:t>Školním úrazem je úraz, který se stal dítěti při výchově a vzdělávání a při činnostech, které s nimi přímo souvisejí. Výchovně vzdělávací činností je účast dětí při výchovné a vzdělávací práci školy, ve škole od vstupu dětí do prostor školy až do odchodu z nich a každá činnost vyplývající z přímé souvislosti z ní.</w:t>
      </w:r>
    </w:p>
    <w:p w:rsidR="00FB2C55" w:rsidRPr="009A0869" w:rsidRDefault="00FB2C55" w:rsidP="00B52AA3">
      <w:pPr>
        <w:pStyle w:val="Bezmezer"/>
        <w:numPr>
          <w:ilvl w:val="0"/>
          <w:numId w:val="93"/>
        </w:numPr>
        <w:rPr>
          <w:sz w:val="24"/>
          <w:szCs w:val="24"/>
        </w:rPr>
      </w:pPr>
      <w:r w:rsidRPr="009A0869">
        <w:rPr>
          <w:sz w:val="24"/>
          <w:szCs w:val="24"/>
        </w:rPr>
        <w:t>Školním úrazem je rovněž úraz, který se stal dětem při akcích konaných mimo školu, organizovaných školou a uskutečňovaných za dozoru pověřené odpovědné osoby. Jedná se zejména o úrazy dětí při vycházkách, výletech, exkurzích apod.</w:t>
      </w:r>
    </w:p>
    <w:p w:rsidR="00FB2C55" w:rsidRPr="009A0869" w:rsidRDefault="00FB2C55" w:rsidP="00B52AA3">
      <w:pPr>
        <w:pStyle w:val="Bezmezer"/>
        <w:numPr>
          <w:ilvl w:val="0"/>
          <w:numId w:val="93"/>
        </w:numPr>
        <w:rPr>
          <w:sz w:val="24"/>
          <w:szCs w:val="24"/>
        </w:rPr>
      </w:pPr>
      <w:r w:rsidRPr="009A0869">
        <w:rPr>
          <w:sz w:val="24"/>
          <w:szCs w:val="24"/>
        </w:rPr>
        <w:t>Školním úrazem není úraz, který se stane dětem při cestě do školy a zpět, nebo na cestě na místo nebo cestou zpět, jež bylo určeno jako shromaždiště mimo areál školy při akcích konaných mimo školu.</w:t>
      </w:r>
    </w:p>
    <w:p w:rsidR="00FB2C55" w:rsidRPr="00714342" w:rsidRDefault="00FB2C55" w:rsidP="00B52AA3">
      <w:pPr>
        <w:pStyle w:val="Bezmezer"/>
        <w:numPr>
          <w:ilvl w:val="0"/>
          <w:numId w:val="93"/>
        </w:numPr>
        <w:rPr>
          <w:sz w:val="24"/>
          <w:szCs w:val="24"/>
        </w:rPr>
      </w:pPr>
      <w:r w:rsidRPr="00714342">
        <w:rPr>
          <w:sz w:val="24"/>
          <w:szCs w:val="24"/>
        </w:rPr>
        <w:t>Pojistné plnění při školním úrazu nastává z pojistné smlouvy uzavřené mateřskou školou.</w:t>
      </w:r>
    </w:p>
    <w:p w:rsidR="00FB2C55" w:rsidRPr="00714342" w:rsidRDefault="00FB2C55" w:rsidP="00FB2C55">
      <w:pPr>
        <w:ind w:left="720"/>
        <w:rPr>
          <w:rFonts w:ascii="Broadway" w:hAnsi="Broadway"/>
          <w:sz w:val="24"/>
          <w:szCs w:val="24"/>
        </w:rPr>
      </w:pPr>
    </w:p>
    <w:p w:rsidR="008F54C2" w:rsidRPr="00AC461D" w:rsidRDefault="008F54C2" w:rsidP="008F54C2">
      <w:pPr>
        <w:ind w:left="720"/>
        <w:contextualSpacing/>
        <w:jc w:val="center"/>
        <w:rPr>
          <w:rFonts w:cs="Times New Roman"/>
          <w:i/>
          <w:u w:val="single"/>
        </w:rPr>
      </w:pPr>
      <w:r w:rsidRPr="00AC461D">
        <w:rPr>
          <w:rFonts w:cs="Times New Roman"/>
          <w:i/>
          <w:u w:val="single"/>
        </w:rPr>
        <w:lastRenderedPageBreak/>
        <w:t>Mateřská škola Drslavice, příspěvková organizace, okres Uherské Hradiště</w:t>
      </w:r>
    </w:p>
    <w:p w:rsidR="00FB2C55" w:rsidRDefault="00FB2C55" w:rsidP="00FB2C55">
      <w:pPr>
        <w:ind w:left="720"/>
        <w:rPr>
          <w:rFonts w:ascii="Broadway" w:hAnsi="Broadway"/>
          <w:sz w:val="24"/>
          <w:szCs w:val="24"/>
        </w:rPr>
      </w:pPr>
    </w:p>
    <w:p w:rsidR="00FB2C55" w:rsidRPr="00820FAC" w:rsidRDefault="00FB2C55" w:rsidP="00B52AA3">
      <w:pPr>
        <w:numPr>
          <w:ilvl w:val="0"/>
          <w:numId w:val="92"/>
        </w:numPr>
        <w:rPr>
          <w:rFonts w:ascii="Broadway" w:hAnsi="Broadway"/>
          <w:sz w:val="24"/>
          <w:szCs w:val="24"/>
        </w:rPr>
      </w:pPr>
      <w:r w:rsidRPr="00820FAC">
        <w:rPr>
          <w:rFonts w:ascii="Broadway" w:hAnsi="Broadway"/>
          <w:sz w:val="24"/>
          <w:szCs w:val="24"/>
        </w:rPr>
        <w:t>Obecné podmínky bezpe</w:t>
      </w:r>
      <w:r w:rsidRPr="00820FAC">
        <w:rPr>
          <w:rFonts w:ascii="Times New Roman" w:hAnsi="Times New Roman" w:cs="Times New Roman"/>
          <w:sz w:val="24"/>
          <w:szCs w:val="24"/>
        </w:rPr>
        <w:t>č</w:t>
      </w:r>
      <w:r w:rsidRPr="00820FAC">
        <w:rPr>
          <w:rFonts w:ascii="Broadway" w:hAnsi="Broadway"/>
          <w:sz w:val="24"/>
          <w:szCs w:val="24"/>
        </w:rPr>
        <w:t>nosti p</w:t>
      </w:r>
      <w:r w:rsidRPr="00820FAC">
        <w:rPr>
          <w:rFonts w:ascii="Times New Roman" w:hAnsi="Times New Roman" w:cs="Times New Roman"/>
          <w:sz w:val="24"/>
          <w:szCs w:val="24"/>
        </w:rPr>
        <w:t>ř</w:t>
      </w:r>
      <w:r w:rsidRPr="00820FAC">
        <w:rPr>
          <w:rFonts w:ascii="Broadway" w:hAnsi="Broadway"/>
          <w:sz w:val="24"/>
          <w:szCs w:val="24"/>
        </w:rPr>
        <w:t>i akc</w:t>
      </w:r>
      <w:r w:rsidRPr="00820FAC">
        <w:rPr>
          <w:rFonts w:ascii="Broadway" w:hAnsi="Broadway" w:cs="Broadway"/>
          <w:sz w:val="24"/>
          <w:szCs w:val="24"/>
        </w:rPr>
        <w:t>í</w:t>
      </w:r>
      <w:r w:rsidRPr="00820FAC">
        <w:rPr>
          <w:rFonts w:ascii="Broadway" w:hAnsi="Broadway"/>
          <w:sz w:val="24"/>
          <w:szCs w:val="24"/>
        </w:rPr>
        <w:t>ch konan</w:t>
      </w:r>
      <w:r w:rsidRPr="00820FAC">
        <w:rPr>
          <w:rFonts w:ascii="Broadway" w:hAnsi="Broadway" w:cs="Broadway"/>
          <w:sz w:val="24"/>
          <w:szCs w:val="24"/>
        </w:rPr>
        <w:t>ý</w:t>
      </w:r>
      <w:r w:rsidRPr="00820FAC">
        <w:rPr>
          <w:rFonts w:ascii="Broadway" w:hAnsi="Broadway"/>
          <w:sz w:val="24"/>
          <w:szCs w:val="24"/>
        </w:rPr>
        <w:t>ch mimo mate</w:t>
      </w:r>
      <w:r w:rsidRPr="00820FAC">
        <w:rPr>
          <w:rFonts w:ascii="Times New Roman" w:hAnsi="Times New Roman" w:cs="Times New Roman"/>
          <w:sz w:val="24"/>
          <w:szCs w:val="24"/>
        </w:rPr>
        <w:t>ř</w:t>
      </w:r>
      <w:r w:rsidRPr="00820FAC">
        <w:rPr>
          <w:rFonts w:ascii="Broadway" w:hAnsi="Broadway"/>
          <w:sz w:val="24"/>
          <w:szCs w:val="24"/>
        </w:rPr>
        <w:t xml:space="preserve">skou </w:t>
      </w:r>
      <w:r w:rsidRPr="00820FAC">
        <w:rPr>
          <w:rFonts w:ascii="Broadway" w:hAnsi="Broadway" w:cs="Broadway"/>
          <w:sz w:val="24"/>
          <w:szCs w:val="24"/>
        </w:rPr>
        <w:t>š</w:t>
      </w:r>
      <w:r w:rsidRPr="00820FAC">
        <w:rPr>
          <w:rFonts w:ascii="Broadway" w:hAnsi="Broadway"/>
          <w:sz w:val="24"/>
          <w:szCs w:val="24"/>
        </w:rPr>
        <w:t>kolu</w:t>
      </w:r>
    </w:p>
    <w:p w:rsidR="00FB2C55" w:rsidRPr="00F2345C" w:rsidRDefault="00FB2C55" w:rsidP="00FB2C55">
      <w:pPr>
        <w:ind w:left="360"/>
        <w:rPr>
          <w:b/>
          <w:i/>
          <w:sz w:val="24"/>
          <w:szCs w:val="24"/>
          <w:u w:val="single"/>
        </w:rPr>
      </w:pPr>
      <w:r w:rsidRPr="00F2345C">
        <w:rPr>
          <w:b/>
          <w:i/>
          <w:sz w:val="24"/>
          <w:szCs w:val="24"/>
          <w:u w:val="single"/>
        </w:rPr>
        <w:t>Zajištění bezpečnosti dětí:</w:t>
      </w:r>
    </w:p>
    <w:p w:rsidR="00FB2C55" w:rsidRPr="00F2345C" w:rsidRDefault="00FB2C55" w:rsidP="00B52AA3">
      <w:pPr>
        <w:numPr>
          <w:ilvl w:val="0"/>
          <w:numId w:val="44"/>
        </w:numPr>
        <w:contextualSpacing/>
        <w:rPr>
          <w:b/>
          <w:i/>
          <w:sz w:val="24"/>
          <w:szCs w:val="24"/>
        </w:rPr>
      </w:pPr>
      <w:r w:rsidRPr="00F2345C">
        <w:rPr>
          <w:b/>
          <w:i/>
          <w:sz w:val="24"/>
          <w:szCs w:val="24"/>
        </w:rPr>
        <w:t>Přesuny dětí při pobytu mimo území mateřské školy po pozemních komunikacích</w:t>
      </w:r>
    </w:p>
    <w:p w:rsidR="00FB2C55" w:rsidRPr="00F2345C" w:rsidRDefault="00FB2C55" w:rsidP="00FB2C55">
      <w:pPr>
        <w:ind w:left="360"/>
        <w:contextualSpacing/>
        <w:rPr>
          <w:sz w:val="24"/>
          <w:szCs w:val="24"/>
        </w:rPr>
      </w:pPr>
    </w:p>
    <w:p w:rsidR="00FB2C55" w:rsidRPr="00F2345C" w:rsidRDefault="00FB2C55" w:rsidP="00B52AA3">
      <w:pPr>
        <w:numPr>
          <w:ilvl w:val="0"/>
          <w:numId w:val="73"/>
        </w:numPr>
        <w:contextualSpacing/>
        <w:rPr>
          <w:sz w:val="24"/>
          <w:szCs w:val="24"/>
        </w:rPr>
      </w:pPr>
      <w:r w:rsidRPr="00F2345C">
        <w:rPr>
          <w:sz w:val="24"/>
          <w:szCs w:val="24"/>
        </w:rPr>
        <w:t>Děti se přesunují ve skupině, a to nejvýš ve dvojstupech</w:t>
      </w:r>
    </w:p>
    <w:p w:rsidR="00FB2C55" w:rsidRPr="00F2345C" w:rsidRDefault="00FB2C55" w:rsidP="00B52AA3">
      <w:pPr>
        <w:numPr>
          <w:ilvl w:val="0"/>
          <w:numId w:val="73"/>
        </w:numPr>
        <w:contextualSpacing/>
        <w:rPr>
          <w:sz w:val="24"/>
          <w:szCs w:val="24"/>
        </w:rPr>
      </w:pPr>
      <w:r w:rsidRPr="00F2345C">
        <w:rPr>
          <w:sz w:val="24"/>
          <w:szCs w:val="24"/>
        </w:rPr>
        <w:t>Skupina je zpravidla doprovázena dvěma učitelkami, z nichž jedna je na začátku skupiny a druhá na konci</w:t>
      </w:r>
    </w:p>
    <w:p w:rsidR="00FB2C55" w:rsidRPr="00F2345C" w:rsidRDefault="00FB2C55" w:rsidP="00CE2BBD">
      <w:pPr>
        <w:numPr>
          <w:ilvl w:val="0"/>
          <w:numId w:val="73"/>
        </w:numPr>
        <w:contextualSpacing/>
        <w:rPr>
          <w:sz w:val="24"/>
          <w:szCs w:val="24"/>
        </w:rPr>
      </w:pPr>
      <w:r>
        <w:rPr>
          <w:sz w:val="24"/>
          <w:szCs w:val="24"/>
        </w:rPr>
        <w:t>Sk</w:t>
      </w:r>
      <w:r w:rsidRPr="00F2345C">
        <w:rPr>
          <w:sz w:val="24"/>
          <w:szCs w:val="24"/>
        </w:rPr>
        <w:t>upina k přesunu využívá především chodníků a levé krajnice vozovky, vždy používá reflexní bezpečnostní vesty pro děti, nejméně pro první a poslední dvojici</w:t>
      </w:r>
    </w:p>
    <w:p w:rsidR="00FB2C55" w:rsidRPr="00F2345C" w:rsidRDefault="00FB2C55" w:rsidP="00B52AA3">
      <w:pPr>
        <w:numPr>
          <w:ilvl w:val="0"/>
          <w:numId w:val="73"/>
        </w:numPr>
        <w:contextualSpacing/>
        <w:rPr>
          <w:sz w:val="24"/>
          <w:szCs w:val="24"/>
        </w:rPr>
      </w:pPr>
      <w:r w:rsidRPr="00F2345C">
        <w:rPr>
          <w:sz w:val="24"/>
          <w:szCs w:val="24"/>
        </w:rPr>
        <w:t>Vozovku skupina přechází pouze na vyznačených přechodech pro chodce, přecházení jinde je povoleno pouze, když není vyznačen přechod pro chodce, dovoluje-li to dopravní provoz a učitelka školy je přesvědčena o bezpečnosti skupiny</w:t>
      </w:r>
    </w:p>
    <w:p w:rsidR="00FB2C55" w:rsidRPr="00F2345C" w:rsidRDefault="00FB2C55" w:rsidP="00B52AA3">
      <w:pPr>
        <w:numPr>
          <w:ilvl w:val="0"/>
          <w:numId w:val="73"/>
        </w:numPr>
        <w:contextualSpacing/>
        <w:rPr>
          <w:sz w:val="24"/>
          <w:szCs w:val="24"/>
        </w:rPr>
      </w:pPr>
      <w:r w:rsidRPr="00F2345C">
        <w:rPr>
          <w:sz w:val="24"/>
          <w:szCs w:val="24"/>
        </w:rPr>
        <w:t>Při přecházení vozovky používá učitelka vždy terčík.</w:t>
      </w:r>
    </w:p>
    <w:p w:rsidR="00FB2C55" w:rsidRPr="00F2345C" w:rsidRDefault="00FB2C55" w:rsidP="00FB2C55">
      <w:pPr>
        <w:ind w:left="360"/>
        <w:contextualSpacing/>
        <w:rPr>
          <w:b/>
          <w:i/>
          <w:sz w:val="24"/>
          <w:szCs w:val="24"/>
        </w:rPr>
      </w:pPr>
    </w:p>
    <w:p w:rsidR="00FB2C55" w:rsidRPr="00F2345C" w:rsidRDefault="00FB2C55" w:rsidP="00B52AA3">
      <w:pPr>
        <w:numPr>
          <w:ilvl w:val="0"/>
          <w:numId w:val="44"/>
        </w:numPr>
        <w:contextualSpacing/>
        <w:rPr>
          <w:b/>
          <w:i/>
          <w:sz w:val="24"/>
          <w:szCs w:val="24"/>
        </w:rPr>
      </w:pPr>
      <w:r w:rsidRPr="00F2345C">
        <w:rPr>
          <w:b/>
          <w:i/>
          <w:sz w:val="24"/>
          <w:szCs w:val="24"/>
        </w:rPr>
        <w:t>Pobyt dětí v přírodě</w:t>
      </w:r>
    </w:p>
    <w:p w:rsidR="00FB2C55" w:rsidRPr="00F2345C" w:rsidRDefault="00FB2C55" w:rsidP="00FB2C55">
      <w:pPr>
        <w:ind w:left="720"/>
        <w:contextualSpacing/>
        <w:rPr>
          <w:sz w:val="24"/>
          <w:szCs w:val="24"/>
        </w:rPr>
      </w:pPr>
    </w:p>
    <w:p w:rsidR="00FB2C55" w:rsidRPr="00F2345C" w:rsidRDefault="00FB2C55" w:rsidP="00B52AA3">
      <w:pPr>
        <w:numPr>
          <w:ilvl w:val="0"/>
          <w:numId w:val="74"/>
        </w:numPr>
        <w:contextualSpacing/>
        <w:rPr>
          <w:sz w:val="24"/>
          <w:szCs w:val="24"/>
        </w:rPr>
      </w:pPr>
      <w:r w:rsidRPr="00F2345C">
        <w:rPr>
          <w:sz w:val="24"/>
          <w:szCs w:val="24"/>
        </w:rPr>
        <w:t>Používají se pouze známá a bezpečná místa</w:t>
      </w:r>
    </w:p>
    <w:p w:rsidR="00FB2C55" w:rsidRPr="00F2345C" w:rsidRDefault="00FB2C55" w:rsidP="00B52AA3">
      <w:pPr>
        <w:numPr>
          <w:ilvl w:val="0"/>
          <w:numId w:val="74"/>
        </w:numPr>
        <w:contextualSpacing/>
        <w:rPr>
          <w:sz w:val="24"/>
          <w:szCs w:val="24"/>
        </w:rPr>
      </w:pPr>
      <w:r w:rsidRPr="00F2345C">
        <w:rPr>
          <w:sz w:val="24"/>
          <w:szCs w:val="24"/>
        </w:rPr>
        <w:t>Učitelka před pobytem dětí odstraní všechny nebezpečné předměty a překážky</w:t>
      </w:r>
    </w:p>
    <w:p w:rsidR="00FB2C55" w:rsidRPr="00F2345C" w:rsidRDefault="00FB2C55" w:rsidP="00B52AA3">
      <w:pPr>
        <w:numPr>
          <w:ilvl w:val="2"/>
          <w:numId w:val="74"/>
        </w:numPr>
        <w:contextualSpacing/>
        <w:rPr>
          <w:sz w:val="24"/>
          <w:szCs w:val="24"/>
        </w:rPr>
      </w:pPr>
      <w:r>
        <w:rPr>
          <w:sz w:val="24"/>
          <w:szCs w:val="24"/>
        </w:rPr>
        <w:t>(</w:t>
      </w:r>
      <w:r w:rsidRPr="00F2345C">
        <w:rPr>
          <w:sz w:val="24"/>
          <w:szCs w:val="24"/>
        </w:rPr>
        <w:t>sklo, hřebíky, plechovky, plechy, ostré velké kameny apod.)</w:t>
      </w:r>
    </w:p>
    <w:p w:rsidR="00FB2C55" w:rsidRPr="00F2345C" w:rsidRDefault="00FB2C55" w:rsidP="00B52AA3">
      <w:pPr>
        <w:numPr>
          <w:ilvl w:val="0"/>
          <w:numId w:val="74"/>
        </w:numPr>
        <w:contextualSpacing/>
        <w:rPr>
          <w:sz w:val="24"/>
          <w:szCs w:val="24"/>
        </w:rPr>
      </w:pPr>
      <w:r w:rsidRPr="00F2345C">
        <w:rPr>
          <w:sz w:val="24"/>
          <w:szCs w:val="24"/>
        </w:rPr>
        <w:t>Při hrách a pohybových aktivitách učitelka dbá, aby děti neopustily vymezené prostranství</w:t>
      </w:r>
    </w:p>
    <w:p w:rsidR="00FB2C55" w:rsidRPr="00F2345C" w:rsidRDefault="00FB2C55" w:rsidP="00FB2C55">
      <w:pPr>
        <w:ind w:left="360"/>
        <w:contextualSpacing/>
        <w:rPr>
          <w:sz w:val="24"/>
          <w:szCs w:val="24"/>
        </w:rPr>
      </w:pPr>
    </w:p>
    <w:p w:rsidR="00FB2C55" w:rsidRPr="00F2345C" w:rsidRDefault="00FB2C55" w:rsidP="00B52AA3">
      <w:pPr>
        <w:numPr>
          <w:ilvl w:val="0"/>
          <w:numId w:val="44"/>
        </w:numPr>
        <w:contextualSpacing/>
        <w:rPr>
          <w:sz w:val="24"/>
          <w:szCs w:val="24"/>
        </w:rPr>
      </w:pPr>
      <w:r w:rsidRPr="00F2345C">
        <w:rPr>
          <w:b/>
          <w:i/>
          <w:sz w:val="24"/>
          <w:szCs w:val="24"/>
        </w:rPr>
        <w:t>Sportovní činnosti a pohybové aktivity</w:t>
      </w:r>
    </w:p>
    <w:p w:rsidR="00FB2C55" w:rsidRPr="00F2345C" w:rsidRDefault="00FB2C55" w:rsidP="00FB2C55">
      <w:pPr>
        <w:ind w:left="360"/>
        <w:contextualSpacing/>
        <w:rPr>
          <w:sz w:val="24"/>
          <w:szCs w:val="24"/>
        </w:rPr>
      </w:pPr>
    </w:p>
    <w:p w:rsidR="00FB2C55" w:rsidRPr="00F2345C" w:rsidRDefault="00FB2C55" w:rsidP="00B52AA3">
      <w:pPr>
        <w:numPr>
          <w:ilvl w:val="0"/>
          <w:numId w:val="75"/>
        </w:numPr>
        <w:contextualSpacing/>
        <w:rPr>
          <w:sz w:val="24"/>
          <w:szCs w:val="24"/>
        </w:rPr>
      </w:pPr>
      <w:r w:rsidRPr="00F2345C">
        <w:rPr>
          <w:sz w:val="24"/>
          <w:szCs w:val="24"/>
        </w:rPr>
        <w:t>Před cvičením dětí a dalšími pohybovými aktivitami, které probíhají ve třídách, popř. jiných vyčleněných prostorách v objektu budovy mateřské školy nebo probíhají na venkovních prostorách areálu mateřské školy, kontrolují učitelky, zda prostory jsou k těmto aktivitám dostatečně připraveny, odstraňují všechny překážky, které by mohly vést ke zranění dítěte a při použití tělocvičného náčiní a nářadí kontrolují jeho funkčnost a bezpečnost</w:t>
      </w:r>
    </w:p>
    <w:p w:rsidR="00FB2C55" w:rsidRPr="00F2345C" w:rsidRDefault="00FB2C55" w:rsidP="00B52AA3">
      <w:pPr>
        <w:numPr>
          <w:ilvl w:val="0"/>
          <w:numId w:val="75"/>
        </w:numPr>
        <w:contextualSpacing/>
        <w:rPr>
          <w:sz w:val="24"/>
          <w:szCs w:val="24"/>
        </w:rPr>
      </w:pPr>
      <w:r w:rsidRPr="00F2345C">
        <w:rPr>
          <w:sz w:val="24"/>
          <w:szCs w:val="24"/>
        </w:rPr>
        <w:t>Učitelky dbají, aby cvičení a pohybové aktivity byly přiměřené věku dětí a podle toho přizpůsobují intenzitu a obtížnost těchto aktivit individuálním schopnostem dítěte.</w:t>
      </w:r>
    </w:p>
    <w:p w:rsidR="00FB2C55" w:rsidRPr="00F2345C" w:rsidRDefault="00FB2C55" w:rsidP="00FB2C55">
      <w:pPr>
        <w:ind w:left="360"/>
        <w:contextualSpacing/>
        <w:rPr>
          <w:b/>
          <w:i/>
          <w:sz w:val="24"/>
          <w:szCs w:val="24"/>
        </w:rPr>
      </w:pPr>
    </w:p>
    <w:p w:rsidR="00FB2C55" w:rsidRPr="00F2345C" w:rsidRDefault="00FB2C55" w:rsidP="00B52AA3">
      <w:pPr>
        <w:numPr>
          <w:ilvl w:val="0"/>
          <w:numId w:val="44"/>
        </w:numPr>
        <w:contextualSpacing/>
        <w:rPr>
          <w:b/>
          <w:i/>
          <w:sz w:val="24"/>
          <w:szCs w:val="24"/>
        </w:rPr>
      </w:pPr>
      <w:r w:rsidRPr="00F2345C">
        <w:rPr>
          <w:b/>
          <w:i/>
          <w:sz w:val="24"/>
          <w:szCs w:val="24"/>
        </w:rPr>
        <w:t>Pracovní a výtvarné činnosti</w:t>
      </w:r>
    </w:p>
    <w:p w:rsidR="00FB2C55" w:rsidRPr="00F2345C" w:rsidRDefault="00FB2C55" w:rsidP="00FB2C55">
      <w:pPr>
        <w:ind w:left="360"/>
        <w:contextualSpacing/>
        <w:rPr>
          <w:sz w:val="24"/>
          <w:szCs w:val="24"/>
        </w:rPr>
      </w:pPr>
    </w:p>
    <w:p w:rsidR="00FB2C55" w:rsidRPr="00F2345C" w:rsidRDefault="00FB2C55" w:rsidP="00B52AA3">
      <w:pPr>
        <w:numPr>
          <w:ilvl w:val="0"/>
          <w:numId w:val="76"/>
        </w:numPr>
        <w:contextualSpacing/>
        <w:rPr>
          <w:sz w:val="24"/>
          <w:szCs w:val="24"/>
        </w:rPr>
      </w:pPr>
      <w:r w:rsidRPr="00F2345C">
        <w:rPr>
          <w:sz w:val="24"/>
          <w:szCs w:val="24"/>
        </w:rPr>
        <w:t>Při aktivitách rozvíjející zručnost a výtvarné cítění dětí, při kterých je nezbytné použít nástroje, které by mohly děti zranit (nůžky, nože, kladívka apod. – nůžky a nože děti používají zakulacené), vykonávají děti práci s těmito nástroji pouze za dozoru učitelky.</w:t>
      </w:r>
    </w:p>
    <w:p w:rsidR="00FB2C55" w:rsidRPr="00F2345C" w:rsidRDefault="00FB2C55" w:rsidP="00FB2C55">
      <w:pPr>
        <w:rPr>
          <w:sz w:val="24"/>
          <w:szCs w:val="24"/>
        </w:rPr>
      </w:pPr>
    </w:p>
    <w:p w:rsidR="008F54C2" w:rsidRDefault="008F54C2" w:rsidP="00FB2C55">
      <w:pPr>
        <w:ind w:firstLine="360"/>
        <w:rPr>
          <w:sz w:val="24"/>
          <w:szCs w:val="24"/>
        </w:rPr>
      </w:pPr>
    </w:p>
    <w:p w:rsidR="008F54C2" w:rsidRPr="00AC461D" w:rsidRDefault="008F54C2" w:rsidP="008F54C2">
      <w:pPr>
        <w:ind w:left="720"/>
        <w:contextualSpacing/>
        <w:jc w:val="center"/>
        <w:rPr>
          <w:rFonts w:cs="Times New Roman"/>
          <w:i/>
          <w:u w:val="single"/>
        </w:rPr>
      </w:pPr>
      <w:r w:rsidRPr="00AC461D">
        <w:rPr>
          <w:rFonts w:cs="Times New Roman"/>
          <w:i/>
          <w:u w:val="single"/>
        </w:rPr>
        <w:lastRenderedPageBreak/>
        <w:t>Mateřská škola Drslavice, příspěvková organizace, okres Uherské Hradiště</w:t>
      </w:r>
    </w:p>
    <w:p w:rsidR="008F54C2" w:rsidRDefault="008F54C2" w:rsidP="00FB2C55">
      <w:pPr>
        <w:ind w:firstLine="360"/>
        <w:rPr>
          <w:sz w:val="24"/>
          <w:szCs w:val="24"/>
        </w:rPr>
      </w:pPr>
    </w:p>
    <w:p w:rsidR="00FB2C55" w:rsidRPr="00F2345C" w:rsidRDefault="00FB2C55" w:rsidP="00FB2C55">
      <w:pPr>
        <w:ind w:firstLine="360"/>
        <w:rPr>
          <w:sz w:val="24"/>
          <w:szCs w:val="24"/>
        </w:rPr>
      </w:pPr>
      <w:r w:rsidRPr="00F2345C">
        <w:rPr>
          <w:sz w:val="24"/>
          <w:szCs w:val="24"/>
        </w:rPr>
        <w:t>Učitelky nesou zodpovědnost za dodržování hygieny, přiměřené větrání, vhodné oblečení ve třídě i venku. Dbají na dodržování pitného režimu, přizpůsobují délku pobytu venku daným klimatickým podmínkám (sluneční záření, vítr, mráz, smog apod.) Pokud tyto podmínky nedovolují, ven s dětmi nevycházejí.</w:t>
      </w:r>
    </w:p>
    <w:p w:rsidR="00FB2C55" w:rsidRPr="00F2345C" w:rsidRDefault="00FB2C55" w:rsidP="00CE2BBD">
      <w:pPr>
        <w:ind w:firstLine="360"/>
        <w:rPr>
          <w:sz w:val="24"/>
          <w:szCs w:val="24"/>
        </w:rPr>
      </w:pPr>
      <w:r w:rsidRPr="00F2345C">
        <w:rPr>
          <w:sz w:val="24"/>
          <w:szCs w:val="24"/>
        </w:rPr>
        <w:t>V celém objektu mateřské školy je zákaz kouření a používání elektronických cigaret (budova i prostory školní zahrady) a to v souvislosti s §8 (zákaz kouření) a § 9 (možnost vykázání osoby z prostorů MŠ i zahrady) zákona č.379/2055 Sb., ve znění pozdějších předpisů.</w:t>
      </w:r>
    </w:p>
    <w:p w:rsidR="00FB2C55" w:rsidRPr="00F2345C" w:rsidRDefault="00FB2C55" w:rsidP="00FB2C55">
      <w:pPr>
        <w:ind w:firstLine="360"/>
        <w:rPr>
          <w:sz w:val="24"/>
          <w:szCs w:val="24"/>
        </w:rPr>
      </w:pPr>
      <w:r w:rsidRPr="00F2345C">
        <w:rPr>
          <w:sz w:val="24"/>
          <w:szCs w:val="24"/>
        </w:rPr>
        <w:t>V celém objektu mateřské školy, včetně prostor školní zahrady je přísný zákaz vodění psů i jiných zvířat!</w:t>
      </w:r>
    </w:p>
    <w:p w:rsidR="00CE2BBD" w:rsidRDefault="00CE2BBD" w:rsidP="00CE2BBD">
      <w:pPr>
        <w:ind w:left="360"/>
        <w:rPr>
          <w:rFonts w:ascii="Broadway" w:hAnsi="Broadway"/>
          <w:b/>
          <w:sz w:val="24"/>
          <w:szCs w:val="24"/>
        </w:rPr>
      </w:pPr>
    </w:p>
    <w:p w:rsidR="00FB2C55" w:rsidRPr="00820FAC" w:rsidRDefault="00FB2C55" w:rsidP="00B52AA3">
      <w:pPr>
        <w:numPr>
          <w:ilvl w:val="0"/>
          <w:numId w:val="77"/>
        </w:numPr>
        <w:rPr>
          <w:rFonts w:ascii="Broadway" w:hAnsi="Broadway"/>
          <w:b/>
          <w:sz w:val="24"/>
          <w:szCs w:val="24"/>
        </w:rPr>
      </w:pPr>
      <w:r w:rsidRPr="00820FAC">
        <w:rPr>
          <w:rFonts w:ascii="Broadway" w:hAnsi="Broadway"/>
          <w:b/>
          <w:sz w:val="24"/>
          <w:szCs w:val="24"/>
        </w:rPr>
        <w:t>PODMÍNKY VSTUPU DÍT</w:t>
      </w:r>
      <w:r w:rsidRPr="00820FAC">
        <w:rPr>
          <w:rFonts w:ascii="Times New Roman" w:hAnsi="Times New Roman" w:cs="Times New Roman"/>
          <w:b/>
          <w:sz w:val="24"/>
          <w:szCs w:val="24"/>
        </w:rPr>
        <w:t>Ě</w:t>
      </w:r>
      <w:r w:rsidRPr="00820FAC">
        <w:rPr>
          <w:rFonts w:ascii="Broadway" w:hAnsi="Broadway"/>
          <w:b/>
          <w:sz w:val="24"/>
          <w:szCs w:val="24"/>
        </w:rPr>
        <w:t>TE DO MATE</w:t>
      </w:r>
      <w:r w:rsidRPr="00820FAC">
        <w:rPr>
          <w:rFonts w:ascii="Times New Roman" w:hAnsi="Times New Roman" w:cs="Times New Roman"/>
          <w:b/>
          <w:sz w:val="24"/>
          <w:szCs w:val="24"/>
        </w:rPr>
        <w:t>Ř</w:t>
      </w:r>
      <w:r w:rsidRPr="00820FAC">
        <w:rPr>
          <w:rFonts w:ascii="Broadway" w:hAnsi="Broadway"/>
          <w:b/>
          <w:sz w:val="24"/>
          <w:szCs w:val="24"/>
        </w:rPr>
        <w:t>SK</w:t>
      </w:r>
      <w:r w:rsidRPr="00820FAC">
        <w:rPr>
          <w:rFonts w:ascii="Broadway" w:hAnsi="Broadway" w:cs="Algerian"/>
          <w:b/>
          <w:sz w:val="24"/>
          <w:szCs w:val="24"/>
        </w:rPr>
        <w:t>É</w:t>
      </w:r>
      <w:r w:rsidRPr="00820FAC">
        <w:rPr>
          <w:rFonts w:ascii="Broadway" w:hAnsi="Broadway"/>
          <w:b/>
          <w:sz w:val="24"/>
          <w:szCs w:val="24"/>
        </w:rPr>
        <w:t xml:space="preserve"> </w:t>
      </w:r>
      <w:r w:rsidRPr="00820FAC">
        <w:rPr>
          <w:rFonts w:ascii="Broadway" w:hAnsi="Broadway" w:cs="Algerian"/>
          <w:b/>
          <w:sz w:val="24"/>
          <w:szCs w:val="24"/>
        </w:rPr>
        <w:t>Š</w:t>
      </w:r>
      <w:r w:rsidRPr="00820FAC">
        <w:rPr>
          <w:rFonts w:ascii="Broadway" w:hAnsi="Broadway"/>
          <w:b/>
          <w:sz w:val="24"/>
          <w:szCs w:val="24"/>
        </w:rPr>
        <w:t>KOLY V OBLASTI ZDRAVÍ</w:t>
      </w:r>
    </w:p>
    <w:p w:rsidR="00FB2C55" w:rsidRPr="00F2345C" w:rsidRDefault="00FB2C55" w:rsidP="00FB2C55">
      <w:pPr>
        <w:rPr>
          <w:rFonts w:ascii="Algerian" w:hAnsi="Algerian"/>
          <w:b/>
          <w:sz w:val="24"/>
          <w:szCs w:val="24"/>
        </w:rPr>
      </w:pPr>
      <w:r w:rsidRPr="00F2345C">
        <w:rPr>
          <w:sz w:val="24"/>
          <w:szCs w:val="24"/>
        </w:rPr>
        <w:t>Do mateřské školy je možné přivést dítě pouze zcela zdravé, to je bez známek jakéhokoliv akutního infekčního onemocnění, nebo parazitárního napadení.</w:t>
      </w:r>
    </w:p>
    <w:p w:rsidR="00FB2C55" w:rsidRPr="00F2345C" w:rsidRDefault="00FB2C55" w:rsidP="00FB2C55">
      <w:pPr>
        <w:spacing w:after="0" w:line="240" w:lineRule="auto"/>
        <w:rPr>
          <w:sz w:val="24"/>
          <w:szCs w:val="24"/>
        </w:rPr>
      </w:pPr>
    </w:p>
    <w:p w:rsidR="00FB2C55" w:rsidRPr="00F2345C" w:rsidRDefault="00FB2C55" w:rsidP="00FB2C55">
      <w:pPr>
        <w:spacing w:after="0" w:line="240" w:lineRule="auto"/>
        <w:rPr>
          <w:sz w:val="24"/>
          <w:szCs w:val="24"/>
        </w:rPr>
      </w:pPr>
      <w:r w:rsidRPr="00F2345C">
        <w:rPr>
          <w:i/>
          <w:sz w:val="24"/>
          <w:szCs w:val="24"/>
          <w:u w:val="single"/>
        </w:rPr>
        <w:t>Za příznaky akutního infekčního onemocnění se považuje</w:t>
      </w:r>
      <w:r w:rsidRPr="00F2345C">
        <w:rPr>
          <w:sz w:val="24"/>
          <w:szCs w:val="24"/>
        </w:rPr>
        <w:t>:</w:t>
      </w:r>
    </w:p>
    <w:p w:rsidR="00FB2C55" w:rsidRPr="00F2345C" w:rsidRDefault="00FB2C55" w:rsidP="00B52AA3">
      <w:pPr>
        <w:numPr>
          <w:ilvl w:val="0"/>
          <w:numId w:val="46"/>
        </w:numPr>
        <w:spacing w:after="0" w:line="240" w:lineRule="auto"/>
        <w:rPr>
          <w:sz w:val="24"/>
          <w:szCs w:val="24"/>
        </w:rPr>
      </w:pPr>
      <w:r w:rsidRPr="00F2345C">
        <w:rPr>
          <w:sz w:val="24"/>
          <w:szCs w:val="24"/>
        </w:rPr>
        <w:t>Průhledná rýma, která intenzivně dítěti vytéká z nosu a to i bez zvýšené tělesné teploty</w:t>
      </w:r>
    </w:p>
    <w:p w:rsidR="00FB2C55" w:rsidRPr="00F2345C" w:rsidRDefault="00FB2C55" w:rsidP="00B52AA3">
      <w:pPr>
        <w:numPr>
          <w:ilvl w:val="0"/>
          <w:numId w:val="46"/>
        </w:numPr>
        <w:spacing w:after="0" w:line="240" w:lineRule="auto"/>
        <w:rPr>
          <w:sz w:val="24"/>
          <w:szCs w:val="24"/>
        </w:rPr>
      </w:pPr>
      <w:r w:rsidRPr="00F2345C">
        <w:rPr>
          <w:sz w:val="24"/>
          <w:szCs w:val="24"/>
        </w:rPr>
        <w:t>Zabarvená – zelená, žlutá, hnědá rýma, která vytéká dítěti z nosu a to bez zvýšené tělesné teploty</w:t>
      </w:r>
    </w:p>
    <w:p w:rsidR="00FB2C55" w:rsidRPr="00F2345C" w:rsidRDefault="00FB2C55" w:rsidP="00B52AA3">
      <w:pPr>
        <w:numPr>
          <w:ilvl w:val="0"/>
          <w:numId w:val="46"/>
        </w:numPr>
        <w:spacing w:after="0" w:line="240" w:lineRule="auto"/>
        <w:rPr>
          <w:sz w:val="24"/>
          <w:szCs w:val="24"/>
        </w:rPr>
      </w:pPr>
      <w:r w:rsidRPr="00F2345C">
        <w:rPr>
          <w:sz w:val="24"/>
          <w:szCs w:val="24"/>
        </w:rPr>
        <w:t xml:space="preserve">Náhlý výsev vyrážky na těle, které svými příznaky může odpovídat – planým </w:t>
      </w:r>
      <w:proofErr w:type="gramStart"/>
      <w:r w:rsidRPr="00F2345C">
        <w:rPr>
          <w:sz w:val="24"/>
          <w:szCs w:val="24"/>
        </w:rPr>
        <w:t>neštovicím, 5.nemoci</w:t>
      </w:r>
      <w:proofErr w:type="gramEnd"/>
      <w:r w:rsidRPr="00F2345C">
        <w:rPr>
          <w:sz w:val="24"/>
          <w:szCs w:val="24"/>
        </w:rPr>
        <w:t>, 6. Nemoci, syndromu ruka-noha-ústa, spále, impetigu</w:t>
      </w:r>
    </w:p>
    <w:p w:rsidR="00FB2C55" w:rsidRPr="00F2345C" w:rsidRDefault="00FB2C55" w:rsidP="00B52AA3">
      <w:pPr>
        <w:numPr>
          <w:ilvl w:val="0"/>
          <w:numId w:val="46"/>
        </w:numPr>
        <w:spacing w:after="0" w:line="240" w:lineRule="auto"/>
        <w:rPr>
          <w:sz w:val="24"/>
          <w:szCs w:val="24"/>
        </w:rPr>
      </w:pPr>
      <w:r w:rsidRPr="00F2345C">
        <w:rPr>
          <w:sz w:val="24"/>
          <w:szCs w:val="24"/>
        </w:rPr>
        <w:t xml:space="preserve">Průjem a zvracení a to i 3 dny poté, co již dítě nemá průjem a </w:t>
      </w:r>
      <w:proofErr w:type="gramStart"/>
      <w:r w:rsidRPr="00F2345C">
        <w:rPr>
          <w:sz w:val="24"/>
          <w:szCs w:val="24"/>
        </w:rPr>
        <w:t>nezvrací ( mateřská</w:t>
      </w:r>
      <w:proofErr w:type="gramEnd"/>
      <w:r w:rsidRPr="00F2345C">
        <w:rPr>
          <w:sz w:val="24"/>
          <w:szCs w:val="24"/>
        </w:rPr>
        <w:t xml:space="preserve"> škola nemůže dětem podávat dietní stravu. Proto dítě, které nemá </w:t>
      </w:r>
      <w:proofErr w:type="spellStart"/>
      <w:r w:rsidRPr="00F2345C">
        <w:rPr>
          <w:sz w:val="24"/>
          <w:szCs w:val="24"/>
        </w:rPr>
        <w:t>realimentovaný</w:t>
      </w:r>
      <w:proofErr w:type="spellEnd"/>
      <w:r w:rsidRPr="00F2345C">
        <w:rPr>
          <w:sz w:val="24"/>
          <w:szCs w:val="24"/>
        </w:rPr>
        <w:t xml:space="preserve"> trávicí trakt, běžnou stravu nepřijme.)</w:t>
      </w:r>
    </w:p>
    <w:p w:rsidR="00FB2C55" w:rsidRPr="00F2345C" w:rsidRDefault="00FB2C55" w:rsidP="00B52AA3">
      <w:pPr>
        <w:numPr>
          <w:ilvl w:val="0"/>
          <w:numId w:val="46"/>
        </w:numPr>
        <w:spacing w:after="0" w:line="240" w:lineRule="auto"/>
        <w:rPr>
          <w:sz w:val="24"/>
          <w:szCs w:val="24"/>
        </w:rPr>
      </w:pPr>
      <w:r w:rsidRPr="00F2345C">
        <w:rPr>
          <w:sz w:val="24"/>
          <w:szCs w:val="24"/>
        </w:rPr>
        <w:t>Zarudnutí očí, výtok bílého nebo zabarveného sekretu z jednoho nebo obou očí</w:t>
      </w:r>
    </w:p>
    <w:p w:rsidR="00FB2C55" w:rsidRPr="00F2345C" w:rsidRDefault="00FB2C55" w:rsidP="00B52AA3">
      <w:pPr>
        <w:numPr>
          <w:ilvl w:val="0"/>
          <w:numId w:val="46"/>
        </w:numPr>
        <w:spacing w:after="0" w:line="240" w:lineRule="auto"/>
        <w:rPr>
          <w:sz w:val="24"/>
          <w:szCs w:val="24"/>
        </w:rPr>
      </w:pPr>
      <w:r w:rsidRPr="00F2345C">
        <w:rPr>
          <w:sz w:val="24"/>
          <w:szCs w:val="24"/>
        </w:rPr>
        <w:t>Zvýšená tělesná teplota nebo horečka</w:t>
      </w:r>
    </w:p>
    <w:p w:rsidR="00FB2C55" w:rsidRPr="00F2345C" w:rsidRDefault="00FB2C55" w:rsidP="00FB2C55">
      <w:pPr>
        <w:spacing w:after="0" w:line="240" w:lineRule="auto"/>
        <w:ind w:left="360"/>
        <w:rPr>
          <w:sz w:val="24"/>
          <w:szCs w:val="24"/>
        </w:rPr>
      </w:pPr>
    </w:p>
    <w:p w:rsidR="00FB2C55" w:rsidRPr="00F2345C" w:rsidRDefault="00FB2C55" w:rsidP="00FB2C55">
      <w:pPr>
        <w:spacing w:after="0" w:line="240" w:lineRule="auto"/>
        <w:rPr>
          <w:i/>
          <w:sz w:val="24"/>
          <w:szCs w:val="24"/>
          <w:u w:val="single"/>
        </w:rPr>
      </w:pPr>
      <w:r w:rsidRPr="00F2345C">
        <w:rPr>
          <w:i/>
          <w:sz w:val="24"/>
          <w:szCs w:val="24"/>
          <w:u w:val="single"/>
        </w:rPr>
        <w:t>Za příznaky parazitárního onemocnění se považuje:</w:t>
      </w:r>
    </w:p>
    <w:p w:rsidR="00FB2C55" w:rsidRPr="00F2345C" w:rsidRDefault="00FB2C55" w:rsidP="00B52AA3">
      <w:pPr>
        <w:numPr>
          <w:ilvl w:val="0"/>
          <w:numId w:val="46"/>
        </w:numPr>
        <w:spacing w:after="0" w:line="240" w:lineRule="auto"/>
        <w:rPr>
          <w:sz w:val="24"/>
          <w:szCs w:val="24"/>
        </w:rPr>
      </w:pPr>
      <w:r w:rsidRPr="00F2345C">
        <w:rPr>
          <w:sz w:val="24"/>
          <w:szCs w:val="24"/>
        </w:rPr>
        <w:t xml:space="preserve">Intenzivní svědění vlasové pokožky, nález vši dětské nebo vajíčka vši dětské (hnidy) ve vlasech </w:t>
      </w:r>
      <w:proofErr w:type="gramStart"/>
      <w:r w:rsidRPr="00F2345C">
        <w:rPr>
          <w:sz w:val="24"/>
          <w:szCs w:val="24"/>
        </w:rPr>
        <w:t>pohledem ( dítě</w:t>
      </w:r>
      <w:proofErr w:type="gramEnd"/>
      <w:r w:rsidRPr="00F2345C">
        <w:rPr>
          <w:sz w:val="24"/>
          <w:szCs w:val="24"/>
        </w:rPr>
        <w:t xml:space="preserve"> může mateřská škola přijmout až tehdy, je-li zcela odvšivené, tedy bez živých vší a hnid)</w:t>
      </w:r>
    </w:p>
    <w:p w:rsidR="00FB2C55" w:rsidRPr="00F2345C" w:rsidRDefault="00FB2C55" w:rsidP="00B52AA3">
      <w:pPr>
        <w:numPr>
          <w:ilvl w:val="0"/>
          <w:numId w:val="46"/>
        </w:numPr>
        <w:spacing w:after="0" w:line="240" w:lineRule="auto"/>
        <w:rPr>
          <w:sz w:val="24"/>
          <w:szCs w:val="24"/>
        </w:rPr>
      </w:pPr>
      <w:r w:rsidRPr="00F2345C">
        <w:rPr>
          <w:sz w:val="24"/>
          <w:szCs w:val="24"/>
        </w:rPr>
        <w:t xml:space="preserve">Neklid, svědění v okolí konečníku, nález roupů při vykonávání potřeby na WC </w:t>
      </w:r>
      <w:proofErr w:type="gramStart"/>
      <w:r w:rsidRPr="00F2345C">
        <w:rPr>
          <w:sz w:val="24"/>
          <w:szCs w:val="24"/>
        </w:rPr>
        <w:t xml:space="preserve">pohledem  </w:t>
      </w:r>
      <w:r w:rsidR="00B52AA3">
        <w:rPr>
          <w:sz w:val="24"/>
          <w:szCs w:val="24"/>
        </w:rPr>
        <w:t>(</w:t>
      </w:r>
      <w:r w:rsidRPr="00F2345C">
        <w:rPr>
          <w:sz w:val="24"/>
          <w:szCs w:val="24"/>
        </w:rPr>
        <w:t>roup</w:t>
      </w:r>
      <w:proofErr w:type="gramEnd"/>
      <w:r w:rsidRPr="00F2345C">
        <w:rPr>
          <w:sz w:val="24"/>
          <w:szCs w:val="24"/>
        </w:rPr>
        <w:t xml:space="preserve"> dětský)</w:t>
      </w:r>
    </w:p>
    <w:p w:rsidR="00FB2C55" w:rsidRPr="00F2345C" w:rsidRDefault="00FB2C55" w:rsidP="00FB2C55">
      <w:pPr>
        <w:spacing w:after="0" w:line="240" w:lineRule="auto"/>
        <w:ind w:left="360"/>
        <w:rPr>
          <w:sz w:val="24"/>
          <w:szCs w:val="24"/>
        </w:rPr>
      </w:pPr>
    </w:p>
    <w:p w:rsidR="00FB2C55" w:rsidRPr="00F2345C" w:rsidRDefault="00FB2C55" w:rsidP="008F54C2">
      <w:pPr>
        <w:spacing w:after="0" w:line="240" w:lineRule="auto"/>
        <w:ind w:left="360"/>
        <w:rPr>
          <w:sz w:val="24"/>
          <w:szCs w:val="24"/>
        </w:rPr>
      </w:pPr>
      <w:r w:rsidRPr="00F2345C">
        <w:rPr>
          <w:i/>
          <w:sz w:val="24"/>
          <w:szCs w:val="24"/>
          <w:u w:val="single"/>
        </w:rPr>
        <w:t>Dítě po očkování nelze přijmout pokud</w:t>
      </w:r>
      <w:r w:rsidRPr="00F2345C">
        <w:rPr>
          <w:sz w:val="24"/>
          <w:szCs w:val="24"/>
        </w:rPr>
        <w:t>:</w:t>
      </w:r>
    </w:p>
    <w:p w:rsidR="00FB2C55" w:rsidRPr="00F2345C" w:rsidRDefault="00FB2C55" w:rsidP="00B52AA3">
      <w:pPr>
        <w:numPr>
          <w:ilvl w:val="0"/>
          <w:numId w:val="46"/>
        </w:numPr>
        <w:spacing w:after="0" w:line="240" w:lineRule="auto"/>
        <w:rPr>
          <w:sz w:val="24"/>
          <w:szCs w:val="24"/>
        </w:rPr>
      </w:pPr>
      <w:r w:rsidRPr="00F2345C">
        <w:rPr>
          <w:sz w:val="24"/>
          <w:szCs w:val="24"/>
        </w:rPr>
        <w:t xml:space="preserve">Je naočkované v den, kdy přichází do mateřské </w:t>
      </w:r>
      <w:proofErr w:type="gramStart"/>
      <w:r w:rsidRPr="00F2345C">
        <w:rPr>
          <w:sz w:val="24"/>
          <w:szCs w:val="24"/>
        </w:rPr>
        <w:t>školy ( nástup</w:t>
      </w:r>
      <w:proofErr w:type="gramEnd"/>
      <w:r w:rsidRPr="00F2345C">
        <w:rPr>
          <w:sz w:val="24"/>
          <w:szCs w:val="24"/>
        </w:rPr>
        <w:t xml:space="preserve"> je možný až následující den, kvůli možným reakcím a nežádoucím účinkům na očkovací látku)</w:t>
      </w:r>
    </w:p>
    <w:p w:rsidR="00FB2C55" w:rsidRPr="00F2345C" w:rsidRDefault="00FB2C55" w:rsidP="00B52AA3">
      <w:pPr>
        <w:numPr>
          <w:ilvl w:val="0"/>
          <w:numId w:val="46"/>
        </w:numPr>
        <w:spacing w:after="0" w:line="240" w:lineRule="auto"/>
        <w:rPr>
          <w:sz w:val="24"/>
          <w:szCs w:val="24"/>
        </w:rPr>
      </w:pPr>
      <w:r w:rsidRPr="00F2345C">
        <w:rPr>
          <w:sz w:val="24"/>
          <w:szCs w:val="24"/>
        </w:rPr>
        <w:t>Pokud má dítě i následující den po očkování reakci na očkovanou látku, tím je myšleno zvýšená tělesná teplota, velké zarudnutí, otok nebo bolest v místě vpichu očkovací látky, výsev vyrážky, zvýšená únava, malátnost.</w:t>
      </w:r>
    </w:p>
    <w:p w:rsidR="00FB2C55" w:rsidRPr="00F2345C" w:rsidRDefault="00FB2C55" w:rsidP="00FB2C55">
      <w:pPr>
        <w:ind w:left="360"/>
        <w:rPr>
          <w:sz w:val="24"/>
          <w:szCs w:val="24"/>
        </w:rPr>
      </w:pPr>
      <w:bookmarkStart w:id="0" w:name="_GoBack"/>
      <w:bookmarkEnd w:id="0"/>
    </w:p>
    <w:p w:rsidR="008F54C2" w:rsidRDefault="008F54C2" w:rsidP="00FB2C55">
      <w:pPr>
        <w:rPr>
          <w:rFonts w:ascii="Algerian" w:hAnsi="Algerian"/>
          <w:b/>
          <w:sz w:val="24"/>
          <w:szCs w:val="24"/>
        </w:rPr>
      </w:pPr>
    </w:p>
    <w:p w:rsidR="008F54C2" w:rsidRPr="00AC461D" w:rsidRDefault="008F54C2" w:rsidP="008F54C2">
      <w:pPr>
        <w:ind w:left="720"/>
        <w:contextualSpacing/>
        <w:jc w:val="center"/>
        <w:rPr>
          <w:rFonts w:cs="Times New Roman"/>
          <w:i/>
          <w:u w:val="single"/>
        </w:rPr>
      </w:pPr>
      <w:r w:rsidRPr="00AC461D">
        <w:rPr>
          <w:rFonts w:cs="Times New Roman"/>
          <w:i/>
          <w:u w:val="single"/>
        </w:rPr>
        <w:lastRenderedPageBreak/>
        <w:t>Mateřská škola Drslavice, příspěvková organizace, okres Uherské Hradiště</w:t>
      </w:r>
    </w:p>
    <w:p w:rsidR="008F54C2" w:rsidRDefault="008F54C2" w:rsidP="00FB2C55">
      <w:pPr>
        <w:rPr>
          <w:rFonts w:ascii="Algerian" w:hAnsi="Algerian"/>
          <w:b/>
          <w:sz w:val="24"/>
          <w:szCs w:val="24"/>
        </w:rPr>
      </w:pPr>
    </w:p>
    <w:p w:rsidR="00FB2C55" w:rsidRPr="00F2345C" w:rsidRDefault="00FB2C55" w:rsidP="00FB2C55">
      <w:pPr>
        <w:rPr>
          <w:rFonts w:ascii="Algerian" w:hAnsi="Algerian"/>
          <w:b/>
          <w:sz w:val="24"/>
          <w:szCs w:val="24"/>
        </w:rPr>
      </w:pPr>
      <w:r w:rsidRPr="00F2345C">
        <w:rPr>
          <w:rFonts w:ascii="Algerian" w:hAnsi="Algerian"/>
          <w:b/>
          <w:sz w:val="24"/>
          <w:szCs w:val="24"/>
        </w:rPr>
        <w:t>ODESLÁNÍ DÍT</w:t>
      </w:r>
      <w:r w:rsidRPr="00F2345C">
        <w:rPr>
          <w:rFonts w:ascii="Times New Roman" w:hAnsi="Times New Roman" w:cs="Times New Roman"/>
          <w:b/>
          <w:sz w:val="24"/>
          <w:szCs w:val="24"/>
        </w:rPr>
        <w:t>Ě</w:t>
      </w:r>
      <w:r w:rsidRPr="00F2345C">
        <w:rPr>
          <w:rFonts w:ascii="Algerian" w:hAnsi="Algerian"/>
          <w:b/>
          <w:sz w:val="24"/>
          <w:szCs w:val="24"/>
        </w:rPr>
        <w:t>TE DO DOM</w:t>
      </w:r>
      <w:r w:rsidRPr="00F2345C">
        <w:rPr>
          <w:rFonts w:ascii="Algerian" w:hAnsi="Algerian" w:cs="Algerian"/>
          <w:b/>
          <w:sz w:val="24"/>
          <w:szCs w:val="24"/>
        </w:rPr>
        <w:t>Á</w:t>
      </w:r>
      <w:r w:rsidRPr="00F2345C">
        <w:rPr>
          <w:rFonts w:ascii="Algerian" w:hAnsi="Algerian"/>
          <w:b/>
          <w:sz w:val="24"/>
          <w:szCs w:val="24"/>
        </w:rPr>
        <w:t>C</w:t>
      </w:r>
      <w:r w:rsidRPr="00F2345C">
        <w:rPr>
          <w:rFonts w:ascii="Algerian" w:hAnsi="Algerian" w:cs="Algerian"/>
          <w:b/>
          <w:sz w:val="24"/>
          <w:szCs w:val="24"/>
        </w:rPr>
        <w:t>Í</w:t>
      </w:r>
      <w:r w:rsidRPr="00F2345C">
        <w:rPr>
          <w:rFonts w:ascii="Algerian" w:hAnsi="Algerian"/>
          <w:b/>
          <w:sz w:val="24"/>
          <w:szCs w:val="24"/>
        </w:rPr>
        <w:t>HO LÉ</w:t>
      </w:r>
      <w:r w:rsidRPr="00F2345C">
        <w:rPr>
          <w:rFonts w:ascii="Times New Roman" w:hAnsi="Times New Roman" w:cs="Times New Roman"/>
          <w:b/>
          <w:sz w:val="24"/>
          <w:szCs w:val="24"/>
        </w:rPr>
        <w:t>Č</w:t>
      </w:r>
      <w:r w:rsidRPr="00F2345C">
        <w:rPr>
          <w:rFonts w:ascii="Algerian" w:hAnsi="Algerian"/>
          <w:b/>
          <w:sz w:val="24"/>
          <w:szCs w:val="24"/>
        </w:rPr>
        <w:t>EN</w:t>
      </w:r>
      <w:r w:rsidRPr="00F2345C">
        <w:rPr>
          <w:rFonts w:ascii="Algerian" w:hAnsi="Algerian" w:cs="Algerian"/>
          <w:b/>
          <w:sz w:val="24"/>
          <w:szCs w:val="24"/>
        </w:rPr>
        <w:t>Í</w:t>
      </w:r>
    </w:p>
    <w:p w:rsidR="00FB2C55" w:rsidRPr="00CE2BBD" w:rsidRDefault="00FB2C55" w:rsidP="00CE2BBD">
      <w:pPr>
        <w:numPr>
          <w:ilvl w:val="0"/>
          <w:numId w:val="47"/>
        </w:numPr>
        <w:rPr>
          <w:sz w:val="24"/>
          <w:szCs w:val="24"/>
        </w:rPr>
      </w:pPr>
      <w:r w:rsidRPr="00F2345C">
        <w:rPr>
          <w:sz w:val="24"/>
          <w:szCs w:val="24"/>
        </w:rPr>
        <w:t xml:space="preserve">Mateřská škola má právo ihned a kdykoliv během dne odeslat dítě do domácího léčení, pokud má podezření, že je dítě akutně nemocné, nebo má parazitární onemocnění, přičemž zákonný zástupce je povinen si pro dítě neprodleně bez zbytečného odkladu přijít, nebo písemně (SMS nebo email) pověřit </w:t>
      </w:r>
      <w:proofErr w:type="gramStart"/>
      <w:r w:rsidRPr="00F2345C">
        <w:rPr>
          <w:sz w:val="24"/>
          <w:szCs w:val="24"/>
        </w:rPr>
        <w:t xml:space="preserve">vyzvednutím </w:t>
      </w:r>
      <w:r w:rsidR="00714342" w:rsidRPr="00CE2BBD">
        <w:rPr>
          <w:sz w:val="24"/>
          <w:szCs w:val="24"/>
        </w:rPr>
        <w:t xml:space="preserve">    </w:t>
      </w:r>
      <w:r w:rsidRPr="00CE2BBD">
        <w:rPr>
          <w:sz w:val="24"/>
          <w:szCs w:val="24"/>
        </w:rPr>
        <w:t>dítěte</w:t>
      </w:r>
      <w:proofErr w:type="gramEnd"/>
      <w:r w:rsidRPr="00CE2BBD">
        <w:rPr>
          <w:sz w:val="24"/>
          <w:szCs w:val="24"/>
        </w:rPr>
        <w:t xml:space="preserve"> zletilou osobu. Do té doby, než je dítě vyzvednuto z mateřské školy, je </w:t>
      </w:r>
      <w:proofErr w:type="gramStart"/>
      <w:r w:rsidRPr="00CE2BBD">
        <w:rPr>
          <w:sz w:val="24"/>
          <w:szCs w:val="24"/>
        </w:rPr>
        <w:t xml:space="preserve">mateřská </w:t>
      </w:r>
      <w:r w:rsidR="00714342" w:rsidRPr="00CE2BBD">
        <w:rPr>
          <w:sz w:val="24"/>
          <w:szCs w:val="24"/>
        </w:rPr>
        <w:t xml:space="preserve">   </w:t>
      </w:r>
      <w:r w:rsidRPr="00CE2BBD">
        <w:rPr>
          <w:sz w:val="24"/>
          <w:szCs w:val="24"/>
        </w:rPr>
        <w:t>škola</w:t>
      </w:r>
      <w:proofErr w:type="gramEnd"/>
      <w:r w:rsidRPr="00CE2BBD">
        <w:rPr>
          <w:sz w:val="24"/>
          <w:szCs w:val="24"/>
        </w:rPr>
        <w:t xml:space="preserve"> povinna zajistit jeho oddělení od ostatních dětí v kolektivu.</w:t>
      </w:r>
    </w:p>
    <w:p w:rsidR="00FB2C55" w:rsidRPr="00F2345C" w:rsidRDefault="00FB2C55" w:rsidP="00B52AA3">
      <w:pPr>
        <w:numPr>
          <w:ilvl w:val="0"/>
          <w:numId w:val="47"/>
        </w:numPr>
        <w:rPr>
          <w:sz w:val="24"/>
          <w:szCs w:val="24"/>
        </w:rPr>
      </w:pPr>
      <w:r w:rsidRPr="00F2345C">
        <w:rPr>
          <w:sz w:val="24"/>
          <w:szCs w:val="24"/>
        </w:rPr>
        <w:t>Dítě přichází do mateřské školy zcela zdravé s ukončenou léčbou a bez zjevných příznaků.</w:t>
      </w:r>
    </w:p>
    <w:p w:rsidR="00FB2C55" w:rsidRPr="00F2345C" w:rsidRDefault="00FB2C55" w:rsidP="00FB2C55">
      <w:pPr>
        <w:rPr>
          <w:rFonts w:ascii="Algerian" w:hAnsi="Algerian"/>
          <w:b/>
          <w:sz w:val="24"/>
          <w:szCs w:val="24"/>
        </w:rPr>
      </w:pPr>
      <w:r w:rsidRPr="00F2345C">
        <w:rPr>
          <w:rFonts w:ascii="Algerian" w:hAnsi="Algerian"/>
          <w:b/>
          <w:sz w:val="24"/>
          <w:szCs w:val="24"/>
        </w:rPr>
        <w:t>OZNAMOVACÍ POVINNOST</w:t>
      </w:r>
    </w:p>
    <w:p w:rsidR="00FB2C55" w:rsidRPr="00F2345C" w:rsidRDefault="00FB2C55" w:rsidP="00B52AA3">
      <w:pPr>
        <w:numPr>
          <w:ilvl w:val="0"/>
          <w:numId w:val="48"/>
        </w:numPr>
        <w:rPr>
          <w:sz w:val="24"/>
          <w:szCs w:val="24"/>
        </w:rPr>
      </w:pPr>
      <w:r w:rsidRPr="00F2345C">
        <w:rPr>
          <w:sz w:val="24"/>
          <w:szCs w:val="24"/>
        </w:rPr>
        <w:t xml:space="preserve">Zákonní zástupci mají povinnost mateřské škole nahlásit infekční a parazitární onemocnění u svého dítěte, aby se zamezilo dalšímu šíření u těchto infekčních onemocnění: plané neštovice, spála, impetigo, průjem a </w:t>
      </w:r>
      <w:proofErr w:type="gramStart"/>
      <w:r w:rsidRPr="00F2345C">
        <w:rPr>
          <w:sz w:val="24"/>
          <w:szCs w:val="24"/>
        </w:rPr>
        <w:t>zvracení, 5.nemoc</w:t>
      </w:r>
      <w:proofErr w:type="gramEnd"/>
      <w:r w:rsidRPr="00F2345C">
        <w:rPr>
          <w:sz w:val="24"/>
          <w:szCs w:val="24"/>
        </w:rPr>
        <w:t xml:space="preserve">, 6.nemoc, syndrom ruka-noha-ústa, zánět spojivek, </w:t>
      </w:r>
      <w:proofErr w:type="spellStart"/>
      <w:r w:rsidRPr="00F2345C">
        <w:rPr>
          <w:sz w:val="24"/>
          <w:szCs w:val="24"/>
        </w:rPr>
        <w:t>pedikulóza</w:t>
      </w:r>
      <w:proofErr w:type="spellEnd"/>
      <w:r w:rsidRPr="00F2345C">
        <w:rPr>
          <w:sz w:val="24"/>
          <w:szCs w:val="24"/>
        </w:rPr>
        <w:t xml:space="preserve">, roupi, svrab. </w:t>
      </w:r>
    </w:p>
    <w:p w:rsidR="00FB2C55" w:rsidRPr="00F2345C" w:rsidRDefault="00FB2C55" w:rsidP="00B52AA3">
      <w:pPr>
        <w:numPr>
          <w:ilvl w:val="0"/>
          <w:numId w:val="48"/>
        </w:numPr>
        <w:rPr>
          <w:sz w:val="24"/>
          <w:szCs w:val="24"/>
        </w:rPr>
      </w:pPr>
      <w:r w:rsidRPr="00F2345C">
        <w:rPr>
          <w:sz w:val="24"/>
          <w:szCs w:val="24"/>
        </w:rPr>
        <w:t>Na základě informace o infekčním onemocnění od zákonných zástupců má mateřská škola povinnost informovat ostatní rodiče, že se v mateřské škole vyskytlo infekční nebo parazitární onemocnění.  Oznámení probíhá formou obecného písemného oznámení na viditelném místě, že se v mateřské škole vyskytuje konkrétní onemocnění.</w:t>
      </w:r>
    </w:p>
    <w:p w:rsidR="00CE2BBD" w:rsidRDefault="00CE2BBD" w:rsidP="00FB2C55">
      <w:pPr>
        <w:rPr>
          <w:rFonts w:ascii="Algerian" w:hAnsi="Algerian"/>
          <w:b/>
          <w:sz w:val="24"/>
          <w:szCs w:val="24"/>
        </w:rPr>
      </w:pPr>
    </w:p>
    <w:p w:rsidR="00FB2C55" w:rsidRPr="00F2345C" w:rsidRDefault="00FB2C55" w:rsidP="00FB2C55">
      <w:pPr>
        <w:rPr>
          <w:rFonts w:ascii="Algerian" w:hAnsi="Algerian"/>
          <w:b/>
          <w:sz w:val="24"/>
          <w:szCs w:val="24"/>
        </w:rPr>
      </w:pPr>
      <w:r w:rsidRPr="00F2345C">
        <w:rPr>
          <w:rFonts w:ascii="Algerian" w:hAnsi="Algerian"/>
          <w:b/>
          <w:sz w:val="24"/>
          <w:szCs w:val="24"/>
        </w:rPr>
        <w:t>CHRONICKÁ ONEMOCN</w:t>
      </w:r>
      <w:r w:rsidRPr="00F2345C">
        <w:rPr>
          <w:rFonts w:ascii="Times New Roman" w:hAnsi="Times New Roman" w:cs="Times New Roman"/>
          <w:b/>
          <w:sz w:val="24"/>
          <w:szCs w:val="24"/>
        </w:rPr>
        <w:t>Ě</w:t>
      </w:r>
      <w:r w:rsidRPr="00F2345C">
        <w:rPr>
          <w:rFonts w:ascii="Algerian" w:hAnsi="Algerian"/>
          <w:b/>
          <w:sz w:val="24"/>
          <w:szCs w:val="24"/>
        </w:rPr>
        <w:t>N</w:t>
      </w:r>
      <w:r w:rsidRPr="00F2345C">
        <w:rPr>
          <w:rFonts w:ascii="Algerian" w:hAnsi="Algerian" w:cs="Algerian"/>
          <w:b/>
          <w:sz w:val="24"/>
          <w:szCs w:val="24"/>
        </w:rPr>
        <w:t>Í</w:t>
      </w:r>
      <w:r w:rsidRPr="00F2345C">
        <w:rPr>
          <w:rFonts w:ascii="Algerian" w:hAnsi="Algerian"/>
          <w:b/>
          <w:sz w:val="24"/>
          <w:szCs w:val="24"/>
        </w:rPr>
        <w:t xml:space="preserve"> U D</w:t>
      </w:r>
      <w:r w:rsidRPr="00F2345C">
        <w:rPr>
          <w:rFonts w:ascii="Algerian" w:hAnsi="Algerian" w:cs="Algerian"/>
          <w:b/>
          <w:sz w:val="24"/>
          <w:szCs w:val="24"/>
        </w:rPr>
        <w:t>Í</w:t>
      </w:r>
      <w:r w:rsidRPr="00F2345C">
        <w:rPr>
          <w:rFonts w:ascii="Algerian" w:hAnsi="Algerian"/>
          <w:b/>
          <w:sz w:val="24"/>
          <w:szCs w:val="24"/>
        </w:rPr>
        <w:t>T</w:t>
      </w:r>
      <w:r w:rsidRPr="00F2345C">
        <w:rPr>
          <w:rFonts w:ascii="Times New Roman" w:hAnsi="Times New Roman" w:cs="Times New Roman"/>
          <w:b/>
          <w:sz w:val="24"/>
          <w:szCs w:val="24"/>
        </w:rPr>
        <w:t>Ě</w:t>
      </w:r>
      <w:r w:rsidRPr="00F2345C">
        <w:rPr>
          <w:rFonts w:ascii="Algerian" w:hAnsi="Algerian"/>
          <w:b/>
          <w:sz w:val="24"/>
          <w:szCs w:val="24"/>
        </w:rPr>
        <w:t>TE</w:t>
      </w:r>
    </w:p>
    <w:p w:rsidR="00FB2C55" w:rsidRPr="00F2345C" w:rsidRDefault="00FB2C55" w:rsidP="00B52AA3">
      <w:pPr>
        <w:numPr>
          <w:ilvl w:val="0"/>
          <w:numId w:val="49"/>
        </w:numPr>
        <w:rPr>
          <w:sz w:val="24"/>
          <w:szCs w:val="24"/>
        </w:rPr>
      </w:pPr>
      <w:r w:rsidRPr="00F2345C">
        <w:rPr>
          <w:sz w:val="24"/>
          <w:szCs w:val="24"/>
        </w:rPr>
        <w:t xml:space="preserve">Pokud má dítě chronické onemocnění, které se projevuje svými </w:t>
      </w:r>
      <w:proofErr w:type="gramStart"/>
      <w:r w:rsidRPr="00F2345C">
        <w:rPr>
          <w:sz w:val="24"/>
          <w:szCs w:val="24"/>
        </w:rPr>
        <w:t>příznaky  jako</w:t>
      </w:r>
      <w:proofErr w:type="gramEnd"/>
      <w:r w:rsidRPr="00F2345C">
        <w:rPr>
          <w:sz w:val="24"/>
          <w:szCs w:val="24"/>
        </w:rPr>
        <w:t xml:space="preserve"> akutní infekční onemocnění (alergie), je nutné mateřské škole předložit potvrzení lékaře specialisty (alergologa), nebo praktického ošetřujícího lékaře (pediatra), že má dítě zmíněné chronické onemocnění. Bez potvrzení bude dítě považováno za akutně nemocné a bude odesláno do domácího léčení. </w:t>
      </w:r>
    </w:p>
    <w:p w:rsidR="00FB2C55" w:rsidRPr="00F2345C" w:rsidRDefault="00FB2C55" w:rsidP="00B52AA3">
      <w:pPr>
        <w:numPr>
          <w:ilvl w:val="0"/>
          <w:numId w:val="49"/>
        </w:numPr>
        <w:rPr>
          <w:sz w:val="24"/>
          <w:szCs w:val="24"/>
        </w:rPr>
      </w:pPr>
      <w:r w:rsidRPr="00F2345C">
        <w:rPr>
          <w:sz w:val="24"/>
          <w:szCs w:val="24"/>
        </w:rPr>
        <w:t xml:space="preserve">Mimo alergii, je za chronické onemocnění, ke kterému mateřská škola potřebuje potvrzení od lékaře specialisty nebo pediatra považována epilepsie, astma </w:t>
      </w:r>
      <w:proofErr w:type="spellStart"/>
      <w:r w:rsidRPr="00F2345C">
        <w:rPr>
          <w:sz w:val="24"/>
          <w:szCs w:val="24"/>
        </w:rPr>
        <w:t>bronchiale</w:t>
      </w:r>
      <w:proofErr w:type="spellEnd"/>
      <w:r w:rsidRPr="00F2345C">
        <w:rPr>
          <w:sz w:val="24"/>
          <w:szCs w:val="24"/>
        </w:rPr>
        <w:t>, m</w:t>
      </w:r>
      <w:r w:rsidR="00714342">
        <w:rPr>
          <w:sz w:val="24"/>
          <w:szCs w:val="24"/>
        </w:rPr>
        <w:t>eta</w:t>
      </w:r>
      <w:r w:rsidRPr="00F2345C">
        <w:rPr>
          <w:sz w:val="24"/>
          <w:szCs w:val="24"/>
        </w:rPr>
        <w:t>bolická onemocnění.</w:t>
      </w:r>
    </w:p>
    <w:p w:rsidR="00FB2C55" w:rsidRPr="00F2345C" w:rsidRDefault="00FB2C55" w:rsidP="00FB2C55">
      <w:pPr>
        <w:contextualSpacing/>
        <w:rPr>
          <w:rFonts w:ascii="Algerian" w:hAnsi="Algerian" w:cs="Arial"/>
          <w:b/>
          <w:sz w:val="28"/>
          <w:szCs w:val="28"/>
        </w:rPr>
      </w:pPr>
      <w:r w:rsidRPr="00F2345C">
        <w:rPr>
          <w:rFonts w:ascii="Algerian" w:hAnsi="Algerian" w:cs="Arial"/>
          <w:b/>
          <w:sz w:val="28"/>
          <w:szCs w:val="28"/>
        </w:rPr>
        <w:t>Prevence ší</w:t>
      </w:r>
      <w:r w:rsidRPr="00F2345C">
        <w:rPr>
          <w:rFonts w:ascii="Times New Roman" w:hAnsi="Times New Roman" w:cs="Times New Roman"/>
          <w:b/>
          <w:sz w:val="28"/>
          <w:szCs w:val="28"/>
        </w:rPr>
        <w:t>ř</w:t>
      </w:r>
      <w:r w:rsidRPr="00F2345C">
        <w:rPr>
          <w:rFonts w:ascii="Algerian" w:hAnsi="Algerian" w:cs="Arial"/>
          <w:b/>
          <w:sz w:val="28"/>
          <w:szCs w:val="28"/>
        </w:rPr>
        <w:t>en</w:t>
      </w:r>
      <w:r w:rsidRPr="00F2345C">
        <w:rPr>
          <w:rFonts w:ascii="Algerian" w:hAnsi="Algerian" w:cs="Algerian"/>
          <w:b/>
          <w:sz w:val="28"/>
          <w:szCs w:val="28"/>
        </w:rPr>
        <w:t>í</w:t>
      </w:r>
      <w:r w:rsidRPr="00F2345C">
        <w:rPr>
          <w:rFonts w:ascii="Algerian" w:hAnsi="Algerian" w:cs="Arial"/>
          <w:b/>
          <w:sz w:val="28"/>
          <w:szCs w:val="28"/>
        </w:rPr>
        <w:t xml:space="preserve"> infek</w:t>
      </w:r>
      <w:r w:rsidRPr="00F2345C">
        <w:rPr>
          <w:rFonts w:ascii="Times New Roman" w:hAnsi="Times New Roman" w:cs="Times New Roman"/>
          <w:b/>
          <w:sz w:val="28"/>
          <w:szCs w:val="28"/>
        </w:rPr>
        <w:t>č</w:t>
      </w:r>
      <w:r w:rsidRPr="00F2345C">
        <w:rPr>
          <w:rFonts w:ascii="Algerian" w:hAnsi="Algerian" w:cs="Arial"/>
          <w:b/>
          <w:sz w:val="28"/>
          <w:szCs w:val="28"/>
        </w:rPr>
        <w:t>n</w:t>
      </w:r>
      <w:r w:rsidRPr="00F2345C">
        <w:rPr>
          <w:rFonts w:ascii="Algerian" w:hAnsi="Algerian" w:cs="Algerian"/>
          <w:b/>
          <w:sz w:val="28"/>
          <w:szCs w:val="28"/>
        </w:rPr>
        <w:t>í</w:t>
      </w:r>
      <w:r w:rsidRPr="00F2345C">
        <w:rPr>
          <w:rFonts w:ascii="Algerian" w:hAnsi="Algerian" w:cs="Arial"/>
          <w:b/>
          <w:sz w:val="28"/>
          <w:szCs w:val="28"/>
        </w:rPr>
        <w:t>ch onemocn</w:t>
      </w:r>
      <w:r w:rsidRPr="00F2345C">
        <w:rPr>
          <w:rFonts w:ascii="Times New Roman" w:hAnsi="Times New Roman" w:cs="Times New Roman"/>
          <w:b/>
          <w:sz w:val="28"/>
          <w:szCs w:val="28"/>
        </w:rPr>
        <w:t>ě</w:t>
      </w:r>
      <w:r w:rsidRPr="00F2345C">
        <w:rPr>
          <w:rFonts w:ascii="Algerian" w:hAnsi="Algerian" w:cs="Arial"/>
          <w:b/>
          <w:sz w:val="28"/>
          <w:szCs w:val="28"/>
        </w:rPr>
        <w:t>ní</w:t>
      </w:r>
    </w:p>
    <w:p w:rsidR="00FB2C55" w:rsidRPr="00F2345C" w:rsidRDefault="00FB2C55" w:rsidP="00B52AA3">
      <w:pPr>
        <w:numPr>
          <w:ilvl w:val="0"/>
          <w:numId w:val="51"/>
        </w:numPr>
        <w:contextualSpacing/>
        <w:rPr>
          <w:sz w:val="24"/>
          <w:szCs w:val="24"/>
        </w:rPr>
      </w:pPr>
      <w:r w:rsidRPr="00F2345C">
        <w:rPr>
          <w:rFonts w:cs="Arial"/>
          <w:sz w:val="24"/>
          <w:szCs w:val="24"/>
        </w:rPr>
        <w:t>Mateřskou školu navštěvují děti zdravé po stránce fyzické i psychické a bez vnějších známek akutního onemocnění. Zdravotní stav dítěte konzultuje učitelka se zákonným zástupcem po příchodu dítěte do MŠ. Zákonný zástupce je povinen hlásit výskyt infekčního onemocnění v rodině a veškeré údaje o zdraví dítěte.</w:t>
      </w:r>
    </w:p>
    <w:p w:rsidR="008F54C2" w:rsidRPr="008F54C2" w:rsidRDefault="008F54C2" w:rsidP="008F54C2">
      <w:pPr>
        <w:ind w:left="360"/>
        <w:contextualSpacing/>
        <w:rPr>
          <w:sz w:val="24"/>
          <w:szCs w:val="24"/>
        </w:rPr>
      </w:pPr>
    </w:p>
    <w:p w:rsidR="008F54C2" w:rsidRPr="00AC461D" w:rsidRDefault="008F54C2" w:rsidP="008F54C2">
      <w:pPr>
        <w:ind w:left="360"/>
        <w:contextualSpacing/>
        <w:jc w:val="center"/>
        <w:rPr>
          <w:rFonts w:cs="Times New Roman"/>
          <w:i/>
          <w:u w:val="single"/>
        </w:rPr>
      </w:pPr>
      <w:r w:rsidRPr="00AC461D">
        <w:rPr>
          <w:rFonts w:cs="Times New Roman"/>
          <w:i/>
          <w:u w:val="single"/>
        </w:rPr>
        <w:lastRenderedPageBreak/>
        <w:t>Mateřská škola Drslavice, příspěvková organizace, okres Uherské Hradiště</w:t>
      </w:r>
    </w:p>
    <w:p w:rsidR="008F54C2" w:rsidRPr="008F54C2" w:rsidRDefault="008F54C2" w:rsidP="008F54C2">
      <w:pPr>
        <w:ind w:left="360"/>
        <w:contextualSpacing/>
        <w:rPr>
          <w:sz w:val="24"/>
          <w:szCs w:val="24"/>
        </w:rPr>
      </w:pPr>
    </w:p>
    <w:p w:rsidR="00FB2C55" w:rsidRPr="00F2345C" w:rsidRDefault="00FB2C55" w:rsidP="00B52AA3">
      <w:pPr>
        <w:numPr>
          <w:ilvl w:val="0"/>
          <w:numId w:val="78"/>
        </w:numPr>
        <w:contextualSpacing/>
        <w:rPr>
          <w:sz w:val="24"/>
          <w:szCs w:val="24"/>
        </w:rPr>
      </w:pPr>
      <w:r w:rsidRPr="00F2345C">
        <w:rPr>
          <w:rFonts w:cs="Arial"/>
          <w:sz w:val="24"/>
          <w:szCs w:val="24"/>
        </w:rPr>
        <w:t>Nikdo s příznaky infekce dýchacích cest, které by mohly odpovídat známým příznakůmCOVID-19 (zvýšená tělesná teplota, kašel, náhlá ztráta chuti a čichu, jiný příznak akutní infekce dýchacích cest)nesmí do mateřské školy vstoupit!</w:t>
      </w:r>
    </w:p>
    <w:p w:rsidR="00FB2C55" w:rsidRPr="00F2345C" w:rsidRDefault="00FB2C55" w:rsidP="00B52AA3">
      <w:pPr>
        <w:numPr>
          <w:ilvl w:val="0"/>
          <w:numId w:val="78"/>
        </w:numPr>
        <w:contextualSpacing/>
        <w:rPr>
          <w:sz w:val="24"/>
          <w:szCs w:val="24"/>
        </w:rPr>
      </w:pPr>
      <w:r w:rsidRPr="00F2345C">
        <w:rPr>
          <w:rFonts w:cs="Arial"/>
          <w:sz w:val="24"/>
          <w:szCs w:val="24"/>
        </w:rPr>
        <w:t>Pokud dítě vykazuje některý z možných příznaků COVID-19, je nutné umístit jej do předem připravené samostatné místnosti (sborovna MŠ) a kontaktovat zákonné zástupce s ohledem na okamžité vyzvednutí dítěte. O podezření se informuje KHS ve Zlíně. Ostatní děti jsou umístěny do jiné místnosti nebo dojde ke změně výuky na pobyt venku.</w:t>
      </w:r>
    </w:p>
    <w:p w:rsidR="00FB2C55" w:rsidRPr="00F2345C" w:rsidRDefault="00FB2C55" w:rsidP="00B52AA3">
      <w:pPr>
        <w:numPr>
          <w:ilvl w:val="0"/>
          <w:numId w:val="78"/>
        </w:numPr>
        <w:contextualSpacing/>
        <w:rPr>
          <w:sz w:val="24"/>
          <w:szCs w:val="24"/>
        </w:rPr>
      </w:pPr>
      <w:r w:rsidRPr="00F2345C">
        <w:rPr>
          <w:rFonts w:cs="Arial"/>
          <w:sz w:val="24"/>
          <w:szCs w:val="24"/>
        </w:rPr>
        <w:t>Dále se vždy postupuje podle pokynů Krajské hygienické stanice.</w:t>
      </w:r>
    </w:p>
    <w:p w:rsidR="00FB2C55" w:rsidRDefault="00FB2C55" w:rsidP="00B52AA3">
      <w:pPr>
        <w:numPr>
          <w:ilvl w:val="0"/>
          <w:numId w:val="78"/>
        </w:numPr>
        <w:jc w:val="center"/>
        <w:rPr>
          <w:i/>
          <w:u w:val="single"/>
        </w:rPr>
      </w:pPr>
    </w:p>
    <w:p w:rsidR="00FB2C55" w:rsidRPr="00F2345C" w:rsidRDefault="00FB2C55" w:rsidP="008F54C2">
      <w:pPr>
        <w:rPr>
          <w:rFonts w:ascii="Algerian" w:hAnsi="Algerian"/>
          <w:b/>
          <w:sz w:val="24"/>
          <w:szCs w:val="24"/>
        </w:rPr>
      </w:pPr>
      <w:r w:rsidRPr="00F2345C">
        <w:rPr>
          <w:rFonts w:ascii="Algerian" w:hAnsi="Algerian"/>
          <w:b/>
          <w:sz w:val="24"/>
          <w:szCs w:val="24"/>
        </w:rPr>
        <w:t>PODÁVÁNÍ LÉK</w:t>
      </w:r>
      <w:r w:rsidRPr="00F2345C">
        <w:rPr>
          <w:rFonts w:ascii="Times New Roman" w:hAnsi="Times New Roman" w:cs="Times New Roman"/>
          <w:b/>
          <w:sz w:val="24"/>
          <w:szCs w:val="24"/>
        </w:rPr>
        <w:t>Ů</w:t>
      </w:r>
      <w:r w:rsidRPr="00F2345C">
        <w:rPr>
          <w:rFonts w:ascii="Algerian" w:hAnsi="Algerian"/>
          <w:b/>
          <w:sz w:val="24"/>
          <w:szCs w:val="24"/>
        </w:rPr>
        <w:t xml:space="preserve"> A L</w:t>
      </w:r>
      <w:r w:rsidRPr="00F2345C">
        <w:rPr>
          <w:rFonts w:ascii="Algerian" w:hAnsi="Algerian" w:cs="Algerian"/>
          <w:b/>
          <w:sz w:val="24"/>
          <w:szCs w:val="24"/>
        </w:rPr>
        <w:t>É</w:t>
      </w:r>
      <w:r w:rsidRPr="00F2345C">
        <w:rPr>
          <w:rFonts w:ascii="Times New Roman" w:hAnsi="Times New Roman" w:cs="Times New Roman"/>
          <w:b/>
          <w:sz w:val="24"/>
          <w:szCs w:val="24"/>
        </w:rPr>
        <w:t>Č</w:t>
      </w:r>
      <w:r w:rsidRPr="00F2345C">
        <w:rPr>
          <w:rFonts w:ascii="Algerian" w:hAnsi="Algerian"/>
          <w:b/>
          <w:sz w:val="24"/>
          <w:szCs w:val="24"/>
        </w:rPr>
        <w:t>IV</w:t>
      </w:r>
      <w:r w:rsidRPr="00F2345C">
        <w:rPr>
          <w:rFonts w:ascii="Algerian" w:hAnsi="Algerian" w:cs="Algerian"/>
          <w:b/>
          <w:sz w:val="24"/>
          <w:szCs w:val="24"/>
        </w:rPr>
        <w:t>Ý</w:t>
      </w:r>
      <w:r w:rsidRPr="00F2345C">
        <w:rPr>
          <w:rFonts w:ascii="Algerian" w:hAnsi="Algerian"/>
          <w:b/>
          <w:sz w:val="24"/>
          <w:szCs w:val="24"/>
        </w:rPr>
        <w:t>CH P</w:t>
      </w:r>
      <w:r w:rsidRPr="00F2345C">
        <w:rPr>
          <w:rFonts w:ascii="Times New Roman" w:hAnsi="Times New Roman" w:cs="Times New Roman"/>
          <w:b/>
          <w:sz w:val="24"/>
          <w:szCs w:val="24"/>
        </w:rPr>
        <w:t>Ř</w:t>
      </w:r>
      <w:r w:rsidRPr="00F2345C">
        <w:rPr>
          <w:rFonts w:ascii="Algerian" w:hAnsi="Algerian" w:cs="Algerian"/>
          <w:b/>
          <w:sz w:val="24"/>
          <w:szCs w:val="24"/>
        </w:rPr>
        <w:t>Í</w:t>
      </w:r>
      <w:r w:rsidRPr="00F2345C">
        <w:rPr>
          <w:rFonts w:ascii="Algerian" w:hAnsi="Algerian"/>
          <w:b/>
          <w:sz w:val="24"/>
          <w:szCs w:val="24"/>
        </w:rPr>
        <w:t>PRAVK</w:t>
      </w:r>
      <w:r w:rsidRPr="00F2345C">
        <w:rPr>
          <w:rFonts w:ascii="Times New Roman" w:hAnsi="Times New Roman" w:cs="Times New Roman"/>
          <w:b/>
          <w:sz w:val="24"/>
          <w:szCs w:val="24"/>
        </w:rPr>
        <w:t>Ů</w:t>
      </w:r>
      <w:r w:rsidRPr="00F2345C">
        <w:rPr>
          <w:rFonts w:ascii="Algerian" w:hAnsi="Algerian"/>
          <w:b/>
          <w:sz w:val="24"/>
          <w:szCs w:val="24"/>
        </w:rPr>
        <w:t xml:space="preserve"> </w:t>
      </w:r>
      <w:proofErr w:type="spellStart"/>
      <w:r w:rsidRPr="00F2345C">
        <w:rPr>
          <w:rFonts w:ascii="Algerian" w:hAnsi="Algerian"/>
          <w:b/>
          <w:sz w:val="24"/>
          <w:szCs w:val="24"/>
        </w:rPr>
        <w:t>D</w:t>
      </w:r>
      <w:r w:rsidRPr="00F2345C">
        <w:rPr>
          <w:rFonts w:ascii="Times New Roman" w:hAnsi="Times New Roman" w:cs="Times New Roman"/>
          <w:b/>
          <w:sz w:val="24"/>
          <w:szCs w:val="24"/>
        </w:rPr>
        <w:t>Ě</w:t>
      </w:r>
      <w:r w:rsidRPr="00F2345C">
        <w:rPr>
          <w:rFonts w:ascii="Algerian" w:hAnsi="Algerian"/>
          <w:b/>
          <w:sz w:val="24"/>
          <w:szCs w:val="24"/>
        </w:rPr>
        <w:t>teM</w:t>
      </w:r>
      <w:proofErr w:type="spellEnd"/>
      <w:r w:rsidRPr="00F2345C">
        <w:rPr>
          <w:rFonts w:ascii="Algerian" w:hAnsi="Algerian"/>
          <w:b/>
          <w:sz w:val="24"/>
          <w:szCs w:val="24"/>
        </w:rPr>
        <w:t xml:space="preserve"> V</w:t>
      </w:r>
      <w:r w:rsidRPr="00F2345C">
        <w:rPr>
          <w:rFonts w:ascii="Algerian" w:hAnsi="Algerian" w:cs="Algerian"/>
          <w:b/>
          <w:sz w:val="24"/>
          <w:szCs w:val="24"/>
        </w:rPr>
        <w:t> </w:t>
      </w:r>
      <w:r w:rsidRPr="00F2345C">
        <w:rPr>
          <w:rFonts w:ascii="Algerian" w:hAnsi="Algerian"/>
          <w:b/>
          <w:sz w:val="24"/>
          <w:szCs w:val="24"/>
        </w:rPr>
        <w:t>MATE</w:t>
      </w:r>
      <w:r w:rsidRPr="00F2345C">
        <w:rPr>
          <w:rFonts w:ascii="Times New Roman" w:hAnsi="Times New Roman" w:cs="Times New Roman"/>
          <w:b/>
          <w:sz w:val="24"/>
          <w:szCs w:val="24"/>
        </w:rPr>
        <w:t>Ř</w:t>
      </w:r>
      <w:r w:rsidRPr="00F2345C">
        <w:rPr>
          <w:rFonts w:ascii="Algerian" w:hAnsi="Algerian"/>
          <w:b/>
          <w:sz w:val="24"/>
          <w:szCs w:val="24"/>
        </w:rPr>
        <w:t>SK</w:t>
      </w:r>
      <w:r w:rsidRPr="00F2345C">
        <w:rPr>
          <w:rFonts w:ascii="Algerian" w:hAnsi="Algerian" w:cs="Algerian"/>
          <w:b/>
          <w:sz w:val="24"/>
          <w:szCs w:val="24"/>
        </w:rPr>
        <w:t>É</w:t>
      </w:r>
      <w:r w:rsidRPr="00F2345C">
        <w:rPr>
          <w:rFonts w:ascii="Algerian" w:hAnsi="Algerian"/>
          <w:b/>
          <w:sz w:val="24"/>
          <w:szCs w:val="24"/>
        </w:rPr>
        <w:t xml:space="preserve"> </w:t>
      </w:r>
      <w:r w:rsidRPr="00F2345C">
        <w:rPr>
          <w:rFonts w:ascii="Algerian" w:hAnsi="Algerian" w:cs="Algerian"/>
          <w:b/>
          <w:sz w:val="24"/>
          <w:szCs w:val="24"/>
        </w:rPr>
        <w:t>Š</w:t>
      </w:r>
      <w:r w:rsidRPr="00F2345C">
        <w:rPr>
          <w:rFonts w:ascii="Algerian" w:hAnsi="Algerian"/>
          <w:b/>
          <w:sz w:val="24"/>
          <w:szCs w:val="24"/>
        </w:rPr>
        <w:t>KOLE</w:t>
      </w:r>
    </w:p>
    <w:p w:rsidR="00FB2C55" w:rsidRPr="00F2345C" w:rsidRDefault="00FB2C55" w:rsidP="00B52AA3">
      <w:pPr>
        <w:numPr>
          <w:ilvl w:val="0"/>
          <w:numId w:val="79"/>
        </w:numPr>
        <w:rPr>
          <w:sz w:val="24"/>
          <w:szCs w:val="24"/>
        </w:rPr>
      </w:pPr>
      <w:r w:rsidRPr="00F2345C">
        <w:rPr>
          <w:sz w:val="24"/>
          <w:szCs w:val="24"/>
        </w:rPr>
        <w:t>Mateřská škola nemá povinnost dětem v mateřské škole podávat jakékoliv léky a léčivé přípravky jak volně prodejné tak na lékařský předpis z medikace lékaře.</w:t>
      </w:r>
    </w:p>
    <w:p w:rsidR="00FB2C55" w:rsidRPr="00F2345C" w:rsidRDefault="00FB2C55" w:rsidP="00B52AA3">
      <w:pPr>
        <w:numPr>
          <w:ilvl w:val="0"/>
          <w:numId w:val="79"/>
        </w:numPr>
        <w:rPr>
          <w:sz w:val="24"/>
          <w:szCs w:val="24"/>
        </w:rPr>
      </w:pPr>
      <w:r w:rsidRPr="00F2345C">
        <w:rPr>
          <w:sz w:val="24"/>
          <w:szCs w:val="24"/>
        </w:rPr>
        <w:t xml:space="preserve">Pedagogický pracovník podle § 2 zákona č. 372/2011 Sb., o zdravotních službách a podmínkách jejich </w:t>
      </w:r>
      <w:proofErr w:type="gramStart"/>
      <w:r w:rsidRPr="00F2345C">
        <w:rPr>
          <w:sz w:val="24"/>
          <w:szCs w:val="24"/>
        </w:rPr>
        <w:t>poskytování ( zákon</w:t>
      </w:r>
      <w:proofErr w:type="gramEnd"/>
      <w:r w:rsidRPr="00F2345C">
        <w:rPr>
          <w:sz w:val="24"/>
          <w:szCs w:val="24"/>
        </w:rPr>
        <w:t xml:space="preserve"> o zdravotních službách), ve znění pozdějších předpisů, nemůže podávat léky. Protože není zdravotnickým pracovníkem, který má k tomu oprávnění. V případě, že dítě potřebuje v neodkladné situaci, v rámci první pomoci, podat lék, který je </w:t>
      </w:r>
      <w:proofErr w:type="spellStart"/>
      <w:r w:rsidRPr="00F2345C">
        <w:rPr>
          <w:sz w:val="24"/>
          <w:szCs w:val="24"/>
        </w:rPr>
        <w:t>medikován</w:t>
      </w:r>
      <w:proofErr w:type="spellEnd"/>
      <w:r w:rsidRPr="00F2345C">
        <w:rPr>
          <w:sz w:val="24"/>
          <w:szCs w:val="24"/>
        </w:rPr>
        <w:t xml:space="preserve"> lékařem a musí jej dítě pravidelně užívat v určenou dobu, je nutné písemně požádat mateřskou školu a doložit potřebnou zprávou od lékaře.</w:t>
      </w:r>
    </w:p>
    <w:p w:rsidR="00FB2C55" w:rsidRPr="00F2345C" w:rsidRDefault="00FB2C55" w:rsidP="00B52AA3">
      <w:pPr>
        <w:numPr>
          <w:ilvl w:val="0"/>
          <w:numId w:val="79"/>
        </w:numPr>
        <w:rPr>
          <w:sz w:val="24"/>
          <w:szCs w:val="24"/>
        </w:rPr>
      </w:pPr>
      <w:r w:rsidRPr="00F2345C">
        <w:rPr>
          <w:sz w:val="24"/>
          <w:szCs w:val="24"/>
        </w:rPr>
        <w:t>V případě kladného vyřízení žádosti je zákonný zástupce povinen se osobně dostavit a při předávání léku pedagogickému pracovníkovi, který s podáváním léku souhlasil, seps</w:t>
      </w:r>
      <w:r>
        <w:rPr>
          <w:sz w:val="24"/>
          <w:szCs w:val="24"/>
        </w:rPr>
        <w:t>a</w:t>
      </w:r>
      <w:r w:rsidRPr="00F2345C">
        <w:rPr>
          <w:sz w:val="24"/>
          <w:szCs w:val="24"/>
        </w:rPr>
        <w:t>t na místě „Protokol o podávání léků“. Mateřská škola je povinna, i přes souhlas s podáváním léků, volat v život ohrožujících stavech záchrannou službu!</w:t>
      </w:r>
    </w:p>
    <w:p w:rsidR="00FB2C55" w:rsidRPr="00F2345C" w:rsidRDefault="00FB2C55" w:rsidP="00B52AA3">
      <w:pPr>
        <w:numPr>
          <w:ilvl w:val="0"/>
          <w:numId w:val="79"/>
        </w:numPr>
        <w:rPr>
          <w:sz w:val="24"/>
          <w:szCs w:val="24"/>
        </w:rPr>
      </w:pPr>
      <w:r w:rsidRPr="00F2345C">
        <w:rPr>
          <w:sz w:val="24"/>
          <w:szCs w:val="24"/>
        </w:rPr>
        <w:t>Pokud mateřská škola žádost zákonného zástupce o podávání léků zamítne, je rodič povinen zajistit podávání léků sám!</w:t>
      </w:r>
    </w:p>
    <w:p w:rsidR="00FB2C55" w:rsidRPr="0013026E" w:rsidRDefault="00FB2C55" w:rsidP="00FB2C55">
      <w:pPr>
        <w:ind w:left="360"/>
        <w:rPr>
          <w:rFonts w:ascii="Monotype Corsiva" w:hAnsi="Monotype Corsiva"/>
          <w:sz w:val="32"/>
          <w:szCs w:val="32"/>
        </w:rPr>
      </w:pPr>
      <w:r w:rsidRPr="0013026E">
        <w:rPr>
          <w:rFonts w:ascii="Monotype Corsiva" w:hAnsi="Monotype Corsiva"/>
          <w:sz w:val="32"/>
          <w:szCs w:val="32"/>
        </w:rPr>
        <w:t>V ŠVP je ochrana a bezpe</w:t>
      </w:r>
      <w:r w:rsidRPr="0013026E">
        <w:rPr>
          <w:rFonts w:ascii="Monotype Corsiva" w:hAnsi="Monotype Corsiva" w:cs="Times New Roman"/>
          <w:sz w:val="32"/>
          <w:szCs w:val="32"/>
        </w:rPr>
        <w:t>č</w:t>
      </w:r>
      <w:r w:rsidRPr="0013026E">
        <w:rPr>
          <w:rFonts w:ascii="Monotype Corsiva" w:hAnsi="Monotype Corsiva"/>
          <w:sz w:val="32"/>
          <w:szCs w:val="32"/>
        </w:rPr>
        <w:t>nost zdrav</w:t>
      </w:r>
      <w:r w:rsidRPr="0013026E">
        <w:rPr>
          <w:rFonts w:ascii="Monotype Corsiva" w:hAnsi="Monotype Corsiva" w:cs="Broadway"/>
          <w:sz w:val="32"/>
          <w:szCs w:val="32"/>
        </w:rPr>
        <w:t>í</w:t>
      </w:r>
      <w:r w:rsidRPr="0013026E">
        <w:rPr>
          <w:rFonts w:ascii="Monotype Corsiva" w:hAnsi="Monotype Corsiva"/>
          <w:sz w:val="32"/>
          <w:szCs w:val="32"/>
        </w:rPr>
        <w:t xml:space="preserve"> sou</w:t>
      </w:r>
      <w:r w:rsidRPr="0013026E">
        <w:rPr>
          <w:rFonts w:ascii="Monotype Corsiva" w:hAnsi="Monotype Corsiva" w:cs="Times New Roman"/>
          <w:sz w:val="32"/>
          <w:szCs w:val="32"/>
        </w:rPr>
        <w:t>č</w:t>
      </w:r>
      <w:r w:rsidRPr="0013026E">
        <w:rPr>
          <w:rFonts w:ascii="Monotype Corsiva" w:hAnsi="Monotype Corsiva" w:cs="Broadway"/>
          <w:sz w:val="32"/>
          <w:szCs w:val="32"/>
        </w:rPr>
        <w:t>á</w:t>
      </w:r>
      <w:r w:rsidRPr="0013026E">
        <w:rPr>
          <w:rFonts w:ascii="Monotype Corsiva" w:hAnsi="Monotype Corsiva"/>
          <w:sz w:val="32"/>
          <w:szCs w:val="32"/>
        </w:rPr>
        <w:t>st</w:t>
      </w:r>
      <w:r w:rsidRPr="0013026E">
        <w:rPr>
          <w:rFonts w:ascii="Monotype Corsiva" w:hAnsi="Monotype Corsiva" w:cs="Broadway"/>
          <w:sz w:val="32"/>
          <w:szCs w:val="32"/>
        </w:rPr>
        <w:t>í</w:t>
      </w:r>
      <w:r w:rsidRPr="0013026E">
        <w:rPr>
          <w:rFonts w:ascii="Monotype Corsiva" w:hAnsi="Monotype Corsiva"/>
          <w:sz w:val="32"/>
          <w:szCs w:val="32"/>
        </w:rPr>
        <w:t xml:space="preserve"> v</w:t>
      </w:r>
      <w:r w:rsidRPr="0013026E">
        <w:rPr>
          <w:rFonts w:ascii="Monotype Corsiva" w:hAnsi="Monotype Corsiva" w:cs="Broadway"/>
          <w:sz w:val="32"/>
          <w:szCs w:val="32"/>
        </w:rPr>
        <w:t>ý</w:t>
      </w:r>
      <w:r w:rsidRPr="0013026E">
        <w:rPr>
          <w:rFonts w:ascii="Monotype Corsiva" w:hAnsi="Monotype Corsiva"/>
          <w:sz w:val="32"/>
          <w:szCs w:val="32"/>
        </w:rPr>
        <w:t>chovy ke zdrav</w:t>
      </w:r>
      <w:r w:rsidRPr="0013026E">
        <w:rPr>
          <w:rFonts w:ascii="Monotype Corsiva" w:hAnsi="Monotype Corsiva" w:cs="Broadway"/>
          <w:sz w:val="32"/>
          <w:szCs w:val="32"/>
        </w:rPr>
        <w:t>é</w:t>
      </w:r>
      <w:r w:rsidRPr="0013026E">
        <w:rPr>
          <w:rFonts w:ascii="Monotype Corsiva" w:hAnsi="Monotype Corsiva"/>
          <w:sz w:val="32"/>
          <w:szCs w:val="32"/>
        </w:rPr>
        <w:t xml:space="preserve">mu </w:t>
      </w:r>
      <w:r w:rsidRPr="0013026E">
        <w:rPr>
          <w:rFonts w:ascii="Monotype Corsiva" w:hAnsi="Monotype Corsiva" w:cs="Times New Roman"/>
          <w:sz w:val="32"/>
          <w:szCs w:val="32"/>
        </w:rPr>
        <w:t>ž</w:t>
      </w:r>
      <w:r w:rsidRPr="0013026E">
        <w:rPr>
          <w:rFonts w:ascii="Monotype Corsiva" w:hAnsi="Monotype Corsiva"/>
          <w:sz w:val="32"/>
          <w:szCs w:val="32"/>
        </w:rPr>
        <w:t>ivotn</w:t>
      </w:r>
      <w:r w:rsidRPr="0013026E">
        <w:rPr>
          <w:rFonts w:ascii="Monotype Corsiva" w:hAnsi="Monotype Corsiva" w:cs="Broadway"/>
          <w:sz w:val="32"/>
          <w:szCs w:val="32"/>
        </w:rPr>
        <w:t>í</w:t>
      </w:r>
      <w:r w:rsidRPr="0013026E">
        <w:rPr>
          <w:rFonts w:ascii="Monotype Corsiva" w:hAnsi="Monotype Corsiva"/>
          <w:sz w:val="32"/>
          <w:szCs w:val="32"/>
        </w:rPr>
        <w:t>mu stylu a zdrav</w:t>
      </w:r>
      <w:r w:rsidRPr="0013026E">
        <w:rPr>
          <w:rFonts w:ascii="Monotype Corsiva" w:hAnsi="Monotype Corsiva" w:cs="Broadway"/>
          <w:sz w:val="32"/>
          <w:szCs w:val="32"/>
        </w:rPr>
        <w:t>í</w:t>
      </w:r>
      <w:r w:rsidRPr="0013026E">
        <w:rPr>
          <w:rFonts w:ascii="Monotype Corsiva" w:hAnsi="Monotype Corsiva"/>
          <w:sz w:val="32"/>
          <w:szCs w:val="32"/>
        </w:rPr>
        <w:t xml:space="preserve"> </w:t>
      </w:r>
      <w:r w:rsidRPr="0013026E">
        <w:rPr>
          <w:rFonts w:ascii="Monotype Corsiva" w:hAnsi="Monotype Corsiva" w:cs="Times New Roman"/>
          <w:sz w:val="32"/>
          <w:szCs w:val="32"/>
        </w:rPr>
        <w:t>č</w:t>
      </w:r>
      <w:r w:rsidRPr="0013026E">
        <w:rPr>
          <w:rFonts w:ascii="Monotype Corsiva" w:hAnsi="Monotype Corsiva"/>
          <w:sz w:val="32"/>
          <w:szCs w:val="32"/>
        </w:rPr>
        <w:t>lov</w:t>
      </w:r>
      <w:r w:rsidRPr="0013026E">
        <w:rPr>
          <w:rFonts w:ascii="Monotype Corsiva" w:hAnsi="Monotype Corsiva" w:cs="Times New Roman"/>
          <w:sz w:val="32"/>
          <w:szCs w:val="32"/>
        </w:rPr>
        <w:t>ě</w:t>
      </w:r>
      <w:r w:rsidRPr="0013026E">
        <w:rPr>
          <w:rFonts w:ascii="Monotype Corsiva" w:hAnsi="Monotype Corsiva"/>
          <w:sz w:val="32"/>
          <w:szCs w:val="32"/>
        </w:rPr>
        <w:t>ka, ch</w:t>
      </w:r>
      <w:r w:rsidRPr="0013026E">
        <w:rPr>
          <w:rFonts w:ascii="Monotype Corsiva" w:hAnsi="Monotype Corsiva" w:cs="Broadway"/>
          <w:sz w:val="32"/>
          <w:szCs w:val="32"/>
        </w:rPr>
        <w:t>á</w:t>
      </w:r>
      <w:r w:rsidRPr="0013026E">
        <w:rPr>
          <w:rFonts w:ascii="Monotype Corsiva" w:hAnsi="Monotype Corsiva"/>
          <w:sz w:val="32"/>
          <w:szCs w:val="32"/>
        </w:rPr>
        <w:t>pan</w:t>
      </w:r>
      <w:r w:rsidRPr="0013026E">
        <w:rPr>
          <w:rFonts w:ascii="Monotype Corsiva" w:hAnsi="Monotype Corsiva" w:cs="Broadway"/>
          <w:sz w:val="32"/>
          <w:szCs w:val="32"/>
        </w:rPr>
        <w:t>é</w:t>
      </w:r>
      <w:r w:rsidRPr="0013026E">
        <w:rPr>
          <w:rFonts w:ascii="Monotype Corsiva" w:hAnsi="Monotype Corsiva"/>
          <w:sz w:val="32"/>
          <w:szCs w:val="32"/>
        </w:rPr>
        <w:t>mu jako vyv</w:t>
      </w:r>
      <w:r w:rsidRPr="0013026E">
        <w:rPr>
          <w:rFonts w:ascii="Monotype Corsiva" w:hAnsi="Monotype Corsiva" w:cs="Broadway"/>
          <w:sz w:val="32"/>
          <w:szCs w:val="32"/>
        </w:rPr>
        <w:t>á</w:t>
      </w:r>
      <w:r w:rsidRPr="0013026E">
        <w:rPr>
          <w:rFonts w:ascii="Monotype Corsiva" w:hAnsi="Monotype Corsiva" w:cs="Times New Roman"/>
          <w:sz w:val="32"/>
          <w:szCs w:val="32"/>
        </w:rPr>
        <w:t>ž</w:t>
      </w:r>
      <w:r w:rsidRPr="0013026E">
        <w:rPr>
          <w:rFonts w:ascii="Monotype Corsiva" w:hAnsi="Monotype Corsiva"/>
          <w:sz w:val="32"/>
          <w:szCs w:val="32"/>
        </w:rPr>
        <w:t>en</w:t>
      </w:r>
      <w:r w:rsidRPr="0013026E">
        <w:rPr>
          <w:rFonts w:ascii="Monotype Corsiva" w:hAnsi="Monotype Corsiva" w:cs="Broadway"/>
          <w:sz w:val="32"/>
          <w:szCs w:val="32"/>
        </w:rPr>
        <w:t>ý</w:t>
      </w:r>
      <w:r w:rsidRPr="0013026E">
        <w:rPr>
          <w:rFonts w:ascii="Monotype Corsiva" w:hAnsi="Monotype Corsiva"/>
          <w:sz w:val="32"/>
          <w:szCs w:val="32"/>
        </w:rPr>
        <w:t xml:space="preserve"> stav t</w:t>
      </w:r>
      <w:r w:rsidRPr="0013026E">
        <w:rPr>
          <w:rFonts w:ascii="Monotype Corsiva" w:hAnsi="Monotype Corsiva" w:cs="Times New Roman"/>
          <w:sz w:val="32"/>
          <w:szCs w:val="32"/>
        </w:rPr>
        <w:t>ě</w:t>
      </w:r>
      <w:r w:rsidRPr="0013026E">
        <w:rPr>
          <w:rFonts w:ascii="Monotype Corsiva" w:hAnsi="Monotype Corsiva"/>
          <w:sz w:val="32"/>
          <w:szCs w:val="32"/>
        </w:rPr>
        <w:t>lesn</w:t>
      </w:r>
      <w:r w:rsidRPr="0013026E">
        <w:rPr>
          <w:rFonts w:ascii="Monotype Corsiva" w:hAnsi="Monotype Corsiva" w:cs="Broadway"/>
          <w:sz w:val="32"/>
          <w:szCs w:val="32"/>
        </w:rPr>
        <w:t>é</w:t>
      </w:r>
      <w:r w:rsidRPr="0013026E">
        <w:rPr>
          <w:rFonts w:ascii="Monotype Corsiva" w:hAnsi="Monotype Corsiva"/>
          <w:sz w:val="32"/>
          <w:szCs w:val="32"/>
        </w:rPr>
        <w:t>, du</w:t>
      </w:r>
      <w:r w:rsidRPr="0013026E">
        <w:rPr>
          <w:rFonts w:ascii="Monotype Corsiva" w:hAnsi="Monotype Corsiva" w:cs="Broadway"/>
          <w:sz w:val="32"/>
          <w:szCs w:val="32"/>
        </w:rPr>
        <w:t>š</w:t>
      </w:r>
      <w:r w:rsidRPr="0013026E">
        <w:rPr>
          <w:rFonts w:ascii="Monotype Corsiva" w:hAnsi="Monotype Corsiva"/>
          <w:sz w:val="32"/>
          <w:szCs w:val="32"/>
        </w:rPr>
        <w:t>evn</w:t>
      </w:r>
      <w:r w:rsidRPr="0013026E">
        <w:rPr>
          <w:rFonts w:ascii="Monotype Corsiva" w:hAnsi="Monotype Corsiva" w:cs="Broadway"/>
          <w:sz w:val="32"/>
          <w:szCs w:val="32"/>
        </w:rPr>
        <w:t>í</w:t>
      </w:r>
      <w:r w:rsidRPr="0013026E">
        <w:rPr>
          <w:rFonts w:ascii="Monotype Corsiva" w:hAnsi="Monotype Corsiva"/>
          <w:sz w:val="32"/>
          <w:szCs w:val="32"/>
        </w:rPr>
        <w:t xml:space="preserve"> a soci</w:t>
      </w:r>
      <w:r w:rsidRPr="0013026E">
        <w:rPr>
          <w:rFonts w:ascii="Monotype Corsiva" w:hAnsi="Monotype Corsiva" w:cs="Broadway"/>
          <w:sz w:val="32"/>
          <w:szCs w:val="32"/>
        </w:rPr>
        <w:t>á</w:t>
      </w:r>
      <w:r w:rsidRPr="0013026E">
        <w:rPr>
          <w:rFonts w:ascii="Monotype Corsiva" w:hAnsi="Monotype Corsiva"/>
          <w:sz w:val="32"/>
          <w:szCs w:val="32"/>
        </w:rPr>
        <w:t>ln</w:t>
      </w:r>
      <w:r w:rsidRPr="0013026E">
        <w:rPr>
          <w:rFonts w:ascii="Monotype Corsiva" w:hAnsi="Monotype Corsiva" w:cs="Broadway"/>
          <w:sz w:val="32"/>
          <w:szCs w:val="32"/>
        </w:rPr>
        <w:t>í</w:t>
      </w:r>
      <w:r w:rsidRPr="0013026E">
        <w:rPr>
          <w:rFonts w:ascii="Monotype Corsiva" w:hAnsi="Monotype Corsiva"/>
          <w:sz w:val="32"/>
          <w:szCs w:val="32"/>
        </w:rPr>
        <w:t xml:space="preserve"> pohody.</w:t>
      </w:r>
    </w:p>
    <w:p w:rsidR="00FB2C55" w:rsidRDefault="00FB2C55" w:rsidP="00FB2C55">
      <w:pPr>
        <w:ind w:left="720"/>
        <w:contextualSpacing/>
        <w:rPr>
          <w:rFonts w:ascii="Broadway" w:hAnsi="Broadway"/>
          <w:b/>
          <w:sz w:val="24"/>
          <w:szCs w:val="24"/>
        </w:rPr>
      </w:pPr>
    </w:p>
    <w:p w:rsidR="00FB2C55" w:rsidRDefault="00FB2C55" w:rsidP="00FB2C55">
      <w:pPr>
        <w:ind w:left="720"/>
        <w:contextualSpacing/>
        <w:rPr>
          <w:rFonts w:ascii="Broadway" w:hAnsi="Broadway"/>
          <w:b/>
          <w:sz w:val="24"/>
          <w:szCs w:val="24"/>
        </w:rPr>
      </w:pPr>
    </w:p>
    <w:p w:rsidR="00FB2C55" w:rsidRPr="00820FAC" w:rsidRDefault="00FB2C55" w:rsidP="00B52AA3">
      <w:pPr>
        <w:numPr>
          <w:ilvl w:val="0"/>
          <w:numId w:val="80"/>
        </w:numPr>
        <w:contextualSpacing/>
        <w:rPr>
          <w:rFonts w:ascii="Broadway" w:hAnsi="Broadway"/>
          <w:b/>
          <w:sz w:val="24"/>
          <w:szCs w:val="24"/>
        </w:rPr>
      </w:pPr>
      <w:r w:rsidRPr="00820FAC">
        <w:rPr>
          <w:rFonts w:ascii="Broadway" w:hAnsi="Broadway"/>
          <w:b/>
          <w:sz w:val="24"/>
          <w:szCs w:val="24"/>
        </w:rPr>
        <w:t>Ochrana p</w:t>
      </w:r>
      <w:r w:rsidRPr="00820FAC">
        <w:rPr>
          <w:rFonts w:ascii="Times New Roman" w:hAnsi="Times New Roman" w:cs="Times New Roman"/>
          <w:b/>
          <w:sz w:val="24"/>
          <w:szCs w:val="24"/>
        </w:rPr>
        <w:t>ř</w:t>
      </w:r>
      <w:r w:rsidRPr="00820FAC">
        <w:rPr>
          <w:rFonts w:ascii="Broadway" w:hAnsi="Broadway"/>
          <w:b/>
          <w:sz w:val="24"/>
          <w:szCs w:val="24"/>
        </w:rPr>
        <w:t>ed soci</w:t>
      </w:r>
      <w:r w:rsidRPr="00820FAC">
        <w:rPr>
          <w:rFonts w:ascii="Broadway" w:hAnsi="Broadway" w:cs="Algerian"/>
          <w:b/>
          <w:sz w:val="24"/>
          <w:szCs w:val="24"/>
        </w:rPr>
        <w:t>á</w:t>
      </w:r>
      <w:r w:rsidRPr="00820FAC">
        <w:rPr>
          <w:rFonts w:ascii="Broadway" w:hAnsi="Broadway"/>
          <w:b/>
          <w:sz w:val="24"/>
          <w:szCs w:val="24"/>
        </w:rPr>
        <w:t>ln</w:t>
      </w:r>
      <w:r w:rsidRPr="00820FAC">
        <w:rPr>
          <w:rFonts w:ascii="Times New Roman" w:hAnsi="Times New Roman" w:cs="Times New Roman"/>
          <w:b/>
          <w:sz w:val="24"/>
          <w:szCs w:val="24"/>
        </w:rPr>
        <w:t>ě</w:t>
      </w:r>
      <w:r w:rsidRPr="00820FAC">
        <w:rPr>
          <w:rFonts w:ascii="Broadway" w:hAnsi="Broadway"/>
          <w:b/>
          <w:sz w:val="24"/>
          <w:szCs w:val="24"/>
        </w:rPr>
        <w:t xml:space="preserve"> patologick</w:t>
      </w:r>
      <w:r w:rsidRPr="00820FAC">
        <w:rPr>
          <w:rFonts w:ascii="Broadway" w:hAnsi="Broadway" w:cs="Algerian"/>
          <w:b/>
          <w:sz w:val="24"/>
          <w:szCs w:val="24"/>
        </w:rPr>
        <w:t>ý</w:t>
      </w:r>
      <w:r w:rsidRPr="00820FAC">
        <w:rPr>
          <w:rFonts w:ascii="Broadway" w:hAnsi="Broadway"/>
          <w:b/>
          <w:sz w:val="24"/>
          <w:szCs w:val="24"/>
        </w:rPr>
        <w:t>mi jevy a p</w:t>
      </w:r>
      <w:r w:rsidRPr="00820FAC">
        <w:rPr>
          <w:rFonts w:ascii="Times New Roman" w:hAnsi="Times New Roman" w:cs="Times New Roman"/>
          <w:b/>
          <w:sz w:val="24"/>
          <w:szCs w:val="24"/>
        </w:rPr>
        <w:t>ř</w:t>
      </w:r>
      <w:r w:rsidRPr="00820FAC">
        <w:rPr>
          <w:rFonts w:ascii="Broadway" w:hAnsi="Broadway"/>
          <w:b/>
          <w:sz w:val="24"/>
          <w:szCs w:val="24"/>
        </w:rPr>
        <w:t>ed projevy diskriminace, nep</w:t>
      </w:r>
      <w:r w:rsidRPr="00820FAC">
        <w:rPr>
          <w:rFonts w:ascii="Times New Roman" w:hAnsi="Times New Roman" w:cs="Times New Roman"/>
          <w:b/>
          <w:sz w:val="24"/>
          <w:szCs w:val="24"/>
        </w:rPr>
        <w:t>ř</w:t>
      </w:r>
      <w:r w:rsidRPr="00820FAC">
        <w:rPr>
          <w:rFonts w:ascii="Broadway" w:hAnsi="Broadway" w:cs="Algerian"/>
          <w:b/>
          <w:sz w:val="24"/>
          <w:szCs w:val="24"/>
        </w:rPr>
        <w:t>á</w:t>
      </w:r>
      <w:r w:rsidRPr="00820FAC">
        <w:rPr>
          <w:rFonts w:ascii="Broadway" w:hAnsi="Broadway"/>
          <w:b/>
          <w:sz w:val="24"/>
          <w:szCs w:val="24"/>
        </w:rPr>
        <w:t>telstv</w:t>
      </w:r>
      <w:r w:rsidRPr="00820FAC">
        <w:rPr>
          <w:rFonts w:ascii="Broadway" w:hAnsi="Broadway" w:cs="Algerian"/>
          <w:b/>
          <w:sz w:val="24"/>
          <w:szCs w:val="24"/>
        </w:rPr>
        <w:t>í</w:t>
      </w:r>
      <w:r w:rsidRPr="00820FAC">
        <w:rPr>
          <w:rFonts w:ascii="Broadway" w:hAnsi="Broadway"/>
          <w:b/>
          <w:sz w:val="24"/>
          <w:szCs w:val="24"/>
        </w:rPr>
        <w:t xml:space="preserve"> nebo n</w:t>
      </w:r>
      <w:r w:rsidRPr="00820FAC">
        <w:rPr>
          <w:rFonts w:ascii="Broadway" w:hAnsi="Broadway" w:cs="Algerian"/>
          <w:b/>
          <w:sz w:val="24"/>
          <w:szCs w:val="24"/>
        </w:rPr>
        <w:t>á</w:t>
      </w:r>
      <w:r w:rsidRPr="00820FAC">
        <w:rPr>
          <w:rFonts w:ascii="Broadway" w:hAnsi="Broadway"/>
          <w:b/>
          <w:sz w:val="24"/>
          <w:szCs w:val="24"/>
        </w:rPr>
        <w:t>sil</w:t>
      </w:r>
      <w:r w:rsidRPr="00820FAC">
        <w:rPr>
          <w:rFonts w:ascii="Broadway" w:hAnsi="Broadway" w:cs="Algerian"/>
          <w:b/>
          <w:sz w:val="24"/>
          <w:szCs w:val="24"/>
        </w:rPr>
        <w:t>í</w:t>
      </w:r>
    </w:p>
    <w:p w:rsidR="00FB2C55" w:rsidRPr="00820FAC" w:rsidRDefault="00FB2C55" w:rsidP="00FB2C55">
      <w:pPr>
        <w:ind w:left="360"/>
        <w:rPr>
          <w:rFonts w:ascii="Broadway" w:hAnsi="Broadway"/>
          <w:sz w:val="24"/>
          <w:szCs w:val="24"/>
        </w:rPr>
      </w:pPr>
    </w:p>
    <w:p w:rsidR="008F54C2" w:rsidRDefault="00FB2C55" w:rsidP="00B52AA3">
      <w:pPr>
        <w:numPr>
          <w:ilvl w:val="0"/>
          <w:numId w:val="45"/>
        </w:numPr>
        <w:contextualSpacing/>
        <w:rPr>
          <w:sz w:val="24"/>
          <w:szCs w:val="24"/>
        </w:rPr>
      </w:pPr>
      <w:r w:rsidRPr="00F2345C">
        <w:rPr>
          <w:sz w:val="24"/>
          <w:szCs w:val="24"/>
        </w:rPr>
        <w:t xml:space="preserve">Důležitým prvkem ochrany před sociálně patologickými jevy je výchovně vzdělávací působení na děti předškolního věku, zaměřené na zdravý způsob života. V rámci ŠVP jsou proto děti nenásilnou formou a přiměřeně k jejich věku a schopnostem pochopit a porozumět dané problematice seznamovány s nebezpečím drogové závislosti, </w:t>
      </w:r>
    </w:p>
    <w:p w:rsidR="008F54C2" w:rsidRPr="00AC461D" w:rsidRDefault="008F54C2" w:rsidP="008F54C2">
      <w:pPr>
        <w:ind w:left="360"/>
        <w:contextualSpacing/>
        <w:jc w:val="center"/>
        <w:rPr>
          <w:rFonts w:cs="Times New Roman"/>
          <w:i/>
          <w:u w:val="single"/>
        </w:rPr>
      </w:pPr>
      <w:r w:rsidRPr="00AC461D">
        <w:rPr>
          <w:rFonts w:cs="Times New Roman"/>
          <w:i/>
          <w:u w:val="single"/>
        </w:rPr>
        <w:lastRenderedPageBreak/>
        <w:t>Mateřská škola Drslavice, příspěvková organizace, okres Uherské Hradiště</w:t>
      </w:r>
    </w:p>
    <w:p w:rsidR="008F54C2" w:rsidRDefault="008F54C2" w:rsidP="008F54C2">
      <w:pPr>
        <w:ind w:left="360"/>
        <w:contextualSpacing/>
        <w:rPr>
          <w:sz w:val="24"/>
          <w:szCs w:val="24"/>
        </w:rPr>
      </w:pPr>
    </w:p>
    <w:p w:rsidR="00FB2C55" w:rsidRPr="00F2345C" w:rsidRDefault="00FB2C55" w:rsidP="00B52AA3">
      <w:pPr>
        <w:numPr>
          <w:ilvl w:val="0"/>
          <w:numId w:val="45"/>
        </w:numPr>
        <w:contextualSpacing/>
        <w:rPr>
          <w:sz w:val="24"/>
          <w:szCs w:val="24"/>
        </w:rPr>
      </w:pPr>
      <w:r w:rsidRPr="00F2345C">
        <w:rPr>
          <w:sz w:val="24"/>
          <w:szCs w:val="24"/>
        </w:rPr>
        <w:t>alkoholismu, kouření, virtuální závislosti, patologického hráčství, vandalismu, kriminality a jiných forem násilného chování a jsou jim vysvětlována pozitiva zdravého životního stylu.</w:t>
      </w:r>
    </w:p>
    <w:p w:rsidR="00FB2C55" w:rsidRPr="00F2345C" w:rsidRDefault="00FB2C55" w:rsidP="00B52AA3">
      <w:pPr>
        <w:numPr>
          <w:ilvl w:val="0"/>
          <w:numId w:val="81"/>
        </w:numPr>
        <w:contextualSpacing/>
        <w:rPr>
          <w:sz w:val="24"/>
          <w:szCs w:val="24"/>
        </w:rPr>
      </w:pPr>
      <w:r w:rsidRPr="00F2345C">
        <w:rPr>
          <w:sz w:val="24"/>
          <w:szCs w:val="24"/>
        </w:rPr>
        <w:t>V rámci prevence před projevy diskriminace, nepřátelství a násilí provádí pedagogický pracovník monitoring a screening vztahů mezi dětmi v třídním kolektivu s cílem řešit případné deformující vztahy mezi dětmi již v počátcích, a to ve spolupráci se zákonnými zástupci, popřípadě za pomoci školských poradenských zařízení.</w:t>
      </w:r>
    </w:p>
    <w:p w:rsidR="00FB2C55" w:rsidRPr="00F2345C" w:rsidRDefault="00FB2C55" w:rsidP="00CE2BBD">
      <w:pPr>
        <w:numPr>
          <w:ilvl w:val="0"/>
          <w:numId w:val="81"/>
        </w:numPr>
        <w:contextualSpacing/>
        <w:rPr>
          <w:sz w:val="24"/>
          <w:szCs w:val="24"/>
        </w:rPr>
      </w:pPr>
      <w:r w:rsidRPr="00F2345C">
        <w:rPr>
          <w:sz w:val="24"/>
          <w:szCs w:val="24"/>
        </w:rPr>
        <w:t>Mateřská škola má vytvořeny pravidla soužití ve třídě, která slouží k vzájemné toleranci a jako ochrana a prevence vzniku sociálně patologických jevů, projevů násilí, diskriminace.</w:t>
      </w:r>
    </w:p>
    <w:p w:rsidR="00FB2C55" w:rsidRDefault="00FB2C55" w:rsidP="00FB2C55">
      <w:pPr>
        <w:contextualSpacing/>
        <w:rPr>
          <w:sz w:val="24"/>
          <w:szCs w:val="24"/>
        </w:rPr>
      </w:pPr>
    </w:p>
    <w:p w:rsidR="00CE2BBD" w:rsidRPr="00CE2BBD" w:rsidRDefault="00CE2BBD" w:rsidP="00FB2C55">
      <w:pPr>
        <w:contextualSpacing/>
        <w:rPr>
          <w:b/>
          <w:i/>
          <w:sz w:val="24"/>
          <w:szCs w:val="24"/>
          <w:u w:val="single"/>
        </w:rPr>
      </w:pPr>
      <w:r w:rsidRPr="00CE2BBD">
        <w:rPr>
          <w:b/>
          <w:i/>
          <w:sz w:val="24"/>
          <w:szCs w:val="24"/>
          <w:u w:val="single"/>
        </w:rPr>
        <w:t>Pedagogové se systematicky vzdělávají v oblasti prevence rizikového chování a budování pozitivního klimatu v mateřské škole i školní družině.</w:t>
      </w:r>
    </w:p>
    <w:p w:rsidR="00FB2C55" w:rsidRPr="00F2345C" w:rsidRDefault="00FB2C55" w:rsidP="00FB2C55">
      <w:pPr>
        <w:contextualSpacing/>
        <w:rPr>
          <w:rFonts w:ascii="Bernard MT Condensed" w:hAnsi="Bernard MT Condensed"/>
          <w:sz w:val="24"/>
          <w:szCs w:val="24"/>
        </w:rPr>
      </w:pPr>
    </w:p>
    <w:p w:rsidR="008F54C2" w:rsidRDefault="008F54C2" w:rsidP="00FB2C55">
      <w:pPr>
        <w:contextualSpacing/>
        <w:rPr>
          <w:rFonts w:ascii="Bernard MT Condensed" w:hAnsi="Bernard MT Condensed"/>
          <w:sz w:val="32"/>
          <w:szCs w:val="32"/>
        </w:rPr>
      </w:pPr>
    </w:p>
    <w:p w:rsidR="00FB2C55" w:rsidRPr="00F2345C" w:rsidRDefault="00FC5546" w:rsidP="00FB2C55">
      <w:pPr>
        <w:contextualSpacing/>
        <w:rPr>
          <w:rFonts w:ascii="Bernard MT Condensed" w:hAnsi="Bernard MT Condensed"/>
          <w:b/>
          <w:sz w:val="32"/>
          <w:szCs w:val="32"/>
        </w:rPr>
      </w:pPr>
      <w:proofErr w:type="gramStart"/>
      <w:r>
        <w:rPr>
          <w:rFonts w:ascii="Bernard MT Condensed" w:hAnsi="Bernard MT Condensed"/>
          <w:sz w:val="32"/>
          <w:szCs w:val="32"/>
        </w:rPr>
        <w:t>6</w:t>
      </w:r>
      <w:r w:rsidR="00FB2C55">
        <w:rPr>
          <w:rFonts w:ascii="Bernard MT Condensed" w:hAnsi="Bernard MT Condensed"/>
          <w:sz w:val="32"/>
          <w:szCs w:val="32"/>
        </w:rPr>
        <w:t>.</w:t>
      </w:r>
      <w:r w:rsidR="00FB2C55" w:rsidRPr="00F2345C">
        <w:rPr>
          <w:rFonts w:ascii="Bernard MT Condensed" w:hAnsi="Bernard MT Condensed"/>
          <w:sz w:val="32"/>
          <w:szCs w:val="32"/>
        </w:rPr>
        <w:t>O</w:t>
      </w:r>
      <w:r w:rsidR="00FB2C55" w:rsidRPr="00F2345C">
        <w:rPr>
          <w:rFonts w:ascii="Bernard MT Condensed" w:hAnsi="Bernard MT Condensed"/>
          <w:b/>
          <w:sz w:val="32"/>
          <w:szCs w:val="32"/>
        </w:rPr>
        <w:t>RGANIZACE</w:t>
      </w:r>
      <w:proofErr w:type="gramEnd"/>
      <w:r w:rsidR="00FB2C55" w:rsidRPr="00F2345C">
        <w:rPr>
          <w:rFonts w:ascii="Bernard MT Condensed" w:hAnsi="Bernard MT Condensed"/>
          <w:b/>
          <w:sz w:val="32"/>
          <w:szCs w:val="32"/>
        </w:rPr>
        <w:t xml:space="preserve">  ŠKOLNÍHO  STRAVOVÁNÍ</w:t>
      </w:r>
    </w:p>
    <w:p w:rsidR="00FB2C55" w:rsidRPr="00F2345C" w:rsidRDefault="00FB2C55" w:rsidP="00B52AA3">
      <w:pPr>
        <w:numPr>
          <w:ilvl w:val="0"/>
          <w:numId w:val="50"/>
        </w:numPr>
        <w:contextualSpacing/>
        <w:rPr>
          <w:sz w:val="24"/>
          <w:szCs w:val="24"/>
        </w:rPr>
      </w:pPr>
      <w:r w:rsidRPr="00F2345C">
        <w:rPr>
          <w:sz w:val="24"/>
          <w:szCs w:val="24"/>
        </w:rPr>
        <w:t>Provozní řád školní jídelny vyplývá z požadavků: Zákon č.561/2004 Sb., školský zákon, Vyhláška ministerstva zdravotnictví č. 107/2004 Sb., Vyhláška ministerstva zdravotnictví č.108/2001 Sb., zákon č.250/2000 Sb., o zdraví lidu, zákon č. 274/2003 Sb., kterým byl změněn a doplněn zákon č.258/2000 Sb., o ochraně veřejného zdraví, zákoník práce, bezpečnostní předpisy.</w:t>
      </w:r>
    </w:p>
    <w:p w:rsidR="00FB2C55" w:rsidRPr="00F2345C" w:rsidRDefault="00FB2C55" w:rsidP="00B52AA3">
      <w:pPr>
        <w:numPr>
          <w:ilvl w:val="0"/>
          <w:numId w:val="82"/>
        </w:numPr>
        <w:contextualSpacing/>
        <w:rPr>
          <w:sz w:val="24"/>
          <w:szCs w:val="24"/>
        </w:rPr>
      </w:pPr>
      <w:r w:rsidRPr="00F2345C">
        <w:rPr>
          <w:sz w:val="24"/>
          <w:szCs w:val="24"/>
        </w:rPr>
        <w:t>Děti mateřské školy se stravují na základě přihlášky ke stravování – podpis zákonných zástupců</w:t>
      </w:r>
    </w:p>
    <w:p w:rsidR="00FB2C55" w:rsidRPr="00F2345C" w:rsidRDefault="00FB2C55" w:rsidP="00B52AA3">
      <w:pPr>
        <w:numPr>
          <w:ilvl w:val="0"/>
          <w:numId w:val="82"/>
        </w:numPr>
        <w:contextualSpacing/>
        <w:rPr>
          <w:sz w:val="24"/>
          <w:szCs w:val="24"/>
        </w:rPr>
      </w:pPr>
      <w:r w:rsidRPr="00F2345C">
        <w:rPr>
          <w:sz w:val="24"/>
          <w:szCs w:val="24"/>
        </w:rPr>
        <w:t>V případě přihlašování a odhlašování obědů je nutno tuto skutečnost ohlásit do 7,30hod.</w:t>
      </w:r>
    </w:p>
    <w:p w:rsidR="00FB2C55" w:rsidRPr="00F2345C" w:rsidRDefault="00FB2C55" w:rsidP="00B52AA3">
      <w:pPr>
        <w:numPr>
          <w:ilvl w:val="0"/>
          <w:numId w:val="82"/>
        </w:numPr>
        <w:contextualSpacing/>
        <w:rPr>
          <w:sz w:val="24"/>
          <w:szCs w:val="24"/>
        </w:rPr>
      </w:pPr>
      <w:r w:rsidRPr="00F2345C">
        <w:rPr>
          <w:sz w:val="24"/>
          <w:szCs w:val="24"/>
        </w:rPr>
        <w:t xml:space="preserve">Způsob placení – inkasní převod – na účet mateřské </w:t>
      </w:r>
      <w:proofErr w:type="gramStart"/>
      <w:r w:rsidRPr="00F2345C">
        <w:rPr>
          <w:sz w:val="24"/>
          <w:szCs w:val="24"/>
        </w:rPr>
        <w:t>školy :</w:t>
      </w:r>
      <w:proofErr w:type="gramEnd"/>
      <w:r w:rsidRPr="00F2345C">
        <w:rPr>
          <w:sz w:val="24"/>
          <w:szCs w:val="24"/>
        </w:rPr>
        <w:t xml:space="preserve"> </w:t>
      </w:r>
    </w:p>
    <w:p w:rsidR="00FB2C55" w:rsidRPr="00F2345C" w:rsidRDefault="00FB2C55" w:rsidP="00B52AA3">
      <w:pPr>
        <w:numPr>
          <w:ilvl w:val="2"/>
          <w:numId w:val="82"/>
        </w:numPr>
        <w:rPr>
          <w:b/>
          <w:sz w:val="24"/>
          <w:szCs w:val="24"/>
        </w:rPr>
      </w:pPr>
      <w:r w:rsidRPr="00F2345C">
        <w:rPr>
          <w:b/>
          <w:sz w:val="24"/>
          <w:szCs w:val="24"/>
        </w:rPr>
        <w:t>86-3948600207/0100 u KB</w:t>
      </w:r>
    </w:p>
    <w:p w:rsidR="00FB2C55" w:rsidRPr="00F2345C" w:rsidRDefault="00FB2C55" w:rsidP="00B52AA3">
      <w:pPr>
        <w:numPr>
          <w:ilvl w:val="0"/>
          <w:numId w:val="82"/>
        </w:numPr>
        <w:contextualSpacing/>
        <w:rPr>
          <w:sz w:val="24"/>
          <w:szCs w:val="24"/>
        </w:rPr>
      </w:pPr>
      <w:r w:rsidRPr="00F2345C">
        <w:rPr>
          <w:sz w:val="24"/>
          <w:szCs w:val="24"/>
        </w:rPr>
        <w:t>Stravování zahrnuje ranní přesnídávku, oběd, odpolední svačinku a pitný režim po celý den</w:t>
      </w:r>
    </w:p>
    <w:p w:rsidR="00FB2C55" w:rsidRPr="00F2345C" w:rsidRDefault="00FB2C55" w:rsidP="00B52AA3">
      <w:pPr>
        <w:numPr>
          <w:ilvl w:val="0"/>
          <w:numId w:val="82"/>
        </w:numPr>
        <w:contextualSpacing/>
        <w:rPr>
          <w:i/>
          <w:sz w:val="24"/>
          <w:szCs w:val="24"/>
          <w:u w:val="single"/>
        </w:rPr>
      </w:pPr>
      <w:r w:rsidRPr="00F2345C">
        <w:rPr>
          <w:sz w:val="24"/>
          <w:szCs w:val="24"/>
        </w:rPr>
        <w:t xml:space="preserve">Od 7,15 hod. mají děti na vydávacím stolku nápoj (ovocné šťávy, multivitaminové nápoje, bylinkové a ovocné čaje, pitná voda s bylinkami a citronem, minerálky) a tácek s označenými hrníčky a ovoce a zeleninu, tzv. </w:t>
      </w:r>
      <w:proofErr w:type="gramStart"/>
      <w:r w:rsidRPr="00F2345C">
        <w:rPr>
          <w:sz w:val="24"/>
          <w:szCs w:val="24"/>
        </w:rPr>
        <w:t>koutek  Zdravé</w:t>
      </w:r>
      <w:proofErr w:type="gramEnd"/>
      <w:r w:rsidRPr="00F2345C">
        <w:rPr>
          <w:sz w:val="24"/>
          <w:szCs w:val="24"/>
        </w:rPr>
        <w:t xml:space="preserve"> výživy ( </w:t>
      </w:r>
      <w:r w:rsidRPr="00F2345C">
        <w:rPr>
          <w:i/>
          <w:sz w:val="24"/>
          <w:szCs w:val="24"/>
          <w:u w:val="single"/>
        </w:rPr>
        <w:t>v době epidemiologické situace se děti neobsluhují samy)</w:t>
      </w:r>
    </w:p>
    <w:p w:rsidR="00FB2C55" w:rsidRPr="00F2345C" w:rsidRDefault="00FB2C55" w:rsidP="00B52AA3">
      <w:pPr>
        <w:numPr>
          <w:ilvl w:val="0"/>
          <w:numId w:val="82"/>
        </w:numPr>
        <w:contextualSpacing/>
        <w:rPr>
          <w:sz w:val="24"/>
          <w:szCs w:val="24"/>
        </w:rPr>
      </w:pPr>
      <w:r w:rsidRPr="00F2345C">
        <w:rPr>
          <w:sz w:val="24"/>
          <w:szCs w:val="24"/>
        </w:rPr>
        <w:t>Děti mají denně čerstvou zeleninu a ovoce</w:t>
      </w:r>
    </w:p>
    <w:p w:rsidR="00FB2C55" w:rsidRPr="00F2345C" w:rsidRDefault="00FB2C55" w:rsidP="00B52AA3">
      <w:pPr>
        <w:numPr>
          <w:ilvl w:val="0"/>
          <w:numId w:val="82"/>
        </w:numPr>
        <w:contextualSpacing/>
        <w:rPr>
          <w:sz w:val="24"/>
          <w:szCs w:val="24"/>
        </w:rPr>
      </w:pPr>
      <w:r w:rsidRPr="00F2345C">
        <w:rPr>
          <w:sz w:val="24"/>
          <w:szCs w:val="24"/>
        </w:rPr>
        <w:t xml:space="preserve">V době od 8,45 děti mají svačinku </w:t>
      </w:r>
    </w:p>
    <w:p w:rsidR="00FB2C55" w:rsidRPr="00F2345C" w:rsidRDefault="00FB2C55" w:rsidP="00B52AA3">
      <w:pPr>
        <w:numPr>
          <w:ilvl w:val="0"/>
          <w:numId w:val="82"/>
        </w:numPr>
        <w:contextualSpacing/>
        <w:rPr>
          <w:sz w:val="24"/>
          <w:szCs w:val="24"/>
        </w:rPr>
      </w:pPr>
      <w:r w:rsidRPr="00F2345C">
        <w:rPr>
          <w:sz w:val="24"/>
          <w:szCs w:val="24"/>
        </w:rPr>
        <w:t xml:space="preserve">Podávání obědu v době od 11,45 hod. –  děti </w:t>
      </w:r>
      <w:r w:rsidR="00CE2BBD">
        <w:rPr>
          <w:sz w:val="24"/>
          <w:szCs w:val="24"/>
        </w:rPr>
        <w:t>se obsluhují samy s </w:t>
      </w:r>
      <w:proofErr w:type="gramStart"/>
      <w:r w:rsidR="00CE2BBD">
        <w:rPr>
          <w:sz w:val="24"/>
          <w:szCs w:val="24"/>
        </w:rPr>
        <w:t xml:space="preserve">pomocí </w:t>
      </w:r>
      <w:r w:rsidRPr="00F2345C">
        <w:rPr>
          <w:sz w:val="24"/>
          <w:szCs w:val="24"/>
        </w:rPr>
        <w:t xml:space="preserve"> učitelk</w:t>
      </w:r>
      <w:r w:rsidR="00CE2BBD">
        <w:rPr>
          <w:sz w:val="24"/>
          <w:szCs w:val="24"/>
        </w:rPr>
        <w:t>y</w:t>
      </w:r>
      <w:proofErr w:type="gramEnd"/>
      <w:r w:rsidRPr="00F2345C">
        <w:rPr>
          <w:sz w:val="24"/>
          <w:szCs w:val="24"/>
        </w:rPr>
        <w:t>, použité nádobí děti odloží na odkládací vozík</w:t>
      </w:r>
    </w:p>
    <w:p w:rsidR="00FB2C55" w:rsidRPr="00F2345C" w:rsidRDefault="00FB2C55" w:rsidP="00B52AA3">
      <w:pPr>
        <w:numPr>
          <w:ilvl w:val="0"/>
          <w:numId w:val="82"/>
        </w:numPr>
        <w:contextualSpacing/>
        <w:rPr>
          <w:sz w:val="24"/>
          <w:szCs w:val="24"/>
        </w:rPr>
      </w:pPr>
      <w:r w:rsidRPr="00F2345C">
        <w:rPr>
          <w:sz w:val="24"/>
          <w:szCs w:val="24"/>
        </w:rPr>
        <w:t>Odpolední svačinka se vydává od 14,</w:t>
      </w:r>
      <w:r>
        <w:rPr>
          <w:sz w:val="24"/>
          <w:szCs w:val="24"/>
        </w:rPr>
        <w:t>15</w:t>
      </w:r>
      <w:r w:rsidRPr="00F2345C">
        <w:rPr>
          <w:sz w:val="24"/>
          <w:szCs w:val="24"/>
        </w:rPr>
        <w:t xml:space="preserve">hod. </w:t>
      </w:r>
    </w:p>
    <w:p w:rsidR="00FB2C55" w:rsidRPr="00F2345C" w:rsidRDefault="00FB2C55" w:rsidP="00B52AA3">
      <w:pPr>
        <w:numPr>
          <w:ilvl w:val="0"/>
          <w:numId w:val="82"/>
        </w:numPr>
        <w:contextualSpacing/>
        <w:rPr>
          <w:sz w:val="24"/>
          <w:szCs w:val="24"/>
        </w:rPr>
      </w:pPr>
      <w:r w:rsidRPr="00F2345C">
        <w:rPr>
          <w:sz w:val="24"/>
          <w:szCs w:val="24"/>
        </w:rPr>
        <w:t>Pedagogické pracovnice vydávají svačinky a oběd dětem – zdravotní průkaz</w:t>
      </w:r>
    </w:p>
    <w:p w:rsidR="00FB2C55" w:rsidRPr="00F2345C" w:rsidRDefault="00CE2BBD" w:rsidP="00CE2BBD">
      <w:pPr>
        <w:contextualSpacing/>
        <w:rPr>
          <w:sz w:val="24"/>
          <w:szCs w:val="24"/>
        </w:rPr>
      </w:pPr>
      <w:r>
        <w:rPr>
          <w:sz w:val="24"/>
          <w:szCs w:val="24"/>
        </w:rPr>
        <w:t xml:space="preserve">             </w:t>
      </w:r>
      <w:r w:rsidR="00FB2C55" w:rsidRPr="00F2345C">
        <w:rPr>
          <w:sz w:val="24"/>
          <w:szCs w:val="24"/>
        </w:rPr>
        <w:t>(použití ochranných potravinářských rukavic)</w:t>
      </w:r>
    </w:p>
    <w:p w:rsidR="00FB2C55" w:rsidRPr="00F2345C" w:rsidRDefault="00FB2C55" w:rsidP="00B52AA3">
      <w:pPr>
        <w:numPr>
          <w:ilvl w:val="0"/>
          <w:numId w:val="82"/>
        </w:numPr>
        <w:contextualSpacing/>
        <w:rPr>
          <w:sz w:val="24"/>
          <w:szCs w:val="24"/>
        </w:rPr>
      </w:pPr>
      <w:r w:rsidRPr="00F2345C">
        <w:rPr>
          <w:sz w:val="24"/>
          <w:szCs w:val="24"/>
        </w:rPr>
        <w:t xml:space="preserve">Veškeré omezení dítěte ve stravování musí být doloženo lékařskou zprávou! </w:t>
      </w:r>
    </w:p>
    <w:p w:rsidR="00FB2C55" w:rsidRPr="00820FAC" w:rsidRDefault="00FB2C55" w:rsidP="00B52AA3">
      <w:pPr>
        <w:numPr>
          <w:ilvl w:val="0"/>
          <w:numId w:val="83"/>
        </w:numPr>
        <w:contextualSpacing/>
        <w:rPr>
          <w:sz w:val="24"/>
          <w:szCs w:val="24"/>
        </w:rPr>
      </w:pPr>
      <w:r w:rsidRPr="00F2345C">
        <w:rPr>
          <w:sz w:val="24"/>
          <w:szCs w:val="24"/>
        </w:rPr>
        <w:t xml:space="preserve">Podle § 4 odst. 1-2 vyhlášky č.14/2005 Sb., o předškolním vzdělávání, v platném znění, stanoví ředitelka školy po dohodě se zákonným zástupcem </w:t>
      </w:r>
      <w:r w:rsidRPr="00820FAC">
        <w:rPr>
          <w:sz w:val="24"/>
          <w:szCs w:val="24"/>
        </w:rPr>
        <w:t>dítěte stravování tak, aby se dítě, je-li v</w:t>
      </w:r>
      <w:r w:rsidR="00CE2BBD">
        <w:rPr>
          <w:sz w:val="24"/>
          <w:szCs w:val="24"/>
        </w:rPr>
        <w:t xml:space="preserve"> době podávání jídla přítomno, </w:t>
      </w:r>
      <w:r w:rsidRPr="00820FAC">
        <w:rPr>
          <w:sz w:val="24"/>
          <w:szCs w:val="24"/>
        </w:rPr>
        <w:t xml:space="preserve">stravovalo vždy.     </w:t>
      </w:r>
    </w:p>
    <w:p w:rsidR="008F54C2" w:rsidRPr="00AC461D" w:rsidRDefault="008F54C2" w:rsidP="008F54C2">
      <w:pPr>
        <w:ind w:left="360"/>
        <w:contextualSpacing/>
        <w:jc w:val="center"/>
        <w:rPr>
          <w:rFonts w:cs="Times New Roman"/>
          <w:i/>
          <w:u w:val="single"/>
        </w:rPr>
      </w:pPr>
      <w:r w:rsidRPr="00AC461D">
        <w:rPr>
          <w:rFonts w:cs="Times New Roman"/>
          <w:i/>
          <w:u w:val="single"/>
        </w:rPr>
        <w:lastRenderedPageBreak/>
        <w:t>Mateřská škola Drslavice, příspěvková organizace, okres Uherské Hradiště</w:t>
      </w:r>
    </w:p>
    <w:p w:rsidR="008F54C2" w:rsidRDefault="008F54C2" w:rsidP="008F54C2">
      <w:pPr>
        <w:ind w:left="360"/>
        <w:contextualSpacing/>
        <w:rPr>
          <w:sz w:val="24"/>
          <w:szCs w:val="24"/>
        </w:rPr>
      </w:pPr>
    </w:p>
    <w:p w:rsidR="00FB2C55" w:rsidRPr="00F2345C" w:rsidRDefault="00FB2C55" w:rsidP="00B52AA3">
      <w:pPr>
        <w:numPr>
          <w:ilvl w:val="0"/>
          <w:numId w:val="83"/>
        </w:numPr>
        <w:contextualSpacing/>
        <w:rPr>
          <w:sz w:val="24"/>
          <w:szCs w:val="24"/>
        </w:rPr>
      </w:pPr>
      <w:r w:rsidRPr="00F2345C">
        <w:rPr>
          <w:sz w:val="24"/>
          <w:szCs w:val="24"/>
        </w:rPr>
        <w:t>Problémy nebo připomínky ke stravování hlásí zákonní zástupci vedoucí kuchařce nebo ředitelce mateřské školy</w:t>
      </w:r>
    </w:p>
    <w:p w:rsidR="00FB2C55" w:rsidRPr="00F2345C" w:rsidRDefault="00FB2C55" w:rsidP="00B52AA3">
      <w:pPr>
        <w:numPr>
          <w:ilvl w:val="0"/>
          <w:numId w:val="83"/>
        </w:numPr>
        <w:contextualSpacing/>
        <w:rPr>
          <w:sz w:val="24"/>
          <w:szCs w:val="24"/>
        </w:rPr>
      </w:pPr>
      <w:r w:rsidRPr="00F2345C">
        <w:rPr>
          <w:sz w:val="24"/>
          <w:szCs w:val="24"/>
        </w:rPr>
        <w:t>Jídelní lístek je vyvěšen v</w:t>
      </w:r>
      <w:r>
        <w:rPr>
          <w:sz w:val="24"/>
          <w:szCs w:val="24"/>
        </w:rPr>
        <w:t xml:space="preserve"> šatně mateřské školy a na www. </w:t>
      </w:r>
      <w:proofErr w:type="gramStart"/>
      <w:r w:rsidRPr="00F2345C">
        <w:rPr>
          <w:sz w:val="24"/>
          <w:szCs w:val="24"/>
        </w:rPr>
        <w:t>stránkách</w:t>
      </w:r>
      <w:proofErr w:type="gramEnd"/>
      <w:r w:rsidRPr="00F2345C">
        <w:rPr>
          <w:sz w:val="24"/>
          <w:szCs w:val="24"/>
        </w:rPr>
        <w:t xml:space="preserve"> školy, změna jídelního lístku je vyhrazena</w:t>
      </w:r>
    </w:p>
    <w:p w:rsidR="00FB2C55" w:rsidRPr="00F2345C" w:rsidRDefault="00FB2C55" w:rsidP="00B52AA3">
      <w:pPr>
        <w:numPr>
          <w:ilvl w:val="0"/>
          <w:numId w:val="83"/>
        </w:numPr>
        <w:contextualSpacing/>
        <w:rPr>
          <w:sz w:val="24"/>
          <w:szCs w:val="24"/>
        </w:rPr>
      </w:pPr>
      <w:r w:rsidRPr="00F2345C">
        <w:rPr>
          <w:sz w:val="24"/>
          <w:szCs w:val="24"/>
        </w:rPr>
        <w:t>Cena stravného je stanovena dle vyhlášky MŠMT ČR č.107/2005 Sb., o školním strav</w:t>
      </w:r>
      <w:r w:rsidR="00714342">
        <w:rPr>
          <w:sz w:val="24"/>
          <w:szCs w:val="24"/>
        </w:rPr>
        <w:t>ování, dle finančního normativu ( aktualizace k </w:t>
      </w:r>
      <w:proofErr w:type="gramStart"/>
      <w:r w:rsidR="00714342">
        <w:rPr>
          <w:sz w:val="24"/>
          <w:szCs w:val="24"/>
        </w:rPr>
        <w:t>1.</w:t>
      </w:r>
      <w:r w:rsidR="00FC5546">
        <w:rPr>
          <w:sz w:val="24"/>
          <w:szCs w:val="24"/>
        </w:rPr>
        <w:t>2.2023</w:t>
      </w:r>
      <w:proofErr w:type="gramEnd"/>
      <w:r w:rsidR="00714342">
        <w:rPr>
          <w:sz w:val="24"/>
          <w:szCs w:val="24"/>
        </w:rPr>
        <w:t>)</w:t>
      </w:r>
    </w:p>
    <w:p w:rsidR="00FC5546" w:rsidRDefault="00FC5546" w:rsidP="00FC5546">
      <w:pPr>
        <w:contextualSpacing/>
        <w:rPr>
          <w:i/>
          <w:u w:val="single"/>
        </w:rPr>
      </w:pPr>
    </w:p>
    <w:p w:rsidR="00FB2C55" w:rsidRPr="00F2345C" w:rsidRDefault="00FB2C55" w:rsidP="00FC5546">
      <w:pPr>
        <w:contextualSpacing/>
        <w:rPr>
          <w:sz w:val="24"/>
          <w:szCs w:val="24"/>
        </w:rPr>
      </w:pPr>
      <w:r w:rsidRPr="00820FAC">
        <w:rPr>
          <w:i/>
          <w:sz w:val="24"/>
          <w:szCs w:val="24"/>
        </w:rPr>
        <w:t>Upozornění</w:t>
      </w:r>
      <w:r w:rsidRPr="00F2345C">
        <w:rPr>
          <w:sz w:val="24"/>
          <w:szCs w:val="24"/>
        </w:rPr>
        <w:t>: pokud dojde v průběhu roku ke zdražení potravin, mateřská škola si vyhrazuje právo na zdražení stravného v návaznosti na výše uvedenou vyhlášku. Případné změny sazeb se uskutečňují vždy k 1.</w:t>
      </w:r>
      <w:r>
        <w:rPr>
          <w:sz w:val="24"/>
          <w:szCs w:val="24"/>
        </w:rPr>
        <w:t xml:space="preserve"> </w:t>
      </w:r>
      <w:r w:rsidRPr="00F2345C">
        <w:rPr>
          <w:sz w:val="24"/>
          <w:szCs w:val="24"/>
        </w:rPr>
        <w:t>dni v měsíci.</w:t>
      </w:r>
    </w:p>
    <w:p w:rsidR="00FC5546" w:rsidRDefault="00FC5546" w:rsidP="00FC5546">
      <w:pPr>
        <w:ind w:left="360"/>
        <w:contextualSpacing/>
        <w:rPr>
          <w:sz w:val="24"/>
          <w:szCs w:val="24"/>
        </w:rPr>
      </w:pPr>
    </w:p>
    <w:p w:rsidR="00FB2C55" w:rsidRPr="00F2345C" w:rsidRDefault="00FB2C55" w:rsidP="00B52AA3">
      <w:pPr>
        <w:numPr>
          <w:ilvl w:val="0"/>
          <w:numId w:val="83"/>
        </w:numPr>
        <w:contextualSpacing/>
        <w:rPr>
          <w:sz w:val="24"/>
          <w:szCs w:val="24"/>
        </w:rPr>
      </w:pPr>
      <w:r w:rsidRPr="00F2345C">
        <w:rPr>
          <w:sz w:val="24"/>
          <w:szCs w:val="24"/>
        </w:rPr>
        <w:t>Při omlouvání dětí zákonnými zástupci z každodenního vzdělávání z důvodu známé nepřítomnosti zajistí mateřská škola automaticky nahlášení této skutečnosti školní jídelně. První den nepřítomnosti dítěte mají zákonní zástupci nárok si stravu vyzvednout do vlastních jídlonosičů.</w:t>
      </w:r>
    </w:p>
    <w:p w:rsidR="00FB2C55" w:rsidRPr="00F2345C" w:rsidRDefault="00FB2C55" w:rsidP="00FB2C55">
      <w:pPr>
        <w:rPr>
          <w:sz w:val="24"/>
          <w:szCs w:val="24"/>
        </w:rPr>
      </w:pPr>
    </w:p>
    <w:p w:rsidR="00FB2C55" w:rsidRPr="00F2345C" w:rsidRDefault="00FC5546" w:rsidP="00FB2C55">
      <w:pPr>
        <w:contextualSpacing/>
        <w:rPr>
          <w:rFonts w:ascii="Bernard MT Condensed" w:hAnsi="Bernard MT Condensed" w:cs="Times New Roman"/>
          <w:b/>
          <w:sz w:val="32"/>
          <w:szCs w:val="32"/>
        </w:rPr>
      </w:pPr>
      <w:proofErr w:type="gramStart"/>
      <w:r>
        <w:rPr>
          <w:rFonts w:ascii="Algerian" w:hAnsi="Algerian"/>
          <w:b/>
          <w:sz w:val="32"/>
          <w:szCs w:val="32"/>
        </w:rPr>
        <w:t>7</w:t>
      </w:r>
      <w:r w:rsidR="00FB2C55" w:rsidRPr="00F2345C">
        <w:rPr>
          <w:rFonts w:ascii="Algerian" w:hAnsi="Algerian"/>
          <w:b/>
          <w:sz w:val="32"/>
          <w:szCs w:val="32"/>
        </w:rPr>
        <w:t>.</w:t>
      </w:r>
      <w:r w:rsidR="00FB2C55" w:rsidRPr="00F2345C">
        <w:rPr>
          <w:rFonts w:ascii="Bernard MT Condensed" w:hAnsi="Bernard MT Condensed"/>
          <w:b/>
          <w:sz w:val="32"/>
          <w:szCs w:val="32"/>
        </w:rPr>
        <w:t>Podmínky</w:t>
      </w:r>
      <w:proofErr w:type="gramEnd"/>
      <w:r w:rsidR="00FB2C55" w:rsidRPr="00F2345C">
        <w:rPr>
          <w:rFonts w:ascii="Bernard MT Condensed" w:hAnsi="Bernard MT Condensed"/>
          <w:b/>
          <w:sz w:val="32"/>
          <w:szCs w:val="32"/>
        </w:rPr>
        <w:t xml:space="preserve"> zacházení s majetkem školy ze strany d</w:t>
      </w:r>
      <w:r w:rsidR="00FB2C55" w:rsidRPr="00F2345C">
        <w:rPr>
          <w:rFonts w:ascii="Times New Roman" w:hAnsi="Times New Roman" w:cs="Times New Roman"/>
          <w:b/>
          <w:sz w:val="32"/>
          <w:szCs w:val="32"/>
        </w:rPr>
        <w:t>ě</w:t>
      </w:r>
      <w:r w:rsidR="00FB2C55" w:rsidRPr="00F2345C">
        <w:rPr>
          <w:rFonts w:ascii="Bernard MT Condensed" w:hAnsi="Bernard MT Condensed" w:cs="Times New Roman"/>
          <w:b/>
          <w:sz w:val="32"/>
          <w:szCs w:val="32"/>
        </w:rPr>
        <w:t>t</w:t>
      </w:r>
      <w:r w:rsidR="00FB2C55" w:rsidRPr="00F2345C">
        <w:rPr>
          <w:rFonts w:ascii="Bernard MT Condensed" w:hAnsi="Bernard MT Condensed" w:cs="Bernard MT Condensed"/>
          <w:b/>
          <w:sz w:val="32"/>
          <w:szCs w:val="32"/>
        </w:rPr>
        <w:t>í</w:t>
      </w:r>
      <w:r w:rsidR="00FB2C55" w:rsidRPr="00F2345C">
        <w:rPr>
          <w:rFonts w:ascii="Bernard MT Condensed" w:hAnsi="Bernard MT Condensed" w:cs="Times New Roman"/>
          <w:b/>
          <w:sz w:val="32"/>
          <w:szCs w:val="32"/>
        </w:rPr>
        <w:t xml:space="preserve"> a z</w:t>
      </w:r>
      <w:r w:rsidR="00FB2C55" w:rsidRPr="00F2345C">
        <w:rPr>
          <w:rFonts w:ascii="Bernard MT Condensed" w:hAnsi="Bernard MT Condensed" w:cs="Bernard MT Condensed"/>
          <w:b/>
          <w:sz w:val="32"/>
          <w:szCs w:val="32"/>
        </w:rPr>
        <w:t>á</w:t>
      </w:r>
      <w:r w:rsidR="00FB2C55" w:rsidRPr="00F2345C">
        <w:rPr>
          <w:rFonts w:ascii="Bernard MT Condensed" w:hAnsi="Bernard MT Condensed" w:cs="Times New Roman"/>
          <w:b/>
          <w:sz w:val="32"/>
          <w:szCs w:val="32"/>
        </w:rPr>
        <w:t>konn</w:t>
      </w:r>
      <w:r w:rsidR="00FB2C55" w:rsidRPr="00F2345C">
        <w:rPr>
          <w:rFonts w:ascii="Bernard MT Condensed" w:hAnsi="Bernard MT Condensed" w:cs="Bernard MT Condensed"/>
          <w:b/>
          <w:sz w:val="32"/>
          <w:szCs w:val="32"/>
        </w:rPr>
        <w:t>ý</w:t>
      </w:r>
      <w:r w:rsidR="00FB2C55" w:rsidRPr="00F2345C">
        <w:rPr>
          <w:rFonts w:ascii="Bernard MT Condensed" w:hAnsi="Bernard MT Condensed" w:cs="Times New Roman"/>
          <w:b/>
          <w:sz w:val="32"/>
          <w:szCs w:val="32"/>
        </w:rPr>
        <w:t xml:space="preserve">ch </w:t>
      </w:r>
    </w:p>
    <w:p w:rsidR="00FB2C55" w:rsidRPr="00F2345C" w:rsidRDefault="00FB2C55" w:rsidP="00FB2C55">
      <w:pPr>
        <w:contextualSpacing/>
        <w:rPr>
          <w:rFonts w:ascii="Times New Roman" w:hAnsi="Times New Roman" w:cs="Times New Roman"/>
          <w:b/>
          <w:sz w:val="32"/>
          <w:szCs w:val="32"/>
        </w:rPr>
      </w:pPr>
      <w:r w:rsidRPr="00F2345C">
        <w:rPr>
          <w:rFonts w:ascii="Bernard MT Condensed" w:hAnsi="Bernard MT Condensed" w:cs="Times New Roman"/>
          <w:b/>
          <w:sz w:val="32"/>
          <w:szCs w:val="32"/>
        </w:rPr>
        <w:t xml:space="preserve">   z</w:t>
      </w:r>
      <w:r w:rsidRPr="00F2345C">
        <w:rPr>
          <w:rFonts w:ascii="Bernard MT Condensed" w:hAnsi="Bernard MT Condensed" w:cs="Bernard MT Condensed"/>
          <w:b/>
          <w:sz w:val="32"/>
          <w:szCs w:val="32"/>
        </w:rPr>
        <w:t>á</w:t>
      </w:r>
      <w:r w:rsidRPr="00F2345C">
        <w:rPr>
          <w:rFonts w:ascii="Bernard MT Condensed" w:hAnsi="Bernard MT Condensed" w:cs="Times New Roman"/>
          <w:b/>
          <w:sz w:val="32"/>
          <w:szCs w:val="32"/>
        </w:rPr>
        <w:t>stupc</w:t>
      </w:r>
      <w:r w:rsidRPr="00F2345C">
        <w:rPr>
          <w:rFonts w:ascii="Times New Roman" w:hAnsi="Times New Roman" w:cs="Times New Roman"/>
          <w:b/>
          <w:sz w:val="32"/>
          <w:szCs w:val="32"/>
        </w:rPr>
        <w:t>ů</w:t>
      </w:r>
    </w:p>
    <w:p w:rsidR="00FB2C55" w:rsidRPr="00F2345C" w:rsidRDefault="00FB2C55" w:rsidP="00FB2C55">
      <w:pPr>
        <w:ind w:left="720"/>
        <w:contextualSpacing/>
        <w:rPr>
          <w:rFonts w:ascii="Algerian" w:hAnsi="Algerian"/>
          <w:sz w:val="24"/>
          <w:szCs w:val="24"/>
          <w:u w:val="single"/>
        </w:rPr>
      </w:pPr>
    </w:p>
    <w:p w:rsidR="00FB2C55" w:rsidRPr="00820FAC" w:rsidRDefault="00FB2C55" w:rsidP="00B52AA3">
      <w:pPr>
        <w:numPr>
          <w:ilvl w:val="0"/>
          <w:numId w:val="84"/>
        </w:numPr>
        <w:contextualSpacing/>
        <w:rPr>
          <w:rFonts w:ascii="Broadway" w:hAnsi="Broadway"/>
          <w:sz w:val="24"/>
          <w:szCs w:val="24"/>
          <w:u w:val="single"/>
        </w:rPr>
      </w:pPr>
      <w:r w:rsidRPr="00820FAC">
        <w:rPr>
          <w:rFonts w:ascii="Broadway" w:hAnsi="Broadway"/>
          <w:sz w:val="24"/>
          <w:szCs w:val="24"/>
          <w:u w:val="single"/>
        </w:rPr>
        <w:t>Chování d</w:t>
      </w:r>
      <w:r w:rsidRPr="00820FAC">
        <w:rPr>
          <w:rFonts w:ascii="Times New Roman" w:hAnsi="Times New Roman" w:cs="Times New Roman"/>
          <w:sz w:val="24"/>
          <w:szCs w:val="24"/>
          <w:u w:val="single"/>
        </w:rPr>
        <w:t>ě</w:t>
      </w:r>
      <w:r w:rsidRPr="00820FAC">
        <w:rPr>
          <w:rFonts w:ascii="Broadway" w:hAnsi="Broadway"/>
          <w:sz w:val="24"/>
          <w:szCs w:val="24"/>
          <w:u w:val="single"/>
        </w:rPr>
        <w:t>t</w:t>
      </w:r>
      <w:r w:rsidRPr="00820FAC">
        <w:rPr>
          <w:rFonts w:ascii="Broadway" w:hAnsi="Broadway" w:cs="Algerian"/>
          <w:sz w:val="24"/>
          <w:szCs w:val="24"/>
          <w:u w:val="single"/>
        </w:rPr>
        <w:t>í</w:t>
      </w:r>
      <w:r w:rsidRPr="00820FAC">
        <w:rPr>
          <w:rFonts w:ascii="Broadway" w:hAnsi="Broadway"/>
          <w:sz w:val="24"/>
          <w:szCs w:val="24"/>
          <w:u w:val="single"/>
        </w:rPr>
        <w:t xml:space="preserve"> p</w:t>
      </w:r>
      <w:r w:rsidRPr="00820FAC">
        <w:rPr>
          <w:rFonts w:ascii="Times New Roman" w:hAnsi="Times New Roman" w:cs="Times New Roman"/>
          <w:sz w:val="24"/>
          <w:szCs w:val="24"/>
          <w:u w:val="single"/>
        </w:rPr>
        <w:t>ř</w:t>
      </w:r>
      <w:r w:rsidRPr="00820FAC">
        <w:rPr>
          <w:rFonts w:ascii="Broadway" w:hAnsi="Broadway"/>
          <w:sz w:val="24"/>
          <w:szCs w:val="24"/>
          <w:u w:val="single"/>
        </w:rPr>
        <w:t>i zach</w:t>
      </w:r>
      <w:r w:rsidRPr="00820FAC">
        <w:rPr>
          <w:rFonts w:ascii="Broadway" w:hAnsi="Broadway" w:cs="Algerian"/>
          <w:sz w:val="24"/>
          <w:szCs w:val="24"/>
          <w:u w:val="single"/>
        </w:rPr>
        <w:t>á</w:t>
      </w:r>
      <w:r w:rsidRPr="00820FAC">
        <w:rPr>
          <w:rFonts w:ascii="Broadway" w:hAnsi="Broadway"/>
          <w:sz w:val="24"/>
          <w:szCs w:val="24"/>
          <w:u w:val="single"/>
        </w:rPr>
        <w:t>zen</w:t>
      </w:r>
      <w:r w:rsidRPr="00820FAC">
        <w:rPr>
          <w:rFonts w:ascii="Broadway" w:hAnsi="Broadway" w:cs="Algerian"/>
          <w:sz w:val="24"/>
          <w:szCs w:val="24"/>
          <w:u w:val="single"/>
        </w:rPr>
        <w:t>í</w:t>
      </w:r>
      <w:r w:rsidRPr="00820FAC">
        <w:rPr>
          <w:rFonts w:ascii="Broadway" w:hAnsi="Broadway"/>
          <w:sz w:val="24"/>
          <w:szCs w:val="24"/>
          <w:u w:val="single"/>
        </w:rPr>
        <w:t xml:space="preserve"> s</w:t>
      </w:r>
      <w:r w:rsidRPr="00820FAC">
        <w:rPr>
          <w:rFonts w:ascii="Broadway" w:hAnsi="Broadway" w:cs="Algerian"/>
          <w:sz w:val="24"/>
          <w:szCs w:val="24"/>
          <w:u w:val="single"/>
        </w:rPr>
        <w:t> </w:t>
      </w:r>
      <w:r w:rsidRPr="00820FAC">
        <w:rPr>
          <w:rFonts w:ascii="Broadway" w:hAnsi="Broadway"/>
          <w:sz w:val="24"/>
          <w:szCs w:val="24"/>
          <w:u w:val="single"/>
        </w:rPr>
        <w:t>majetkem mate</w:t>
      </w:r>
      <w:r w:rsidRPr="00820FAC">
        <w:rPr>
          <w:rFonts w:ascii="Times New Roman" w:hAnsi="Times New Roman" w:cs="Times New Roman"/>
          <w:sz w:val="24"/>
          <w:szCs w:val="24"/>
          <w:u w:val="single"/>
        </w:rPr>
        <w:t>ř</w:t>
      </w:r>
      <w:r w:rsidRPr="00820FAC">
        <w:rPr>
          <w:rFonts w:ascii="Broadway" w:hAnsi="Broadway"/>
          <w:sz w:val="24"/>
          <w:szCs w:val="24"/>
          <w:u w:val="single"/>
        </w:rPr>
        <w:t>sk</w:t>
      </w:r>
      <w:r w:rsidRPr="00820FAC">
        <w:rPr>
          <w:rFonts w:ascii="Broadway" w:hAnsi="Broadway" w:cs="Algerian"/>
          <w:sz w:val="24"/>
          <w:szCs w:val="24"/>
          <w:u w:val="single"/>
        </w:rPr>
        <w:t>é</w:t>
      </w:r>
      <w:r w:rsidRPr="00820FAC">
        <w:rPr>
          <w:rFonts w:ascii="Broadway" w:hAnsi="Broadway"/>
          <w:sz w:val="24"/>
          <w:szCs w:val="24"/>
          <w:u w:val="single"/>
        </w:rPr>
        <w:t xml:space="preserve"> </w:t>
      </w:r>
      <w:r w:rsidRPr="00820FAC">
        <w:rPr>
          <w:rFonts w:ascii="Broadway" w:hAnsi="Broadway" w:cs="Algerian"/>
          <w:sz w:val="24"/>
          <w:szCs w:val="24"/>
          <w:u w:val="single"/>
        </w:rPr>
        <w:t>š</w:t>
      </w:r>
      <w:r w:rsidRPr="00820FAC">
        <w:rPr>
          <w:rFonts w:ascii="Broadway" w:hAnsi="Broadway"/>
          <w:sz w:val="24"/>
          <w:szCs w:val="24"/>
          <w:u w:val="single"/>
        </w:rPr>
        <w:t>koly v</w:t>
      </w:r>
      <w:r w:rsidRPr="00820FAC">
        <w:rPr>
          <w:rFonts w:ascii="Broadway" w:hAnsi="Broadway" w:cs="Algerian"/>
          <w:sz w:val="24"/>
          <w:szCs w:val="24"/>
          <w:u w:val="single"/>
        </w:rPr>
        <w:t> </w:t>
      </w:r>
      <w:r w:rsidRPr="00820FAC">
        <w:rPr>
          <w:rFonts w:ascii="Broadway" w:hAnsi="Broadway"/>
          <w:sz w:val="24"/>
          <w:szCs w:val="24"/>
          <w:u w:val="single"/>
        </w:rPr>
        <w:t>r</w:t>
      </w:r>
      <w:r w:rsidRPr="00820FAC">
        <w:rPr>
          <w:rFonts w:ascii="Broadway" w:hAnsi="Broadway" w:cs="Algerian"/>
          <w:sz w:val="24"/>
          <w:szCs w:val="24"/>
          <w:u w:val="single"/>
        </w:rPr>
        <w:t>á</w:t>
      </w:r>
      <w:r w:rsidRPr="00820FAC">
        <w:rPr>
          <w:rFonts w:ascii="Broadway" w:hAnsi="Broadway"/>
          <w:sz w:val="24"/>
          <w:szCs w:val="24"/>
          <w:u w:val="single"/>
        </w:rPr>
        <w:t>mci vzd</w:t>
      </w:r>
      <w:r w:rsidRPr="00820FAC">
        <w:rPr>
          <w:rFonts w:ascii="Times New Roman" w:hAnsi="Times New Roman" w:cs="Times New Roman"/>
          <w:sz w:val="24"/>
          <w:szCs w:val="24"/>
          <w:u w:val="single"/>
        </w:rPr>
        <w:t>ě</w:t>
      </w:r>
      <w:r w:rsidRPr="00820FAC">
        <w:rPr>
          <w:rFonts w:ascii="Broadway" w:hAnsi="Broadway"/>
          <w:sz w:val="24"/>
          <w:szCs w:val="24"/>
          <w:u w:val="single"/>
        </w:rPr>
        <w:t>l</w:t>
      </w:r>
      <w:r w:rsidRPr="00820FAC">
        <w:rPr>
          <w:rFonts w:ascii="Broadway" w:hAnsi="Broadway" w:cs="Algerian"/>
          <w:sz w:val="24"/>
          <w:szCs w:val="24"/>
          <w:u w:val="single"/>
        </w:rPr>
        <w:t>á</w:t>
      </w:r>
      <w:r w:rsidRPr="00820FAC">
        <w:rPr>
          <w:rFonts w:ascii="Broadway" w:hAnsi="Broadway"/>
          <w:sz w:val="24"/>
          <w:szCs w:val="24"/>
          <w:u w:val="single"/>
        </w:rPr>
        <w:t>v</w:t>
      </w:r>
      <w:r w:rsidRPr="00820FAC">
        <w:rPr>
          <w:rFonts w:ascii="Broadway" w:hAnsi="Broadway" w:cs="Algerian"/>
          <w:sz w:val="24"/>
          <w:szCs w:val="24"/>
          <w:u w:val="single"/>
        </w:rPr>
        <w:t>á</w:t>
      </w:r>
      <w:r w:rsidRPr="00820FAC">
        <w:rPr>
          <w:rFonts w:ascii="Broadway" w:hAnsi="Broadway"/>
          <w:sz w:val="24"/>
          <w:szCs w:val="24"/>
          <w:u w:val="single"/>
        </w:rPr>
        <w:t>n</w:t>
      </w:r>
      <w:r w:rsidRPr="00820FAC">
        <w:rPr>
          <w:rFonts w:ascii="Broadway" w:hAnsi="Broadway" w:cs="Algerian"/>
          <w:sz w:val="24"/>
          <w:szCs w:val="24"/>
          <w:u w:val="single"/>
        </w:rPr>
        <w:t>í</w:t>
      </w:r>
    </w:p>
    <w:p w:rsidR="00FB2C55" w:rsidRDefault="00FB2C55" w:rsidP="00B52AA3">
      <w:pPr>
        <w:numPr>
          <w:ilvl w:val="0"/>
          <w:numId w:val="52"/>
        </w:numPr>
        <w:contextualSpacing/>
        <w:rPr>
          <w:sz w:val="24"/>
          <w:szCs w:val="24"/>
        </w:rPr>
      </w:pPr>
      <w:r w:rsidRPr="00F2345C">
        <w:rPr>
          <w:sz w:val="24"/>
          <w:szCs w:val="24"/>
        </w:rPr>
        <w:t>Po dobu vzdělávání při pobytu dětí v mateřské škole zajišťují pedagogičtí pracovníci, aby děti zacházely šetrně s učebními pomůckami, hračkami a dalšími vzdělávacími potřebami a nepoškozovaly majetek mateřské školy</w:t>
      </w:r>
      <w:r>
        <w:rPr>
          <w:sz w:val="24"/>
          <w:szCs w:val="24"/>
        </w:rPr>
        <w:t>.</w:t>
      </w:r>
    </w:p>
    <w:p w:rsidR="00FB2C55" w:rsidRDefault="00FB2C55" w:rsidP="00B52AA3">
      <w:pPr>
        <w:numPr>
          <w:ilvl w:val="0"/>
          <w:numId w:val="52"/>
        </w:numPr>
        <w:contextualSpacing/>
        <w:rPr>
          <w:sz w:val="24"/>
          <w:szCs w:val="24"/>
        </w:rPr>
      </w:pPr>
      <w:r>
        <w:rPr>
          <w:sz w:val="24"/>
          <w:szCs w:val="24"/>
        </w:rPr>
        <w:t>Bez dovolení pedagogických pracovnic neodnášet a nepůjčovat si inventář a vybavení mateřské školy domů</w:t>
      </w:r>
    </w:p>
    <w:p w:rsidR="00FB2C55" w:rsidRDefault="00FB2C55" w:rsidP="00FB2C55">
      <w:pPr>
        <w:ind w:left="720"/>
        <w:contextualSpacing/>
        <w:rPr>
          <w:rFonts w:ascii="Broadway" w:hAnsi="Broadway"/>
          <w:sz w:val="24"/>
          <w:szCs w:val="24"/>
          <w:u w:val="single"/>
        </w:rPr>
      </w:pPr>
    </w:p>
    <w:p w:rsidR="00FB2C55" w:rsidRDefault="00FB2C55" w:rsidP="00FB2C55">
      <w:pPr>
        <w:ind w:left="720"/>
        <w:contextualSpacing/>
        <w:rPr>
          <w:rFonts w:ascii="Broadway" w:hAnsi="Broadway"/>
          <w:sz w:val="24"/>
          <w:szCs w:val="24"/>
          <w:u w:val="single"/>
        </w:rPr>
      </w:pPr>
    </w:p>
    <w:p w:rsidR="00FB2C55" w:rsidRPr="00820FAC" w:rsidRDefault="00FB2C55" w:rsidP="00B52AA3">
      <w:pPr>
        <w:numPr>
          <w:ilvl w:val="0"/>
          <w:numId w:val="85"/>
        </w:numPr>
        <w:contextualSpacing/>
        <w:rPr>
          <w:rFonts w:ascii="Broadway" w:hAnsi="Broadway"/>
          <w:sz w:val="24"/>
          <w:szCs w:val="24"/>
          <w:u w:val="single"/>
        </w:rPr>
      </w:pPr>
      <w:r w:rsidRPr="00820FAC">
        <w:rPr>
          <w:rFonts w:ascii="Broadway" w:hAnsi="Broadway"/>
          <w:sz w:val="24"/>
          <w:szCs w:val="24"/>
          <w:u w:val="single"/>
        </w:rPr>
        <w:t>Povinnosti zákonných zástupc</w:t>
      </w:r>
      <w:r w:rsidRPr="00820FAC">
        <w:rPr>
          <w:rFonts w:ascii="Times New Roman" w:hAnsi="Times New Roman" w:cs="Times New Roman"/>
          <w:sz w:val="24"/>
          <w:szCs w:val="24"/>
          <w:u w:val="single"/>
        </w:rPr>
        <w:t>ů</w:t>
      </w:r>
      <w:r w:rsidRPr="00820FAC">
        <w:rPr>
          <w:rFonts w:ascii="Broadway" w:hAnsi="Broadway"/>
          <w:sz w:val="24"/>
          <w:szCs w:val="24"/>
          <w:u w:val="single"/>
        </w:rPr>
        <w:t xml:space="preserve"> p</w:t>
      </w:r>
      <w:r w:rsidRPr="00820FAC">
        <w:rPr>
          <w:rFonts w:ascii="Times New Roman" w:hAnsi="Times New Roman" w:cs="Times New Roman"/>
          <w:sz w:val="24"/>
          <w:szCs w:val="24"/>
          <w:u w:val="single"/>
        </w:rPr>
        <w:t>ř</w:t>
      </w:r>
      <w:r w:rsidRPr="00820FAC">
        <w:rPr>
          <w:rFonts w:ascii="Broadway" w:hAnsi="Broadway"/>
          <w:sz w:val="24"/>
          <w:szCs w:val="24"/>
          <w:u w:val="single"/>
        </w:rPr>
        <w:t>i zach</w:t>
      </w:r>
      <w:r w:rsidRPr="00820FAC">
        <w:rPr>
          <w:rFonts w:ascii="Broadway" w:hAnsi="Broadway" w:cs="Algerian"/>
          <w:sz w:val="24"/>
          <w:szCs w:val="24"/>
          <w:u w:val="single"/>
        </w:rPr>
        <w:t>á</w:t>
      </w:r>
      <w:r w:rsidRPr="00820FAC">
        <w:rPr>
          <w:rFonts w:ascii="Broadway" w:hAnsi="Broadway"/>
          <w:sz w:val="24"/>
          <w:szCs w:val="24"/>
          <w:u w:val="single"/>
        </w:rPr>
        <w:t>zen</w:t>
      </w:r>
      <w:r w:rsidRPr="00820FAC">
        <w:rPr>
          <w:rFonts w:ascii="Broadway" w:hAnsi="Broadway" w:cs="Algerian"/>
          <w:sz w:val="24"/>
          <w:szCs w:val="24"/>
          <w:u w:val="single"/>
        </w:rPr>
        <w:t>í</w:t>
      </w:r>
      <w:r w:rsidRPr="00820FAC">
        <w:rPr>
          <w:rFonts w:ascii="Broadway" w:hAnsi="Broadway"/>
          <w:sz w:val="24"/>
          <w:szCs w:val="24"/>
          <w:u w:val="single"/>
        </w:rPr>
        <w:t xml:space="preserve"> s</w:t>
      </w:r>
      <w:r w:rsidRPr="00820FAC">
        <w:rPr>
          <w:rFonts w:ascii="Broadway" w:hAnsi="Broadway" w:cs="Algerian"/>
          <w:sz w:val="24"/>
          <w:szCs w:val="24"/>
          <w:u w:val="single"/>
        </w:rPr>
        <w:t> </w:t>
      </w:r>
      <w:r w:rsidRPr="00820FAC">
        <w:rPr>
          <w:rFonts w:ascii="Broadway" w:hAnsi="Broadway"/>
          <w:sz w:val="24"/>
          <w:szCs w:val="24"/>
          <w:u w:val="single"/>
        </w:rPr>
        <w:t>majetkem mate</w:t>
      </w:r>
      <w:r w:rsidRPr="00820FAC">
        <w:rPr>
          <w:rFonts w:ascii="Times New Roman" w:hAnsi="Times New Roman" w:cs="Times New Roman"/>
          <w:sz w:val="24"/>
          <w:szCs w:val="24"/>
          <w:u w:val="single"/>
        </w:rPr>
        <w:t>ř</w:t>
      </w:r>
      <w:r w:rsidRPr="00820FAC">
        <w:rPr>
          <w:rFonts w:ascii="Broadway" w:hAnsi="Broadway"/>
          <w:sz w:val="24"/>
          <w:szCs w:val="24"/>
          <w:u w:val="single"/>
        </w:rPr>
        <w:t>sk</w:t>
      </w:r>
      <w:r w:rsidRPr="00820FAC">
        <w:rPr>
          <w:rFonts w:ascii="Broadway" w:hAnsi="Broadway" w:cs="Algerian"/>
          <w:sz w:val="24"/>
          <w:szCs w:val="24"/>
          <w:u w:val="single"/>
        </w:rPr>
        <w:t>é</w:t>
      </w:r>
      <w:r w:rsidRPr="00820FAC">
        <w:rPr>
          <w:rFonts w:ascii="Broadway" w:hAnsi="Broadway"/>
          <w:sz w:val="24"/>
          <w:szCs w:val="24"/>
          <w:u w:val="single"/>
        </w:rPr>
        <w:t xml:space="preserve"> </w:t>
      </w:r>
      <w:r w:rsidRPr="00820FAC">
        <w:rPr>
          <w:rFonts w:ascii="Broadway" w:hAnsi="Broadway" w:cs="Algerian"/>
          <w:sz w:val="24"/>
          <w:szCs w:val="24"/>
          <w:u w:val="single"/>
        </w:rPr>
        <w:t>š</w:t>
      </w:r>
      <w:r w:rsidRPr="00820FAC">
        <w:rPr>
          <w:rFonts w:ascii="Broadway" w:hAnsi="Broadway"/>
          <w:sz w:val="24"/>
          <w:szCs w:val="24"/>
          <w:u w:val="single"/>
        </w:rPr>
        <w:t>koly p</w:t>
      </w:r>
      <w:r w:rsidRPr="00820FAC">
        <w:rPr>
          <w:rFonts w:ascii="Times New Roman" w:hAnsi="Times New Roman" w:cs="Times New Roman"/>
          <w:sz w:val="24"/>
          <w:szCs w:val="24"/>
          <w:u w:val="single"/>
        </w:rPr>
        <w:t>ř</w:t>
      </w:r>
      <w:r w:rsidRPr="00820FAC">
        <w:rPr>
          <w:rFonts w:ascii="Broadway" w:hAnsi="Broadway"/>
          <w:sz w:val="24"/>
          <w:szCs w:val="24"/>
          <w:u w:val="single"/>
        </w:rPr>
        <w:t>i jejich pobytu v</w:t>
      </w:r>
      <w:r w:rsidRPr="00820FAC">
        <w:rPr>
          <w:rFonts w:ascii="Broadway" w:hAnsi="Broadway" w:cs="Algerian"/>
          <w:sz w:val="24"/>
          <w:szCs w:val="24"/>
          <w:u w:val="single"/>
        </w:rPr>
        <w:t> </w:t>
      </w:r>
      <w:r w:rsidRPr="00820FAC">
        <w:rPr>
          <w:rFonts w:ascii="Broadway" w:hAnsi="Broadway"/>
          <w:sz w:val="24"/>
          <w:szCs w:val="24"/>
          <w:u w:val="single"/>
        </w:rPr>
        <w:t>mate</w:t>
      </w:r>
      <w:r w:rsidRPr="00820FAC">
        <w:rPr>
          <w:rFonts w:ascii="Times New Roman" w:hAnsi="Times New Roman" w:cs="Times New Roman"/>
          <w:sz w:val="24"/>
          <w:szCs w:val="24"/>
          <w:u w:val="single"/>
        </w:rPr>
        <w:t>ř</w:t>
      </w:r>
      <w:r w:rsidRPr="00820FAC">
        <w:rPr>
          <w:rFonts w:ascii="Broadway" w:hAnsi="Broadway"/>
          <w:sz w:val="24"/>
          <w:szCs w:val="24"/>
          <w:u w:val="single"/>
        </w:rPr>
        <w:t>sk</w:t>
      </w:r>
      <w:r w:rsidRPr="00820FAC">
        <w:rPr>
          <w:rFonts w:ascii="Broadway" w:hAnsi="Broadway" w:cs="Algerian"/>
          <w:sz w:val="24"/>
          <w:szCs w:val="24"/>
          <w:u w:val="single"/>
        </w:rPr>
        <w:t>é</w:t>
      </w:r>
      <w:r w:rsidRPr="00820FAC">
        <w:rPr>
          <w:rFonts w:ascii="Broadway" w:hAnsi="Broadway"/>
          <w:sz w:val="24"/>
          <w:szCs w:val="24"/>
          <w:u w:val="single"/>
        </w:rPr>
        <w:t xml:space="preserve"> </w:t>
      </w:r>
      <w:r w:rsidRPr="00820FAC">
        <w:rPr>
          <w:rFonts w:ascii="Broadway" w:hAnsi="Broadway" w:cs="Algerian"/>
          <w:sz w:val="24"/>
          <w:szCs w:val="24"/>
          <w:u w:val="single"/>
        </w:rPr>
        <w:t>š</w:t>
      </w:r>
      <w:r w:rsidRPr="00820FAC">
        <w:rPr>
          <w:rFonts w:ascii="Broadway" w:hAnsi="Broadway"/>
          <w:sz w:val="24"/>
          <w:szCs w:val="24"/>
          <w:u w:val="single"/>
        </w:rPr>
        <w:t>kole</w:t>
      </w:r>
    </w:p>
    <w:p w:rsidR="00FC5546" w:rsidRDefault="00FB2C55" w:rsidP="00B52AA3">
      <w:pPr>
        <w:numPr>
          <w:ilvl w:val="0"/>
          <w:numId w:val="89"/>
        </w:numPr>
        <w:contextualSpacing/>
        <w:rPr>
          <w:sz w:val="24"/>
          <w:szCs w:val="24"/>
        </w:rPr>
      </w:pPr>
      <w:r w:rsidRPr="00F2345C">
        <w:rPr>
          <w:sz w:val="24"/>
          <w:szCs w:val="24"/>
        </w:rPr>
        <w:t xml:space="preserve">Zákonní zástupci pobývají v mateřské škole jen po dobu nezbytně nutnou pro převlečení dítěte do oblečení určenému ke vzdělávání a předání dítěte pedagogickému pracovníkovi mateřské školy a po převzetí dítěte a převlečení do šatů, ve kterých dítě přišlo </w:t>
      </w:r>
      <w:proofErr w:type="gramStart"/>
      <w:r w:rsidRPr="00F2345C">
        <w:rPr>
          <w:sz w:val="24"/>
          <w:szCs w:val="24"/>
        </w:rPr>
        <w:t>do</w:t>
      </w:r>
      <w:proofErr w:type="gramEnd"/>
      <w:r w:rsidRPr="00F2345C">
        <w:rPr>
          <w:sz w:val="24"/>
          <w:szCs w:val="24"/>
        </w:rPr>
        <w:t xml:space="preserve"> </w:t>
      </w:r>
    </w:p>
    <w:p w:rsidR="00FC5546" w:rsidRDefault="00FC5546" w:rsidP="00FC5546">
      <w:pPr>
        <w:ind w:left="360"/>
        <w:contextualSpacing/>
        <w:rPr>
          <w:sz w:val="24"/>
          <w:szCs w:val="24"/>
        </w:rPr>
      </w:pPr>
    </w:p>
    <w:p w:rsidR="00FB2C55" w:rsidRPr="00F2345C" w:rsidRDefault="00FB2C55" w:rsidP="00B52AA3">
      <w:pPr>
        <w:numPr>
          <w:ilvl w:val="0"/>
          <w:numId w:val="89"/>
        </w:numPr>
        <w:contextualSpacing/>
        <w:rPr>
          <w:sz w:val="24"/>
          <w:szCs w:val="24"/>
        </w:rPr>
      </w:pPr>
      <w:r w:rsidRPr="00F2345C">
        <w:rPr>
          <w:sz w:val="24"/>
          <w:szCs w:val="24"/>
        </w:rPr>
        <w:t>mateřské školy a po dobu jednání s pedagogickými pracovníky školy týkajícího se vzdělávání dítěte, popřípadě po dobu jednání s vedoucí školní jídelny týkajícího se stravování dětí.</w:t>
      </w:r>
    </w:p>
    <w:p w:rsidR="00FB2C55" w:rsidRPr="00F2345C" w:rsidRDefault="00FB2C55" w:rsidP="00B52AA3">
      <w:pPr>
        <w:numPr>
          <w:ilvl w:val="0"/>
          <w:numId w:val="89"/>
        </w:numPr>
        <w:contextualSpacing/>
        <w:rPr>
          <w:sz w:val="24"/>
          <w:szCs w:val="24"/>
        </w:rPr>
      </w:pPr>
      <w:r w:rsidRPr="00F2345C">
        <w:rPr>
          <w:sz w:val="24"/>
          <w:szCs w:val="24"/>
        </w:rPr>
        <w:t>Po dobu pobytu v prostorách mateřské školy jsou zákonní zástupci povinni chovat se tak, aby nepoškozovali majetek mateřské školy a v případě, že zjistí poškození, nahlásit tuto skutečnost neprodleně pedagogickému pracovníkovi školy.</w:t>
      </w:r>
    </w:p>
    <w:p w:rsidR="008F54C2" w:rsidRDefault="008F54C2" w:rsidP="00B52AA3">
      <w:pPr>
        <w:numPr>
          <w:ilvl w:val="0"/>
          <w:numId w:val="89"/>
        </w:numPr>
        <w:contextualSpacing/>
        <w:rPr>
          <w:sz w:val="24"/>
          <w:szCs w:val="24"/>
        </w:rPr>
      </w:pPr>
    </w:p>
    <w:p w:rsidR="008F54C2" w:rsidRPr="00AC461D" w:rsidRDefault="008F54C2" w:rsidP="008F54C2">
      <w:pPr>
        <w:ind w:left="360"/>
        <w:contextualSpacing/>
        <w:jc w:val="center"/>
        <w:rPr>
          <w:rFonts w:cs="Times New Roman"/>
          <w:i/>
          <w:u w:val="single"/>
        </w:rPr>
      </w:pPr>
      <w:r w:rsidRPr="00AC461D">
        <w:rPr>
          <w:rFonts w:cs="Times New Roman"/>
          <w:i/>
          <w:u w:val="single"/>
        </w:rPr>
        <w:lastRenderedPageBreak/>
        <w:t>Mateřská škola Drslavice, příspěvková organizace, okres Uherské Hradiště</w:t>
      </w:r>
    </w:p>
    <w:p w:rsidR="008F54C2" w:rsidRDefault="008F54C2" w:rsidP="008F54C2">
      <w:pPr>
        <w:ind w:left="360"/>
        <w:contextualSpacing/>
        <w:rPr>
          <w:sz w:val="24"/>
          <w:szCs w:val="24"/>
        </w:rPr>
      </w:pPr>
    </w:p>
    <w:p w:rsidR="00FB2C55" w:rsidRPr="00F2345C" w:rsidRDefault="00FB2C55" w:rsidP="00B52AA3">
      <w:pPr>
        <w:numPr>
          <w:ilvl w:val="0"/>
          <w:numId w:val="89"/>
        </w:numPr>
        <w:contextualSpacing/>
        <w:rPr>
          <w:sz w:val="24"/>
          <w:szCs w:val="24"/>
        </w:rPr>
      </w:pPr>
      <w:r w:rsidRPr="00F2345C">
        <w:rPr>
          <w:sz w:val="24"/>
          <w:szCs w:val="24"/>
        </w:rPr>
        <w:t>V zájmu dodržování hygieny a čistoty v budově školy žádáme zákonné zástupce o čištění obuvi při vstupu do objektu mateřské školy.</w:t>
      </w:r>
    </w:p>
    <w:p w:rsidR="00FB2C55" w:rsidRPr="00F2345C" w:rsidRDefault="00FB2C55" w:rsidP="00B52AA3">
      <w:pPr>
        <w:numPr>
          <w:ilvl w:val="0"/>
          <w:numId w:val="89"/>
        </w:numPr>
        <w:contextualSpacing/>
        <w:rPr>
          <w:sz w:val="24"/>
          <w:szCs w:val="24"/>
        </w:rPr>
      </w:pPr>
      <w:r w:rsidRPr="00F2345C">
        <w:rPr>
          <w:sz w:val="24"/>
          <w:szCs w:val="24"/>
        </w:rPr>
        <w:t>Při vstupu do třídy jsou zákonní zástupci povinni se přezouvat, popř. použít návleky</w:t>
      </w:r>
    </w:p>
    <w:p w:rsidR="00FB2C55" w:rsidRPr="00F2345C" w:rsidRDefault="00FB2C55" w:rsidP="00B52AA3">
      <w:pPr>
        <w:numPr>
          <w:ilvl w:val="0"/>
          <w:numId w:val="89"/>
        </w:numPr>
        <w:contextualSpacing/>
        <w:rPr>
          <w:sz w:val="24"/>
          <w:szCs w:val="24"/>
        </w:rPr>
      </w:pPr>
      <w:r w:rsidRPr="00F2345C">
        <w:rPr>
          <w:sz w:val="24"/>
          <w:szCs w:val="24"/>
        </w:rPr>
        <w:t>Při vyzvednutí dítěte jsou zákonní zástupci povinni zbytečně se nezdržovat v prostorách školy a budovu či školní zahradu opustit!</w:t>
      </w:r>
    </w:p>
    <w:p w:rsidR="00FB2C55" w:rsidRPr="00F2345C" w:rsidRDefault="00FB2C55" w:rsidP="00B52AA3">
      <w:pPr>
        <w:numPr>
          <w:ilvl w:val="0"/>
          <w:numId w:val="89"/>
        </w:numPr>
        <w:contextualSpacing/>
        <w:rPr>
          <w:sz w:val="24"/>
          <w:szCs w:val="24"/>
        </w:rPr>
      </w:pPr>
      <w:r>
        <w:rPr>
          <w:sz w:val="24"/>
          <w:szCs w:val="24"/>
        </w:rPr>
        <w:t>Nevstupovat v obuvi do prostoru třídy a umývárny dětí</w:t>
      </w:r>
    </w:p>
    <w:p w:rsidR="00FB2C55" w:rsidRDefault="00FB2C55" w:rsidP="00B52AA3">
      <w:pPr>
        <w:numPr>
          <w:ilvl w:val="0"/>
          <w:numId w:val="89"/>
        </w:numPr>
        <w:contextualSpacing/>
        <w:rPr>
          <w:sz w:val="24"/>
          <w:szCs w:val="24"/>
        </w:rPr>
      </w:pPr>
      <w:r>
        <w:rPr>
          <w:sz w:val="24"/>
          <w:szCs w:val="24"/>
        </w:rPr>
        <w:t>V prostorách budovy vedeme děti a jejich zákonné zástupce k úspornému využívání energie, vody, materiálů, třídění odpadu atd.</w:t>
      </w:r>
    </w:p>
    <w:p w:rsidR="00FB2C55" w:rsidRPr="00F2345C" w:rsidRDefault="00FB2C55" w:rsidP="00FB2C55">
      <w:pPr>
        <w:ind w:left="720"/>
        <w:contextualSpacing/>
        <w:rPr>
          <w:rFonts w:ascii="Algerian" w:hAnsi="Algerian"/>
          <w:sz w:val="24"/>
          <w:szCs w:val="24"/>
          <w:u w:val="single"/>
        </w:rPr>
      </w:pPr>
    </w:p>
    <w:p w:rsidR="00FB2C55" w:rsidRPr="00FC5546" w:rsidRDefault="00FB2C55" w:rsidP="00FC5546">
      <w:pPr>
        <w:numPr>
          <w:ilvl w:val="0"/>
          <w:numId w:val="85"/>
        </w:numPr>
        <w:contextualSpacing/>
        <w:rPr>
          <w:rFonts w:ascii="Broadway" w:hAnsi="Broadway"/>
          <w:sz w:val="24"/>
          <w:szCs w:val="24"/>
          <w:u w:val="single"/>
        </w:rPr>
      </w:pPr>
      <w:r w:rsidRPr="00FC5546">
        <w:rPr>
          <w:rFonts w:ascii="Broadway" w:hAnsi="Broadway"/>
          <w:sz w:val="24"/>
          <w:szCs w:val="24"/>
          <w:u w:val="single"/>
        </w:rPr>
        <w:t>Zabezpe</w:t>
      </w:r>
      <w:r w:rsidRPr="00FC5546">
        <w:rPr>
          <w:rFonts w:ascii="Times New Roman" w:hAnsi="Times New Roman" w:cs="Times New Roman"/>
          <w:sz w:val="24"/>
          <w:szCs w:val="24"/>
          <w:u w:val="single"/>
        </w:rPr>
        <w:t>č</w:t>
      </w:r>
      <w:r w:rsidRPr="00FC5546">
        <w:rPr>
          <w:rFonts w:ascii="Broadway" w:hAnsi="Broadway"/>
          <w:sz w:val="24"/>
          <w:szCs w:val="24"/>
          <w:u w:val="single"/>
        </w:rPr>
        <w:t>en</w:t>
      </w:r>
      <w:r w:rsidRPr="00FC5546">
        <w:rPr>
          <w:rFonts w:ascii="Broadway" w:hAnsi="Broadway" w:cs="Algerian"/>
          <w:sz w:val="24"/>
          <w:szCs w:val="24"/>
          <w:u w:val="single"/>
        </w:rPr>
        <w:t>í</w:t>
      </w:r>
      <w:r w:rsidRPr="00FC5546">
        <w:rPr>
          <w:rFonts w:ascii="Broadway" w:hAnsi="Broadway"/>
          <w:sz w:val="24"/>
          <w:szCs w:val="24"/>
          <w:u w:val="single"/>
        </w:rPr>
        <w:t xml:space="preserve"> budovy</w:t>
      </w:r>
      <w:r w:rsidR="00FC5546" w:rsidRPr="00FC5546">
        <w:rPr>
          <w:rFonts w:ascii="Broadway" w:hAnsi="Broadway"/>
          <w:sz w:val="24"/>
          <w:szCs w:val="24"/>
          <w:u w:val="single"/>
        </w:rPr>
        <w:t xml:space="preserve"> mate</w:t>
      </w:r>
      <w:r w:rsidR="00FC5546" w:rsidRPr="00FC5546">
        <w:rPr>
          <w:rFonts w:ascii="Times New Roman" w:hAnsi="Times New Roman" w:cs="Times New Roman"/>
          <w:sz w:val="24"/>
          <w:szCs w:val="24"/>
          <w:u w:val="single"/>
        </w:rPr>
        <w:t>ř</w:t>
      </w:r>
      <w:r w:rsidR="00FC5546" w:rsidRPr="00FC5546">
        <w:rPr>
          <w:rFonts w:ascii="Broadway" w:hAnsi="Broadway" w:cs="Times New Roman"/>
          <w:sz w:val="24"/>
          <w:szCs w:val="24"/>
          <w:u w:val="single"/>
        </w:rPr>
        <w:t>sk</w:t>
      </w:r>
      <w:r w:rsidR="00FC5546" w:rsidRPr="00FC5546">
        <w:rPr>
          <w:rFonts w:ascii="Broadway" w:hAnsi="Broadway" w:cs="Broadway"/>
          <w:sz w:val="24"/>
          <w:szCs w:val="24"/>
          <w:u w:val="single"/>
        </w:rPr>
        <w:t>é</w:t>
      </w:r>
      <w:r w:rsidR="00FC5546" w:rsidRPr="00FC5546">
        <w:rPr>
          <w:rFonts w:ascii="Broadway" w:hAnsi="Broadway" w:cs="Times New Roman"/>
          <w:sz w:val="24"/>
          <w:szCs w:val="24"/>
          <w:u w:val="single"/>
        </w:rPr>
        <w:t xml:space="preserve"> </w:t>
      </w:r>
      <w:r w:rsidR="00FC5546" w:rsidRPr="00FC5546">
        <w:rPr>
          <w:rFonts w:ascii="Broadway" w:hAnsi="Broadway" w:cs="Broadway"/>
          <w:sz w:val="24"/>
          <w:szCs w:val="24"/>
          <w:u w:val="single"/>
        </w:rPr>
        <w:t>š</w:t>
      </w:r>
      <w:r w:rsidR="00FC5546" w:rsidRPr="00FC5546">
        <w:rPr>
          <w:rFonts w:ascii="Broadway" w:hAnsi="Broadway" w:cs="Times New Roman"/>
          <w:sz w:val="24"/>
          <w:szCs w:val="24"/>
          <w:u w:val="single"/>
        </w:rPr>
        <w:t>koly</w:t>
      </w:r>
    </w:p>
    <w:p w:rsidR="00FB2C55" w:rsidRPr="00F2345C" w:rsidRDefault="00FB2C55" w:rsidP="00FB2C55">
      <w:pPr>
        <w:ind w:left="360"/>
        <w:contextualSpacing/>
        <w:rPr>
          <w:sz w:val="24"/>
          <w:szCs w:val="24"/>
        </w:rPr>
      </w:pPr>
    </w:p>
    <w:p w:rsidR="00FB2C55" w:rsidRPr="00F2345C" w:rsidRDefault="00FB2C55" w:rsidP="00B52AA3">
      <w:pPr>
        <w:numPr>
          <w:ilvl w:val="0"/>
          <w:numId w:val="87"/>
        </w:numPr>
        <w:contextualSpacing/>
        <w:rPr>
          <w:sz w:val="24"/>
          <w:szCs w:val="24"/>
        </w:rPr>
      </w:pPr>
      <w:r w:rsidRPr="00F2345C">
        <w:rPr>
          <w:sz w:val="24"/>
          <w:szCs w:val="24"/>
        </w:rPr>
        <w:t>Školní budova je otevřena po dobu příchodu dětí do mateřské školy od 6,30 do 8,15hod. Poté se z bezpečnostních důvodů zamyká.</w:t>
      </w:r>
    </w:p>
    <w:p w:rsidR="00FB2C55" w:rsidRPr="00F2345C" w:rsidRDefault="00FB2C55" w:rsidP="00B52AA3">
      <w:pPr>
        <w:numPr>
          <w:ilvl w:val="0"/>
          <w:numId w:val="87"/>
        </w:numPr>
        <w:contextualSpacing/>
        <w:rPr>
          <w:sz w:val="24"/>
          <w:szCs w:val="24"/>
        </w:rPr>
      </w:pPr>
      <w:r w:rsidRPr="00F2345C">
        <w:rPr>
          <w:sz w:val="24"/>
          <w:szCs w:val="24"/>
        </w:rPr>
        <w:t>Každý z pracovníků, který otvírá budovu cizím příchozím, je povinen zjistit důvod jejich návštěvy a zajistit, aby se nepohybovali nekontrolovaně po budově.</w:t>
      </w:r>
    </w:p>
    <w:p w:rsidR="00FB2C55" w:rsidRPr="00F2345C" w:rsidRDefault="00FB2C55" w:rsidP="00B52AA3">
      <w:pPr>
        <w:numPr>
          <w:ilvl w:val="0"/>
          <w:numId w:val="87"/>
        </w:numPr>
        <w:contextualSpacing/>
        <w:rPr>
          <w:sz w:val="24"/>
          <w:szCs w:val="24"/>
        </w:rPr>
      </w:pPr>
      <w:r w:rsidRPr="00F2345C">
        <w:rPr>
          <w:sz w:val="24"/>
          <w:szCs w:val="24"/>
        </w:rPr>
        <w:t>V celé budově platí přísný zákaz kouření, používání alkoholu, používání nepovolených elektrických spotřebičů. Odkládání osobních věcí zaměstnanců na místa, která k tomu nejsou určena.</w:t>
      </w:r>
    </w:p>
    <w:p w:rsidR="00FB2C55" w:rsidRPr="00F2345C" w:rsidRDefault="00FB2C55" w:rsidP="00B52AA3">
      <w:pPr>
        <w:numPr>
          <w:ilvl w:val="0"/>
          <w:numId w:val="87"/>
        </w:numPr>
        <w:contextualSpacing/>
        <w:rPr>
          <w:sz w:val="24"/>
          <w:szCs w:val="24"/>
        </w:rPr>
      </w:pPr>
      <w:r w:rsidRPr="00F2345C">
        <w:rPr>
          <w:sz w:val="24"/>
          <w:szCs w:val="24"/>
        </w:rPr>
        <w:t>Ve všech prostorách mateřské školy je zákaz činnosti propagace politických stran a hnutí, zákaz reklamy!</w:t>
      </w:r>
    </w:p>
    <w:p w:rsidR="00FB2C55" w:rsidRPr="00F2345C" w:rsidRDefault="00FB2C55" w:rsidP="00FB2C55">
      <w:pPr>
        <w:rPr>
          <w:rFonts w:ascii="Algerian" w:hAnsi="Algerian"/>
          <w:b/>
          <w:sz w:val="32"/>
          <w:szCs w:val="32"/>
        </w:rPr>
      </w:pPr>
    </w:p>
    <w:p w:rsidR="00FB2C55" w:rsidRPr="00F2345C" w:rsidRDefault="00FC5546" w:rsidP="00FC5546">
      <w:pPr>
        <w:rPr>
          <w:rFonts w:ascii="Algerian" w:hAnsi="Algerian"/>
          <w:b/>
          <w:sz w:val="32"/>
          <w:szCs w:val="32"/>
        </w:rPr>
      </w:pPr>
      <w:proofErr w:type="gramStart"/>
      <w:r>
        <w:rPr>
          <w:rFonts w:ascii="Algerian" w:hAnsi="Algerian"/>
          <w:b/>
          <w:sz w:val="32"/>
          <w:szCs w:val="32"/>
        </w:rPr>
        <w:t>8</w:t>
      </w:r>
      <w:r w:rsidR="00FB2C55">
        <w:rPr>
          <w:rFonts w:ascii="Algerian" w:hAnsi="Algerian"/>
          <w:b/>
          <w:sz w:val="32"/>
          <w:szCs w:val="32"/>
        </w:rPr>
        <w:t>.</w:t>
      </w:r>
      <w:r w:rsidR="00FB2C55" w:rsidRPr="00F2345C">
        <w:rPr>
          <w:rFonts w:ascii="Algerian" w:hAnsi="Algerian"/>
          <w:b/>
          <w:sz w:val="32"/>
          <w:szCs w:val="32"/>
        </w:rPr>
        <w:t>Záv</w:t>
      </w:r>
      <w:r w:rsidR="00FB2C55" w:rsidRPr="00F2345C">
        <w:rPr>
          <w:rFonts w:ascii="Times New Roman" w:hAnsi="Times New Roman" w:cs="Times New Roman"/>
          <w:b/>
          <w:sz w:val="32"/>
          <w:szCs w:val="32"/>
        </w:rPr>
        <w:t>ě</w:t>
      </w:r>
      <w:r w:rsidR="00FB2C55" w:rsidRPr="00F2345C">
        <w:rPr>
          <w:rFonts w:ascii="Algerian" w:hAnsi="Algerian"/>
          <w:b/>
          <w:sz w:val="32"/>
          <w:szCs w:val="32"/>
        </w:rPr>
        <w:t>re</w:t>
      </w:r>
      <w:r w:rsidR="00FB2C55" w:rsidRPr="00F2345C">
        <w:rPr>
          <w:rFonts w:ascii="Times New Roman" w:hAnsi="Times New Roman" w:cs="Times New Roman"/>
          <w:b/>
          <w:sz w:val="32"/>
          <w:szCs w:val="32"/>
        </w:rPr>
        <w:t>č</w:t>
      </w:r>
      <w:r w:rsidR="00FB2C55" w:rsidRPr="00F2345C">
        <w:rPr>
          <w:rFonts w:ascii="Algerian" w:hAnsi="Algerian"/>
          <w:b/>
          <w:sz w:val="32"/>
          <w:szCs w:val="32"/>
        </w:rPr>
        <w:t>n</w:t>
      </w:r>
      <w:r w:rsidR="00FB2C55" w:rsidRPr="00F2345C">
        <w:rPr>
          <w:rFonts w:ascii="Algerian" w:hAnsi="Algerian" w:cs="Algerian"/>
          <w:b/>
          <w:sz w:val="32"/>
          <w:szCs w:val="32"/>
        </w:rPr>
        <w:t>á</w:t>
      </w:r>
      <w:proofErr w:type="gramEnd"/>
      <w:r w:rsidR="00FB2C55" w:rsidRPr="00F2345C">
        <w:rPr>
          <w:rFonts w:ascii="Algerian" w:hAnsi="Algerian"/>
          <w:b/>
          <w:sz w:val="32"/>
          <w:szCs w:val="32"/>
        </w:rPr>
        <w:t xml:space="preserve"> ustanoven</w:t>
      </w:r>
      <w:r w:rsidR="00FB2C55" w:rsidRPr="00F2345C">
        <w:rPr>
          <w:rFonts w:ascii="Algerian" w:hAnsi="Algerian" w:cs="Algerian"/>
          <w:b/>
          <w:sz w:val="32"/>
          <w:szCs w:val="32"/>
        </w:rPr>
        <w:t>í</w:t>
      </w:r>
    </w:p>
    <w:p w:rsidR="00FB2C55" w:rsidRPr="00F2345C" w:rsidRDefault="00FB2C55" w:rsidP="00B52AA3">
      <w:pPr>
        <w:numPr>
          <w:ilvl w:val="0"/>
          <w:numId w:val="88"/>
        </w:numPr>
        <w:contextualSpacing/>
        <w:rPr>
          <w:sz w:val="24"/>
          <w:szCs w:val="24"/>
        </w:rPr>
      </w:pPr>
      <w:r w:rsidRPr="00F2345C">
        <w:rPr>
          <w:sz w:val="24"/>
          <w:szCs w:val="24"/>
        </w:rPr>
        <w:t>Zaměstnavatel zabezpečí seznámení zaměstnanců s obsahem tohoto školního řádu.</w:t>
      </w:r>
    </w:p>
    <w:p w:rsidR="00FB2C55" w:rsidRPr="00F2345C" w:rsidRDefault="00FB2C55" w:rsidP="00B52AA3">
      <w:pPr>
        <w:numPr>
          <w:ilvl w:val="0"/>
          <w:numId w:val="88"/>
        </w:numPr>
        <w:contextualSpacing/>
        <w:rPr>
          <w:sz w:val="24"/>
          <w:szCs w:val="24"/>
        </w:rPr>
      </w:pPr>
      <w:r w:rsidRPr="00F2345C">
        <w:rPr>
          <w:sz w:val="24"/>
          <w:szCs w:val="24"/>
        </w:rPr>
        <w:t>S obsahem Školního řádu budou zákonní zástupci seznámeni na první schůzce v září stávajícího roku</w:t>
      </w:r>
    </w:p>
    <w:p w:rsidR="00FB2C55" w:rsidRPr="00F2345C" w:rsidRDefault="00FB2C55" w:rsidP="00B52AA3">
      <w:pPr>
        <w:numPr>
          <w:ilvl w:val="0"/>
          <w:numId w:val="88"/>
        </w:numPr>
        <w:contextualSpacing/>
        <w:rPr>
          <w:sz w:val="24"/>
          <w:szCs w:val="24"/>
        </w:rPr>
      </w:pPr>
      <w:r w:rsidRPr="00F2345C">
        <w:rPr>
          <w:sz w:val="24"/>
          <w:szCs w:val="24"/>
        </w:rPr>
        <w:t>Školní řád bude vyvěšen v šatně dětí k dalšímu prostudování.</w:t>
      </w:r>
    </w:p>
    <w:p w:rsidR="00FB2C55" w:rsidRPr="00F2345C" w:rsidRDefault="00FB2C55" w:rsidP="00B52AA3">
      <w:pPr>
        <w:numPr>
          <w:ilvl w:val="0"/>
          <w:numId w:val="88"/>
        </w:numPr>
        <w:contextualSpacing/>
        <w:rPr>
          <w:sz w:val="24"/>
          <w:szCs w:val="24"/>
        </w:rPr>
      </w:pPr>
      <w:r w:rsidRPr="00F2345C">
        <w:rPr>
          <w:sz w:val="24"/>
          <w:szCs w:val="24"/>
        </w:rPr>
        <w:t>Dodatky nebo změny Školního řádu mohou být provedeny pouze písemnou formou a před nabytím jeho účinnosti a budou s nimi seznámeni všichni zaměstnanci mateřské školy a budou o nich informováni zákonní zástupci dětí.</w:t>
      </w:r>
    </w:p>
    <w:p w:rsidR="00FB2C55" w:rsidRPr="00F2345C" w:rsidRDefault="00FB2C55" w:rsidP="00FB2C55">
      <w:pPr>
        <w:spacing w:after="0" w:line="240" w:lineRule="auto"/>
        <w:jc w:val="right"/>
        <w:rPr>
          <w:sz w:val="24"/>
          <w:szCs w:val="24"/>
        </w:rPr>
      </w:pPr>
    </w:p>
    <w:p w:rsidR="00FB2C55" w:rsidRPr="00F2345C" w:rsidRDefault="00FB2C55" w:rsidP="00FB2C55">
      <w:pPr>
        <w:spacing w:after="0" w:line="240" w:lineRule="auto"/>
        <w:jc w:val="right"/>
        <w:rPr>
          <w:sz w:val="24"/>
          <w:szCs w:val="24"/>
        </w:rPr>
      </w:pPr>
    </w:p>
    <w:p w:rsidR="00FB2C55" w:rsidRPr="00F2345C" w:rsidRDefault="00FB2C55" w:rsidP="00FB2C55">
      <w:pPr>
        <w:spacing w:after="0" w:line="240" w:lineRule="auto"/>
        <w:jc w:val="right"/>
        <w:rPr>
          <w:sz w:val="24"/>
          <w:szCs w:val="24"/>
        </w:rPr>
      </w:pPr>
    </w:p>
    <w:p w:rsidR="008F54C2" w:rsidRDefault="008F54C2" w:rsidP="00FC5546">
      <w:pPr>
        <w:spacing w:after="0" w:line="240" w:lineRule="auto"/>
        <w:rPr>
          <w:sz w:val="24"/>
          <w:szCs w:val="24"/>
        </w:rPr>
      </w:pPr>
    </w:p>
    <w:p w:rsidR="008F54C2" w:rsidRDefault="008F54C2" w:rsidP="00FC5546">
      <w:pPr>
        <w:spacing w:after="0" w:line="240" w:lineRule="auto"/>
        <w:rPr>
          <w:sz w:val="24"/>
          <w:szCs w:val="24"/>
        </w:rPr>
      </w:pPr>
    </w:p>
    <w:p w:rsidR="008F54C2" w:rsidRDefault="008F54C2" w:rsidP="00FC5546">
      <w:pPr>
        <w:spacing w:after="0" w:line="240" w:lineRule="auto"/>
        <w:rPr>
          <w:sz w:val="24"/>
          <w:szCs w:val="24"/>
        </w:rPr>
      </w:pPr>
    </w:p>
    <w:p w:rsidR="008F54C2" w:rsidRDefault="008F54C2" w:rsidP="00FC5546">
      <w:pPr>
        <w:spacing w:after="0" w:line="240" w:lineRule="auto"/>
        <w:rPr>
          <w:sz w:val="24"/>
          <w:szCs w:val="24"/>
        </w:rPr>
      </w:pPr>
    </w:p>
    <w:p w:rsidR="00FB2C55" w:rsidRPr="00F2345C" w:rsidRDefault="00FC5546" w:rsidP="00FC5546">
      <w:pPr>
        <w:spacing w:after="0" w:line="240" w:lineRule="auto"/>
        <w:rPr>
          <w:sz w:val="24"/>
          <w:szCs w:val="24"/>
        </w:rPr>
      </w:pPr>
      <w:r>
        <w:rPr>
          <w:sz w:val="24"/>
          <w:szCs w:val="24"/>
        </w:rPr>
        <w:t xml:space="preserve">Školní řád nabývá platnost od </w:t>
      </w:r>
      <w:proofErr w:type="gramStart"/>
      <w:r>
        <w:rPr>
          <w:sz w:val="24"/>
          <w:szCs w:val="24"/>
        </w:rPr>
        <w:t>01.09.2023</w:t>
      </w:r>
      <w:proofErr w:type="gramEnd"/>
    </w:p>
    <w:p w:rsidR="00FB2C55" w:rsidRPr="00F2345C" w:rsidRDefault="00FB2C55" w:rsidP="00FB2C55">
      <w:pPr>
        <w:spacing w:after="0" w:line="240" w:lineRule="auto"/>
        <w:jc w:val="right"/>
        <w:rPr>
          <w:sz w:val="24"/>
          <w:szCs w:val="24"/>
        </w:rPr>
      </w:pPr>
    </w:p>
    <w:p w:rsidR="00FB2C55" w:rsidRPr="00F2345C" w:rsidRDefault="00FB2C55" w:rsidP="00FB2C55">
      <w:pPr>
        <w:spacing w:after="0" w:line="240" w:lineRule="auto"/>
        <w:jc w:val="right"/>
        <w:rPr>
          <w:sz w:val="24"/>
          <w:szCs w:val="24"/>
        </w:rPr>
      </w:pPr>
      <w:r w:rsidRPr="00F2345C">
        <w:rPr>
          <w:sz w:val="24"/>
          <w:szCs w:val="24"/>
        </w:rPr>
        <w:t>Bc. Radmila Zahradníková</w:t>
      </w:r>
    </w:p>
    <w:p w:rsidR="00B37CC0" w:rsidRDefault="00FB2C55" w:rsidP="00FC5546">
      <w:pPr>
        <w:spacing w:after="0" w:line="240" w:lineRule="auto"/>
        <w:jc w:val="right"/>
      </w:pPr>
      <w:r w:rsidRPr="00F2345C">
        <w:rPr>
          <w:sz w:val="24"/>
          <w:szCs w:val="24"/>
        </w:rPr>
        <w:t xml:space="preserve">     Ředitelka mateřské školy</w:t>
      </w:r>
    </w:p>
    <w:sectPr w:rsidR="00B37CC0" w:rsidSect="00FB2C55">
      <w:pgSz w:w="11906" w:h="16838"/>
      <w:pgMar w:top="709" w:right="991"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7A6" w:rsidRDefault="00DD27A6" w:rsidP="008F54C2">
      <w:pPr>
        <w:spacing w:after="0" w:line="240" w:lineRule="auto"/>
      </w:pPr>
      <w:r>
        <w:separator/>
      </w:r>
    </w:p>
  </w:endnote>
  <w:endnote w:type="continuationSeparator" w:id="0">
    <w:p w:rsidR="00DD27A6" w:rsidRDefault="00DD27A6" w:rsidP="008F5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 w:name="Jokerman">
    <w:panose1 w:val="04090605060D06020702"/>
    <w:charset w:val="00"/>
    <w:family w:val="decorativ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7A6" w:rsidRDefault="00DD27A6" w:rsidP="008F54C2">
      <w:pPr>
        <w:spacing w:after="0" w:line="240" w:lineRule="auto"/>
      </w:pPr>
      <w:r>
        <w:separator/>
      </w:r>
    </w:p>
  </w:footnote>
  <w:footnote w:type="continuationSeparator" w:id="0">
    <w:p w:rsidR="00DD27A6" w:rsidRDefault="00DD27A6" w:rsidP="008F54C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119C9"/>
    <w:multiLevelType w:val="hybridMultilevel"/>
    <w:tmpl w:val="0D2250FC"/>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41F4140"/>
    <w:multiLevelType w:val="hybridMultilevel"/>
    <w:tmpl w:val="0AAA999E"/>
    <w:lvl w:ilvl="0" w:tplc="0405000B">
      <w:start w:val="1"/>
      <w:numFmt w:val="bullet"/>
      <w:lvlText w:val=""/>
      <w:lvlJc w:val="left"/>
      <w:pPr>
        <w:ind w:left="644"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05066907"/>
    <w:multiLevelType w:val="hybridMultilevel"/>
    <w:tmpl w:val="0900899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0530415F"/>
    <w:multiLevelType w:val="hybridMultilevel"/>
    <w:tmpl w:val="661C99B0"/>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
    <w:nsid w:val="065C2E72"/>
    <w:multiLevelType w:val="hybridMultilevel"/>
    <w:tmpl w:val="20E69B4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079F16FB"/>
    <w:multiLevelType w:val="hybridMultilevel"/>
    <w:tmpl w:val="87ECF43A"/>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07B6768C"/>
    <w:multiLevelType w:val="hybridMultilevel"/>
    <w:tmpl w:val="52D6371E"/>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08B06B86"/>
    <w:multiLevelType w:val="hybridMultilevel"/>
    <w:tmpl w:val="9C781D72"/>
    <w:lvl w:ilvl="0" w:tplc="0405000B">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nsid w:val="098F631E"/>
    <w:multiLevelType w:val="hybridMultilevel"/>
    <w:tmpl w:val="874A994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09A82375"/>
    <w:multiLevelType w:val="hybridMultilevel"/>
    <w:tmpl w:val="F8D8432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09F070D3"/>
    <w:multiLevelType w:val="hybridMultilevel"/>
    <w:tmpl w:val="90B03394"/>
    <w:lvl w:ilvl="0" w:tplc="0405000B">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
    <w:nsid w:val="0ADE233F"/>
    <w:multiLevelType w:val="hybridMultilevel"/>
    <w:tmpl w:val="E1BC7B58"/>
    <w:lvl w:ilvl="0" w:tplc="04050009">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2">
    <w:nsid w:val="0F183CCF"/>
    <w:multiLevelType w:val="hybridMultilevel"/>
    <w:tmpl w:val="0D48DE7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0FBB2002"/>
    <w:multiLevelType w:val="hybridMultilevel"/>
    <w:tmpl w:val="4E22D1D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1371070E"/>
    <w:multiLevelType w:val="hybridMultilevel"/>
    <w:tmpl w:val="87485988"/>
    <w:lvl w:ilvl="0" w:tplc="0405000B">
      <w:start w:val="1"/>
      <w:numFmt w:val="bullet"/>
      <w:lvlText w:val=""/>
      <w:lvlJc w:val="left"/>
      <w:pPr>
        <w:ind w:left="644"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153431A5"/>
    <w:multiLevelType w:val="hybridMultilevel"/>
    <w:tmpl w:val="86BC55D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15FB0010"/>
    <w:multiLevelType w:val="hybridMultilevel"/>
    <w:tmpl w:val="363601D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1639320F"/>
    <w:multiLevelType w:val="hybridMultilevel"/>
    <w:tmpl w:val="37B8D9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16822D6C"/>
    <w:multiLevelType w:val="hybridMultilevel"/>
    <w:tmpl w:val="ED686E6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16823C85"/>
    <w:multiLevelType w:val="hybridMultilevel"/>
    <w:tmpl w:val="CA34CD2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188738B1"/>
    <w:multiLevelType w:val="hybridMultilevel"/>
    <w:tmpl w:val="5C161F0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18F3684D"/>
    <w:multiLevelType w:val="hybridMultilevel"/>
    <w:tmpl w:val="759442AC"/>
    <w:lvl w:ilvl="0" w:tplc="0405000B">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2">
    <w:nsid w:val="1B5E0CD5"/>
    <w:multiLevelType w:val="hybridMultilevel"/>
    <w:tmpl w:val="10EC798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1B8E3BC3"/>
    <w:multiLevelType w:val="hybridMultilevel"/>
    <w:tmpl w:val="AF04BB2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1BE67E56"/>
    <w:multiLevelType w:val="hybridMultilevel"/>
    <w:tmpl w:val="0B760B76"/>
    <w:lvl w:ilvl="0" w:tplc="0405000B">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5">
    <w:nsid w:val="1D0045D9"/>
    <w:multiLevelType w:val="hybridMultilevel"/>
    <w:tmpl w:val="CCFA205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1EBA024F"/>
    <w:multiLevelType w:val="hybridMultilevel"/>
    <w:tmpl w:val="8766DAD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21EB600E"/>
    <w:multiLevelType w:val="hybridMultilevel"/>
    <w:tmpl w:val="9DAE99F0"/>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24E5319F"/>
    <w:multiLevelType w:val="hybridMultilevel"/>
    <w:tmpl w:val="D8AE07C2"/>
    <w:lvl w:ilvl="0" w:tplc="04050009">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9">
    <w:nsid w:val="26722C62"/>
    <w:multiLevelType w:val="hybridMultilevel"/>
    <w:tmpl w:val="1FEE38E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275350BD"/>
    <w:multiLevelType w:val="hybridMultilevel"/>
    <w:tmpl w:val="694A9BCA"/>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29B95A55"/>
    <w:multiLevelType w:val="hybridMultilevel"/>
    <w:tmpl w:val="7D8CDBC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nsid w:val="29DE6D43"/>
    <w:multiLevelType w:val="hybridMultilevel"/>
    <w:tmpl w:val="F02670A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nsid w:val="2B7B39F8"/>
    <w:multiLevelType w:val="hybridMultilevel"/>
    <w:tmpl w:val="D5384746"/>
    <w:lvl w:ilvl="0" w:tplc="0405000B">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4">
    <w:nsid w:val="2BC15568"/>
    <w:multiLevelType w:val="hybridMultilevel"/>
    <w:tmpl w:val="0A44579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nsid w:val="2BF50152"/>
    <w:multiLevelType w:val="hybridMultilevel"/>
    <w:tmpl w:val="A5C85D3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nsid w:val="2DEE4B7A"/>
    <w:multiLevelType w:val="hybridMultilevel"/>
    <w:tmpl w:val="7954215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nsid w:val="2E8F64F4"/>
    <w:multiLevelType w:val="hybridMultilevel"/>
    <w:tmpl w:val="3FCCF952"/>
    <w:lvl w:ilvl="0" w:tplc="04050009">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8">
    <w:nsid w:val="2FB55FEC"/>
    <w:multiLevelType w:val="hybridMultilevel"/>
    <w:tmpl w:val="3246147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nsid w:val="30E738CA"/>
    <w:multiLevelType w:val="hybridMultilevel"/>
    <w:tmpl w:val="B9CE9BB6"/>
    <w:lvl w:ilvl="0" w:tplc="0405000B">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0">
    <w:nsid w:val="311F3FF6"/>
    <w:multiLevelType w:val="hybridMultilevel"/>
    <w:tmpl w:val="29BC6F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nsid w:val="3132760D"/>
    <w:multiLevelType w:val="hybridMultilevel"/>
    <w:tmpl w:val="B66CC6C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nsid w:val="32800A11"/>
    <w:multiLevelType w:val="hybridMultilevel"/>
    <w:tmpl w:val="6EF64718"/>
    <w:lvl w:ilvl="0" w:tplc="0405000B">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3">
    <w:nsid w:val="35717763"/>
    <w:multiLevelType w:val="hybridMultilevel"/>
    <w:tmpl w:val="AB2C3450"/>
    <w:lvl w:ilvl="0" w:tplc="04050009">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4">
    <w:nsid w:val="35C159D3"/>
    <w:multiLevelType w:val="hybridMultilevel"/>
    <w:tmpl w:val="FE521E1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nsid w:val="373F19C6"/>
    <w:multiLevelType w:val="hybridMultilevel"/>
    <w:tmpl w:val="F86CCCF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nsid w:val="39F22BB6"/>
    <w:multiLevelType w:val="hybridMultilevel"/>
    <w:tmpl w:val="3E128D3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nsid w:val="3A2843E7"/>
    <w:multiLevelType w:val="hybridMultilevel"/>
    <w:tmpl w:val="94A2AF7C"/>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nsid w:val="3AA879DF"/>
    <w:multiLevelType w:val="hybridMultilevel"/>
    <w:tmpl w:val="72BCFF0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nsid w:val="3B3F1058"/>
    <w:multiLevelType w:val="hybridMultilevel"/>
    <w:tmpl w:val="658C18CC"/>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nsid w:val="3C507F8C"/>
    <w:multiLevelType w:val="hybridMultilevel"/>
    <w:tmpl w:val="018CD7F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nsid w:val="3C6B1BB8"/>
    <w:multiLevelType w:val="hybridMultilevel"/>
    <w:tmpl w:val="56462EB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nsid w:val="3DA17E22"/>
    <w:multiLevelType w:val="hybridMultilevel"/>
    <w:tmpl w:val="A8BE2AE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nsid w:val="3EB9096A"/>
    <w:multiLevelType w:val="hybridMultilevel"/>
    <w:tmpl w:val="CB5C19F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nsid w:val="406108F7"/>
    <w:multiLevelType w:val="hybridMultilevel"/>
    <w:tmpl w:val="503C602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nsid w:val="40E265F0"/>
    <w:multiLevelType w:val="hybridMultilevel"/>
    <w:tmpl w:val="424A90C2"/>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nsid w:val="421852B6"/>
    <w:multiLevelType w:val="hybridMultilevel"/>
    <w:tmpl w:val="B362281A"/>
    <w:lvl w:ilvl="0" w:tplc="0405000B">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7">
    <w:nsid w:val="42D94E8C"/>
    <w:multiLevelType w:val="hybridMultilevel"/>
    <w:tmpl w:val="C9E29E6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
    <w:nsid w:val="42FC750B"/>
    <w:multiLevelType w:val="hybridMultilevel"/>
    <w:tmpl w:val="E9E0FC54"/>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nsid w:val="44024501"/>
    <w:multiLevelType w:val="hybridMultilevel"/>
    <w:tmpl w:val="DD9A00D6"/>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
    <w:nsid w:val="442169A8"/>
    <w:multiLevelType w:val="hybridMultilevel"/>
    <w:tmpl w:val="A0B6CF2E"/>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61">
    <w:nsid w:val="442C07CA"/>
    <w:multiLevelType w:val="hybridMultilevel"/>
    <w:tmpl w:val="D49E718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nsid w:val="452F645B"/>
    <w:multiLevelType w:val="hybridMultilevel"/>
    <w:tmpl w:val="9A90100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3">
    <w:nsid w:val="47901BA3"/>
    <w:multiLevelType w:val="hybridMultilevel"/>
    <w:tmpl w:val="C14CF320"/>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
    <w:nsid w:val="47BC3361"/>
    <w:multiLevelType w:val="hybridMultilevel"/>
    <w:tmpl w:val="9620D93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5">
    <w:nsid w:val="4AE327D8"/>
    <w:multiLevelType w:val="hybridMultilevel"/>
    <w:tmpl w:val="73A6304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
    <w:nsid w:val="4AFD01B5"/>
    <w:multiLevelType w:val="hybridMultilevel"/>
    <w:tmpl w:val="53AC565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
    <w:nsid w:val="4B7176F9"/>
    <w:multiLevelType w:val="hybridMultilevel"/>
    <w:tmpl w:val="0704A87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8">
    <w:nsid w:val="4BEE2D85"/>
    <w:multiLevelType w:val="hybridMultilevel"/>
    <w:tmpl w:val="1F2067A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9">
    <w:nsid w:val="4F357715"/>
    <w:multiLevelType w:val="hybridMultilevel"/>
    <w:tmpl w:val="5426CEB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0">
    <w:nsid w:val="525B35DE"/>
    <w:multiLevelType w:val="hybridMultilevel"/>
    <w:tmpl w:val="75E0A83A"/>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
    <w:nsid w:val="5B6A2A28"/>
    <w:multiLevelType w:val="hybridMultilevel"/>
    <w:tmpl w:val="D794E012"/>
    <w:lvl w:ilvl="0" w:tplc="0405000B">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2">
    <w:nsid w:val="5C2E27A7"/>
    <w:multiLevelType w:val="hybridMultilevel"/>
    <w:tmpl w:val="CBA410B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3">
    <w:nsid w:val="5CF27A50"/>
    <w:multiLevelType w:val="hybridMultilevel"/>
    <w:tmpl w:val="4FC0089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4">
    <w:nsid w:val="5D4E50EE"/>
    <w:multiLevelType w:val="hybridMultilevel"/>
    <w:tmpl w:val="15604E9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5">
    <w:nsid w:val="5E8444CD"/>
    <w:multiLevelType w:val="hybridMultilevel"/>
    <w:tmpl w:val="59241934"/>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6">
    <w:nsid w:val="5EE41C2C"/>
    <w:multiLevelType w:val="hybridMultilevel"/>
    <w:tmpl w:val="1472D798"/>
    <w:lvl w:ilvl="0" w:tplc="0405000B">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7">
    <w:nsid w:val="6299432C"/>
    <w:multiLevelType w:val="hybridMultilevel"/>
    <w:tmpl w:val="69320212"/>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8">
    <w:nsid w:val="64C22146"/>
    <w:multiLevelType w:val="hybridMultilevel"/>
    <w:tmpl w:val="5F4C4726"/>
    <w:lvl w:ilvl="0" w:tplc="04050009">
      <w:start w:val="1"/>
      <w:numFmt w:val="bullet"/>
      <w:lvlText w:val=""/>
      <w:lvlJc w:val="left"/>
      <w:pPr>
        <w:ind w:left="927" w:hanging="360"/>
      </w:pPr>
      <w:rPr>
        <w:rFonts w:ascii="Wingdings" w:hAnsi="Wingdings" w:hint="default"/>
      </w:rPr>
    </w:lvl>
    <w:lvl w:ilvl="1" w:tplc="04050003" w:tentative="1">
      <w:start w:val="1"/>
      <w:numFmt w:val="bullet"/>
      <w:lvlText w:val="o"/>
      <w:lvlJc w:val="left"/>
      <w:pPr>
        <w:ind w:left="1608" w:hanging="360"/>
      </w:pPr>
      <w:rPr>
        <w:rFonts w:ascii="Courier New" w:hAnsi="Courier New" w:cs="Courier New" w:hint="default"/>
      </w:rPr>
    </w:lvl>
    <w:lvl w:ilvl="2" w:tplc="04050005" w:tentative="1">
      <w:start w:val="1"/>
      <w:numFmt w:val="bullet"/>
      <w:lvlText w:val=""/>
      <w:lvlJc w:val="left"/>
      <w:pPr>
        <w:ind w:left="2328" w:hanging="360"/>
      </w:pPr>
      <w:rPr>
        <w:rFonts w:ascii="Wingdings" w:hAnsi="Wingdings" w:hint="default"/>
      </w:rPr>
    </w:lvl>
    <w:lvl w:ilvl="3" w:tplc="04050001" w:tentative="1">
      <w:start w:val="1"/>
      <w:numFmt w:val="bullet"/>
      <w:lvlText w:val=""/>
      <w:lvlJc w:val="left"/>
      <w:pPr>
        <w:ind w:left="3048" w:hanging="360"/>
      </w:pPr>
      <w:rPr>
        <w:rFonts w:ascii="Symbol" w:hAnsi="Symbol" w:hint="default"/>
      </w:rPr>
    </w:lvl>
    <w:lvl w:ilvl="4" w:tplc="04050003" w:tentative="1">
      <w:start w:val="1"/>
      <w:numFmt w:val="bullet"/>
      <w:lvlText w:val="o"/>
      <w:lvlJc w:val="left"/>
      <w:pPr>
        <w:ind w:left="3768" w:hanging="360"/>
      </w:pPr>
      <w:rPr>
        <w:rFonts w:ascii="Courier New" w:hAnsi="Courier New" w:cs="Courier New" w:hint="default"/>
      </w:rPr>
    </w:lvl>
    <w:lvl w:ilvl="5" w:tplc="04050005" w:tentative="1">
      <w:start w:val="1"/>
      <w:numFmt w:val="bullet"/>
      <w:lvlText w:val=""/>
      <w:lvlJc w:val="left"/>
      <w:pPr>
        <w:ind w:left="4488" w:hanging="360"/>
      </w:pPr>
      <w:rPr>
        <w:rFonts w:ascii="Wingdings" w:hAnsi="Wingdings" w:hint="default"/>
      </w:rPr>
    </w:lvl>
    <w:lvl w:ilvl="6" w:tplc="04050001" w:tentative="1">
      <w:start w:val="1"/>
      <w:numFmt w:val="bullet"/>
      <w:lvlText w:val=""/>
      <w:lvlJc w:val="left"/>
      <w:pPr>
        <w:ind w:left="5208" w:hanging="360"/>
      </w:pPr>
      <w:rPr>
        <w:rFonts w:ascii="Symbol" w:hAnsi="Symbol" w:hint="default"/>
      </w:rPr>
    </w:lvl>
    <w:lvl w:ilvl="7" w:tplc="04050003" w:tentative="1">
      <w:start w:val="1"/>
      <w:numFmt w:val="bullet"/>
      <w:lvlText w:val="o"/>
      <w:lvlJc w:val="left"/>
      <w:pPr>
        <w:ind w:left="5928" w:hanging="360"/>
      </w:pPr>
      <w:rPr>
        <w:rFonts w:ascii="Courier New" w:hAnsi="Courier New" w:cs="Courier New" w:hint="default"/>
      </w:rPr>
    </w:lvl>
    <w:lvl w:ilvl="8" w:tplc="04050005" w:tentative="1">
      <w:start w:val="1"/>
      <w:numFmt w:val="bullet"/>
      <w:lvlText w:val=""/>
      <w:lvlJc w:val="left"/>
      <w:pPr>
        <w:ind w:left="6648" w:hanging="360"/>
      </w:pPr>
      <w:rPr>
        <w:rFonts w:ascii="Wingdings" w:hAnsi="Wingdings" w:hint="default"/>
      </w:rPr>
    </w:lvl>
  </w:abstractNum>
  <w:abstractNum w:abstractNumId="79">
    <w:nsid w:val="64E32E83"/>
    <w:multiLevelType w:val="hybridMultilevel"/>
    <w:tmpl w:val="096CEAF8"/>
    <w:lvl w:ilvl="0" w:tplc="04050009">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80">
    <w:nsid w:val="653A4026"/>
    <w:multiLevelType w:val="hybridMultilevel"/>
    <w:tmpl w:val="F4727C86"/>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1">
    <w:nsid w:val="65ED7039"/>
    <w:multiLevelType w:val="hybridMultilevel"/>
    <w:tmpl w:val="2DF8E1E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2">
    <w:nsid w:val="667B42D5"/>
    <w:multiLevelType w:val="hybridMultilevel"/>
    <w:tmpl w:val="753A9EEC"/>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3">
    <w:nsid w:val="671718A7"/>
    <w:multiLevelType w:val="hybridMultilevel"/>
    <w:tmpl w:val="4ECA16D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4">
    <w:nsid w:val="69786CD7"/>
    <w:multiLevelType w:val="hybridMultilevel"/>
    <w:tmpl w:val="5D3AD474"/>
    <w:lvl w:ilvl="0" w:tplc="0405000D">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5">
    <w:nsid w:val="6A0F0FE7"/>
    <w:multiLevelType w:val="hybridMultilevel"/>
    <w:tmpl w:val="6D98E348"/>
    <w:lvl w:ilvl="0" w:tplc="0405000B">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6">
    <w:nsid w:val="6A5D511C"/>
    <w:multiLevelType w:val="hybridMultilevel"/>
    <w:tmpl w:val="CBA28ED4"/>
    <w:lvl w:ilvl="0" w:tplc="0405000B">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7">
    <w:nsid w:val="6B9F1209"/>
    <w:multiLevelType w:val="hybridMultilevel"/>
    <w:tmpl w:val="0C5EEB7A"/>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8">
    <w:nsid w:val="6BD46151"/>
    <w:multiLevelType w:val="hybridMultilevel"/>
    <w:tmpl w:val="3F4CCFD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9">
    <w:nsid w:val="6DCD1194"/>
    <w:multiLevelType w:val="hybridMultilevel"/>
    <w:tmpl w:val="16E22B1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0">
    <w:nsid w:val="703A2A82"/>
    <w:multiLevelType w:val="hybridMultilevel"/>
    <w:tmpl w:val="087CBE5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1">
    <w:nsid w:val="716636FC"/>
    <w:multiLevelType w:val="hybridMultilevel"/>
    <w:tmpl w:val="4BCAD44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2">
    <w:nsid w:val="75A332D1"/>
    <w:multiLevelType w:val="hybridMultilevel"/>
    <w:tmpl w:val="B254E59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3">
    <w:nsid w:val="768058D3"/>
    <w:multiLevelType w:val="hybridMultilevel"/>
    <w:tmpl w:val="C388D7B0"/>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4">
    <w:nsid w:val="77B113F3"/>
    <w:multiLevelType w:val="hybridMultilevel"/>
    <w:tmpl w:val="FF3AE2B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5">
    <w:nsid w:val="77E14720"/>
    <w:multiLevelType w:val="hybridMultilevel"/>
    <w:tmpl w:val="8F88F0E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6">
    <w:nsid w:val="78482C46"/>
    <w:multiLevelType w:val="hybridMultilevel"/>
    <w:tmpl w:val="73BC71F8"/>
    <w:lvl w:ilvl="0" w:tplc="04050009">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7">
    <w:nsid w:val="79475F11"/>
    <w:multiLevelType w:val="hybridMultilevel"/>
    <w:tmpl w:val="E7846D7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8">
    <w:nsid w:val="7A1C5BF7"/>
    <w:multiLevelType w:val="hybridMultilevel"/>
    <w:tmpl w:val="C23CF6D8"/>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9">
    <w:nsid w:val="7A7B24F7"/>
    <w:multiLevelType w:val="hybridMultilevel"/>
    <w:tmpl w:val="84A8A8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0">
    <w:nsid w:val="7C227636"/>
    <w:multiLevelType w:val="hybridMultilevel"/>
    <w:tmpl w:val="32CC2FC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1">
    <w:nsid w:val="7DD349D5"/>
    <w:multiLevelType w:val="hybridMultilevel"/>
    <w:tmpl w:val="7BEEDF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2">
    <w:nsid w:val="7E142567"/>
    <w:multiLevelType w:val="hybridMultilevel"/>
    <w:tmpl w:val="3596219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1"/>
  </w:num>
  <w:num w:numId="2">
    <w:abstractNumId w:val="72"/>
  </w:num>
  <w:num w:numId="3">
    <w:abstractNumId w:val="22"/>
  </w:num>
  <w:num w:numId="4">
    <w:abstractNumId w:val="81"/>
  </w:num>
  <w:num w:numId="5">
    <w:abstractNumId w:val="100"/>
  </w:num>
  <w:num w:numId="6">
    <w:abstractNumId w:val="89"/>
  </w:num>
  <w:num w:numId="7">
    <w:abstractNumId w:val="26"/>
  </w:num>
  <w:num w:numId="8">
    <w:abstractNumId w:val="25"/>
  </w:num>
  <w:num w:numId="9">
    <w:abstractNumId w:val="78"/>
  </w:num>
  <w:num w:numId="10">
    <w:abstractNumId w:val="5"/>
  </w:num>
  <w:num w:numId="11">
    <w:abstractNumId w:val="29"/>
  </w:num>
  <w:num w:numId="12">
    <w:abstractNumId w:val="99"/>
  </w:num>
  <w:num w:numId="13">
    <w:abstractNumId w:val="14"/>
  </w:num>
  <w:num w:numId="14">
    <w:abstractNumId w:val="90"/>
  </w:num>
  <w:num w:numId="15">
    <w:abstractNumId w:val="80"/>
  </w:num>
  <w:num w:numId="16">
    <w:abstractNumId w:val="60"/>
  </w:num>
  <w:num w:numId="17">
    <w:abstractNumId w:val="3"/>
  </w:num>
  <w:num w:numId="18">
    <w:abstractNumId w:val="27"/>
  </w:num>
  <w:num w:numId="19">
    <w:abstractNumId w:val="82"/>
  </w:num>
  <w:num w:numId="20">
    <w:abstractNumId w:val="63"/>
  </w:num>
  <w:num w:numId="21">
    <w:abstractNumId w:val="4"/>
  </w:num>
  <w:num w:numId="22">
    <w:abstractNumId w:val="1"/>
  </w:num>
  <w:num w:numId="23">
    <w:abstractNumId w:val="15"/>
  </w:num>
  <w:num w:numId="24">
    <w:abstractNumId w:val="86"/>
  </w:num>
  <w:num w:numId="25">
    <w:abstractNumId w:val="9"/>
  </w:num>
  <w:num w:numId="26">
    <w:abstractNumId w:val="66"/>
  </w:num>
  <w:num w:numId="27">
    <w:abstractNumId w:val="10"/>
  </w:num>
  <w:num w:numId="28">
    <w:abstractNumId w:val="40"/>
  </w:num>
  <w:num w:numId="29">
    <w:abstractNumId w:val="6"/>
  </w:num>
  <w:num w:numId="30">
    <w:abstractNumId w:val="52"/>
  </w:num>
  <w:num w:numId="31">
    <w:abstractNumId w:val="13"/>
  </w:num>
  <w:num w:numId="32">
    <w:abstractNumId w:val="87"/>
  </w:num>
  <w:num w:numId="33">
    <w:abstractNumId w:val="102"/>
  </w:num>
  <w:num w:numId="34">
    <w:abstractNumId w:val="98"/>
  </w:num>
  <w:num w:numId="35">
    <w:abstractNumId w:val="23"/>
  </w:num>
  <w:num w:numId="36">
    <w:abstractNumId w:val="101"/>
  </w:num>
  <w:num w:numId="37">
    <w:abstractNumId w:val="74"/>
  </w:num>
  <w:num w:numId="38">
    <w:abstractNumId w:val="75"/>
  </w:num>
  <w:num w:numId="39">
    <w:abstractNumId w:val="62"/>
  </w:num>
  <w:num w:numId="40">
    <w:abstractNumId w:val="95"/>
  </w:num>
  <w:num w:numId="41">
    <w:abstractNumId w:val="37"/>
  </w:num>
  <w:num w:numId="42">
    <w:abstractNumId w:val="38"/>
  </w:num>
  <w:num w:numId="43">
    <w:abstractNumId w:val="33"/>
  </w:num>
  <w:num w:numId="44">
    <w:abstractNumId w:val="17"/>
  </w:num>
  <w:num w:numId="45">
    <w:abstractNumId w:val="19"/>
  </w:num>
  <w:num w:numId="46">
    <w:abstractNumId w:val="61"/>
  </w:num>
  <w:num w:numId="47">
    <w:abstractNumId w:val="42"/>
  </w:num>
  <w:num w:numId="48">
    <w:abstractNumId w:val="56"/>
  </w:num>
  <w:num w:numId="49">
    <w:abstractNumId w:val="21"/>
  </w:num>
  <w:num w:numId="50">
    <w:abstractNumId w:val="84"/>
  </w:num>
  <w:num w:numId="51">
    <w:abstractNumId w:val="41"/>
  </w:num>
  <w:num w:numId="52">
    <w:abstractNumId w:val="18"/>
  </w:num>
  <w:num w:numId="53">
    <w:abstractNumId w:val="49"/>
  </w:num>
  <w:num w:numId="54">
    <w:abstractNumId w:val="50"/>
  </w:num>
  <w:num w:numId="55">
    <w:abstractNumId w:val="67"/>
  </w:num>
  <w:num w:numId="56">
    <w:abstractNumId w:val="16"/>
  </w:num>
  <w:num w:numId="57">
    <w:abstractNumId w:val="94"/>
  </w:num>
  <w:num w:numId="58">
    <w:abstractNumId w:val="20"/>
  </w:num>
  <w:num w:numId="59">
    <w:abstractNumId w:val="51"/>
  </w:num>
  <w:num w:numId="60">
    <w:abstractNumId w:val="93"/>
  </w:num>
  <w:num w:numId="61">
    <w:abstractNumId w:val="0"/>
  </w:num>
  <w:num w:numId="62">
    <w:abstractNumId w:val="73"/>
  </w:num>
  <w:num w:numId="63">
    <w:abstractNumId w:val="30"/>
  </w:num>
  <w:num w:numId="64">
    <w:abstractNumId w:val="54"/>
  </w:num>
  <w:num w:numId="65">
    <w:abstractNumId w:val="59"/>
  </w:num>
  <w:num w:numId="66">
    <w:abstractNumId w:val="35"/>
  </w:num>
  <w:num w:numId="67">
    <w:abstractNumId w:val="77"/>
  </w:num>
  <w:num w:numId="68">
    <w:abstractNumId w:val="47"/>
  </w:num>
  <w:num w:numId="69">
    <w:abstractNumId w:val="64"/>
  </w:num>
  <w:num w:numId="70">
    <w:abstractNumId w:val="79"/>
  </w:num>
  <w:num w:numId="71">
    <w:abstractNumId w:val="24"/>
  </w:num>
  <w:num w:numId="72">
    <w:abstractNumId w:val="39"/>
  </w:num>
  <w:num w:numId="73">
    <w:abstractNumId w:val="65"/>
  </w:num>
  <w:num w:numId="74">
    <w:abstractNumId w:val="88"/>
  </w:num>
  <w:num w:numId="75">
    <w:abstractNumId w:val="12"/>
  </w:num>
  <w:num w:numId="76">
    <w:abstractNumId w:val="34"/>
  </w:num>
  <w:num w:numId="77">
    <w:abstractNumId w:val="70"/>
  </w:num>
  <w:num w:numId="78">
    <w:abstractNumId w:val="97"/>
  </w:num>
  <w:num w:numId="79">
    <w:abstractNumId w:val="85"/>
  </w:num>
  <w:num w:numId="80">
    <w:abstractNumId w:val="43"/>
  </w:num>
  <w:num w:numId="81">
    <w:abstractNumId w:val="83"/>
  </w:num>
  <w:num w:numId="82">
    <w:abstractNumId w:val="53"/>
  </w:num>
  <w:num w:numId="83">
    <w:abstractNumId w:val="91"/>
  </w:num>
  <w:num w:numId="84">
    <w:abstractNumId w:val="11"/>
  </w:num>
  <w:num w:numId="85">
    <w:abstractNumId w:val="28"/>
  </w:num>
  <w:num w:numId="86">
    <w:abstractNumId w:val="96"/>
  </w:num>
  <w:num w:numId="87">
    <w:abstractNumId w:val="71"/>
  </w:num>
  <w:num w:numId="88">
    <w:abstractNumId w:val="7"/>
  </w:num>
  <w:num w:numId="89">
    <w:abstractNumId w:val="69"/>
  </w:num>
  <w:num w:numId="90">
    <w:abstractNumId w:val="58"/>
  </w:num>
  <w:num w:numId="91">
    <w:abstractNumId w:val="32"/>
  </w:num>
  <w:num w:numId="92">
    <w:abstractNumId w:val="55"/>
  </w:num>
  <w:num w:numId="93">
    <w:abstractNumId w:val="68"/>
  </w:num>
  <w:num w:numId="94">
    <w:abstractNumId w:val="44"/>
  </w:num>
  <w:num w:numId="95">
    <w:abstractNumId w:val="2"/>
  </w:num>
  <w:num w:numId="96">
    <w:abstractNumId w:val="76"/>
  </w:num>
  <w:num w:numId="97">
    <w:abstractNumId w:val="36"/>
  </w:num>
  <w:num w:numId="98">
    <w:abstractNumId w:val="46"/>
  </w:num>
  <w:num w:numId="99">
    <w:abstractNumId w:val="57"/>
  </w:num>
  <w:num w:numId="100">
    <w:abstractNumId w:val="45"/>
  </w:num>
  <w:num w:numId="101">
    <w:abstractNumId w:val="92"/>
  </w:num>
  <w:num w:numId="102">
    <w:abstractNumId w:val="8"/>
  </w:num>
  <w:num w:numId="103">
    <w:abstractNumId w:val="48"/>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DD3"/>
    <w:rsid w:val="00071DD3"/>
    <w:rsid w:val="00714342"/>
    <w:rsid w:val="008F54C2"/>
    <w:rsid w:val="00A84134"/>
    <w:rsid w:val="00B37CC0"/>
    <w:rsid w:val="00B52AA3"/>
    <w:rsid w:val="00B7205A"/>
    <w:rsid w:val="00C677DA"/>
    <w:rsid w:val="00CE2BBD"/>
    <w:rsid w:val="00DD27A6"/>
    <w:rsid w:val="00FB2C55"/>
    <w:rsid w:val="00FC554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C5546"/>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FB2C55"/>
    <w:pPr>
      <w:spacing w:after="0" w:line="240" w:lineRule="auto"/>
    </w:pPr>
  </w:style>
  <w:style w:type="paragraph" w:styleId="Odstavecseseznamem">
    <w:name w:val="List Paragraph"/>
    <w:basedOn w:val="Normln"/>
    <w:uiPriority w:val="34"/>
    <w:qFormat/>
    <w:rsid w:val="00FB2C55"/>
    <w:pPr>
      <w:ind w:left="720"/>
      <w:contextualSpacing/>
    </w:pPr>
  </w:style>
  <w:style w:type="paragraph" w:styleId="Textbubliny">
    <w:name w:val="Balloon Text"/>
    <w:basedOn w:val="Normln"/>
    <w:link w:val="TextbublinyChar"/>
    <w:uiPriority w:val="99"/>
    <w:semiHidden/>
    <w:unhideWhenUsed/>
    <w:rsid w:val="00FB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B2C55"/>
    <w:rPr>
      <w:rFonts w:ascii="Tahoma" w:hAnsi="Tahoma" w:cs="Tahoma"/>
      <w:sz w:val="16"/>
      <w:szCs w:val="16"/>
    </w:rPr>
  </w:style>
  <w:style w:type="paragraph" w:styleId="Zhlav">
    <w:name w:val="header"/>
    <w:basedOn w:val="Normln"/>
    <w:link w:val="ZhlavChar"/>
    <w:uiPriority w:val="99"/>
    <w:unhideWhenUsed/>
    <w:rsid w:val="008F54C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F54C2"/>
  </w:style>
  <w:style w:type="paragraph" w:styleId="Zpat">
    <w:name w:val="footer"/>
    <w:basedOn w:val="Normln"/>
    <w:link w:val="ZpatChar"/>
    <w:uiPriority w:val="99"/>
    <w:unhideWhenUsed/>
    <w:rsid w:val="008F54C2"/>
    <w:pPr>
      <w:tabs>
        <w:tab w:val="center" w:pos="4536"/>
        <w:tab w:val="right" w:pos="9072"/>
      </w:tabs>
      <w:spacing w:after="0" w:line="240" w:lineRule="auto"/>
    </w:pPr>
  </w:style>
  <w:style w:type="character" w:customStyle="1" w:styleId="ZpatChar">
    <w:name w:val="Zápatí Char"/>
    <w:basedOn w:val="Standardnpsmoodstavce"/>
    <w:link w:val="Zpat"/>
    <w:uiPriority w:val="99"/>
    <w:rsid w:val="008F54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C5546"/>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FB2C55"/>
    <w:pPr>
      <w:spacing w:after="0" w:line="240" w:lineRule="auto"/>
    </w:pPr>
  </w:style>
  <w:style w:type="paragraph" w:styleId="Odstavecseseznamem">
    <w:name w:val="List Paragraph"/>
    <w:basedOn w:val="Normln"/>
    <w:uiPriority w:val="34"/>
    <w:qFormat/>
    <w:rsid w:val="00FB2C55"/>
    <w:pPr>
      <w:ind w:left="720"/>
      <w:contextualSpacing/>
    </w:pPr>
  </w:style>
  <w:style w:type="paragraph" w:styleId="Textbubliny">
    <w:name w:val="Balloon Text"/>
    <w:basedOn w:val="Normln"/>
    <w:link w:val="TextbublinyChar"/>
    <w:uiPriority w:val="99"/>
    <w:semiHidden/>
    <w:unhideWhenUsed/>
    <w:rsid w:val="00FB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B2C55"/>
    <w:rPr>
      <w:rFonts w:ascii="Tahoma" w:hAnsi="Tahoma" w:cs="Tahoma"/>
      <w:sz w:val="16"/>
      <w:szCs w:val="16"/>
    </w:rPr>
  </w:style>
  <w:style w:type="paragraph" w:styleId="Zhlav">
    <w:name w:val="header"/>
    <w:basedOn w:val="Normln"/>
    <w:link w:val="ZhlavChar"/>
    <w:uiPriority w:val="99"/>
    <w:unhideWhenUsed/>
    <w:rsid w:val="008F54C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F54C2"/>
  </w:style>
  <w:style w:type="paragraph" w:styleId="Zpat">
    <w:name w:val="footer"/>
    <w:basedOn w:val="Normln"/>
    <w:link w:val="ZpatChar"/>
    <w:uiPriority w:val="99"/>
    <w:unhideWhenUsed/>
    <w:rsid w:val="008F54C2"/>
    <w:pPr>
      <w:tabs>
        <w:tab w:val="center" w:pos="4536"/>
        <w:tab w:val="right" w:pos="9072"/>
      </w:tabs>
      <w:spacing w:after="0" w:line="240" w:lineRule="auto"/>
    </w:pPr>
  </w:style>
  <w:style w:type="character" w:customStyle="1" w:styleId="ZpatChar">
    <w:name w:val="Zápatí Char"/>
    <w:basedOn w:val="Standardnpsmoodstavce"/>
    <w:link w:val="Zpat"/>
    <w:uiPriority w:val="99"/>
    <w:rsid w:val="008F5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sdrslavice@post.cz"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str&#225;nk&#225;ch"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sdrslavice.estranky.cz" TargetMode="External"/><Relationship Id="rId5" Type="http://schemas.openxmlformats.org/officeDocument/2006/relationships/settings" Target="settings.xml"/><Relationship Id="rId15" Type="http://schemas.openxmlformats.org/officeDocument/2006/relationships/hyperlink" Target="http://www.msdrslavice.estranky.cz" TargetMode="External"/><Relationship Id="rId10" Type="http://schemas.openxmlformats.org/officeDocument/2006/relationships/hyperlink" Target="http://www.msdrslavice.estranky.cz" TargetMode="External"/><Relationship Id="rId4" Type="http://schemas.microsoft.com/office/2007/relationships/stylesWithEffects" Target="stylesWithEffects.xml"/><Relationship Id="rId9" Type="http://schemas.openxmlformats.org/officeDocument/2006/relationships/hyperlink" Target="mailto:msdrslavice@post.cz" TargetMode="External"/><Relationship Id="rId14" Type="http://schemas.openxmlformats.org/officeDocument/2006/relationships/hyperlink" Target="mailto:drslavskaskolka@seznam.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3A1F5A-730C-4C59-BEED-1BC82614C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24</Pages>
  <Words>8075</Words>
  <Characters>47645</Characters>
  <Application>Microsoft Office Word</Application>
  <DocSecurity>0</DocSecurity>
  <Lines>397</Lines>
  <Paragraphs>111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55609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cp:lastPrinted>2023-10-03T11:38:00Z</cp:lastPrinted>
  <dcterms:created xsi:type="dcterms:W3CDTF">2023-08-30T11:53:00Z</dcterms:created>
  <dcterms:modified xsi:type="dcterms:W3CDTF">2023-10-03T11:38:00Z</dcterms:modified>
</cp:coreProperties>
</file>