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6A" w:rsidRDefault="001A156A"/>
    <w:p w:rsidR="00B558C5" w:rsidRDefault="00B558C5"/>
    <w:p w:rsidR="00B558C5" w:rsidRDefault="00B558C5"/>
    <w:p w:rsidR="00B558C5" w:rsidRDefault="00B558C5"/>
    <w:p w:rsidR="00B558C5" w:rsidRDefault="00B558C5"/>
    <w:p w:rsidR="00B558C5" w:rsidRDefault="00B558C5"/>
    <w:p w:rsidR="00B558C5" w:rsidRDefault="00B558C5"/>
    <w:p w:rsidR="001A156A" w:rsidRDefault="001A156A"/>
    <w:p w:rsidR="001A156A" w:rsidRPr="005D19A1" w:rsidRDefault="001A156A" w:rsidP="001A156A">
      <w:pPr>
        <w:jc w:val="center"/>
        <w:rPr>
          <w:b/>
          <w:sz w:val="28"/>
          <w:szCs w:val="28"/>
        </w:rPr>
      </w:pPr>
      <w:r w:rsidRPr="005D19A1">
        <w:rPr>
          <w:b/>
          <w:sz w:val="28"/>
          <w:szCs w:val="28"/>
        </w:rPr>
        <w:t>Školní vzdělávací program pro předškolní vzdělávání</w:t>
      </w:r>
    </w:p>
    <w:p w:rsidR="001A156A" w:rsidRPr="005D19A1" w:rsidRDefault="001A156A" w:rsidP="001A156A">
      <w:pPr>
        <w:jc w:val="center"/>
        <w:rPr>
          <w:sz w:val="28"/>
          <w:szCs w:val="28"/>
        </w:rPr>
      </w:pPr>
    </w:p>
    <w:p w:rsidR="001A156A" w:rsidRPr="005D19A1" w:rsidRDefault="00EB5E6C" w:rsidP="001A156A">
      <w:pPr>
        <w:jc w:val="center"/>
        <w:rPr>
          <w:b/>
          <w:sz w:val="36"/>
          <w:szCs w:val="36"/>
        </w:rPr>
      </w:pPr>
      <w:r>
        <w:rPr>
          <w:b/>
          <w:sz w:val="36"/>
          <w:szCs w:val="36"/>
        </w:rPr>
        <w:t xml:space="preserve">S ČLOVÍČKEM POZNÁVÁME </w:t>
      </w:r>
      <w:r w:rsidR="001A156A">
        <w:rPr>
          <w:b/>
          <w:sz w:val="36"/>
          <w:szCs w:val="36"/>
        </w:rPr>
        <w:t>SVĚT</w:t>
      </w:r>
    </w:p>
    <w:p w:rsidR="001A156A" w:rsidRDefault="001A156A" w:rsidP="001A156A">
      <w:pPr>
        <w:jc w:val="center"/>
      </w:pPr>
      <w:proofErr w:type="gramStart"/>
      <w:r>
        <w:t>č.j.</w:t>
      </w:r>
      <w:proofErr w:type="gramEnd"/>
      <w:r>
        <w:t xml:space="preserve"> </w:t>
      </w:r>
      <w:r w:rsidRPr="0013243A">
        <w:t>MŠ</w:t>
      </w:r>
      <w:r>
        <w:t>Š/</w:t>
      </w:r>
      <w:r w:rsidR="003C2B34">
        <w:t>258</w:t>
      </w:r>
      <w:r>
        <w:t>/2014</w:t>
      </w: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p>
    <w:p w:rsidR="001926DA" w:rsidRDefault="001926DA" w:rsidP="001A156A">
      <w:pPr>
        <w:jc w:val="center"/>
      </w:pPr>
    </w:p>
    <w:p w:rsidR="001926DA" w:rsidRDefault="001926DA" w:rsidP="001A156A">
      <w:pPr>
        <w:jc w:val="center"/>
      </w:pPr>
    </w:p>
    <w:p w:rsidR="001926DA" w:rsidRDefault="001926DA" w:rsidP="001A156A">
      <w:pPr>
        <w:jc w:val="center"/>
      </w:pPr>
    </w:p>
    <w:p w:rsidR="001926DA" w:rsidRDefault="001926DA" w:rsidP="001A156A">
      <w:pPr>
        <w:jc w:val="center"/>
      </w:pPr>
    </w:p>
    <w:p w:rsidR="00147B3E" w:rsidRDefault="00147B3E" w:rsidP="001A156A">
      <w:pPr>
        <w:jc w:val="center"/>
      </w:pPr>
    </w:p>
    <w:p w:rsidR="00147B3E" w:rsidRDefault="00147B3E" w:rsidP="001A156A">
      <w:pPr>
        <w:jc w:val="center"/>
      </w:pPr>
    </w:p>
    <w:p w:rsidR="001A156A" w:rsidRDefault="001A156A" w:rsidP="001A156A">
      <w:pPr>
        <w:jc w:val="center"/>
      </w:pPr>
    </w:p>
    <w:p w:rsidR="001A156A" w:rsidRDefault="001A156A" w:rsidP="001A156A">
      <w:pPr>
        <w:jc w:val="center"/>
      </w:pPr>
    </w:p>
    <w:p w:rsidR="001A156A" w:rsidRDefault="001A156A" w:rsidP="001A156A">
      <w:pPr>
        <w:jc w:val="center"/>
      </w:pPr>
      <w:r>
        <w:t>„ Zařiďme věci tak, aby je dítě udělalo dobře a my je mohli pochválit – a nedopusťme, aby je udělalo špatně a my je za to museli kárat.“</w:t>
      </w:r>
    </w:p>
    <w:p w:rsidR="001A156A" w:rsidRDefault="001A156A" w:rsidP="001A156A">
      <w:pPr>
        <w:jc w:val="center"/>
      </w:pPr>
    </w:p>
    <w:p w:rsidR="001A156A" w:rsidRPr="0013243A" w:rsidRDefault="001A156A" w:rsidP="001A156A">
      <w:pPr>
        <w:jc w:val="right"/>
      </w:pPr>
      <w:r>
        <w:t>Prof. PhDr. Zdeněk Matějček CSc.</w:t>
      </w:r>
    </w:p>
    <w:p w:rsidR="001A156A" w:rsidRDefault="001A156A" w:rsidP="001A156A">
      <w:r w:rsidRPr="0013243A">
        <w:t> </w:t>
      </w:r>
    </w:p>
    <w:p w:rsidR="001926DA" w:rsidRDefault="001926DA" w:rsidP="001A156A"/>
    <w:p w:rsidR="007A7EE5" w:rsidRDefault="007A7EE5" w:rsidP="007A7EE5"/>
    <w:p w:rsidR="007A7EE5" w:rsidRDefault="007A7EE5" w:rsidP="007A7EE5"/>
    <w:p w:rsidR="005A2D72" w:rsidRDefault="005A2D72" w:rsidP="007A7EE5"/>
    <w:p w:rsidR="005A2D72" w:rsidRDefault="005A2D72" w:rsidP="007A7EE5"/>
    <w:p w:rsidR="005A2D72" w:rsidRDefault="005A2D72" w:rsidP="007A7EE5"/>
    <w:p w:rsidR="005A2D72" w:rsidRDefault="005A2D72" w:rsidP="007A7EE5"/>
    <w:p w:rsidR="005A2D72" w:rsidRPr="007A7EE5" w:rsidRDefault="005A2D72" w:rsidP="007A7EE5"/>
    <w:sdt>
      <w:sdtPr>
        <w:rPr>
          <w:rFonts w:ascii="Times New Roman" w:eastAsia="Times New Roman" w:hAnsi="Times New Roman" w:cs="Times New Roman"/>
          <w:b w:val="0"/>
          <w:bCs w:val="0"/>
          <w:color w:val="auto"/>
          <w:sz w:val="24"/>
          <w:szCs w:val="24"/>
        </w:rPr>
        <w:id w:val="-1787726852"/>
        <w:docPartObj>
          <w:docPartGallery w:val="Table of Contents"/>
          <w:docPartUnique/>
        </w:docPartObj>
      </w:sdtPr>
      <w:sdtEndPr/>
      <w:sdtContent>
        <w:p w:rsidR="007A7EE5" w:rsidRPr="007A7EE5" w:rsidRDefault="007A7EE5">
          <w:pPr>
            <w:pStyle w:val="Nadpisobsahu"/>
            <w:rPr>
              <w:b w:val="0"/>
              <w:color w:val="auto"/>
            </w:rPr>
          </w:pPr>
          <w:r w:rsidRPr="007A7EE5">
            <w:rPr>
              <w:b w:val="0"/>
              <w:color w:val="auto"/>
            </w:rPr>
            <w:t>Obsah</w:t>
          </w:r>
        </w:p>
        <w:p w:rsidR="00FA2DC3" w:rsidRDefault="007A7EE5">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97000023" w:history="1">
            <w:r w:rsidR="00FA2DC3" w:rsidRPr="001530F1">
              <w:rPr>
                <w:rStyle w:val="Hypertextovodkaz"/>
                <w:noProof/>
              </w:rPr>
              <w:t>1.  Identifikační údaje o škole</w:t>
            </w:r>
            <w:r w:rsidR="00FA2DC3">
              <w:rPr>
                <w:noProof/>
                <w:webHidden/>
              </w:rPr>
              <w:tab/>
            </w:r>
            <w:r w:rsidR="00FA2DC3">
              <w:rPr>
                <w:noProof/>
                <w:webHidden/>
              </w:rPr>
              <w:fldChar w:fldCharType="begin"/>
            </w:r>
            <w:r w:rsidR="00FA2DC3">
              <w:rPr>
                <w:noProof/>
                <w:webHidden/>
              </w:rPr>
              <w:instrText xml:space="preserve"> PAGEREF _Toc397000023 \h </w:instrText>
            </w:r>
            <w:r w:rsidR="00FA2DC3">
              <w:rPr>
                <w:noProof/>
                <w:webHidden/>
              </w:rPr>
            </w:r>
            <w:r w:rsidR="00FA2DC3">
              <w:rPr>
                <w:noProof/>
                <w:webHidden/>
              </w:rPr>
              <w:fldChar w:fldCharType="separate"/>
            </w:r>
            <w:r w:rsidR="00201CB4">
              <w:rPr>
                <w:noProof/>
                <w:webHidden/>
              </w:rPr>
              <w:t>3</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24" w:history="1">
            <w:r w:rsidR="00FA2DC3" w:rsidRPr="001530F1">
              <w:rPr>
                <w:rStyle w:val="Hypertextovodkaz"/>
                <w:noProof/>
              </w:rPr>
              <w:t>2. Obecná charakteristika školy</w:t>
            </w:r>
            <w:r w:rsidR="00FA2DC3">
              <w:rPr>
                <w:noProof/>
                <w:webHidden/>
              </w:rPr>
              <w:tab/>
            </w:r>
            <w:r w:rsidR="00FA2DC3">
              <w:rPr>
                <w:noProof/>
                <w:webHidden/>
              </w:rPr>
              <w:fldChar w:fldCharType="begin"/>
            </w:r>
            <w:r w:rsidR="00FA2DC3">
              <w:rPr>
                <w:noProof/>
                <w:webHidden/>
              </w:rPr>
              <w:instrText xml:space="preserve"> PAGEREF _Toc397000024 \h </w:instrText>
            </w:r>
            <w:r w:rsidR="00FA2DC3">
              <w:rPr>
                <w:noProof/>
                <w:webHidden/>
              </w:rPr>
            </w:r>
            <w:r w:rsidR="00FA2DC3">
              <w:rPr>
                <w:noProof/>
                <w:webHidden/>
              </w:rPr>
              <w:fldChar w:fldCharType="separate"/>
            </w:r>
            <w:r w:rsidR="00201CB4">
              <w:rPr>
                <w:noProof/>
                <w:webHidden/>
              </w:rPr>
              <w:t>4</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25" w:history="1">
            <w:r w:rsidR="00FA2DC3" w:rsidRPr="001530F1">
              <w:rPr>
                <w:rStyle w:val="Hypertextovodkaz"/>
                <w:noProof/>
              </w:rPr>
              <w:t>3. Podmínky vzdělávání</w:t>
            </w:r>
            <w:r w:rsidR="00FA2DC3">
              <w:rPr>
                <w:noProof/>
                <w:webHidden/>
              </w:rPr>
              <w:tab/>
            </w:r>
            <w:r w:rsidR="00FA2DC3">
              <w:rPr>
                <w:noProof/>
                <w:webHidden/>
              </w:rPr>
              <w:fldChar w:fldCharType="begin"/>
            </w:r>
            <w:r w:rsidR="00FA2DC3">
              <w:rPr>
                <w:noProof/>
                <w:webHidden/>
              </w:rPr>
              <w:instrText xml:space="preserve"> PAGEREF _Toc397000025 \h </w:instrText>
            </w:r>
            <w:r w:rsidR="00FA2DC3">
              <w:rPr>
                <w:noProof/>
                <w:webHidden/>
              </w:rPr>
            </w:r>
            <w:r w:rsidR="00FA2DC3">
              <w:rPr>
                <w:noProof/>
                <w:webHidden/>
              </w:rPr>
              <w:fldChar w:fldCharType="separate"/>
            </w:r>
            <w:r w:rsidR="00201CB4">
              <w:rPr>
                <w:noProof/>
                <w:webHidden/>
              </w:rPr>
              <w:t>4</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26" w:history="1">
            <w:r w:rsidR="00FA2DC3" w:rsidRPr="001530F1">
              <w:rPr>
                <w:rStyle w:val="Hypertextovodkaz"/>
                <w:noProof/>
              </w:rPr>
              <w:t>3.1 Věcné (materiální) podmínky</w:t>
            </w:r>
            <w:r w:rsidR="00FA2DC3">
              <w:rPr>
                <w:noProof/>
                <w:webHidden/>
              </w:rPr>
              <w:tab/>
            </w:r>
            <w:r w:rsidR="00FA2DC3">
              <w:rPr>
                <w:noProof/>
                <w:webHidden/>
              </w:rPr>
              <w:fldChar w:fldCharType="begin"/>
            </w:r>
            <w:r w:rsidR="00FA2DC3">
              <w:rPr>
                <w:noProof/>
                <w:webHidden/>
              </w:rPr>
              <w:instrText xml:space="preserve"> PAGEREF _Toc397000026 \h </w:instrText>
            </w:r>
            <w:r w:rsidR="00FA2DC3">
              <w:rPr>
                <w:noProof/>
                <w:webHidden/>
              </w:rPr>
            </w:r>
            <w:r w:rsidR="00FA2DC3">
              <w:rPr>
                <w:noProof/>
                <w:webHidden/>
              </w:rPr>
              <w:fldChar w:fldCharType="separate"/>
            </w:r>
            <w:r w:rsidR="00201CB4">
              <w:rPr>
                <w:noProof/>
                <w:webHidden/>
              </w:rPr>
              <w:t>4</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27" w:history="1">
            <w:r w:rsidR="00FA2DC3" w:rsidRPr="001530F1">
              <w:rPr>
                <w:rStyle w:val="Hypertextovodkaz"/>
                <w:noProof/>
              </w:rPr>
              <w:t>3.2 Životospráva</w:t>
            </w:r>
            <w:r w:rsidR="00FA2DC3">
              <w:rPr>
                <w:noProof/>
                <w:webHidden/>
              </w:rPr>
              <w:tab/>
            </w:r>
            <w:r w:rsidR="00FA2DC3">
              <w:rPr>
                <w:noProof/>
                <w:webHidden/>
              </w:rPr>
              <w:fldChar w:fldCharType="begin"/>
            </w:r>
            <w:r w:rsidR="00FA2DC3">
              <w:rPr>
                <w:noProof/>
                <w:webHidden/>
              </w:rPr>
              <w:instrText xml:space="preserve"> PAGEREF _Toc397000027 \h </w:instrText>
            </w:r>
            <w:r w:rsidR="00FA2DC3">
              <w:rPr>
                <w:noProof/>
                <w:webHidden/>
              </w:rPr>
            </w:r>
            <w:r w:rsidR="00FA2DC3">
              <w:rPr>
                <w:noProof/>
                <w:webHidden/>
              </w:rPr>
              <w:fldChar w:fldCharType="separate"/>
            </w:r>
            <w:r w:rsidR="00201CB4">
              <w:rPr>
                <w:noProof/>
                <w:webHidden/>
              </w:rPr>
              <w:t>5</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28" w:history="1">
            <w:r w:rsidR="00FA2DC3" w:rsidRPr="001530F1">
              <w:rPr>
                <w:rStyle w:val="Hypertextovodkaz"/>
                <w:noProof/>
              </w:rPr>
              <w:t>3.3 Psychosociální podmínky</w:t>
            </w:r>
            <w:r w:rsidR="00FA2DC3">
              <w:rPr>
                <w:noProof/>
                <w:webHidden/>
              </w:rPr>
              <w:tab/>
            </w:r>
            <w:r w:rsidR="00FA2DC3">
              <w:rPr>
                <w:noProof/>
                <w:webHidden/>
              </w:rPr>
              <w:fldChar w:fldCharType="begin"/>
            </w:r>
            <w:r w:rsidR="00FA2DC3">
              <w:rPr>
                <w:noProof/>
                <w:webHidden/>
              </w:rPr>
              <w:instrText xml:space="preserve"> PAGEREF _Toc397000028 \h </w:instrText>
            </w:r>
            <w:r w:rsidR="00FA2DC3">
              <w:rPr>
                <w:noProof/>
                <w:webHidden/>
              </w:rPr>
            </w:r>
            <w:r w:rsidR="00FA2DC3">
              <w:rPr>
                <w:noProof/>
                <w:webHidden/>
              </w:rPr>
              <w:fldChar w:fldCharType="separate"/>
            </w:r>
            <w:r w:rsidR="00201CB4">
              <w:rPr>
                <w:noProof/>
                <w:webHidden/>
              </w:rPr>
              <w:t>5</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29" w:history="1">
            <w:r w:rsidR="00FA2DC3" w:rsidRPr="001530F1">
              <w:rPr>
                <w:rStyle w:val="Hypertextovodkaz"/>
                <w:noProof/>
              </w:rPr>
              <w:t>3.4 Organizace</w:t>
            </w:r>
            <w:r w:rsidR="00FA2DC3">
              <w:rPr>
                <w:noProof/>
                <w:webHidden/>
              </w:rPr>
              <w:tab/>
            </w:r>
            <w:r w:rsidR="00FA2DC3">
              <w:rPr>
                <w:noProof/>
                <w:webHidden/>
              </w:rPr>
              <w:fldChar w:fldCharType="begin"/>
            </w:r>
            <w:r w:rsidR="00FA2DC3">
              <w:rPr>
                <w:noProof/>
                <w:webHidden/>
              </w:rPr>
              <w:instrText xml:space="preserve"> PAGEREF _Toc397000029 \h </w:instrText>
            </w:r>
            <w:r w:rsidR="00FA2DC3">
              <w:rPr>
                <w:noProof/>
                <w:webHidden/>
              </w:rPr>
            </w:r>
            <w:r w:rsidR="00FA2DC3">
              <w:rPr>
                <w:noProof/>
                <w:webHidden/>
              </w:rPr>
              <w:fldChar w:fldCharType="separate"/>
            </w:r>
            <w:r w:rsidR="00201CB4">
              <w:rPr>
                <w:noProof/>
                <w:webHidden/>
              </w:rPr>
              <w:t>5</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0" w:history="1">
            <w:r w:rsidR="00FA2DC3" w:rsidRPr="001530F1">
              <w:rPr>
                <w:rStyle w:val="Hypertextovodkaz"/>
                <w:noProof/>
              </w:rPr>
              <w:t>3.5 Řízení mateřské školy</w:t>
            </w:r>
            <w:r w:rsidR="00FA2DC3">
              <w:rPr>
                <w:noProof/>
                <w:webHidden/>
              </w:rPr>
              <w:tab/>
            </w:r>
            <w:r w:rsidR="00FA2DC3">
              <w:rPr>
                <w:noProof/>
                <w:webHidden/>
              </w:rPr>
              <w:fldChar w:fldCharType="begin"/>
            </w:r>
            <w:r w:rsidR="00FA2DC3">
              <w:rPr>
                <w:noProof/>
                <w:webHidden/>
              </w:rPr>
              <w:instrText xml:space="preserve"> PAGEREF _Toc397000030 \h </w:instrText>
            </w:r>
            <w:r w:rsidR="00FA2DC3">
              <w:rPr>
                <w:noProof/>
                <w:webHidden/>
              </w:rPr>
            </w:r>
            <w:r w:rsidR="00FA2DC3">
              <w:rPr>
                <w:noProof/>
                <w:webHidden/>
              </w:rPr>
              <w:fldChar w:fldCharType="separate"/>
            </w:r>
            <w:r w:rsidR="00201CB4">
              <w:rPr>
                <w:noProof/>
                <w:webHidden/>
              </w:rPr>
              <w:t>6</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1" w:history="1">
            <w:r w:rsidR="00FA2DC3" w:rsidRPr="001530F1">
              <w:rPr>
                <w:rStyle w:val="Hypertextovodkaz"/>
                <w:noProof/>
              </w:rPr>
              <w:t>3.6 Personální a pedagogické zajištění</w:t>
            </w:r>
            <w:r w:rsidR="00FA2DC3">
              <w:rPr>
                <w:noProof/>
                <w:webHidden/>
              </w:rPr>
              <w:tab/>
            </w:r>
            <w:r w:rsidR="00FA2DC3">
              <w:rPr>
                <w:noProof/>
                <w:webHidden/>
              </w:rPr>
              <w:fldChar w:fldCharType="begin"/>
            </w:r>
            <w:r w:rsidR="00FA2DC3">
              <w:rPr>
                <w:noProof/>
                <w:webHidden/>
              </w:rPr>
              <w:instrText xml:space="preserve"> PAGEREF _Toc397000031 \h </w:instrText>
            </w:r>
            <w:r w:rsidR="00FA2DC3">
              <w:rPr>
                <w:noProof/>
                <w:webHidden/>
              </w:rPr>
            </w:r>
            <w:r w:rsidR="00FA2DC3">
              <w:rPr>
                <w:noProof/>
                <w:webHidden/>
              </w:rPr>
              <w:fldChar w:fldCharType="separate"/>
            </w:r>
            <w:r w:rsidR="00201CB4">
              <w:rPr>
                <w:noProof/>
                <w:webHidden/>
              </w:rPr>
              <w:t>6</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2" w:history="1">
            <w:r w:rsidR="00FA2DC3" w:rsidRPr="001530F1">
              <w:rPr>
                <w:rStyle w:val="Hypertextovodkaz"/>
                <w:noProof/>
              </w:rPr>
              <w:t>3.7 Spoluúčast rodičů</w:t>
            </w:r>
            <w:r w:rsidR="00FA2DC3">
              <w:rPr>
                <w:noProof/>
                <w:webHidden/>
              </w:rPr>
              <w:tab/>
            </w:r>
            <w:r w:rsidR="00FA2DC3">
              <w:rPr>
                <w:noProof/>
                <w:webHidden/>
              </w:rPr>
              <w:fldChar w:fldCharType="begin"/>
            </w:r>
            <w:r w:rsidR="00FA2DC3">
              <w:rPr>
                <w:noProof/>
                <w:webHidden/>
              </w:rPr>
              <w:instrText xml:space="preserve"> PAGEREF _Toc397000032 \h </w:instrText>
            </w:r>
            <w:r w:rsidR="00FA2DC3">
              <w:rPr>
                <w:noProof/>
                <w:webHidden/>
              </w:rPr>
            </w:r>
            <w:r w:rsidR="00FA2DC3">
              <w:rPr>
                <w:noProof/>
                <w:webHidden/>
              </w:rPr>
              <w:fldChar w:fldCharType="separate"/>
            </w:r>
            <w:r w:rsidR="00201CB4">
              <w:rPr>
                <w:noProof/>
                <w:webHidden/>
              </w:rPr>
              <w:t>6</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33" w:history="1">
            <w:r w:rsidR="00FA2DC3" w:rsidRPr="001530F1">
              <w:rPr>
                <w:rStyle w:val="Hypertextovodkaz"/>
                <w:noProof/>
              </w:rPr>
              <w:t>4. Organizace vzdělávání</w:t>
            </w:r>
            <w:r w:rsidR="00FA2DC3">
              <w:rPr>
                <w:noProof/>
                <w:webHidden/>
              </w:rPr>
              <w:tab/>
            </w:r>
            <w:r w:rsidR="00FA2DC3">
              <w:rPr>
                <w:noProof/>
                <w:webHidden/>
              </w:rPr>
              <w:fldChar w:fldCharType="begin"/>
            </w:r>
            <w:r w:rsidR="00FA2DC3">
              <w:rPr>
                <w:noProof/>
                <w:webHidden/>
              </w:rPr>
              <w:instrText xml:space="preserve"> PAGEREF _Toc397000033 \h </w:instrText>
            </w:r>
            <w:r w:rsidR="00FA2DC3">
              <w:rPr>
                <w:noProof/>
                <w:webHidden/>
              </w:rPr>
            </w:r>
            <w:r w:rsidR="00FA2DC3">
              <w:rPr>
                <w:noProof/>
                <w:webHidden/>
              </w:rPr>
              <w:fldChar w:fldCharType="separate"/>
            </w:r>
            <w:r w:rsidR="00201CB4">
              <w:rPr>
                <w:noProof/>
                <w:webHidden/>
              </w:rPr>
              <w:t>7</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34" w:history="1">
            <w:r w:rsidR="00FA2DC3" w:rsidRPr="001530F1">
              <w:rPr>
                <w:rStyle w:val="Hypertextovodkaz"/>
                <w:noProof/>
              </w:rPr>
              <w:t>5. Charakteristika vzdělávacího programu</w:t>
            </w:r>
            <w:r w:rsidR="00FA2DC3">
              <w:rPr>
                <w:noProof/>
                <w:webHidden/>
              </w:rPr>
              <w:tab/>
            </w:r>
            <w:r w:rsidR="00FA2DC3">
              <w:rPr>
                <w:noProof/>
                <w:webHidden/>
              </w:rPr>
              <w:fldChar w:fldCharType="begin"/>
            </w:r>
            <w:r w:rsidR="00FA2DC3">
              <w:rPr>
                <w:noProof/>
                <w:webHidden/>
              </w:rPr>
              <w:instrText xml:space="preserve"> PAGEREF _Toc397000034 \h </w:instrText>
            </w:r>
            <w:r w:rsidR="00FA2DC3">
              <w:rPr>
                <w:noProof/>
                <w:webHidden/>
              </w:rPr>
            </w:r>
            <w:r w:rsidR="00FA2DC3">
              <w:rPr>
                <w:noProof/>
                <w:webHidden/>
              </w:rPr>
              <w:fldChar w:fldCharType="separate"/>
            </w:r>
            <w:r w:rsidR="00201CB4">
              <w:rPr>
                <w:noProof/>
                <w:webHidden/>
              </w:rPr>
              <w:t>7</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5" w:history="1">
            <w:r w:rsidR="00FA2DC3" w:rsidRPr="001530F1">
              <w:rPr>
                <w:rStyle w:val="Hypertextovodkaz"/>
                <w:noProof/>
              </w:rPr>
              <w:t>5.1 Zaměření vzdělávacího programu – obecné představení</w:t>
            </w:r>
            <w:r w:rsidR="00FA2DC3">
              <w:rPr>
                <w:noProof/>
                <w:webHidden/>
              </w:rPr>
              <w:tab/>
            </w:r>
            <w:r w:rsidR="00FA2DC3">
              <w:rPr>
                <w:noProof/>
                <w:webHidden/>
              </w:rPr>
              <w:fldChar w:fldCharType="begin"/>
            </w:r>
            <w:r w:rsidR="00FA2DC3">
              <w:rPr>
                <w:noProof/>
                <w:webHidden/>
              </w:rPr>
              <w:instrText xml:space="preserve"> PAGEREF _Toc397000035 \h </w:instrText>
            </w:r>
            <w:r w:rsidR="00FA2DC3">
              <w:rPr>
                <w:noProof/>
                <w:webHidden/>
              </w:rPr>
            </w:r>
            <w:r w:rsidR="00FA2DC3">
              <w:rPr>
                <w:noProof/>
                <w:webHidden/>
              </w:rPr>
              <w:fldChar w:fldCharType="separate"/>
            </w:r>
            <w:r w:rsidR="00201CB4">
              <w:rPr>
                <w:noProof/>
                <w:webHidden/>
              </w:rPr>
              <w:t>7</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6" w:history="1">
            <w:r w:rsidR="00FA2DC3" w:rsidRPr="001530F1">
              <w:rPr>
                <w:rStyle w:val="Hypertextovodkaz"/>
                <w:noProof/>
              </w:rPr>
              <w:t>5.2 Záměry environmentální a multikulturní výchovy ve vzdělávání dětí</w:t>
            </w:r>
            <w:r w:rsidR="00FA2DC3">
              <w:rPr>
                <w:noProof/>
                <w:webHidden/>
              </w:rPr>
              <w:tab/>
            </w:r>
            <w:r w:rsidR="00FA2DC3">
              <w:rPr>
                <w:noProof/>
                <w:webHidden/>
              </w:rPr>
              <w:fldChar w:fldCharType="begin"/>
            </w:r>
            <w:r w:rsidR="00FA2DC3">
              <w:rPr>
                <w:noProof/>
                <w:webHidden/>
              </w:rPr>
              <w:instrText xml:space="preserve"> PAGEREF _Toc397000036 \h </w:instrText>
            </w:r>
            <w:r w:rsidR="00FA2DC3">
              <w:rPr>
                <w:noProof/>
                <w:webHidden/>
              </w:rPr>
            </w:r>
            <w:r w:rsidR="00FA2DC3">
              <w:rPr>
                <w:noProof/>
                <w:webHidden/>
              </w:rPr>
              <w:fldChar w:fldCharType="separate"/>
            </w:r>
            <w:r w:rsidR="00201CB4">
              <w:rPr>
                <w:noProof/>
                <w:webHidden/>
              </w:rPr>
              <w:t>8</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7" w:history="1">
            <w:r w:rsidR="00FA2DC3" w:rsidRPr="001530F1">
              <w:rPr>
                <w:rStyle w:val="Hypertextovodkaz"/>
                <w:noProof/>
              </w:rPr>
              <w:t>5.3 Prostředky a metody užívané k dosahování cílů v oblasti environmentální a multikulturní výchovy</w:t>
            </w:r>
            <w:r w:rsidR="00FA2DC3">
              <w:rPr>
                <w:noProof/>
                <w:webHidden/>
              </w:rPr>
              <w:tab/>
            </w:r>
            <w:r w:rsidR="00FA2DC3">
              <w:rPr>
                <w:noProof/>
                <w:webHidden/>
              </w:rPr>
              <w:fldChar w:fldCharType="begin"/>
            </w:r>
            <w:r w:rsidR="00FA2DC3">
              <w:rPr>
                <w:noProof/>
                <w:webHidden/>
              </w:rPr>
              <w:instrText xml:space="preserve"> PAGEREF _Toc397000037 \h </w:instrText>
            </w:r>
            <w:r w:rsidR="00FA2DC3">
              <w:rPr>
                <w:noProof/>
                <w:webHidden/>
              </w:rPr>
            </w:r>
            <w:r w:rsidR="00FA2DC3">
              <w:rPr>
                <w:noProof/>
                <w:webHidden/>
              </w:rPr>
              <w:fldChar w:fldCharType="separate"/>
            </w:r>
            <w:r w:rsidR="00201CB4">
              <w:rPr>
                <w:noProof/>
                <w:webHidden/>
              </w:rPr>
              <w:t>8</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8" w:history="1">
            <w:r w:rsidR="00FA2DC3" w:rsidRPr="001530F1">
              <w:rPr>
                <w:rStyle w:val="Hypertextovodkaz"/>
                <w:noProof/>
              </w:rPr>
              <w:t>5.4 Aktivity zařazované v rámci vzdělávacího procesu v MŠ</w:t>
            </w:r>
            <w:r w:rsidR="00FA2DC3">
              <w:rPr>
                <w:noProof/>
                <w:webHidden/>
              </w:rPr>
              <w:tab/>
            </w:r>
            <w:r w:rsidR="00FA2DC3">
              <w:rPr>
                <w:noProof/>
                <w:webHidden/>
              </w:rPr>
              <w:fldChar w:fldCharType="begin"/>
            </w:r>
            <w:r w:rsidR="00FA2DC3">
              <w:rPr>
                <w:noProof/>
                <w:webHidden/>
              </w:rPr>
              <w:instrText xml:space="preserve"> PAGEREF _Toc397000038 \h </w:instrText>
            </w:r>
            <w:r w:rsidR="00FA2DC3">
              <w:rPr>
                <w:noProof/>
                <w:webHidden/>
              </w:rPr>
            </w:r>
            <w:r w:rsidR="00FA2DC3">
              <w:rPr>
                <w:noProof/>
                <w:webHidden/>
              </w:rPr>
              <w:fldChar w:fldCharType="separate"/>
            </w:r>
            <w:r w:rsidR="00201CB4">
              <w:rPr>
                <w:noProof/>
                <w:webHidden/>
              </w:rPr>
              <w:t>9</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39" w:history="1">
            <w:r w:rsidR="00FA2DC3" w:rsidRPr="001530F1">
              <w:rPr>
                <w:rStyle w:val="Hypertextovodkaz"/>
                <w:noProof/>
              </w:rPr>
              <w:t>5.5 Akce, které mateřská škola pro dosažení očekávaných výstupů zařazuje do plánu své práce:</w:t>
            </w:r>
            <w:r w:rsidR="00FA2DC3">
              <w:rPr>
                <w:noProof/>
                <w:webHidden/>
              </w:rPr>
              <w:tab/>
            </w:r>
            <w:r w:rsidR="00FA2DC3">
              <w:rPr>
                <w:noProof/>
                <w:webHidden/>
              </w:rPr>
              <w:fldChar w:fldCharType="begin"/>
            </w:r>
            <w:r w:rsidR="00FA2DC3">
              <w:rPr>
                <w:noProof/>
                <w:webHidden/>
              </w:rPr>
              <w:instrText xml:space="preserve"> PAGEREF _Toc397000039 \h </w:instrText>
            </w:r>
            <w:r w:rsidR="00FA2DC3">
              <w:rPr>
                <w:noProof/>
                <w:webHidden/>
              </w:rPr>
            </w:r>
            <w:r w:rsidR="00FA2DC3">
              <w:rPr>
                <w:noProof/>
                <w:webHidden/>
              </w:rPr>
              <w:fldChar w:fldCharType="separate"/>
            </w:r>
            <w:r w:rsidR="00201CB4">
              <w:rPr>
                <w:noProof/>
                <w:webHidden/>
              </w:rPr>
              <w:t>10</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40" w:history="1">
            <w:r w:rsidR="00FA2DC3" w:rsidRPr="001530F1">
              <w:rPr>
                <w:rStyle w:val="Hypertextovodkaz"/>
                <w:noProof/>
              </w:rPr>
              <w:t>5.6 Minimální preventivní program</w:t>
            </w:r>
            <w:r w:rsidR="00FA2DC3">
              <w:rPr>
                <w:noProof/>
                <w:webHidden/>
              </w:rPr>
              <w:tab/>
            </w:r>
            <w:r w:rsidR="00FA2DC3">
              <w:rPr>
                <w:noProof/>
                <w:webHidden/>
              </w:rPr>
              <w:fldChar w:fldCharType="begin"/>
            </w:r>
            <w:r w:rsidR="00FA2DC3">
              <w:rPr>
                <w:noProof/>
                <w:webHidden/>
              </w:rPr>
              <w:instrText xml:space="preserve"> PAGEREF _Toc397000040 \h </w:instrText>
            </w:r>
            <w:r w:rsidR="00FA2DC3">
              <w:rPr>
                <w:noProof/>
                <w:webHidden/>
              </w:rPr>
            </w:r>
            <w:r w:rsidR="00FA2DC3">
              <w:rPr>
                <w:noProof/>
                <w:webHidden/>
              </w:rPr>
              <w:fldChar w:fldCharType="separate"/>
            </w:r>
            <w:r w:rsidR="00201CB4">
              <w:rPr>
                <w:noProof/>
                <w:webHidden/>
              </w:rPr>
              <w:t>10</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41" w:history="1">
            <w:r w:rsidR="00FA2DC3" w:rsidRPr="001530F1">
              <w:rPr>
                <w:rStyle w:val="Hypertextovodkaz"/>
                <w:noProof/>
              </w:rPr>
              <w:t>5.7 Průřez vzdělávacím programem</w:t>
            </w:r>
            <w:r w:rsidR="00FA2DC3">
              <w:rPr>
                <w:noProof/>
                <w:webHidden/>
              </w:rPr>
              <w:tab/>
            </w:r>
            <w:r w:rsidR="00FA2DC3">
              <w:rPr>
                <w:noProof/>
                <w:webHidden/>
              </w:rPr>
              <w:fldChar w:fldCharType="begin"/>
            </w:r>
            <w:r w:rsidR="00FA2DC3">
              <w:rPr>
                <w:noProof/>
                <w:webHidden/>
              </w:rPr>
              <w:instrText xml:space="preserve"> PAGEREF _Toc397000041 \h </w:instrText>
            </w:r>
            <w:r w:rsidR="00FA2DC3">
              <w:rPr>
                <w:noProof/>
                <w:webHidden/>
              </w:rPr>
            </w:r>
            <w:r w:rsidR="00FA2DC3">
              <w:rPr>
                <w:noProof/>
                <w:webHidden/>
              </w:rPr>
              <w:fldChar w:fldCharType="separate"/>
            </w:r>
            <w:r w:rsidR="00201CB4">
              <w:rPr>
                <w:noProof/>
                <w:webHidden/>
              </w:rPr>
              <w:t>11</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42" w:history="1">
            <w:r w:rsidR="00FA2DC3" w:rsidRPr="001530F1">
              <w:rPr>
                <w:rStyle w:val="Hypertextovodkaz"/>
                <w:noProof/>
              </w:rPr>
              <w:t>6. Výstup školního vzdělávacího programu:</w:t>
            </w:r>
            <w:r w:rsidR="00FA2DC3">
              <w:rPr>
                <w:noProof/>
                <w:webHidden/>
              </w:rPr>
              <w:tab/>
            </w:r>
            <w:r w:rsidR="00FA2DC3">
              <w:rPr>
                <w:noProof/>
                <w:webHidden/>
              </w:rPr>
              <w:fldChar w:fldCharType="begin"/>
            </w:r>
            <w:r w:rsidR="00FA2DC3">
              <w:rPr>
                <w:noProof/>
                <w:webHidden/>
              </w:rPr>
              <w:instrText xml:space="preserve"> PAGEREF _Toc397000042 \h </w:instrText>
            </w:r>
            <w:r w:rsidR="00FA2DC3">
              <w:rPr>
                <w:noProof/>
                <w:webHidden/>
              </w:rPr>
            </w:r>
            <w:r w:rsidR="00FA2DC3">
              <w:rPr>
                <w:noProof/>
                <w:webHidden/>
              </w:rPr>
              <w:fldChar w:fldCharType="separate"/>
            </w:r>
            <w:r w:rsidR="00201CB4">
              <w:rPr>
                <w:noProof/>
                <w:webHidden/>
              </w:rPr>
              <w:t>12</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43" w:history="1">
            <w:r w:rsidR="00FA2DC3" w:rsidRPr="001530F1">
              <w:rPr>
                <w:rStyle w:val="Hypertextovodkaz"/>
                <w:noProof/>
              </w:rPr>
              <w:t>6.1 Integrovaný blok č. 1</w:t>
            </w:r>
            <w:r w:rsidR="00FA2DC3" w:rsidRPr="00FA2DC3">
              <w:rPr>
                <w:noProof/>
              </w:rPr>
              <w:t xml:space="preserve"> </w:t>
            </w:r>
            <w:r w:rsidR="00FA2DC3" w:rsidRPr="00FA2DC3">
              <w:rPr>
                <w:rStyle w:val="Hypertextovodkaz"/>
                <w:noProof/>
              </w:rPr>
              <w:t>JSEM ČLOVÍČEK</w:t>
            </w:r>
            <w:r w:rsidR="00FA2DC3">
              <w:rPr>
                <w:noProof/>
                <w:webHidden/>
              </w:rPr>
              <w:tab/>
            </w:r>
            <w:r w:rsidR="00FA2DC3">
              <w:rPr>
                <w:noProof/>
                <w:webHidden/>
              </w:rPr>
              <w:fldChar w:fldCharType="begin"/>
            </w:r>
            <w:r w:rsidR="00FA2DC3">
              <w:rPr>
                <w:noProof/>
                <w:webHidden/>
              </w:rPr>
              <w:instrText xml:space="preserve"> PAGEREF _Toc397000043 \h </w:instrText>
            </w:r>
            <w:r w:rsidR="00FA2DC3">
              <w:rPr>
                <w:noProof/>
                <w:webHidden/>
              </w:rPr>
            </w:r>
            <w:r w:rsidR="00FA2DC3">
              <w:rPr>
                <w:noProof/>
                <w:webHidden/>
              </w:rPr>
              <w:fldChar w:fldCharType="separate"/>
            </w:r>
            <w:r w:rsidR="00201CB4">
              <w:rPr>
                <w:noProof/>
                <w:webHidden/>
              </w:rPr>
              <w:t>12</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45" w:history="1">
            <w:r w:rsidR="00FA2DC3" w:rsidRPr="001530F1">
              <w:rPr>
                <w:rStyle w:val="Hypertextovodkaz"/>
                <w:noProof/>
              </w:rPr>
              <w:t>6.2 Integrovaný blok č. 2</w:t>
            </w:r>
            <w:r w:rsidR="00FA2DC3" w:rsidRPr="00FA2DC3">
              <w:rPr>
                <w:noProof/>
              </w:rPr>
              <w:t xml:space="preserve"> </w:t>
            </w:r>
            <w:r w:rsidR="00FA2DC3" w:rsidRPr="00FA2DC3">
              <w:rPr>
                <w:rStyle w:val="Hypertextovodkaz"/>
                <w:noProof/>
              </w:rPr>
              <w:t>VIDÍM A SLYŠÍM</w:t>
            </w:r>
            <w:r w:rsidR="00FA2DC3">
              <w:rPr>
                <w:noProof/>
                <w:webHidden/>
              </w:rPr>
              <w:tab/>
            </w:r>
            <w:r w:rsidR="00FA2DC3">
              <w:rPr>
                <w:noProof/>
                <w:webHidden/>
              </w:rPr>
              <w:fldChar w:fldCharType="begin"/>
            </w:r>
            <w:r w:rsidR="00FA2DC3">
              <w:rPr>
                <w:noProof/>
                <w:webHidden/>
              </w:rPr>
              <w:instrText xml:space="preserve"> PAGEREF _Toc397000045 \h </w:instrText>
            </w:r>
            <w:r w:rsidR="00FA2DC3">
              <w:rPr>
                <w:noProof/>
                <w:webHidden/>
              </w:rPr>
            </w:r>
            <w:r w:rsidR="00FA2DC3">
              <w:rPr>
                <w:noProof/>
                <w:webHidden/>
              </w:rPr>
              <w:fldChar w:fldCharType="separate"/>
            </w:r>
            <w:r w:rsidR="00201CB4">
              <w:rPr>
                <w:noProof/>
                <w:webHidden/>
              </w:rPr>
              <w:t>18</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47" w:history="1">
            <w:r w:rsidR="00FA2DC3" w:rsidRPr="001530F1">
              <w:rPr>
                <w:rStyle w:val="Hypertextovodkaz"/>
                <w:noProof/>
              </w:rPr>
              <w:t>6.3 Integrovaný blok č. 3</w:t>
            </w:r>
            <w:r w:rsidR="00FA2DC3" w:rsidRPr="00FA2DC3">
              <w:rPr>
                <w:noProof/>
              </w:rPr>
              <w:t xml:space="preserve"> </w:t>
            </w:r>
            <w:r w:rsidR="00FA2DC3" w:rsidRPr="00FA2DC3">
              <w:rPr>
                <w:rStyle w:val="Hypertextovodkaz"/>
                <w:noProof/>
              </w:rPr>
              <w:t>KDE JSEM BYL A KAM BYCH ŠEL</w:t>
            </w:r>
            <w:r w:rsidR="00FA2DC3">
              <w:rPr>
                <w:noProof/>
                <w:webHidden/>
              </w:rPr>
              <w:tab/>
            </w:r>
            <w:r w:rsidR="00FA2DC3">
              <w:rPr>
                <w:noProof/>
                <w:webHidden/>
              </w:rPr>
              <w:fldChar w:fldCharType="begin"/>
            </w:r>
            <w:r w:rsidR="00FA2DC3">
              <w:rPr>
                <w:noProof/>
                <w:webHidden/>
              </w:rPr>
              <w:instrText xml:space="preserve"> PAGEREF _Toc397000047 \h </w:instrText>
            </w:r>
            <w:r w:rsidR="00FA2DC3">
              <w:rPr>
                <w:noProof/>
                <w:webHidden/>
              </w:rPr>
            </w:r>
            <w:r w:rsidR="00FA2DC3">
              <w:rPr>
                <w:noProof/>
                <w:webHidden/>
              </w:rPr>
              <w:fldChar w:fldCharType="separate"/>
            </w:r>
            <w:r w:rsidR="00201CB4">
              <w:rPr>
                <w:noProof/>
                <w:webHidden/>
              </w:rPr>
              <w:t>23</w:t>
            </w:r>
            <w:r w:rsidR="00FA2DC3">
              <w:rPr>
                <w:noProof/>
                <w:webHidden/>
              </w:rPr>
              <w:fldChar w:fldCharType="end"/>
            </w:r>
          </w:hyperlink>
        </w:p>
        <w:p w:rsidR="00861995" w:rsidRPr="00201CB4" w:rsidRDefault="00702487" w:rsidP="00201CB4">
          <w:pPr>
            <w:pStyle w:val="Obsah2"/>
            <w:tabs>
              <w:tab w:val="right" w:leader="dot" w:pos="9062"/>
            </w:tabs>
            <w:rPr>
              <w:rStyle w:val="Hypertextovodkaz"/>
              <w:rFonts w:asciiTheme="minorHAnsi" w:eastAsiaTheme="minorEastAsia" w:hAnsiTheme="minorHAnsi" w:cstheme="minorBidi"/>
              <w:noProof/>
              <w:color w:val="auto"/>
              <w:sz w:val="22"/>
              <w:szCs w:val="22"/>
              <w:u w:val="none"/>
            </w:rPr>
          </w:pPr>
          <w:hyperlink w:anchor="_Toc397000049" w:history="1">
            <w:r w:rsidR="00FA2DC3" w:rsidRPr="001530F1">
              <w:rPr>
                <w:rStyle w:val="Hypertextovodkaz"/>
                <w:noProof/>
              </w:rPr>
              <w:t>6.4 Integrovaný blok č. 4</w:t>
            </w:r>
            <w:r w:rsidR="00FA2DC3" w:rsidRPr="00FA2DC3">
              <w:rPr>
                <w:noProof/>
              </w:rPr>
              <w:t xml:space="preserve"> </w:t>
            </w:r>
            <w:r w:rsidR="00FA2DC3" w:rsidRPr="00FA2DC3">
              <w:rPr>
                <w:rStyle w:val="Hypertextovodkaz"/>
                <w:noProof/>
              </w:rPr>
              <w:t>TĚŠÍM SE A RADUJI</w:t>
            </w:r>
            <w:r w:rsidR="00FA2DC3">
              <w:rPr>
                <w:noProof/>
                <w:webHidden/>
              </w:rPr>
              <w:tab/>
            </w:r>
            <w:r w:rsidR="00FA2DC3">
              <w:rPr>
                <w:noProof/>
                <w:webHidden/>
              </w:rPr>
              <w:fldChar w:fldCharType="begin"/>
            </w:r>
            <w:r w:rsidR="00FA2DC3">
              <w:rPr>
                <w:noProof/>
                <w:webHidden/>
              </w:rPr>
              <w:instrText xml:space="preserve"> PAGEREF _Toc397000049 \h </w:instrText>
            </w:r>
            <w:r w:rsidR="00FA2DC3">
              <w:rPr>
                <w:noProof/>
                <w:webHidden/>
              </w:rPr>
            </w:r>
            <w:r w:rsidR="00FA2DC3">
              <w:rPr>
                <w:noProof/>
                <w:webHidden/>
              </w:rPr>
              <w:fldChar w:fldCharType="separate"/>
            </w:r>
            <w:r w:rsidR="00201CB4">
              <w:rPr>
                <w:noProof/>
                <w:webHidden/>
              </w:rPr>
              <w:t>28</w:t>
            </w:r>
            <w:r w:rsidR="00FA2DC3">
              <w:rPr>
                <w:noProof/>
                <w:webHidden/>
              </w:rPr>
              <w:fldChar w:fldCharType="end"/>
            </w:r>
          </w:hyperlink>
          <w:bookmarkStart w:id="0" w:name="_GoBack"/>
          <w:bookmarkEnd w:id="0"/>
        </w:p>
        <w:p w:rsidR="00FA2DC3" w:rsidRDefault="00FA2DC3">
          <w:pPr>
            <w:pStyle w:val="Obsah1"/>
            <w:tabs>
              <w:tab w:val="right" w:leader="dot" w:pos="9062"/>
            </w:tabs>
            <w:rPr>
              <w:rFonts w:asciiTheme="minorHAnsi" w:eastAsiaTheme="minorEastAsia" w:hAnsiTheme="minorHAnsi" w:cstheme="minorBidi"/>
              <w:noProof/>
              <w:sz w:val="22"/>
              <w:szCs w:val="22"/>
            </w:rPr>
          </w:pPr>
          <w:r w:rsidRPr="001530F1">
            <w:rPr>
              <w:rStyle w:val="Hypertextovodkaz"/>
              <w:noProof/>
            </w:rPr>
            <w:fldChar w:fldCharType="begin"/>
          </w:r>
          <w:r w:rsidRPr="001530F1">
            <w:rPr>
              <w:rStyle w:val="Hypertextovodkaz"/>
              <w:noProof/>
            </w:rPr>
            <w:instrText xml:space="preserve"> </w:instrText>
          </w:r>
          <w:r>
            <w:rPr>
              <w:noProof/>
            </w:rPr>
            <w:instrText>HYPERLINK \l "_Toc397000051"</w:instrText>
          </w:r>
          <w:r w:rsidRPr="001530F1">
            <w:rPr>
              <w:rStyle w:val="Hypertextovodkaz"/>
              <w:noProof/>
            </w:rPr>
            <w:instrText xml:space="preserve"> </w:instrText>
          </w:r>
          <w:r w:rsidR="00201CB4" w:rsidRPr="001530F1">
            <w:rPr>
              <w:rStyle w:val="Hypertextovodkaz"/>
              <w:noProof/>
            </w:rPr>
          </w:r>
          <w:r w:rsidRPr="001530F1">
            <w:rPr>
              <w:rStyle w:val="Hypertextovodkaz"/>
              <w:noProof/>
            </w:rPr>
            <w:fldChar w:fldCharType="separate"/>
          </w:r>
          <w:r w:rsidRPr="001530F1">
            <w:rPr>
              <w:rStyle w:val="Hypertextovodkaz"/>
              <w:noProof/>
            </w:rPr>
            <w:t>7. Vzdělávání dětí se speciálními vzdělávacími potřebami a dětí mimořádně nadaných</w:t>
          </w:r>
          <w:r>
            <w:rPr>
              <w:noProof/>
              <w:webHidden/>
            </w:rPr>
            <w:tab/>
          </w:r>
          <w:r>
            <w:rPr>
              <w:noProof/>
              <w:webHidden/>
            </w:rPr>
            <w:fldChar w:fldCharType="begin"/>
          </w:r>
          <w:r>
            <w:rPr>
              <w:noProof/>
              <w:webHidden/>
            </w:rPr>
            <w:instrText xml:space="preserve"> PAGEREF _Toc397000051 \h </w:instrText>
          </w:r>
          <w:r>
            <w:rPr>
              <w:noProof/>
              <w:webHidden/>
            </w:rPr>
          </w:r>
          <w:r>
            <w:rPr>
              <w:noProof/>
              <w:webHidden/>
            </w:rPr>
            <w:fldChar w:fldCharType="separate"/>
          </w:r>
          <w:r w:rsidR="00201CB4">
            <w:rPr>
              <w:noProof/>
              <w:webHidden/>
            </w:rPr>
            <w:t>30</w:t>
          </w:r>
          <w:r>
            <w:rPr>
              <w:noProof/>
              <w:webHidden/>
            </w:rPr>
            <w:fldChar w:fldCharType="end"/>
          </w:r>
          <w:r w:rsidRPr="001530F1">
            <w:rPr>
              <w:rStyle w:val="Hypertextovodkaz"/>
              <w:noProof/>
            </w:rPr>
            <w:fldChar w:fldCharType="end"/>
          </w:r>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52" w:history="1">
            <w:r w:rsidR="00FA2DC3" w:rsidRPr="001530F1">
              <w:rPr>
                <w:rStyle w:val="Hypertextovodkaz"/>
                <w:noProof/>
              </w:rPr>
              <w:t>7.1 Vzdělávání dětí se speciálními vzdělávacími potřebami</w:t>
            </w:r>
            <w:r w:rsidR="00FA2DC3">
              <w:rPr>
                <w:noProof/>
                <w:webHidden/>
              </w:rPr>
              <w:tab/>
            </w:r>
            <w:r w:rsidR="00FA2DC3">
              <w:rPr>
                <w:noProof/>
                <w:webHidden/>
              </w:rPr>
              <w:fldChar w:fldCharType="begin"/>
            </w:r>
            <w:r w:rsidR="00FA2DC3">
              <w:rPr>
                <w:noProof/>
                <w:webHidden/>
              </w:rPr>
              <w:instrText xml:space="preserve"> PAGEREF _Toc397000052 \h </w:instrText>
            </w:r>
            <w:r w:rsidR="00FA2DC3">
              <w:rPr>
                <w:noProof/>
                <w:webHidden/>
              </w:rPr>
            </w:r>
            <w:r w:rsidR="00FA2DC3">
              <w:rPr>
                <w:noProof/>
                <w:webHidden/>
              </w:rPr>
              <w:fldChar w:fldCharType="separate"/>
            </w:r>
            <w:r w:rsidR="00201CB4">
              <w:rPr>
                <w:noProof/>
                <w:webHidden/>
              </w:rPr>
              <w:t>30</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53" w:history="1">
            <w:r w:rsidR="00FA2DC3" w:rsidRPr="001530F1">
              <w:rPr>
                <w:rStyle w:val="Hypertextovodkaz"/>
                <w:noProof/>
              </w:rPr>
              <w:t>7.2 Vzdělávání dětí mimořádně nadaných</w:t>
            </w:r>
            <w:r w:rsidR="00FA2DC3">
              <w:rPr>
                <w:noProof/>
                <w:webHidden/>
              </w:rPr>
              <w:tab/>
            </w:r>
            <w:r w:rsidR="00FA2DC3">
              <w:rPr>
                <w:noProof/>
                <w:webHidden/>
              </w:rPr>
              <w:fldChar w:fldCharType="begin"/>
            </w:r>
            <w:r w:rsidR="00FA2DC3">
              <w:rPr>
                <w:noProof/>
                <w:webHidden/>
              </w:rPr>
              <w:instrText xml:space="preserve"> PAGEREF _Toc397000053 \h </w:instrText>
            </w:r>
            <w:r w:rsidR="00FA2DC3">
              <w:rPr>
                <w:noProof/>
                <w:webHidden/>
              </w:rPr>
            </w:r>
            <w:r w:rsidR="00FA2DC3">
              <w:rPr>
                <w:noProof/>
                <w:webHidden/>
              </w:rPr>
              <w:fldChar w:fldCharType="separate"/>
            </w:r>
            <w:r w:rsidR="00201CB4">
              <w:rPr>
                <w:noProof/>
                <w:webHidden/>
              </w:rPr>
              <w:t>31</w:t>
            </w:r>
            <w:r w:rsidR="00FA2DC3">
              <w:rPr>
                <w:noProof/>
                <w:webHidden/>
              </w:rPr>
              <w:fldChar w:fldCharType="end"/>
            </w:r>
          </w:hyperlink>
        </w:p>
        <w:p w:rsidR="00FA2DC3" w:rsidRDefault="00702487">
          <w:pPr>
            <w:pStyle w:val="Obsah1"/>
            <w:tabs>
              <w:tab w:val="right" w:leader="dot" w:pos="9062"/>
            </w:tabs>
            <w:rPr>
              <w:rFonts w:asciiTheme="minorHAnsi" w:eastAsiaTheme="minorEastAsia" w:hAnsiTheme="minorHAnsi" w:cstheme="minorBidi"/>
              <w:noProof/>
              <w:sz w:val="22"/>
              <w:szCs w:val="22"/>
            </w:rPr>
          </w:pPr>
          <w:hyperlink w:anchor="_Toc397000054" w:history="1">
            <w:r w:rsidR="00FA2DC3" w:rsidRPr="001530F1">
              <w:rPr>
                <w:rStyle w:val="Hypertextovodkaz"/>
                <w:noProof/>
              </w:rPr>
              <w:t>8. AUTOEVALUACE</w:t>
            </w:r>
            <w:r w:rsidR="00FA2DC3">
              <w:rPr>
                <w:noProof/>
                <w:webHidden/>
              </w:rPr>
              <w:tab/>
            </w:r>
            <w:r w:rsidR="00FA2DC3">
              <w:rPr>
                <w:noProof/>
                <w:webHidden/>
              </w:rPr>
              <w:fldChar w:fldCharType="begin"/>
            </w:r>
            <w:r w:rsidR="00FA2DC3">
              <w:rPr>
                <w:noProof/>
                <w:webHidden/>
              </w:rPr>
              <w:instrText xml:space="preserve"> PAGEREF _Toc397000054 \h </w:instrText>
            </w:r>
            <w:r w:rsidR="00FA2DC3">
              <w:rPr>
                <w:noProof/>
                <w:webHidden/>
              </w:rPr>
            </w:r>
            <w:r w:rsidR="00FA2DC3">
              <w:rPr>
                <w:noProof/>
                <w:webHidden/>
              </w:rPr>
              <w:fldChar w:fldCharType="separate"/>
            </w:r>
            <w:r w:rsidR="00201CB4">
              <w:rPr>
                <w:noProof/>
                <w:webHidden/>
              </w:rPr>
              <w:t>32</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55" w:history="1">
            <w:r w:rsidR="00FA2DC3" w:rsidRPr="001530F1">
              <w:rPr>
                <w:rStyle w:val="Hypertextovodkaz"/>
                <w:noProof/>
              </w:rPr>
              <w:t>8. 1 Oblasti autoevaluace</w:t>
            </w:r>
            <w:r w:rsidR="00FA2DC3">
              <w:rPr>
                <w:noProof/>
                <w:webHidden/>
              </w:rPr>
              <w:tab/>
            </w:r>
            <w:r w:rsidR="00FA2DC3">
              <w:rPr>
                <w:noProof/>
                <w:webHidden/>
              </w:rPr>
              <w:fldChar w:fldCharType="begin"/>
            </w:r>
            <w:r w:rsidR="00FA2DC3">
              <w:rPr>
                <w:noProof/>
                <w:webHidden/>
              </w:rPr>
              <w:instrText xml:space="preserve"> PAGEREF _Toc397000055 \h </w:instrText>
            </w:r>
            <w:r w:rsidR="00FA2DC3">
              <w:rPr>
                <w:noProof/>
                <w:webHidden/>
              </w:rPr>
            </w:r>
            <w:r w:rsidR="00FA2DC3">
              <w:rPr>
                <w:noProof/>
                <w:webHidden/>
              </w:rPr>
              <w:fldChar w:fldCharType="separate"/>
            </w:r>
            <w:r w:rsidR="00201CB4">
              <w:rPr>
                <w:noProof/>
                <w:webHidden/>
              </w:rPr>
              <w:t>32</w:t>
            </w:r>
            <w:r w:rsidR="00FA2DC3">
              <w:rPr>
                <w:noProof/>
                <w:webHidden/>
              </w:rPr>
              <w:fldChar w:fldCharType="end"/>
            </w:r>
          </w:hyperlink>
        </w:p>
        <w:p w:rsidR="00FA2DC3" w:rsidRDefault="00702487">
          <w:pPr>
            <w:pStyle w:val="Obsah2"/>
            <w:tabs>
              <w:tab w:val="right" w:leader="dot" w:pos="9062"/>
            </w:tabs>
            <w:rPr>
              <w:rFonts w:asciiTheme="minorHAnsi" w:eastAsiaTheme="minorEastAsia" w:hAnsiTheme="minorHAnsi" w:cstheme="minorBidi"/>
              <w:noProof/>
              <w:sz w:val="22"/>
              <w:szCs w:val="22"/>
            </w:rPr>
          </w:pPr>
          <w:hyperlink w:anchor="_Toc397000056" w:history="1">
            <w:r w:rsidR="00FA2DC3" w:rsidRPr="001530F1">
              <w:rPr>
                <w:rStyle w:val="Hypertextovodkaz"/>
                <w:noProof/>
              </w:rPr>
              <w:t>8.3 Cíle a kritéria autoevaluace, nástroje autoevaluace</w:t>
            </w:r>
            <w:r w:rsidR="00FA2DC3">
              <w:rPr>
                <w:noProof/>
                <w:webHidden/>
              </w:rPr>
              <w:tab/>
            </w:r>
            <w:r w:rsidR="00FA2DC3">
              <w:rPr>
                <w:noProof/>
                <w:webHidden/>
              </w:rPr>
              <w:fldChar w:fldCharType="begin"/>
            </w:r>
            <w:r w:rsidR="00FA2DC3">
              <w:rPr>
                <w:noProof/>
                <w:webHidden/>
              </w:rPr>
              <w:instrText xml:space="preserve"> PAGEREF _Toc397000056 \h </w:instrText>
            </w:r>
            <w:r w:rsidR="00FA2DC3">
              <w:rPr>
                <w:noProof/>
                <w:webHidden/>
              </w:rPr>
            </w:r>
            <w:r w:rsidR="00FA2DC3">
              <w:rPr>
                <w:noProof/>
                <w:webHidden/>
              </w:rPr>
              <w:fldChar w:fldCharType="separate"/>
            </w:r>
            <w:r w:rsidR="00201CB4">
              <w:rPr>
                <w:noProof/>
                <w:webHidden/>
              </w:rPr>
              <w:t>33</w:t>
            </w:r>
            <w:r w:rsidR="00FA2DC3">
              <w:rPr>
                <w:noProof/>
                <w:webHidden/>
              </w:rPr>
              <w:fldChar w:fldCharType="end"/>
            </w:r>
          </w:hyperlink>
        </w:p>
        <w:p w:rsidR="007A7EE5" w:rsidRDefault="007A7EE5">
          <w:r>
            <w:rPr>
              <w:b/>
              <w:bCs/>
            </w:rPr>
            <w:fldChar w:fldCharType="end"/>
          </w:r>
        </w:p>
      </w:sdtContent>
    </w:sdt>
    <w:p w:rsidR="001A156A" w:rsidRDefault="001926DA" w:rsidP="001926DA">
      <w:pPr>
        <w:pStyle w:val="Nadpis1"/>
      </w:pPr>
      <w:r>
        <w:t xml:space="preserve"> </w:t>
      </w:r>
    </w:p>
    <w:p w:rsidR="001926DA" w:rsidRDefault="001926DA" w:rsidP="001926DA"/>
    <w:p w:rsidR="001926DA" w:rsidRDefault="001926DA" w:rsidP="001926DA"/>
    <w:p w:rsidR="001926DA" w:rsidRDefault="001926DA" w:rsidP="001926DA"/>
    <w:p w:rsidR="001926DA" w:rsidRDefault="001926DA" w:rsidP="001926DA"/>
    <w:p w:rsidR="00B558C5" w:rsidRDefault="00B558C5" w:rsidP="001926DA"/>
    <w:p w:rsidR="001926DA" w:rsidRPr="005D19A1" w:rsidRDefault="001926DA" w:rsidP="001926DA">
      <w:pPr>
        <w:jc w:val="center"/>
        <w:rPr>
          <w:b/>
          <w:sz w:val="28"/>
          <w:szCs w:val="28"/>
        </w:rPr>
      </w:pPr>
      <w:r w:rsidRPr="005D19A1">
        <w:rPr>
          <w:b/>
          <w:sz w:val="28"/>
          <w:szCs w:val="28"/>
        </w:rPr>
        <w:t>Školní vzdělávací program pro předškolní vzdělávání</w:t>
      </w:r>
    </w:p>
    <w:p w:rsidR="001926DA" w:rsidRPr="005D19A1" w:rsidRDefault="001926DA" w:rsidP="001926DA">
      <w:pPr>
        <w:jc w:val="center"/>
        <w:rPr>
          <w:sz w:val="28"/>
          <w:szCs w:val="28"/>
        </w:rPr>
      </w:pPr>
    </w:p>
    <w:p w:rsidR="001926DA" w:rsidRPr="007A7EE5" w:rsidRDefault="007A7EE5" w:rsidP="003C2B34">
      <w:pPr>
        <w:jc w:val="center"/>
        <w:rPr>
          <w:b/>
          <w:sz w:val="36"/>
          <w:szCs w:val="36"/>
        </w:rPr>
      </w:pPr>
      <w:r w:rsidRPr="007A7EE5">
        <w:rPr>
          <w:b/>
          <w:sz w:val="36"/>
          <w:szCs w:val="36"/>
        </w:rPr>
        <w:t>„</w:t>
      </w:r>
      <w:r w:rsidR="00FA2DC3">
        <w:rPr>
          <w:b/>
          <w:sz w:val="36"/>
          <w:szCs w:val="36"/>
        </w:rPr>
        <w:t xml:space="preserve">S ČLOVÍČKEM </w:t>
      </w:r>
      <w:r w:rsidR="003C2B34">
        <w:rPr>
          <w:b/>
          <w:sz w:val="36"/>
          <w:szCs w:val="36"/>
        </w:rPr>
        <w:t>POZNÁVÁM</w:t>
      </w:r>
      <w:r w:rsidR="00FA2DC3">
        <w:rPr>
          <w:b/>
          <w:sz w:val="36"/>
          <w:szCs w:val="36"/>
        </w:rPr>
        <w:t>E</w:t>
      </w:r>
      <w:r w:rsidR="003C2B34">
        <w:rPr>
          <w:b/>
          <w:sz w:val="36"/>
          <w:szCs w:val="36"/>
        </w:rPr>
        <w:t xml:space="preserve"> SVĚT</w:t>
      </w:r>
      <w:r w:rsidRPr="007A7EE5">
        <w:rPr>
          <w:b/>
          <w:sz w:val="36"/>
          <w:szCs w:val="36"/>
        </w:rPr>
        <w:t>“</w:t>
      </w:r>
    </w:p>
    <w:p w:rsidR="001926DA" w:rsidRDefault="001926DA" w:rsidP="001926DA"/>
    <w:p w:rsidR="001926DA" w:rsidRPr="00F01F06" w:rsidRDefault="001926DA" w:rsidP="001926DA">
      <w:r w:rsidRPr="00F01F06">
        <w:t> </w:t>
      </w:r>
    </w:p>
    <w:p w:rsidR="001926DA" w:rsidRPr="005D19A1" w:rsidRDefault="001926DA" w:rsidP="005235AB">
      <w:pPr>
        <w:pStyle w:val="Nadpis1"/>
      </w:pPr>
      <w:bookmarkStart w:id="1" w:name="_Toc397000023"/>
      <w:r w:rsidRPr="005D19A1">
        <w:t>1.  Identifikační údaje</w:t>
      </w:r>
      <w:r w:rsidR="005235AB">
        <w:t xml:space="preserve"> o škole</w:t>
      </w:r>
      <w:bookmarkEnd w:id="1"/>
    </w:p>
    <w:p w:rsidR="001926DA" w:rsidRPr="00F01F06" w:rsidRDefault="001926DA" w:rsidP="001926DA">
      <w:r w:rsidRPr="00F01F06">
        <w:t> </w:t>
      </w:r>
    </w:p>
    <w:p w:rsidR="001926DA" w:rsidRPr="007A7EE5" w:rsidRDefault="001926DA" w:rsidP="007A7EE5">
      <w:pPr>
        <w:rPr>
          <w:b/>
        </w:rPr>
      </w:pPr>
      <w:r w:rsidRPr="007A7EE5">
        <w:rPr>
          <w:b/>
        </w:rPr>
        <w:t>Předkladatel:</w:t>
      </w:r>
    </w:p>
    <w:p w:rsidR="001926DA" w:rsidRPr="00F01F06" w:rsidRDefault="001926DA" w:rsidP="001926DA">
      <w:r w:rsidRPr="00F01F06">
        <w:t> </w:t>
      </w:r>
    </w:p>
    <w:p w:rsidR="001926DA" w:rsidRPr="00F01F06" w:rsidRDefault="001926DA" w:rsidP="007A7EE5">
      <w:r>
        <w:t>Mateřská škola Brno, Šromova 55, příspěvková organizace</w:t>
      </w:r>
    </w:p>
    <w:p w:rsidR="001926DA" w:rsidRDefault="001926DA" w:rsidP="007A7EE5">
      <w:r>
        <w:t>Šromova 645/55</w:t>
      </w:r>
      <w:r w:rsidRPr="00F01F06">
        <w:t>, 643 00 Brno</w:t>
      </w:r>
    </w:p>
    <w:p w:rsidR="007A7EE5" w:rsidRPr="00F01F06" w:rsidRDefault="007A7EE5" w:rsidP="007A7EE5">
      <w:r w:rsidRPr="00F01F06">
        <w:t xml:space="preserve">Identifikační číslo:  </w:t>
      </w:r>
      <w:r>
        <w:t>71294911</w:t>
      </w:r>
    </w:p>
    <w:p w:rsidR="007A7EE5" w:rsidRPr="00F01F06" w:rsidRDefault="007A7EE5" w:rsidP="007A7EE5"/>
    <w:p w:rsidR="001926DA" w:rsidRPr="00F01F06" w:rsidRDefault="001926DA" w:rsidP="00E602AB">
      <w:pPr>
        <w:pStyle w:val="Odstavecseseznamem"/>
        <w:numPr>
          <w:ilvl w:val="0"/>
          <w:numId w:val="2"/>
        </w:numPr>
      </w:pPr>
      <w:r w:rsidRPr="00F01F06">
        <w:t xml:space="preserve">Ředitelka školy: </w:t>
      </w:r>
      <w:r w:rsidR="007A7EE5">
        <w:tab/>
      </w:r>
      <w:r w:rsidR="007A7EE5">
        <w:tab/>
      </w:r>
      <w:r>
        <w:t>Petra Putnová</w:t>
      </w:r>
      <w:r w:rsidRPr="00F01F06">
        <w:t xml:space="preserve"> </w:t>
      </w:r>
    </w:p>
    <w:p w:rsidR="001926DA" w:rsidRPr="00F01F06" w:rsidRDefault="001926DA" w:rsidP="001926DA">
      <w:r w:rsidRPr="00F01F06">
        <w:t> </w:t>
      </w:r>
    </w:p>
    <w:p w:rsidR="001926DA" w:rsidRPr="00F01F06" w:rsidRDefault="001926DA" w:rsidP="00E602AB">
      <w:pPr>
        <w:pStyle w:val="Odstavecseseznamem"/>
        <w:numPr>
          <w:ilvl w:val="0"/>
          <w:numId w:val="1"/>
        </w:numPr>
      </w:pPr>
      <w:r w:rsidRPr="007A7EE5">
        <w:t xml:space="preserve">Internetové stránky školy: </w:t>
      </w:r>
      <w:r w:rsidR="007A7EE5">
        <w:tab/>
      </w:r>
      <w:hyperlink r:id="rId8" w:history="1">
        <w:r w:rsidR="005235AB" w:rsidRPr="00077A5E">
          <w:rPr>
            <w:rStyle w:val="Hypertextovodkaz"/>
          </w:rPr>
          <w:t>www.mschrlice.cz</w:t>
        </w:r>
      </w:hyperlink>
    </w:p>
    <w:p w:rsidR="001926DA" w:rsidRPr="00F01F06" w:rsidRDefault="001926DA" w:rsidP="001926DA">
      <w:r w:rsidRPr="00F01F06">
        <w:t xml:space="preserve">            </w:t>
      </w:r>
    </w:p>
    <w:p w:rsidR="001926DA" w:rsidRPr="00F01F06" w:rsidRDefault="001926DA" w:rsidP="00E602AB">
      <w:pPr>
        <w:pStyle w:val="Odstavecseseznamem"/>
        <w:numPr>
          <w:ilvl w:val="0"/>
          <w:numId w:val="1"/>
        </w:numPr>
      </w:pPr>
      <w:r w:rsidRPr="00F01F06">
        <w:t>Kontakt:</w:t>
      </w:r>
      <w:r w:rsidR="007A7EE5">
        <w:tab/>
      </w:r>
      <w:r w:rsidR="007A7EE5">
        <w:tab/>
      </w:r>
      <w:r w:rsidR="007A7EE5">
        <w:tab/>
      </w:r>
      <w:r w:rsidRPr="00F01F06">
        <w:t xml:space="preserve">Telefon: </w:t>
      </w:r>
      <w:r w:rsidR="005235AB">
        <w:t>739 382</w:t>
      </w:r>
      <w:r w:rsidR="007A7EE5">
        <w:t> </w:t>
      </w:r>
      <w:r w:rsidR="005235AB">
        <w:t>958</w:t>
      </w:r>
    </w:p>
    <w:p w:rsidR="001926DA" w:rsidRPr="00F01F06" w:rsidRDefault="005235AB" w:rsidP="007A7EE5">
      <w:pPr>
        <w:ind w:left="2832" w:firstLine="708"/>
      </w:pPr>
      <w:r>
        <w:t>e-mail: mssromova@seznam.cz</w:t>
      </w:r>
    </w:p>
    <w:p w:rsidR="001926DA" w:rsidRPr="00F01F06" w:rsidRDefault="001926DA" w:rsidP="001926DA">
      <w:r w:rsidRPr="00F01F06">
        <w:t> </w:t>
      </w:r>
    </w:p>
    <w:p w:rsidR="001926DA" w:rsidRPr="007A7EE5" w:rsidRDefault="001926DA" w:rsidP="007A7EE5">
      <w:pPr>
        <w:rPr>
          <w:b/>
        </w:rPr>
      </w:pPr>
      <w:r w:rsidRPr="007A7EE5">
        <w:rPr>
          <w:b/>
        </w:rPr>
        <w:t>Zřizovatel:</w:t>
      </w:r>
    </w:p>
    <w:p w:rsidR="001926DA" w:rsidRPr="00F01F06" w:rsidRDefault="001926DA" w:rsidP="001926DA">
      <w:r w:rsidRPr="00F01F06">
        <w:t> </w:t>
      </w:r>
    </w:p>
    <w:p w:rsidR="001926DA" w:rsidRDefault="001926DA" w:rsidP="005235AB">
      <w:pPr>
        <w:jc w:val="both"/>
      </w:pPr>
      <w:r w:rsidRPr="00F01F06">
        <w:t xml:space="preserve">Brno – město, Městská část Brno – Chrlice, Chrlické náměstí </w:t>
      </w:r>
      <w:r w:rsidR="00DF1257" w:rsidRPr="00DF1257">
        <w:t>4</w:t>
      </w:r>
      <w:r w:rsidRPr="00F01F06">
        <w:t>, 643 00 Brno</w:t>
      </w:r>
    </w:p>
    <w:p w:rsidR="007A7EE5" w:rsidRPr="00F01F06" w:rsidRDefault="007A7EE5" w:rsidP="005235AB">
      <w:pPr>
        <w:jc w:val="both"/>
      </w:pPr>
    </w:p>
    <w:p w:rsidR="001926DA" w:rsidRPr="00F01F06" w:rsidRDefault="007A7EE5" w:rsidP="00E602AB">
      <w:pPr>
        <w:pStyle w:val="Odstavecseseznamem"/>
        <w:numPr>
          <w:ilvl w:val="0"/>
          <w:numId w:val="3"/>
        </w:numPr>
        <w:jc w:val="both"/>
      </w:pPr>
      <w:r>
        <w:t>Kontakt:</w:t>
      </w:r>
      <w:r>
        <w:tab/>
      </w:r>
      <w:r>
        <w:tab/>
      </w:r>
      <w:r>
        <w:tab/>
      </w:r>
      <w:r w:rsidR="001926DA" w:rsidRPr="00F01F06">
        <w:t>Telefon: 545219375</w:t>
      </w:r>
    </w:p>
    <w:p w:rsidR="001926DA" w:rsidRPr="00F01F06" w:rsidRDefault="001926DA" w:rsidP="007A7EE5">
      <w:pPr>
        <w:ind w:left="2832" w:firstLine="708"/>
        <w:jc w:val="both"/>
      </w:pPr>
      <w:r w:rsidRPr="00F01F06">
        <w:t xml:space="preserve">e-mail: </w:t>
      </w:r>
      <w:hyperlink r:id="rId9" w:history="1">
        <w:r w:rsidRPr="00F01F06">
          <w:t>info@chrlice.brno.cz</w:t>
        </w:r>
      </w:hyperlink>
    </w:p>
    <w:p w:rsidR="001926DA" w:rsidRPr="00F01F06" w:rsidRDefault="001926DA" w:rsidP="005235AB">
      <w:pPr>
        <w:jc w:val="both"/>
      </w:pPr>
      <w:r w:rsidRPr="00F01F06">
        <w:t> </w:t>
      </w:r>
    </w:p>
    <w:p w:rsidR="001926DA" w:rsidRPr="00F01F06" w:rsidRDefault="001926DA" w:rsidP="005235AB">
      <w:pPr>
        <w:jc w:val="both"/>
      </w:pPr>
      <w:r w:rsidRPr="00F01F06">
        <w:t> </w:t>
      </w:r>
    </w:p>
    <w:p w:rsidR="001926DA" w:rsidRPr="00F01F06" w:rsidRDefault="001926DA" w:rsidP="001926DA">
      <w:r w:rsidRPr="00F01F06">
        <w:t> </w:t>
      </w:r>
    </w:p>
    <w:p w:rsidR="001926DA" w:rsidRPr="00F01F06" w:rsidRDefault="001926DA" w:rsidP="001926DA">
      <w:r w:rsidRPr="00F01F06">
        <w:t> </w:t>
      </w:r>
    </w:p>
    <w:p w:rsidR="001926DA" w:rsidRPr="00F01F06" w:rsidRDefault="001926DA" w:rsidP="005235AB">
      <w:pPr>
        <w:jc w:val="both"/>
      </w:pPr>
      <w:r w:rsidRPr="00F01F06">
        <w:t>Školní vzdělávací</w:t>
      </w:r>
      <w:r>
        <w:t xml:space="preserve"> </w:t>
      </w:r>
      <w:r w:rsidR="005235AB">
        <w:t>program</w:t>
      </w:r>
      <w:r>
        <w:t xml:space="preserve"> </w:t>
      </w:r>
      <w:r w:rsidRPr="00F01F06">
        <w:t>pro</w:t>
      </w:r>
      <w:r>
        <w:t xml:space="preserve"> </w:t>
      </w:r>
      <w:r w:rsidRPr="00F01F06">
        <w:t>předškolní vzdělávání,</w:t>
      </w:r>
      <w:r>
        <w:t xml:space="preserve"> </w:t>
      </w:r>
      <w:r w:rsidR="005235AB" w:rsidRPr="004D716A">
        <w:rPr>
          <w:b/>
        </w:rPr>
        <w:t>„</w:t>
      </w:r>
      <w:r w:rsidR="00FA2DC3">
        <w:rPr>
          <w:b/>
        </w:rPr>
        <w:t>S človíčkem</w:t>
      </w:r>
      <w:r w:rsidR="003C2B34">
        <w:rPr>
          <w:b/>
        </w:rPr>
        <w:t xml:space="preserve"> poznávám</w:t>
      </w:r>
      <w:r w:rsidR="00FA2DC3">
        <w:rPr>
          <w:b/>
        </w:rPr>
        <w:t>e</w:t>
      </w:r>
      <w:r w:rsidR="003C2B34">
        <w:rPr>
          <w:b/>
        </w:rPr>
        <w:t xml:space="preserve"> svět</w:t>
      </w:r>
      <w:r w:rsidR="005235AB" w:rsidRPr="004D716A">
        <w:rPr>
          <w:b/>
        </w:rPr>
        <w:t>“</w:t>
      </w:r>
      <w:r w:rsidRPr="004D716A">
        <w:t xml:space="preserve">, </w:t>
      </w:r>
      <w:r w:rsidR="005235AB">
        <w:t>čj.</w:t>
      </w:r>
      <w:r w:rsidR="004D716A">
        <w:t>:</w:t>
      </w:r>
      <w:r w:rsidR="005235AB">
        <w:t> </w:t>
      </w:r>
      <w:r w:rsidRPr="0013243A">
        <w:t>MŠ</w:t>
      </w:r>
      <w:r w:rsidR="005235AB">
        <w:t>Š/</w:t>
      </w:r>
      <w:r w:rsidR="00FA2DC3">
        <w:t>258</w:t>
      </w:r>
      <w:r w:rsidR="005235AB">
        <w:t>/2014</w:t>
      </w:r>
      <w:r>
        <w:t xml:space="preserve"> </w:t>
      </w:r>
      <w:r w:rsidRPr="00F01F06">
        <w:t xml:space="preserve"> nab</w:t>
      </w:r>
      <w:r>
        <w:t xml:space="preserve">yl účinnosti  dne </w:t>
      </w:r>
      <w:r w:rsidR="005235AB">
        <w:t>1. září 2014</w:t>
      </w:r>
      <w:r>
        <w:t>.</w:t>
      </w:r>
    </w:p>
    <w:p w:rsidR="001926DA" w:rsidRPr="00F01F06" w:rsidRDefault="0001136E" w:rsidP="0001136E">
      <w:pPr>
        <w:jc w:val="both"/>
      </w:pPr>
      <w:r>
        <w:t>Projednán a schválen pedagogickými pracovníky byl na pedagogické radě konané 25. 8. 2014</w:t>
      </w:r>
    </w:p>
    <w:p w:rsidR="001926DA" w:rsidRPr="00F01F06" w:rsidRDefault="001926DA" w:rsidP="001926DA">
      <w:r w:rsidRPr="00F01F06">
        <w:t> </w:t>
      </w:r>
    </w:p>
    <w:p w:rsidR="001926DA" w:rsidRDefault="001926DA" w:rsidP="001926DA">
      <w:r w:rsidRPr="00F01F06">
        <w:t> </w:t>
      </w:r>
    </w:p>
    <w:p w:rsidR="00201CB4" w:rsidRDefault="00201CB4" w:rsidP="001926DA"/>
    <w:p w:rsidR="00201CB4" w:rsidRDefault="00201CB4" w:rsidP="001926DA"/>
    <w:p w:rsidR="00201CB4" w:rsidRDefault="00201CB4" w:rsidP="001926DA"/>
    <w:p w:rsidR="001926DA" w:rsidRPr="00F01F06" w:rsidRDefault="005235AB" w:rsidP="00201CB4">
      <w:pPr>
        <w:ind w:left="5664" w:firstLine="708"/>
      </w:pPr>
      <w:r>
        <w:t xml:space="preserve"> Petra Putnová, </w:t>
      </w:r>
      <w:proofErr w:type="gramStart"/>
      <w:r>
        <w:t>v.r.</w:t>
      </w:r>
      <w:proofErr w:type="gramEnd"/>
    </w:p>
    <w:p w:rsidR="001926DA" w:rsidRPr="00F01F06" w:rsidRDefault="001926DA" w:rsidP="001926DA">
      <w:r w:rsidRPr="00F01F06">
        <w:t>                                                                                </w:t>
      </w:r>
      <w:r>
        <w:t>    </w:t>
      </w:r>
      <w:r>
        <w:tab/>
      </w:r>
      <w:r>
        <w:tab/>
        <w:t xml:space="preserve">       </w:t>
      </w:r>
      <w:r w:rsidRPr="00F01F06">
        <w:t>ředitelka školy</w:t>
      </w:r>
    </w:p>
    <w:p w:rsidR="004D716A" w:rsidRDefault="004D716A" w:rsidP="004D716A"/>
    <w:p w:rsidR="001926DA" w:rsidRDefault="00AF2507" w:rsidP="004D716A">
      <w:pPr>
        <w:pStyle w:val="Nadpis1"/>
      </w:pPr>
      <w:bookmarkStart w:id="2" w:name="_Toc397000024"/>
      <w:r>
        <w:lastRenderedPageBreak/>
        <w:t>2. Obecná charakteristika školy</w:t>
      </w:r>
      <w:bookmarkEnd w:id="2"/>
    </w:p>
    <w:p w:rsidR="00AF2507" w:rsidRPr="00AF2507" w:rsidRDefault="00AF2507" w:rsidP="00AF2507"/>
    <w:p w:rsidR="001926DA" w:rsidRDefault="00AF2507" w:rsidP="00C05AD6">
      <w:pPr>
        <w:jc w:val="both"/>
      </w:pPr>
      <w:r>
        <w:t xml:space="preserve">Mateřská škola Brno, Šromova 55, příspěvková organizace vznikla dislokací odloučeného pracoviště ZŠ a MŠ, Brno, Jana </w:t>
      </w:r>
      <w:proofErr w:type="spellStart"/>
      <w:r>
        <w:t>Broskvy</w:t>
      </w:r>
      <w:proofErr w:type="spellEnd"/>
      <w:r>
        <w:t xml:space="preserve"> 3 na </w:t>
      </w:r>
      <w:r w:rsidRPr="004D4BED">
        <w:t xml:space="preserve">základě rozhodnutí zastupitelstva městské části Brno-Chrlice ze dne 4. 9. 2013 o zřízení Mateřské školy Brno, Šromova 55, příspěvkové </w:t>
      </w:r>
      <w:r>
        <w:t xml:space="preserve">organizace jako právnické osoby. Svoji činnost jako samostatný právní subjekt zahájila 1. 1. 2014. </w:t>
      </w:r>
    </w:p>
    <w:p w:rsidR="00D64497" w:rsidRDefault="00AF2507" w:rsidP="00E764E8">
      <w:pPr>
        <w:jc w:val="both"/>
      </w:pPr>
      <w:r>
        <w:t>Mateřská škola disponuje dvěma budovam</w:t>
      </w:r>
      <w:r w:rsidR="0018751B">
        <w:t>i</w:t>
      </w:r>
      <w:r w:rsidR="00D64497">
        <w:t xml:space="preserve"> propojenými spojovacím krčkem</w:t>
      </w:r>
      <w:r w:rsidR="0018751B">
        <w:t>.</w:t>
      </w:r>
      <w:r>
        <w:t xml:space="preserve"> </w:t>
      </w:r>
      <w:r w:rsidR="0018751B">
        <w:t>Stávající budova byla účelově postavena a do provozu uvedena 31. 8. 1976. Přístavba mateřské školy je v provozu od ledna 2014. MŠ se nachází</w:t>
      </w:r>
      <w:r>
        <w:t xml:space="preserve"> v klidné č</w:t>
      </w:r>
      <w:r w:rsidR="0018751B">
        <w:t xml:space="preserve">ásti sídliště </w:t>
      </w:r>
      <w:r w:rsidR="00D64497">
        <w:t xml:space="preserve">a sousedí se zahradami a poli </w:t>
      </w:r>
      <w:r w:rsidR="0018751B">
        <w:t xml:space="preserve">místních obyvatel. </w:t>
      </w:r>
      <w:r>
        <w:t>Součástí budovy jsou dvě zrekonstruované zahrady s novými herními prvky.</w:t>
      </w:r>
    </w:p>
    <w:p w:rsidR="00E764E8" w:rsidRDefault="00D464EB" w:rsidP="00E764E8">
      <w:pPr>
        <w:jc w:val="both"/>
      </w:pPr>
      <w:r>
        <w:t>Mateřská škola je pětitřídní, její provoz</w:t>
      </w:r>
      <w:r w:rsidR="00E764E8">
        <w:t xml:space="preserve"> je celodenní od 6.30 do 16.30 hodin v obou budovách.</w:t>
      </w:r>
      <w:r w:rsidR="00E764E8" w:rsidRPr="00F01F06">
        <w:t> </w:t>
      </w:r>
    </w:p>
    <w:p w:rsidR="0001136E" w:rsidRDefault="0001136E" w:rsidP="00E764E8">
      <w:pPr>
        <w:jc w:val="both"/>
      </w:pPr>
    </w:p>
    <w:p w:rsidR="0001136E" w:rsidRDefault="0001136E" w:rsidP="0001136E">
      <w:pPr>
        <w:rPr>
          <w:b/>
        </w:rPr>
      </w:pPr>
      <w:r>
        <w:rPr>
          <w:b/>
        </w:rPr>
        <w:t xml:space="preserve">Spolupráce se základní školou: </w:t>
      </w:r>
    </w:p>
    <w:p w:rsidR="0001136E" w:rsidRPr="00C36F24" w:rsidRDefault="0001136E" w:rsidP="0001136E">
      <w:pPr>
        <w:jc w:val="both"/>
      </w:pPr>
      <w:r>
        <w:t>Velmi dobrou spolupráci má mateřská škola s triviem</w:t>
      </w:r>
      <w:r>
        <w:rPr>
          <w:b/>
        </w:rPr>
        <w:t xml:space="preserve"> </w:t>
      </w:r>
      <w:r>
        <w:t xml:space="preserve">v základní škole. Vzájemné návštěvy předškolních dětí v 1. třídách ZŠ a školáků v  MŠ napomáhají udržovat kamarádské vztahy u dětí rozdílného věku a potlačujeme tím i výskyt patologických jevů.  </w:t>
      </w:r>
    </w:p>
    <w:p w:rsidR="0001136E" w:rsidRDefault="0001136E" w:rsidP="0001136E">
      <w:pPr>
        <w:jc w:val="both"/>
        <w:rPr>
          <w:b/>
        </w:rPr>
      </w:pPr>
    </w:p>
    <w:p w:rsidR="0001136E" w:rsidRDefault="0001136E" w:rsidP="0001136E">
      <w:pPr>
        <w:jc w:val="both"/>
        <w:rPr>
          <w:b/>
        </w:rPr>
      </w:pPr>
      <w:r>
        <w:rPr>
          <w:b/>
        </w:rPr>
        <w:t xml:space="preserve">Spolupráce se sociálními partnery: </w:t>
      </w:r>
    </w:p>
    <w:p w:rsidR="0001136E" w:rsidRPr="009B7E09" w:rsidRDefault="0001136E" w:rsidP="0001136E">
      <w:pPr>
        <w:jc w:val="both"/>
        <w:rPr>
          <w:b/>
        </w:rPr>
      </w:pPr>
      <w:r>
        <w:t>Mateřská škola spolupracuje se zřizovatelem i ostatními spolky, které se nachází v městské části.</w:t>
      </w:r>
    </w:p>
    <w:p w:rsidR="0018751B" w:rsidRDefault="0018751B" w:rsidP="0001136E">
      <w:pPr>
        <w:pStyle w:val="Nadpis1"/>
        <w:jc w:val="both"/>
      </w:pPr>
      <w:bookmarkStart w:id="3" w:name="_Toc397000025"/>
      <w:r>
        <w:t>3. Podmínky vzdělávání</w:t>
      </w:r>
      <w:bookmarkEnd w:id="3"/>
    </w:p>
    <w:p w:rsidR="006C2255" w:rsidRPr="006C2255" w:rsidRDefault="006C2255" w:rsidP="006C2255"/>
    <w:p w:rsidR="006C2255" w:rsidRDefault="00C05AD6" w:rsidP="00C05AD6">
      <w:pPr>
        <w:pStyle w:val="Textpoznpodarou"/>
        <w:jc w:val="both"/>
        <w:rPr>
          <w:sz w:val="24"/>
          <w:szCs w:val="24"/>
        </w:rPr>
      </w:pPr>
      <w:r>
        <w:rPr>
          <w:sz w:val="24"/>
          <w:szCs w:val="24"/>
        </w:rPr>
        <w:t>Z</w:t>
      </w:r>
      <w:r w:rsidR="00D64497" w:rsidRPr="00D64497">
        <w:rPr>
          <w:sz w:val="24"/>
          <w:szCs w:val="24"/>
        </w:rPr>
        <w:t>ákladní podmínky, které je třeba při vzdělávání dětí dodržovat, jsou legislativně vymezeny příslušnými právními normami</w:t>
      </w:r>
      <w:r w:rsidR="00D64497">
        <w:rPr>
          <w:sz w:val="24"/>
          <w:szCs w:val="24"/>
        </w:rPr>
        <w:t xml:space="preserve"> </w:t>
      </w:r>
      <w:r w:rsidR="00D64497">
        <w:rPr>
          <w:sz w:val="22"/>
        </w:rPr>
        <w:t>(zákony, vyhláškami, prováděcími právními předpisy)</w:t>
      </w:r>
      <w:r w:rsidR="00D64497">
        <w:rPr>
          <w:sz w:val="24"/>
          <w:szCs w:val="24"/>
        </w:rPr>
        <w:t>.</w:t>
      </w:r>
    </w:p>
    <w:p w:rsidR="0018751B" w:rsidRDefault="0018751B" w:rsidP="0018751B">
      <w:pPr>
        <w:pStyle w:val="Nadpis2"/>
      </w:pPr>
      <w:bookmarkStart w:id="4" w:name="_Toc397000026"/>
      <w:r>
        <w:t xml:space="preserve">3.1 </w:t>
      </w:r>
      <w:r w:rsidR="00E764E8">
        <w:t>Věcné (materiální) podmínky</w:t>
      </w:r>
      <w:bookmarkEnd w:id="4"/>
    </w:p>
    <w:p w:rsidR="00E764E8" w:rsidRDefault="00E764E8" w:rsidP="00E764E8">
      <w:pPr>
        <w:jc w:val="both"/>
      </w:pPr>
      <w:r>
        <w:t xml:space="preserve">Mateřská škola disponuje dvěma budovami, které se liší prostorovým uspořádáním i vybavením. </w:t>
      </w:r>
    </w:p>
    <w:p w:rsidR="007D2580" w:rsidRDefault="00E764E8" w:rsidP="00E764E8">
      <w:pPr>
        <w:jc w:val="both"/>
      </w:pPr>
      <w:r>
        <w:t>V</w:t>
      </w:r>
      <w:r w:rsidR="00AB69D9">
        <w:t>e stávající budově jsou 3 třídy. P</w:t>
      </w:r>
      <w:r>
        <w:t xml:space="preserve">rostory jsou dostatečně velké s kapacitou 25 dětí na třídu. </w:t>
      </w:r>
      <w:r w:rsidR="00AB69D9">
        <w:t>Budova byla účelově postavená, je dvoupodlažní se dvěma vchody.  V přízemí se nachá</w:t>
      </w:r>
      <w:r w:rsidR="003C2B34">
        <w:t>zí jedna třída a školní jídelna,</w:t>
      </w:r>
      <w:r w:rsidR="00AB69D9">
        <w:t xml:space="preserve"> v</w:t>
      </w:r>
      <w:r w:rsidR="00550638">
        <w:t xml:space="preserve"> </w:t>
      </w:r>
      <w:r w:rsidR="00AB69D9">
        <w:t>1.</w:t>
      </w:r>
      <w:r w:rsidR="00550638">
        <w:t xml:space="preserve"> </w:t>
      </w:r>
      <w:r w:rsidR="00AB69D9">
        <w:t xml:space="preserve">patře další dvě třídy. </w:t>
      </w:r>
    </w:p>
    <w:p w:rsidR="007D2580" w:rsidRDefault="007D2580" w:rsidP="007D2580">
      <w:pPr>
        <w:pStyle w:val="Bezmezer"/>
        <w:jc w:val="both"/>
        <w:rPr>
          <w:rFonts w:ascii="Times New Roman" w:hAnsi="Times New Roman"/>
          <w:sz w:val="24"/>
          <w:szCs w:val="24"/>
        </w:rPr>
      </w:pPr>
      <w:r w:rsidRPr="007D2580">
        <w:rPr>
          <w:rFonts w:ascii="Times New Roman" w:hAnsi="Times New Roman"/>
          <w:sz w:val="24"/>
          <w:szCs w:val="24"/>
        </w:rPr>
        <w:t>U každé třídy je</w:t>
      </w:r>
      <w:r>
        <w:rPr>
          <w:rFonts w:ascii="Times New Roman" w:hAnsi="Times New Roman"/>
          <w:sz w:val="24"/>
          <w:szCs w:val="24"/>
        </w:rPr>
        <w:t xml:space="preserve"> přípravna, tzv. kuchyňka na vydávání jídla a mytí nádobí</w:t>
      </w:r>
      <w:r w:rsidR="00D978EA">
        <w:rPr>
          <w:rFonts w:ascii="Times New Roman" w:hAnsi="Times New Roman"/>
          <w:sz w:val="24"/>
          <w:szCs w:val="24"/>
        </w:rPr>
        <w:t xml:space="preserve">, dále šatna dětí, </w:t>
      </w:r>
      <w:r>
        <w:rPr>
          <w:rFonts w:ascii="Times New Roman" w:hAnsi="Times New Roman"/>
          <w:sz w:val="24"/>
          <w:szCs w:val="24"/>
        </w:rPr>
        <w:t>sociální zařízení, které je po částečné rekonstrukci a</w:t>
      </w:r>
      <w:r w:rsidR="00D978EA">
        <w:rPr>
          <w:rFonts w:ascii="Times New Roman" w:hAnsi="Times New Roman"/>
          <w:sz w:val="24"/>
          <w:szCs w:val="24"/>
        </w:rPr>
        <w:t xml:space="preserve"> </w:t>
      </w:r>
      <w:r>
        <w:rPr>
          <w:rFonts w:ascii="Times New Roman" w:hAnsi="Times New Roman"/>
          <w:sz w:val="24"/>
          <w:szCs w:val="24"/>
        </w:rPr>
        <w:t>skladové zázemí pro ukládání pomůcek.</w:t>
      </w:r>
      <w:r w:rsidRPr="007D2580">
        <w:t xml:space="preserve"> </w:t>
      </w:r>
      <w:r w:rsidRPr="007D2580">
        <w:rPr>
          <w:rFonts w:ascii="Times New Roman" w:hAnsi="Times New Roman"/>
          <w:sz w:val="24"/>
          <w:szCs w:val="24"/>
        </w:rPr>
        <w:t xml:space="preserve">Lehátka a lůžkoviny jsou uloženy ve </w:t>
      </w:r>
      <w:r w:rsidR="00D978EA">
        <w:rPr>
          <w:rFonts w:ascii="Times New Roman" w:hAnsi="Times New Roman"/>
          <w:sz w:val="24"/>
          <w:szCs w:val="24"/>
        </w:rPr>
        <w:t xml:space="preserve">třídách, ve </w:t>
      </w:r>
      <w:r w:rsidRPr="007D2580">
        <w:rPr>
          <w:rFonts w:ascii="Times New Roman" w:hAnsi="Times New Roman"/>
          <w:sz w:val="24"/>
          <w:szCs w:val="24"/>
        </w:rPr>
        <w:t xml:space="preserve">vestavěných skříních s větracími otvory. </w:t>
      </w:r>
      <w:r w:rsidR="00D978EA">
        <w:rPr>
          <w:rFonts w:ascii="Times New Roman" w:hAnsi="Times New Roman"/>
          <w:sz w:val="24"/>
          <w:szCs w:val="24"/>
        </w:rPr>
        <w:t>H</w:t>
      </w:r>
      <w:r w:rsidRPr="007D2580">
        <w:rPr>
          <w:rFonts w:ascii="Times New Roman" w:hAnsi="Times New Roman"/>
          <w:sz w:val="24"/>
          <w:szCs w:val="24"/>
        </w:rPr>
        <w:t xml:space="preserve">račky jsou umístěny </w:t>
      </w:r>
      <w:r w:rsidR="00D978EA">
        <w:rPr>
          <w:rFonts w:ascii="Times New Roman" w:hAnsi="Times New Roman"/>
          <w:sz w:val="24"/>
          <w:szCs w:val="24"/>
        </w:rPr>
        <w:t>převážně</w:t>
      </w:r>
      <w:r w:rsidRPr="007D2580">
        <w:rPr>
          <w:rFonts w:ascii="Times New Roman" w:hAnsi="Times New Roman"/>
          <w:sz w:val="24"/>
          <w:szCs w:val="24"/>
        </w:rPr>
        <w:t xml:space="preserve"> v otevřených skříňkách a policích tak, aby si je děti mohly brát a ukládat bez asistence dospělých.</w:t>
      </w:r>
      <w:r w:rsidR="00D978EA">
        <w:rPr>
          <w:rFonts w:ascii="Times New Roman" w:hAnsi="Times New Roman"/>
          <w:sz w:val="24"/>
          <w:szCs w:val="24"/>
        </w:rPr>
        <w:t xml:space="preserve"> Úložný nábytek není zcela vyhovující, musel být opatřen krytkami rohů pro zajištění větší bezpečnosti dětí.</w:t>
      </w:r>
      <w:r w:rsidR="009D1BC0">
        <w:rPr>
          <w:rFonts w:ascii="Times New Roman" w:hAnsi="Times New Roman"/>
          <w:sz w:val="24"/>
          <w:szCs w:val="24"/>
        </w:rPr>
        <w:t xml:space="preserve"> Sedací nábytek dětí je výškově nastavitelný </w:t>
      </w:r>
      <w:r w:rsidR="009D1BC0" w:rsidRPr="009D1BC0">
        <w:rPr>
          <w:rFonts w:ascii="Times New Roman" w:hAnsi="Times New Roman"/>
          <w:sz w:val="24"/>
          <w:szCs w:val="24"/>
        </w:rPr>
        <w:t>a vyhovuje antropometrickým požadavkům.</w:t>
      </w:r>
      <w:r w:rsidR="00D978EA">
        <w:rPr>
          <w:rFonts w:ascii="Times New Roman" w:hAnsi="Times New Roman"/>
          <w:sz w:val="24"/>
          <w:szCs w:val="24"/>
        </w:rPr>
        <w:t xml:space="preserve"> </w:t>
      </w:r>
    </w:p>
    <w:p w:rsidR="007D2580" w:rsidRDefault="007D2580" w:rsidP="00E764E8">
      <w:pPr>
        <w:jc w:val="both"/>
        <w:rPr>
          <w:rFonts w:eastAsia="Calibri"/>
          <w:lang w:eastAsia="en-US"/>
        </w:rPr>
      </w:pPr>
      <w:r>
        <w:rPr>
          <w:rFonts w:eastAsia="Calibri"/>
          <w:lang w:eastAsia="en-US"/>
        </w:rPr>
        <w:t xml:space="preserve">V přístavbě MŠ jsou dvě třídy. </w:t>
      </w:r>
      <w:r w:rsidR="001B6425">
        <w:rPr>
          <w:rFonts w:eastAsia="Calibri"/>
          <w:lang w:eastAsia="en-US"/>
        </w:rPr>
        <w:t xml:space="preserve">Stejně jako ve stávající budově je u </w:t>
      </w:r>
      <w:r>
        <w:rPr>
          <w:rFonts w:eastAsia="Calibri"/>
          <w:lang w:eastAsia="en-US"/>
        </w:rPr>
        <w:t>každé třídy vybavená přípravna jídla</w:t>
      </w:r>
      <w:r w:rsidR="009D1BC0">
        <w:rPr>
          <w:rFonts w:eastAsia="Calibri"/>
          <w:lang w:eastAsia="en-US"/>
        </w:rPr>
        <w:t>, sociální zařízení, šatny dětí</w:t>
      </w:r>
      <w:r w:rsidR="001B6425">
        <w:rPr>
          <w:rFonts w:eastAsia="Calibri"/>
          <w:lang w:eastAsia="en-US"/>
        </w:rPr>
        <w:t>. V přístavbě se nadále nachází</w:t>
      </w:r>
      <w:r w:rsidR="009D1BC0">
        <w:rPr>
          <w:rFonts w:eastAsia="Calibri"/>
          <w:lang w:eastAsia="en-US"/>
        </w:rPr>
        <w:t xml:space="preserve"> místnost pro ukládání lehátek a ložního prádla i sklad hraček. Třídy jsou rozměrově větší s kapacitou 28 dětí na třídu, jsou světlé s velkými </w:t>
      </w:r>
      <w:r w:rsidR="001B6425">
        <w:rPr>
          <w:rFonts w:eastAsia="Calibri"/>
          <w:lang w:eastAsia="en-US"/>
        </w:rPr>
        <w:t xml:space="preserve">okny a </w:t>
      </w:r>
      <w:r w:rsidR="009D1BC0">
        <w:rPr>
          <w:rFonts w:eastAsia="Calibri"/>
          <w:lang w:eastAsia="en-US"/>
        </w:rPr>
        <w:t>novým n</w:t>
      </w:r>
      <w:r w:rsidR="00F2605A">
        <w:rPr>
          <w:rFonts w:eastAsia="Calibri"/>
          <w:lang w:eastAsia="en-US"/>
        </w:rPr>
        <w:t>ábytkem pro ukládání hraček</w:t>
      </w:r>
      <w:r w:rsidR="009D1BC0">
        <w:rPr>
          <w:rFonts w:eastAsia="Calibri"/>
          <w:lang w:eastAsia="en-US"/>
        </w:rPr>
        <w:t xml:space="preserve">. </w:t>
      </w:r>
    </w:p>
    <w:p w:rsidR="001B6425" w:rsidRPr="001B6425" w:rsidRDefault="001B6425" w:rsidP="008C43E9">
      <w:pPr>
        <w:pStyle w:val="Bezmezer"/>
        <w:jc w:val="both"/>
        <w:rPr>
          <w:rFonts w:ascii="Times New Roman" w:hAnsi="Times New Roman"/>
          <w:sz w:val="24"/>
          <w:szCs w:val="24"/>
        </w:rPr>
      </w:pPr>
      <w:r w:rsidRPr="001B6425">
        <w:rPr>
          <w:rFonts w:ascii="Times New Roman" w:hAnsi="Times New Roman"/>
          <w:sz w:val="24"/>
          <w:szCs w:val="24"/>
        </w:rPr>
        <w:t>Ve stáv</w:t>
      </w:r>
      <w:r w:rsidR="0001136E">
        <w:rPr>
          <w:rFonts w:ascii="Times New Roman" w:hAnsi="Times New Roman"/>
          <w:sz w:val="24"/>
          <w:szCs w:val="24"/>
        </w:rPr>
        <w:t>ající budově je dostatek hraček a</w:t>
      </w:r>
      <w:r w:rsidRPr="001B6425">
        <w:rPr>
          <w:rFonts w:ascii="Times New Roman" w:hAnsi="Times New Roman"/>
          <w:sz w:val="24"/>
          <w:szCs w:val="24"/>
        </w:rPr>
        <w:t xml:space="preserve"> didaktického materiálu</w:t>
      </w:r>
      <w:r w:rsidR="0001136E">
        <w:rPr>
          <w:rFonts w:ascii="Times New Roman" w:hAnsi="Times New Roman"/>
          <w:sz w:val="24"/>
          <w:szCs w:val="24"/>
        </w:rPr>
        <w:t>, který je postupně doplňován a obnovován</w:t>
      </w:r>
      <w:r w:rsidR="0001136E" w:rsidRPr="001B6425">
        <w:rPr>
          <w:rFonts w:ascii="Times New Roman" w:hAnsi="Times New Roman"/>
          <w:sz w:val="24"/>
          <w:szCs w:val="24"/>
        </w:rPr>
        <w:t xml:space="preserve">. </w:t>
      </w:r>
      <w:r w:rsidR="0001136E">
        <w:rPr>
          <w:rFonts w:ascii="Times New Roman" w:hAnsi="Times New Roman"/>
          <w:sz w:val="24"/>
          <w:szCs w:val="24"/>
        </w:rPr>
        <w:t xml:space="preserve">Kvalitní vybavení tělocvičným vybavením chybí ve všech třídách. Naším cílem je postupně dovybavit třídy </w:t>
      </w:r>
      <w:r w:rsidR="00002260">
        <w:rPr>
          <w:rFonts w:ascii="Times New Roman" w:hAnsi="Times New Roman"/>
          <w:sz w:val="24"/>
          <w:szCs w:val="24"/>
        </w:rPr>
        <w:t xml:space="preserve">tělocvičnými prvky tak, aby u dětí mohly být plnohodnotně rozvíjeny pohybové aktivity. </w:t>
      </w:r>
      <w:r w:rsidRPr="001B6425">
        <w:rPr>
          <w:rFonts w:ascii="Times New Roman" w:hAnsi="Times New Roman"/>
          <w:sz w:val="24"/>
          <w:szCs w:val="24"/>
        </w:rPr>
        <w:t xml:space="preserve">Přístavba je vybavena hračkami, didaktický materiál a tělocvičné nářadí </w:t>
      </w:r>
      <w:r w:rsidR="008C43E9">
        <w:rPr>
          <w:rFonts w:ascii="Times New Roman" w:hAnsi="Times New Roman"/>
          <w:sz w:val="24"/>
          <w:szCs w:val="24"/>
        </w:rPr>
        <w:t>se postupně dokupuje</w:t>
      </w:r>
      <w:r w:rsidR="00002260">
        <w:rPr>
          <w:rFonts w:ascii="Times New Roman" w:hAnsi="Times New Roman"/>
          <w:sz w:val="24"/>
          <w:szCs w:val="24"/>
        </w:rPr>
        <w:t xml:space="preserve"> a aktuálně zapůjčuje ze stávající budovy. Ve všech třídách MŠ je </w:t>
      </w:r>
      <w:r w:rsidR="00002260">
        <w:rPr>
          <w:rFonts w:ascii="Times New Roman" w:hAnsi="Times New Roman"/>
          <w:sz w:val="24"/>
          <w:szCs w:val="24"/>
        </w:rPr>
        <w:lastRenderedPageBreak/>
        <w:t xml:space="preserve">nutné obnovit knihovny dětí a pomůcky pro environmentální výchovu – lupy, mikroskopy, kelímky s lupou… </w:t>
      </w:r>
    </w:p>
    <w:p w:rsidR="007D2580" w:rsidRDefault="00D978EA" w:rsidP="008C43E9">
      <w:pPr>
        <w:jc w:val="both"/>
      </w:pPr>
      <w:r>
        <w:t>Mateřská škola disponuje dvěma zahradami. Jedna je součástí objektu zděných budov a druhá se nachá</w:t>
      </w:r>
      <w:r w:rsidR="001B6425">
        <w:t>zí naproti budově, přes silnici a vy</w:t>
      </w:r>
      <w:r>
        <w:t xml:space="preserve">tvořena byla z části městského parku. Obě zahrady jsou po rekonstrukci, jsou vybaveny estetickými hracími prvky. </w:t>
      </w:r>
      <w:r w:rsidR="001B6425">
        <w:t>K zahradnímu vybavení patří umývárna a toalety pro děti i dospělé. Pískoviště jsou chráněna prodyšnou plachtou, která v letních měsících slouží jako kryt proti slunci. Venkovní prostor je</w:t>
      </w:r>
      <w:r w:rsidR="008C43E9">
        <w:t xml:space="preserve"> osázen novými stromy a keři a pracovníci</w:t>
      </w:r>
      <w:r w:rsidR="001B6425">
        <w:t xml:space="preserve"> MŠ </w:t>
      </w:r>
      <w:r w:rsidR="008C43E9">
        <w:t>ho pravidelně upravují</w:t>
      </w:r>
      <w:r w:rsidR="001B6425">
        <w:t xml:space="preserve">. </w:t>
      </w:r>
    </w:p>
    <w:p w:rsidR="006C2255" w:rsidRDefault="001B6425" w:rsidP="008C43E9">
      <w:pPr>
        <w:jc w:val="both"/>
      </w:pPr>
      <w:r>
        <w:t>Vlastní vaření se uskutečňuje v </w:t>
      </w:r>
      <w:r w:rsidR="008C43E9">
        <w:t>upravené</w:t>
      </w:r>
      <w:r>
        <w:t xml:space="preserve"> a </w:t>
      </w:r>
      <w:r w:rsidR="008C43E9">
        <w:t>z</w:t>
      </w:r>
      <w:r>
        <w:t xml:space="preserve">modernizované kuchyni. </w:t>
      </w:r>
      <w:r w:rsidR="008C43E9">
        <w:t>Přípravny jídla jsou vybaveny zrenovovanými kuchyňskými linkami, součástí vybavení jsou průmyslové myčky</w:t>
      </w:r>
      <w:r>
        <w:t xml:space="preserve">. </w:t>
      </w:r>
    </w:p>
    <w:p w:rsidR="008C43E9" w:rsidRDefault="008C43E9" w:rsidP="008C43E9">
      <w:pPr>
        <w:pStyle w:val="Nadpis2"/>
      </w:pPr>
      <w:bookmarkStart w:id="5" w:name="_Toc397000027"/>
      <w:r>
        <w:t>3.2 Životospráva</w:t>
      </w:r>
      <w:bookmarkEnd w:id="5"/>
    </w:p>
    <w:p w:rsidR="008C43E9" w:rsidRPr="00E616D1" w:rsidRDefault="008C43E9" w:rsidP="008C43E9">
      <w:pPr>
        <w:pStyle w:val="Bezmezer"/>
        <w:jc w:val="both"/>
        <w:rPr>
          <w:rFonts w:ascii="Times New Roman" w:hAnsi="Times New Roman"/>
          <w:sz w:val="24"/>
          <w:szCs w:val="24"/>
        </w:rPr>
      </w:pPr>
      <w:r w:rsidRPr="00E616D1">
        <w:rPr>
          <w:rFonts w:ascii="Times New Roman" w:hAnsi="Times New Roman"/>
          <w:sz w:val="24"/>
          <w:szCs w:val="24"/>
        </w:rPr>
        <w:t>V MŠ je samostatná kuchyně, ve které je připravována dětem plnohodnotná a vyvážená strava odpovídající hodnotám spotřebního koše.</w:t>
      </w:r>
      <w:r w:rsidR="00E616D1">
        <w:rPr>
          <w:rFonts w:ascii="Times New Roman" w:hAnsi="Times New Roman"/>
          <w:sz w:val="24"/>
          <w:szCs w:val="24"/>
        </w:rPr>
        <w:t xml:space="preserve"> </w:t>
      </w:r>
      <w:r w:rsidRPr="00E616D1">
        <w:rPr>
          <w:rFonts w:ascii="Times New Roman" w:hAnsi="Times New Roman"/>
          <w:sz w:val="24"/>
          <w:szCs w:val="24"/>
        </w:rPr>
        <w:t xml:space="preserve">Děti dostávají dostatek ovoce i zeleniny a po celý den mají možnost výběru ze dvou nápojů – vody a neslazeného bylinkového čaje, šťávy popř. džusu. </w:t>
      </w:r>
      <w:r w:rsidR="00E616D1">
        <w:rPr>
          <w:rFonts w:ascii="Times New Roman" w:hAnsi="Times New Roman"/>
          <w:sz w:val="24"/>
          <w:szCs w:val="24"/>
        </w:rPr>
        <w:t>Pauzy mezi jídly nepře</w:t>
      </w:r>
      <w:r w:rsidR="000D303B">
        <w:rPr>
          <w:rFonts w:ascii="Times New Roman" w:hAnsi="Times New Roman"/>
          <w:sz w:val="24"/>
          <w:szCs w:val="24"/>
        </w:rPr>
        <w:t xml:space="preserve">sahují dobu 3 hodin. </w:t>
      </w:r>
      <w:r w:rsidR="00E616D1">
        <w:rPr>
          <w:rFonts w:ascii="Times New Roman" w:hAnsi="Times New Roman"/>
          <w:sz w:val="24"/>
          <w:szCs w:val="24"/>
        </w:rPr>
        <w:t xml:space="preserve">V případě </w:t>
      </w:r>
      <w:r w:rsidR="000D303B">
        <w:rPr>
          <w:rFonts w:ascii="Times New Roman" w:hAnsi="Times New Roman"/>
          <w:sz w:val="24"/>
          <w:szCs w:val="24"/>
        </w:rPr>
        <w:t xml:space="preserve">alergie, či </w:t>
      </w:r>
      <w:r w:rsidR="00E616D1">
        <w:rPr>
          <w:rFonts w:ascii="Times New Roman" w:hAnsi="Times New Roman"/>
          <w:sz w:val="24"/>
          <w:szCs w:val="24"/>
        </w:rPr>
        <w:t xml:space="preserve">nesnášenlivosti na některou </w:t>
      </w:r>
      <w:r w:rsidR="000D303B">
        <w:rPr>
          <w:rFonts w:ascii="Times New Roman" w:hAnsi="Times New Roman"/>
          <w:sz w:val="24"/>
          <w:szCs w:val="24"/>
        </w:rPr>
        <w:t>z</w:t>
      </w:r>
      <w:r w:rsidR="00F40A16">
        <w:rPr>
          <w:rFonts w:ascii="Times New Roman" w:hAnsi="Times New Roman"/>
          <w:sz w:val="24"/>
          <w:szCs w:val="24"/>
        </w:rPr>
        <w:t> </w:t>
      </w:r>
      <w:r w:rsidR="000D303B">
        <w:rPr>
          <w:rFonts w:ascii="Times New Roman" w:hAnsi="Times New Roman"/>
          <w:sz w:val="24"/>
          <w:szCs w:val="24"/>
        </w:rPr>
        <w:t>potravin</w:t>
      </w:r>
      <w:r w:rsidR="00F40A16">
        <w:rPr>
          <w:rFonts w:ascii="Times New Roman" w:hAnsi="Times New Roman"/>
          <w:sz w:val="24"/>
          <w:szCs w:val="24"/>
        </w:rPr>
        <w:t xml:space="preserve"> </w:t>
      </w:r>
      <w:r w:rsidR="00B25C0E">
        <w:rPr>
          <w:rFonts w:ascii="Times New Roman" w:hAnsi="Times New Roman"/>
          <w:sz w:val="24"/>
          <w:szCs w:val="24"/>
        </w:rPr>
        <w:t>(</w:t>
      </w:r>
      <w:r w:rsidR="003C2B34">
        <w:rPr>
          <w:rFonts w:ascii="Times New Roman" w:hAnsi="Times New Roman"/>
          <w:sz w:val="24"/>
          <w:szCs w:val="24"/>
        </w:rPr>
        <w:t>mléko</w:t>
      </w:r>
      <w:r w:rsidR="00F40A16">
        <w:rPr>
          <w:rFonts w:ascii="Times New Roman" w:hAnsi="Times New Roman"/>
          <w:sz w:val="24"/>
          <w:szCs w:val="24"/>
        </w:rPr>
        <w:t>,</w:t>
      </w:r>
      <w:r w:rsidR="00B25C0E">
        <w:rPr>
          <w:rFonts w:ascii="Times New Roman" w:hAnsi="Times New Roman"/>
          <w:sz w:val="24"/>
          <w:szCs w:val="24"/>
        </w:rPr>
        <w:t xml:space="preserve"> alergie na vejce,</w:t>
      </w:r>
      <w:r w:rsidR="002607B9">
        <w:rPr>
          <w:rFonts w:ascii="Times New Roman" w:hAnsi="Times New Roman"/>
          <w:sz w:val="24"/>
          <w:szCs w:val="24"/>
        </w:rPr>
        <w:t xml:space="preserve"> atd.…</w:t>
      </w:r>
      <w:r w:rsidR="00F40A16">
        <w:rPr>
          <w:rFonts w:ascii="Times New Roman" w:hAnsi="Times New Roman"/>
          <w:sz w:val="24"/>
          <w:szCs w:val="24"/>
        </w:rPr>
        <w:t>)</w:t>
      </w:r>
      <w:r w:rsidR="000D303B">
        <w:rPr>
          <w:rFonts w:ascii="Times New Roman" w:hAnsi="Times New Roman"/>
          <w:sz w:val="24"/>
          <w:szCs w:val="24"/>
        </w:rPr>
        <w:t xml:space="preserve">, </w:t>
      </w:r>
      <w:r w:rsidR="00F40A16">
        <w:rPr>
          <w:rFonts w:ascii="Times New Roman" w:hAnsi="Times New Roman"/>
          <w:sz w:val="24"/>
          <w:szCs w:val="24"/>
        </w:rPr>
        <w:t>je snahou</w:t>
      </w:r>
      <w:r w:rsidR="000D303B">
        <w:rPr>
          <w:rFonts w:ascii="Times New Roman" w:hAnsi="Times New Roman"/>
          <w:sz w:val="24"/>
          <w:szCs w:val="24"/>
        </w:rPr>
        <w:t xml:space="preserve"> školní jídelny</w:t>
      </w:r>
      <w:r w:rsidR="00F40A16">
        <w:rPr>
          <w:rFonts w:ascii="Times New Roman" w:hAnsi="Times New Roman"/>
          <w:sz w:val="24"/>
          <w:szCs w:val="24"/>
        </w:rPr>
        <w:t xml:space="preserve"> dětem připravit</w:t>
      </w:r>
      <w:r w:rsidR="000D303B">
        <w:rPr>
          <w:rFonts w:ascii="Times New Roman" w:hAnsi="Times New Roman"/>
          <w:sz w:val="24"/>
          <w:szCs w:val="24"/>
        </w:rPr>
        <w:t xml:space="preserve"> náhradní nebo upravenou</w:t>
      </w:r>
      <w:r w:rsidR="00F40A16">
        <w:rPr>
          <w:rFonts w:ascii="Times New Roman" w:hAnsi="Times New Roman"/>
          <w:sz w:val="24"/>
          <w:szCs w:val="24"/>
        </w:rPr>
        <w:t xml:space="preserve"> stravu. Při větším zdravotním problému (bezlepková dieta) je otázka stravování řešena se zákonnými zástupci dítěte individuálně. </w:t>
      </w:r>
    </w:p>
    <w:p w:rsidR="0017741E" w:rsidRDefault="00E616D1" w:rsidP="00D978EA">
      <w:pPr>
        <w:pStyle w:val="Bezmezer"/>
        <w:jc w:val="both"/>
        <w:rPr>
          <w:rFonts w:ascii="Times New Roman" w:hAnsi="Times New Roman"/>
          <w:sz w:val="24"/>
          <w:szCs w:val="24"/>
        </w:rPr>
      </w:pPr>
      <w:r>
        <w:rPr>
          <w:rFonts w:ascii="Times New Roman" w:hAnsi="Times New Roman"/>
          <w:sz w:val="24"/>
          <w:szCs w:val="24"/>
        </w:rPr>
        <w:t xml:space="preserve">Během dne je </w:t>
      </w:r>
      <w:r w:rsidR="008C43E9" w:rsidRPr="00E616D1">
        <w:rPr>
          <w:rFonts w:ascii="Times New Roman" w:hAnsi="Times New Roman"/>
          <w:sz w:val="24"/>
          <w:szCs w:val="24"/>
        </w:rPr>
        <w:t>zajištěn pravidelný denní řád, který je flexibilní a je možné jej upravovat dle</w:t>
      </w:r>
      <w:r>
        <w:rPr>
          <w:rFonts w:ascii="Times New Roman" w:hAnsi="Times New Roman"/>
          <w:sz w:val="24"/>
          <w:szCs w:val="24"/>
        </w:rPr>
        <w:t xml:space="preserve"> aktuálních potřeb a zájmů</w:t>
      </w:r>
      <w:r w:rsidR="00F40A16">
        <w:rPr>
          <w:rFonts w:ascii="Times New Roman" w:hAnsi="Times New Roman"/>
          <w:sz w:val="24"/>
          <w:szCs w:val="24"/>
        </w:rPr>
        <w:t xml:space="preserve"> dětí. </w:t>
      </w:r>
      <w:r w:rsidR="00B25C0E">
        <w:rPr>
          <w:rFonts w:ascii="Times New Roman" w:hAnsi="Times New Roman"/>
          <w:sz w:val="24"/>
          <w:szCs w:val="24"/>
        </w:rPr>
        <w:t xml:space="preserve">Každodenně jsou dětem nabízeny pohybové aktivity v MŠ i při pobytu venku, jehož délka je v závislosti na počasí, minimálně však </w:t>
      </w:r>
      <w:r w:rsidR="00663D7E">
        <w:rPr>
          <w:rFonts w:ascii="Times New Roman" w:hAnsi="Times New Roman"/>
          <w:sz w:val="24"/>
          <w:szCs w:val="24"/>
        </w:rPr>
        <w:t xml:space="preserve">2 hodiny. </w:t>
      </w:r>
      <w:r w:rsidR="0017741E">
        <w:rPr>
          <w:rFonts w:ascii="Times New Roman" w:hAnsi="Times New Roman"/>
          <w:sz w:val="24"/>
          <w:szCs w:val="24"/>
        </w:rPr>
        <w:t>Učitelé</w:t>
      </w:r>
      <w:r w:rsidR="00663D7E">
        <w:rPr>
          <w:rFonts w:ascii="Times New Roman" w:hAnsi="Times New Roman"/>
          <w:sz w:val="24"/>
          <w:szCs w:val="24"/>
        </w:rPr>
        <w:t xml:space="preserve"> respektují individuální </w:t>
      </w:r>
      <w:r w:rsidR="0017741E">
        <w:rPr>
          <w:rFonts w:ascii="Times New Roman" w:hAnsi="Times New Roman"/>
          <w:sz w:val="24"/>
          <w:szCs w:val="24"/>
        </w:rPr>
        <w:t xml:space="preserve">délku spánku a klidu na lůžku u dětí, minimálně však ½ hod. od uložení. Pro děti s menší potřebou spánku jsou připravované klidové aktivity a hry. </w:t>
      </w:r>
    </w:p>
    <w:p w:rsidR="006C2255" w:rsidRDefault="0017741E" w:rsidP="00D978EA">
      <w:pPr>
        <w:pStyle w:val="Bezmezer"/>
        <w:jc w:val="both"/>
        <w:rPr>
          <w:rFonts w:ascii="Times New Roman" w:hAnsi="Times New Roman"/>
          <w:sz w:val="24"/>
          <w:szCs w:val="24"/>
        </w:rPr>
      </w:pPr>
      <w:r>
        <w:rPr>
          <w:rFonts w:ascii="Times New Roman" w:hAnsi="Times New Roman"/>
          <w:sz w:val="24"/>
          <w:szCs w:val="24"/>
        </w:rPr>
        <w:t>Pedagogové dodržují zásady zdravého životního stylu a dětem jsou vzorem.</w:t>
      </w:r>
    </w:p>
    <w:p w:rsidR="0017741E" w:rsidRDefault="0017741E" w:rsidP="0017741E">
      <w:pPr>
        <w:pStyle w:val="Nadpis2"/>
      </w:pPr>
      <w:bookmarkStart w:id="6" w:name="_Toc397000028"/>
      <w:r>
        <w:t>3.3 Psychosociální podmínky</w:t>
      </w:r>
      <w:bookmarkEnd w:id="6"/>
    </w:p>
    <w:p w:rsidR="0017741E" w:rsidRDefault="0017741E" w:rsidP="00AF5646">
      <w:pPr>
        <w:jc w:val="both"/>
      </w:pPr>
      <w:r>
        <w:t xml:space="preserve">Nově příchozí děti mají možnost postupné adaptace na prostředí MŠ, rodiče mohou vstupovat do tříd a s dětmi si pohrát. Vzdělávací nabídka je </w:t>
      </w:r>
      <w:r w:rsidR="00AF5646">
        <w:t xml:space="preserve">bohatá a </w:t>
      </w:r>
      <w:r>
        <w:t xml:space="preserve">pestrá, kreativní a přizpůsobená mentalitě dětí předškolního věku. </w:t>
      </w:r>
      <w:r w:rsidR="00AF5646">
        <w:t xml:space="preserve">Děti mají po celý den možnost výběru z několika činností, jsou </w:t>
      </w:r>
      <w:r w:rsidR="00C42ECE">
        <w:t xml:space="preserve">nenásilnou formou </w:t>
      </w:r>
      <w:r w:rsidR="00D973C4">
        <w:t>vedeny ke</w:t>
      </w:r>
      <w:r w:rsidR="00AF5646">
        <w:t xml:space="preserve"> zkoumání a objevování. </w:t>
      </w:r>
      <w:r>
        <w:t>Vzdělávání vycház</w:t>
      </w:r>
      <w:r w:rsidR="00AF5646">
        <w:t>í z jejich</w:t>
      </w:r>
      <w:r w:rsidR="00C42ECE">
        <w:t xml:space="preserve"> zájmů a potřeb, na náplni </w:t>
      </w:r>
      <w:r w:rsidR="00AF5646">
        <w:t>se děti i rodiče aktivně podílí.</w:t>
      </w:r>
    </w:p>
    <w:p w:rsidR="00C42ECE" w:rsidRDefault="00C42ECE" w:rsidP="00AF5646">
      <w:pPr>
        <w:jc w:val="both"/>
      </w:pPr>
      <w:r>
        <w:t>Pedagogové děti podp</w:t>
      </w:r>
      <w:r w:rsidR="00D973C4">
        <w:t>orují nejen slovně, poskytují ji</w:t>
      </w:r>
      <w:r>
        <w:t>m dostatečnou</w:t>
      </w:r>
      <w:r w:rsidR="00D973C4">
        <w:t xml:space="preserve"> pomoc při překonávání překážek, činnosti a chování dětí vyhodnocují a</w:t>
      </w:r>
      <w:r>
        <w:t xml:space="preserve"> při neúspěchu se dítěti dostává podpory pro další opak</w:t>
      </w:r>
      <w:r w:rsidR="00D973C4">
        <w:t>ování</w:t>
      </w:r>
      <w:r>
        <w:t>.</w:t>
      </w:r>
    </w:p>
    <w:p w:rsidR="006C2255" w:rsidRDefault="00746494" w:rsidP="00AF5646">
      <w:pPr>
        <w:jc w:val="both"/>
      </w:pPr>
      <w:r>
        <w:t>Mezi dětmi</w:t>
      </w:r>
      <w:r w:rsidR="00701EA5">
        <w:t xml:space="preserve"> a dospělým</w:t>
      </w:r>
      <w:r>
        <w:t>i</w:t>
      </w:r>
      <w:r w:rsidR="00701EA5">
        <w:t xml:space="preserve"> panuje vzájemná dů</w:t>
      </w:r>
      <w:r>
        <w:t>věra a zdvořilost, kamarádská atmosféra. Ve</w:t>
      </w:r>
      <w:r w:rsidR="006148D6">
        <w:t> </w:t>
      </w:r>
      <w:r>
        <w:t>třídách jsou stano</w:t>
      </w:r>
      <w:r w:rsidR="00C368BE">
        <w:t>vená pravidla</w:t>
      </w:r>
      <w:r>
        <w:t>, které si děti s učiteli tvoří na začátku každého školního roku. Při činnostech pedagogové nenásilně ovlivňují prosociální chování u dětí, vedou k samostatnosti při řešení konfliktů, pravidelně probíhají třídní sezení, kde jsou situace rozebírány a děti hledají za pomoci učitele vhodnější řešen</w:t>
      </w:r>
      <w:r w:rsidR="00C368BE">
        <w:t>í daných sporů, čímž předchází</w:t>
      </w:r>
      <w:r>
        <w:t xml:space="preserve"> vzniku patologického chování u dětí. </w:t>
      </w:r>
    </w:p>
    <w:p w:rsidR="00C368BE" w:rsidRDefault="00C368BE" w:rsidP="00C368BE">
      <w:pPr>
        <w:pStyle w:val="Nadpis2"/>
      </w:pPr>
      <w:bookmarkStart w:id="7" w:name="_Toc397000029"/>
      <w:r>
        <w:t>3.4 Organizace</w:t>
      </w:r>
      <w:bookmarkEnd w:id="7"/>
    </w:p>
    <w:p w:rsidR="001B73BC" w:rsidRDefault="001B73BC" w:rsidP="001B73BC">
      <w:pPr>
        <w:jc w:val="both"/>
      </w:pPr>
      <w:r>
        <w:t xml:space="preserve">Denní řád je pružný a umožňuje reagovat na potřeby dětí. Děti mají možnost denně se věnovat pohybovým aktivitám. </w:t>
      </w:r>
      <w:r w:rsidR="00AD14C7">
        <w:t>Mají</w:t>
      </w:r>
      <w:r w:rsidR="0041490A">
        <w:t xml:space="preserve"> dostatek prostoru pro spontánní hru a její dokončení i pro </w:t>
      </w:r>
      <w:r>
        <w:t>hry v různě tematicky zaměřených koutcích, které napomáhají k</w:t>
      </w:r>
      <w:r w:rsidR="0041490A">
        <w:t xml:space="preserve"> rozvoji jejich osobnosti. M</w:t>
      </w:r>
      <w:r w:rsidR="00AD14C7">
        <w:t xml:space="preserve">ohou volit mezi klidovými nebo </w:t>
      </w:r>
      <w:r w:rsidR="0041490A">
        <w:t>fyzicky náročnějšími aktivitami.</w:t>
      </w:r>
    </w:p>
    <w:p w:rsidR="0041490A" w:rsidRDefault="0041490A" w:rsidP="0041490A">
      <w:pPr>
        <w:jc w:val="both"/>
      </w:pPr>
      <w:r>
        <w:t xml:space="preserve">Pedagogové vytváří podmínky pro individuální i skupinové činnosti, </w:t>
      </w:r>
      <w:r w:rsidR="00867F45">
        <w:t>nabízí dětem různorodé aktivity, děti mají možnost volby účasti na nich.</w:t>
      </w:r>
    </w:p>
    <w:p w:rsidR="006D15BD" w:rsidRDefault="006D15BD" w:rsidP="0041490A">
      <w:pPr>
        <w:jc w:val="both"/>
      </w:pPr>
    </w:p>
    <w:p w:rsidR="00867F45" w:rsidRDefault="00867F45" w:rsidP="006C2255">
      <w:pPr>
        <w:jc w:val="both"/>
        <w:rPr>
          <w:b/>
          <w:u w:val="single"/>
        </w:rPr>
      </w:pPr>
      <w:r>
        <w:lastRenderedPageBreak/>
        <w:t>Pevné režimové momenty jsou voleny tak, aby optimálně zasahovaly do režimu dne dětí.</w:t>
      </w:r>
      <w:r w:rsidR="006C2255">
        <w:t xml:space="preserve"> </w:t>
      </w:r>
      <w:r>
        <w:t xml:space="preserve">Každá třída je má blíže rozpracovány a vyvěšeny </w:t>
      </w:r>
      <w:r w:rsidR="00F2605A">
        <w:t xml:space="preserve">pro rodiče </w:t>
      </w:r>
      <w:r>
        <w:t>na přístupném místě.</w:t>
      </w:r>
      <w:r w:rsidRPr="00867F45">
        <w:rPr>
          <w:b/>
          <w:u w:val="single"/>
        </w:rPr>
        <w:t xml:space="preserve"> </w:t>
      </w:r>
    </w:p>
    <w:p w:rsidR="00867F45" w:rsidRPr="00867F45" w:rsidRDefault="00867F45" w:rsidP="00867F45">
      <w:pPr>
        <w:rPr>
          <w:b/>
          <w:u w:val="single"/>
        </w:rPr>
      </w:pPr>
      <w:r>
        <w:rPr>
          <w:b/>
          <w:u w:val="single"/>
        </w:rPr>
        <w:t>Pevné režimové momenty:</w:t>
      </w:r>
    </w:p>
    <w:p w:rsidR="00867F45" w:rsidRDefault="000353BA" w:rsidP="000353BA">
      <w:pPr>
        <w:ind w:left="2124" w:hanging="2124"/>
        <w:jc w:val="both"/>
      </w:pPr>
      <w:r>
        <w:t xml:space="preserve">  </w:t>
      </w:r>
      <w:r w:rsidR="00867F45">
        <w:t>6.30</w:t>
      </w:r>
      <w:r>
        <w:t xml:space="preserve"> - 9.00</w:t>
      </w:r>
      <w:r>
        <w:tab/>
      </w:r>
      <w:r w:rsidR="00867F45" w:rsidRPr="00F01F06">
        <w:t xml:space="preserve">příchod dětí </w:t>
      </w:r>
      <w:r w:rsidR="00867F45">
        <w:t xml:space="preserve">do MŠ, ranní hry a </w:t>
      </w:r>
      <w:r>
        <w:t xml:space="preserve">činnosti ve shromažďovací třídě, </w:t>
      </w:r>
      <w:r w:rsidR="00867F45" w:rsidRPr="00F01F06">
        <w:t>odchod dětí</w:t>
      </w:r>
      <w:r>
        <w:t xml:space="preserve"> do kmenových tříd, </w:t>
      </w:r>
      <w:r w:rsidR="00867F45" w:rsidRPr="00F01F06">
        <w:t>spontánní činnosti dětí</w:t>
      </w:r>
      <w:r w:rsidR="00867F45">
        <w:t xml:space="preserve">, </w:t>
      </w:r>
      <w:r w:rsidR="00867F45" w:rsidRPr="00F01F06">
        <w:t xml:space="preserve">individuální </w:t>
      </w:r>
      <w:r w:rsidR="00867F45">
        <w:t xml:space="preserve">a skupinové práce s dětmi, </w:t>
      </w:r>
      <w:r>
        <w:t xml:space="preserve">pohybové aktivity a </w:t>
      </w:r>
      <w:r w:rsidR="00867F45" w:rsidRPr="00F01F06">
        <w:t>zdravotní cviky</w:t>
      </w:r>
    </w:p>
    <w:p w:rsidR="00867F45" w:rsidRPr="00F01F06" w:rsidRDefault="000353BA" w:rsidP="000353BA">
      <w:pPr>
        <w:ind w:left="2124" w:hanging="2124"/>
        <w:jc w:val="both"/>
      </w:pPr>
      <w:r>
        <w:t xml:space="preserve">  </w:t>
      </w:r>
      <w:r w:rsidR="00867F45">
        <w:t>9.00</w:t>
      </w:r>
      <w:r>
        <w:t xml:space="preserve"> - 9.50</w:t>
      </w:r>
      <w:r>
        <w:tab/>
        <w:t xml:space="preserve">dopolední svačina, </w:t>
      </w:r>
      <w:r w:rsidR="00867F45" w:rsidRPr="00F01F06">
        <w:t>spontánní činnosti dětí</w:t>
      </w:r>
      <w:r w:rsidR="00867F45">
        <w:t xml:space="preserve">, řízené a částečně řízené činnosti, příprava na pobyt venku       </w:t>
      </w:r>
      <w:r w:rsidR="00867F45">
        <w:tab/>
      </w:r>
    </w:p>
    <w:p w:rsidR="000353BA" w:rsidRDefault="000353BA" w:rsidP="00867F45">
      <w:pPr>
        <w:jc w:val="both"/>
      </w:pPr>
      <w:r>
        <w:t xml:space="preserve">  9.50 - 11.50</w:t>
      </w:r>
      <w:r>
        <w:tab/>
      </w:r>
      <w:r>
        <w:tab/>
        <w:t>pobyt venku</w:t>
      </w:r>
    </w:p>
    <w:p w:rsidR="00867F45" w:rsidRPr="00F01F06" w:rsidRDefault="00867F45" w:rsidP="000353BA">
      <w:pPr>
        <w:ind w:left="2124" w:hanging="2124"/>
        <w:jc w:val="both"/>
      </w:pPr>
      <w:r>
        <w:t>12.00</w:t>
      </w:r>
      <w:r w:rsidR="000353BA">
        <w:t xml:space="preserve"> - 14.30</w:t>
      </w:r>
      <w:r w:rsidR="000353BA">
        <w:tab/>
      </w:r>
      <w:r>
        <w:t>oběd</w:t>
      </w:r>
      <w:r w:rsidR="000353BA">
        <w:t xml:space="preserve">, </w:t>
      </w:r>
      <w:r w:rsidR="000353BA" w:rsidRPr="00F01F06">
        <w:t>odpočinek dětí /</w:t>
      </w:r>
      <w:r w:rsidR="000353BA">
        <w:t xml:space="preserve">dle individuální potřeby dítěte, </w:t>
      </w:r>
      <w:r w:rsidR="000353BA" w:rsidRPr="00F01F06">
        <w:t>min</w:t>
      </w:r>
      <w:r w:rsidR="000353BA">
        <w:t>. ½ hod. od</w:t>
      </w:r>
      <w:r w:rsidR="006148D6">
        <w:t> </w:t>
      </w:r>
      <w:r w:rsidR="000353BA">
        <w:t>uložení</w:t>
      </w:r>
      <w:r w:rsidR="000353BA" w:rsidRPr="00F01F06">
        <w:t>/</w:t>
      </w:r>
      <w:r w:rsidR="000353BA">
        <w:t>, klidové aktivity, individuální práce s dětmi</w:t>
      </w:r>
    </w:p>
    <w:p w:rsidR="000353BA" w:rsidRDefault="00867F45" w:rsidP="006148D6">
      <w:pPr>
        <w:ind w:left="2124" w:hanging="2124"/>
        <w:jc w:val="both"/>
      </w:pPr>
      <w:r>
        <w:t>14.4</w:t>
      </w:r>
      <w:r w:rsidRPr="00F01F06">
        <w:t>0</w:t>
      </w:r>
      <w:r w:rsidR="000353BA">
        <w:t xml:space="preserve"> </w:t>
      </w:r>
      <w:r w:rsidR="006C2255">
        <w:t xml:space="preserve">- </w:t>
      </w:r>
      <w:r w:rsidR="000353BA">
        <w:t>16.3</w:t>
      </w:r>
      <w:r w:rsidR="006148D6">
        <w:t>0</w:t>
      </w:r>
      <w:r w:rsidR="006148D6">
        <w:tab/>
      </w:r>
      <w:r w:rsidRPr="00F01F06">
        <w:t>svačina</w:t>
      </w:r>
      <w:r w:rsidR="000353BA">
        <w:t xml:space="preserve">, </w:t>
      </w:r>
      <w:r w:rsidR="000353BA" w:rsidRPr="00F01F06">
        <w:t>odpolední zájmové činnosti, spontán</w:t>
      </w:r>
      <w:r w:rsidR="006148D6">
        <w:t>ní hry dětí ve třídách i na </w:t>
      </w:r>
      <w:r w:rsidR="000353BA">
        <w:t>školní zahradě</w:t>
      </w:r>
    </w:p>
    <w:p w:rsidR="007A79FE" w:rsidRDefault="007A79FE" w:rsidP="007A79FE">
      <w:pPr>
        <w:jc w:val="both"/>
      </w:pPr>
    </w:p>
    <w:p w:rsidR="007A79FE" w:rsidRDefault="007A79FE" w:rsidP="007A79FE">
      <w:pPr>
        <w:jc w:val="both"/>
      </w:pPr>
      <w:r>
        <w:t xml:space="preserve">Ke spojování tříd je přistupováno pouze výjimečně z důvodu velmi malého počtu dětí na třídách, nemocnosti pedagogů nebo omezeného provozu MŠ. Ve všech těchto případech je přihlíženo k individuálním potřebám dětí. </w:t>
      </w:r>
    </w:p>
    <w:p w:rsidR="000353BA" w:rsidRPr="00F01F06" w:rsidRDefault="006C2255" w:rsidP="006C2255">
      <w:pPr>
        <w:pStyle w:val="Nadpis2"/>
      </w:pPr>
      <w:bookmarkStart w:id="8" w:name="_Toc397000030"/>
      <w:r>
        <w:t>3.5 Řízení mateřské školy</w:t>
      </w:r>
      <w:bookmarkEnd w:id="8"/>
    </w:p>
    <w:p w:rsidR="007A79FE" w:rsidRDefault="007A79FE" w:rsidP="00C05AD6">
      <w:pPr>
        <w:jc w:val="both"/>
      </w:pPr>
      <w:r>
        <w:t xml:space="preserve">Mateřská škola je samostatným právním subjektem a jejím řízením byla pověřena ředitelka školy. </w:t>
      </w:r>
    </w:p>
    <w:p w:rsidR="003B5AAD" w:rsidRDefault="003B5AAD" w:rsidP="003B5AAD">
      <w:pPr>
        <w:jc w:val="both"/>
      </w:pPr>
      <w:r>
        <w:t xml:space="preserve">Organizace má zpracovaný řád s jasně vymezenými pracovními povinnostmi, každý zaměstnanec má pracovní náplň, ví komu je podřízen, jaké jsou jeho povinnosti a úkoly. Pedagogičtí pracovníci splňují kvalifikační předpoklady pro výkon povolání. </w:t>
      </w:r>
      <w:r w:rsidR="00964AC9">
        <w:rPr>
          <w:sz w:val="22"/>
        </w:rPr>
        <w:t>Ředitelka vypracovává školní vzdělávací program ve spolupráci s ostatními členy pedagogického týmu.</w:t>
      </w:r>
      <w:r w:rsidR="004D716A">
        <w:rPr>
          <w:sz w:val="22"/>
        </w:rPr>
        <w:t xml:space="preserve"> </w:t>
      </w:r>
    </w:p>
    <w:p w:rsidR="003B5AAD" w:rsidRDefault="003B5AAD" w:rsidP="003B5AAD">
      <w:pPr>
        <w:jc w:val="both"/>
      </w:pPr>
      <w:r>
        <w:t xml:space="preserve">Škola má zpracované www stránky, které jsou pravidelně obměňované a doplňované aktuálními informacemi. V šatnách dětí jsou funkční nástěnky s důležitými informacemi pro rodiče. </w:t>
      </w:r>
    </w:p>
    <w:p w:rsidR="003B5AAD" w:rsidRDefault="003B5AAD" w:rsidP="003B5AAD">
      <w:pPr>
        <w:jc w:val="both"/>
      </w:pPr>
      <w:r>
        <w:t>Mateřská škola spolupracuje se zřizovatelem, konzultuje s ním otázky rozpočtu a oprav MŠ</w:t>
      </w:r>
      <w:r w:rsidR="009C6D7E">
        <w:t>, p</w:t>
      </w:r>
      <w:r>
        <w:t>odílí se na kul</w:t>
      </w:r>
      <w:r w:rsidR="009C6D7E">
        <w:t>turních vystoupeních pořádaných</w:t>
      </w:r>
      <w:r>
        <w:t xml:space="preserve"> v</w:t>
      </w:r>
      <w:r w:rsidR="009C6D7E">
        <w:t> </w:t>
      </w:r>
      <w:r>
        <w:t>obci</w:t>
      </w:r>
      <w:r w:rsidR="009C6D7E">
        <w:t xml:space="preserve">. Dobrou spolupráci má i se základní školou, probíhají vzájemné návštěvy, ukázkové hodiny pro děti 3. ročníku MŠ. </w:t>
      </w:r>
      <w:r w:rsidR="00E8458F">
        <w:t xml:space="preserve">Individuální výchovné </w:t>
      </w:r>
      <w:r w:rsidR="003F36D8">
        <w:t>a vzdělávací</w:t>
      </w:r>
      <w:r w:rsidR="00E8458F">
        <w:t xml:space="preserve"> problémy dětí konzultuje MŠ se specializovanými pracovišti. </w:t>
      </w:r>
    </w:p>
    <w:p w:rsidR="007A79FE" w:rsidRDefault="007A7EE5" w:rsidP="007A7EE5">
      <w:pPr>
        <w:pStyle w:val="Nadpis2"/>
      </w:pPr>
      <w:bookmarkStart w:id="9" w:name="_Toc397000031"/>
      <w:r>
        <w:t>3.6 Personální a pedagogické zajištění</w:t>
      </w:r>
      <w:bookmarkEnd w:id="9"/>
    </w:p>
    <w:p w:rsidR="004D716A" w:rsidRDefault="004D716A" w:rsidP="00C05AD6">
      <w:pPr>
        <w:jc w:val="both"/>
      </w:pPr>
      <w:r>
        <w:t xml:space="preserve">Pedagogičtí pracovníci mají předepsanou odbornou kvalifikaci, kterou si postupně zvyšují dalším vzděláváním. Poznatky ze vzdělávání, </w:t>
      </w:r>
      <w:r w:rsidR="00677C29">
        <w:t>vzájemných náslechových hodin, specifika individuálních přístupů k dětem nebo výchovně vzdělávací</w:t>
      </w:r>
      <w:r>
        <w:t xml:space="preserve"> </w:t>
      </w:r>
      <w:r w:rsidR="00677C29">
        <w:t xml:space="preserve">problémy dětí </w:t>
      </w:r>
      <w:r>
        <w:t xml:space="preserve">konzultují s kolegyněmi na </w:t>
      </w:r>
      <w:r w:rsidR="00677C29">
        <w:t xml:space="preserve">pravidelných </w:t>
      </w:r>
      <w:r>
        <w:t>pedagogických radách.</w:t>
      </w:r>
      <w:r w:rsidR="00677C29">
        <w:t xml:space="preserve"> Pracují profesionálním způsobem jako tým a snaží se o to, aby dětem byla vždy nabídnuta optimální péče dle pedagogických a metodických zásad výchovy a vzdělávání předškolních dětí. </w:t>
      </w:r>
    </w:p>
    <w:p w:rsidR="004D716A" w:rsidRDefault="00677C29" w:rsidP="00677C29">
      <w:pPr>
        <w:pStyle w:val="Nadpis2"/>
      </w:pPr>
      <w:bookmarkStart w:id="10" w:name="_Toc397000032"/>
      <w:r>
        <w:t>3.7 Spoluúčast rodičů</w:t>
      </w:r>
      <w:bookmarkEnd w:id="10"/>
    </w:p>
    <w:p w:rsidR="00677C29" w:rsidRDefault="00FD60B2" w:rsidP="00FF5E66">
      <w:pPr>
        <w:jc w:val="both"/>
      </w:pPr>
      <w:r>
        <w:t xml:space="preserve">Pedagogové spolupracují se zákonnými zástupci dětí, pravidelně je informují o pokrocích jejich vývoje. Snaží se o co nejlepší spolupráci, partnerský vztah založený na důvěře. Sledují konkrétní potřeby jednotlivých dětí i rodin, nabízí rodičům odbornou pomoc při řešení problémů, ale nezasahují do jejich soukromí. </w:t>
      </w:r>
    </w:p>
    <w:p w:rsidR="00FF5E66" w:rsidRDefault="00FF5E66" w:rsidP="00FF5E66">
      <w:pPr>
        <w:jc w:val="both"/>
      </w:pPr>
      <w:r>
        <w:t>Rodiče se zapojují do vzdělávacího procesu, vyrábí pomůcky pro vzdělávání, přispívají svými poznatky k obohacování tematických částí. MŠ pro ně a děti pořádá mimoškolní akce v prostorách MŠ s kreativním programem.</w:t>
      </w:r>
    </w:p>
    <w:p w:rsidR="00FF5E66" w:rsidRDefault="00FF5E66" w:rsidP="00FF5E66">
      <w:pPr>
        <w:jc w:val="both"/>
      </w:pPr>
    </w:p>
    <w:p w:rsidR="00FF5E66" w:rsidRDefault="00FF5E66" w:rsidP="00FF5E66">
      <w:pPr>
        <w:pStyle w:val="Nadpis1"/>
      </w:pPr>
      <w:bookmarkStart w:id="11" w:name="_Toc397000033"/>
      <w:r>
        <w:lastRenderedPageBreak/>
        <w:t>4. Organizace vzdělávání</w:t>
      </w:r>
      <w:bookmarkEnd w:id="11"/>
    </w:p>
    <w:p w:rsidR="00C40B70" w:rsidRPr="00C40B70" w:rsidRDefault="00C40B70" w:rsidP="00C40B70"/>
    <w:p w:rsidR="00D464EB" w:rsidRDefault="00D464EB" w:rsidP="00C05AD6">
      <w:pPr>
        <w:jc w:val="both"/>
      </w:pPr>
      <w:r w:rsidRPr="005B7C9D">
        <w:t>O přijetí dítěte do mateřské školy rozhoduje ředitelka školy ve správním řízení dle ško</w:t>
      </w:r>
      <w:r>
        <w:t xml:space="preserve">lského zákona a správního řádu. V přijímacím řízení se řídí kritérii, která stanoví v souladu s koncepcí města Brna a kterými usiluje o předcházení diskriminace. Mateřská škola je zapojena do elektronického zápisu v městě Brně. </w:t>
      </w:r>
      <w:r w:rsidRPr="005B7C9D">
        <w:t xml:space="preserve">Před nástupem dítěte do mateřské školy dohodne ředitelka se zákonným zástupcem dítěte dny docházky dítěte do MŠ a délku </w:t>
      </w:r>
      <w:r>
        <w:t>jeho pobytu v těchto dnech v MŠ.</w:t>
      </w:r>
    </w:p>
    <w:p w:rsidR="00D464EB" w:rsidRDefault="00D464EB" w:rsidP="00FF5E66">
      <w:pPr>
        <w:jc w:val="both"/>
      </w:pPr>
      <w:r>
        <w:t xml:space="preserve">Mateřská škola je pětitřídní, vzdělávání probíhá ve </w:t>
      </w:r>
      <w:r w:rsidR="008D5DC3">
        <w:t>dvou budovách</w:t>
      </w:r>
      <w:r w:rsidR="00477901">
        <w:t xml:space="preserve"> se stejnou provozní dobou. </w:t>
      </w:r>
    </w:p>
    <w:p w:rsidR="00477901" w:rsidRDefault="00477901" w:rsidP="00FF5E66">
      <w:pPr>
        <w:jc w:val="both"/>
      </w:pPr>
    </w:p>
    <w:p w:rsidR="00D464EB" w:rsidRPr="008D5DC3" w:rsidRDefault="00D464EB" w:rsidP="00FF5E66">
      <w:pPr>
        <w:jc w:val="both"/>
        <w:rPr>
          <w:b/>
        </w:rPr>
      </w:pPr>
      <w:r w:rsidRPr="008D5DC3">
        <w:rPr>
          <w:b/>
        </w:rPr>
        <w:t>Stávající budova –</w:t>
      </w:r>
      <w:r w:rsidR="008D5DC3">
        <w:rPr>
          <w:b/>
        </w:rPr>
        <w:t xml:space="preserve"> 3 třídy, kapacita 25 dětí</w:t>
      </w:r>
    </w:p>
    <w:p w:rsidR="00002260" w:rsidRDefault="00D464EB" w:rsidP="00E602AB">
      <w:pPr>
        <w:pStyle w:val="Odstavecseseznamem"/>
        <w:numPr>
          <w:ilvl w:val="0"/>
          <w:numId w:val="3"/>
        </w:numPr>
      </w:pPr>
      <w:r>
        <w:t>Motýlci</w:t>
      </w:r>
      <w:r>
        <w:tab/>
        <w:t xml:space="preserve">- </w:t>
      </w:r>
      <w:r w:rsidR="00002260">
        <w:t xml:space="preserve">    </w:t>
      </w:r>
      <w:r>
        <w:t>třída v</w:t>
      </w:r>
      <w:r w:rsidR="00C40B70">
        <w:t> </w:t>
      </w:r>
      <w:r>
        <w:t>přízemí</w:t>
      </w:r>
      <w:r w:rsidR="00C40B70">
        <w:t xml:space="preserve">, </w:t>
      </w:r>
      <w:r>
        <w:t>heterogenní třída, děti ve věku  2-7 let</w:t>
      </w:r>
      <w:r w:rsidR="00002260">
        <w:t xml:space="preserve"> </w:t>
      </w:r>
    </w:p>
    <w:p w:rsidR="00D464EB" w:rsidRDefault="00085C4A" w:rsidP="00E602AB">
      <w:pPr>
        <w:pStyle w:val="Odstavecseseznamem"/>
        <w:numPr>
          <w:ilvl w:val="0"/>
          <w:numId w:val="12"/>
        </w:numPr>
      </w:pPr>
      <w:r>
        <w:t xml:space="preserve">zaměření třídy: </w:t>
      </w:r>
      <w:r w:rsidR="00002260">
        <w:t>na logopedickou prevenci a pohybové aktivity</w:t>
      </w:r>
    </w:p>
    <w:p w:rsidR="00D464EB" w:rsidRDefault="00002260" w:rsidP="00E602AB">
      <w:pPr>
        <w:pStyle w:val="Odstavecseseznamem"/>
        <w:numPr>
          <w:ilvl w:val="0"/>
          <w:numId w:val="3"/>
        </w:numPr>
      </w:pPr>
      <w:r>
        <w:t>Sluníčka</w:t>
      </w:r>
      <w:r>
        <w:tab/>
        <w:t xml:space="preserve">-     </w:t>
      </w:r>
      <w:r w:rsidR="00D464EB">
        <w:t>třída v 1. patře</w:t>
      </w:r>
      <w:r w:rsidR="00C40B70">
        <w:t xml:space="preserve">, </w:t>
      </w:r>
      <w:r w:rsidR="00D464EB">
        <w:t>heterogenní třída, děti ve věku  2-7 let</w:t>
      </w:r>
    </w:p>
    <w:p w:rsidR="00002260" w:rsidRDefault="00FA2DC3" w:rsidP="00E602AB">
      <w:pPr>
        <w:pStyle w:val="Odstavecseseznamem"/>
        <w:numPr>
          <w:ilvl w:val="0"/>
          <w:numId w:val="12"/>
        </w:numPr>
      </w:pPr>
      <w:r>
        <w:t xml:space="preserve">zaměření třídy: </w:t>
      </w:r>
      <w:r w:rsidR="00002260">
        <w:t xml:space="preserve">na logopedickou prevenci, keramiku, hudební a výtvarné činnosti </w:t>
      </w:r>
    </w:p>
    <w:p w:rsidR="00D464EB" w:rsidRDefault="00085C4A" w:rsidP="00E602AB">
      <w:pPr>
        <w:pStyle w:val="Odstavecseseznamem"/>
        <w:numPr>
          <w:ilvl w:val="0"/>
          <w:numId w:val="3"/>
        </w:numPr>
      </w:pPr>
      <w:r>
        <w:t>Krtečci</w:t>
      </w:r>
      <w:r>
        <w:tab/>
        <w:t xml:space="preserve">-     </w:t>
      </w:r>
      <w:r w:rsidR="00D464EB">
        <w:t>třída v 1. patře, heterogenní třída, děti ve věku  2-7 let</w:t>
      </w:r>
    </w:p>
    <w:p w:rsidR="00D464EB" w:rsidRDefault="00085C4A" w:rsidP="00E602AB">
      <w:pPr>
        <w:pStyle w:val="Odstavecseseznamem"/>
        <w:numPr>
          <w:ilvl w:val="0"/>
          <w:numId w:val="12"/>
        </w:numPr>
        <w:jc w:val="both"/>
      </w:pPr>
      <w:r>
        <w:t>zaměření třídy: na pohybové aktivity dětí (jóga), angličtina, základy hry na flétnu, logopedická prevence</w:t>
      </w:r>
    </w:p>
    <w:p w:rsidR="00085C4A" w:rsidRDefault="00085C4A" w:rsidP="00D464EB">
      <w:pPr>
        <w:jc w:val="both"/>
        <w:rPr>
          <w:b/>
        </w:rPr>
      </w:pPr>
    </w:p>
    <w:p w:rsidR="00D464EB" w:rsidRPr="008D5DC3" w:rsidRDefault="00D464EB" w:rsidP="00D464EB">
      <w:pPr>
        <w:jc w:val="both"/>
        <w:rPr>
          <w:b/>
        </w:rPr>
      </w:pPr>
      <w:r w:rsidRPr="008D5DC3">
        <w:rPr>
          <w:b/>
        </w:rPr>
        <w:t>Přístavba –</w:t>
      </w:r>
      <w:r w:rsidR="008D5DC3">
        <w:rPr>
          <w:b/>
        </w:rPr>
        <w:t xml:space="preserve"> 2 třídy, kapacita 28 dětí</w:t>
      </w:r>
      <w:r w:rsidRPr="008D5DC3">
        <w:rPr>
          <w:b/>
        </w:rPr>
        <w:t xml:space="preserve"> </w:t>
      </w:r>
    </w:p>
    <w:p w:rsidR="00D464EB" w:rsidRDefault="00D464EB" w:rsidP="00E602AB">
      <w:pPr>
        <w:pStyle w:val="Odstavecseseznamem"/>
        <w:numPr>
          <w:ilvl w:val="0"/>
          <w:numId w:val="3"/>
        </w:numPr>
        <w:jc w:val="both"/>
      </w:pPr>
      <w:r>
        <w:t>Koťátka</w:t>
      </w:r>
      <w:r>
        <w:tab/>
        <w:t xml:space="preserve">- </w:t>
      </w:r>
      <w:r w:rsidR="00085C4A">
        <w:t xml:space="preserve">    </w:t>
      </w:r>
      <w:r>
        <w:t>třída v přízemí, h</w:t>
      </w:r>
      <w:r w:rsidR="003C2B34">
        <w:t>eterogenní třída, děti ve věku  2-4</w:t>
      </w:r>
      <w:r w:rsidR="008D5DC3">
        <w:t xml:space="preserve"> roky</w:t>
      </w:r>
    </w:p>
    <w:p w:rsidR="00085C4A" w:rsidRDefault="002607B9" w:rsidP="00E602AB">
      <w:pPr>
        <w:pStyle w:val="Odstavecseseznamem"/>
        <w:numPr>
          <w:ilvl w:val="0"/>
          <w:numId w:val="12"/>
        </w:numPr>
        <w:jc w:val="both"/>
      </w:pPr>
      <w:r>
        <w:t xml:space="preserve">zaměření třídy: </w:t>
      </w:r>
      <w:r w:rsidR="00085C4A">
        <w:t>logopedická prevence, výtvarné činnosti</w:t>
      </w:r>
    </w:p>
    <w:p w:rsidR="008D5DC3" w:rsidRDefault="008D5DC3" w:rsidP="00E602AB">
      <w:pPr>
        <w:pStyle w:val="Odstavecseseznamem"/>
        <w:numPr>
          <w:ilvl w:val="0"/>
          <w:numId w:val="3"/>
        </w:numPr>
        <w:jc w:val="both"/>
      </w:pPr>
      <w:r>
        <w:t>Medvídci</w:t>
      </w:r>
      <w:r>
        <w:tab/>
        <w:t xml:space="preserve">- </w:t>
      </w:r>
      <w:r w:rsidR="00085C4A">
        <w:t xml:space="preserve">    </w:t>
      </w:r>
      <w:r>
        <w:t>třída v 1. patře, heterogenní třída, děti ve věku  2-7 let</w:t>
      </w:r>
    </w:p>
    <w:p w:rsidR="00085C4A" w:rsidRDefault="002607B9" w:rsidP="00E602AB">
      <w:pPr>
        <w:pStyle w:val="Odstavecseseznamem"/>
        <w:numPr>
          <w:ilvl w:val="0"/>
          <w:numId w:val="12"/>
        </w:numPr>
        <w:jc w:val="both"/>
      </w:pPr>
      <w:r>
        <w:t xml:space="preserve">zaměření třídy: </w:t>
      </w:r>
      <w:r w:rsidR="00085C4A">
        <w:t>břišní a lidové tance, keramika, logopedická prevence</w:t>
      </w:r>
    </w:p>
    <w:p w:rsidR="00D464EB" w:rsidRDefault="008D5DC3" w:rsidP="008D5DC3">
      <w:pPr>
        <w:pStyle w:val="Odstavecseseznamem"/>
        <w:jc w:val="both"/>
      </w:pPr>
      <w:r>
        <w:t xml:space="preserve"> </w:t>
      </w:r>
      <w:r w:rsidR="00D464EB">
        <w:t xml:space="preserve"> </w:t>
      </w:r>
    </w:p>
    <w:p w:rsidR="008D5DC3" w:rsidRDefault="008D5DC3" w:rsidP="00FF5E66">
      <w:pPr>
        <w:jc w:val="both"/>
      </w:pPr>
      <w:r>
        <w:t>Při rozdělování dětí do tříd ředitelka přihlíží k rodinným a kamarádským vazb</w:t>
      </w:r>
      <w:r w:rsidR="00DD12AD">
        <w:t>ám, individuálním potřebám dětí a</w:t>
      </w:r>
      <w:r>
        <w:t xml:space="preserve"> </w:t>
      </w:r>
      <w:r w:rsidR="00DD12AD">
        <w:t>optimálnímu rozložení tříd vzhledem k věkovému složení dětí</w:t>
      </w:r>
      <w:r w:rsidR="00016720">
        <w:t>.</w:t>
      </w:r>
    </w:p>
    <w:p w:rsidR="008D5DC3" w:rsidRDefault="008D5DC3" w:rsidP="008D5DC3">
      <w:pPr>
        <w:pStyle w:val="Nadpis1"/>
      </w:pPr>
      <w:bookmarkStart w:id="12" w:name="_Toc397000034"/>
      <w:r w:rsidRPr="007B7882">
        <w:t>5. Charakteristika vzdělávacího programu</w:t>
      </w:r>
      <w:bookmarkEnd w:id="12"/>
      <w:r w:rsidRPr="007B7882">
        <w:t xml:space="preserve"> </w:t>
      </w:r>
    </w:p>
    <w:p w:rsidR="004D0CBA" w:rsidRDefault="00C05AD6" w:rsidP="00C05AD6">
      <w:pPr>
        <w:pStyle w:val="Nadpis2"/>
        <w:rPr>
          <w:rStyle w:val="Siln"/>
          <w:b/>
        </w:rPr>
      </w:pPr>
      <w:bookmarkStart w:id="13" w:name="_Toc397000035"/>
      <w:r>
        <w:rPr>
          <w:rStyle w:val="Siln"/>
          <w:b/>
        </w:rPr>
        <w:t>5.1 Zaměření vzdělávacího programu</w:t>
      </w:r>
      <w:r w:rsidR="00085C4A">
        <w:rPr>
          <w:rStyle w:val="Siln"/>
          <w:b/>
        </w:rPr>
        <w:t xml:space="preserve"> – obecné představení</w:t>
      </w:r>
      <w:bookmarkEnd w:id="13"/>
    </w:p>
    <w:p w:rsidR="00601512" w:rsidRDefault="00DD12AD" w:rsidP="00C05AD6">
      <w:pPr>
        <w:jc w:val="both"/>
        <w:rPr>
          <w:rStyle w:val="Siln"/>
          <w:b w:val="0"/>
        </w:rPr>
      </w:pPr>
      <w:r>
        <w:rPr>
          <w:rStyle w:val="Siln"/>
          <w:b w:val="0"/>
        </w:rPr>
        <w:t>Vzdělávání v mateřské škole vychází z Rámcového vzdělávacího programu pro předškolní vzdělávání. Záměrem našeho programu je rozvíjet každé dítě po stránce fyzické, psychické i sociální a vést je tak, aby na konci předškolního období bylo jedinečnou a relativně samostatnou osobností schopnou zvládat aktivně a s osobním uspokojení</w:t>
      </w:r>
      <w:r w:rsidR="004D0CBA">
        <w:rPr>
          <w:rStyle w:val="Siln"/>
          <w:b w:val="0"/>
        </w:rPr>
        <w:t>m</w:t>
      </w:r>
      <w:r>
        <w:rPr>
          <w:rStyle w:val="Siln"/>
          <w:b w:val="0"/>
        </w:rPr>
        <w:t xml:space="preserve"> takové nároky života, které jsou na ně běžně kladeny</w:t>
      </w:r>
      <w:r w:rsidR="00601512">
        <w:rPr>
          <w:rStyle w:val="Siln"/>
          <w:b w:val="0"/>
        </w:rPr>
        <w:t xml:space="preserve">. </w:t>
      </w:r>
    </w:p>
    <w:p w:rsidR="004D0CBA" w:rsidRPr="004D0CBA" w:rsidRDefault="00285EDF" w:rsidP="004D0CBA">
      <w:pPr>
        <w:jc w:val="both"/>
        <w:rPr>
          <w:bCs/>
        </w:rPr>
      </w:pPr>
      <w:r>
        <w:rPr>
          <w:rStyle w:val="Siln"/>
          <w:b w:val="0"/>
        </w:rPr>
        <w:t>Pozornost u dětí soustředíme na r</w:t>
      </w:r>
      <w:r w:rsidR="004D0CBA">
        <w:t>o</w:t>
      </w:r>
      <w:r>
        <w:t xml:space="preserve">zvoj </w:t>
      </w:r>
      <w:r w:rsidR="008E6A76">
        <w:t>poznání, že mohou</w:t>
      </w:r>
      <w:r w:rsidR="004D0CBA">
        <w:t xml:space="preserve"> jednat svobodně, ale že za sv</w:t>
      </w:r>
      <w:r w:rsidR="008E6A76">
        <w:t>é jednání a rozhodnutí zodpovídají a že mohou</w:t>
      </w:r>
      <w:r w:rsidR="004D0CBA">
        <w:t xml:space="preserve"> svou životní situaci svým jednáním ovlivňovat.</w:t>
      </w:r>
      <w:r w:rsidR="004D0CBA" w:rsidRPr="004D0CBA">
        <w:t xml:space="preserve"> </w:t>
      </w:r>
      <w:r w:rsidR="004D0CBA" w:rsidRPr="00F01F06">
        <w:t>Za základ výchovy a vzdělávání je považováno zdravé sebevědomí a osobní spokojenost dítěte.</w:t>
      </w:r>
      <w:r w:rsidR="004D0CBA">
        <w:rPr>
          <w:rStyle w:val="Siln"/>
          <w:b w:val="0"/>
        </w:rPr>
        <w:t xml:space="preserve"> </w:t>
      </w:r>
      <w:r w:rsidR="00601512">
        <w:rPr>
          <w:rStyle w:val="Siln"/>
          <w:b w:val="0"/>
        </w:rPr>
        <w:t>D</w:t>
      </w:r>
      <w:r w:rsidR="008E6A76">
        <w:rPr>
          <w:rStyle w:val="Siln"/>
          <w:b w:val="0"/>
        </w:rPr>
        <w:t>ěti jsou rozvíjeny rovnoměrně ve všech oblastech</w:t>
      </w:r>
      <w:r w:rsidR="00601512">
        <w:rPr>
          <w:rStyle w:val="Siln"/>
          <w:b w:val="0"/>
        </w:rPr>
        <w:t xml:space="preserve">, při vzdělávání je přihlíženo k jejich individuálním schopnostem. </w:t>
      </w:r>
      <w:r>
        <w:t>Děti by se měly</w:t>
      </w:r>
      <w:r w:rsidR="004D0CBA">
        <w:t xml:space="preserve"> stát plnohodnotným</w:t>
      </w:r>
      <w:r>
        <w:t>i jedinci</w:t>
      </w:r>
      <w:r w:rsidR="004D0CBA">
        <w:t xml:space="preserve"> společnosti, do které se u</w:t>
      </w:r>
      <w:r>
        <w:t>mí začlenit, musí být připraveni</w:t>
      </w:r>
      <w:r w:rsidR="004D0CBA">
        <w:t xml:space="preserve"> pro další rozvoj a učení, pro další život a správný postoj k němu.  </w:t>
      </w:r>
    </w:p>
    <w:p w:rsidR="004D0CBA" w:rsidRDefault="00285EDF" w:rsidP="004D0CBA">
      <w:pPr>
        <w:jc w:val="both"/>
        <w:rPr>
          <w:rFonts w:ascii="Arial" w:hAnsi="Arial" w:cs="Arial"/>
          <w:color w:val="000000"/>
          <w:sz w:val="20"/>
          <w:szCs w:val="20"/>
        </w:rPr>
      </w:pPr>
      <w:r>
        <w:t>Velkým</w:t>
      </w:r>
      <w:r w:rsidR="004D0CBA">
        <w:t xml:space="preserve"> cílem naší mateřské školy je podporovat zdravý tělesný rozvoj dítěte a vést děti k dodržování zásad zdravého životního stylu, správného stravování, k úctě k</w:t>
      </w:r>
      <w:r w:rsidR="008E6A76">
        <w:t> </w:t>
      </w:r>
      <w:r w:rsidR="004D0CBA">
        <w:t xml:space="preserve">vlastnímu životu a zdraví. </w:t>
      </w:r>
      <w:r w:rsidR="00083884" w:rsidRPr="00A20CAB">
        <w:t xml:space="preserve">Do školního vzdělávacího programu zařazujeme </w:t>
      </w:r>
      <w:r w:rsidR="00083884" w:rsidRPr="008633FE">
        <w:rPr>
          <w:b/>
        </w:rPr>
        <w:t>prvky environmentální a multikulturní výchovy.</w:t>
      </w:r>
    </w:p>
    <w:p w:rsidR="004D0CBA" w:rsidRDefault="004D0CBA" w:rsidP="004D0CBA">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85EDF" w:rsidRPr="00285EDF" w:rsidTr="00285EDF">
        <w:tc>
          <w:tcPr>
            <w:tcW w:w="9212" w:type="dxa"/>
            <w:tcBorders>
              <w:top w:val="single" w:sz="4" w:space="0" w:color="auto"/>
              <w:left w:val="single" w:sz="4" w:space="0" w:color="auto"/>
              <w:bottom w:val="single" w:sz="4" w:space="0" w:color="auto"/>
              <w:right w:val="single" w:sz="4" w:space="0" w:color="auto"/>
            </w:tcBorders>
          </w:tcPr>
          <w:p w:rsidR="00285EDF" w:rsidRPr="00285EDF" w:rsidRDefault="00285EDF" w:rsidP="00285EDF">
            <w:pPr>
              <w:jc w:val="both"/>
              <w:rPr>
                <w:b/>
              </w:rPr>
            </w:pPr>
          </w:p>
          <w:p w:rsidR="00285EDF" w:rsidRPr="00285EDF" w:rsidRDefault="00285EDF" w:rsidP="00285EDF">
            <w:pPr>
              <w:jc w:val="center"/>
              <w:rPr>
                <w:b/>
                <w:i/>
              </w:rPr>
            </w:pPr>
            <w:r w:rsidRPr="00285EDF">
              <w:rPr>
                <w:b/>
                <w:i/>
              </w:rPr>
              <w:t>Pro předškolní dítě je daleko důležitější to, jak se v MŠ cítí, než jen to, co umí a zná. Poznatky lze doplnit i později, ale pozitivní životní zkušenost, kterou dítě v útlém věku získá je později nenahraditelná.</w:t>
            </w:r>
          </w:p>
          <w:p w:rsidR="00285EDF" w:rsidRPr="00285EDF" w:rsidRDefault="00285EDF" w:rsidP="004D0CBA">
            <w:pPr>
              <w:jc w:val="both"/>
              <w:rPr>
                <w:b/>
              </w:rPr>
            </w:pPr>
          </w:p>
        </w:tc>
      </w:tr>
    </w:tbl>
    <w:p w:rsidR="00285EDF" w:rsidRDefault="00285EDF" w:rsidP="004D0CBA">
      <w:pPr>
        <w:jc w:val="both"/>
      </w:pPr>
    </w:p>
    <w:p w:rsidR="00083884" w:rsidRDefault="00083884" w:rsidP="00083884">
      <w:pPr>
        <w:pStyle w:val="Nadpis2"/>
      </w:pPr>
      <w:bookmarkStart w:id="14" w:name="_Toc397000036"/>
      <w:r>
        <w:t xml:space="preserve">5.2 </w:t>
      </w:r>
      <w:r w:rsidR="00CB6DDF">
        <w:t>Záměry</w:t>
      </w:r>
      <w:r w:rsidR="00DC0B45">
        <w:t xml:space="preserve"> </w:t>
      </w:r>
      <w:r>
        <w:t>environmentální a multikulturní výchovy ve vzdělávání</w:t>
      </w:r>
      <w:r w:rsidR="00CB6DDF">
        <w:t xml:space="preserve"> dětí</w:t>
      </w:r>
      <w:bookmarkEnd w:id="14"/>
    </w:p>
    <w:p w:rsidR="003D3748" w:rsidRDefault="008633FE" w:rsidP="00083884">
      <w:pPr>
        <w:jc w:val="both"/>
      </w:pPr>
      <w:r>
        <w:t xml:space="preserve">Cílem pedagogů je </w:t>
      </w:r>
      <w:r w:rsidRPr="00A20CAB">
        <w:t>založit u d</w:t>
      </w:r>
      <w:r>
        <w:t xml:space="preserve">ětí </w:t>
      </w:r>
      <w:r w:rsidRPr="00A20CAB">
        <w:t>elementární povědomí o okolním světě a jeho dění, o vlivu člověka na životní prostředí počínaje nejbližším okolím a konče globálními problémy celosvětového dosahu, vytvořit základy pro otevřený a odpovědný posto</w:t>
      </w:r>
      <w:r>
        <w:t>j dítěte k životnímu prostředí</w:t>
      </w:r>
      <w:r>
        <w:rPr>
          <w:color w:val="000000"/>
        </w:rPr>
        <w:t>, zabývat</w:t>
      </w:r>
      <w:r w:rsidRPr="00A20CAB">
        <w:rPr>
          <w:color w:val="000000"/>
        </w:rPr>
        <w:t xml:space="preserve"> se prevencí znečišťování životního prostředí, nápravou vzniklých škod a prevencí nežádoucích zásahů.</w:t>
      </w:r>
      <w:r w:rsidR="003D3748" w:rsidRPr="003D3748">
        <w:t xml:space="preserve"> </w:t>
      </w:r>
      <w:r w:rsidR="003D3748">
        <w:t>Podporujeme děti v empatickém cítění, poznávání a toleranci, vedeme</w:t>
      </w:r>
      <w:r w:rsidR="00C05AD6">
        <w:t xml:space="preserve"> je</w:t>
      </w:r>
      <w:r w:rsidR="003D3748">
        <w:t xml:space="preserve"> k uvědomování </w:t>
      </w:r>
      <w:r w:rsidR="003D3748" w:rsidRPr="00F01F06">
        <w:t xml:space="preserve">si podobnosti i rozdílnosti mezi životy dětí u nás a jinde, </w:t>
      </w:r>
      <w:r w:rsidR="003D3748">
        <w:t>k rozvíjení</w:t>
      </w:r>
      <w:r w:rsidR="003D3748" w:rsidRPr="00F01F06">
        <w:t xml:space="preserve"> porozumění a respekt</w:t>
      </w:r>
      <w:r w:rsidR="003D3748">
        <w:t>u</w:t>
      </w:r>
      <w:r w:rsidR="003D3748" w:rsidRPr="00F01F06">
        <w:t xml:space="preserve"> k druhým,</w:t>
      </w:r>
      <w:r w:rsidR="003D3748">
        <w:t xml:space="preserve"> oceňování </w:t>
      </w:r>
      <w:r w:rsidR="003D3748" w:rsidRPr="00F01F06">
        <w:t>kulturní rozmanitost</w:t>
      </w:r>
      <w:r w:rsidR="003D3748">
        <w:t>i</w:t>
      </w:r>
      <w:r w:rsidR="003D3748" w:rsidRPr="00F01F06">
        <w:t xml:space="preserve"> ve světě i ve vlastní společnosti.</w:t>
      </w:r>
      <w:r w:rsidR="00C05AD6" w:rsidRPr="00C05AD6">
        <w:t xml:space="preserve"> </w:t>
      </w:r>
      <w:r w:rsidR="00C05AD6">
        <w:t>Děti jsou vedeny k pochopení komplexnosti a složitosti vztahů člověka a životního prostředí, jsou podporovány v aktivní účasti na ochraně a citlivém utváření životního prostředí.</w:t>
      </w:r>
    </w:p>
    <w:p w:rsidR="00DC0B45" w:rsidRPr="002607B9" w:rsidRDefault="00DC0B45" w:rsidP="00DC0B45">
      <w:pPr>
        <w:jc w:val="both"/>
        <w:rPr>
          <w:u w:val="single"/>
        </w:rPr>
      </w:pPr>
      <w:r w:rsidRPr="002607B9">
        <w:rPr>
          <w:u w:val="single"/>
        </w:rPr>
        <w:t xml:space="preserve">Záměrem </w:t>
      </w:r>
      <w:r w:rsidR="00CB6DDF" w:rsidRPr="002607B9">
        <w:rPr>
          <w:u w:val="single"/>
        </w:rPr>
        <w:t xml:space="preserve">je seznámit děti </w:t>
      </w:r>
      <w:r w:rsidRPr="002607B9">
        <w:rPr>
          <w:u w:val="single"/>
        </w:rPr>
        <w:t xml:space="preserve">s tím, že: </w:t>
      </w:r>
    </w:p>
    <w:p w:rsidR="00DC0B45" w:rsidRDefault="00DC0B45" w:rsidP="00E602AB">
      <w:pPr>
        <w:numPr>
          <w:ilvl w:val="0"/>
          <w:numId w:val="8"/>
        </w:numPr>
        <w:jc w:val="both"/>
      </w:pPr>
      <w:r w:rsidRPr="00F01F06">
        <w:t>Země</w:t>
      </w:r>
      <w:r>
        <w:t xml:space="preserve"> je </w:t>
      </w:r>
      <w:r w:rsidRPr="00F01F06">
        <w:t>kulatá, letí vesmírem a otáčí se kolem Slun</w:t>
      </w:r>
      <w:r>
        <w:t>ce, a proto se střídá den a noc, že ve Vesmíru existují i jiné planety, že Země má Měsíc</w:t>
      </w:r>
    </w:p>
    <w:p w:rsidR="00DC0B45" w:rsidRDefault="00DC0B45" w:rsidP="00E602AB">
      <w:pPr>
        <w:numPr>
          <w:ilvl w:val="0"/>
          <w:numId w:val="8"/>
        </w:numPr>
        <w:jc w:val="both"/>
      </w:pPr>
      <w:r>
        <w:t>v</w:t>
      </w:r>
      <w:r w:rsidRPr="00F01F06">
        <w:t xml:space="preserve"> oceánech „ plují “ díly světa – světadíly, </w:t>
      </w:r>
      <w:r>
        <w:t>které mají svá jména</w:t>
      </w:r>
    </w:p>
    <w:p w:rsidR="00DC0B45" w:rsidRDefault="00DC0B45" w:rsidP="00E602AB">
      <w:pPr>
        <w:numPr>
          <w:ilvl w:val="0"/>
          <w:numId w:val="8"/>
        </w:numPr>
        <w:jc w:val="both"/>
      </w:pPr>
      <w:r w:rsidRPr="00F01F06">
        <w:t>na jednotlivých světadílech jsou různé země</w:t>
      </w:r>
      <w:r>
        <w:t>, které mají kolem sebe hranice</w:t>
      </w:r>
    </w:p>
    <w:p w:rsidR="00DC0B45" w:rsidRDefault="00DC0B45" w:rsidP="00E602AB">
      <w:pPr>
        <w:numPr>
          <w:ilvl w:val="0"/>
          <w:numId w:val="8"/>
        </w:numPr>
        <w:jc w:val="both"/>
      </w:pPr>
      <w:r w:rsidRPr="00F01F06">
        <w:t>v různých zeměpisných šířkách je odlišné podnebí a lidé, rostliny i zvířata jsou uzpůsobeni</w:t>
      </w:r>
      <w:r>
        <w:t xml:space="preserve"> tomu, v jakých podmínkách žijí</w:t>
      </w:r>
    </w:p>
    <w:p w:rsidR="00DC0B45" w:rsidRDefault="00DC0B45" w:rsidP="00E602AB">
      <w:pPr>
        <w:numPr>
          <w:ilvl w:val="0"/>
          <w:numId w:val="8"/>
        </w:numPr>
        <w:jc w:val="both"/>
      </w:pPr>
      <w:r w:rsidRPr="00F01F06">
        <w:t>je potřeba umět cizí jazyk, abychom se dorozuměli s lidmi z jiných částí světa</w:t>
      </w:r>
    </w:p>
    <w:p w:rsidR="00DC0B45" w:rsidRDefault="00DC0B45" w:rsidP="00E602AB">
      <w:pPr>
        <w:numPr>
          <w:ilvl w:val="0"/>
          <w:numId w:val="8"/>
        </w:numPr>
        <w:jc w:val="both"/>
      </w:pPr>
      <w:r>
        <w:t xml:space="preserve">je třeba chránit životní prostředí, jak mohou pomoci a neublížit </w:t>
      </w:r>
    </w:p>
    <w:p w:rsidR="00DC0B45" w:rsidRDefault="00CB6DDF" w:rsidP="00E602AB">
      <w:pPr>
        <w:numPr>
          <w:ilvl w:val="0"/>
          <w:numId w:val="8"/>
        </w:numPr>
        <w:jc w:val="both"/>
      </w:pPr>
      <w:r>
        <w:t xml:space="preserve">máme různě barevné </w:t>
      </w:r>
      <w:r w:rsidR="00DC0B45">
        <w:t>kontejnery na tříděný odpad a proč třídit</w:t>
      </w:r>
      <w:r w:rsidR="00016720">
        <w:t>, že máme šetřit energiemi</w:t>
      </w:r>
    </w:p>
    <w:p w:rsidR="00DC0B45" w:rsidRDefault="00DC0B45" w:rsidP="00DC0B45">
      <w:pPr>
        <w:jc w:val="both"/>
      </w:pPr>
    </w:p>
    <w:p w:rsidR="00DC0B45" w:rsidRDefault="00DC0B45" w:rsidP="00DC0B45">
      <w:pPr>
        <w:jc w:val="both"/>
      </w:pPr>
      <w:r>
        <w:t xml:space="preserve">Děti se </w:t>
      </w:r>
      <w:r w:rsidR="00CB6DDF">
        <w:t>prostřednictvím integrovaných bloků seznamují s</w:t>
      </w:r>
      <w:r w:rsidRPr="00F01F06">
        <w:t> kulturou vlastního národa od</w:t>
      </w:r>
      <w:r w:rsidR="00CB6DDF">
        <w:t> </w:t>
      </w:r>
      <w:r>
        <w:t xml:space="preserve">základních </w:t>
      </w:r>
      <w:r w:rsidRPr="00F01F06">
        <w:t xml:space="preserve">návyků v oblasti dodržování hygieny, oblékání, </w:t>
      </w:r>
      <w:r>
        <w:t xml:space="preserve">sebeobsluhy, kultury stolování až po </w:t>
      </w:r>
      <w:r w:rsidRPr="00F01F06">
        <w:t xml:space="preserve">vytváření elementárních </w:t>
      </w:r>
      <w:r>
        <w:t xml:space="preserve">vztahů se svým blízkým okolím (učitelka, vrstevníci). Seznamují se </w:t>
      </w:r>
      <w:r w:rsidRPr="00493C4F">
        <w:t>s</w:t>
      </w:r>
      <w:r>
        <w:t xml:space="preserve"> typickými</w:t>
      </w:r>
      <w:r w:rsidRPr="00493C4F">
        <w:t xml:space="preserve"> znaky některých významných národů – přírodní</w:t>
      </w:r>
      <w:r>
        <w:t>mi</w:t>
      </w:r>
      <w:r w:rsidRPr="00493C4F">
        <w:t xml:space="preserve"> podmín</w:t>
      </w:r>
      <w:r>
        <w:t>kami</w:t>
      </w:r>
      <w:r w:rsidRPr="00493C4F">
        <w:t>, oblečení</w:t>
      </w:r>
      <w:r>
        <w:t>m, zvyky, stravou, stavbami</w:t>
      </w:r>
      <w:r w:rsidRPr="00493C4F">
        <w:t>,</w:t>
      </w:r>
      <w:r w:rsidR="00CB6DDF">
        <w:t xml:space="preserve"> s tím, </w:t>
      </w:r>
      <w:r>
        <w:t xml:space="preserve">kde co roste, nebo se pěstuje, jaká tam žijí zvířata. </w:t>
      </w:r>
    </w:p>
    <w:p w:rsidR="009E59FF" w:rsidRDefault="00DC0B45" w:rsidP="00083884">
      <w:pPr>
        <w:jc w:val="both"/>
      </w:pPr>
      <w:r>
        <w:t xml:space="preserve">Děti mají možnost se </w:t>
      </w:r>
      <w:r w:rsidRPr="00F01F06">
        <w:t>v</w:t>
      </w:r>
      <w:r>
        <w:t xml:space="preserve"> rámci multikulturní výchovy seznámit </w:t>
      </w:r>
      <w:r w:rsidR="00CB6DDF">
        <w:t>s orientálními břišními tanci, základními prvky latinsko amerických tanců nebo tanci lidovými</w:t>
      </w:r>
      <w:r>
        <w:t xml:space="preserve">, které </w:t>
      </w:r>
      <w:r w:rsidRPr="00F01F06">
        <w:t>jim kromě radosti z pohybové aktivity, přináší konkr</w:t>
      </w:r>
      <w:r w:rsidR="00016720">
        <w:t>étní seznámení s odlišnostmi kultur</w:t>
      </w:r>
      <w:r w:rsidRPr="00F01F06">
        <w:t xml:space="preserve"> jiných národů.</w:t>
      </w:r>
    </w:p>
    <w:p w:rsidR="00016720" w:rsidRDefault="00016720" w:rsidP="003D3748">
      <w:pPr>
        <w:jc w:val="both"/>
      </w:pPr>
    </w:p>
    <w:p w:rsidR="008633FE" w:rsidRDefault="003D3748" w:rsidP="003D3748">
      <w:pPr>
        <w:jc w:val="both"/>
      </w:pPr>
      <w:r>
        <w:t>V mateřské škole probíhá</w:t>
      </w:r>
      <w:r w:rsidRPr="003D3748">
        <w:t xml:space="preserve"> </w:t>
      </w:r>
      <w:r>
        <w:t xml:space="preserve">školní recyklační program </w:t>
      </w:r>
      <w:r w:rsidRPr="00016720">
        <w:rPr>
          <w:b/>
        </w:rPr>
        <w:t>RECYKLOHRANÍ,</w:t>
      </w:r>
      <w:r>
        <w:t xml:space="preserve"> jehož cílem je prohloubit znalosti dětí v oblasti třídění a recyklace odpadů a umožnit jim osobní zkušenost se zpětným odběrem baterií a použitých drobných elektrozařízení.</w:t>
      </w:r>
    </w:p>
    <w:p w:rsidR="009224C6" w:rsidRDefault="00083884" w:rsidP="009224C6">
      <w:pPr>
        <w:pStyle w:val="Nadpis2"/>
      </w:pPr>
      <w:bookmarkStart w:id="15" w:name="_Toc397000037"/>
      <w:r>
        <w:t xml:space="preserve">5.3 Prostředky a metody užívané k </w:t>
      </w:r>
      <w:r w:rsidR="00C05AD6">
        <w:t>dosahování cílů v oblasti environmentální a multikulturní výchovy</w:t>
      </w:r>
      <w:bookmarkEnd w:id="15"/>
    </w:p>
    <w:p w:rsidR="00ED5879" w:rsidRDefault="00D2368B" w:rsidP="009224C6">
      <w:pPr>
        <w:jc w:val="both"/>
      </w:pPr>
      <w:r w:rsidRPr="00F359B0">
        <w:t>Záměrem je maximálně využívat okolní prostředí k poznávání živé i neživé přírody, poznávat zákonitosti přírody a její krásy, rozvíjet smysly, pracovat s přírodním materiálem, objevovat vlastní možnosti,</w:t>
      </w:r>
      <w:r w:rsidR="009224C6">
        <w:t xml:space="preserve"> jak přírodě pomoci. </w:t>
      </w:r>
      <w:r w:rsidR="00CE66F7">
        <w:t>Při p</w:t>
      </w:r>
      <w:r w:rsidR="009224C6">
        <w:t xml:space="preserve">ředávání informací </w:t>
      </w:r>
      <w:r w:rsidR="00016720">
        <w:t xml:space="preserve">dětem upřednostňujeme metody a formy práce: </w:t>
      </w:r>
    </w:p>
    <w:p w:rsidR="00ED5879" w:rsidRDefault="00ED5879" w:rsidP="00E602AB">
      <w:pPr>
        <w:pStyle w:val="Odstavecseseznamem"/>
        <w:numPr>
          <w:ilvl w:val="0"/>
          <w:numId w:val="7"/>
        </w:numPr>
        <w:jc w:val="both"/>
      </w:pPr>
      <w:r w:rsidRPr="00ED5879">
        <w:rPr>
          <w:b/>
        </w:rPr>
        <w:t>H</w:t>
      </w:r>
      <w:r w:rsidR="00016720">
        <w:rPr>
          <w:b/>
        </w:rPr>
        <w:t>ra</w:t>
      </w:r>
      <w:r w:rsidRPr="00ED5879">
        <w:rPr>
          <w:b/>
        </w:rPr>
        <w:t xml:space="preserve"> </w:t>
      </w:r>
      <w:r w:rsidRPr="00ED5879">
        <w:t>–</w:t>
      </w:r>
      <w:r w:rsidR="00620722">
        <w:t xml:space="preserve"> </w:t>
      </w:r>
      <w:r>
        <w:t xml:space="preserve">U </w:t>
      </w:r>
      <w:r w:rsidR="00085C4A">
        <w:t>dětí</w:t>
      </w:r>
      <w:r>
        <w:t xml:space="preserve"> je to jed</w:t>
      </w:r>
      <w:r w:rsidR="009553F6">
        <w:t xml:space="preserve">na ze základních forem činnosti, </w:t>
      </w:r>
      <w:r>
        <w:t xml:space="preserve">je to svobodně volená aktivita, která nesleduje žádný zvláštní účel, ale cíl a hodnotu má sama v sobě. Hra zahrnuje jak oblast racionálně-kognitivní, tak i imaginativně-emotivní a v každé vývojové fázi </w:t>
      </w:r>
      <w:r w:rsidR="009553F6">
        <w:t>dítěte</w:t>
      </w:r>
      <w:r>
        <w:t xml:space="preserve"> </w:t>
      </w:r>
      <w:r>
        <w:lastRenderedPageBreak/>
        <w:t>nabývá různých projevů, které odrážejí specifické podmínky a zvláštnosti daného jedince (prostředí, sociální vlivy, úroveň psychických procesů, schopnosti, vzory, vztah ve skupině, pohlaví atd.).</w:t>
      </w:r>
    </w:p>
    <w:p w:rsidR="009224C6" w:rsidRDefault="009224C6" w:rsidP="00E602AB">
      <w:pPr>
        <w:pStyle w:val="Odstavecseseznamem"/>
        <w:numPr>
          <w:ilvl w:val="0"/>
          <w:numId w:val="6"/>
        </w:numPr>
        <w:jc w:val="both"/>
      </w:pPr>
      <w:r w:rsidRPr="009C0740">
        <w:rPr>
          <w:b/>
        </w:rPr>
        <w:t>P</w:t>
      </w:r>
      <w:r w:rsidR="00016720">
        <w:rPr>
          <w:b/>
        </w:rPr>
        <w:t>rožitkové</w:t>
      </w:r>
      <w:r w:rsidRPr="009C0740">
        <w:rPr>
          <w:b/>
        </w:rPr>
        <w:t xml:space="preserve"> učení</w:t>
      </w:r>
      <w:r>
        <w:t xml:space="preserve"> – </w:t>
      </w:r>
      <w:r w:rsidR="00CE66F7">
        <w:t>navozování</w:t>
      </w:r>
      <w:r w:rsidR="009C0740" w:rsidRPr="00F01F06">
        <w:t xml:space="preserve"> emočních zážitků typických pro předškolní věk (pozitivních i negativních) vážících se k všedním, každodenně zažívaným situacím, </w:t>
      </w:r>
      <w:r w:rsidR="00CE66F7">
        <w:t>děti</w:t>
      </w:r>
      <w:r w:rsidR="009C0740" w:rsidRPr="00F01F06">
        <w:t xml:space="preserve"> samostatně </w:t>
      </w:r>
      <w:r w:rsidR="00BD5939">
        <w:t xml:space="preserve">srovnávají vlastní prožitek s prožitkem kamaráda, zapojují smysly </w:t>
      </w:r>
      <w:r w:rsidR="009C0740" w:rsidRPr="00F01F06">
        <w:t xml:space="preserve"> </w:t>
      </w:r>
    </w:p>
    <w:p w:rsidR="009224C6" w:rsidRDefault="009224C6" w:rsidP="00E602AB">
      <w:pPr>
        <w:pStyle w:val="Odstavecseseznamem"/>
        <w:numPr>
          <w:ilvl w:val="0"/>
          <w:numId w:val="5"/>
        </w:numPr>
        <w:jc w:val="both"/>
      </w:pPr>
      <w:r w:rsidRPr="009C0740">
        <w:rPr>
          <w:b/>
        </w:rPr>
        <w:t>P</w:t>
      </w:r>
      <w:r w:rsidR="00016720">
        <w:rPr>
          <w:b/>
        </w:rPr>
        <w:t>roblémové</w:t>
      </w:r>
      <w:r w:rsidRPr="009C0740">
        <w:rPr>
          <w:b/>
        </w:rPr>
        <w:t xml:space="preserve"> učení</w:t>
      </w:r>
      <w:r>
        <w:t xml:space="preserve"> – </w:t>
      </w:r>
      <w:r w:rsidR="009C0740">
        <w:t xml:space="preserve">při využívání heuristických metod učitelka poznatky dětem přímo nesděluje, ale vede je k tomu, aby si je sami samostatně osvojovali, přičemž </w:t>
      </w:r>
      <w:r w:rsidR="009553F6">
        <w:t>jim, zejména ze</w:t>
      </w:r>
      <w:r w:rsidR="009C0740">
        <w:t xml:space="preserve"> začátku pomáhá, radí a jejich „objevování“ řídí a usměrňuje.</w:t>
      </w:r>
    </w:p>
    <w:p w:rsidR="00BD5939" w:rsidRDefault="009224C6" w:rsidP="00E602AB">
      <w:pPr>
        <w:pStyle w:val="Odstavecseseznamem"/>
        <w:numPr>
          <w:ilvl w:val="0"/>
          <w:numId w:val="5"/>
        </w:numPr>
        <w:jc w:val="both"/>
      </w:pPr>
      <w:r w:rsidRPr="00BD5939">
        <w:rPr>
          <w:b/>
        </w:rPr>
        <w:t>Kooperativn</w:t>
      </w:r>
      <w:r w:rsidR="00ED5879" w:rsidRPr="00BD5939">
        <w:rPr>
          <w:b/>
        </w:rPr>
        <w:t xml:space="preserve">í </w:t>
      </w:r>
      <w:r w:rsidR="00016720">
        <w:rPr>
          <w:b/>
        </w:rPr>
        <w:t>výuka</w:t>
      </w:r>
      <w:r w:rsidR="00ED5879" w:rsidRPr="00BD5939">
        <w:rPr>
          <w:b/>
        </w:rPr>
        <w:t xml:space="preserve"> </w:t>
      </w:r>
      <w:r w:rsidR="00BD5939">
        <w:t>–</w:t>
      </w:r>
      <w:r>
        <w:t xml:space="preserve"> </w:t>
      </w:r>
      <w:r w:rsidR="009553F6">
        <w:t>p</w:t>
      </w:r>
      <w:r w:rsidR="00BD5939">
        <w:t>ři užívání této metody je snahou pedagoga navodit</w:t>
      </w:r>
      <w:r w:rsidR="00ED5879">
        <w:t xml:space="preserve"> kooperaci (spolupráci) dětí mezi sebou při řešení různě náročných úkolů a problémů</w:t>
      </w:r>
    </w:p>
    <w:p w:rsidR="002607B9" w:rsidRDefault="009224C6" w:rsidP="00E602AB">
      <w:pPr>
        <w:pStyle w:val="Odstavecseseznamem"/>
        <w:numPr>
          <w:ilvl w:val="0"/>
          <w:numId w:val="5"/>
        </w:numPr>
        <w:jc w:val="both"/>
      </w:pPr>
      <w:r w:rsidRPr="002607B9">
        <w:rPr>
          <w:b/>
        </w:rPr>
        <w:t>Brainstorming</w:t>
      </w:r>
      <w:r w:rsidR="009E59FF" w:rsidRPr="002607B9">
        <w:rPr>
          <w:b/>
        </w:rPr>
        <w:t xml:space="preserve"> </w:t>
      </w:r>
      <w:r w:rsidRPr="002607B9">
        <w:rPr>
          <w:b/>
        </w:rPr>
        <w:t>-</w:t>
      </w:r>
      <w:r>
        <w:t xml:space="preserve"> </w:t>
      </w:r>
      <w:r w:rsidR="00DC0B45">
        <w:t xml:space="preserve">Uvedená metoda se osvědčuje při řešení konkrétních (tedy ne příliš obecných) problémů, které vyžadují originální nápady. </w:t>
      </w:r>
      <w:r w:rsidR="002607B9">
        <w:t xml:space="preserve">Principem této metody je rozhovor, vzájemná komunikace – kdy pedagog klade otázky typu </w:t>
      </w:r>
      <w:r w:rsidR="002607B9" w:rsidRPr="002607B9">
        <w:rPr>
          <w:i/>
        </w:rPr>
        <w:t>A... ?Jakými způsoby...</w:t>
      </w:r>
      <w:r w:rsidR="00FA2DC3">
        <w:rPr>
          <w:i/>
        </w:rPr>
        <w:t xml:space="preserve"> ?Proč... ?Jak by se dalo... ? </w:t>
      </w:r>
      <w:proofErr w:type="gramStart"/>
      <w:r w:rsidR="002607B9">
        <w:rPr>
          <w:i/>
        </w:rPr>
        <w:t>N</w:t>
      </w:r>
      <w:r w:rsidR="002607B9" w:rsidRPr="002607B9">
        <w:rPr>
          <w:i/>
        </w:rPr>
        <w:t>avrhněte...,</w:t>
      </w:r>
      <w:r w:rsidR="00FA2DC3">
        <w:rPr>
          <w:i/>
        </w:rPr>
        <w:t xml:space="preserve"> </w:t>
      </w:r>
      <w:r w:rsidR="002607B9" w:rsidRPr="002607B9">
        <w:rPr>
          <w:i/>
        </w:rPr>
        <w:t>vymyslete</w:t>
      </w:r>
      <w:proofErr w:type="gramEnd"/>
      <w:r w:rsidR="002607B9" w:rsidRPr="002607B9">
        <w:rPr>
          <w:i/>
        </w:rPr>
        <w:t>...</w:t>
      </w:r>
      <w:r w:rsidR="002607B9">
        <w:t xml:space="preserve">a děti musí rychle vymýšlet a hledat řešení. </w:t>
      </w:r>
    </w:p>
    <w:p w:rsidR="009224C6" w:rsidRDefault="009224C6" w:rsidP="00E602AB">
      <w:pPr>
        <w:pStyle w:val="Odstavecseseznamem"/>
        <w:numPr>
          <w:ilvl w:val="0"/>
          <w:numId w:val="5"/>
        </w:numPr>
        <w:jc w:val="both"/>
      </w:pPr>
      <w:r w:rsidRPr="002607B9">
        <w:rPr>
          <w:b/>
        </w:rPr>
        <w:t xml:space="preserve">Zařazování </w:t>
      </w:r>
      <w:r w:rsidR="00016720" w:rsidRPr="002607B9">
        <w:rPr>
          <w:b/>
        </w:rPr>
        <w:t xml:space="preserve">prvků </w:t>
      </w:r>
      <w:r w:rsidRPr="002607B9">
        <w:rPr>
          <w:b/>
        </w:rPr>
        <w:t>mediální techniky</w:t>
      </w:r>
      <w:r w:rsidR="009E59FF" w:rsidRPr="002607B9">
        <w:rPr>
          <w:b/>
        </w:rPr>
        <w:t>, práce s knihou</w:t>
      </w:r>
      <w:r w:rsidR="00ED5879">
        <w:t xml:space="preserve"> – využívání naučných knih, </w:t>
      </w:r>
      <w:r w:rsidR="009E59FF">
        <w:t xml:space="preserve">časopisů, </w:t>
      </w:r>
      <w:r w:rsidR="00016720">
        <w:t>výukové programy</w:t>
      </w:r>
      <w:r w:rsidR="00ED5879">
        <w:t xml:space="preserve">, </w:t>
      </w:r>
      <w:r w:rsidR="009E59FF">
        <w:t>naučné PC hry</w:t>
      </w:r>
      <w:r w:rsidR="00ED5879">
        <w:t>…</w:t>
      </w:r>
    </w:p>
    <w:p w:rsidR="00ED5879" w:rsidRDefault="00ED5879" w:rsidP="00E602AB">
      <w:pPr>
        <w:pStyle w:val="Odstavecseseznamem"/>
        <w:numPr>
          <w:ilvl w:val="0"/>
          <w:numId w:val="5"/>
        </w:numPr>
        <w:jc w:val="both"/>
      </w:pPr>
      <w:r w:rsidRPr="00ED5879">
        <w:rPr>
          <w:b/>
        </w:rPr>
        <w:t>Narativní metody</w:t>
      </w:r>
      <w:r>
        <w:t xml:space="preserve"> – vyprávění </w:t>
      </w:r>
      <w:r w:rsidR="009E59FF">
        <w:t xml:space="preserve">např. </w:t>
      </w:r>
      <w:r>
        <w:t>příběhů různých národností</w:t>
      </w:r>
    </w:p>
    <w:p w:rsidR="009224C6" w:rsidRDefault="009C0740" w:rsidP="00E602AB">
      <w:pPr>
        <w:pStyle w:val="Odstavecseseznamem"/>
        <w:numPr>
          <w:ilvl w:val="0"/>
          <w:numId w:val="5"/>
        </w:numPr>
        <w:jc w:val="both"/>
      </w:pPr>
      <w:r w:rsidRPr="009C0740">
        <w:rPr>
          <w:b/>
        </w:rPr>
        <w:t>Inscenační, dramatické metody</w:t>
      </w:r>
      <w:r>
        <w:t xml:space="preserve"> - </w:t>
      </w:r>
      <w:r w:rsidR="00BD5939">
        <w:t>pomocí</w:t>
      </w:r>
      <w:r>
        <w:t xml:space="preserve"> sociální</w:t>
      </w:r>
      <w:r w:rsidR="00BD5939">
        <w:t>ho</w:t>
      </w:r>
      <w:r>
        <w:t xml:space="preserve"> učení v modelových situacích navozujeme </w:t>
      </w:r>
      <w:r w:rsidR="00BD5939">
        <w:t xml:space="preserve">u dětí </w:t>
      </w:r>
      <w:r>
        <w:t xml:space="preserve">simulaci nějaké události, </w:t>
      </w:r>
      <w:r w:rsidR="00620722">
        <w:t>příběhu, při němž</w:t>
      </w:r>
      <w:r>
        <w:t xml:space="preserve"> se kombinuje hraní rolí a řešení problému. V předváděné dramatizaci se prohlubuje osvojené učivo, objasňují se otázky, osvětlují se motivy a city lidí,</w:t>
      </w:r>
      <w:r w:rsidR="00620722">
        <w:t xml:space="preserve"> postav,</w:t>
      </w:r>
      <w:r>
        <w:t xml:space="preserve"> umožňuje se pochopit a prožít hloubku mezilidských vztahů, a to vlastním prožíváním a jednáním přiměřeným věku předškolních dětí.</w:t>
      </w:r>
      <w:r w:rsidR="00ED5879">
        <w:t xml:space="preserve"> </w:t>
      </w:r>
    </w:p>
    <w:p w:rsidR="00CE66F7" w:rsidRDefault="00CE66F7" w:rsidP="00E602AB">
      <w:pPr>
        <w:numPr>
          <w:ilvl w:val="0"/>
          <w:numId w:val="5"/>
        </w:numPr>
        <w:spacing w:before="100" w:beforeAutospacing="1" w:after="100" w:afterAutospacing="1"/>
        <w:jc w:val="both"/>
      </w:pPr>
      <w:r w:rsidRPr="00CE66F7">
        <w:rPr>
          <w:b/>
        </w:rPr>
        <w:t>Pozorování</w:t>
      </w:r>
      <w:r>
        <w:rPr>
          <w:b/>
        </w:rPr>
        <w:t>, pokusy, experimenty</w:t>
      </w:r>
      <w:r w:rsidRPr="00CE66F7">
        <w:rPr>
          <w:b/>
        </w:rPr>
        <w:t xml:space="preserve"> </w:t>
      </w:r>
      <w:r>
        <w:t xml:space="preserve">(spontánní i zaměřené) – využívání </w:t>
      </w:r>
      <w:r w:rsidRPr="00CE66F7">
        <w:t xml:space="preserve">lup, </w:t>
      </w:r>
      <w:r>
        <w:t>kelímků s lupami, mikroskopů</w:t>
      </w:r>
      <w:r w:rsidRPr="00CE66F7">
        <w:t xml:space="preserve"> </w:t>
      </w:r>
      <w:r>
        <w:t xml:space="preserve">nebo </w:t>
      </w:r>
      <w:r w:rsidRPr="00CE66F7">
        <w:t>dalekohle</w:t>
      </w:r>
      <w:r>
        <w:t>du hlavně při pobytu v</w:t>
      </w:r>
      <w:r w:rsidR="00CB6DDF">
        <w:t> </w:t>
      </w:r>
      <w:r>
        <w:t>přírodě</w:t>
      </w:r>
    </w:p>
    <w:p w:rsidR="00CE66F7" w:rsidRDefault="00CB6DDF" w:rsidP="00E602AB">
      <w:pPr>
        <w:numPr>
          <w:ilvl w:val="0"/>
          <w:numId w:val="5"/>
        </w:numPr>
        <w:spacing w:before="100" w:beforeAutospacing="1" w:after="100" w:afterAutospacing="1"/>
        <w:jc w:val="both"/>
      </w:pPr>
      <w:r>
        <w:rPr>
          <w:b/>
        </w:rPr>
        <w:t xml:space="preserve">Besedy s odborníky, vzdělávací programy – </w:t>
      </w:r>
      <w:r>
        <w:t xml:space="preserve">mateřská škola je zařazena </w:t>
      </w:r>
      <w:r w:rsidR="00620722">
        <w:t>v síti Mrkvička, odkud čerpá odb</w:t>
      </w:r>
      <w:r>
        <w:t>orné rady, nápady a využívá nabízených výukových programů pro děti</w:t>
      </w:r>
      <w:r w:rsidR="005A2D72">
        <w:t>.</w:t>
      </w:r>
    </w:p>
    <w:p w:rsidR="005A2D72" w:rsidRDefault="00016720" w:rsidP="00CB6DDF">
      <w:pPr>
        <w:spacing w:before="100" w:beforeAutospacing="1" w:after="100" w:afterAutospacing="1"/>
        <w:jc w:val="both"/>
      </w:pPr>
      <w:r>
        <w:t xml:space="preserve">Naší snahou je vést </w:t>
      </w:r>
      <w:r w:rsidR="00CB6DDF" w:rsidRPr="00CB6DDF">
        <w:t>děti k tomu, aby se naučily vnímat přírodu, chápat její význam a umět se k ní chovat ohleduplně. Předškolní období je tzv. období vtisku</w:t>
      </w:r>
      <w:r>
        <w:t>,</w:t>
      </w:r>
      <w:r w:rsidR="00CB6DDF" w:rsidRPr="00CB6DDF">
        <w:t xml:space="preserve"> a pokud se děti naučí v tomto věku vnímat a respektovat přírodu, ponesou si toto vědomí s sebou i do budoucího života.</w:t>
      </w:r>
    </w:p>
    <w:p w:rsidR="005A2D72" w:rsidRDefault="005A2D72" w:rsidP="005A2D72">
      <w:pPr>
        <w:pStyle w:val="Nadpis2"/>
      </w:pPr>
      <w:bookmarkStart w:id="16" w:name="_Toc397000038"/>
      <w:r>
        <w:t>5.4 Aktivity zařazované v rámci vzdělávacího procesu v MŠ</w:t>
      </w:r>
      <w:bookmarkEnd w:id="16"/>
    </w:p>
    <w:p w:rsidR="005A2D72" w:rsidRDefault="005A2D72" w:rsidP="00E602AB">
      <w:pPr>
        <w:pStyle w:val="Odstavecseseznamem"/>
        <w:numPr>
          <w:ilvl w:val="0"/>
          <w:numId w:val="9"/>
        </w:numPr>
      </w:pPr>
      <w:r>
        <w:t xml:space="preserve">Tělesné aktivity </w:t>
      </w:r>
      <w:r>
        <w:tab/>
        <w:t>-     plavání</w:t>
      </w:r>
    </w:p>
    <w:p w:rsidR="005A2D72" w:rsidRDefault="005A2D72" w:rsidP="00E602AB">
      <w:pPr>
        <w:pStyle w:val="Odstavecseseznamem"/>
        <w:numPr>
          <w:ilvl w:val="0"/>
          <w:numId w:val="10"/>
        </w:numPr>
      </w:pPr>
      <w:r>
        <w:t>zdravotní cviky</w:t>
      </w:r>
    </w:p>
    <w:p w:rsidR="005A2D72" w:rsidRDefault="005A2D72" w:rsidP="00E602AB">
      <w:pPr>
        <w:pStyle w:val="Odstavecseseznamem"/>
        <w:numPr>
          <w:ilvl w:val="0"/>
          <w:numId w:val="10"/>
        </w:numPr>
      </w:pPr>
      <w:r>
        <w:t>jóga</w:t>
      </w:r>
    </w:p>
    <w:p w:rsidR="005A2D72" w:rsidRDefault="005A2D72" w:rsidP="00E602AB">
      <w:pPr>
        <w:pStyle w:val="Odstavecseseznamem"/>
        <w:numPr>
          <w:ilvl w:val="0"/>
          <w:numId w:val="10"/>
        </w:numPr>
      </w:pPr>
      <w:r>
        <w:t>břišní tance</w:t>
      </w:r>
    </w:p>
    <w:p w:rsidR="005A2D72" w:rsidRDefault="005A2D72" w:rsidP="00E602AB">
      <w:pPr>
        <w:pStyle w:val="Odstavecseseznamem"/>
        <w:numPr>
          <w:ilvl w:val="0"/>
          <w:numId w:val="10"/>
        </w:numPr>
      </w:pPr>
      <w:r>
        <w:t>lidové tance</w:t>
      </w:r>
    </w:p>
    <w:p w:rsidR="005A2D72" w:rsidRDefault="005A2D72" w:rsidP="00E602AB">
      <w:pPr>
        <w:pStyle w:val="Odstavecseseznamem"/>
        <w:numPr>
          <w:ilvl w:val="0"/>
          <w:numId w:val="10"/>
        </w:numPr>
      </w:pPr>
      <w:r>
        <w:t>aerobik</w:t>
      </w:r>
    </w:p>
    <w:p w:rsidR="005A2D72" w:rsidRDefault="005A2D72" w:rsidP="00E602AB">
      <w:pPr>
        <w:pStyle w:val="Odstavecseseznamem"/>
        <w:numPr>
          <w:ilvl w:val="0"/>
          <w:numId w:val="11"/>
        </w:numPr>
      </w:pPr>
      <w:r>
        <w:t>logopedická prevence</w:t>
      </w:r>
    </w:p>
    <w:p w:rsidR="009456DB" w:rsidRDefault="009456DB" w:rsidP="00E602AB">
      <w:pPr>
        <w:pStyle w:val="Odstavecseseznamem"/>
        <w:numPr>
          <w:ilvl w:val="0"/>
          <w:numId w:val="11"/>
        </w:numPr>
      </w:pPr>
      <w:r>
        <w:t>základy hry na flétnu</w:t>
      </w:r>
    </w:p>
    <w:p w:rsidR="00CB6DDF" w:rsidRDefault="009456DB" w:rsidP="00E602AB">
      <w:pPr>
        <w:pStyle w:val="Odstavecseseznamem"/>
        <w:numPr>
          <w:ilvl w:val="0"/>
          <w:numId w:val="11"/>
        </w:numPr>
      </w:pPr>
      <w:r>
        <w:t>keramika</w:t>
      </w:r>
      <w:r w:rsidR="00CB6DDF" w:rsidRPr="00CB6DDF">
        <w:br/>
      </w:r>
    </w:p>
    <w:p w:rsidR="00201CB4" w:rsidRDefault="00201CB4" w:rsidP="00201CB4">
      <w:pPr>
        <w:pStyle w:val="Odstavecseseznamem"/>
      </w:pPr>
    </w:p>
    <w:p w:rsidR="005A2D72" w:rsidRDefault="009456DB" w:rsidP="009456DB">
      <w:pPr>
        <w:pStyle w:val="Nadpis2"/>
        <w:jc w:val="both"/>
      </w:pPr>
      <w:bookmarkStart w:id="17" w:name="_Toc397000039"/>
      <w:r>
        <w:lastRenderedPageBreak/>
        <w:t>5.5 Akce, které mateřská škola pro dosažení očekávaných výstupů zařazuje do plánu své práce:</w:t>
      </w:r>
      <w:bookmarkEnd w:id="17"/>
      <w:r>
        <w:t xml:space="preserve"> </w:t>
      </w:r>
    </w:p>
    <w:p w:rsidR="005A2D72" w:rsidRPr="00F01F06" w:rsidRDefault="005A2D72" w:rsidP="009456DB">
      <w:r w:rsidRPr="00F01F06">
        <w:t xml:space="preserve">                                                                 </w:t>
      </w:r>
    </w:p>
    <w:p w:rsidR="009456DB" w:rsidRDefault="009456DB" w:rsidP="005A2D72">
      <w:pPr>
        <w:ind w:left="360"/>
        <w:sectPr w:rsidR="009456DB" w:rsidSect="00074A9A">
          <w:footerReference w:type="default" r:id="rId10"/>
          <w:pgSz w:w="11906" w:h="16838"/>
          <w:pgMar w:top="1417" w:right="1417" w:bottom="1417" w:left="1417" w:header="708" w:footer="708" w:gutter="0"/>
          <w:cols w:space="708"/>
          <w:titlePg/>
          <w:docGrid w:linePitch="360"/>
        </w:sectPr>
      </w:pPr>
    </w:p>
    <w:p w:rsidR="005A2D72" w:rsidRDefault="005A2D72" w:rsidP="005A2D72">
      <w:pPr>
        <w:ind w:left="360"/>
      </w:pPr>
      <w:r w:rsidRPr="00F01F06">
        <w:lastRenderedPageBreak/>
        <w:t xml:space="preserve">Břišní tance </w:t>
      </w:r>
    </w:p>
    <w:p w:rsidR="005A2D72" w:rsidRPr="00D4604F" w:rsidRDefault="005A2D72" w:rsidP="005A2D72">
      <w:pPr>
        <w:ind w:left="360"/>
        <w:rPr>
          <w:sz w:val="16"/>
          <w:szCs w:val="16"/>
        </w:rPr>
      </w:pPr>
    </w:p>
    <w:p w:rsidR="005A2D72" w:rsidRDefault="005A2D72" w:rsidP="005A2D72">
      <w:pPr>
        <w:ind w:left="360"/>
      </w:pPr>
      <w:r>
        <w:t xml:space="preserve">Hra s keramikou </w:t>
      </w:r>
    </w:p>
    <w:p w:rsidR="005A2D72" w:rsidRPr="00D4604F" w:rsidRDefault="005A2D72" w:rsidP="005A2D72">
      <w:pPr>
        <w:ind w:left="360"/>
        <w:rPr>
          <w:sz w:val="16"/>
          <w:szCs w:val="16"/>
        </w:rPr>
      </w:pPr>
    </w:p>
    <w:p w:rsidR="005A2D72" w:rsidRDefault="005A2D72" w:rsidP="005A2D72">
      <w:pPr>
        <w:ind w:left="360"/>
      </w:pPr>
      <w:r>
        <w:t>Seznamování s hrou na flétnu</w:t>
      </w:r>
    </w:p>
    <w:p w:rsidR="005A2D72" w:rsidRPr="00D4604F" w:rsidRDefault="005A2D72" w:rsidP="005A2D72">
      <w:pPr>
        <w:ind w:left="360"/>
        <w:rPr>
          <w:sz w:val="16"/>
          <w:szCs w:val="16"/>
        </w:rPr>
      </w:pPr>
    </w:p>
    <w:p w:rsidR="005A2D72" w:rsidRDefault="005A2D72" w:rsidP="005A2D72">
      <w:pPr>
        <w:ind w:left="360"/>
      </w:pPr>
      <w:r>
        <w:t xml:space="preserve">Divadelní představení v MŠ </w:t>
      </w:r>
    </w:p>
    <w:p w:rsidR="005A2D72" w:rsidRPr="00D4604F" w:rsidRDefault="005A2D72" w:rsidP="005A2D72">
      <w:pPr>
        <w:ind w:left="360"/>
        <w:rPr>
          <w:sz w:val="16"/>
          <w:szCs w:val="16"/>
        </w:rPr>
      </w:pPr>
    </w:p>
    <w:p w:rsidR="005A2D72" w:rsidRDefault="005A2D72" w:rsidP="005A2D72">
      <w:pPr>
        <w:ind w:left="360"/>
      </w:pPr>
      <w:r w:rsidRPr="00F01F06">
        <w:t xml:space="preserve">Výstavy, muzea  </w:t>
      </w:r>
    </w:p>
    <w:p w:rsidR="005A2D72" w:rsidRPr="00D4604F" w:rsidRDefault="005A2D72" w:rsidP="005A2D72">
      <w:pPr>
        <w:ind w:left="360"/>
        <w:rPr>
          <w:sz w:val="16"/>
          <w:szCs w:val="16"/>
        </w:rPr>
      </w:pPr>
    </w:p>
    <w:p w:rsidR="005A2D72" w:rsidRDefault="005A2D72" w:rsidP="005A2D72">
      <w:pPr>
        <w:ind w:left="360"/>
      </w:pPr>
      <w:r>
        <w:t xml:space="preserve">Besídky, vystoupení dětí </w:t>
      </w:r>
    </w:p>
    <w:p w:rsidR="005A2D72" w:rsidRPr="00D4604F" w:rsidRDefault="005A2D72" w:rsidP="005A2D72">
      <w:pPr>
        <w:ind w:left="360"/>
        <w:rPr>
          <w:sz w:val="16"/>
          <w:szCs w:val="16"/>
        </w:rPr>
      </w:pPr>
    </w:p>
    <w:p w:rsidR="005A2D72" w:rsidRDefault="005A2D72" w:rsidP="005A2D72">
      <w:pPr>
        <w:ind w:left="360"/>
      </w:pPr>
      <w:r w:rsidRPr="00F01F06">
        <w:t>Dílny pro rodiče a děti     </w:t>
      </w:r>
    </w:p>
    <w:p w:rsidR="005A2D72" w:rsidRPr="00D4604F" w:rsidRDefault="005A2D72" w:rsidP="005A2D72">
      <w:pPr>
        <w:ind w:left="360"/>
        <w:rPr>
          <w:sz w:val="16"/>
          <w:szCs w:val="16"/>
        </w:rPr>
      </w:pPr>
    </w:p>
    <w:p w:rsidR="005A2D72" w:rsidRDefault="0017338F" w:rsidP="005A2D72">
      <w:pPr>
        <w:ind w:left="360"/>
      </w:pPr>
      <w:r>
        <w:t>Karnevaly</w:t>
      </w:r>
      <w:r w:rsidR="005A2D72" w:rsidRPr="00F01F06">
        <w:t> v</w:t>
      </w:r>
      <w:r w:rsidR="005A2D72">
        <w:t> </w:t>
      </w:r>
      <w:r w:rsidR="005A2D72" w:rsidRPr="00F01F06">
        <w:t>MŠ</w:t>
      </w:r>
      <w:r w:rsidR="005A2D72">
        <w:t xml:space="preserve">  </w:t>
      </w:r>
    </w:p>
    <w:p w:rsidR="005A2D72" w:rsidRPr="00C70798" w:rsidRDefault="005A2D72" w:rsidP="005A2D72">
      <w:pPr>
        <w:ind w:left="360"/>
        <w:rPr>
          <w:sz w:val="16"/>
          <w:szCs w:val="16"/>
        </w:rPr>
      </w:pPr>
    </w:p>
    <w:p w:rsidR="005A2D72" w:rsidRDefault="0017338F" w:rsidP="005A2D72">
      <w:pPr>
        <w:ind w:left="360"/>
      </w:pPr>
      <w:r>
        <w:t>Oslavu</w:t>
      </w:r>
      <w:r w:rsidR="005A2D72">
        <w:t xml:space="preserve"> dne dětí</w:t>
      </w:r>
    </w:p>
    <w:p w:rsidR="005A2D72" w:rsidRPr="00D4604F" w:rsidRDefault="005A2D72" w:rsidP="005A2D72">
      <w:pPr>
        <w:ind w:left="360"/>
        <w:rPr>
          <w:sz w:val="16"/>
          <w:szCs w:val="16"/>
        </w:rPr>
      </w:pPr>
    </w:p>
    <w:p w:rsidR="005A2D72" w:rsidRDefault="005A2D72" w:rsidP="005A2D72">
      <w:pPr>
        <w:ind w:left="360"/>
      </w:pPr>
      <w:r w:rsidRPr="00F01F06">
        <w:t xml:space="preserve">Polodenní </w:t>
      </w:r>
      <w:r>
        <w:t xml:space="preserve">a celodenní </w:t>
      </w:r>
      <w:r w:rsidRPr="00F01F06">
        <w:t>výlet</w:t>
      </w:r>
      <w:r>
        <w:t>y </w:t>
      </w:r>
    </w:p>
    <w:p w:rsidR="005A2D72" w:rsidRPr="00C70798" w:rsidRDefault="005A2D72" w:rsidP="005A2D72">
      <w:pPr>
        <w:ind w:left="360"/>
        <w:rPr>
          <w:sz w:val="16"/>
          <w:szCs w:val="16"/>
        </w:rPr>
      </w:pPr>
    </w:p>
    <w:p w:rsidR="005A2D72" w:rsidRDefault="005A2D72" w:rsidP="005A2D72">
      <w:pPr>
        <w:ind w:left="360"/>
      </w:pPr>
      <w:r w:rsidRPr="00F01F06">
        <w:t xml:space="preserve">Rozloučení </w:t>
      </w:r>
      <w:r>
        <w:t>s dětmi nastupujícími k povinné školní docházce</w:t>
      </w:r>
      <w:r w:rsidRPr="00F01F06">
        <w:t>  </w:t>
      </w:r>
    </w:p>
    <w:p w:rsidR="005A2D72" w:rsidRPr="009B254D" w:rsidRDefault="005A2D72" w:rsidP="005A2D72">
      <w:pPr>
        <w:ind w:left="360"/>
        <w:rPr>
          <w:sz w:val="16"/>
          <w:szCs w:val="16"/>
        </w:rPr>
      </w:pPr>
    </w:p>
    <w:p w:rsidR="005A2D72" w:rsidRDefault="005A2D72" w:rsidP="005A2D72">
      <w:pPr>
        <w:ind w:left="360"/>
      </w:pPr>
      <w:r w:rsidRPr="00F01F06">
        <w:t xml:space="preserve">Spaní v MŠ </w:t>
      </w:r>
    </w:p>
    <w:p w:rsidR="005A2D72" w:rsidRPr="00D4604F" w:rsidRDefault="005A2D72" w:rsidP="005A2D72">
      <w:pPr>
        <w:ind w:left="360"/>
        <w:rPr>
          <w:sz w:val="16"/>
          <w:szCs w:val="16"/>
        </w:rPr>
      </w:pPr>
    </w:p>
    <w:p w:rsidR="005A2D72" w:rsidRDefault="005A2D72" w:rsidP="005A2D72">
      <w:pPr>
        <w:autoSpaceDE w:val="0"/>
        <w:autoSpaceDN w:val="0"/>
        <w:jc w:val="both"/>
        <w:rPr>
          <w:b/>
        </w:rPr>
      </w:pPr>
      <w:r>
        <w:t xml:space="preserve">      </w:t>
      </w:r>
      <w:r w:rsidRPr="009B254D">
        <w:t>Mimoškolní aktivity</w:t>
      </w:r>
      <w:r w:rsidR="0017338F">
        <w:t xml:space="preserve"> s rodiči</w:t>
      </w:r>
    </w:p>
    <w:p w:rsidR="0017338F" w:rsidRDefault="0017338F" w:rsidP="005A2D72">
      <w:pPr>
        <w:autoSpaceDE w:val="0"/>
        <w:autoSpaceDN w:val="0"/>
        <w:jc w:val="both"/>
        <w:rPr>
          <w:b/>
        </w:rPr>
      </w:pPr>
    </w:p>
    <w:p w:rsidR="005A2D72" w:rsidRPr="009B254D" w:rsidRDefault="005A2D72" w:rsidP="005A2D72">
      <w:pPr>
        <w:autoSpaceDE w:val="0"/>
        <w:autoSpaceDN w:val="0"/>
        <w:jc w:val="both"/>
      </w:pPr>
      <w:r>
        <w:rPr>
          <w:b/>
        </w:rPr>
        <w:t xml:space="preserve">      </w:t>
      </w:r>
      <w:r w:rsidRPr="009B254D">
        <w:t>Soutěže a nesoutěžní přehlídky</w:t>
      </w:r>
    </w:p>
    <w:p w:rsidR="009456DB" w:rsidRDefault="009456DB" w:rsidP="005A2D72">
      <w:pPr>
        <w:autoSpaceDE w:val="0"/>
        <w:autoSpaceDN w:val="0"/>
        <w:jc w:val="both"/>
        <w:rPr>
          <w:b/>
          <w:sz w:val="16"/>
          <w:szCs w:val="16"/>
        </w:rPr>
        <w:sectPr w:rsidR="009456DB" w:rsidSect="009456DB">
          <w:type w:val="continuous"/>
          <w:pgSz w:w="11906" w:h="16838"/>
          <w:pgMar w:top="1417" w:right="1417" w:bottom="1417" w:left="1417" w:header="708" w:footer="708" w:gutter="0"/>
          <w:cols w:num="2" w:space="708"/>
          <w:docGrid w:linePitch="360"/>
        </w:sectPr>
      </w:pPr>
    </w:p>
    <w:p w:rsidR="005A2D72" w:rsidRDefault="005A2D72" w:rsidP="005A2D72">
      <w:pPr>
        <w:autoSpaceDE w:val="0"/>
        <w:autoSpaceDN w:val="0"/>
        <w:jc w:val="both"/>
        <w:rPr>
          <w:b/>
          <w:sz w:val="16"/>
          <w:szCs w:val="16"/>
        </w:rPr>
      </w:pPr>
    </w:p>
    <w:p w:rsidR="005A2D72" w:rsidRDefault="005A2D72" w:rsidP="005A2D72">
      <w:pPr>
        <w:autoSpaceDE w:val="0"/>
        <w:autoSpaceDN w:val="0"/>
        <w:jc w:val="both"/>
        <w:rPr>
          <w:b/>
        </w:rPr>
      </w:pPr>
    </w:p>
    <w:p w:rsidR="005A2D72" w:rsidRDefault="00620722" w:rsidP="00620722">
      <w:pPr>
        <w:pStyle w:val="Nadpis2"/>
      </w:pPr>
      <w:bookmarkStart w:id="18" w:name="_Toc397000040"/>
      <w:r>
        <w:t xml:space="preserve">5.6 </w:t>
      </w:r>
      <w:r w:rsidR="005A2D72">
        <w:t>M</w:t>
      </w:r>
      <w:r w:rsidR="005A2D72" w:rsidRPr="000E28D3">
        <w:t>inimální preventivní program</w:t>
      </w:r>
      <w:bookmarkEnd w:id="18"/>
    </w:p>
    <w:p w:rsidR="00620722" w:rsidRDefault="00620722" w:rsidP="004D0AA9">
      <w:pPr>
        <w:jc w:val="both"/>
      </w:pPr>
      <w:r w:rsidRPr="006D2D2D">
        <w:t>Škola zajišťuje bezpečnost a </w:t>
      </w:r>
      <w:r>
        <w:t xml:space="preserve">ochranu zdraví dětí při vzdělávání a s ním přímo </w:t>
      </w:r>
      <w:r w:rsidRPr="006D2D2D">
        <w:t>souvisejících činnostech a při poskytování školských služeb a </w:t>
      </w:r>
      <w:r>
        <w:t>poskytuje dětem</w:t>
      </w:r>
      <w:r w:rsidRPr="006D2D2D">
        <w:t xml:space="preserve"> nezbytné informace k zajištění bezpečnosti a ochrany zdraví.</w:t>
      </w:r>
    </w:p>
    <w:p w:rsidR="00176B83" w:rsidRDefault="00176B83" w:rsidP="00176B83">
      <w:pPr>
        <w:jc w:val="both"/>
      </w:pPr>
      <w:r>
        <w:t xml:space="preserve">V péči o zdraví spolupracuje MŠ s pedagogicko-psychologickou poradnou, dětskou lékařkou, logopedickou poradnou a ÚMČ - odborem sociální péče pro děti a mládež v Brně – Chrlicích. </w:t>
      </w:r>
    </w:p>
    <w:p w:rsidR="005A2D72" w:rsidRPr="00F01F06" w:rsidRDefault="005A2D72" w:rsidP="005A2D72">
      <w:pPr>
        <w:jc w:val="both"/>
      </w:pPr>
    </w:p>
    <w:p w:rsidR="004D0AA9" w:rsidRDefault="005A2D72" w:rsidP="00E602AB">
      <w:pPr>
        <w:pStyle w:val="Odstavecseseznamem"/>
        <w:numPr>
          <w:ilvl w:val="0"/>
          <w:numId w:val="13"/>
        </w:numPr>
        <w:jc w:val="both"/>
      </w:pPr>
      <w:r w:rsidRPr="004D0AA9">
        <w:rPr>
          <w:b/>
        </w:rPr>
        <w:t>Zdravý životní styl</w:t>
      </w:r>
    </w:p>
    <w:p w:rsidR="00176B83" w:rsidRDefault="004D0AA9" w:rsidP="00E602AB">
      <w:pPr>
        <w:pStyle w:val="Odstavecseseznamem"/>
        <w:numPr>
          <w:ilvl w:val="0"/>
          <w:numId w:val="10"/>
        </w:numPr>
        <w:ind w:left="1134" w:hanging="425"/>
        <w:jc w:val="both"/>
      </w:pPr>
      <w:r>
        <w:t xml:space="preserve">Dodržování režimových momentů – zejména </w:t>
      </w:r>
      <w:r w:rsidR="005A2D72" w:rsidRPr="00F01F06">
        <w:t>pobyt</w:t>
      </w:r>
      <w:r>
        <w:t>u</w:t>
      </w:r>
      <w:r w:rsidR="005A2D72" w:rsidRPr="00F01F06">
        <w:t> </w:t>
      </w:r>
      <w:r w:rsidR="005A2D72">
        <w:t xml:space="preserve"> </w:t>
      </w:r>
      <w:r w:rsidR="005A2D72" w:rsidRPr="00F01F06">
        <w:t xml:space="preserve"> na čerstvém</w:t>
      </w:r>
      <w:r w:rsidR="005A2D72">
        <w:t xml:space="preserve"> </w:t>
      </w:r>
      <w:r w:rsidR="005A2D72" w:rsidRPr="00F01F06">
        <w:t>vzdu</w:t>
      </w:r>
      <w:r w:rsidR="00176B83">
        <w:t>chu</w:t>
      </w:r>
    </w:p>
    <w:p w:rsidR="004D0AA9" w:rsidRDefault="00176B83" w:rsidP="00E602AB">
      <w:pPr>
        <w:pStyle w:val="Odstavecseseznamem"/>
        <w:numPr>
          <w:ilvl w:val="0"/>
          <w:numId w:val="10"/>
        </w:numPr>
        <w:ind w:left="1134" w:hanging="425"/>
        <w:jc w:val="both"/>
      </w:pPr>
      <w:r>
        <w:t xml:space="preserve">Dostatek pohybových aktivit během celého dne - </w:t>
      </w:r>
      <w:r w:rsidR="005A2D72">
        <w:t>otužován</w:t>
      </w:r>
      <w:r w:rsidR="004D0AA9">
        <w:t xml:space="preserve">í, </w:t>
      </w:r>
      <w:r w:rsidR="005A2D72" w:rsidRPr="00F01F06">
        <w:t xml:space="preserve">cvičení </w:t>
      </w:r>
      <w:r w:rsidR="004D0AA9">
        <w:t>pro zdraví</w:t>
      </w:r>
      <w:r>
        <w:t>, TV chvilky</w:t>
      </w:r>
    </w:p>
    <w:p w:rsidR="00176B83" w:rsidRDefault="004D0AA9" w:rsidP="00E602AB">
      <w:pPr>
        <w:pStyle w:val="Odstavecseseznamem"/>
        <w:numPr>
          <w:ilvl w:val="0"/>
          <w:numId w:val="10"/>
        </w:numPr>
        <w:ind w:left="1134" w:hanging="425"/>
        <w:jc w:val="both"/>
      </w:pPr>
      <w:r>
        <w:t xml:space="preserve">Tematické projekty zaměřené na prevenci proti </w:t>
      </w:r>
      <w:r w:rsidR="005A2D72" w:rsidRPr="00F01F06">
        <w:t>kouření</w:t>
      </w:r>
      <w:r>
        <w:t xml:space="preserve"> </w:t>
      </w:r>
    </w:p>
    <w:p w:rsidR="004D0AA9" w:rsidRDefault="004D0AA9" w:rsidP="00E602AB">
      <w:pPr>
        <w:pStyle w:val="Odstavecseseznamem"/>
        <w:numPr>
          <w:ilvl w:val="0"/>
          <w:numId w:val="10"/>
        </w:numPr>
        <w:ind w:left="1134" w:hanging="425"/>
        <w:jc w:val="both"/>
      </w:pPr>
      <w:r>
        <w:t xml:space="preserve">Vedení ke zdravému životnímu stylu – strava, pozitivní vzory dospělých, </w:t>
      </w:r>
      <w:r w:rsidR="00176B83">
        <w:t xml:space="preserve">činnosti v MŠ zaměřené na ochranu zdraví </w:t>
      </w:r>
    </w:p>
    <w:p w:rsidR="00176B83" w:rsidRPr="004D0AA9" w:rsidRDefault="00176B83" w:rsidP="00E602AB">
      <w:pPr>
        <w:pStyle w:val="Odstavecseseznamem"/>
        <w:numPr>
          <w:ilvl w:val="0"/>
          <w:numId w:val="10"/>
        </w:numPr>
        <w:ind w:left="1134" w:hanging="425"/>
        <w:jc w:val="both"/>
      </w:pPr>
      <w:r>
        <w:t>Činnosti pro předcházení úrazům – námětové a tematické hry, pravidelné připomínání pravidel bezpečnosti</w:t>
      </w:r>
      <w:r w:rsidR="00C94095">
        <w:t xml:space="preserve">, seznamování s důležitými telefonními čísly </w:t>
      </w:r>
    </w:p>
    <w:p w:rsidR="004D0AA9" w:rsidRPr="00F01F06" w:rsidRDefault="004D0AA9" w:rsidP="00E602AB">
      <w:pPr>
        <w:pStyle w:val="Odstavecseseznamem"/>
        <w:numPr>
          <w:ilvl w:val="0"/>
          <w:numId w:val="10"/>
        </w:numPr>
        <w:ind w:left="1134" w:hanging="425"/>
        <w:jc w:val="both"/>
      </w:pPr>
      <w:r>
        <w:t>ochrana přírody – třídění odpadu v MŠ, péče o zahradu, záhonky, pozorování v přírodě – jak můžeme pomáhat</w:t>
      </w:r>
    </w:p>
    <w:p w:rsidR="005A2D72" w:rsidRPr="00F01F06" w:rsidRDefault="005A2D72" w:rsidP="00176B83">
      <w:pPr>
        <w:jc w:val="both"/>
      </w:pPr>
      <w:r w:rsidRPr="00F01F06">
        <w:t> </w:t>
      </w:r>
    </w:p>
    <w:p w:rsidR="004D0AA9" w:rsidRPr="004D0AA9" w:rsidRDefault="004D0AA9" w:rsidP="00E602AB">
      <w:pPr>
        <w:pStyle w:val="Odstavecseseznamem"/>
        <w:numPr>
          <w:ilvl w:val="0"/>
          <w:numId w:val="13"/>
        </w:numPr>
        <w:jc w:val="both"/>
      </w:pPr>
      <w:r>
        <w:rPr>
          <w:b/>
        </w:rPr>
        <w:t>Citová výchova</w:t>
      </w:r>
    </w:p>
    <w:p w:rsidR="005A2D72" w:rsidRDefault="00176B83" w:rsidP="00E602AB">
      <w:pPr>
        <w:pStyle w:val="Odstavecseseznamem"/>
        <w:numPr>
          <w:ilvl w:val="0"/>
          <w:numId w:val="14"/>
        </w:numPr>
        <w:jc w:val="both"/>
      </w:pPr>
      <w:r>
        <w:t>Vytváření kladného</w:t>
      </w:r>
      <w:r w:rsidR="005A2D72" w:rsidRPr="00F01F06">
        <w:t xml:space="preserve"> vztah</w:t>
      </w:r>
      <w:r>
        <w:t>u</w:t>
      </w:r>
      <w:r w:rsidR="005A2D72" w:rsidRPr="00F01F06">
        <w:t xml:space="preserve"> k rod</w:t>
      </w:r>
      <w:r w:rsidR="005A2D72">
        <w:t>ičům, ke kamarádům, k</w:t>
      </w:r>
      <w:r w:rsidR="00DB41F8">
        <w:t> </w:t>
      </w:r>
      <w:r w:rsidR="005A2D72">
        <w:t>učitelkám</w:t>
      </w:r>
      <w:r w:rsidR="00DB41F8">
        <w:t>, zaměstnancům školy</w:t>
      </w:r>
    </w:p>
    <w:p w:rsidR="00176B83" w:rsidRDefault="00176B83" w:rsidP="00E602AB">
      <w:pPr>
        <w:pStyle w:val="Odstavecseseznamem"/>
        <w:numPr>
          <w:ilvl w:val="0"/>
          <w:numId w:val="14"/>
        </w:numPr>
        <w:jc w:val="both"/>
      </w:pPr>
      <w:r>
        <w:t>Stanovení pravidel společného soužití, jejich pravidelné opakování, práce s nimi</w:t>
      </w:r>
    </w:p>
    <w:p w:rsidR="00176B83" w:rsidRPr="00F01F06" w:rsidRDefault="00176B83" w:rsidP="00E602AB">
      <w:pPr>
        <w:pStyle w:val="Odstavecseseznamem"/>
        <w:numPr>
          <w:ilvl w:val="0"/>
          <w:numId w:val="14"/>
        </w:numPr>
        <w:jc w:val="both"/>
      </w:pPr>
      <w:r>
        <w:t>Třídní kruhy – co bych dělal kdyby, jak bych se cítil kdyby…</w:t>
      </w:r>
    </w:p>
    <w:p w:rsidR="005A2D72" w:rsidRPr="00F01F06" w:rsidRDefault="005A2D72" w:rsidP="00176B83">
      <w:pPr>
        <w:jc w:val="both"/>
      </w:pPr>
      <w:r w:rsidRPr="00F01F06">
        <w:t> </w:t>
      </w:r>
    </w:p>
    <w:p w:rsidR="00176B83" w:rsidRPr="00176B83" w:rsidRDefault="005A2D72" w:rsidP="00E602AB">
      <w:pPr>
        <w:pStyle w:val="Odstavecseseznamem"/>
        <w:numPr>
          <w:ilvl w:val="0"/>
          <w:numId w:val="13"/>
        </w:numPr>
        <w:jc w:val="both"/>
      </w:pPr>
      <w:r w:rsidRPr="00176B83">
        <w:rPr>
          <w:b/>
        </w:rPr>
        <w:t>Etická výchova</w:t>
      </w:r>
      <w:r w:rsidRPr="00176B83">
        <w:rPr>
          <w:b/>
        </w:rPr>
        <w:tab/>
      </w:r>
    </w:p>
    <w:p w:rsidR="00DB41F8" w:rsidRDefault="00DB41F8" w:rsidP="00E602AB">
      <w:pPr>
        <w:pStyle w:val="Odstavecseseznamem"/>
        <w:numPr>
          <w:ilvl w:val="0"/>
          <w:numId w:val="15"/>
        </w:numPr>
        <w:jc w:val="both"/>
      </w:pPr>
      <w:r>
        <w:t>U</w:t>
      </w:r>
      <w:r w:rsidR="005A2D72" w:rsidRPr="00F01F06">
        <w:t>pozorňování na nebezpeč</w:t>
      </w:r>
      <w:r>
        <w:t>né nálezy injekčních stříkaček</w:t>
      </w:r>
      <w:r w:rsidR="005A2D72">
        <w:t xml:space="preserve"> </w:t>
      </w:r>
    </w:p>
    <w:p w:rsidR="00C94095" w:rsidRDefault="00176B83" w:rsidP="00E602AB">
      <w:pPr>
        <w:pStyle w:val="Odstavecseseznamem"/>
        <w:numPr>
          <w:ilvl w:val="0"/>
          <w:numId w:val="15"/>
        </w:numPr>
        <w:jc w:val="both"/>
      </w:pPr>
      <w:r>
        <w:t xml:space="preserve">Nebezpečí </w:t>
      </w:r>
      <w:r w:rsidR="005A2D72" w:rsidRPr="00F01F06">
        <w:t>zneužíván</w:t>
      </w:r>
      <w:r w:rsidR="00DB41F8">
        <w:t>í, týrání nebo zanedbávání dětí</w:t>
      </w:r>
    </w:p>
    <w:p w:rsidR="00176B83" w:rsidRDefault="00176B83" w:rsidP="00E602AB">
      <w:pPr>
        <w:pStyle w:val="Odstavecseseznamem"/>
        <w:numPr>
          <w:ilvl w:val="0"/>
          <w:numId w:val="15"/>
        </w:numPr>
        <w:jc w:val="both"/>
      </w:pPr>
      <w:r w:rsidRPr="004D0AA9">
        <w:t xml:space="preserve">hry a situace, kde se dítě učí chránit soukromí a bezpečí své i druhých </w:t>
      </w:r>
    </w:p>
    <w:p w:rsidR="00C94095" w:rsidRDefault="00C94095" w:rsidP="00C94095">
      <w:pPr>
        <w:pStyle w:val="Odstavecseseznamem"/>
        <w:ind w:left="1070"/>
        <w:jc w:val="both"/>
      </w:pPr>
    </w:p>
    <w:p w:rsidR="00C94095" w:rsidRDefault="00C94095" w:rsidP="00C94095">
      <w:pPr>
        <w:pStyle w:val="Nadpis2"/>
      </w:pPr>
      <w:bookmarkStart w:id="19" w:name="_Toc397000041"/>
      <w:r>
        <w:lastRenderedPageBreak/>
        <w:t>5.7 Průřez vzdělávacím programem</w:t>
      </w:r>
      <w:bookmarkEnd w:id="19"/>
      <w:r>
        <w:t xml:space="preserve"> </w:t>
      </w:r>
    </w:p>
    <w:p w:rsidR="00C94095" w:rsidRDefault="00C94095" w:rsidP="00C94095">
      <w:pPr>
        <w:jc w:val="both"/>
        <w:rPr>
          <w:b/>
        </w:rPr>
      </w:pPr>
    </w:p>
    <w:p w:rsidR="00C94095" w:rsidRPr="005A09D0" w:rsidRDefault="00C94095" w:rsidP="00C94095">
      <w:pPr>
        <w:jc w:val="both"/>
        <w:rPr>
          <w:b/>
        </w:rPr>
      </w:pPr>
    </w:p>
    <w:p w:rsidR="00C94095" w:rsidRPr="00E02D6F" w:rsidRDefault="00FA2DC3" w:rsidP="003C2B34">
      <w:pPr>
        <w:jc w:val="center"/>
        <w:rPr>
          <w:b/>
        </w:rPr>
      </w:pPr>
      <w:r>
        <w:rPr>
          <w:b/>
        </w:rPr>
        <w:t>S ČLOVÍČKEM</w:t>
      </w:r>
      <w:r w:rsidR="003C2B34">
        <w:rPr>
          <w:b/>
        </w:rPr>
        <w:t xml:space="preserve"> POZNÁVÁM</w:t>
      </w:r>
      <w:r>
        <w:rPr>
          <w:b/>
        </w:rPr>
        <w:t>E</w:t>
      </w:r>
      <w:r w:rsidR="003C2B34">
        <w:rPr>
          <w:b/>
        </w:rPr>
        <w:t xml:space="preserve"> SVĚT</w:t>
      </w:r>
    </w:p>
    <w:p w:rsidR="00C94095" w:rsidRDefault="00C94095" w:rsidP="00C94095">
      <w:pPr>
        <w:jc w:val="both"/>
      </w:pPr>
    </w:p>
    <w:p w:rsidR="00AC0234" w:rsidRDefault="00C94095" w:rsidP="00C94095">
      <w:pPr>
        <w:jc w:val="both"/>
      </w:pPr>
      <w:r>
        <w:t xml:space="preserve">Vzdělávací program je rozdělen do </w:t>
      </w:r>
      <w:r w:rsidRPr="00AC0234">
        <w:rPr>
          <w:b/>
        </w:rPr>
        <w:t>4 integrovaných bloků</w:t>
      </w:r>
      <w:r>
        <w:t xml:space="preserve"> a dále</w:t>
      </w:r>
      <w:r w:rsidR="00AC0234">
        <w:t xml:space="preserve"> je</w:t>
      </w:r>
      <w:r>
        <w:t xml:space="preserve"> rozváděn v třídních vzdělávacích programech v tematických částech. </w:t>
      </w:r>
      <w:r w:rsidR="00AC0234">
        <w:t>Náplň bloků je</w:t>
      </w:r>
      <w:r>
        <w:t xml:space="preserve"> jasně vymezen</w:t>
      </w:r>
      <w:r w:rsidR="00AC0234">
        <w:t>a</w:t>
      </w:r>
      <w:r>
        <w:t>, názvy tematických částí jsou variabilní, ponechány na tvůrčím z</w:t>
      </w:r>
      <w:r w:rsidR="00AC0234">
        <w:t xml:space="preserve">pracování pedagogů. </w:t>
      </w:r>
      <w:r>
        <w:t>Bloky jsou časově neomezené, je možné do nich vstupovat</w:t>
      </w:r>
      <w:r w:rsidR="00AC0234">
        <w:t xml:space="preserve"> a vystupovat z nich během roku opakovaně dle potřeb a zájmů dětí ve třídě. </w:t>
      </w:r>
    </w:p>
    <w:p w:rsidR="00AC0234" w:rsidRDefault="00AC0234" w:rsidP="00C94095">
      <w:pPr>
        <w:jc w:val="both"/>
        <w:rPr>
          <w:b/>
        </w:rPr>
      </w:pPr>
    </w:p>
    <w:p w:rsidR="00C94095" w:rsidRPr="00E02D6F" w:rsidRDefault="00AC0234" w:rsidP="00C94095">
      <w:pPr>
        <w:jc w:val="both"/>
        <w:rPr>
          <w:b/>
        </w:rPr>
      </w:pPr>
      <w:r>
        <w:rPr>
          <w:b/>
        </w:rPr>
        <w:t>Integrované bloky</w:t>
      </w:r>
      <w:r w:rsidR="00C94095" w:rsidRPr="00E02D6F">
        <w:rPr>
          <w:b/>
        </w:rPr>
        <w:t xml:space="preserve"> na školní rok:</w:t>
      </w:r>
    </w:p>
    <w:p w:rsidR="00C94095" w:rsidRPr="00F01F06" w:rsidRDefault="00C94095" w:rsidP="00C94095">
      <w:pPr>
        <w:jc w:val="both"/>
      </w:pPr>
      <w:r w:rsidRPr="00F01F06">
        <w:t> </w:t>
      </w:r>
    </w:p>
    <w:p w:rsidR="00AC0234" w:rsidRDefault="00416C78" w:rsidP="00416C78">
      <w:pPr>
        <w:spacing w:line="360" w:lineRule="auto"/>
        <w:jc w:val="both"/>
      </w:pPr>
      <w:r>
        <w:t>Blok č. 1</w:t>
      </w:r>
      <w:r>
        <w:tab/>
      </w:r>
      <w:r w:rsidR="00FA2DC3">
        <w:t>Jsem</w:t>
      </w:r>
      <w:r w:rsidR="003C2B34">
        <w:t xml:space="preserve"> človíček</w:t>
      </w:r>
      <w:r w:rsidR="00224D62">
        <w:tab/>
      </w:r>
      <w:r w:rsidR="00224D62">
        <w:tab/>
      </w:r>
      <w:r w:rsidR="00224D62">
        <w:tab/>
      </w:r>
    </w:p>
    <w:p w:rsidR="00AC0234" w:rsidRDefault="00416C78" w:rsidP="00416C78">
      <w:pPr>
        <w:spacing w:line="360" w:lineRule="auto"/>
        <w:jc w:val="both"/>
      </w:pPr>
      <w:r>
        <w:t>Blok č. 2</w:t>
      </w:r>
      <w:r>
        <w:tab/>
      </w:r>
      <w:r w:rsidR="003C2B34">
        <w:t>Vidím a slyším</w:t>
      </w:r>
    </w:p>
    <w:p w:rsidR="00AC0234" w:rsidRDefault="00416C78" w:rsidP="00416C78">
      <w:pPr>
        <w:spacing w:line="360" w:lineRule="auto"/>
        <w:jc w:val="both"/>
      </w:pPr>
      <w:r>
        <w:t>Blok č. 3</w:t>
      </w:r>
      <w:r>
        <w:tab/>
      </w:r>
      <w:r w:rsidR="003C2B34">
        <w:t>Kde jsem byl a kam bych šel</w:t>
      </w:r>
    </w:p>
    <w:p w:rsidR="00AC0234" w:rsidRDefault="00416C78" w:rsidP="00416C78">
      <w:pPr>
        <w:spacing w:line="360" w:lineRule="auto"/>
        <w:jc w:val="both"/>
      </w:pPr>
      <w:r>
        <w:t>Blok č. 4</w:t>
      </w:r>
      <w:r>
        <w:tab/>
      </w:r>
      <w:r w:rsidR="003C2B34">
        <w:t>Těším se a raduji</w:t>
      </w:r>
    </w:p>
    <w:p w:rsidR="00AC0234" w:rsidRPr="00F01F06" w:rsidRDefault="00AC0234" w:rsidP="00AC0234">
      <w:pPr>
        <w:pStyle w:val="Odstavecseseznamem"/>
        <w:jc w:val="both"/>
      </w:pPr>
    </w:p>
    <w:p w:rsidR="00C94095" w:rsidRDefault="00C94095" w:rsidP="00C94095">
      <w:pPr>
        <w:jc w:val="both"/>
      </w:pPr>
      <w:r w:rsidRPr="00E02D6F">
        <w:rPr>
          <w:b/>
        </w:rPr>
        <w:t>Vzdělávací oblasti:</w:t>
      </w:r>
      <w:r>
        <w:t>   </w:t>
      </w:r>
    </w:p>
    <w:p w:rsidR="00C94095" w:rsidRDefault="00C94095" w:rsidP="00C94095">
      <w:pPr>
        <w:jc w:val="both"/>
      </w:pPr>
    </w:p>
    <w:p w:rsidR="00C94095" w:rsidRDefault="00C94095" w:rsidP="00416C78">
      <w:pPr>
        <w:spacing w:line="360" w:lineRule="auto"/>
        <w:jc w:val="both"/>
      </w:pPr>
      <w:r w:rsidRPr="00F01F06">
        <w:t>1. Dítě a jeho tělo           </w:t>
      </w:r>
      <w:r w:rsidR="00416C78">
        <w:t>                     biologická</w:t>
      </w:r>
      <w:r w:rsidRPr="00F01F06">
        <w:t xml:space="preserve">                            </w:t>
      </w:r>
    </w:p>
    <w:p w:rsidR="00C94095" w:rsidRDefault="00C94095" w:rsidP="00416C78">
      <w:pPr>
        <w:spacing w:line="360" w:lineRule="auto"/>
        <w:jc w:val="both"/>
      </w:pPr>
      <w:r w:rsidRPr="00F01F06">
        <w:t>2. Dítě a jeho psychika      </w:t>
      </w:r>
      <w:r>
        <w:tab/>
        <w:t xml:space="preserve">       </w:t>
      </w:r>
      <w:r w:rsidR="00416C78">
        <w:t>      psychologická</w:t>
      </w:r>
      <w:r w:rsidRPr="00F01F06">
        <w:t xml:space="preserve">                               </w:t>
      </w:r>
    </w:p>
    <w:p w:rsidR="00C94095" w:rsidRDefault="00C94095" w:rsidP="00416C78">
      <w:pPr>
        <w:spacing w:line="360" w:lineRule="auto"/>
        <w:jc w:val="both"/>
      </w:pPr>
      <w:r w:rsidRPr="00F01F06">
        <w:t>3. Dítě a ten druhý               </w:t>
      </w:r>
      <w:r w:rsidR="00416C78">
        <w:t>                interpersonální</w:t>
      </w:r>
      <w:r w:rsidRPr="00F01F06">
        <w:t xml:space="preserve">                                 </w:t>
      </w:r>
    </w:p>
    <w:p w:rsidR="00C94095" w:rsidRDefault="00C94095" w:rsidP="00416C78">
      <w:pPr>
        <w:spacing w:line="360" w:lineRule="auto"/>
        <w:jc w:val="both"/>
      </w:pPr>
      <w:r w:rsidRPr="00F01F06">
        <w:t>4. Dítě a společnost                 </w:t>
      </w:r>
      <w:r w:rsidR="00416C78">
        <w:t>            sociálně – kulturní</w:t>
      </w:r>
      <w:r w:rsidRPr="00F01F06">
        <w:t>                               </w:t>
      </w:r>
    </w:p>
    <w:p w:rsidR="00C94095" w:rsidRPr="00F01F06" w:rsidRDefault="00C94095" w:rsidP="00416C78">
      <w:pPr>
        <w:spacing w:line="360" w:lineRule="auto"/>
        <w:jc w:val="both"/>
      </w:pPr>
      <w:r w:rsidRPr="00F01F06">
        <w:t>5. Dítě a svět                                       environmentální</w:t>
      </w:r>
    </w:p>
    <w:p w:rsidR="00C94095" w:rsidRDefault="00C94095" w:rsidP="00C94095">
      <w:pPr>
        <w:jc w:val="both"/>
      </w:pPr>
      <w:r w:rsidRPr="00F01F06">
        <w:t> </w:t>
      </w:r>
    </w:p>
    <w:p w:rsidR="00416C78" w:rsidRPr="00F01F06" w:rsidRDefault="00416C78" w:rsidP="00C94095">
      <w:pPr>
        <w:jc w:val="both"/>
      </w:pPr>
    </w:p>
    <w:p w:rsidR="00416C78" w:rsidRPr="00F01F06" w:rsidRDefault="00C94095" w:rsidP="00416C78">
      <w:pPr>
        <w:jc w:val="both"/>
      </w:pPr>
      <w:r w:rsidRPr="00F01F06">
        <w:t xml:space="preserve">V rámci </w:t>
      </w:r>
      <w:r w:rsidR="00416C78">
        <w:t>plnění</w:t>
      </w:r>
      <w:r w:rsidRPr="00F01F06">
        <w:t xml:space="preserve"> </w:t>
      </w:r>
      <w:r w:rsidRPr="00E02D6F">
        <w:rPr>
          <w:b/>
        </w:rPr>
        <w:t>dílčích vzdělávacích cílů</w:t>
      </w:r>
      <w:r w:rsidR="00AC0234">
        <w:t xml:space="preserve"> v jednotlivých </w:t>
      </w:r>
      <w:r w:rsidR="00416C78">
        <w:t xml:space="preserve">integrovaných blocích </w:t>
      </w:r>
      <w:r w:rsidRPr="00F01F06">
        <w:t xml:space="preserve">se prostřednictvím </w:t>
      </w:r>
      <w:r w:rsidRPr="00E02D6F">
        <w:rPr>
          <w:b/>
        </w:rPr>
        <w:t>očekávaných výstupů</w:t>
      </w:r>
      <w:r w:rsidRPr="00F01F06">
        <w:t xml:space="preserve"> v pěti vzdělávacích oblastech – biologické, psychologické, interpersonální, sociálně-kulturní a environmentální</w:t>
      </w:r>
      <w:r w:rsidR="00416C78">
        <w:t xml:space="preserve"> </w:t>
      </w:r>
      <w:r w:rsidRPr="00F01F06">
        <w:t>- dostáváme k</w:t>
      </w:r>
      <w:r w:rsidR="00416C78">
        <w:t xml:space="preserve"> postupnému </w:t>
      </w:r>
      <w:r w:rsidR="00AC0234">
        <w:t xml:space="preserve"> naplňování </w:t>
      </w:r>
      <w:r w:rsidRPr="00E02D6F">
        <w:rPr>
          <w:b/>
        </w:rPr>
        <w:t>klíčových kompetencí</w:t>
      </w:r>
      <w:r w:rsidR="00416C78" w:rsidRPr="00416C78">
        <w:t xml:space="preserve"> </w:t>
      </w:r>
      <w:r w:rsidR="00416C78" w:rsidRPr="00F01F06">
        <w:t>pro etapu předškolního vzdělávání, které by dítě</w:t>
      </w:r>
      <w:r w:rsidR="00416C78">
        <w:t>,</w:t>
      </w:r>
      <w:r w:rsidR="00416C78" w:rsidRPr="00F01F06">
        <w:t xml:space="preserve"> zpravidla</w:t>
      </w:r>
      <w:r w:rsidR="00416C78">
        <w:t xml:space="preserve">, </w:t>
      </w:r>
      <w:r w:rsidR="00416C78" w:rsidRPr="00F01F06">
        <w:t xml:space="preserve">mělo </w:t>
      </w:r>
      <w:r w:rsidR="00416C78">
        <w:t xml:space="preserve">na konci předškolního vzdělávání </w:t>
      </w:r>
      <w:r w:rsidR="00416C78" w:rsidRPr="00F01F06">
        <w:t>zvl</w:t>
      </w:r>
      <w:r w:rsidR="00416C78">
        <w:t>ádat.</w:t>
      </w:r>
    </w:p>
    <w:p w:rsidR="00416C78" w:rsidRDefault="00416C78" w:rsidP="00C94095">
      <w:pPr>
        <w:jc w:val="both"/>
      </w:pPr>
    </w:p>
    <w:p w:rsidR="00416C78" w:rsidRPr="00F01F06" w:rsidRDefault="00416C78" w:rsidP="00C94095">
      <w:pPr>
        <w:jc w:val="both"/>
      </w:pPr>
    </w:p>
    <w:p w:rsidR="00416C78" w:rsidRDefault="00C94095" w:rsidP="00416C78">
      <w:pPr>
        <w:jc w:val="both"/>
      </w:pPr>
      <w:r w:rsidRPr="00E02D6F">
        <w:rPr>
          <w:b/>
        </w:rPr>
        <w:t>Klíčové kompetence</w:t>
      </w:r>
      <w:r w:rsidR="00416C78">
        <w:rPr>
          <w:b/>
        </w:rPr>
        <w:t>:</w:t>
      </w:r>
      <w:r w:rsidRPr="00F01F06">
        <w:t xml:space="preserve"> </w:t>
      </w:r>
    </w:p>
    <w:p w:rsidR="00416C78" w:rsidRDefault="00416C78" w:rsidP="00416C78">
      <w:pPr>
        <w:jc w:val="both"/>
      </w:pPr>
    </w:p>
    <w:p w:rsidR="00C94095" w:rsidRPr="00416C78" w:rsidRDefault="00C94095" w:rsidP="00E602AB">
      <w:pPr>
        <w:pStyle w:val="Odstavecseseznamem"/>
        <w:numPr>
          <w:ilvl w:val="0"/>
          <w:numId w:val="16"/>
        </w:numPr>
        <w:spacing w:line="360" w:lineRule="auto"/>
        <w:jc w:val="both"/>
      </w:pPr>
      <w:r w:rsidRPr="00416C78">
        <w:t>Kompetence k učení</w:t>
      </w:r>
    </w:p>
    <w:p w:rsidR="00C94095" w:rsidRPr="00416C78" w:rsidRDefault="00C94095" w:rsidP="00E602AB">
      <w:pPr>
        <w:numPr>
          <w:ilvl w:val="0"/>
          <w:numId w:val="16"/>
        </w:numPr>
        <w:spacing w:line="360" w:lineRule="auto"/>
        <w:jc w:val="both"/>
      </w:pPr>
      <w:r w:rsidRPr="00416C78">
        <w:t>Kompetence k řešení problémů </w:t>
      </w:r>
    </w:p>
    <w:p w:rsidR="00C94095" w:rsidRPr="00416C78" w:rsidRDefault="00C94095" w:rsidP="00E602AB">
      <w:pPr>
        <w:numPr>
          <w:ilvl w:val="0"/>
          <w:numId w:val="16"/>
        </w:numPr>
        <w:spacing w:line="360" w:lineRule="auto"/>
        <w:jc w:val="both"/>
      </w:pPr>
      <w:r w:rsidRPr="00416C78">
        <w:t>Kompetence komunikativní</w:t>
      </w:r>
    </w:p>
    <w:p w:rsidR="00C94095" w:rsidRPr="00416C78" w:rsidRDefault="00C94095" w:rsidP="00E602AB">
      <w:pPr>
        <w:numPr>
          <w:ilvl w:val="0"/>
          <w:numId w:val="16"/>
        </w:numPr>
        <w:spacing w:line="360" w:lineRule="auto"/>
        <w:jc w:val="both"/>
      </w:pPr>
      <w:r w:rsidRPr="00416C78">
        <w:t>Kompetence sociální</w:t>
      </w:r>
      <w:r w:rsidR="00416C78">
        <w:t xml:space="preserve"> a personální</w:t>
      </w:r>
    </w:p>
    <w:p w:rsidR="00C94095" w:rsidRPr="00416C78" w:rsidRDefault="00C94095" w:rsidP="00E602AB">
      <w:pPr>
        <w:numPr>
          <w:ilvl w:val="0"/>
          <w:numId w:val="16"/>
        </w:numPr>
        <w:spacing w:line="360" w:lineRule="auto"/>
        <w:jc w:val="both"/>
      </w:pPr>
      <w:r w:rsidRPr="00416C78">
        <w:t>Kompetence  činnostní a občanské</w:t>
      </w:r>
    </w:p>
    <w:p w:rsidR="00C94095" w:rsidRDefault="00C94095" w:rsidP="00416C78">
      <w:pPr>
        <w:spacing w:line="360" w:lineRule="auto"/>
        <w:jc w:val="both"/>
      </w:pPr>
    </w:p>
    <w:p w:rsidR="00C94095" w:rsidRDefault="00C94095" w:rsidP="00C94095">
      <w:pPr>
        <w:jc w:val="both"/>
      </w:pPr>
    </w:p>
    <w:p w:rsidR="00416C78" w:rsidRPr="000E28D3" w:rsidRDefault="00416C78" w:rsidP="00416C78">
      <w:pPr>
        <w:pStyle w:val="Nadpis1"/>
      </w:pPr>
      <w:bookmarkStart w:id="20" w:name="_Toc397000042"/>
      <w:r>
        <w:lastRenderedPageBreak/>
        <w:t>6</w:t>
      </w:r>
      <w:r w:rsidRPr="000E28D3">
        <w:t>.</w:t>
      </w:r>
      <w:r>
        <w:t xml:space="preserve"> </w:t>
      </w:r>
      <w:r w:rsidRPr="000E28D3">
        <w:t>Výstup</w:t>
      </w:r>
      <w:r>
        <w:t xml:space="preserve"> školního vzdělávacího programu</w:t>
      </w:r>
      <w:r w:rsidRPr="000E28D3">
        <w:t>:</w:t>
      </w:r>
      <w:bookmarkEnd w:id="20"/>
    </w:p>
    <w:p w:rsidR="00416C78" w:rsidRPr="00F01F06" w:rsidRDefault="00416C78" w:rsidP="00416C78">
      <w:pPr>
        <w:jc w:val="both"/>
      </w:pPr>
      <w:r w:rsidRPr="00F01F06">
        <w:t> </w:t>
      </w:r>
    </w:p>
    <w:p w:rsidR="009059DD" w:rsidRDefault="009059DD" w:rsidP="009059DD">
      <w:pPr>
        <w:rPr>
          <w:b/>
        </w:rPr>
      </w:pPr>
    </w:p>
    <w:p w:rsidR="00416C78" w:rsidRPr="00F407BA" w:rsidRDefault="00416C78" w:rsidP="009059DD">
      <w:pPr>
        <w:jc w:val="center"/>
        <w:rPr>
          <w:b/>
        </w:rPr>
      </w:pPr>
      <w:r w:rsidRPr="00F407BA">
        <w:rPr>
          <w:b/>
        </w:rPr>
        <w:t xml:space="preserve">ŠVP </w:t>
      </w:r>
      <w:r w:rsidR="00F45FCF">
        <w:rPr>
          <w:b/>
        </w:rPr>
        <w:t xml:space="preserve"> </w:t>
      </w:r>
      <w:r w:rsidR="009059DD">
        <w:rPr>
          <w:b/>
        </w:rPr>
        <w:t>„</w:t>
      </w:r>
      <w:r w:rsidR="00FA2DC3">
        <w:rPr>
          <w:b/>
        </w:rPr>
        <w:t>S ČLOVÍČKEM</w:t>
      </w:r>
      <w:r w:rsidR="00E60B92">
        <w:rPr>
          <w:b/>
        </w:rPr>
        <w:t xml:space="preserve"> POZNÁVÁM</w:t>
      </w:r>
      <w:r w:rsidR="00FA2DC3">
        <w:rPr>
          <w:b/>
        </w:rPr>
        <w:t>E</w:t>
      </w:r>
      <w:r w:rsidR="00E60B92">
        <w:rPr>
          <w:b/>
        </w:rPr>
        <w:t xml:space="preserve"> SVĚT</w:t>
      </w:r>
      <w:r w:rsidR="009059DD">
        <w:rPr>
          <w:b/>
        </w:rPr>
        <w:t>“</w:t>
      </w:r>
    </w:p>
    <w:p w:rsidR="00416C78" w:rsidRPr="00F407BA" w:rsidRDefault="00416C78" w:rsidP="009059DD">
      <w:pPr>
        <w:jc w:val="center"/>
        <w:rPr>
          <w:b/>
        </w:rPr>
      </w:pPr>
      <w:r w:rsidRPr="00F407BA">
        <w:rPr>
          <w:b/>
        </w:rPr>
        <w:t>MŠ</w:t>
      </w:r>
      <w:r w:rsidR="00F45FCF">
        <w:rPr>
          <w:b/>
        </w:rPr>
        <w:t xml:space="preserve"> Brno, Šromova 55</w:t>
      </w:r>
    </w:p>
    <w:p w:rsidR="00416C78" w:rsidRDefault="00416C78" w:rsidP="00091AAA"/>
    <w:p w:rsidR="00416C78" w:rsidRDefault="00416C78" w:rsidP="00416C78">
      <w:pPr>
        <w:ind w:left="7788"/>
      </w:pPr>
    </w:p>
    <w:p w:rsidR="006148D6" w:rsidRPr="006148D6" w:rsidRDefault="00091AAA" w:rsidP="006148D6">
      <w:pPr>
        <w:pStyle w:val="Nadpis2"/>
      </w:pPr>
      <w:bookmarkStart w:id="21" w:name="_Toc397000043"/>
      <w:r>
        <w:t>6.1 Integrovaný blok č. 1</w:t>
      </w:r>
      <w:bookmarkEnd w:id="21"/>
    </w:p>
    <w:p w:rsidR="00416C78" w:rsidRPr="00CA64A5" w:rsidRDefault="00FA2DC3" w:rsidP="00CA64A5">
      <w:pPr>
        <w:pStyle w:val="Nadpis3"/>
        <w:jc w:val="center"/>
        <w:rPr>
          <w:u w:val="single"/>
        </w:rPr>
      </w:pPr>
      <w:bookmarkStart w:id="22" w:name="_Toc397000044"/>
      <w:r>
        <w:rPr>
          <w:u w:val="single"/>
        </w:rPr>
        <w:t>JSEM</w:t>
      </w:r>
      <w:r w:rsidR="00E60B92">
        <w:rPr>
          <w:u w:val="single"/>
        </w:rPr>
        <w:t xml:space="preserve"> ČLOVÍČEK</w:t>
      </w:r>
      <w:bookmarkEnd w:id="22"/>
    </w:p>
    <w:p w:rsidR="006148D6" w:rsidRDefault="006148D6" w:rsidP="00416C78">
      <w:pPr>
        <w:jc w:val="both"/>
        <w:rPr>
          <w:rFonts w:eastAsiaTheme="majorEastAsia" w:cstheme="majorBidi"/>
          <w:b/>
          <w:bCs/>
          <w:sz w:val="26"/>
          <w:szCs w:val="26"/>
        </w:rPr>
      </w:pPr>
    </w:p>
    <w:p w:rsidR="00F45FCF" w:rsidRPr="005E272D" w:rsidRDefault="00F45FCF" w:rsidP="00416C78">
      <w:pPr>
        <w:jc w:val="both"/>
        <w:rPr>
          <w:b/>
          <w:bCs/>
          <w:u w:val="single"/>
        </w:rPr>
      </w:pPr>
      <w:r w:rsidRPr="005E272D">
        <w:rPr>
          <w:b/>
          <w:bCs/>
          <w:u w:val="single"/>
        </w:rPr>
        <w:t>Záměr:</w:t>
      </w:r>
      <w:r w:rsidRPr="005E272D">
        <w:rPr>
          <w:b/>
          <w:bCs/>
        </w:rPr>
        <w:tab/>
      </w:r>
    </w:p>
    <w:p w:rsidR="005E272D" w:rsidRPr="00F45FCF" w:rsidRDefault="005E272D" w:rsidP="00416C78">
      <w:pPr>
        <w:jc w:val="both"/>
        <w:rPr>
          <w:b/>
          <w:bCs/>
        </w:rPr>
      </w:pPr>
    </w:p>
    <w:p w:rsidR="00C94095" w:rsidRDefault="00F45FCF" w:rsidP="00E602AB">
      <w:pPr>
        <w:pStyle w:val="Odstavecseseznamem"/>
        <w:numPr>
          <w:ilvl w:val="0"/>
          <w:numId w:val="17"/>
        </w:numPr>
        <w:jc w:val="both"/>
      </w:pPr>
      <w:r>
        <w:t>Seznamování se s novým prostředím MŠ a jejím blízkým okolím, postupná adaptace na školní prostřední a č</w:t>
      </w:r>
      <w:r w:rsidR="00F141C0">
        <w:t>asový režim</w:t>
      </w:r>
    </w:p>
    <w:p w:rsidR="00F141C0" w:rsidRDefault="00D84A28" w:rsidP="00E602AB">
      <w:pPr>
        <w:pStyle w:val="Odstavecseseznamem"/>
        <w:numPr>
          <w:ilvl w:val="0"/>
          <w:numId w:val="17"/>
        </w:numPr>
        <w:jc w:val="both"/>
      </w:pPr>
      <w:r>
        <w:t>Zdokonalování dovedností v oblasti sebeobsluhy, hygieny a stolování, vedení k postupné samostatnosti</w:t>
      </w:r>
      <w:r w:rsidR="00F141C0">
        <w:t xml:space="preserve"> </w:t>
      </w:r>
    </w:p>
    <w:p w:rsidR="00F141C0" w:rsidRDefault="00F141C0" w:rsidP="00E602AB">
      <w:pPr>
        <w:pStyle w:val="Odstavecseseznamem"/>
        <w:numPr>
          <w:ilvl w:val="0"/>
          <w:numId w:val="17"/>
        </w:numPr>
        <w:jc w:val="both"/>
      </w:pPr>
      <w:r>
        <w:t>Uspokojování sociálních potřeb, osvojování si pravidel a sociálních dovedností, porozumění vlastním pocitům, naučit se sebeovládání</w:t>
      </w:r>
      <w:r w:rsidR="009841E1">
        <w:t xml:space="preserve">, </w:t>
      </w:r>
      <w:r w:rsidR="009841E1">
        <w:rPr>
          <w:bCs/>
        </w:rPr>
        <w:t>rozví</w:t>
      </w:r>
      <w:r w:rsidR="009841E1" w:rsidRPr="0088205F">
        <w:rPr>
          <w:bCs/>
        </w:rPr>
        <w:t>j</w:t>
      </w:r>
      <w:r w:rsidR="009841E1">
        <w:rPr>
          <w:bCs/>
        </w:rPr>
        <w:t xml:space="preserve">ení tvořivého </w:t>
      </w:r>
      <w:proofErr w:type="spellStart"/>
      <w:r w:rsidR="009841E1">
        <w:rPr>
          <w:bCs/>
        </w:rPr>
        <w:t>sebevyjadřování</w:t>
      </w:r>
      <w:proofErr w:type="spellEnd"/>
    </w:p>
    <w:p w:rsidR="00E159DF" w:rsidRDefault="00F141C0" w:rsidP="00E602AB">
      <w:pPr>
        <w:pStyle w:val="Odstavecseseznamem"/>
        <w:numPr>
          <w:ilvl w:val="0"/>
          <w:numId w:val="17"/>
        </w:numPr>
        <w:jc w:val="both"/>
      </w:pPr>
      <w:r>
        <w:t>osvojování si způsobu chování a komunikace, osvojování si strategií ke zvládnutí konfliktních situací a řešení problémů</w:t>
      </w:r>
    </w:p>
    <w:p w:rsidR="00F141C0" w:rsidRDefault="00F141C0" w:rsidP="00E602AB">
      <w:pPr>
        <w:pStyle w:val="Odstavecseseznamem"/>
        <w:numPr>
          <w:ilvl w:val="0"/>
          <w:numId w:val="17"/>
        </w:numPr>
        <w:jc w:val="both"/>
      </w:pPr>
      <w:r>
        <w:t xml:space="preserve">Zvyšování tělesné obratnosti, motoriky, </w:t>
      </w:r>
      <w:proofErr w:type="spellStart"/>
      <w:r>
        <w:t>vizuomotoriky</w:t>
      </w:r>
      <w:proofErr w:type="spellEnd"/>
      <w:r>
        <w:t>, vytváření kladného vztahu ke sportu</w:t>
      </w:r>
    </w:p>
    <w:p w:rsidR="009841E1" w:rsidRDefault="009841E1" w:rsidP="00E602AB">
      <w:pPr>
        <w:pStyle w:val="Odstavecseseznamem"/>
        <w:numPr>
          <w:ilvl w:val="0"/>
          <w:numId w:val="17"/>
        </w:numPr>
        <w:jc w:val="both"/>
      </w:pPr>
      <w:r>
        <w:rPr>
          <w:bCs/>
        </w:rPr>
        <w:t>Seznamování se se svým tělem, zdravou výživou, vedení dětí ke zdravému životnímu stylu, k ochraně bezpečí o sebe a své zdraví, ke zdravým životním návykům a postojům.</w:t>
      </w:r>
    </w:p>
    <w:p w:rsidR="00C94095" w:rsidRDefault="00D84A28" w:rsidP="00E602AB">
      <w:pPr>
        <w:pStyle w:val="Odstavecseseznamem"/>
        <w:numPr>
          <w:ilvl w:val="0"/>
          <w:numId w:val="17"/>
        </w:numPr>
        <w:jc w:val="both"/>
      </w:pPr>
      <w:r>
        <w:t>Připravování dítěte na vstup do ZŠ, získávání a osvojování si vědomostí a dovedností potřebných pro docházku na ZŠ</w:t>
      </w:r>
    </w:p>
    <w:p w:rsidR="009059DD" w:rsidRDefault="009059DD" w:rsidP="009841E1">
      <w:pPr>
        <w:jc w:val="both"/>
      </w:pPr>
    </w:p>
    <w:p w:rsidR="009841E1" w:rsidRPr="005E272D" w:rsidRDefault="009841E1" w:rsidP="009841E1">
      <w:pPr>
        <w:jc w:val="both"/>
        <w:rPr>
          <w:b/>
          <w:u w:val="single"/>
        </w:rPr>
      </w:pPr>
      <w:r w:rsidRPr="005E272D">
        <w:rPr>
          <w:b/>
          <w:u w:val="single"/>
        </w:rPr>
        <w:t xml:space="preserve">Vzdělávací obsah: </w:t>
      </w:r>
    </w:p>
    <w:p w:rsidR="005E272D" w:rsidRDefault="005E272D" w:rsidP="009841E1">
      <w:pPr>
        <w:jc w:val="both"/>
        <w:rPr>
          <w:b/>
        </w:rPr>
      </w:pPr>
    </w:p>
    <w:p w:rsidR="005E272D" w:rsidRPr="005E272D" w:rsidRDefault="005E272D" w:rsidP="00E602AB">
      <w:pPr>
        <w:pStyle w:val="Odstavecseseznamem"/>
        <w:numPr>
          <w:ilvl w:val="0"/>
          <w:numId w:val="20"/>
        </w:numPr>
        <w:jc w:val="both"/>
      </w:pPr>
      <w:r w:rsidRPr="005E272D">
        <w:t>Sebeobsluha</w:t>
      </w:r>
    </w:p>
    <w:p w:rsidR="005E272D" w:rsidRPr="005E272D" w:rsidRDefault="005E272D" w:rsidP="00E602AB">
      <w:pPr>
        <w:pStyle w:val="Odstavecseseznamem"/>
        <w:numPr>
          <w:ilvl w:val="0"/>
          <w:numId w:val="20"/>
        </w:numPr>
        <w:jc w:val="both"/>
      </w:pPr>
      <w:r w:rsidRPr="005E272D">
        <w:t>Pravidla chování</w:t>
      </w:r>
    </w:p>
    <w:p w:rsidR="005E272D" w:rsidRPr="005E272D" w:rsidRDefault="005E272D" w:rsidP="00E602AB">
      <w:pPr>
        <w:pStyle w:val="Odstavecseseznamem"/>
        <w:numPr>
          <w:ilvl w:val="0"/>
          <w:numId w:val="20"/>
        </w:numPr>
        <w:jc w:val="both"/>
      </w:pPr>
      <w:r w:rsidRPr="005E272D">
        <w:t>Společenské role, lidé v mém okolí</w:t>
      </w:r>
    </w:p>
    <w:p w:rsidR="005E272D" w:rsidRPr="005E272D" w:rsidRDefault="005E272D" w:rsidP="00E602AB">
      <w:pPr>
        <w:pStyle w:val="Odstavecseseznamem"/>
        <w:numPr>
          <w:ilvl w:val="0"/>
          <w:numId w:val="20"/>
        </w:numPr>
        <w:jc w:val="both"/>
      </w:pPr>
      <w:r w:rsidRPr="005E272D">
        <w:t>Rodina</w:t>
      </w:r>
    </w:p>
    <w:p w:rsidR="005E272D" w:rsidRPr="005E272D" w:rsidRDefault="005E272D" w:rsidP="00E602AB">
      <w:pPr>
        <w:pStyle w:val="Odstavecseseznamem"/>
        <w:numPr>
          <w:ilvl w:val="0"/>
          <w:numId w:val="20"/>
        </w:numPr>
        <w:jc w:val="both"/>
      </w:pPr>
      <w:r w:rsidRPr="005E272D">
        <w:t>Povolání</w:t>
      </w:r>
    </w:p>
    <w:p w:rsidR="005E272D" w:rsidRPr="005E272D" w:rsidRDefault="005E272D" w:rsidP="00E602AB">
      <w:pPr>
        <w:pStyle w:val="Odstavecseseznamem"/>
        <w:numPr>
          <w:ilvl w:val="0"/>
          <w:numId w:val="20"/>
        </w:numPr>
        <w:jc w:val="both"/>
      </w:pPr>
      <w:r w:rsidRPr="005E272D">
        <w:t>Sport</w:t>
      </w:r>
    </w:p>
    <w:p w:rsidR="005E272D" w:rsidRPr="005E272D" w:rsidRDefault="005E272D" w:rsidP="00E602AB">
      <w:pPr>
        <w:pStyle w:val="Odstavecseseznamem"/>
        <w:numPr>
          <w:ilvl w:val="0"/>
          <w:numId w:val="20"/>
        </w:numPr>
        <w:jc w:val="both"/>
      </w:pPr>
      <w:r w:rsidRPr="005E272D">
        <w:t>Zdraví a bezpečí</w:t>
      </w:r>
    </w:p>
    <w:p w:rsidR="005E272D" w:rsidRPr="005E272D" w:rsidRDefault="005E272D" w:rsidP="00E602AB">
      <w:pPr>
        <w:pStyle w:val="Odstavecseseznamem"/>
        <w:numPr>
          <w:ilvl w:val="0"/>
          <w:numId w:val="20"/>
        </w:numPr>
        <w:jc w:val="both"/>
      </w:pPr>
      <w:r w:rsidRPr="005E272D">
        <w:t>Příprava na ZŠ</w:t>
      </w:r>
    </w:p>
    <w:p w:rsidR="006148D6" w:rsidRDefault="006148D6" w:rsidP="005E272D">
      <w:pPr>
        <w:rPr>
          <w:b/>
          <w:u w:val="single"/>
        </w:rPr>
      </w:pPr>
    </w:p>
    <w:p w:rsidR="005E272D" w:rsidRDefault="005E272D" w:rsidP="005E272D">
      <w:pPr>
        <w:rPr>
          <w:b/>
          <w:u w:val="single"/>
        </w:rPr>
      </w:pPr>
      <w:r>
        <w:rPr>
          <w:b/>
          <w:u w:val="single"/>
        </w:rPr>
        <w:t>Klíčové kompetence:</w:t>
      </w:r>
    </w:p>
    <w:p w:rsidR="005E272D" w:rsidRDefault="005E272D" w:rsidP="005E272D">
      <w:pPr>
        <w:rPr>
          <w:b/>
          <w:u w:val="single"/>
        </w:rPr>
      </w:pPr>
    </w:p>
    <w:p w:rsidR="005E272D" w:rsidRPr="005E272D" w:rsidRDefault="005E272D" w:rsidP="00E602AB">
      <w:pPr>
        <w:numPr>
          <w:ilvl w:val="0"/>
          <w:numId w:val="18"/>
        </w:numPr>
        <w:jc w:val="both"/>
        <w:rPr>
          <w:b/>
        </w:rPr>
      </w:pPr>
      <w:r>
        <w:rPr>
          <w:b/>
        </w:rPr>
        <w:t>Kompetence k učení</w:t>
      </w:r>
      <w:r w:rsidRPr="00C56791">
        <w:rPr>
          <w:b/>
        </w:rPr>
        <w:t>:</w:t>
      </w:r>
    </w:p>
    <w:p w:rsidR="005E272D" w:rsidRDefault="005E272D" w:rsidP="00E602AB">
      <w:pPr>
        <w:pStyle w:val="Odstavecseseznamem"/>
        <w:numPr>
          <w:ilvl w:val="0"/>
          <w:numId w:val="19"/>
        </w:numPr>
        <w:spacing w:after="200" w:line="276" w:lineRule="auto"/>
        <w:jc w:val="both"/>
      </w:pPr>
      <w:r>
        <w:t>Učí se nejen spontánně, ale i vědomě, vyvine úsilí, soustředí se na činnost a záměrně si zapamatuje; při zadané práci dokončí, co započalo; dovede postupovat podle instrukcí a pokynů, je schopno dobrat se k výsledkům</w:t>
      </w:r>
    </w:p>
    <w:p w:rsidR="0085180B" w:rsidRDefault="005E272D" w:rsidP="00E602AB">
      <w:pPr>
        <w:pStyle w:val="Odstavecseseznamem"/>
        <w:numPr>
          <w:ilvl w:val="0"/>
          <w:numId w:val="19"/>
        </w:numPr>
        <w:spacing w:after="200" w:line="276" w:lineRule="auto"/>
        <w:jc w:val="both"/>
      </w:pPr>
      <w:r>
        <w:t xml:space="preserve">Odhaduje své síly, učí se hodnotit svoje osobní pokroky i oceňovat výkony druhých </w:t>
      </w:r>
    </w:p>
    <w:p w:rsidR="006148D6" w:rsidRDefault="006148D6" w:rsidP="006148D6">
      <w:pPr>
        <w:pStyle w:val="Odstavecseseznamem"/>
        <w:ind w:left="464"/>
        <w:jc w:val="both"/>
        <w:rPr>
          <w:b/>
        </w:rPr>
      </w:pPr>
    </w:p>
    <w:p w:rsidR="005E272D" w:rsidRDefault="005E272D" w:rsidP="00E602AB">
      <w:pPr>
        <w:pStyle w:val="Odstavecseseznamem"/>
        <w:numPr>
          <w:ilvl w:val="0"/>
          <w:numId w:val="18"/>
        </w:numPr>
        <w:jc w:val="both"/>
        <w:rPr>
          <w:b/>
        </w:rPr>
      </w:pPr>
      <w:r w:rsidRPr="005E272D">
        <w:rPr>
          <w:b/>
        </w:rPr>
        <w:t>Kompetence k řešení problémů:</w:t>
      </w:r>
    </w:p>
    <w:p w:rsidR="0085180B" w:rsidRPr="0085180B" w:rsidRDefault="0085180B" w:rsidP="00E602AB">
      <w:pPr>
        <w:pStyle w:val="Odstavecseseznamem"/>
        <w:numPr>
          <w:ilvl w:val="0"/>
          <w:numId w:val="22"/>
        </w:numPr>
        <w:spacing w:after="200" w:line="276" w:lineRule="auto"/>
        <w:jc w:val="both"/>
      </w:pPr>
      <w:r w:rsidRPr="0085180B">
        <w:lastRenderedPageBreak/>
        <w:t>Řeší problémy, na které stačí; známé a opakující se situace se snaží řešit samostatně (na základě nápodoby či opakování), náročnější s oporou a pomocí dospělého</w:t>
      </w:r>
    </w:p>
    <w:p w:rsidR="0085180B" w:rsidRPr="0085180B" w:rsidRDefault="0085180B" w:rsidP="00E602AB">
      <w:pPr>
        <w:pStyle w:val="Odstavecseseznamem"/>
        <w:numPr>
          <w:ilvl w:val="0"/>
          <w:numId w:val="21"/>
        </w:numPr>
        <w:spacing w:after="200" w:line="276" w:lineRule="auto"/>
        <w:jc w:val="both"/>
      </w:pPr>
      <w:r w:rsidRPr="0085180B">
        <w:t>Chápe, že vyhýbat se řešení problémů nevede k cíli, ale že jejich včasné a uvážlivé řešení je naopak výhodou; uvědomuje si, že svou aktivitou a iniciativou může situaci ovlivnit</w:t>
      </w:r>
    </w:p>
    <w:p w:rsidR="0085180B" w:rsidRPr="0085180B" w:rsidRDefault="0085180B" w:rsidP="0085180B">
      <w:pPr>
        <w:pStyle w:val="Odstavecseseznamem"/>
        <w:spacing w:after="200" w:line="276" w:lineRule="auto"/>
        <w:ind w:left="606"/>
        <w:jc w:val="both"/>
      </w:pPr>
    </w:p>
    <w:p w:rsidR="0085180B" w:rsidRDefault="0085180B" w:rsidP="00E602AB">
      <w:pPr>
        <w:pStyle w:val="Odstavecseseznamem"/>
        <w:numPr>
          <w:ilvl w:val="0"/>
          <w:numId w:val="18"/>
        </w:numPr>
        <w:jc w:val="both"/>
        <w:rPr>
          <w:b/>
        </w:rPr>
      </w:pPr>
      <w:r>
        <w:rPr>
          <w:b/>
        </w:rPr>
        <w:t xml:space="preserve">Kompetence komunikativní: </w:t>
      </w:r>
    </w:p>
    <w:p w:rsidR="0085180B" w:rsidRPr="0085180B" w:rsidRDefault="0085180B" w:rsidP="00E602AB">
      <w:pPr>
        <w:pStyle w:val="Odstavecseseznamem"/>
        <w:numPr>
          <w:ilvl w:val="0"/>
          <w:numId w:val="23"/>
        </w:numPr>
        <w:spacing w:after="200" w:line="276" w:lineRule="auto"/>
        <w:jc w:val="both"/>
      </w:pPr>
      <w:r w:rsidRPr="0085180B">
        <w:t>Průběžně rozšiřuje svou slovní zásobu a aktivně ji používá k dokonalejší komunikaci s okolím</w:t>
      </w:r>
    </w:p>
    <w:p w:rsidR="0085180B" w:rsidRPr="0085180B" w:rsidRDefault="0085180B" w:rsidP="00E602AB">
      <w:pPr>
        <w:pStyle w:val="Odstavecseseznamem"/>
        <w:numPr>
          <w:ilvl w:val="0"/>
          <w:numId w:val="23"/>
        </w:numPr>
        <w:spacing w:after="200" w:line="276" w:lineRule="auto"/>
        <w:jc w:val="both"/>
      </w:pPr>
      <w:r w:rsidRPr="0085180B">
        <w:t>Ovládá dovednosti přecházející čtení a psaní</w:t>
      </w:r>
    </w:p>
    <w:p w:rsidR="005E272D" w:rsidRDefault="0085180B" w:rsidP="00E602AB">
      <w:pPr>
        <w:pStyle w:val="Odstavecseseznamem"/>
        <w:numPr>
          <w:ilvl w:val="0"/>
          <w:numId w:val="23"/>
        </w:numPr>
        <w:spacing w:after="200" w:line="276" w:lineRule="auto"/>
        <w:jc w:val="both"/>
      </w:pPr>
      <w:r w:rsidRPr="0085180B">
        <w:t>Domlouvá se gesty i slovy, rozlišuje některé symboly, rozumí jejich významu i funkci</w:t>
      </w:r>
    </w:p>
    <w:p w:rsidR="0085180B" w:rsidRPr="0085180B" w:rsidRDefault="0085180B" w:rsidP="0085180B">
      <w:pPr>
        <w:pStyle w:val="Odstavecseseznamem"/>
        <w:spacing w:after="200" w:line="276" w:lineRule="auto"/>
        <w:jc w:val="both"/>
      </w:pPr>
    </w:p>
    <w:p w:rsidR="005E272D" w:rsidRDefault="0085180B" w:rsidP="00E602AB">
      <w:pPr>
        <w:pStyle w:val="Odstavecseseznamem"/>
        <w:numPr>
          <w:ilvl w:val="0"/>
          <w:numId w:val="18"/>
        </w:numPr>
        <w:jc w:val="both"/>
        <w:rPr>
          <w:b/>
        </w:rPr>
      </w:pPr>
      <w:r>
        <w:rPr>
          <w:b/>
        </w:rPr>
        <w:t xml:space="preserve">Kompetence sociální a personální: </w:t>
      </w:r>
    </w:p>
    <w:p w:rsidR="0085180B" w:rsidRPr="0085180B" w:rsidRDefault="0085180B" w:rsidP="00E602AB">
      <w:pPr>
        <w:pStyle w:val="Odstavecseseznamem"/>
        <w:numPr>
          <w:ilvl w:val="0"/>
          <w:numId w:val="24"/>
        </w:numPr>
        <w:tabs>
          <w:tab w:val="clear" w:pos="748"/>
          <w:tab w:val="num" w:pos="851"/>
        </w:tabs>
        <w:spacing w:after="200" w:line="276" w:lineRule="auto"/>
        <w:ind w:left="993" w:hanging="425"/>
        <w:jc w:val="both"/>
      </w:pPr>
      <w:r w:rsidRPr="0085180B">
        <w:t>Uvědomuje si, že za sebe i své jednání odpovídá a nese důsledky</w:t>
      </w:r>
    </w:p>
    <w:p w:rsidR="0085180B" w:rsidRPr="0085180B" w:rsidRDefault="0085180B" w:rsidP="00E602AB">
      <w:pPr>
        <w:pStyle w:val="Odstavecseseznamem"/>
        <w:numPr>
          <w:ilvl w:val="0"/>
          <w:numId w:val="24"/>
        </w:numPr>
        <w:tabs>
          <w:tab w:val="clear" w:pos="748"/>
          <w:tab w:val="num" w:pos="851"/>
        </w:tabs>
        <w:spacing w:after="200" w:line="276" w:lineRule="auto"/>
        <w:ind w:left="851" w:hanging="283"/>
        <w:jc w:val="both"/>
      </w:pPr>
      <w:r w:rsidRPr="0085180B">
        <w:t>Napodobuje modely prosociálního chování a mezilidských vztahů, které nachází v</w:t>
      </w:r>
      <w:r w:rsidR="00504731">
        <w:t xml:space="preserve">e </w:t>
      </w:r>
      <w:r w:rsidRPr="0085180B">
        <w:t>svém okolí</w:t>
      </w:r>
    </w:p>
    <w:p w:rsidR="0085180B" w:rsidRPr="0085180B" w:rsidRDefault="0085180B" w:rsidP="00E602AB">
      <w:pPr>
        <w:pStyle w:val="Odstavecseseznamem"/>
        <w:numPr>
          <w:ilvl w:val="0"/>
          <w:numId w:val="24"/>
        </w:numPr>
        <w:tabs>
          <w:tab w:val="clear" w:pos="748"/>
          <w:tab w:val="num" w:pos="851"/>
        </w:tabs>
        <w:spacing w:after="200" w:line="276" w:lineRule="auto"/>
        <w:ind w:left="851" w:hanging="283"/>
        <w:jc w:val="both"/>
      </w:pPr>
      <w:r w:rsidRPr="0085180B">
        <w:t>V</w:t>
      </w:r>
      <w:r w:rsidR="00091AAA">
        <w:t xml:space="preserve"> </w:t>
      </w:r>
      <w:r w:rsidRPr="0085180B">
        <w:t>běžných situacích uplatňuje základní společenské návyky a pravidla společenského styku</w:t>
      </w:r>
      <w:r>
        <w:t xml:space="preserve">; je schopné respektovat druhé </w:t>
      </w:r>
      <w:r w:rsidRPr="0085180B">
        <w:t>vyjednávat, přijímat a uzavírat kompromisy</w:t>
      </w:r>
    </w:p>
    <w:p w:rsidR="0085180B" w:rsidRDefault="0085180B" w:rsidP="00E602AB">
      <w:pPr>
        <w:pStyle w:val="Odstavecseseznamem"/>
        <w:numPr>
          <w:ilvl w:val="0"/>
          <w:numId w:val="24"/>
        </w:numPr>
        <w:tabs>
          <w:tab w:val="clear" w:pos="748"/>
          <w:tab w:val="num" w:pos="851"/>
        </w:tabs>
        <w:spacing w:after="200" w:line="276" w:lineRule="auto"/>
        <w:ind w:left="851" w:hanging="284"/>
        <w:jc w:val="both"/>
      </w:pPr>
      <w:r w:rsidRPr="0085180B">
        <w:t>Chápe</w:t>
      </w:r>
      <w:r>
        <w:t>, že nespravedlnost, ubližování</w:t>
      </w:r>
      <w:r w:rsidRPr="0085180B">
        <w:t>, ponižování, lhostejnost, agresivita a násilí se nevyplácí a že vzniklé konflikty je lépe řešit dohodou; dokáže se bránit projevům násilí jiného dítěte, ponižování a ubližování</w:t>
      </w:r>
    </w:p>
    <w:p w:rsidR="0085180B" w:rsidRPr="0085180B" w:rsidRDefault="0085180B" w:rsidP="0085180B">
      <w:pPr>
        <w:pStyle w:val="Odstavecseseznamem"/>
        <w:spacing w:after="200" w:line="276" w:lineRule="auto"/>
        <w:ind w:left="606"/>
        <w:jc w:val="both"/>
      </w:pPr>
    </w:p>
    <w:p w:rsidR="005E272D" w:rsidRDefault="0085180B" w:rsidP="00E602AB">
      <w:pPr>
        <w:pStyle w:val="Odstavecseseznamem"/>
        <w:numPr>
          <w:ilvl w:val="0"/>
          <w:numId w:val="18"/>
        </w:numPr>
        <w:jc w:val="both"/>
        <w:rPr>
          <w:b/>
        </w:rPr>
      </w:pPr>
      <w:r>
        <w:rPr>
          <w:b/>
        </w:rPr>
        <w:t>Kompetence činnostní a občanské:</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Svoje činnosti a hry se učí plánovat, organizovat, řídit a vyhodnocovat</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Chápe, že se může o tom, co dělá, rozhodovat svobodně, ale že za svá rozhodnutí také odpovídá</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Dokáže rozpoznat a využívat vlastní silné stránky, poznávat svoje slabé stránky</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Vytváří pravidla společného soužití mezi vrstevníky, rozumí jejich smyslu a chápe potřebu je zachovávat</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Má základní dětskou představu o tom, co je v souladu se základními lidskými hodnotami a normami, i co je s nimi v rozporu, a snaží se podle toho chovat</w:t>
      </w:r>
    </w:p>
    <w:p w:rsidR="0085180B" w:rsidRPr="0085180B" w:rsidRDefault="0085180B" w:rsidP="00E602AB">
      <w:pPr>
        <w:pStyle w:val="Odstavecseseznamem"/>
        <w:numPr>
          <w:ilvl w:val="0"/>
          <w:numId w:val="25"/>
        </w:numPr>
        <w:tabs>
          <w:tab w:val="clear" w:pos="748"/>
          <w:tab w:val="num" w:pos="851"/>
        </w:tabs>
        <w:spacing w:after="200" w:line="276" w:lineRule="auto"/>
        <w:ind w:left="851" w:hanging="284"/>
        <w:jc w:val="both"/>
      </w:pPr>
      <w:r w:rsidRPr="0085180B">
        <w:t>Dbá na osobní zdraví a bezpečí svoje i druhých, chová se odpovědně s ohledem na zdravé a bezpečné okolní prostředí (přírodní i společenské)</w:t>
      </w:r>
    </w:p>
    <w:p w:rsidR="006148D6" w:rsidRDefault="006148D6" w:rsidP="0085180B">
      <w:pPr>
        <w:jc w:val="center"/>
        <w:rPr>
          <w:b/>
        </w:rPr>
      </w:pPr>
    </w:p>
    <w:p w:rsidR="0085180B" w:rsidRDefault="0085180B" w:rsidP="0085180B">
      <w:pPr>
        <w:jc w:val="center"/>
        <w:rPr>
          <w:b/>
        </w:rPr>
      </w:pPr>
      <w:r>
        <w:rPr>
          <w:b/>
          <w:u w:val="single"/>
        </w:rPr>
        <w:t xml:space="preserve">Dílčí vzdělávací cíle, očekávané výstupy a vzdělávací nabídka </w:t>
      </w:r>
      <w:r w:rsidRPr="0085180B">
        <w:rPr>
          <w:b/>
          <w:u w:val="single"/>
        </w:rPr>
        <w:t>činností:</w:t>
      </w:r>
    </w:p>
    <w:p w:rsidR="005E272D" w:rsidRDefault="005E272D" w:rsidP="009841E1">
      <w:pPr>
        <w:jc w:val="both"/>
        <w:rPr>
          <w:b/>
        </w:rPr>
      </w:pPr>
    </w:p>
    <w:p w:rsidR="005E272D" w:rsidRDefault="005E272D" w:rsidP="009841E1">
      <w:pPr>
        <w:jc w:val="both"/>
        <w:rPr>
          <w:b/>
        </w:rPr>
      </w:pPr>
    </w:p>
    <w:tbl>
      <w:tblPr>
        <w:tblStyle w:val="Mkatabulky"/>
        <w:tblW w:w="10064" w:type="dxa"/>
        <w:tblInd w:w="-459" w:type="dxa"/>
        <w:tblLayout w:type="fixed"/>
        <w:tblLook w:val="04A0" w:firstRow="1" w:lastRow="0" w:firstColumn="1" w:lastColumn="0" w:noHBand="0" w:noVBand="1"/>
      </w:tblPr>
      <w:tblGrid>
        <w:gridCol w:w="1379"/>
        <w:gridCol w:w="1882"/>
        <w:gridCol w:w="3543"/>
        <w:gridCol w:w="3260"/>
      </w:tblGrid>
      <w:tr w:rsidR="009059DD" w:rsidTr="00FC4089">
        <w:tc>
          <w:tcPr>
            <w:tcW w:w="1379" w:type="dxa"/>
          </w:tcPr>
          <w:p w:rsidR="009059DD" w:rsidRPr="004713C6" w:rsidRDefault="009059DD" w:rsidP="00CA64A5">
            <w:pPr>
              <w:jc w:val="center"/>
              <w:rPr>
                <w:b/>
              </w:rPr>
            </w:pPr>
            <w:r w:rsidRPr="004713C6">
              <w:rPr>
                <w:b/>
              </w:rPr>
              <w:t>Oblasti</w:t>
            </w:r>
          </w:p>
        </w:tc>
        <w:tc>
          <w:tcPr>
            <w:tcW w:w="1882" w:type="dxa"/>
          </w:tcPr>
          <w:p w:rsidR="009059DD" w:rsidRPr="004713C6" w:rsidRDefault="009059DD" w:rsidP="00CA64A5">
            <w:pPr>
              <w:jc w:val="center"/>
              <w:rPr>
                <w:b/>
              </w:rPr>
            </w:pPr>
            <w:r w:rsidRPr="004713C6">
              <w:rPr>
                <w:b/>
              </w:rPr>
              <w:t>Dílčí vzdělávací cíle v oblastech</w:t>
            </w:r>
          </w:p>
        </w:tc>
        <w:tc>
          <w:tcPr>
            <w:tcW w:w="3543" w:type="dxa"/>
          </w:tcPr>
          <w:p w:rsidR="009059DD" w:rsidRPr="004713C6" w:rsidRDefault="009059DD" w:rsidP="009059DD">
            <w:pPr>
              <w:jc w:val="center"/>
              <w:rPr>
                <w:b/>
              </w:rPr>
            </w:pPr>
            <w:r>
              <w:rPr>
                <w:b/>
              </w:rPr>
              <w:t xml:space="preserve">Očekávané výstupy - </w:t>
            </w:r>
            <w:r w:rsidRPr="004713C6">
              <w:rPr>
                <w:b/>
              </w:rPr>
              <w:t>co dítě na konci předšk</w:t>
            </w:r>
            <w:r>
              <w:rPr>
                <w:b/>
              </w:rPr>
              <w:t>olního</w:t>
            </w:r>
            <w:r w:rsidRPr="004713C6">
              <w:rPr>
                <w:b/>
              </w:rPr>
              <w:t xml:space="preserve"> období zpravidla dokáže</w:t>
            </w:r>
          </w:p>
        </w:tc>
        <w:tc>
          <w:tcPr>
            <w:tcW w:w="3260" w:type="dxa"/>
          </w:tcPr>
          <w:p w:rsidR="009059DD" w:rsidRDefault="009059DD" w:rsidP="009841E1">
            <w:pPr>
              <w:jc w:val="both"/>
              <w:rPr>
                <w:b/>
              </w:rPr>
            </w:pPr>
            <w:r w:rsidRPr="004713C6">
              <w:rPr>
                <w:b/>
              </w:rPr>
              <w:t>Vzdělávací nabídka</w:t>
            </w:r>
          </w:p>
        </w:tc>
      </w:tr>
      <w:tr w:rsidR="00224D62" w:rsidTr="00FC4089">
        <w:trPr>
          <w:trHeight w:val="185"/>
        </w:trPr>
        <w:tc>
          <w:tcPr>
            <w:tcW w:w="1379" w:type="dxa"/>
            <w:vMerge w:val="restart"/>
          </w:tcPr>
          <w:p w:rsidR="00224D62" w:rsidRDefault="00224D62" w:rsidP="009059DD">
            <w:pPr>
              <w:jc w:val="both"/>
              <w:rPr>
                <w:b/>
              </w:rPr>
            </w:pPr>
            <w:r>
              <w:rPr>
                <w:b/>
              </w:rPr>
              <w:t>Dítě a jeho tělo</w:t>
            </w:r>
          </w:p>
        </w:tc>
        <w:tc>
          <w:tcPr>
            <w:tcW w:w="1882" w:type="dxa"/>
          </w:tcPr>
          <w:p w:rsidR="00224D62" w:rsidRPr="005E524D" w:rsidRDefault="00224D62" w:rsidP="009841E1">
            <w:pPr>
              <w:jc w:val="both"/>
              <w:rPr>
                <w:b/>
                <w:sz w:val="20"/>
                <w:szCs w:val="20"/>
              </w:rPr>
            </w:pPr>
            <w:r w:rsidRPr="005E524D">
              <w:rPr>
                <w:sz w:val="20"/>
                <w:szCs w:val="20"/>
              </w:rPr>
              <w:t>Uvědomění si vlastního těla</w:t>
            </w:r>
          </w:p>
        </w:tc>
        <w:tc>
          <w:tcPr>
            <w:tcW w:w="3543" w:type="dxa"/>
          </w:tcPr>
          <w:p w:rsidR="005D23BF" w:rsidRPr="005E524D" w:rsidRDefault="005D23BF" w:rsidP="005D23BF">
            <w:pPr>
              <w:rPr>
                <w:sz w:val="20"/>
                <w:szCs w:val="20"/>
              </w:rPr>
            </w:pPr>
            <w:r w:rsidRPr="005E524D">
              <w:rPr>
                <w:sz w:val="20"/>
                <w:szCs w:val="20"/>
              </w:rPr>
              <w:t>- Zachovávat správné držení těla</w:t>
            </w:r>
          </w:p>
          <w:p w:rsidR="00224D62" w:rsidRPr="005E524D" w:rsidRDefault="00224D62" w:rsidP="005D23BF">
            <w:pPr>
              <w:jc w:val="both"/>
              <w:rPr>
                <w:sz w:val="20"/>
                <w:szCs w:val="20"/>
              </w:rPr>
            </w:pPr>
          </w:p>
        </w:tc>
        <w:tc>
          <w:tcPr>
            <w:tcW w:w="3260" w:type="dxa"/>
          </w:tcPr>
          <w:p w:rsidR="00224D62" w:rsidRPr="005E524D" w:rsidRDefault="005D23BF" w:rsidP="009841E1">
            <w:pPr>
              <w:jc w:val="both"/>
              <w:rPr>
                <w:sz w:val="20"/>
                <w:szCs w:val="20"/>
              </w:rPr>
            </w:pPr>
            <w:r w:rsidRPr="005E524D">
              <w:rPr>
                <w:sz w:val="20"/>
                <w:szCs w:val="20"/>
              </w:rPr>
              <w:t>- Zdravotně zaměřené činnosti (vyrovnávací, protahovací, uvolňovací, dechová, relaxační cvičení</w:t>
            </w:r>
          </w:p>
          <w:p w:rsidR="00C15F7B" w:rsidRPr="005E524D" w:rsidRDefault="00C15F7B" w:rsidP="009841E1">
            <w:pPr>
              <w:jc w:val="both"/>
              <w:rPr>
                <w:sz w:val="20"/>
                <w:szCs w:val="20"/>
              </w:rPr>
            </w:pPr>
            <w:r w:rsidRPr="005E524D">
              <w:rPr>
                <w:sz w:val="20"/>
                <w:szCs w:val="20"/>
              </w:rPr>
              <w:lastRenderedPageBreak/>
              <w:t>- činnosti relaxační a odpočinkové, zajišťující zdravou atmosféru a pohodu prostředí</w:t>
            </w:r>
          </w:p>
        </w:tc>
      </w:tr>
      <w:tr w:rsidR="005D23BF" w:rsidTr="00FC4089">
        <w:trPr>
          <w:trHeight w:val="185"/>
        </w:trPr>
        <w:tc>
          <w:tcPr>
            <w:tcW w:w="1379" w:type="dxa"/>
            <w:vMerge/>
          </w:tcPr>
          <w:p w:rsidR="005D23BF" w:rsidRDefault="005D23BF" w:rsidP="009059DD">
            <w:pPr>
              <w:jc w:val="both"/>
              <w:rPr>
                <w:b/>
              </w:rPr>
            </w:pPr>
          </w:p>
        </w:tc>
        <w:tc>
          <w:tcPr>
            <w:tcW w:w="1882" w:type="dxa"/>
          </w:tcPr>
          <w:p w:rsidR="005D23BF" w:rsidRPr="005E524D" w:rsidRDefault="005D23BF" w:rsidP="005D23BF">
            <w:pPr>
              <w:rPr>
                <w:sz w:val="20"/>
                <w:szCs w:val="20"/>
              </w:rPr>
            </w:pPr>
            <w:r w:rsidRPr="005E524D">
              <w:rPr>
                <w:sz w:val="20"/>
                <w:szCs w:val="20"/>
              </w:rPr>
              <w:t>Rozvoj pohybových schopností a zdokonalování dovedností v oblasti hrubé i jemné motoriky, ovládání pohybového aparátu a tělesných funkcí</w:t>
            </w:r>
          </w:p>
        </w:tc>
        <w:tc>
          <w:tcPr>
            <w:tcW w:w="3543" w:type="dxa"/>
          </w:tcPr>
          <w:p w:rsidR="005D23BF" w:rsidRPr="005E524D" w:rsidRDefault="005D23BF" w:rsidP="005D23BF">
            <w:pPr>
              <w:rPr>
                <w:sz w:val="20"/>
                <w:szCs w:val="20"/>
              </w:rPr>
            </w:pPr>
            <w:r w:rsidRPr="005E524D">
              <w:rPr>
                <w:sz w:val="20"/>
                <w:szCs w:val="20"/>
              </w:rPr>
              <w:t>- Zvládnout základní pohybové dovednosti a prostorovou orientaci, běžné způsoby pohybu v různém prostředí (zvládat překážky, házet a chytat míč, užívat různé náčiní pohybovat se ve skupině dětí, pohybovat se na sněhu, ledu, ve vodě, v písku)</w:t>
            </w:r>
          </w:p>
          <w:p w:rsidR="009576DF" w:rsidRDefault="009576DF" w:rsidP="005D23BF">
            <w:pPr>
              <w:rPr>
                <w:sz w:val="20"/>
                <w:szCs w:val="20"/>
              </w:rPr>
            </w:pPr>
            <w:r w:rsidRPr="005E524D">
              <w:rPr>
                <w:sz w:val="20"/>
                <w:szCs w:val="20"/>
              </w:rPr>
              <w:t>- zvládnout sebeobsluhu, uplatňovat základní kulturně hygienické a zdravotně preventivní návyky, (starat se o osobní hygienu, přijímat stravu a tekutinu, umět stolovat, postarat se o sebe a své osobní věci, oblékat se, svlékat, obouvat apod.)</w:t>
            </w:r>
          </w:p>
          <w:p w:rsidR="007F3854" w:rsidRPr="005E524D" w:rsidRDefault="007F3854" w:rsidP="005D23BF">
            <w:pPr>
              <w:rPr>
                <w:sz w:val="20"/>
                <w:szCs w:val="20"/>
              </w:rPr>
            </w:pPr>
            <w:r>
              <w:rPr>
                <w:sz w:val="20"/>
                <w:szCs w:val="20"/>
              </w:rPr>
              <w:t>-zacházet s běžnými předměty denní potřeby, hračkami, pomůckami</w:t>
            </w:r>
            <w:r w:rsidR="00C3401E">
              <w:rPr>
                <w:sz w:val="20"/>
                <w:szCs w:val="20"/>
              </w:rPr>
              <w:t>, drobnými nástroji, sportovním náčiním a nářadím výtvarnými pomůckami a materiály, jednoduchými hudebními nástroji, běžnými pracovními pomůckami</w:t>
            </w:r>
          </w:p>
        </w:tc>
        <w:tc>
          <w:tcPr>
            <w:tcW w:w="3260" w:type="dxa"/>
          </w:tcPr>
          <w:p w:rsidR="005D23BF" w:rsidRPr="005E524D" w:rsidRDefault="005D23BF" w:rsidP="002607B9">
            <w:pPr>
              <w:rPr>
                <w:sz w:val="20"/>
                <w:szCs w:val="20"/>
              </w:rPr>
            </w:pPr>
            <w:r w:rsidRPr="005E524D">
              <w:rPr>
                <w:sz w:val="20"/>
                <w:szCs w:val="20"/>
              </w:rPr>
              <w:t>- lokomoční pohybové činnosti (chůze, běh, skoky a poskoky, lezení), nelokomoční pohybové činnosti (změny poloh a pohybů těla na místě) a jiné činnosti (základní gymnastika, turistika, sezónní činnosti, míčové hry apod.)</w:t>
            </w:r>
          </w:p>
          <w:p w:rsidR="009576DF" w:rsidRPr="005E524D" w:rsidRDefault="00C15F7B" w:rsidP="009576DF">
            <w:pPr>
              <w:rPr>
                <w:sz w:val="20"/>
                <w:szCs w:val="20"/>
              </w:rPr>
            </w:pPr>
            <w:r w:rsidRPr="005E524D">
              <w:rPr>
                <w:sz w:val="20"/>
                <w:szCs w:val="20"/>
              </w:rPr>
              <w:t xml:space="preserve">- jednoduché pracovní a </w:t>
            </w:r>
            <w:proofErr w:type="spellStart"/>
            <w:r w:rsidRPr="005E524D">
              <w:rPr>
                <w:sz w:val="20"/>
                <w:szCs w:val="20"/>
              </w:rPr>
              <w:t>sebeobsl</w:t>
            </w:r>
            <w:r w:rsidR="00DB41F8">
              <w:rPr>
                <w:sz w:val="20"/>
                <w:szCs w:val="20"/>
              </w:rPr>
              <w:t>užné</w:t>
            </w:r>
            <w:proofErr w:type="spellEnd"/>
            <w:r w:rsidR="00DB41F8">
              <w:rPr>
                <w:sz w:val="20"/>
                <w:szCs w:val="20"/>
              </w:rPr>
              <w:t xml:space="preserve"> činnosti v oblasti osobní </w:t>
            </w:r>
            <w:r w:rsidRPr="005E524D">
              <w:rPr>
                <w:sz w:val="20"/>
                <w:szCs w:val="20"/>
              </w:rPr>
              <w:t>hygieny, stolování, oblékání,</w:t>
            </w:r>
            <w:r w:rsidR="00DB41F8">
              <w:rPr>
                <w:sz w:val="20"/>
                <w:szCs w:val="20"/>
              </w:rPr>
              <w:t xml:space="preserve"> úklidu, úpravy prostředí apod.</w:t>
            </w:r>
          </w:p>
        </w:tc>
      </w:tr>
      <w:tr w:rsidR="005D23BF" w:rsidTr="00FC4089">
        <w:trPr>
          <w:trHeight w:val="185"/>
        </w:trPr>
        <w:tc>
          <w:tcPr>
            <w:tcW w:w="1379" w:type="dxa"/>
            <w:vMerge/>
          </w:tcPr>
          <w:p w:rsidR="005D23BF" w:rsidRDefault="005D23BF" w:rsidP="009059DD">
            <w:pPr>
              <w:jc w:val="both"/>
              <w:rPr>
                <w:b/>
              </w:rPr>
            </w:pPr>
          </w:p>
        </w:tc>
        <w:tc>
          <w:tcPr>
            <w:tcW w:w="1882" w:type="dxa"/>
          </w:tcPr>
          <w:p w:rsidR="005D23BF" w:rsidRPr="005E524D" w:rsidRDefault="005D23BF" w:rsidP="005D23BF">
            <w:pPr>
              <w:rPr>
                <w:sz w:val="20"/>
                <w:szCs w:val="20"/>
              </w:rPr>
            </w:pPr>
            <w:r w:rsidRPr="005E524D">
              <w:rPr>
                <w:sz w:val="20"/>
                <w:szCs w:val="20"/>
              </w:rPr>
              <w:t>Osvojení si poznatků o těle a jeho zdraví, o pohybových činnostech a jejich kvalitě</w:t>
            </w:r>
          </w:p>
        </w:tc>
        <w:tc>
          <w:tcPr>
            <w:tcW w:w="3543" w:type="dxa"/>
          </w:tcPr>
          <w:p w:rsidR="005D23BF" w:rsidRPr="005E524D" w:rsidRDefault="009576DF" w:rsidP="009576DF">
            <w:pPr>
              <w:rPr>
                <w:sz w:val="20"/>
                <w:szCs w:val="20"/>
              </w:rPr>
            </w:pPr>
            <w:r w:rsidRPr="005E524D">
              <w:rPr>
                <w:sz w:val="20"/>
                <w:szCs w:val="20"/>
              </w:rPr>
              <w:t>- Pojmenovat části těla, některé orgány (včetně pohlavních), znát jejich funkce, mít povědomí o těle a jeho vývoji (o narození, růstu těla a jeho proměnách), znát základní pojmy užívané ve spojení se zdravím, s pohybem a sportem</w:t>
            </w:r>
          </w:p>
          <w:p w:rsidR="009576DF" w:rsidRPr="005E524D" w:rsidRDefault="009576DF" w:rsidP="009576DF">
            <w:pPr>
              <w:rPr>
                <w:sz w:val="20"/>
                <w:szCs w:val="20"/>
              </w:rPr>
            </w:pPr>
            <w:r w:rsidRPr="005E524D">
              <w:rPr>
                <w:sz w:val="20"/>
                <w:szCs w:val="20"/>
              </w:rPr>
              <w:t xml:space="preserve">- rozlišovat, co prospívá zdraví a co mu škodí; chovat se tak, aby v situacích pro dítě běžných a jemu známých neohrožovalo zdraví, bezpečí a pohodu svou ani druhých </w:t>
            </w:r>
          </w:p>
          <w:p w:rsidR="00C15F7B" w:rsidRPr="005E524D" w:rsidRDefault="00C15F7B" w:rsidP="009576DF">
            <w:pPr>
              <w:rPr>
                <w:sz w:val="20"/>
                <w:szCs w:val="20"/>
              </w:rPr>
            </w:pPr>
            <w:r w:rsidRPr="005E524D">
              <w:rPr>
                <w:sz w:val="20"/>
                <w:szCs w:val="20"/>
              </w:rPr>
              <w:t>- mít povědomí o významu péče o čistotu a zdraví, o významu aktivního pohybu a zdravé výživy</w:t>
            </w:r>
          </w:p>
        </w:tc>
        <w:tc>
          <w:tcPr>
            <w:tcW w:w="3260" w:type="dxa"/>
          </w:tcPr>
          <w:p w:rsidR="005D23BF" w:rsidRPr="005E524D" w:rsidRDefault="00C15F7B" w:rsidP="005D23BF">
            <w:pPr>
              <w:rPr>
                <w:sz w:val="20"/>
                <w:szCs w:val="20"/>
              </w:rPr>
            </w:pPr>
            <w:r w:rsidRPr="005E524D">
              <w:rPr>
                <w:sz w:val="20"/>
                <w:szCs w:val="20"/>
              </w:rPr>
              <w:t xml:space="preserve">- </w:t>
            </w:r>
            <w:r w:rsidR="009576DF" w:rsidRPr="005E524D">
              <w:rPr>
                <w:sz w:val="20"/>
                <w:szCs w:val="20"/>
              </w:rPr>
              <w:t>Činnosti zaměřené na poznávání lidského těla a jeho částí</w:t>
            </w:r>
          </w:p>
          <w:p w:rsidR="00C15F7B" w:rsidRPr="005E524D" w:rsidRDefault="00C15F7B" w:rsidP="00C15F7B">
            <w:pPr>
              <w:rPr>
                <w:sz w:val="20"/>
                <w:szCs w:val="20"/>
              </w:rPr>
            </w:pPr>
            <w:r w:rsidRPr="005E524D">
              <w:rPr>
                <w:sz w:val="20"/>
                <w:szCs w:val="20"/>
              </w:rPr>
              <w:t>- příležitosti a činnosti směřující k ochraně zdraví, osobního bezpečí a vytváření zdravých životních návyků</w:t>
            </w:r>
          </w:p>
          <w:p w:rsidR="00C15F7B" w:rsidRPr="005E524D" w:rsidRDefault="00C15F7B" w:rsidP="00C15F7B">
            <w:pPr>
              <w:rPr>
                <w:sz w:val="20"/>
                <w:szCs w:val="20"/>
              </w:rPr>
            </w:pPr>
            <w:r w:rsidRPr="005E524D">
              <w:rPr>
                <w:sz w:val="20"/>
                <w:szCs w:val="20"/>
              </w:rPr>
              <w:t>- příležitosti a činnosti směřující k prevenci úrazů (hrozících při hrách, pohybových činnostech a dopravních situacích, při setkávání s cizími lidmi), k prevenci nemoci nezdravých návyků a závislostí</w:t>
            </w:r>
          </w:p>
        </w:tc>
      </w:tr>
      <w:tr w:rsidR="005D23BF" w:rsidTr="00FC4089">
        <w:trPr>
          <w:trHeight w:val="97"/>
        </w:trPr>
        <w:tc>
          <w:tcPr>
            <w:tcW w:w="1379" w:type="dxa"/>
            <w:vMerge w:val="restart"/>
          </w:tcPr>
          <w:p w:rsidR="005D23BF" w:rsidRDefault="005D23BF" w:rsidP="009059DD">
            <w:pPr>
              <w:jc w:val="both"/>
              <w:rPr>
                <w:b/>
              </w:rPr>
            </w:pPr>
            <w:r>
              <w:rPr>
                <w:b/>
              </w:rPr>
              <w:t>Dítě a jeho psychika</w:t>
            </w:r>
          </w:p>
        </w:tc>
        <w:tc>
          <w:tcPr>
            <w:tcW w:w="1882" w:type="dxa"/>
          </w:tcPr>
          <w:p w:rsidR="005D23BF" w:rsidRPr="005E524D" w:rsidRDefault="00C15F7B" w:rsidP="00C15F7B">
            <w:pPr>
              <w:rPr>
                <w:sz w:val="20"/>
                <w:szCs w:val="20"/>
              </w:rPr>
            </w:pPr>
            <w:r w:rsidRPr="005E524D">
              <w:rPr>
                <w:sz w:val="20"/>
                <w:szCs w:val="20"/>
              </w:rPr>
              <w:t>Osvojení si některých poznatků a dovedností, které předcházejí čtení i psaní, rozvoj zájmu o psanou podobu jazyka i další formy sdělení verbální i neverbální (výtvarné, hudební, pohybové, dramatické)</w:t>
            </w:r>
          </w:p>
        </w:tc>
        <w:tc>
          <w:tcPr>
            <w:tcW w:w="3543" w:type="dxa"/>
          </w:tcPr>
          <w:p w:rsidR="005E524D" w:rsidRDefault="005E524D" w:rsidP="005E524D">
            <w:pPr>
              <w:rPr>
                <w:sz w:val="20"/>
                <w:szCs w:val="20"/>
              </w:rPr>
            </w:pPr>
            <w:r w:rsidRPr="005E524D">
              <w:rPr>
                <w:sz w:val="20"/>
                <w:szCs w:val="20"/>
              </w:rPr>
              <w:t xml:space="preserve">- </w:t>
            </w:r>
            <w:r>
              <w:rPr>
                <w:sz w:val="20"/>
                <w:szCs w:val="20"/>
              </w:rPr>
              <w:t>vyjadřovat samostatně a smysluplně myšlenky, nápady, pocity, mínění a úsudky ve vhodně zformulovaných větách</w:t>
            </w:r>
          </w:p>
          <w:p w:rsidR="005E524D" w:rsidRDefault="005E524D" w:rsidP="005E524D">
            <w:pPr>
              <w:rPr>
                <w:sz w:val="20"/>
                <w:szCs w:val="20"/>
              </w:rPr>
            </w:pPr>
            <w:r>
              <w:rPr>
                <w:sz w:val="20"/>
                <w:szCs w:val="20"/>
              </w:rPr>
              <w:t>-vést rozhovor (naslouchat druhým, vyčkat, až druhý dokončí myšlenku, sledovat řečníka i obsah, ptát se)</w:t>
            </w:r>
          </w:p>
          <w:p w:rsidR="005E524D" w:rsidRDefault="005E524D" w:rsidP="005E524D">
            <w:pPr>
              <w:rPr>
                <w:sz w:val="20"/>
                <w:szCs w:val="20"/>
              </w:rPr>
            </w:pPr>
            <w:r>
              <w:rPr>
                <w:sz w:val="20"/>
                <w:szCs w:val="20"/>
              </w:rPr>
              <w:t>- chápat slovní vtip a humor</w:t>
            </w:r>
          </w:p>
          <w:p w:rsidR="005E524D" w:rsidRDefault="005E524D" w:rsidP="005E524D">
            <w:pPr>
              <w:rPr>
                <w:sz w:val="20"/>
                <w:szCs w:val="20"/>
              </w:rPr>
            </w:pPr>
            <w:r>
              <w:rPr>
                <w:sz w:val="20"/>
                <w:szCs w:val="20"/>
              </w:rPr>
              <w:t>- sluchově rozlišovat začáteční a koncové hlásky ve slovech</w:t>
            </w:r>
          </w:p>
          <w:p w:rsidR="005E524D" w:rsidRDefault="005E524D" w:rsidP="005E524D">
            <w:pPr>
              <w:rPr>
                <w:sz w:val="20"/>
                <w:szCs w:val="20"/>
              </w:rPr>
            </w:pPr>
            <w:r>
              <w:rPr>
                <w:sz w:val="20"/>
                <w:szCs w:val="20"/>
              </w:rPr>
              <w:t>- sledovat očima zleva doprava</w:t>
            </w:r>
          </w:p>
          <w:p w:rsidR="005E524D" w:rsidRDefault="005E524D" w:rsidP="005E524D">
            <w:pPr>
              <w:rPr>
                <w:sz w:val="20"/>
                <w:szCs w:val="20"/>
              </w:rPr>
            </w:pPr>
            <w:r>
              <w:rPr>
                <w:sz w:val="20"/>
                <w:szCs w:val="20"/>
              </w:rPr>
              <w:t>- poznat některá písmena a číslice, popř. slova</w:t>
            </w:r>
          </w:p>
          <w:p w:rsidR="005D23BF" w:rsidRPr="005E524D" w:rsidRDefault="00DB41F8" w:rsidP="00DB41F8">
            <w:pPr>
              <w:rPr>
                <w:sz w:val="20"/>
                <w:szCs w:val="20"/>
              </w:rPr>
            </w:pPr>
            <w:r>
              <w:rPr>
                <w:sz w:val="20"/>
                <w:szCs w:val="20"/>
              </w:rPr>
              <w:t>- poznat napsané své jméno</w:t>
            </w:r>
          </w:p>
        </w:tc>
        <w:tc>
          <w:tcPr>
            <w:tcW w:w="3260" w:type="dxa"/>
          </w:tcPr>
          <w:p w:rsidR="005D23BF" w:rsidRPr="005E524D" w:rsidRDefault="00C15F7B" w:rsidP="005E524D">
            <w:pPr>
              <w:rPr>
                <w:sz w:val="20"/>
                <w:szCs w:val="20"/>
              </w:rPr>
            </w:pPr>
            <w:r w:rsidRPr="005E524D">
              <w:rPr>
                <w:sz w:val="20"/>
                <w:szCs w:val="20"/>
              </w:rPr>
              <w:t>- grafické napodobování symbolů, tvarů, čísel, písmen</w:t>
            </w:r>
          </w:p>
          <w:p w:rsidR="00C15F7B" w:rsidRPr="005E524D" w:rsidRDefault="00C15F7B" w:rsidP="005E524D">
            <w:pPr>
              <w:rPr>
                <w:sz w:val="20"/>
                <w:szCs w:val="20"/>
              </w:rPr>
            </w:pPr>
            <w:r w:rsidRPr="005E524D">
              <w:rPr>
                <w:sz w:val="20"/>
                <w:szCs w:val="20"/>
              </w:rPr>
              <w:t>- prohlížení a „čtení“ knížek</w:t>
            </w:r>
          </w:p>
          <w:p w:rsidR="005E524D" w:rsidRPr="005E524D" w:rsidRDefault="005E524D" w:rsidP="005E524D">
            <w:pPr>
              <w:rPr>
                <w:sz w:val="20"/>
                <w:szCs w:val="20"/>
              </w:rPr>
            </w:pPr>
            <w:r w:rsidRPr="005E524D">
              <w:rPr>
                <w:sz w:val="20"/>
                <w:szCs w:val="20"/>
              </w:rPr>
              <w:t>- artikulační, řečov</w:t>
            </w:r>
            <w:r>
              <w:rPr>
                <w:sz w:val="20"/>
                <w:szCs w:val="20"/>
              </w:rPr>
              <w:t>é, sluchové a rytmické hry</w:t>
            </w:r>
            <w:r w:rsidRPr="005E524D">
              <w:rPr>
                <w:sz w:val="20"/>
                <w:szCs w:val="20"/>
              </w:rPr>
              <w:t>, hry se slovy, slovní hádanky, vokální činnosti</w:t>
            </w:r>
          </w:p>
        </w:tc>
      </w:tr>
      <w:tr w:rsidR="005D23BF" w:rsidTr="00FC4089">
        <w:trPr>
          <w:trHeight w:val="91"/>
        </w:trPr>
        <w:tc>
          <w:tcPr>
            <w:tcW w:w="1379" w:type="dxa"/>
            <w:vMerge/>
          </w:tcPr>
          <w:p w:rsidR="005D23BF" w:rsidRDefault="005D23BF" w:rsidP="009059DD">
            <w:pPr>
              <w:jc w:val="both"/>
              <w:rPr>
                <w:b/>
              </w:rPr>
            </w:pPr>
          </w:p>
        </w:tc>
        <w:tc>
          <w:tcPr>
            <w:tcW w:w="1882" w:type="dxa"/>
          </w:tcPr>
          <w:p w:rsidR="005D23BF" w:rsidRPr="00635C71" w:rsidRDefault="00635C71" w:rsidP="00635C71">
            <w:pPr>
              <w:rPr>
                <w:sz w:val="20"/>
                <w:szCs w:val="20"/>
              </w:rPr>
            </w:pPr>
            <w:r>
              <w:rPr>
                <w:sz w:val="20"/>
                <w:szCs w:val="20"/>
              </w:rPr>
              <w:t>Rozvoj tvořivosti (tvořivého myšlení, řešení problémů, tvořivého sebevyjádření)</w:t>
            </w:r>
          </w:p>
        </w:tc>
        <w:tc>
          <w:tcPr>
            <w:tcW w:w="3543" w:type="dxa"/>
          </w:tcPr>
          <w:p w:rsidR="005D23BF" w:rsidRDefault="00635C71" w:rsidP="00635C71">
            <w:pPr>
              <w:rPr>
                <w:sz w:val="20"/>
                <w:szCs w:val="20"/>
              </w:rPr>
            </w:pPr>
            <w:r>
              <w:rPr>
                <w:sz w:val="20"/>
                <w:szCs w:val="20"/>
              </w:rPr>
              <w:t>- řešit problémy úkoly a situace, myslet kreativně, předkládat „nápady“</w:t>
            </w:r>
          </w:p>
          <w:p w:rsidR="00635C71" w:rsidRDefault="00635C71" w:rsidP="00635C71">
            <w:pPr>
              <w:rPr>
                <w:sz w:val="20"/>
                <w:szCs w:val="20"/>
              </w:rPr>
            </w:pPr>
            <w:r>
              <w:rPr>
                <w:sz w:val="20"/>
                <w:szCs w:val="20"/>
              </w:rPr>
              <w:t>- nalézat nová řešení nebo alternativní k</w:t>
            </w:r>
            <w:r w:rsidR="002C66CD">
              <w:rPr>
                <w:sz w:val="20"/>
                <w:szCs w:val="20"/>
              </w:rPr>
              <w:t> běžným</w:t>
            </w:r>
          </w:p>
          <w:p w:rsidR="002C66CD" w:rsidRPr="00635C71" w:rsidRDefault="002C66CD" w:rsidP="00635C71">
            <w:pPr>
              <w:rPr>
                <w:sz w:val="20"/>
                <w:szCs w:val="20"/>
              </w:rPr>
            </w:pPr>
            <w:r>
              <w:rPr>
                <w:sz w:val="20"/>
                <w:szCs w:val="20"/>
              </w:rPr>
              <w:t>- př</w:t>
            </w:r>
            <w:r w:rsidR="00FA2DC3">
              <w:rPr>
                <w:sz w:val="20"/>
                <w:szCs w:val="20"/>
              </w:rPr>
              <w:t xml:space="preserve">emýšlet, vést jednoduché úvahy </w:t>
            </w:r>
            <w:r>
              <w:rPr>
                <w:sz w:val="20"/>
                <w:szCs w:val="20"/>
              </w:rPr>
              <w:t>a to, o čem přemýšlí a uvažuje, také vyádřit</w:t>
            </w:r>
          </w:p>
        </w:tc>
        <w:tc>
          <w:tcPr>
            <w:tcW w:w="3260" w:type="dxa"/>
          </w:tcPr>
          <w:p w:rsidR="005D23BF" w:rsidRPr="00635C71" w:rsidRDefault="00635C71" w:rsidP="00635C71">
            <w:pPr>
              <w:rPr>
                <w:sz w:val="20"/>
                <w:szCs w:val="20"/>
              </w:rPr>
            </w:pPr>
            <w:r>
              <w:rPr>
                <w:sz w:val="20"/>
                <w:szCs w:val="20"/>
              </w:rPr>
              <w:t xml:space="preserve">- </w:t>
            </w:r>
            <w:r w:rsidRPr="00635C71">
              <w:rPr>
                <w:sz w:val="20"/>
                <w:szCs w:val="20"/>
              </w:rPr>
              <w:t xml:space="preserve">Námětové </w:t>
            </w:r>
            <w:r w:rsidR="002C66CD">
              <w:rPr>
                <w:sz w:val="20"/>
                <w:szCs w:val="20"/>
              </w:rPr>
              <w:t xml:space="preserve">hry </w:t>
            </w:r>
            <w:r w:rsidRPr="00635C71">
              <w:rPr>
                <w:sz w:val="20"/>
                <w:szCs w:val="20"/>
              </w:rPr>
              <w:t>a činnosti</w:t>
            </w: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635C71" w:rsidP="00635C71">
            <w:pPr>
              <w:rPr>
                <w:sz w:val="20"/>
                <w:szCs w:val="20"/>
              </w:rPr>
            </w:pPr>
            <w:r>
              <w:rPr>
                <w:sz w:val="20"/>
                <w:szCs w:val="20"/>
              </w:rPr>
              <w:t xml:space="preserve">Vytváření pozitivního vztahu k intelektuálním </w:t>
            </w:r>
            <w:r>
              <w:rPr>
                <w:sz w:val="20"/>
                <w:szCs w:val="20"/>
              </w:rPr>
              <w:lastRenderedPageBreak/>
              <w:t>činnostem a k učení, podpora a rozvoj zájmu o učení</w:t>
            </w:r>
          </w:p>
        </w:tc>
        <w:tc>
          <w:tcPr>
            <w:tcW w:w="3543" w:type="dxa"/>
          </w:tcPr>
          <w:p w:rsidR="00635C71" w:rsidRPr="00635C71" w:rsidRDefault="002C66CD" w:rsidP="002C66CD">
            <w:pPr>
              <w:rPr>
                <w:sz w:val="20"/>
                <w:szCs w:val="20"/>
              </w:rPr>
            </w:pPr>
            <w:r>
              <w:rPr>
                <w:sz w:val="20"/>
                <w:szCs w:val="20"/>
              </w:rPr>
              <w:lastRenderedPageBreak/>
              <w:t xml:space="preserve">- chápat základní číselné a matematické pojmy, elementární matematické souvislosti a podle potřeby je prakticky </w:t>
            </w:r>
            <w:r>
              <w:rPr>
                <w:sz w:val="20"/>
                <w:szCs w:val="20"/>
              </w:rPr>
              <w:lastRenderedPageBreak/>
              <w:t>využívat (porovnávat, uspořádávat a třídit soubory předmětů podle určitého pravidla, orientovat se v elementárním počtu cca do šesti, chápat číselnou řadu v rozsahu první desítky, poznat více, stejně, méně, první, poslední apod.)</w:t>
            </w:r>
          </w:p>
        </w:tc>
        <w:tc>
          <w:tcPr>
            <w:tcW w:w="3260" w:type="dxa"/>
          </w:tcPr>
          <w:p w:rsidR="00635C71" w:rsidRDefault="00635C71" w:rsidP="002607B9">
            <w:pPr>
              <w:rPr>
                <w:sz w:val="20"/>
                <w:szCs w:val="20"/>
              </w:rPr>
            </w:pPr>
            <w:r>
              <w:rPr>
                <w:sz w:val="20"/>
                <w:szCs w:val="20"/>
              </w:rPr>
              <w:lastRenderedPageBreak/>
              <w:t>- Řešení myšlenkových i praktických problémů, hledání různých možností a variant</w:t>
            </w:r>
          </w:p>
          <w:p w:rsidR="00635C71" w:rsidRPr="00635C71" w:rsidRDefault="00635C71" w:rsidP="002607B9">
            <w:pPr>
              <w:rPr>
                <w:sz w:val="20"/>
                <w:szCs w:val="20"/>
              </w:rPr>
            </w:pPr>
            <w:r>
              <w:rPr>
                <w:sz w:val="20"/>
                <w:szCs w:val="20"/>
              </w:rPr>
              <w:lastRenderedPageBreak/>
              <w:t>- hry a činnosti zaměřené ke cvič</w:t>
            </w:r>
            <w:r w:rsidR="00E60B92">
              <w:rPr>
                <w:sz w:val="20"/>
                <w:szCs w:val="20"/>
              </w:rPr>
              <w:t>e</w:t>
            </w:r>
            <w:r>
              <w:rPr>
                <w:sz w:val="20"/>
                <w:szCs w:val="20"/>
              </w:rPr>
              <w:t>ní různých forem paměti (mechanické a logické, obrazné a pojmové)</w:t>
            </w: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635C71" w:rsidP="00635C71">
            <w:pPr>
              <w:rPr>
                <w:sz w:val="20"/>
                <w:szCs w:val="20"/>
              </w:rPr>
            </w:pPr>
            <w:r>
              <w:rPr>
                <w:sz w:val="20"/>
                <w:szCs w:val="20"/>
              </w:rPr>
              <w:t>Osvojení si elementárních poznatků o znakových systémech a jejich funkci (abeceda, čísla)</w:t>
            </w:r>
          </w:p>
        </w:tc>
        <w:tc>
          <w:tcPr>
            <w:tcW w:w="3543" w:type="dxa"/>
          </w:tcPr>
          <w:p w:rsidR="00635C71" w:rsidRPr="00635C71" w:rsidRDefault="00635C71" w:rsidP="00635C71">
            <w:pPr>
              <w:rPr>
                <w:sz w:val="20"/>
                <w:szCs w:val="20"/>
              </w:rPr>
            </w:pPr>
            <w:r>
              <w:rPr>
                <w:sz w:val="20"/>
                <w:szCs w:val="20"/>
              </w:rPr>
              <w:t>- postupovat a učit se podle pokynů a inst</w:t>
            </w:r>
            <w:r w:rsidR="002C66CD">
              <w:rPr>
                <w:sz w:val="20"/>
                <w:szCs w:val="20"/>
              </w:rPr>
              <w:t>r</w:t>
            </w:r>
            <w:r>
              <w:rPr>
                <w:sz w:val="20"/>
                <w:szCs w:val="20"/>
              </w:rPr>
              <w:t>ukcí</w:t>
            </w:r>
          </w:p>
        </w:tc>
        <w:tc>
          <w:tcPr>
            <w:tcW w:w="3260" w:type="dxa"/>
          </w:tcPr>
          <w:p w:rsidR="00635C71" w:rsidRPr="00635C71" w:rsidRDefault="00635C71" w:rsidP="00635C71">
            <w:pPr>
              <w:rPr>
                <w:sz w:val="20"/>
                <w:szCs w:val="20"/>
              </w:rPr>
            </w:pPr>
            <w:r>
              <w:rPr>
                <w:sz w:val="20"/>
                <w:szCs w:val="20"/>
              </w:rPr>
              <w:t xml:space="preserve">- </w:t>
            </w:r>
            <w:r w:rsidRPr="00635C71">
              <w:rPr>
                <w:sz w:val="20"/>
                <w:szCs w:val="20"/>
              </w:rPr>
              <w:t xml:space="preserve">Činnosti zaměřené k seznamování se s elementárními číselnými a matematickými pojmy a jejich symbolikou (číselná </w:t>
            </w:r>
            <w:r>
              <w:rPr>
                <w:sz w:val="20"/>
                <w:szCs w:val="20"/>
              </w:rPr>
              <w:t>řada, č</w:t>
            </w:r>
            <w:r w:rsidRPr="00635C71">
              <w:rPr>
                <w:sz w:val="20"/>
                <w:szCs w:val="20"/>
              </w:rPr>
              <w:t>íslice, základní g</w:t>
            </w:r>
            <w:r>
              <w:rPr>
                <w:sz w:val="20"/>
                <w:szCs w:val="20"/>
              </w:rPr>
              <w:t>e</w:t>
            </w:r>
            <w:r w:rsidRPr="00635C71">
              <w:rPr>
                <w:sz w:val="20"/>
                <w:szCs w:val="20"/>
              </w:rPr>
              <w:t>ometrické tvary, množství</w:t>
            </w:r>
            <w:r>
              <w:rPr>
                <w:sz w:val="20"/>
                <w:szCs w:val="20"/>
              </w:rPr>
              <w:t xml:space="preserve"> apod.</w:t>
            </w:r>
            <w:r w:rsidRPr="00635C71">
              <w:rPr>
                <w:sz w:val="20"/>
                <w:szCs w:val="20"/>
              </w:rPr>
              <w:t>) a jejich s</w:t>
            </w:r>
            <w:r>
              <w:rPr>
                <w:sz w:val="20"/>
                <w:szCs w:val="20"/>
              </w:rPr>
              <w:t>m</w:t>
            </w:r>
            <w:r w:rsidRPr="00635C71">
              <w:rPr>
                <w:sz w:val="20"/>
                <w:szCs w:val="20"/>
              </w:rPr>
              <w:t>yslup</w:t>
            </w:r>
            <w:r>
              <w:rPr>
                <w:sz w:val="20"/>
                <w:szCs w:val="20"/>
              </w:rPr>
              <w:t>lné</w:t>
            </w:r>
            <w:r w:rsidRPr="00635C71">
              <w:rPr>
                <w:sz w:val="20"/>
                <w:szCs w:val="20"/>
              </w:rPr>
              <w:t xml:space="preserve"> praktické aplikaci</w:t>
            </w: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DB41F8" w:rsidP="00635C71">
            <w:pPr>
              <w:rPr>
                <w:sz w:val="20"/>
                <w:szCs w:val="20"/>
              </w:rPr>
            </w:pPr>
            <w:r>
              <w:rPr>
                <w:sz w:val="20"/>
                <w:szCs w:val="20"/>
              </w:rPr>
              <w:t>Poznávání s</w:t>
            </w:r>
            <w:r w:rsidR="005A3A50">
              <w:rPr>
                <w:sz w:val="20"/>
                <w:szCs w:val="20"/>
              </w:rPr>
              <w:t>ebe sama, rozvoj pozitivních cit</w:t>
            </w:r>
            <w:r>
              <w:rPr>
                <w:sz w:val="20"/>
                <w:szCs w:val="20"/>
              </w:rPr>
              <w:t>ů ve vztahu k sobě (uvědomění si vlastní identity, získání sebevědomí, sebedůvěry, oso</w:t>
            </w:r>
            <w:r w:rsidR="005A3A50">
              <w:rPr>
                <w:sz w:val="20"/>
                <w:szCs w:val="20"/>
              </w:rPr>
              <w:t>b</w:t>
            </w:r>
            <w:r>
              <w:rPr>
                <w:sz w:val="20"/>
                <w:szCs w:val="20"/>
              </w:rPr>
              <w:t>ní spokojenosti)</w:t>
            </w:r>
          </w:p>
        </w:tc>
        <w:tc>
          <w:tcPr>
            <w:tcW w:w="3543" w:type="dxa"/>
          </w:tcPr>
          <w:p w:rsidR="009A541F" w:rsidRDefault="005A3A50" w:rsidP="009A541F">
            <w:pPr>
              <w:rPr>
                <w:sz w:val="20"/>
                <w:szCs w:val="20"/>
              </w:rPr>
            </w:pPr>
            <w:r>
              <w:rPr>
                <w:sz w:val="20"/>
                <w:szCs w:val="20"/>
              </w:rPr>
              <w:t xml:space="preserve">- </w:t>
            </w:r>
            <w:r w:rsidR="009A541F">
              <w:rPr>
                <w:sz w:val="20"/>
                <w:szCs w:val="20"/>
              </w:rPr>
              <w:t xml:space="preserve">uvědomovat si příjemné a nepříjemné citové prožitky (lásku, radost, spokojenost i strach, smutek, odmítání), rozlišovat citové projevy v důvěrném (rodinném) a cizím prostředí </w:t>
            </w:r>
          </w:p>
          <w:p w:rsidR="009A541F" w:rsidRPr="00635C71" w:rsidRDefault="005A3A50" w:rsidP="009A541F">
            <w:pPr>
              <w:rPr>
                <w:sz w:val="20"/>
                <w:szCs w:val="20"/>
              </w:rPr>
            </w:pPr>
            <w:r>
              <w:rPr>
                <w:sz w:val="20"/>
                <w:szCs w:val="20"/>
              </w:rPr>
              <w:t>- Ve známých a opakujících se situacích a v situacích, kterým rozumí, ovládat svoje city a přizpůsobovat jim své chování</w:t>
            </w:r>
            <w:r w:rsidR="009A541F">
              <w:rPr>
                <w:sz w:val="20"/>
                <w:szCs w:val="20"/>
              </w:rPr>
              <w:t xml:space="preserve"> </w:t>
            </w:r>
          </w:p>
        </w:tc>
        <w:tc>
          <w:tcPr>
            <w:tcW w:w="3260" w:type="dxa"/>
          </w:tcPr>
          <w:p w:rsidR="00635C71" w:rsidRPr="00635C71" w:rsidRDefault="009B72D5" w:rsidP="004C454D">
            <w:pPr>
              <w:rPr>
                <w:sz w:val="20"/>
                <w:szCs w:val="20"/>
              </w:rPr>
            </w:pPr>
            <w:r>
              <w:rPr>
                <w:sz w:val="20"/>
                <w:szCs w:val="20"/>
              </w:rPr>
              <w:t xml:space="preserve">- </w:t>
            </w:r>
            <w:r w:rsidR="004C454D">
              <w:rPr>
                <w:sz w:val="20"/>
                <w:szCs w:val="20"/>
              </w:rPr>
              <w:t xml:space="preserve">činnosti vedoucí dítě k identifikaci sebe sama a k odlišení od ostatních </w:t>
            </w: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5A3A50" w:rsidP="00635C71">
            <w:pPr>
              <w:rPr>
                <w:sz w:val="20"/>
                <w:szCs w:val="20"/>
              </w:rPr>
            </w:pPr>
            <w:r>
              <w:rPr>
                <w:sz w:val="20"/>
                <w:szCs w:val="20"/>
              </w:rPr>
              <w:t>Získání relativní citové samostatnosti</w:t>
            </w:r>
          </w:p>
        </w:tc>
        <w:tc>
          <w:tcPr>
            <w:tcW w:w="3543" w:type="dxa"/>
          </w:tcPr>
          <w:p w:rsidR="009A541F" w:rsidRDefault="005A3A50" w:rsidP="009A541F">
            <w:pPr>
              <w:rPr>
                <w:sz w:val="20"/>
                <w:szCs w:val="20"/>
              </w:rPr>
            </w:pPr>
            <w:r>
              <w:rPr>
                <w:sz w:val="20"/>
                <w:szCs w:val="20"/>
              </w:rPr>
              <w:t>- Odloučit se na určitou dobu od rodičů a blízkých, být aktivní i bez jejich opory</w:t>
            </w:r>
          </w:p>
          <w:p w:rsidR="00635C71" w:rsidRPr="00635C71" w:rsidRDefault="009A541F" w:rsidP="00635C71">
            <w:pPr>
              <w:rPr>
                <w:sz w:val="20"/>
                <w:szCs w:val="20"/>
              </w:rPr>
            </w:pPr>
            <w:r>
              <w:rPr>
                <w:sz w:val="20"/>
                <w:szCs w:val="20"/>
              </w:rPr>
              <w:t>- uvědomovat si svou samostatnost, zaujímat vlastní názory a postoje a vyjadřovat je</w:t>
            </w:r>
          </w:p>
        </w:tc>
        <w:tc>
          <w:tcPr>
            <w:tcW w:w="3260" w:type="dxa"/>
          </w:tcPr>
          <w:p w:rsidR="00635C71" w:rsidRPr="00635C71" w:rsidRDefault="009B72D5" w:rsidP="00635C71">
            <w:pPr>
              <w:rPr>
                <w:sz w:val="20"/>
                <w:szCs w:val="20"/>
              </w:rPr>
            </w:pPr>
            <w:r>
              <w:rPr>
                <w:sz w:val="20"/>
                <w:szCs w:val="20"/>
              </w:rPr>
              <w:t>- hry na téma rodiny, přátelství apod.</w:t>
            </w:r>
          </w:p>
        </w:tc>
      </w:tr>
      <w:tr w:rsidR="00635C71" w:rsidTr="00FC4089">
        <w:trPr>
          <w:trHeight w:val="91"/>
        </w:trPr>
        <w:tc>
          <w:tcPr>
            <w:tcW w:w="1379" w:type="dxa"/>
            <w:vMerge/>
          </w:tcPr>
          <w:p w:rsidR="00635C71" w:rsidRDefault="00635C71" w:rsidP="009059DD">
            <w:pPr>
              <w:jc w:val="both"/>
              <w:rPr>
                <w:b/>
              </w:rPr>
            </w:pPr>
          </w:p>
        </w:tc>
        <w:tc>
          <w:tcPr>
            <w:tcW w:w="1882" w:type="dxa"/>
          </w:tcPr>
          <w:p w:rsidR="005A3A50" w:rsidRPr="00635C71" w:rsidRDefault="005A3A50" w:rsidP="00635C71">
            <w:pPr>
              <w:rPr>
                <w:sz w:val="20"/>
                <w:szCs w:val="20"/>
              </w:rPr>
            </w:pPr>
            <w:r>
              <w:rPr>
                <w:sz w:val="20"/>
                <w:szCs w:val="20"/>
              </w:rPr>
              <w:t>Rozvoj schopnosti sebeovládání</w:t>
            </w:r>
          </w:p>
        </w:tc>
        <w:tc>
          <w:tcPr>
            <w:tcW w:w="3543" w:type="dxa"/>
          </w:tcPr>
          <w:p w:rsidR="009A541F" w:rsidRDefault="009A541F" w:rsidP="009A541F">
            <w:pPr>
              <w:rPr>
                <w:sz w:val="20"/>
                <w:szCs w:val="20"/>
              </w:rPr>
            </w:pPr>
            <w:r>
              <w:rPr>
                <w:sz w:val="20"/>
                <w:szCs w:val="20"/>
              </w:rPr>
              <w:t>- respektovat předem vyjasněná a pochopená pravidla, přijímat vyjasněné a zdůvodněné povinnosti</w:t>
            </w:r>
          </w:p>
          <w:p w:rsidR="009A541F" w:rsidRPr="009A541F" w:rsidRDefault="009A541F" w:rsidP="009A541F">
            <w:pPr>
              <w:rPr>
                <w:sz w:val="20"/>
                <w:szCs w:val="20"/>
              </w:rPr>
            </w:pPr>
            <w:r>
              <w:rPr>
                <w:sz w:val="20"/>
                <w:szCs w:val="20"/>
              </w:rPr>
              <w:t>- vyvinout volní úsilí, soustředit sena činnost a její dokončení</w:t>
            </w:r>
          </w:p>
        </w:tc>
        <w:tc>
          <w:tcPr>
            <w:tcW w:w="3260" w:type="dxa"/>
          </w:tcPr>
          <w:p w:rsidR="004C454D" w:rsidRDefault="004C454D" w:rsidP="004C454D">
            <w:pPr>
              <w:rPr>
                <w:sz w:val="20"/>
                <w:szCs w:val="20"/>
              </w:rPr>
            </w:pPr>
            <w:r>
              <w:rPr>
                <w:sz w:val="20"/>
                <w:szCs w:val="20"/>
              </w:rPr>
              <w:t>- příležitosti a hry pro rozvoj vůle, vytrvalosti a sebeovládání</w:t>
            </w:r>
          </w:p>
          <w:p w:rsidR="009B72D5" w:rsidRPr="00635C71" w:rsidRDefault="009B72D5" w:rsidP="00635C71">
            <w:pPr>
              <w:rPr>
                <w:sz w:val="20"/>
                <w:szCs w:val="20"/>
              </w:rPr>
            </w:pP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5A3A50" w:rsidP="005A3A50">
            <w:pPr>
              <w:rPr>
                <w:sz w:val="20"/>
                <w:szCs w:val="20"/>
              </w:rPr>
            </w:pPr>
            <w:r>
              <w:rPr>
                <w:sz w:val="20"/>
                <w:szCs w:val="20"/>
              </w:rPr>
              <w:t>Rozvoj schopnosti citové vztahy vytvářet, rozvíjet je a city plně prožívat</w:t>
            </w:r>
          </w:p>
        </w:tc>
        <w:tc>
          <w:tcPr>
            <w:tcW w:w="3543" w:type="dxa"/>
          </w:tcPr>
          <w:p w:rsidR="00635C71" w:rsidRPr="00635C71" w:rsidRDefault="005A3A50" w:rsidP="005A3A50">
            <w:pPr>
              <w:rPr>
                <w:sz w:val="20"/>
                <w:szCs w:val="20"/>
              </w:rPr>
            </w:pPr>
            <w:r>
              <w:rPr>
                <w:sz w:val="20"/>
                <w:szCs w:val="20"/>
              </w:rPr>
              <w:t>- prožívat a dětským způsobem projevovat, co cítí (soucit, radost, nákl</w:t>
            </w:r>
            <w:r w:rsidR="009A541F">
              <w:rPr>
                <w:sz w:val="20"/>
                <w:szCs w:val="20"/>
              </w:rPr>
              <w:t>on</w:t>
            </w:r>
            <w:r>
              <w:rPr>
                <w:sz w:val="20"/>
                <w:szCs w:val="20"/>
              </w:rPr>
              <w:t>nost), sna</w:t>
            </w:r>
            <w:r w:rsidR="009A541F">
              <w:rPr>
                <w:sz w:val="20"/>
                <w:szCs w:val="20"/>
              </w:rPr>
              <w:t>žit se ovládat své afektivní ch</w:t>
            </w:r>
            <w:r>
              <w:rPr>
                <w:sz w:val="20"/>
                <w:szCs w:val="20"/>
              </w:rPr>
              <w:t>o</w:t>
            </w:r>
            <w:r w:rsidR="009A541F">
              <w:rPr>
                <w:sz w:val="20"/>
                <w:szCs w:val="20"/>
              </w:rPr>
              <w:t>vání (odložit splnění svých osobních př</w:t>
            </w:r>
            <w:r>
              <w:rPr>
                <w:sz w:val="20"/>
                <w:szCs w:val="20"/>
              </w:rPr>
              <w:t>ání, zklidnit se, tlumit</w:t>
            </w:r>
            <w:r w:rsidR="009A541F">
              <w:rPr>
                <w:sz w:val="20"/>
                <w:szCs w:val="20"/>
              </w:rPr>
              <w:t xml:space="preserve"> vztek, zlost, agresivitu apod.</w:t>
            </w:r>
            <w:r>
              <w:rPr>
                <w:sz w:val="20"/>
                <w:szCs w:val="20"/>
              </w:rPr>
              <w:t xml:space="preserve">) </w:t>
            </w:r>
          </w:p>
        </w:tc>
        <w:tc>
          <w:tcPr>
            <w:tcW w:w="3260" w:type="dxa"/>
          </w:tcPr>
          <w:p w:rsidR="00635C71" w:rsidRDefault="009A541F" w:rsidP="00635C71">
            <w:pPr>
              <w:rPr>
                <w:sz w:val="20"/>
                <w:szCs w:val="20"/>
              </w:rPr>
            </w:pPr>
            <w:r>
              <w:rPr>
                <w:sz w:val="20"/>
                <w:szCs w:val="20"/>
              </w:rPr>
              <w:t>- cvičení v projevování citů (zvláště kladných), v sebekontrole s v sebeovládání (z</w:t>
            </w:r>
            <w:r w:rsidR="009B72D5">
              <w:rPr>
                <w:sz w:val="20"/>
                <w:szCs w:val="20"/>
              </w:rPr>
              <w:t>vláště emocí záporných, např</w:t>
            </w:r>
            <w:r>
              <w:rPr>
                <w:sz w:val="20"/>
                <w:szCs w:val="20"/>
              </w:rPr>
              <w:t xml:space="preserve">. </w:t>
            </w:r>
            <w:r w:rsidR="009B72D5">
              <w:rPr>
                <w:sz w:val="20"/>
                <w:szCs w:val="20"/>
              </w:rPr>
              <w:t>hn</w:t>
            </w:r>
            <w:r>
              <w:rPr>
                <w:sz w:val="20"/>
                <w:szCs w:val="20"/>
              </w:rPr>
              <w:t>ěvu, zlosti,</w:t>
            </w:r>
            <w:r w:rsidR="009B72D5">
              <w:rPr>
                <w:sz w:val="20"/>
                <w:szCs w:val="20"/>
              </w:rPr>
              <w:t xml:space="preserve"> úzkosti apod</w:t>
            </w:r>
            <w:r>
              <w:rPr>
                <w:sz w:val="20"/>
                <w:szCs w:val="20"/>
              </w:rPr>
              <w:t>.)</w:t>
            </w:r>
          </w:p>
          <w:p w:rsidR="009B72D5" w:rsidRPr="00635C71" w:rsidRDefault="009B72D5" w:rsidP="00635C71">
            <w:pPr>
              <w:rPr>
                <w:sz w:val="20"/>
                <w:szCs w:val="20"/>
              </w:rPr>
            </w:pPr>
            <w:r>
              <w:rPr>
                <w:sz w:val="20"/>
                <w:szCs w:val="20"/>
              </w:rPr>
              <w:t>- spontánní hra</w:t>
            </w:r>
          </w:p>
        </w:tc>
      </w:tr>
      <w:tr w:rsidR="00635C71" w:rsidTr="00FC4089">
        <w:trPr>
          <w:trHeight w:val="91"/>
        </w:trPr>
        <w:tc>
          <w:tcPr>
            <w:tcW w:w="1379" w:type="dxa"/>
            <w:vMerge/>
          </w:tcPr>
          <w:p w:rsidR="00635C71" w:rsidRDefault="00635C71" w:rsidP="009059DD">
            <w:pPr>
              <w:jc w:val="both"/>
              <w:rPr>
                <w:b/>
              </w:rPr>
            </w:pPr>
          </w:p>
        </w:tc>
        <w:tc>
          <w:tcPr>
            <w:tcW w:w="1882" w:type="dxa"/>
          </w:tcPr>
          <w:p w:rsidR="00635C71" w:rsidRPr="00635C71" w:rsidRDefault="009B72D5" w:rsidP="009B72D5">
            <w:pPr>
              <w:rPr>
                <w:sz w:val="20"/>
                <w:szCs w:val="20"/>
              </w:rPr>
            </w:pPr>
            <w:r>
              <w:rPr>
                <w:sz w:val="20"/>
                <w:szCs w:val="20"/>
              </w:rPr>
              <w:t>Získání schopnosti záměrně řídit svoje chování a ovlivňovat vlastní situaci</w:t>
            </w:r>
          </w:p>
        </w:tc>
        <w:tc>
          <w:tcPr>
            <w:tcW w:w="3543" w:type="dxa"/>
          </w:tcPr>
          <w:p w:rsidR="004C454D" w:rsidRDefault="004C454D" w:rsidP="004C454D">
            <w:pPr>
              <w:rPr>
                <w:sz w:val="20"/>
                <w:szCs w:val="20"/>
              </w:rPr>
            </w:pPr>
            <w:r>
              <w:rPr>
                <w:sz w:val="20"/>
                <w:szCs w:val="20"/>
              </w:rPr>
              <w:t xml:space="preserve">- vyjádřit svůj souhlas i nesouhlas, říci „ne“ v situacích, které to vyžadují (v ohrožujících, nebezpečných či neznámých situacích), odmítnou se podílet na nedovolených či zakázaných činnostech apod. </w:t>
            </w:r>
          </w:p>
          <w:p w:rsidR="00635C71" w:rsidRDefault="004C454D" w:rsidP="004C454D">
            <w:pPr>
              <w:rPr>
                <w:sz w:val="20"/>
                <w:szCs w:val="20"/>
              </w:rPr>
            </w:pPr>
            <w:r>
              <w:rPr>
                <w:sz w:val="20"/>
                <w:szCs w:val="20"/>
              </w:rPr>
              <w:t>- rozhodovat o svých činnostech</w:t>
            </w:r>
          </w:p>
          <w:p w:rsidR="004C454D" w:rsidRPr="00635C71" w:rsidRDefault="004C454D" w:rsidP="004C454D">
            <w:pPr>
              <w:rPr>
                <w:sz w:val="20"/>
                <w:szCs w:val="20"/>
              </w:rPr>
            </w:pPr>
            <w:r>
              <w:rPr>
                <w:sz w:val="20"/>
                <w:szCs w:val="20"/>
              </w:rPr>
              <w:t>- z</w:t>
            </w:r>
            <w:r w:rsidRPr="009A541F">
              <w:rPr>
                <w:sz w:val="20"/>
                <w:szCs w:val="20"/>
              </w:rPr>
              <w:t>organizovat hru</w:t>
            </w:r>
          </w:p>
        </w:tc>
        <w:tc>
          <w:tcPr>
            <w:tcW w:w="3260" w:type="dxa"/>
          </w:tcPr>
          <w:p w:rsidR="004C454D" w:rsidRDefault="004C454D" w:rsidP="004C454D">
            <w:pPr>
              <w:rPr>
                <w:sz w:val="20"/>
                <w:szCs w:val="20"/>
              </w:rPr>
            </w:pPr>
            <w:r>
              <w:rPr>
                <w:sz w:val="20"/>
                <w:szCs w:val="20"/>
              </w:rPr>
              <w:t>- činnosti nejrůznějšího zaměření vyžadující (umožňující) samostatné vystupování, vyjadřování, obhajování vlastních názorů, rozhodování a sebehodnocení</w:t>
            </w:r>
          </w:p>
          <w:p w:rsidR="00635C71" w:rsidRDefault="004C454D" w:rsidP="00635C71">
            <w:pPr>
              <w:rPr>
                <w:sz w:val="20"/>
                <w:szCs w:val="20"/>
              </w:rPr>
            </w:pPr>
            <w:r>
              <w:rPr>
                <w:sz w:val="20"/>
                <w:szCs w:val="20"/>
              </w:rPr>
              <w:t>- spontánní hra</w:t>
            </w:r>
          </w:p>
          <w:p w:rsidR="004C454D" w:rsidRPr="00635C71" w:rsidRDefault="004C454D" w:rsidP="00635C71">
            <w:pPr>
              <w:rPr>
                <w:sz w:val="20"/>
                <w:szCs w:val="20"/>
              </w:rPr>
            </w:pPr>
            <w:r>
              <w:rPr>
                <w:sz w:val="20"/>
                <w:szCs w:val="20"/>
              </w:rPr>
              <w:t>- cvičení organizačních dovedností</w:t>
            </w:r>
          </w:p>
        </w:tc>
      </w:tr>
      <w:tr w:rsidR="00635C71" w:rsidTr="00FC4089">
        <w:trPr>
          <w:trHeight w:val="185"/>
        </w:trPr>
        <w:tc>
          <w:tcPr>
            <w:tcW w:w="1379" w:type="dxa"/>
            <w:vMerge w:val="restart"/>
          </w:tcPr>
          <w:p w:rsidR="00635C71" w:rsidRDefault="00635C71" w:rsidP="009841E1">
            <w:pPr>
              <w:jc w:val="both"/>
              <w:rPr>
                <w:b/>
              </w:rPr>
            </w:pPr>
            <w:r>
              <w:rPr>
                <w:b/>
              </w:rPr>
              <w:t>Dítě a ten druhý</w:t>
            </w:r>
          </w:p>
        </w:tc>
        <w:tc>
          <w:tcPr>
            <w:tcW w:w="1882" w:type="dxa"/>
          </w:tcPr>
          <w:p w:rsidR="00635C71" w:rsidRPr="00635C71" w:rsidRDefault="004C454D" w:rsidP="00635C71">
            <w:pPr>
              <w:rPr>
                <w:sz w:val="20"/>
                <w:szCs w:val="20"/>
              </w:rPr>
            </w:pPr>
            <w:r>
              <w:rPr>
                <w:sz w:val="20"/>
                <w:szCs w:val="20"/>
              </w:rPr>
              <w:t>Seznamování s pravidly chování ve vztahu k druhému</w:t>
            </w:r>
          </w:p>
        </w:tc>
        <w:tc>
          <w:tcPr>
            <w:tcW w:w="3543" w:type="dxa"/>
          </w:tcPr>
          <w:p w:rsidR="00635C71" w:rsidRDefault="002465E7" w:rsidP="00635C71">
            <w:pPr>
              <w:rPr>
                <w:sz w:val="20"/>
                <w:szCs w:val="20"/>
              </w:rPr>
            </w:pPr>
            <w:r>
              <w:rPr>
                <w:sz w:val="20"/>
                <w:szCs w:val="20"/>
              </w:rPr>
              <w:t>- spolupracovat s ostatními</w:t>
            </w:r>
          </w:p>
          <w:p w:rsidR="002465E7" w:rsidRPr="00635C71" w:rsidRDefault="002465E7" w:rsidP="00635C71">
            <w:pPr>
              <w:rPr>
                <w:sz w:val="20"/>
                <w:szCs w:val="20"/>
              </w:rPr>
            </w:pPr>
            <w:r>
              <w:rPr>
                <w:sz w:val="20"/>
                <w:szCs w:val="20"/>
              </w:rPr>
              <w:t>- dodržovat dohodnutá a pochopená pravidla vzájemného soužití a chování doma, v mateřské škole, na veřejnosti, dodržovat herní pravidla</w:t>
            </w:r>
          </w:p>
        </w:tc>
        <w:tc>
          <w:tcPr>
            <w:tcW w:w="3260" w:type="dxa"/>
          </w:tcPr>
          <w:p w:rsidR="00635C71" w:rsidRDefault="00D80692" w:rsidP="00635C71">
            <w:pPr>
              <w:rPr>
                <w:sz w:val="20"/>
                <w:szCs w:val="20"/>
              </w:rPr>
            </w:pPr>
            <w:r>
              <w:rPr>
                <w:sz w:val="20"/>
                <w:szCs w:val="20"/>
              </w:rPr>
              <w:t>- činnosti zaměřené na porozumění pravidlům vzájemného soužití a chování, spolupodílení se na jejich tvorbě</w:t>
            </w:r>
          </w:p>
          <w:p w:rsidR="00D80692" w:rsidRPr="00635C71" w:rsidRDefault="00D80692" w:rsidP="00635C71">
            <w:pPr>
              <w:rPr>
                <w:sz w:val="20"/>
                <w:szCs w:val="20"/>
              </w:rPr>
            </w:pPr>
            <w:r>
              <w:rPr>
                <w:sz w:val="20"/>
                <w:szCs w:val="20"/>
              </w:rPr>
              <w:t>- hry, přirozené a modelové situace, při nichž se dítě učí přijímat a respektovat druhého</w:t>
            </w:r>
          </w:p>
        </w:tc>
      </w:tr>
      <w:tr w:rsidR="00635C71" w:rsidTr="00FC4089">
        <w:trPr>
          <w:trHeight w:val="185"/>
        </w:trPr>
        <w:tc>
          <w:tcPr>
            <w:tcW w:w="1379" w:type="dxa"/>
            <w:vMerge/>
          </w:tcPr>
          <w:p w:rsidR="00635C71" w:rsidRDefault="00635C71" w:rsidP="009841E1">
            <w:pPr>
              <w:jc w:val="both"/>
              <w:rPr>
                <w:b/>
              </w:rPr>
            </w:pPr>
          </w:p>
        </w:tc>
        <w:tc>
          <w:tcPr>
            <w:tcW w:w="1882" w:type="dxa"/>
          </w:tcPr>
          <w:p w:rsidR="00635C71" w:rsidRPr="00635C71" w:rsidRDefault="004C454D" w:rsidP="00635C71">
            <w:pPr>
              <w:rPr>
                <w:sz w:val="20"/>
                <w:szCs w:val="20"/>
              </w:rPr>
            </w:pPr>
            <w:r>
              <w:rPr>
                <w:sz w:val="20"/>
                <w:szCs w:val="20"/>
              </w:rPr>
              <w:t>Posilování prosociálního chování ve vztahu k ostatním lidem (v rodině, v mateřské škole, v dětské herní skupině apod.)</w:t>
            </w:r>
          </w:p>
        </w:tc>
        <w:tc>
          <w:tcPr>
            <w:tcW w:w="3543" w:type="dxa"/>
          </w:tcPr>
          <w:p w:rsidR="00635C71" w:rsidRDefault="004C454D" w:rsidP="00635C71">
            <w:pPr>
              <w:rPr>
                <w:sz w:val="20"/>
                <w:szCs w:val="20"/>
              </w:rPr>
            </w:pPr>
            <w:r>
              <w:rPr>
                <w:sz w:val="20"/>
                <w:szCs w:val="20"/>
              </w:rPr>
              <w:t>- navazovat kontakty s dospělým, kterému je svěřeno do péče, překonat stud, komunikovat s ním vhodným způsobem, respektovat ho</w:t>
            </w:r>
          </w:p>
          <w:p w:rsidR="002465E7" w:rsidRDefault="002465E7" w:rsidP="00635C71">
            <w:pPr>
              <w:rPr>
                <w:sz w:val="20"/>
                <w:szCs w:val="20"/>
              </w:rPr>
            </w:pPr>
            <w:r>
              <w:rPr>
                <w:sz w:val="20"/>
                <w:szCs w:val="20"/>
              </w:rPr>
              <w:t xml:space="preserve">- přirozeně a bez zábran komunikovat s druhým dítětem, navazovat a udržovat dětská přátelství </w:t>
            </w:r>
          </w:p>
          <w:p w:rsidR="002465E7" w:rsidRDefault="002465E7" w:rsidP="002465E7">
            <w:pPr>
              <w:rPr>
                <w:sz w:val="20"/>
                <w:szCs w:val="20"/>
              </w:rPr>
            </w:pPr>
            <w:r>
              <w:rPr>
                <w:sz w:val="20"/>
                <w:szCs w:val="20"/>
              </w:rPr>
              <w:lastRenderedPageBreak/>
              <w:t>- uplatňovat své individuální potřeby, přání a práva s ohledem na druhého (obhajovat svůj postoj nebo názor, respektovat jiný postoj či názor), přijímat a uzavírat kompromisy, řešit konflikt dohodou.</w:t>
            </w:r>
          </w:p>
          <w:p w:rsidR="002465E7" w:rsidRPr="00635C71" w:rsidRDefault="002465E7" w:rsidP="002465E7">
            <w:pPr>
              <w:rPr>
                <w:sz w:val="20"/>
                <w:szCs w:val="20"/>
              </w:rPr>
            </w:pPr>
            <w:r>
              <w:rPr>
                <w:sz w:val="20"/>
                <w:szCs w:val="20"/>
              </w:rPr>
              <w:t>- respektovat potřeby jiného dítěte, dělit se s ním o hračky, pomůcky, pamlsky, rozdělit si úkol a jiným dítětem apod.</w:t>
            </w:r>
          </w:p>
        </w:tc>
        <w:tc>
          <w:tcPr>
            <w:tcW w:w="3260" w:type="dxa"/>
          </w:tcPr>
          <w:p w:rsidR="00635C71" w:rsidRDefault="00D80692" w:rsidP="00635C71">
            <w:pPr>
              <w:rPr>
                <w:sz w:val="20"/>
                <w:szCs w:val="20"/>
              </w:rPr>
            </w:pPr>
            <w:r>
              <w:rPr>
                <w:sz w:val="20"/>
                <w:szCs w:val="20"/>
              </w:rPr>
              <w:lastRenderedPageBreak/>
              <w:t>- hry a činnosti, které vedou děti k ohleduplnosti k druhému, k ochotě rozdělit se s ním, půjčit hračku, střídat se, k pomoci mu, ke schopnosti vyřešit vzájemný spor apod.</w:t>
            </w:r>
          </w:p>
          <w:p w:rsidR="002465E7" w:rsidRDefault="002465E7" w:rsidP="00635C71">
            <w:pPr>
              <w:rPr>
                <w:sz w:val="20"/>
                <w:szCs w:val="20"/>
              </w:rPr>
            </w:pPr>
            <w:r>
              <w:rPr>
                <w:sz w:val="20"/>
                <w:szCs w:val="20"/>
              </w:rPr>
              <w:lastRenderedPageBreak/>
              <w:t>- společenské hry, společné aktivity nejrůznějšího zaměření</w:t>
            </w:r>
          </w:p>
          <w:p w:rsidR="00D80692" w:rsidRDefault="00D80692" w:rsidP="00635C71">
            <w:pPr>
              <w:rPr>
                <w:sz w:val="20"/>
                <w:szCs w:val="20"/>
              </w:rPr>
            </w:pPr>
            <w:r>
              <w:rPr>
                <w:sz w:val="20"/>
                <w:szCs w:val="20"/>
              </w:rPr>
              <w:t>- činnosti zaměřené na poznávání sociálního prostředí, v němž žije – rodina (funkce rodiny, členové rodiny a vztahy mezi nimi, život v rodině, rodina ve světě zvířat) – mateřská škola (prostředí, vztahy mezi dětmi i dospělými, kamarádi)</w:t>
            </w:r>
          </w:p>
          <w:p w:rsidR="00D80692" w:rsidRPr="00635C71" w:rsidRDefault="00D80692" w:rsidP="00635C71">
            <w:pPr>
              <w:rPr>
                <w:sz w:val="20"/>
                <w:szCs w:val="20"/>
              </w:rPr>
            </w:pPr>
            <w:r>
              <w:rPr>
                <w:sz w:val="20"/>
                <w:szCs w:val="20"/>
              </w:rPr>
              <w:t>- sociální a interaktivní hry, hraní rolí, dramatické činnosti, hudební a hudebně pohybové hry, výtvarné hry a etudy</w:t>
            </w:r>
          </w:p>
        </w:tc>
      </w:tr>
      <w:tr w:rsidR="00635C71" w:rsidTr="00FC4089">
        <w:trPr>
          <w:trHeight w:val="185"/>
        </w:trPr>
        <w:tc>
          <w:tcPr>
            <w:tcW w:w="1379" w:type="dxa"/>
            <w:vMerge/>
          </w:tcPr>
          <w:p w:rsidR="00635C71" w:rsidRDefault="00635C71" w:rsidP="009841E1">
            <w:pPr>
              <w:jc w:val="both"/>
              <w:rPr>
                <w:b/>
              </w:rPr>
            </w:pPr>
          </w:p>
        </w:tc>
        <w:tc>
          <w:tcPr>
            <w:tcW w:w="1882" w:type="dxa"/>
          </w:tcPr>
          <w:p w:rsidR="00635C71" w:rsidRPr="00635C71" w:rsidRDefault="004C454D" w:rsidP="00635C71">
            <w:pPr>
              <w:rPr>
                <w:sz w:val="20"/>
                <w:szCs w:val="20"/>
              </w:rPr>
            </w:pPr>
            <w:r>
              <w:rPr>
                <w:sz w:val="20"/>
                <w:szCs w:val="20"/>
              </w:rPr>
              <w:t>Ochrana osobního soukromí a bezpečí ve vztazích s druhými dětmi i dospělými</w:t>
            </w:r>
          </w:p>
        </w:tc>
        <w:tc>
          <w:tcPr>
            <w:tcW w:w="3543" w:type="dxa"/>
          </w:tcPr>
          <w:p w:rsidR="00635C71" w:rsidRDefault="004C454D" w:rsidP="004C454D">
            <w:pPr>
              <w:rPr>
                <w:sz w:val="20"/>
                <w:szCs w:val="20"/>
              </w:rPr>
            </w:pPr>
            <w:r>
              <w:rPr>
                <w:sz w:val="20"/>
                <w:szCs w:val="20"/>
              </w:rPr>
              <w:t xml:space="preserve">- </w:t>
            </w:r>
            <w:r w:rsidRPr="004C454D">
              <w:rPr>
                <w:sz w:val="20"/>
                <w:szCs w:val="20"/>
              </w:rPr>
              <w:t xml:space="preserve">odmítnout </w:t>
            </w:r>
            <w:r>
              <w:rPr>
                <w:sz w:val="20"/>
                <w:szCs w:val="20"/>
              </w:rPr>
              <w:t>komunikaci, která je mu nepříjemná</w:t>
            </w:r>
          </w:p>
          <w:p w:rsidR="002465E7" w:rsidRDefault="002465E7" w:rsidP="004C454D">
            <w:pPr>
              <w:rPr>
                <w:sz w:val="20"/>
                <w:szCs w:val="20"/>
              </w:rPr>
            </w:pPr>
            <w:r>
              <w:rPr>
                <w:sz w:val="20"/>
                <w:szCs w:val="20"/>
              </w:rPr>
              <w:t>- bránit se projevům násilí jiného dítěte, ubližování, ponižování apod.</w:t>
            </w:r>
          </w:p>
          <w:p w:rsidR="002465E7" w:rsidRPr="004C454D" w:rsidRDefault="002465E7" w:rsidP="004C454D">
            <w:pPr>
              <w:rPr>
                <w:sz w:val="20"/>
                <w:szCs w:val="20"/>
              </w:rPr>
            </w:pPr>
            <w:r>
              <w:rPr>
                <w:sz w:val="20"/>
                <w:szCs w:val="20"/>
              </w:rPr>
              <w:t>- chovat se obezřetně při setkání s neznámými dětmi, staršími i dospělými jedinci, v případě potřeby požádat druhého o pomoc (pro sebe i pro jiné dítě)</w:t>
            </w:r>
          </w:p>
        </w:tc>
        <w:tc>
          <w:tcPr>
            <w:tcW w:w="3260" w:type="dxa"/>
          </w:tcPr>
          <w:p w:rsidR="00635C71" w:rsidRPr="00635C71" w:rsidRDefault="00D80692" w:rsidP="00D80692">
            <w:pPr>
              <w:rPr>
                <w:sz w:val="20"/>
                <w:szCs w:val="20"/>
              </w:rPr>
            </w:pPr>
            <w:r>
              <w:rPr>
                <w:sz w:val="20"/>
                <w:szCs w:val="20"/>
              </w:rPr>
              <w:t xml:space="preserve">- hry a situace, kdy se dítě učí chránit soukromí a bezpečí své i druhých </w:t>
            </w:r>
          </w:p>
        </w:tc>
      </w:tr>
      <w:tr w:rsidR="00635C71" w:rsidTr="00FC4089">
        <w:trPr>
          <w:trHeight w:val="185"/>
        </w:trPr>
        <w:tc>
          <w:tcPr>
            <w:tcW w:w="1379" w:type="dxa"/>
            <w:vMerge w:val="restart"/>
          </w:tcPr>
          <w:p w:rsidR="00635C71" w:rsidRDefault="00635C71" w:rsidP="009059DD">
            <w:pPr>
              <w:jc w:val="both"/>
              <w:rPr>
                <w:b/>
              </w:rPr>
            </w:pPr>
            <w:r>
              <w:rPr>
                <w:b/>
              </w:rPr>
              <w:t>Dítě a společnost</w:t>
            </w: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p w:rsidR="00FA2DC3" w:rsidRDefault="00FA2DC3" w:rsidP="009059DD">
            <w:pPr>
              <w:jc w:val="both"/>
              <w:rPr>
                <w:b/>
              </w:rPr>
            </w:pPr>
          </w:p>
        </w:tc>
        <w:tc>
          <w:tcPr>
            <w:tcW w:w="1882" w:type="dxa"/>
          </w:tcPr>
          <w:p w:rsidR="00635C71" w:rsidRPr="00635C71" w:rsidRDefault="000F2111" w:rsidP="000F2111">
            <w:pPr>
              <w:rPr>
                <w:sz w:val="20"/>
                <w:szCs w:val="20"/>
              </w:rPr>
            </w:pPr>
            <w:r>
              <w:rPr>
                <w:sz w:val="20"/>
                <w:szCs w:val="20"/>
              </w:rPr>
              <w:lastRenderedPageBreak/>
              <w:t>Poznávání pravidel společenského soužití a jejich spoluvytváření v rámci přirozeného sociokulturního prostředí, porozumění základním projevům neverbální komunikace obvyklým v tomto prostředí</w:t>
            </w:r>
          </w:p>
        </w:tc>
        <w:tc>
          <w:tcPr>
            <w:tcW w:w="3543" w:type="dxa"/>
          </w:tcPr>
          <w:p w:rsidR="00635C71" w:rsidRDefault="000F2111" w:rsidP="00635C71">
            <w:pPr>
              <w:rPr>
                <w:sz w:val="20"/>
                <w:szCs w:val="20"/>
              </w:rPr>
            </w:pPr>
            <w:r>
              <w:rPr>
                <w:sz w:val="20"/>
                <w:szCs w:val="20"/>
              </w:rPr>
              <w:t>- utvořit si základní dětskou představu o pravidlech chování a společenských normách, co je v souladu s nimi a co proti nim, a ve vývojově odpovídajících situacích se podle této představy chovat (doma, v mateřské škole i na veřejnosti)</w:t>
            </w:r>
          </w:p>
          <w:p w:rsidR="000F2111" w:rsidRDefault="000F2111" w:rsidP="00635C71">
            <w:pPr>
              <w:rPr>
                <w:sz w:val="20"/>
                <w:szCs w:val="20"/>
              </w:rPr>
            </w:pPr>
            <w:r>
              <w:rPr>
                <w:sz w:val="20"/>
                <w:szCs w:val="20"/>
              </w:rPr>
              <w:t>- dodržovat pravidla her i jiných činností, jednat spravedlivě, hrát fair</w:t>
            </w:r>
          </w:p>
          <w:p w:rsidR="000F2111" w:rsidRDefault="000F2111" w:rsidP="004A02C3">
            <w:pPr>
              <w:rPr>
                <w:sz w:val="20"/>
                <w:szCs w:val="20"/>
              </w:rPr>
            </w:pPr>
            <w:r>
              <w:rPr>
                <w:sz w:val="20"/>
                <w:szCs w:val="20"/>
              </w:rPr>
              <w:t xml:space="preserve">- uvědomovat si, že ne všichni lidé respektují pravidla chování, že se nohou chovat neočekávaně, proti pravidlům a tím ohrožovat pohodu i bezpečí druhých; </w:t>
            </w:r>
            <w:r w:rsidR="004A02C3">
              <w:rPr>
                <w:sz w:val="20"/>
                <w:szCs w:val="20"/>
              </w:rPr>
              <w:t>odmítat společensky nežádoucí chování (např. lež, nespravedlnost, ubližování, lhostejnost či agresivitu), chránit se před ním a v rámci svých možností se bránit jeho důsledkům (vyhýbat se komunikaci s lidmi, kteří se takto chovají)</w:t>
            </w:r>
          </w:p>
          <w:p w:rsidR="00596AAE" w:rsidRPr="00635C71" w:rsidRDefault="00596AAE" w:rsidP="004A02C3">
            <w:pPr>
              <w:rPr>
                <w:sz w:val="20"/>
                <w:szCs w:val="20"/>
              </w:rPr>
            </w:pPr>
            <w:r>
              <w:rPr>
                <w:sz w:val="20"/>
                <w:szCs w:val="20"/>
              </w:rPr>
              <w:t xml:space="preserve">- porozumět běžným neverbálním projevům citových prožitků a nálad druhých </w:t>
            </w:r>
          </w:p>
        </w:tc>
        <w:tc>
          <w:tcPr>
            <w:tcW w:w="3260" w:type="dxa"/>
          </w:tcPr>
          <w:p w:rsidR="00635C71" w:rsidRPr="00635C71" w:rsidRDefault="00596AAE" w:rsidP="00635C71">
            <w:pPr>
              <w:rPr>
                <w:sz w:val="20"/>
                <w:szCs w:val="20"/>
              </w:rPr>
            </w:pPr>
            <w:r>
              <w:rPr>
                <w:sz w:val="20"/>
                <w:szCs w:val="20"/>
              </w:rPr>
              <w:t>- spoluvytváření přiměřeného množství jasných a smysluplných pravidel soužití ve třídě</w:t>
            </w:r>
          </w:p>
        </w:tc>
      </w:tr>
      <w:tr w:rsidR="00635C71" w:rsidTr="00FC4089">
        <w:trPr>
          <w:trHeight w:val="185"/>
        </w:trPr>
        <w:tc>
          <w:tcPr>
            <w:tcW w:w="1379" w:type="dxa"/>
            <w:vMerge/>
          </w:tcPr>
          <w:p w:rsidR="00635C71" w:rsidRDefault="00635C71" w:rsidP="009059DD">
            <w:pPr>
              <w:jc w:val="both"/>
              <w:rPr>
                <w:b/>
              </w:rPr>
            </w:pPr>
          </w:p>
        </w:tc>
        <w:tc>
          <w:tcPr>
            <w:tcW w:w="1882" w:type="dxa"/>
          </w:tcPr>
          <w:p w:rsidR="00635C71" w:rsidRPr="00635C71" w:rsidRDefault="000F2111" w:rsidP="00635C71">
            <w:pPr>
              <w:rPr>
                <w:sz w:val="20"/>
                <w:szCs w:val="20"/>
              </w:rPr>
            </w:pPr>
            <w:r>
              <w:rPr>
                <w:sz w:val="20"/>
                <w:szCs w:val="20"/>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3543" w:type="dxa"/>
          </w:tcPr>
          <w:p w:rsidR="00635C71" w:rsidRDefault="004A02C3" w:rsidP="004A02C3">
            <w:pPr>
              <w:rPr>
                <w:sz w:val="20"/>
                <w:szCs w:val="20"/>
              </w:rPr>
            </w:pPr>
            <w:r>
              <w:rPr>
                <w:sz w:val="20"/>
                <w:szCs w:val="20"/>
              </w:rPr>
              <w:t>-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DB33E7" w:rsidRDefault="00DB33E7" w:rsidP="00DB33E7">
            <w:pPr>
              <w:rPr>
                <w:sz w:val="20"/>
                <w:szCs w:val="20"/>
              </w:rPr>
            </w:pPr>
            <w:r>
              <w:rPr>
                <w:sz w:val="20"/>
                <w:szCs w:val="20"/>
              </w:rPr>
              <w:t>- pochopit, že každý má ve společenství (rodině, ve třídě, v herní skupině) svou roli, podle které je třeba se chovat</w:t>
            </w:r>
          </w:p>
          <w:p w:rsidR="00DB33E7" w:rsidRDefault="00DB33E7" w:rsidP="00DB33E7">
            <w:pPr>
              <w:rPr>
                <w:sz w:val="20"/>
                <w:szCs w:val="20"/>
              </w:rPr>
            </w:pPr>
            <w:r>
              <w:rPr>
                <w:sz w:val="20"/>
                <w:szCs w:val="20"/>
              </w:rPr>
              <w:t>- chovat se a jednat na základě vlastních pohnutek a zároveň s ohledem na druhé</w:t>
            </w:r>
          </w:p>
          <w:p w:rsidR="00596AAE" w:rsidRPr="004A02C3" w:rsidRDefault="00DB33E7" w:rsidP="00DB33E7">
            <w:pPr>
              <w:rPr>
                <w:sz w:val="20"/>
                <w:szCs w:val="20"/>
              </w:rPr>
            </w:pPr>
            <w:r>
              <w:rPr>
                <w:sz w:val="20"/>
                <w:szCs w:val="20"/>
              </w:rPr>
              <w:t xml:space="preserve">- začlenit se do třídy a zařadit se mezi své vrstevníky, respektovat jejich </w:t>
            </w:r>
            <w:r>
              <w:rPr>
                <w:sz w:val="20"/>
                <w:szCs w:val="20"/>
              </w:rPr>
              <w:lastRenderedPageBreak/>
              <w:t>rozdílné vlastnosti, schopnosti a dovednosti</w:t>
            </w:r>
          </w:p>
        </w:tc>
        <w:tc>
          <w:tcPr>
            <w:tcW w:w="3260" w:type="dxa"/>
          </w:tcPr>
          <w:p w:rsidR="00635C71" w:rsidRDefault="00596AAE" w:rsidP="00635C71">
            <w:pPr>
              <w:rPr>
                <w:sz w:val="20"/>
                <w:szCs w:val="20"/>
              </w:rPr>
            </w:pPr>
            <w:r>
              <w:rPr>
                <w:sz w:val="20"/>
                <w:szCs w:val="20"/>
              </w:rPr>
              <w:lastRenderedPageBreak/>
              <w:t>- aktivity vhodné pro přirozenou adaptaci dítěte v prostředí mateřské školy</w:t>
            </w:r>
          </w:p>
          <w:p w:rsidR="00596AAE" w:rsidRDefault="00596AAE" w:rsidP="00635C71">
            <w:pPr>
              <w:rPr>
                <w:sz w:val="20"/>
                <w:szCs w:val="20"/>
              </w:rPr>
            </w:pPr>
            <w:r>
              <w:rPr>
                <w:sz w:val="20"/>
                <w:szCs w:val="20"/>
              </w:rPr>
              <w:t>- hry zaměřené k poznávání a rozlišování různých společenských rolí (dítě, dospělý rodič, učitelka, žák, role dané pohlavím profesní role, herní role) a osvojování si rolí, do nichž se dítě přirozeně dostává</w:t>
            </w:r>
          </w:p>
          <w:p w:rsidR="00B23D0E" w:rsidRPr="00635C71" w:rsidRDefault="00B23D0E" w:rsidP="00635C71">
            <w:pPr>
              <w:rPr>
                <w:sz w:val="20"/>
                <w:szCs w:val="20"/>
              </w:rPr>
            </w:pPr>
            <w:r>
              <w:rPr>
                <w:sz w:val="20"/>
                <w:szCs w:val="20"/>
              </w:rPr>
              <w:t xml:space="preserve">- hry a praktické činnosti uvádějící dítě do světa lidí, jejich občanského </w:t>
            </w:r>
            <w:r w:rsidR="006B126E">
              <w:rPr>
                <w:sz w:val="20"/>
                <w:szCs w:val="20"/>
              </w:rPr>
              <w:t xml:space="preserve">života práce (využívání praktických ukázek z okolí dítěte, tematické hry seznamující dítě s různými druhy zaměstnání, řemesel a povolání s různými pracovními činnostmi a pracovními předměty, praktická </w:t>
            </w:r>
            <w:r w:rsidR="006B126E">
              <w:rPr>
                <w:sz w:val="20"/>
                <w:szCs w:val="20"/>
              </w:rPr>
              <w:lastRenderedPageBreak/>
              <w:t>manipulace s některými pomůckami a nástroji, provádění jednoduchých pracovních úkonů a činností apod.)</w:t>
            </w:r>
          </w:p>
        </w:tc>
      </w:tr>
      <w:tr w:rsidR="00635C71" w:rsidTr="00FC4089">
        <w:trPr>
          <w:trHeight w:val="185"/>
        </w:trPr>
        <w:tc>
          <w:tcPr>
            <w:tcW w:w="1379" w:type="dxa"/>
            <w:vMerge/>
          </w:tcPr>
          <w:p w:rsidR="00635C71" w:rsidRDefault="00635C71" w:rsidP="009059DD">
            <w:pPr>
              <w:jc w:val="both"/>
              <w:rPr>
                <w:b/>
              </w:rPr>
            </w:pPr>
          </w:p>
        </w:tc>
        <w:tc>
          <w:tcPr>
            <w:tcW w:w="1882" w:type="dxa"/>
          </w:tcPr>
          <w:p w:rsidR="00635C71" w:rsidRPr="00635C71" w:rsidRDefault="000F2111" w:rsidP="00635C71">
            <w:pPr>
              <w:rPr>
                <w:sz w:val="20"/>
                <w:szCs w:val="20"/>
              </w:rPr>
            </w:pPr>
            <w:r>
              <w:rPr>
                <w:sz w:val="20"/>
                <w:szCs w:val="20"/>
              </w:rPr>
              <w:t>Vytvoření povědomí o mezilidských morálních hodnotách</w:t>
            </w:r>
          </w:p>
        </w:tc>
        <w:tc>
          <w:tcPr>
            <w:tcW w:w="3543" w:type="dxa"/>
          </w:tcPr>
          <w:p w:rsidR="00635C71" w:rsidRDefault="004A02C3" w:rsidP="00635C71">
            <w:pPr>
              <w:rPr>
                <w:sz w:val="20"/>
                <w:szCs w:val="20"/>
              </w:rPr>
            </w:pPr>
            <w:r>
              <w:rPr>
                <w:sz w:val="20"/>
                <w:szCs w:val="20"/>
              </w:rPr>
              <w:t xml:space="preserve">- </w:t>
            </w:r>
            <w:r w:rsidRPr="004A02C3">
              <w:rPr>
                <w:sz w:val="20"/>
                <w:szCs w:val="20"/>
              </w:rPr>
              <w:t xml:space="preserve">Chovat se šetrně s vlastními </w:t>
            </w:r>
            <w:r>
              <w:rPr>
                <w:sz w:val="20"/>
                <w:szCs w:val="20"/>
              </w:rPr>
              <w:t>i cizími pomů</w:t>
            </w:r>
            <w:r w:rsidRPr="004A02C3">
              <w:rPr>
                <w:sz w:val="20"/>
                <w:szCs w:val="20"/>
              </w:rPr>
              <w:t>ckami, hračkami, věcmi denní potřeby, s knížkami,</w:t>
            </w:r>
            <w:r>
              <w:rPr>
                <w:sz w:val="20"/>
                <w:szCs w:val="20"/>
              </w:rPr>
              <w:t xml:space="preserve"> </w:t>
            </w:r>
            <w:r w:rsidRPr="004A02C3">
              <w:rPr>
                <w:sz w:val="20"/>
                <w:szCs w:val="20"/>
              </w:rPr>
              <w:t>s penězi apod.</w:t>
            </w:r>
          </w:p>
          <w:p w:rsidR="00DB33E7" w:rsidRPr="00635C71" w:rsidRDefault="00DB33E7" w:rsidP="00635C71">
            <w:pPr>
              <w:rPr>
                <w:sz w:val="20"/>
                <w:szCs w:val="20"/>
              </w:rPr>
            </w:pPr>
            <w:r>
              <w:rPr>
                <w:sz w:val="20"/>
                <w:szCs w:val="20"/>
              </w:rPr>
              <w:t>- uplatňovat návyky v základních formách společenského chování ve styku s dospělými i dětmi (zdravit známé děti i dospělé, rozloučit se, poprosit, poděkovat, vzít si slovo až když druhý domluví, požádat o pomoc, vyslechnout sdělení, uposlechnout pokyn apod.)</w:t>
            </w:r>
          </w:p>
        </w:tc>
        <w:tc>
          <w:tcPr>
            <w:tcW w:w="3260" w:type="dxa"/>
          </w:tcPr>
          <w:p w:rsidR="00635C71" w:rsidRDefault="00596AAE" w:rsidP="00635C71">
            <w:pPr>
              <w:rPr>
                <w:sz w:val="20"/>
                <w:szCs w:val="20"/>
              </w:rPr>
            </w:pPr>
            <w:r>
              <w:rPr>
                <w:sz w:val="20"/>
                <w:szCs w:val="20"/>
              </w:rPr>
              <w:t>- aktivity přibližující dítěti pravidla vzájemného styku (zdvořilost, ohleduplnost, tolerance, spolupráce) a mra</w:t>
            </w:r>
            <w:r w:rsidR="00B23D0E">
              <w:rPr>
                <w:sz w:val="20"/>
                <w:szCs w:val="20"/>
              </w:rPr>
              <w:t xml:space="preserve">vní hodnoty </w:t>
            </w:r>
            <w:r>
              <w:rPr>
                <w:sz w:val="20"/>
                <w:szCs w:val="20"/>
              </w:rPr>
              <w:t>(dobro,</w:t>
            </w:r>
            <w:r w:rsidR="00B23D0E">
              <w:rPr>
                <w:sz w:val="20"/>
                <w:szCs w:val="20"/>
              </w:rPr>
              <w:t xml:space="preserve"> zlo, </w:t>
            </w:r>
            <w:r>
              <w:rPr>
                <w:sz w:val="20"/>
                <w:szCs w:val="20"/>
              </w:rPr>
              <w:t>s</w:t>
            </w:r>
            <w:r w:rsidR="00B23D0E">
              <w:rPr>
                <w:sz w:val="20"/>
                <w:szCs w:val="20"/>
              </w:rPr>
              <w:t>pravedlnost, prav</w:t>
            </w:r>
            <w:r>
              <w:rPr>
                <w:sz w:val="20"/>
                <w:szCs w:val="20"/>
              </w:rPr>
              <w:t>da, upřímnost, otevřenost, apod.)</w:t>
            </w:r>
            <w:r w:rsidR="00B23D0E">
              <w:rPr>
                <w:sz w:val="20"/>
                <w:szCs w:val="20"/>
              </w:rPr>
              <w:t xml:space="preserve"> v jednání lidí</w:t>
            </w:r>
          </w:p>
          <w:p w:rsidR="006B126E" w:rsidRPr="00635C71" w:rsidRDefault="006B126E" w:rsidP="00635C71">
            <w:pPr>
              <w:rPr>
                <w:sz w:val="20"/>
                <w:szCs w:val="20"/>
              </w:rPr>
            </w:pPr>
            <w:r>
              <w:rPr>
                <w:sz w:val="20"/>
                <w:szCs w:val="20"/>
              </w:rPr>
              <w:t>- běžné každodenní setkávání s pozitivními vzory vztahů a chování</w:t>
            </w:r>
          </w:p>
        </w:tc>
      </w:tr>
      <w:tr w:rsidR="00635C71" w:rsidTr="00FC4089">
        <w:tc>
          <w:tcPr>
            <w:tcW w:w="1379" w:type="dxa"/>
          </w:tcPr>
          <w:p w:rsidR="00635C71" w:rsidRDefault="00635C71" w:rsidP="009841E1">
            <w:pPr>
              <w:jc w:val="both"/>
              <w:rPr>
                <w:b/>
              </w:rPr>
            </w:pPr>
            <w:r>
              <w:rPr>
                <w:b/>
              </w:rPr>
              <w:t>Dítě a jeho svět</w:t>
            </w:r>
          </w:p>
        </w:tc>
        <w:tc>
          <w:tcPr>
            <w:tcW w:w="1882" w:type="dxa"/>
          </w:tcPr>
          <w:p w:rsidR="00635C71" w:rsidRPr="00635C71" w:rsidRDefault="006B126E" w:rsidP="006B126E">
            <w:pPr>
              <w:rPr>
                <w:sz w:val="20"/>
                <w:szCs w:val="20"/>
              </w:rPr>
            </w:pPr>
            <w:r>
              <w:rPr>
                <w:sz w:val="20"/>
                <w:szCs w:val="20"/>
              </w:rPr>
              <w:t>Osvojení si poznatků a dovedností potřebných k vykonávání jednoduchých činností v péči o okolí při spoluvytváření zdravého a bezpečného prostředí a k ochraně dítěte pře jeho nebezpečnými vlivy</w:t>
            </w:r>
          </w:p>
        </w:tc>
        <w:tc>
          <w:tcPr>
            <w:tcW w:w="3543" w:type="dxa"/>
          </w:tcPr>
          <w:p w:rsidR="00635C71" w:rsidRDefault="006B126E" w:rsidP="006B126E">
            <w:pPr>
              <w:rPr>
                <w:sz w:val="20"/>
                <w:szCs w:val="20"/>
              </w:rPr>
            </w:pPr>
            <w:r>
              <w:rPr>
                <w:sz w:val="20"/>
                <w:szCs w:val="20"/>
              </w:rPr>
              <w:t xml:space="preserve">- </w:t>
            </w:r>
            <w:r w:rsidRPr="006B126E">
              <w:rPr>
                <w:sz w:val="20"/>
                <w:szCs w:val="20"/>
              </w:rPr>
              <w:t xml:space="preserve">Zvládat </w:t>
            </w:r>
            <w:r>
              <w:rPr>
                <w:sz w:val="20"/>
                <w:szCs w:val="20"/>
              </w:rPr>
              <w:t>běžné činnosti požadavky na dítě kladené i jednoduché praktické situace, které se doma a v mateřské škole opakují, chovat se přiměřeně a bezpečně doma i na veřejnosti (na ulici, na hřišti, v obchodě, u lékaře apod.</w:t>
            </w:r>
          </w:p>
          <w:p w:rsidR="006B126E" w:rsidRPr="006B126E" w:rsidRDefault="006B126E" w:rsidP="006B126E">
            <w:pPr>
              <w:rPr>
                <w:sz w:val="20"/>
                <w:szCs w:val="20"/>
              </w:rPr>
            </w:pPr>
            <w:r>
              <w:rPr>
                <w:sz w:val="20"/>
                <w:szCs w:val="20"/>
              </w:rPr>
              <w:t>- uvědomovat si nebezpečí, se kterým se může ve svém okolí setkat, a mít povědomí o tom, jak se prakticky chránit (vědět, jak se nebezpečí vyhnout, kam se v případě potřeby obrátit o pomoc)</w:t>
            </w:r>
          </w:p>
        </w:tc>
        <w:tc>
          <w:tcPr>
            <w:tcW w:w="3260" w:type="dxa"/>
          </w:tcPr>
          <w:p w:rsidR="00635C71" w:rsidRDefault="006B126E" w:rsidP="009264AC">
            <w:pPr>
              <w:rPr>
                <w:sz w:val="20"/>
                <w:szCs w:val="20"/>
              </w:rPr>
            </w:pPr>
            <w:r>
              <w:rPr>
                <w:sz w:val="20"/>
                <w:szCs w:val="20"/>
              </w:rPr>
              <w:t>- poučení o možných nebezpečných si</w:t>
            </w:r>
            <w:r w:rsidR="009264AC">
              <w:rPr>
                <w:sz w:val="20"/>
                <w:szCs w:val="20"/>
              </w:rPr>
              <w:t>t</w:t>
            </w:r>
            <w:r>
              <w:rPr>
                <w:sz w:val="20"/>
                <w:szCs w:val="20"/>
              </w:rPr>
              <w:t>uacích a dítěti dost</w:t>
            </w:r>
            <w:r w:rsidR="009264AC">
              <w:rPr>
                <w:sz w:val="20"/>
                <w:szCs w:val="20"/>
              </w:rPr>
              <w:t>upný</w:t>
            </w:r>
            <w:r>
              <w:rPr>
                <w:sz w:val="20"/>
                <w:szCs w:val="20"/>
              </w:rPr>
              <w:t>ch způsobech, jak se chránit (dopravní situace, manip</w:t>
            </w:r>
            <w:r w:rsidR="009264AC">
              <w:rPr>
                <w:sz w:val="20"/>
                <w:szCs w:val="20"/>
              </w:rPr>
              <w:t>ulace s některými předměty</w:t>
            </w:r>
            <w:r>
              <w:rPr>
                <w:sz w:val="20"/>
                <w:szCs w:val="20"/>
              </w:rPr>
              <w:t xml:space="preserve"> a příst</w:t>
            </w:r>
            <w:r w:rsidR="009264AC">
              <w:rPr>
                <w:sz w:val="20"/>
                <w:szCs w:val="20"/>
              </w:rPr>
              <w:t>r</w:t>
            </w:r>
            <w:r>
              <w:rPr>
                <w:sz w:val="20"/>
                <w:szCs w:val="20"/>
              </w:rPr>
              <w:t>oji, kontakt se zví</w:t>
            </w:r>
            <w:r w:rsidR="009264AC">
              <w:rPr>
                <w:sz w:val="20"/>
                <w:szCs w:val="20"/>
              </w:rPr>
              <w:t>řaty, léky</w:t>
            </w:r>
            <w:r>
              <w:rPr>
                <w:sz w:val="20"/>
                <w:szCs w:val="20"/>
              </w:rPr>
              <w:t>, jedovaté rostliny, bě</w:t>
            </w:r>
            <w:r w:rsidR="009264AC">
              <w:rPr>
                <w:sz w:val="20"/>
                <w:szCs w:val="20"/>
              </w:rPr>
              <w:t>ž</w:t>
            </w:r>
            <w:r>
              <w:rPr>
                <w:sz w:val="20"/>
                <w:szCs w:val="20"/>
              </w:rPr>
              <w:t>né</w:t>
            </w:r>
            <w:r w:rsidR="009264AC">
              <w:rPr>
                <w:sz w:val="20"/>
                <w:szCs w:val="20"/>
              </w:rPr>
              <w:t xml:space="preserve"> chemické látky, technické přís</w:t>
            </w:r>
            <w:r>
              <w:rPr>
                <w:sz w:val="20"/>
                <w:szCs w:val="20"/>
              </w:rPr>
              <w:t>t</w:t>
            </w:r>
            <w:r w:rsidR="009264AC">
              <w:rPr>
                <w:sz w:val="20"/>
                <w:szCs w:val="20"/>
              </w:rPr>
              <w:t>roje, objekty a jevy, po</w:t>
            </w:r>
            <w:r>
              <w:rPr>
                <w:sz w:val="20"/>
                <w:szCs w:val="20"/>
              </w:rPr>
              <w:t>žár, povodeň a jiné nebezpečné situace a další nepříznivé přírodní povětrnostní</w:t>
            </w:r>
            <w:r w:rsidR="009264AC">
              <w:rPr>
                <w:sz w:val="20"/>
                <w:szCs w:val="20"/>
              </w:rPr>
              <w:t xml:space="preserve"> jevy), využívání praktických ukázek varujících dítě před nebezpečím</w:t>
            </w:r>
          </w:p>
          <w:p w:rsidR="009264AC" w:rsidRPr="00635C71" w:rsidRDefault="009264AC" w:rsidP="009264AC">
            <w:pPr>
              <w:rPr>
                <w:sz w:val="20"/>
                <w:szCs w:val="20"/>
              </w:rPr>
            </w:pPr>
            <w:r>
              <w:rPr>
                <w:sz w:val="20"/>
                <w:szCs w:val="20"/>
              </w:rPr>
              <w:t>- praktické užívání technických přístrojů, hraček a dalších předmětů a pomůcek, se kterými se dítě běžně setkává</w:t>
            </w:r>
          </w:p>
        </w:tc>
      </w:tr>
    </w:tbl>
    <w:p w:rsidR="005E272D" w:rsidRDefault="005E272D" w:rsidP="009841E1">
      <w:pPr>
        <w:jc w:val="both"/>
        <w:rPr>
          <w:b/>
        </w:rPr>
      </w:pPr>
    </w:p>
    <w:p w:rsidR="009059DD" w:rsidRDefault="009059DD" w:rsidP="009841E1">
      <w:pPr>
        <w:jc w:val="both"/>
        <w:rPr>
          <w:b/>
        </w:rPr>
      </w:pPr>
    </w:p>
    <w:p w:rsidR="009059DD" w:rsidRDefault="009059DD" w:rsidP="009841E1">
      <w:pPr>
        <w:jc w:val="both"/>
        <w:rPr>
          <w:b/>
          <w:u w:val="single"/>
        </w:rPr>
      </w:pPr>
      <w:r w:rsidRPr="009059DD">
        <w:rPr>
          <w:b/>
          <w:u w:val="single"/>
        </w:rPr>
        <w:t>Rizika ohrožující vzdělávací proces:</w:t>
      </w:r>
    </w:p>
    <w:p w:rsidR="003D6256" w:rsidRPr="009059DD" w:rsidRDefault="003D6256" w:rsidP="009841E1">
      <w:pPr>
        <w:jc w:val="both"/>
        <w:rPr>
          <w:b/>
          <w:u w:val="single"/>
        </w:rPr>
      </w:pPr>
    </w:p>
    <w:p w:rsidR="009059DD" w:rsidRDefault="009059DD" w:rsidP="00E602AB">
      <w:pPr>
        <w:pStyle w:val="Odstavecseseznamem"/>
        <w:numPr>
          <w:ilvl w:val="0"/>
          <w:numId w:val="26"/>
        </w:numPr>
        <w:jc w:val="both"/>
      </w:pPr>
      <w:r w:rsidRPr="009059DD">
        <w:t>Denní režim není pružný a nevyhovuje dětským potřebám a zásadám zdravého životního stylu</w:t>
      </w:r>
      <w:r>
        <w:t>, nedostatečný respekt k individuálním potřebám dětí (k potřebě pohybu, spánku a odpočinku</w:t>
      </w:r>
      <w:r w:rsidR="00BE44A3">
        <w:t>, k potřebě soukromí…)</w:t>
      </w:r>
    </w:p>
    <w:p w:rsidR="00BE44A3" w:rsidRDefault="00BE44A3" w:rsidP="00E602AB">
      <w:pPr>
        <w:pStyle w:val="Odstavecseseznamem"/>
        <w:numPr>
          <w:ilvl w:val="0"/>
          <w:numId w:val="26"/>
        </w:numPr>
        <w:jc w:val="both"/>
      </w:pPr>
      <w:r>
        <w:t>Omezování samostatnosti dítěte při pohybových činnostech, absence či nedostatek řízených pohybových aktivit vedoucích k osvojení nových pohybových dovedností,</w:t>
      </w:r>
      <w:r w:rsidRPr="00BE44A3">
        <w:t xml:space="preserve"> </w:t>
      </w:r>
      <w:r>
        <w:t>málo příležitostí k pracovním úkonům</w:t>
      </w:r>
    </w:p>
    <w:p w:rsidR="00BE44A3" w:rsidRDefault="00BE44A3" w:rsidP="00E602AB">
      <w:pPr>
        <w:pStyle w:val="Odstavecseseznamem"/>
        <w:numPr>
          <w:ilvl w:val="0"/>
          <w:numId w:val="26"/>
        </w:numPr>
        <w:jc w:val="both"/>
      </w:pPr>
      <w:r>
        <w:t>Málo příležitostí</w:t>
      </w:r>
      <w:r w:rsidR="002F3487">
        <w:t xml:space="preserve"> k samostatným řečovým projevům dítěte (spontánním i řízeným) a slabá motivace k nim, vytváření komunikativních zábran (necitlivé donucování dítěte k hovoru, nerespektování dětského ostychu vedoucí k úzkosti a strachu dítěte)</w:t>
      </w:r>
    </w:p>
    <w:p w:rsidR="008C7996" w:rsidRDefault="008C7996" w:rsidP="00E602AB">
      <w:pPr>
        <w:pStyle w:val="Odstavecseseznamem"/>
        <w:numPr>
          <w:ilvl w:val="0"/>
          <w:numId w:val="26"/>
        </w:numPr>
        <w:jc w:val="both"/>
      </w:pPr>
      <w:r>
        <w:t>Nedostatek nebo zkreslení elementárních informací o lidském těle, o jeho růstu a vývoji, o funkcích některých částí a orgánů, o zdraví i možnostech jeho ohrožení, způsobech ochrany zdraví a bezpečí</w:t>
      </w:r>
    </w:p>
    <w:p w:rsidR="002F3487" w:rsidRDefault="002F3487" w:rsidP="00E602AB">
      <w:pPr>
        <w:pStyle w:val="Odstavecseseznamem"/>
        <w:numPr>
          <w:ilvl w:val="0"/>
          <w:numId w:val="26"/>
        </w:numPr>
        <w:jc w:val="both"/>
      </w:pPr>
      <w:r>
        <w:t xml:space="preserve">Převaha předávání hotových poznatků slovním poučováním a vysvětlováním, zahlcování podněty a informacemi bez rozvíjení schopnosti s nimi samostatně pracovat </w:t>
      </w:r>
    </w:p>
    <w:p w:rsidR="002F3487" w:rsidRDefault="00D81E39" w:rsidP="00E602AB">
      <w:pPr>
        <w:pStyle w:val="Odstavecseseznamem"/>
        <w:numPr>
          <w:ilvl w:val="0"/>
          <w:numId w:val="26"/>
        </w:numPr>
        <w:jc w:val="both"/>
      </w:pPr>
      <w:r>
        <w:t>Nepřiměřené nároky na dítě, časté negativní hodnocení, nedostatečné uznání a oceňování úsilí či úspěchu dítěte</w:t>
      </w:r>
    </w:p>
    <w:p w:rsidR="006148D6" w:rsidRDefault="001E73CE" w:rsidP="006D15BD">
      <w:pPr>
        <w:pStyle w:val="Odstavecseseznamem"/>
        <w:numPr>
          <w:ilvl w:val="0"/>
          <w:numId w:val="26"/>
        </w:numPr>
        <w:jc w:val="both"/>
        <w:rPr>
          <w:b/>
        </w:rPr>
      </w:pPr>
      <w:r>
        <w:t>Nejednoznačně formulovaná pravidla chování ve vztahu k druhému, nedodržování přijatých pravidel, špatný vzor, nedostatečná</w:t>
      </w:r>
      <w:r w:rsidR="006148D6">
        <w:t xml:space="preserve"> pozornost tomu, jak dítě řeší </w:t>
      </w:r>
      <w:r>
        <w:t>své spory a konflikty s druhým dítěte</w:t>
      </w:r>
      <w:r w:rsidR="006148D6">
        <w:t>m</w:t>
      </w:r>
    </w:p>
    <w:p w:rsidR="00201CB4" w:rsidRDefault="00201CB4" w:rsidP="00E60B92">
      <w:pPr>
        <w:jc w:val="center"/>
        <w:rPr>
          <w:b/>
        </w:rPr>
      </w:pPr>
    </w:p>
    <w:p w:rsidR="00201CB4" w:rsidRDefault="00201CB4" w:rsidP="00E60B92">
      <w:pPr>
        <w:jc w:val="center"/>
        <w:rPr>
          <w:b/>
        </w:rPr>
      </w:pPr>
    </w:p>
    <w:p w:rsidR="00201CB4" w:rsidRDefault="00201CB4" w:rsidP="00E60B92">
      <w:pPr>
        <w:jc w:val="center"/>
        <w:rPr>
          <w:b/>
        </w:rPr>
      </w:pPr>
    </w:p>
    <w:p w:rsidR="00E60B92" w:rsidRPr="00F407BA" w:rsidRDefault="00E60B92" w:rsidP="00E60B92">
      <w:pPr>
        <w:jc w:val="center"/>
        <w:rPr>
          <w:b/>
        </w:rPr>
      </w:pPr>
      <w:r w:rsidRPr="00F407BA">
        <w:rPr>
          <w:b/>
        </w:rPr>
        <w:lastRenderedPageBreak/>
        <w:t xml:space="preserve">ŠVP </w:t>
      </w:r>
      <w:r w:rsidR="00FA2DC3">
        <w:rPr>
          <w:b/>
        </w:rPr>
        <w:t xml:space="preserve"> „S ČLOVÍČKEM</w:t>
      </w:r>
      <w:r>
        <w:rPr>
          <w:b/>
        </w:rPr>
        <w:t xml:space="preserve"> POZNÁVÁM</w:t>
      </w:r>
      <w:r w:rsidR="00FA2DC3">
        <w:rPr>
          <w:b/>
        </w:rPr>
        <w:t>E</w:t>
      </w:r>
      <w:r>
        <w:rPr>
          <w:b/>
        </w:rPr>
        <w:t xml:space="preserve"> SVĚT“</w:t>
      </w:r>
    </w:p>
    <w:p w:rsidR="00E60B92" w:rsidRPr="00F407BA" w:rsidRDefault="00E60B92" w:rsidP="00E60B92">
      <w:pPr>
        <w:jc w:val="center"/>
        <w:rPr>
          <w:b/>
        </w:rPr>
      </w:pPr>
      <w:r w:rsidRPr="00F407BA">
        <w:rPr>
          <w:b/>
        </w:rPr>
        <w:t>MŠ</w:t>
      </w:r>
      <w:r>
        <w:rPr>
          <w:b/>
        </w:rPr>
        <w:t xml:space="preserve"> Brno, Šromova 55</w:t>
      </w:r>
    </w:p>
    <w:p w:rsidR="00E60B92" w:rsidRDefault="00E60B92" w:rsidP="00E60B92"/>
    <w:p w:rsidR="00DF6DFE" w:rsidRDefault="00DF6DFE" w:rsidP="00DF6DFE">
      <w:pPr>
        <w:ind w:left="7788"/>
        <w:jc w:val="center"/>
      </w:pPr>
    </w:p>
    <w:p w:rsidR="00DF6DFE" w:rsidRDefault="00DF6DFE" w:rsidP="006148D6"/>
    <w:p w:rsidR="006148D6" w:rsidRDefault="00091AAA" w:rsidP="00CA64A5">
      <w:pPr>
        <w:pStyle w:val="Nadpis2"/>
        <w:rPr>
          <w:rStyle w:val="Nadpis2Char"/>
        </w:rPr>
      </w:pPr>
      <w:bookmarkStart w:id="23" w:name="_Toc397000045"/>
      <w:r>
        <w:t xml:space="preserve">6.2 </w:t>
      </w:r>
      <w:r w:rsidR="00DF6DFE">
        <w:t>Integrovaný blok č. 2</w:t>
      </w:r>
      <w:bookmarkEnd w:id="23"/>
      <w:r w:rsidR="00DF6DFE">
        <w:tab/>
      </w:r>
      <w:r w:rsidR="00DF6DFE" w:rsidRPr="00091AAA">
        <w:rPr>
          <w:rStyle w:val="Nadpis2Char"/>
        </w:rPr>
        <w:t xml:space="preserve"> </w:t>
      </w:r>
    </w:p>
    <w:p w:rsidR="00091AAA" w:rsidRDefault="00DF6DFE" w:rsidP="00CA64A5">
      <w:pPr>
        <w:pStyle w:val="Nadpis2"/>
        <w:rPr>
          <w:rStyle w:val="Nadpis2Char"/>
        </w:rPr>
      </w:pPr>
      <w:r w:rsidRPr="00091AAA">
        <w:rPr>
          <w:rStyle w:val="Nadpis2Char"/>
        </w:rPr>
        <w:t xml:space="preserve">    </w:t>
      </w:r>
    </w:p>
    <w:p w:rsidR="00DF6DFE" w:rsidRPr="00CA64A5" w:rsidRDefault="00E60B92" w:rsidP="00CA64A5">
      <w:pPr>
        <w:pStyle w:val="Nadpis3"/>
        <w:jc w:val="center"/>
        <w:rPr>
          <w:u w:val="single"/>
        </w:rPr>
      </w:pPr>
      <w:bookmarkStart w:id="24" w:name="_Toc397000046"/>
      <w:r>
        <w:rPr>
          <w:u w:val="single"/>
        </w:rPr>
        <w:t>VIDÍM A SLYŠÍM</w:t>
      </w:r>
      <w:bookmarkEnd w:id="24"/>
    </w:p>
    <w:p w:rsidR="00CA64A5" w:rsidRPr="00CA64A5" w:rsidRDefault="00CA64A5" w:rsidP="00CA64A5"/>
    <w:p w:rsidR="00DF6DFE" w:rsidRPr="005E272D" w:rsidRDefault="00A2397E" w:rsidP="00DF6DFE">
      <w:pPr>
        <w:jc w:val="both"/>
        <w:rPr>
          <w:b/>
          <w:bCs/>
          <w:u w:val="single"/>
        </w:rPr>
      </w:pPr>
      <w:r>
        <w:rPr>
          <w:b/>
          <w:bCs/>
          <w:u w:val="single"/>
        </w:rPr>
        <w:t>Záměr:</w:t>
      </w:r>
    </w:p>
    <w:p w:rsidR="00DF6DFE" w:rsidRDefault="00DF6DFE" w:rsidP="00DF6DFE">
      <w:pPr>
        <w:jc w:val="both"/>
      </w:pPr>
    </w:p>
    <w:p w:rsidR="00364A07" w:rsidRDefault="00CE35D7" w:rsidP="00E602AB">
      <w:pPr>
        <w:pStyle w:val="Odstavecseseznamem"/>
        <w:numPr>
          <w:ilvl w:val="0"/>
          <w:numId w:val="28"/>
        </w:numPr>
        <w:jc w:val="both"/>
      </w:pPr>
      <w:r>
        <w:t>Osvojování poznatků o zákonitostech přírody, přírodních jevech a životním prostředí ve vztahu k</w:t>
      </w:r>
      <w:r w:rsidR="00364A07">
        <w:t> </w:t>
      </w:r>
      <w:r>
        <w:t>člověku</w:t>
      </w:r>
      <w:r w:rsidR="00364A07">
        <w:t>, r</w:t>
      </w:r>
      <w:r w:rsidR="000F0F5E">
        <w:t>ozvíjení úcty k</w:t>
      </w:r>
      <w:r w:rsidR="00364A07">
        <w:t> životu ve všech jeho formách, uvědomění si</w:t>
      </w:r>
      <w:r w:rsidR="000F0F5E">
        <w:t xml:space="preserve">, že </w:t>
      </w:r>
      <w:r w:rsidR="00364A07">
        <w:t>vše se časem vyvíjí a proměňuje</w:t>
      </w:r>
      <w:r w:rsidR="000F0F5E">
        <w:t xml:space="preserve"> </w:t>
      </w:r>
    </w:p>
    <w:p w:rsidR="000F0F5E" w:rsidRDefault="000F0F5E" w:rsidP="00E602AB">
      <w:pPr>
        <w:pStyle w:val="Odstavecseseznamem"/>
        <w:numPr>
          <w:ilvl w:val="0"/>
          <w:numId w:val="28"/>
        </w:numPr>
        <w:jc w:val="both"/>
      </w:pPr>
      <w:r>
        <w:t>Získávání</w:t>
      </w:r>
      <w:r w:rsidRPr="00F01F06">
        <w:t xml:space="preserve"> </w:t>
      </w:r>
      <w:r>
        <w:t>elementárních znalostí</w:t>
      </w:r>
      <w:r w:rsidRPr="00F01F06">
        <w:t xml:space="preserve"> o přírodě v souvislosti s ročním obdobím</w:t>
      </w:r>
      <w:r>
        <w:t xml:space="preserve">, </w:t>
      </w:r>
      <w:r w:rsidRPr="00F01F06">
        <w:t>povědomí</w:t>
      </w:r>
      <w:r>
        <w:t xml:space="preserve"> </w:t>
      </w:r>
      <w:r w:rsidRPr="00F01F06">
        <w:t>o širším prostředí o jeho rozmanitost</w:t>
      </w:r>
      <w:r>
        <w:t xml:space="preserve">ech, proměnách, </w:t>
      </w:r>
      <w:r w:rsidRPr="00F01F06">
        <w:t>o soužití člověk</w:t>
      </w:r>
      <w:r>
        <w:t>a a přírody / říše rostlinná i </w:t>
      </w:r>
      <w:r w:rsidRPr="00F01F06">
        <w:t xml:space="preserve">živočišná – </w:t>
      </w:r>
      <w:r>
        <w:t>personifikace, živá a neživá příroda/.</w:t>
      </w:r>
    </w:p>
    <w:p w:rsidR="00CE35D7" w:rsidRDefault="00CE35D7" w:rsidP="00E602AB">
      <w:pPr>
        <w:pStyle w:val="Odstavecseseznamem"/>
        <w:numPr>
          <w:ilvl w:val="0"/>
          <w:numId w:val="27"/>
        </w:numPr>
        <w:jc w:val="both"/>
      </w:pPr>
      <w:r>
        <w:t>Upevňování znalostí o významu a způsobech ochrany živé i neživé přírody a prohlubování pozitivního vztahu k přírodě</w:t>
      </w:r>
    </w:p>
    <w:p w:rsidR="00CE35D7" w:rsidRDefault="00CE35D7" w:rsidP="00E602AB">
      <w:pPr>
        <w:pStyle w:val="Odstavecseseznamem"/>
        <w:numPr>
          <w:ilvl w:val="0"/>
          <w:numId w:val="27"/>
        </w:numPr>
        <w:jc w:val="both"/>
      </w:pPr>
      <w:r>
        <w:t>Seznámení s klasickými i netradičními hudebními nástroji, rozvoj sluchového vnímání</w:t>
      </w:r>
    </w:p>
    <w:p w:rsidR="000F0F5E" w:rsidRDefault="000F0F5E" w:rsidP="00E602AB">
      <w:pPr>
        <w:pStyle w:val="Odstavecseseznamem"/>
        <w:numPr>
          <w:ilvl w:val="0"/>
          <w:numId w:val="27"/>
        </w:numPr>
        <w:jc w:val="both"/>
      </w:pPr>
      <w:r>
        <w:t>Experimentování s různými předměty, pozorování dějů, vymýšlení nových postupů a činností, bádání</w:t>
      </w:r>
    </w:p>
    <w:p w:rsidR="00CE35D7" w:rsidRDefault="000F0F5E" w:rsidP="00E602AB">
      <w:pPr>
        <w:pStyle w:val="Odstavecseseznamem"/>
        <w:numPr>
          <w:ilvl w:val="0"/>
          <w:numId w:val="27"/>
        </w:numPr>
        <w:jc w:val="both"/>
      </w:pPr>
      <w:r>
        <w:t>Rozvoj čtenářské gramotnosti - r</w:t>
      </w:r>
      <w:r w:rsidR="00CE35D7">
        <w:t>ozvíjení představivosti a fantazie pomocí pohádek,</w:t>
      </w:r>
      <w:r>
        <w:t xml:space="preserve"> soustředění se na čtený text a jeho reprodukce, prodlužování délky pozornosti, rozvoj konverzačních dovedností </w:t>
      </w:r>
      <w:r w:rsidR="00CE35D7">
        <w:t xml:space="preserve"> </w:t>
      </w:r>
    </w:p>
    <w:p w:rsidR="00DF6DFE" w:rsidRDefault="00DF6DFE" w:rsidP="00DF6DFE">
      <w:pPr>
        <w:jc w:val="both"/>
      </w:pPr>
    </w:p>
    <w:p w:rsidR="00364A07" w:rsidRPr="005E272D" w:rsidRDefault="00364A07" w:rsidP="00364A07">
      <w:pPr>
        <w:jc w:val="both"/>
        <w:rPr>
          <w:b/>
          <w:u w:val="single"/>
        </w:rPr>
      </w:pPr>
      <w:r w:rsidRPr="005E272D">
        <w:rPr>
          <w:b/>
          <w:u w:val="single"/>
        </w:rPr>
        <w:t xml:space="preserve">Vzdělávací obsah: </w:t>
      </w:r>
    </w:p>
    <w:p w:rsidR="00DF6DFE" w:rsidRDefault="00DF6DFE" w:rsidP="00DF6DFE">
      <w:pPr>
        <w:jc w:val="both"/>
      </w:pPr>
    </w:p>
    <w:p w:rsidR="00364A07" w:rsidRDefault="00364A07" w:rsidP="00E602AB">
      <w:pPr>
        <w:numPr>
          <w:ilvl w:val="0"/>
          <w:numId w:val="29"/>
        </w:numPr>
        <w:spacing w:after="113"/>
        <w:rPr>
          <w:bCs/>
        </w:rPr>
      </w:pPr>
      <w:r>
        <w:rPr>
          <w:bCs/>
        </w:rPr>
        <w:t>Živá příroda – koloběh života, fauna, flora</w:t>
      </w:r>
    </w:p>
    <w:p w:rsidR="00364A07" w:rsidRPr="00364A07" w:rsidRDefault="00364A07" w:rsidP="00E602AB">
      <w:pPr>
        <w:numPr>
          <w:ilvl w:val="0"/>
          <w:numId w:val="29"/>
        </w:numPr>
        <w:spacing w:after="113"/>
        <w:rPr>
          <w:bCs/>
        </w:rPr>
      </w:pPr>
      <w:r>
        <w:rPr>
          <w:bCs/>
        </w:rPr>
        <w:t>Voda a její význam, koloběh vody v přírodě</w:t>
      </w:r>
    </w:p>
    <w:p w:rsidR="00364A07" w:rsidRDefault="00364A07" w:rsidP="00E602AB">
      <w:pPr>
        <w:numPr>
          <w:ilvl w:val="0"/>
          <w:numId w:val="29"/>
        </w:numPr>
        <w:spacing w:after="113"/>
        <w:rPr>
          <w:bCs/>
        </w:rPr>
      </w:pPr>
      <w:r>
        <w:rPr>
          <w:bCs/>
        </w:rPr>
        <w:t>N</w:t>
      </w:r>
      <w:r w:rsidRPr="00070756">
        <w:rPr>
          <w:bCs/>
        </w:rPr>
        <w:t>eživá příroda</w:t>
      </w:r>
      <w:r>
        <w:rPr>
          <w:bCs/>
        </w:rPr>
        <w:t xml:space="preserve"> a podmínky života</w:t>
      </w:r>
    </w:p>
    <w:p w:rsidR="00364A07" w:rsidRDefault="00364A07" w:rsidP="00E602AB">
      <w:pPr>
        <w:numPr>
          <w:ilvl w:val="0"/>
          <w:numId w:val="29"/>
        </w:numPr>
        <w:spacing w:after="113"/>
        <w:rPr>
          <w:bCs/>
        </w:rPr>
      </w:pPr>
      <w:r>
        <w:rPr>
          <w:bCs/>
        </w:rPr>
        <w:t>Ekologie</w:t>
      </w:r>
    </w:p>
    <w:p w:rsidR="00364A07" w:rsidRDefault="00364A07" w:rsidP="00E602AB">
      <w:pPr>
        <w:numPr>
          <w:ilvl w:val="0"/>
          <w:numId w:val="29"/>
        </w:numPr>
        <w:spacing w:after="113"/>
        <w:rPr>
          <w:bCs/>
        </w:rPr>
      </w:pPr>
      <w:r>
        <w:rPr>
          <w:bCs/>
        </w:rPr>
        <w:t>Počasí a podnebí</w:t>
      </w:r>
    </w:p>
    <w:p w:rsidR="00364A07" w:rsidRPr="00364A07" w:rsidRDefault="00364A07" w:rsidP="00E602AB">
      <w:pPr>
        <w:numPr>
          <w:ilvl w:val="0"/>
          <w:numId w:val="29"/>
        </w:numPr>
        <w:spacing w:after="113"/>
        <w:rPr>
          <w:bCs/>
        </w:rPr>
      </w:pPr>
      <w:r w:rsidRPr="00364A07">
        <w:rPr>
          <w:bCs/>
        </w:rPr>
        <w:t>Roční období</w:t>
      </w:r>
      <w:r>
        <w:rPr>
          <w:bCs/>
        </w:rPr>
        <w:t xml:space="preserve"> a charakteristické znaky</w:t>
      </w:r>
    </w:p>
    <w:p w:rsidR="00364A07" w:rsidRDefault="00364A07" w:rsidP="00E602AB">
      <w:pPr>
        <w:numPr>
          <w:ilvl w:val="0"/>
          <w:numId w:val="29"/>
        </w:numPr>
        <w:spacing w:after="113"/>
        <w:rPr>
          <w:bCs/>
        </w:rPr>
      </w:pPr>
      <w:r>
        <w:rPr>
          <w:bCs/>
        </w:rPr>
        <w:t>Experimenty a pokusy</w:t>
      </w:r>
    </w:p>
    <w:p w:rsidR="00364A07" w:rsidRDefault="00364A07" w:rsidP="00E602AB">
      <w:pPr>
        <w:numPr>
          <w:ilvl w:val="0"/>
          <w:numId w:val="29"/>
        </w:numPr>
        <w:spacing w:after="113"/>
        <w:rPr>
          <w:bCs/>
        </w:rPr>
      </w:pPr>
      <w:r>
        <w:rPr>
          <w:bCs/>
        </w:rPr>
        <w:t>Hudební nástroje</w:t>
      </w:r>
    </w:p>
    <w:p w:rsidR="00364A07" w:rsidRDefault="00364A07" w:rsidP="00E602AB">
      <w:pPr>
        <w:numPr>
          <w:ilvl w:val="0"/>
          <w:numId w:val="29"/>
        </w:numPr>
        <w:spacing w:after="113"/>
        <w:rPr>
          <w:bCs/>
        </w:rPr>
      </w:pPr>
      <w:r>
        <w:rPr>
          <w:bCs/>
        </w:rPr>
        <w:t xml:space="preserve">Pohádky </w:t>
      </w:r>
    </w:p>
    <w:p w:rsidR="00DF6DFE" w:rsidRDefault="00DF6DFE" w:rsidP="00364A07">
      <w:pPr>
        <w:jc w:val="both"/>
      </w:pPr>
    </w:p>
    <w:p w:rsidR="00364A07" w:rsidRDefault="00364A07" w:rsidP="00364A07">
      <w:pPr>
        <w:rPr>
          <w:b/>
          <w:u w:val="single"/>
        </w:rPr>
      </w:pPr>
      <w:r>
        <w:rPr>
          <w:b/>
          <w:u w:val="single"/>
        </w:rPr>
        <w:t>Klíčové kompetence:</w:t>
      </w:r>
    </w:p>
    <w:p w:rsidR="00364A07" w:rsidRDefault="00364A07" w:rsidP="00364A07">
      <w:pPr>
        <w:rPr>
          <w:b/>
          <w:u w:val="single"/>
        </w:rPr>
      </w:pPr>
    </w:p>
    <w:p w:rsidR="00364A07" w:rsidRPr="005E272D" w:rsidRDefault="00364A07" w:rsidP="00E602AB">
      <w:pPr>
        <w:numPr>
          <w:ilvl w:val="0"/>
          <w:numId w:val="30"/>
        </w:numPr>
        <w:jc w:val="both"/>
        <w:rPr>
          <w:b/>
        </w:rPr>
      </w:pPr>
      <w:r>
        <w:rPr>
          <w:b/>
        </w:rPr>
        <w:t>Kompetence k učení</w:t>
      </w:r>
      <w:r w:rsidRPr="00C56791">
        <w:rPr>
          <w:b/>
        </w:rPr>
        <w:t>:</w:t>
      </w:r>
    </w:p>
    <w:p w:rsidR="00364A07" w:rsidRDefault="00364A07" w:rsidP="00E602AB">
      <w:pPr>
        <w:pStyle w:val="Odstavecseseznamem"/>
        <w:numPr>
          <w:ilvl w:val="0"/>
          <w:numId w:val="31"/>
        </w:numPr>
        <w:tabs>
          <w:tab w:val="clear" w:pos="748"/>
          <w:tab w:val="num" w:pos="993"/>
        </w:tabs>
        <w:spacing w:after="200" w:line="276" w:lineRule="auto"/>
        <w:ind w:left="851" w:hanging="283"/>
        <w:jc w:val="both"/>
      </w:pPr>
      <w:r>
        <w:t>Soustředěně pozoruje, zkoumá, objevuje, všímá si souvislostí, experimentuje a užívá při tom jednoduchých pojmů, znaků a symbolů</w:t>
      </w:r>
    </w:p>
    <w:p w:rsidR="00364A07" w:rsidRDefault="00364A07" w:rsidP="00E602AB">
      <w:pPr>
        <w:pStyle w:val="Odstavecseseznamem"/>
        <w:numPr>
          <w:ilvl w:val="0"/>
          <w:numId w:val="31"/>
        </w:numPr>
        <w:tabs>
          <w:tab w:val="clear" w:pos="748"/>
          <w:tab w:val="num" w:pos="851"/>
        </w:tabs>
        <w:spacing w:after="200" w:line="276" w:lineRule="auto"/>
        <w:ind w:left="851" w:hanging="283"/>
        <w:jc w:val="both"/>
      </w:pPr>
      <w:r>
        <w:t>Získanou zkušenost uplatňuje v praktických situacích a v dalším učení</w:t>
      </w:r>
    </w:p>
    <w:p w:rsidR="00364A07" w:rsidRDefault="00364A07" w:rsidP="00E602AB">
      <w:pPr>
        <w:pStyle w:val="Odstavecseseznamem"/>
        <w:numPr>
          <w:ilvl w:val="0"/>
          <w:numId w:val="31"/>
        </w:numPr>
        <w:tabs>
          <w:tab w:val="clear" w:pos="748"/>
          <w:tab w:val="num" w:pos="851"/>
        </w:tabs>
        <w:spacing w:after="200" w:line="276" w:lineRule="auto"/>
        <w:ind w:left="851" w:hanging="283"/>
        <w:jc w:val="both"/>
      </w:pPr>
      <w:r>
        <w:lastRenderedPageBreak/>
        <w:t>Klade otázky a hledá na ně odpovědi, aktivně si všímá, co se kolem něho děje; chce porozumět věcem, jevům a dějům, které kolem sebe vidí, poznává, že se může mnohému naučit, raduje se z toho, co samo dokázalo a zvládlo</w:t>
      </w:r>
    </w:p>
    <w:p w:rsidR="00364A07" w:rsidRDefault="00364A07" w:rsidP="00E602AB">
      <w:pPr>
        <w:pStyle w:val="Odstavecseseznamem"/>
        <w:numPr>
          <w:ilvl w:val="0"/>
          <w:numId w:val="30"/>
        </w:numPr>
        <w:jc w:val="both"/>
        <w:rPr>
          <w:b/>
        </w:rPr>
      </w:pPr>
      <w:r w:rsidRPr="00364A07">
        <w:rPr>
          <w:b/>
        </w:rPr>
        <w:t>Kompetence k řešení problémů:</w:t>
      </w:r>
    </w:p>
    <w:p w:rsidR="00504731" w:rsidRPr="00504731" w:rsidRDefault="00504731" w:rsidP="00E602AB">
      <w:pPr>
        <w:pStyle w:val="Odstavecseseznamem"/>
        <w:numPr>
          <w:ilvl w:val="0"/>
          <w:numId w:val="32"/>
        </w:numPr>
        <w:spacing w:after="200" w:line="276" w:lineRule="auto"/>
        <w:jc w:val="both"/>
      </w:pPr>
      <w:r w:rsidRPr="00504731">
        <w:t>Všímá si dění i problémů v bezprostředním okolí; přirozenou motivací k řešení dalších problémů a situací je pro něj pozitivní odezva na aktivní zájem</w:t>
      </w:r>
    </w:p>
    <w:p w:rsidR="00504731" w:rsidRPr="00504731" w:rsidRDefault="00504731" w:rsidP="00E602AB">
      <w:pPr>
        <w:pStyle w:val="Odstavecseseznamem"/>
        <w:numPr>
          <w:ilvl w:val="0"/>
          <w:numId w:val="32"/>
        </w:numPr>
        <w:spacing w:after="200" w:line="276" w:lineRule="auto"/>
        <w:jc w:val="both"/>
      </w:pPr>
      <w:r w:rsidRPr="00504731">
        <w:t>Rozlišuje řešení, kter</w:t>
      </w:r>
      <w:r>
        <w:t>á jsou funkční (vedoucí k cíli)</w:t>
      </w:r>
      <w:r w:rsidRPr="00504731">
        <w:t xml:space="preserve"> a řešení, která funkční nejsou; dokáže mezi nimi volit</w:t>
      </w:r>
    </w:p>
    <w:p w:rsidR="00504731" w:rsidRPr="00504731" w:rsidRDefault="00504731" w:rsidP="00E602AB">
      <w:pPr>
        <w:pStyle w:val="Odstavecseseznamem"/>
        <w:numPr>
          <w:ilvl w:val="0"/>
          <w:numId w:val="32"/>
        </w:numPr>
        <w:spacing w:after="200" w:line="276" w:lineRule="auto"/>
        <w:jc w:val="both"/>
      </w:pPr>
      <w:r w:rsidRPr="00504731">
        <w:t>Při řešení myšlenkových i praktických problémů užívá logických, matematických i empirických postupů; pochopí jednoduché algoritmy řešení různých úloh a situací a využívá je v dalších situacích</w:t>
      </w:r>
    </w:p>
    <w:p w:rsidR="00504731" w:rsidRPr="00504731" w:rsidRDefault="00504731" w:rsidP="00E602AB">
      <w:pPr>
        <w:pStyle w:val="Odstavecseseznamem"/>
        <w:numPr>
          <w:ilvl w:val="0"/>
          <w:numId w:val="32"/>
        </w:numPr>
        <w:spacing w:after="200" w:line="276" w:lineRule="auto"/>
        <w:jc w:val="both"/>
      </w:pPr>
      <w:r w:rsidRPr="00504731">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504731" w:rsidRPr="00504731" w:rsidRDefault="00504731" w:rsidP="00E602AB">
      <w:pPr>
        <w:pStyle w:val="Odstavecseseznamem"/>
        <w:numPr>
          <w:ilvl w:val="0"/>
          <w:numId w:val="32"/>
        </w:numPr>
        <w:spacing w:after="200" w:line="276" w:lineRule="auto"/>
        <w:jc w:val="both"/>
      </w:pPr>
      <w:r w:rsidRPr="00504731">
        <w:t xml:space="preserve">Zpřesňuje si početní představy, užívá číselných a matematických pojmů, vnímá elementární matematické souvislosti </w:t>
      </w:r>
    </w:p>
    <w:p w:rsidR="00504731" w:rsidRDefault="00504731" w:rsidP="00504731">
      <w:pPr>
        <w:ind w:left="568"/>
        <w:jc w:val="both"/>
        <w:rPr>
          <w:b/>
        </w:rPr>
      </w:pPr>
    </w:p>
    <w:p w:rsidR="00504731" w:rsidRDefault="00504731" w:rsidP="00E602AB">
      <w:pPr>
        <w:pStyle w:val="Odstavecseseznamem"/>
        <w:numPr>
          <w:ilvl w:val="0"/>
          <w:numId w:val="30"/>
        </w:numPr>
        <w:jc w:val="both"/>
        <w:rPr>
          <w:b/>
        </w:rPr>
      </w:pPr>
      <w:r w:rsidRPr="00504731">
        <w:rPr>
          <w:b/>
        </w:rPr>
        <w:t xml:space="preserve">Kompetence komunikativní: </w:t>
      </w:r>
    </w:p>
    <w:p w:rsidR="00504731" w:rsidRPr="00091AAA" w:rsidRDefault="00504731" w:rsidP="00E602AB">
      <w:pPr>
        <w:pStyle w:val="Odstavecseseznamem"/>
        <w:numPr>
          <w:ilvl w:val="0"/>
          <w:numId w:val="34"/>
        </w:numPr>
        <w:tabs>
          <w:tab w:val="clear" w:pos="464"/>
          <w:tab w:val="num" w:pos="709"/>
        </w:tabs>
        <w:spacing w:after="200" w:line="276" w:lineRule="auto"/>
        <w:ind w:left="709" w:hanging="425"/>
        <w:jc w:val="both"/>
      </w:pPr>
      <w:r w:rsidRPr="00091AAA">
        <w:t>Ovládá řeč, hovoří ve vhodně formulovaných větách, samostatně vyjadřuje své myšlenky, sdělení, otázky i odpovědi, rozumí slyšenému, slovně reaguje a vede smysluplný dialog</w:t>
      </w:r>
    </w:p>
    <w:p w:rsidR="00504731" w:rsidRDefault="00504731" w:rsidP="00E602AB">
      <w:pPr>
        <w:pStyle w:val="Odstavecseseznamem"/>
        <w:numPr>
          <w:ilvl w:val="0"/>
          <w:numId w:val="34"/>
        </w:numPr>
        <w:tabs>
          <w:tab w:val="clear" w:pos="464"/>
          <w:tab w:val="num" w:pos="709"/>
        </w:tabs>
        <w:spacing w:after="200" w:line="276" w:lineRule="auto"/>
        <w:ind w:left="709" w:hanging="425"/>
        <w:jc w:val="both"/>
      </w:pPr>
      <w:r w:rsidRPr="00091AAA">
        <w:t>Dovede využít informativní a komunikativní prostředky, se kterými se běžně setkává (knížky, encyklopedie, počítač, audiovizuální technika, telefon atp.)</w:t>
      </w:r>
    </w:p>
    <w:p w:rsidR="00091AAA" w:rsidRPr="00091AAA" w:rsidRDefault="00091AAA" w:rsidP="00091AAA">
      <w:pPr>
        <w:pStyle w:val="Odstavecseseznamem"/>
        <w:spacing w:after="200" w:line="276" w:lineRule="auto"/>
        <w:ind w:left="322"/>
        <w:jc w:val="both"/>
      </w:pPr>
    </w:p>
    <w:p w:rsidR="00504731" w:rsidRDefault="00504731" w:rsidP="00E602AB">
      <w:pPr>
        <w:pStyle w:val="Odstavecseseznamem"/>
        <w:numPr>
          <w:ilvl w:val="0"/>
          <w:numId w:val="30"/>
        </w:numPr>
        <w:jc w:val="both"/>
        <w:rPr>
          <w:b/>
        </w:rPr>
      </w:pPr>
      <w:r>
        <w:rPr>
          <w:b/>
        </w:rPr>
        <w:t>Kompetence sociální a personální</w:t>
      </w:r>
    </w:p>
    <w:p w:rsidR="00504731" w:rsidRPr="00091AAA" w:rsidRDefault="00091AAA" w:rsidP="00E602AB">
      <w:pPr>
        <w:pStyle w:val="Odstavecseseznamem"/>
        <w:numPr>
          <w:ilvl w:val="0"/>
          <w:numId w:val="35"/>
        </w:numPr>
        <w:jc w:val="both"/>
        <w:rPr>
          <w:b/>
        </w:rPr>
      </w:pPr>
      <w:r w:rsidRPr="00091AAA">
        <w:t>Ve skupině se dokáže prosadit, ale i podřídit, při společných činnos</w:t>
      </w:r>
      <w:r>
        <w:t>tech se domlouvá a spolupracuje</w:t>
      </w:r>
    </w:p>
    <w:p w:rsidR="00504731" w:rsidRPr="00504731" w:rsidRDefault="00504731" w:rsidP="00E602AB">
      <w:pPr>
        <w:pStyle w:val="Odstavecseseznamem"/>
        <w:numPr>
          <w:ilvl w:val="0"/>
          <w:numId w:val="30"/>
        </w:numPr>
        <w:jc w:val="both"/>
        <w:rPr>
          <w:b/>
        </w:rPr>
      </w:pPr>
      <w:r>
        <w:rPr>
          <w:b/>
        </w:rPr>
        <w:t xml:space="preserve">Kompetence činnostní a občanská </w:t>
      </w:r>
    </w:p>
    <w:p w:rsidR="00504731" w:rsidRPr="00091AAA" w:rsidRDefault="00504731" w:rsidP="00E602AB">
      <w:pPr>
        <w:pStyle w:val="Odstavecseseznamem"/>
        <w:numPr>
          <w:ilvl w:val="0"/>
          <w:numId w:val="36"/>
        </w:numPr>
        <w:tabs>
          <w:tab w:val="clear" w:pos="464"/>
          <w:tab w:val="num" w:pos="709"/>
        </w:tabs>
        <w:spacing w:after="200" w:line="276" w:lineRule="auto"/>
        <w:ind w:left="709" w:hanging="425"/>
        <w:jc w:val="both"/>
      </w:pPr>
      <w:r w:rsidRPr="00091AAA">
        <w:t>Odhaduje rizika svých nápadů, jde za svým záměrem, ale také dokáže měnit cesty a přizpůsobovat se daným okolnostem</w:t>
      </w:r>
    </w:p>
    <w:p w:rsidR="00091AAA" w:rsidRDefault="00504731" w:rsidP="00091AAA">
      <w:pPr>
        <w:pStyle w:val="Odstavecseseznamem"/>
        <w:numPr>
          <w:ilvl w:val="0"/>
          <w:numId w:val="36"/>
        </w:numPr>
        <w:tabs>
          <w:tab w:val="clear" w:pos="464"/>
          <w:tab w:val="num" w:pos="709"/>
        </w:tabs>
        <w:spacing w:after="200" w:line="276" w:lineRule="auto"/>
        <w:ind w:left="709" w:hanging="425"/>
        <w:jc w:val="both"/>
      </w:pPr>
      <w:r w:rsidRPr="00091AAA">
        <w:t>Ví, že není jedno, v jakém prostředí žije, uvědomuje si, že se svým chováním na něm podílí a že je může ovlivnit</w:t>
      </w:r>
    </w:p>
    <w:p w:rsidR="006148D6" w:rsidRDefault="006148D6" w:rsidP="00091AAA">
      <w:pPr>
        <w:pStyle w:val="Odstavecseseznamem"/>
        <w:numPr>
          <w:ilvl w:val="0"/>
          <w:numId w:val="36"/>
        </w:numPr>
        <w:tabs>
          <w:tab w:val="clear" w:pos="464"/>
          <w:tab w:val="num" w:pos="709"/>
        </w:tabs>
        <w:spacing w:after="200" w:line="276" w:lineRule="auto"/>
        <w:ind w:left="709" w:hanging="425"/>
        <w:jc w:val="both"/>
      </w:pPr>
    </w:p>
    <w:p w:rsidR="00091AAA" w:rsidRDefault="00091AAA" w:rsidP="00091AAA">
      <w:pPr>
        <w:jc w:val="center"/>
        <w:rPr>
          <w:b/>
        </w:rPr>
      </w:pPr>
      <w:r>
        <w:rPr>
          <w:b/>
          <w:u w:val="single"/>
        </w:rPr>
        <w:t xml:space="preserve">Dílčí vzdělávací cíle, očekávané výstupy a vzdělávací nabídka </w:t>
      </w:r>
      <w:r w:rsidRPr="0085180B">
        <w:rPr>
          <w:b/>
          <w:u w:val="single"/>
        </w:rPr>
        <w:t>činností:</w:t>
      </w:r>
    </w:p>
    <w:p w:rsidR="00504731" w:rsidRPr="00091AAA" w:rsidRDefault="00504731" w:rsidP="00504731">
      <w:pPr>
        <w:ind w:left="426"/>
        <w:jc w:val="both"/>
        <w:rPr>
          <w:b/>
        </w:rPr>
      </w:pPr>
    </w:p>
    <w:p w:rsidR="00504731" w:rsidRPr="00091AAA" w:rsidRDefault="00504731" w:rsidP="00504731">
      <w:pPr>
        <w:ind w:left="568"/>
        <w:jc w:val="both"/>
        <w:rPr>
          <w:b/>
        </w:rPr>
      </w:pPr>
    </w:p>
    <w:tbl>
      <w:tblPr>
        <w:tblStyle w:val="Mkatabulky"/>
        <w:tblW w:w="9459" w:type="dxa"/>
        <w:tblInd w:w="5" w:type="dxa"/>
        <w:tblLayout w:type="fixed"/>
        <w:tblLook w:val="04A0" w:firstRow="1" w:lastRow="0" w:firstColumn="1" w:lastColumn="0" w:noHBand="0" w:noVBand="1"/>
      </w:tblPr>
      <w:tblGrid>
        <w:gridCol w:w="1096"/>
        <w:gridCol w:w="2268"/>
        <w:gridCol w:w="3118"/>
        <w:gridCol w:w="2977"/>
      </w:tblGrid>
      <w:tr w:rsidR="00091AAA" w:rsidTr="00C3401E">
        <w:tc>
          <w:tcPr>
            <w:tcW w:w="1096" w:type="dxa"/>
          </w:tcPr>
          <w:p w:rsidR="00091AAA" w:rsidRPr="004713C6" w:rsidRDefault="00091AAA" w:rsidP="00CA64A5">
            <w:pPr>
              <w:jc w:val="center"/>
              <w:rPr>
                <w:b/>
              </w:rPr>
            </w:pPr>
            <w:r w:rsidRPr="004713C6">
              <w:rPr>
                <w:b/>
              </w:rPr>
              <w:t>Oblasti</w:t>
            </w:r>
          </w:p>
        </w:tc>
        <w:tc>
          <w:tcPr>
            <w:tcW w:w="2268" w:type="dxa"/>
          </w:tcPr>
          <w:p w:rsidR="00091AAA" w:rsidRPr="004713C6" w:rsidRDefault="00091AAA" w:rsidP="00CA64A5">
            <w:pPr>
              <w:jc w:val="center"/>
              <w:rPr>
                <w:b/>
              </w:rPr>
            </w:pPr>
            <w:r w:rsidRPr="004713C6">
              <w:rPr>
                <w:b/>
              </w:rPr>
              <w:t>Dílčí vzdělávací cíle v oblastech</w:t>
            </w:r>
          </w:p>
        </w:tc>
        <w:tc>
          <w:tcPr>
            <w:tcW w:w="3118" w:type="dxa"/>
          </w:tcPr>
          <w:p w:rsidR="00091AAA" w:rsidRPr="004713C6" w:rsidRDefault="00091AAA" w:rsidP="00CA64A5">
            <w:pPr>
              <w:jc w:val="center"/>
              <w:rPr>
                <w:b/>
              </w:rPr>
            </w:pPr>
            <w:r>
              <w:rPr>
                <w:b/>
              </w:rPr>
              <w:t xml:space="preserve">Očekávané výstupy - </w:t>
            </w:r>
            <w:r w:rsidRPr="004713C6">
              <w:rPr>
                <w:b/>
              </w:rPr>
              <w:t>co dítě na konci předšk</w:t>
            </w:r>
            <w:r>
              <w:rPr>
                <w:b/>
              </w:rPr>
              <w:t>olního</w:t>
            </w:r>
            <w:r w:rsidRPr="004713C6">
              <w:rPr>
                <w:b/>
              </w:rPr>
              <w:t xml:space="preserve"> období zpravidla dokáže</w:t>
            </w:r>
          </w:p>
        </w:tc>
        <w:tc>
          <w:tcPr>
            <w:tcW w:w="2977" w:type="dxa"/>
          </w:tcPr>
          <w:p w:rsidR="00091AAA" w:rsidRDefault="00091AAA" w:rsidP="00CA64A5">
            <w:pPr>
              <w:jc w:val="both"/>
              <w:rPr>
                <w:b/>
              </w:rPr>
            </w:pPr>
            <w:r w:rsidRPr="004713C6">
              <w:rPr>
                <w:b/>
              </w:rPr>
              <w:t>Vzdělávací nabídka</w:t>
            </w:r>
          </w:p>
        </w:tc>
      </w:tr>
      <w:tr w:rsidR="005522C5" w:rsidTr="00C3401E">
        <w:trPr>
          <w:trHeight w:val="162"/>
        </w:trPr>
        <w:tc>
          <w:tcPr>
            <w:tcW w:w="1096" w:type="dxa"/>
            <w:vMerge w:val="restart"/>
          </w:tcPr>
          <w:p w:rsidR="005522C5" w:rsidRDefault="005522C5" w:rsidP="00CA64A5">
            <w:pPr>
              <w:jc w:val="both"/>
              <w:rPr>
                <w:b/>
                <w:sz w:val="20"/>
                <w:szCs w:val="20"/>
              </w:rPr>
            </w:pPr>
            <w:r w:rsidRPr="005522C5">
              <w:rPr>
                <w:b/>
                <w:sz w:val="20"/>
                <w:szCs w:val="20"/>
              </w:rPr>
              <w:t>Dítě a jeho tělo</w:t>
            </w: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Pr="005522C5" w:rsidRDefault="00FA2DC3" w:rsidP="00CA64A5">
            <w:pPr>
              <w:jc w:val="both"/>
              <w:rPr>
                <w:b/>
                <w:sz w:val="20"/>
                <w:szCs w:val="20"/>
              </w:rPr>
            </w:pPr>
          </w:p>
        </w:tc>
        <w:tc>
          <w:tcPr>
            <w:tcW w:w="2268" w:type="dxa"/>
          </w:tcPr>
          <w:p w:rsidR="005522C5" w:rsidRPr="005522C5" w:rsidRDefault="005522C5" w:rsidP="005522C5">
            <w:pPr>
              <w:rPr>
                <w:sz w:val="20"/>
                <w:szCs w:val="20"/>
              </w:rPr>
            </w:pPr>
            <w:r w:rsidRPr="005522C5">
              <w:rPr>
                <w:sz w:val="20"/>
                <w:szCs w:val="20"/>
              </w:rPr>
              <w:lastRenderedPageBreak/>
              <w:t>Rozvoj a užívání všech smyslů</w:t>
            </w:r>
          </w:p>
        </w:tc>
        <w:tc>
          <w:tcPr>
            <w:tcW w:w="3118" w:type="dxa"/>
          </w:tcPr>
          <w:p w:rsidR="005522C5" w:rsidRPr="005522C5" w:rsidRDefault="007F3854" w:rsidP="005522C5">
            <w:pPr>
              <w:rPr>
                <w:sz w:val="20"/>
                <w:szCs w:val="20"/>
              </w:rPr>
            </w:pPr>
            <w:r>
              <w:rPr>
                <w:sz w:val="20"/>
                <w:szCs w:val="20"/>
              </w:rPr>
              <w:t>- vnímat a rozlišovat pomocí všech smyslů (sluchově rozlišovat zvuky a tóny, zrakově rozlišovat tvary předmětů a jiné specifické znaky, rozlišovat vůně, chutě, vnímat hmatem apod.)</w:t>
            </w:r>
          </w:p>
        </w:tc>
        <w:tc>
          <w:tcPr>
            <w:tcW w:w="2977" w:type="dxa"/>
          </w:tcPr>
          <w:p w:rsidR="005522C5" w:rsidRDefault="005522C5" w:rsidP="005522C5">
            <w:pPr>
              <w:rPr>
                <w:sz w:val="20"/>
                <w:szCs w:val="20"/>
              </w:rPr>
            </w:pPr>
            <w:r>
              <w:rPr>
                <w:sz w:val="20"/>
                <w:szCs w:val="20"/>
              </w:rPr>
              <w:t>- smyslové a psychomotorické hry</w:t>
            </w:r>
          </w:p>
          <w:p w:rsidR="005522C5" w:rsidRPr="005522C5" w:rsidRDefault="005522C5" w:rsidP="005522C5">
            <w:pPr>
              <w:rPr>
                <w:sz w:val="20"/>
                <w:szCs w:val="20"/>
              </w:rPr>
            </w:pPr>
          </w:p>
        </w:tc>
      </w:tr>
      <w:tr w:rsidR="005522C5" w:rsidTr="00C3401E">
        <w:trPr>
          <w:trHeight w:val="161"/>
        </w:trPr>
        <w:tc>
          <w:tcPr>
            <w:tcW w:w="1096" w:type="dxa"/>
            <w:vMerge/>
          </w:tcPr>
          <w:p w:rsidR="005522C5" w:rsidRPr="005522C5" w:rsidRDefault="005522C5" w:rsidP="00CA64A5">
            <w:pPr>
              <w:jc w:val="both"/>
              <w:rPr>
                <w:b/>
                <w:sz w:val="20"/>
                <w:szCs w:val="20"/>
              </w:rPr>
            </w:pPr>
          </w:p>
        </w:tc>
        <w:tc>
          <w:tcPr>
            <w:tcW w:w="2268" w:type="dxa"/>
          </w:tcPr>
          <w:p w:rsidR="005522C5" w:rsidRPr="005522C5" w:rsidRDefault="005522C5" w:rsidP="005522C5">
            <w:pPr>
              <w:rPr>
                <w:sz w:val="20"/>
                <w:szCs w:val="20"/>
              </w:rPr>
            </w:pPr>
            <w:r>
              <w:rPr>
                <w:sz w:val="20"/>
                <w:szCs w:val="20"/>
              </w:rPr>
              <w:t>Rozvoj fyzické i psychické zdatnosti</w:t>
            </w:r>
          </w:p>
        </w:tc>
        <w:tc>
          <w:tcPr>
            <w:tcW w:w="3118" w:type="dxa"/>
          </w:tcPr>
          <w:p w:rsidR="007F3854" w:rsidRPr="005522C5" w:rsidRDefault="00C3401E" w:rsidP="00C3401E">
            <w:pPr>
              <w:rPr>
                <w:sz w:val="20"/>
                <w:szCs w:val="20"/>
              </w:rPr>
            </w:pPr>
            <w:r>
              <w:rPr>
                <w:sz w:val="20"/>
                <w:szCs w:val="20"/>
              </w:rPr>
              <w:t xml:space="preserve">- </w:t>
            </w:r>
            <w:r w:rsidR="007F3854">
              <w:rPr>
                <w:sz w:val="20"/>
                <w:szCs w:val="20"/>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2977" w:type="dxa"/>
          </w:tcPr>
          <w:p w:rsidR="005522C5" w:rsidRDefault="005522C5" w:rsidP="005522C5">
            <w:pPr>
              <w:rPr>
                <w:sz w:val="20"/>
                <w:szCs w:val="20"/>
              </w:rPr>
            </w:pPr>
            <w:r>
              <w:rPr>
                <w:sz w:val="20"/>
                <w:szCs w:val="20"/>
              </w:rPr>
              <w:t xml:space="preserve">- manipulační činnosti a jednoduché úkony s předměty, pomůckami, nástroji, náčiním, materiálem; </w:t>
            </w:r>
            <w:r w:rsidR="007F3854">
              <w:rPr>
                <w:sz w:val="20"/>
                <w:szCs w:val="20"/>
              </w:rPr>
              <w:t>činnosti seznamující děti s věcmi, které je obklopují a jejich praktickým používáním</w:t>
            </w:r>
          </w:p>
          <w:p w:rsidR="005522C5" w:rsidRPr="005522C5" w:rsidRDefault="005522C5" w:rsidP="005522C5">
            <w:pPr>
              <w:rPr>
                <w:sz w:val="20"/>
                <w:szCs w:val="20"/>
              </w:rPr>
            </w:pPr>
            <w:r>
              <w:rPr>
                <w:sz w:val="20"/>
                <w:szCs w:val="20"/>
              </w:rPr>
              <w:t>- konstruktivní a grafické činnosti</w:t>
            </w:r>
          </w:p>
        </w:tc>
      </w:tr>
      <w:tr w:rsidR="005522C5" w:rsidTr="00C3401E">
        <w:trPr>
          <w:trHeight w:val="161"/>
        </w:trPr>
        <w:tc>
          <w:tcPr>
            <w:tcW w:w="1096" w:type="dxa"/>
            <w:vMerge/>
          </w:tcPr>
          <w:p w:rsidR="005522C5" w:rsidRPr="005522C5" w:rsidRDefault="005522C5" w:rsidP="00CA64A5">
            <w:pPr>
              <w:jc w:val="both"/>
              <w:rPr>
                <w:b/>
                <w:sz w:val="20"/>
                <w:szCs w:val="20"/>
              </w:rPr>
            </w:pPr>
          </w:p>
        </w:tc>
        <w:tc>
          <w:tcPr>
            <w:tcW w:w="2268" w:type="dxa"/>
          </w:tcPr>
          <w:p w:rsidR="005522C5" w:rsidRPr="005522C5" w:rsidRDefault="005522C5" w:rsidP="005522C5">
            <w:pPr>
              <w:rPr>
                <w:sz w:val="20"/>
                <w:szCs w:val="20"/>
              </w:rPr>
            </w:pPr>
            <w:r>
              <w:rPr>
                <w:sz w:val="20"/>
                <w:szCs w:val="20"/>
              </w:rPr>
              <w:t>Vytváření zdravých životních návyků a postojů jako základů zdravého životního stylu</w:t>
            </w:r>
          </w:p>
        </w:tc>
        <w:tc>
          <w:tcPr>
            <w:tcW w:w="3118" w:type="dxa"/>
          </w:tcPr>
          <w:p w:rsidR="005522C5" w:rsidRPr="005522C5" w:rsidRDefault="007F3854" w:rsidP="005522C5">
            <w:pPr>
              <w:rPr>
                <w:sz w:val="20"/>
                <w:szCs w:val="20"/>
              </w:rPr>
            </w:pPr>
            <w:r>
              <w:rPr>
                <w:sz w:val="20"/>
                <w:szCs w:val="20"/>
              </w:rPr>
              <w:t xml:space="preserve">- Zvládat jednoduchou obsluhu a pracovní úkony (postarat se o hračky, pomůcky, uklidit po sobě, udržovat pořádek, zvládat jednoduché úklidové práce, práce na zahradě apod. </w:t>
            </w:r>
          </w:p>
        </w:tc>
        <w:tc>
          <w:tcPr>
            <w:tcW w:w="2977" w:type="dxa"/>
          </w:tcPr>
          <w:p w:rsidR="005522C5" w:rsidRPr="005522C5" w:rsidRDefault="007F3854" w:rsidP="005522C5">
            <w:pPr>
              <w:rPr>
                <w:sz w:val="20"/>
                <w:szCs w:val="20"/>
              </w:rPr>
            </w:pPr>
            <w:r>
              <w:rPr>
                <w:sz w:val="20"/>
                <w:szCs w:val="20"/>
              </w:rPr>
              <w:t>- příležitosti a činnosti směřující k ochraně zdraví, osobního bezpečí a vytváření zdravých životních návyků</w:t>
            </w:r>
          </w:p>
        </w:tc>
      </w:tr>
      <w:tr w:rsidR="00C3401E" w:rsidTr="00C3401E">
        <w:trPr>
          <w:trHeight w:val="180"/>
        </w:trPr>
        <w:tc>
          <w:tcPr>
            <w:tcW w:w="1096" w:type="dxa"/>
            <w:vMerge w:val="restart"/>
          </w:tcPr>
          <w:p w:rsidR="00C3401E" w:rsidRDefault="00C3401E" w:rsidP="00CA64A5">
            <w:pPr>
              <w:jc w:val="both"/>
              <w:rPr>
                <w:b/>
                <w:sz w:val="20"/>
                <w:szCs w:val="20"/>
              </w:rPr>
            </w:pPr>
            <w:r w:rsidRPr="005522C5">
              <w:rPr>
                <w:b/>
                <w:sz w:val="20"/>
                <w:szCs w:val="20"/>
              </w:rPr>
              <w:t>Dítě a jeho psychika</w:t>
            </w: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Pr="005522C5" w:rsidRDefault="00FA2DC3" w:rsidP="00CA64A5">
            <w:pPr>
              <w:jc w:val="both"/>
              <w:rPr>
                <w:b/>
                <w:sz w:val="20"/>
                <w:szCs w:val="20"/>
              </w:rPr>
            </w:pPr>
          </w:p>
        </w:tc>
        <w:tc>
          <w:tcPr>
            <w:tcW w:w="2268" w:type="dxa"/>
          </w:tcPr>
          <w:p w:rsidR="00C3401E" w:rsidRPr="005522C5" w:rsidRDefault="00C3401E" w:rsidP="005522C5">
            <w:pPr>
              <w:rPr>
                <w:sz w:val="20"/>
                <w:szCs w:val="20"/>
              </w:rPr>
            </w:pPr>
            <w:r>
              <w:rPr>
                <w:sz w:val="20"/>
                <w:szCs w:val="20"/>
              </w:rPr>
              <w:lastRenderedPageBreak/>
              <w:t>Rozvoj řečových schopností a jazykových dovedností receptivních (vnímání, naslouchání, porozumění) i produktivních (výslovnosti, vytváření pojmů, mluvního projevu, vyjadřování)</w:t>
            </w:r>
          </w:p>
        </w:tc>
        <w:tc>
          <w:tcPr>
            <w:tcW w:w="3118" w:type="dxa"/>
          </w:tcPr>
          <w:p w:rsidR="00C3401E" w:rsidRDefault="00C3401E" w:rsidP="00C3401E">
            <w:pPr>
              <w:rPr>
                <w:sz w:val="20"/>
                <w:szCs w:val="20"/>
              </w:rPr>
            </w:pPr>
            <w:r>
              <w:rPr>
                <w:sz w:val="20"/>
                <w:szCs w:val="20"/>
              </w:rPr>
              <w:t>- správně vyslovovat, ovládat dech, tempo i intonaci řeči</w:t>
            </w:r>
          </w:p>
          <w:p w:rsidR="00C3401E" w:rsidRDefault="00C3401E" w:rsidP="00C3401E">
            <w:pPr>
              <w:rPr>
                <w:sz w:val="20"/>
                <w:szCs w:val="20"/>
              </w:rPr>
            </w:pPr>
            <w:r>
              <w:rPr>
                <w:sz w:val="20"/>
                <w:szCs w:val="20"/>
              </w:rPr>
              <w:t xml:space="preserve">- porozumět slyšenému (zachytit hlavní myšlenku příběhu, sledovat děj a zopakovat jej ve správných větách </w:t>
            </w:r>
          </w:p>
          <w:p w:rsidR="00C3401E" w:rsidRDefault="00C3401E" w:rsidP="00C3401E">
            <w:pPr>
              <w:rPr>
                <w:sz w:val="20"/>
                <w:szCs w:val="20"/>
              </w:rPr>
            </w:pPr>
            <w:r>
              <w:rPr>
                <w:sz w:val="20"/>
                <w:szCs w:val="20"/>
              </w:rPr>
              <w:t>- formulovat otá</w:t>
            </w:r>
            <w:r w:rsidR="00931FF3">
              <w:rPr>
                <w:sz w:val="20"/>
                <w:szCs w:val="20"/>
              </w:rPr>
              <w:t>zky</w:t>
            </w:r>
            <w:r>
              <w:rPr>
                <w:sz w:val="20"/>
                <w:szCs w:val="20"/>
              </w:rPr>
              <w:t>, odpovídat, hodnotit slovní výkony, slovně reagovat</w:t>
            </w:r>
          </w:p>
          <w:p w:rsidR="00C3401E" w:rsidRDefault="00C3401E" w:rsidP="00C3401E">
            <w:pPr>
              <w:rPr>
                <w:sz w:val="20"/>
                <w:szCs w:val="20"/>
              </w:rPr>
            </w:pPr>
            <w:r>
              <w:rPr>
                <w:sz w:val="20"/>
                <w:szCs w:val="20"/>
              </w:rPr>
              <w:t>- učit se nová slova a aktivně je používat (ptát se na slova, kterým nerozumí)</w:t>
            </w:r>
          </w:p>
          <w:p w:rsidR="00C3401E" w:rsidRDefault="00C3401E" w:rsidP="00C3401E">
            <w:pPr>
              <w:rPr>
                <w:sz w:val="20"/>
                <w:szCs w:val="20"/>
              </w:rPr>
            </w:pPr>
            <w:r>
              <w:rPr>
                <w:sz w:val="20"/>
                <w:szCs w:val="20"/>
              </w:rPr>
              <w:t>- sledovat a vyprávět příběh, pohádku</w:t>
            </w:r>
          </w:p>
          <w:p w:rsidR="00C3401E" w:rsidRDefault="00C3401E" w:rsidP="00C3401E">
            <w:pPr>
              <w:rPr>
                <w:sz w:val="20"/>
                <w:szCs w:val="20"/>
              </w:rPr>
            </w:pPr>
            <w:r>
              <w:rPr>
                <w:sz w:val="20"/>
                <w:szCs w:val="20"/>
              </w:rPr>
              <w:t>- utvořit jednoduchý rým</w:t>
            </w:r>
          </w:p>
          <w:p w:rsidR="00C3401E" w:rsidRDefault="00C3401E" w:rsidP="00C3401E">
            <w:pPr>
              <w:rPr>
                <w:sz w:val="20"/>
                <w:szCs w:val="20"/>
              </w:rPr>
            </w:pPr>
            <w:r>
              <w:rPr>
                <w:sz w:val="20"/>
                <w:szCs w:val="20"/>
              </w:rPr>
              <w:t>- poznat a vymyslet jednoduchá synonyma, homonyma a antonyma</w:t>
            </w:r>
          </w:p>
          <w:p w:rsidR="00C3401E" w:rsidRPr="005522C5" w:rsidRDefault="00C3401E" w:rsidP="00C3401E">
            <w:pPr>
              <w:rPr>
                <w:sz w:val="20"/>
                <w:szCs w:val="20"/>
              </w:rPr>
            </w:pPr>
            <w:r>
              <w:rPr>
                <w:sz w:val="20"/>
                <w:szCs w:val="20"/>
              </w:rPr>
              <w:t>- projevovat zájem o knížky, soustředěně poslouchat četbu, hudbu, sledovat divadlo, film, užívat telefon</w:t>
            </w:r>
          </w:p>
        </w:tc>
        <w:tc>
          <w:tcPr>
            <w:tcW w:w="2977" w:type="dxa"/>
          </w:tcPr>
          <w:p w:rsidR="00C3401E" w:rsidRDefault="00C3401E" w:rsidP="00E77237">
            <w:pPr>
              <w:rPr>
                <w:sz w:val="20"/>
                <w:szCs w:val="20"/>
              </w:rPr>
            </w:pPr>
            <w:r>
              <w:rPr>
                <w:sz w:val="20"/>
                <w:szCs w:val="20"/>
              </w:rPr>
              <w:t>- Samostatný slovní projev na určité téma</w:t>
            </w:r>
          </w:p>
          <w:p w:rsidR="00C3401E" w:rsidRDefault="00C3401E" w:rsidP="00E77237">
            <w:pPr>
              <w:rPr>
                <w:sz w:val="20"/>
                <w:szCs w:val="20"/>
              </w:rPr>
            </w:pPr>
            <w:r>
              <w:rPr>
                <w:sz w:val="20"/>
                <w:szCs w:val="20"/>
              </w:rPr>
              <w:t>- poslech čtených či vyprávěných pohádek a příběhů, sledování filmových a divadelních pohádek a příběhů</w:t>
            </w:r>
          </w:p>
          <w:p w:rsidR="00C3401E" w:rsidRPr="005522C5" w:rsidRDefault="00C3401E" w:rsidP="00E77237">
            <w:pPr>
              <w:rPr>
                <w:sz w:val="20"/>
                <w:szCs w:val="20"/>
              </w:rPr>
            </w:pPr>
            <w:r>
              <w:rPr>
                <w:sz w:val="20"/>
                <w:szCs w:val="20"/>
              </w:rPr>
              <w:t>- hra a činnosti zaměřené k poznávání a rozlišování zvuků, užívání gest</w:t>
            </w:r>
          </w:p>
        </w:tc>
      </w:tr>
      <w:tr w:rsidR="00C3401E" w:rsidTr="00C3401E">
        <w:trPr>
          <w:trHeight w:val="180"/>
        </w:trPr>
        <w:tc>
          <w:tcPr>
            <w:tcW w:w="1096" w:type="dxa"/>
            <w:vMerge/>
          </w:tcPr>
          <w:p w:rsidR="00C3401E" w:rsidRPr="005522C5" w:rsidRDefault="00C3401E" w:rsidP="00CA64A5">
            <w:pPr>
              <w:jc w:val="both"/>
              <w:rPr>
                <w:b/>
                <w:sz w:val="20"/>
                <w:szCs w:val="20"/>
              </w:rPr>
            </w:pPr>
          </w:p>
        </w:tc>
        <w:tc>
          <w:tcPr>
            <w:tcW w:w="2268" w:type="dxa"/>
          </w:tcPr>
          <w:p w:rsidR="00931FF3" w:rsidRPr="005522C5" w:rsidRDefault="00931FF3" w:rsidP="005522C5">
            <w:pPr>
              <w:rPr>
                <w:sz w:val="20"/>
                <w:szCs w:val="20"/>
              </w:rPr>
            </w:pPr>
            <w:r>
              <w:rPr>
                <w:sz w:val="20"/>
                <w:szCs w:val="20"/>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3118" w:type="dxa"/>
          </w:tcPr>
          <w:p w:rsidR="00C3401E" w:rsidRDefault="00CF49EB" w:rsidP="005522C5">
            <w:pPr>
              <w:rPr>
                <w:sz w:val="20"/>
                <w:szCs w:val="20"/>
              </w:rPr>
            </w:pPr>
            <w:r>
              <w:rPr>
                <w:sz w:val="20"/>
                <w:szCs w:val="20"/>
              </w:rPr>
              <w:t>- vědomě využívat všech smyslů, záměrně pozorovat, postřehovat, všímat si (nového, záměrného, chybějícího)</w:t>
            </w:r>
          </w:p>
          <w:p w:rsidR="00F94C6E" w:rsidRPr="005522C5" w:rsidRDefault="00F94C6E" w:rsidP="005522C5">
            <w:pPr>
              <w:rPr>
                <w:sz w:val="20"/>
                <w:szCs w:val="20"/>
              </w:rPr>
            </w:pPr>
            <w:r>
              <w:rPr>
                <w:sz w:val="20"/>
                <w:szCs w:val="20"/>
              </w:rPr>
              <w:t>-chápat prostorové pojmy (vpravo, vlevo, dole, nahoře, uprostřed, za, po, nad, u, vedle, mezi, apod.), elementární časové pojmy (teď, dnes, včera, zítra, ráno, večer, jaro, léto, podzim, zima, rok), orientovat se v prostoru i v rovině, částečně se orientovat v čase</w:t>
            </w:r>
          </w:p>
        </w:tc>
        <w:tc>
          <w:tcPr>
            <w:tcW w:w="2977" w:type="dxa"/>
          </w:tcPr>
          <w:p w:rsidR="00C3401E" w:rsidRDefault="00931FF3" w:rsidP="00931FF3">
            <w:pPr>
              <w:rPr>
                <w:sz w:val="20"/>
                <w:szCs w:val="20"/>
              </w:rPr>
            </w:pPr>
            <w:r>
              <w:rPr>
                <w:sz w:val="20"/>
                <w:szCs w:val="20"/>
              </w:rPr>
              <w:t>- konkrétní operace s materiálem (třídění přiřazování, uspořádání, odhad, porovnávání apod.)</w:t>
            </w:r>
          </w:p>
          <w:p w:rsidR="00931FF3" w:rsidRDefault="00931FF3" w:rsidP="00931FF3">
            <w:pPr>
              <w:rPr>
                <w:sz w:val="20"/>
                <w:szCs w:val="20"/>
              </w:rPr>
            </w:pPr>
            <w:r>
              <w:rPr>
                <w:sz w:val="20"/>
                <w:szCs w:val="20"/>
              </w:rPr>
              <w:t>- motivovaná manipulace s předměty, zkoumání jejich vlastností</w:t>
            </w:r>
          </w:p>
          <w:p w:rsidR="00931FF3" w:rsidRDefault="00931FF3" w:rsidP="00931FF3">
            <w:pPr>
              <w:rPr>
                <w:sz w:val="20"/>
                <w:szCs w:val="20"/>
              </w:rPr>
            </w:pPr>
            <w:r>
              <w:rPr>
                <w:sz w:val="20"/>
                <w:szCs w:val="20"/>
              </w:rPr>
              <w:t>- smyslové hry, nejrůznější činnosti zaměřené na rozv</w:t>
            </w:r>
            <w:r w:rsidR="00E77237">
              <w:rPr>
                <w:sz w:val="20"/>
                <w:szCs w:val="20"/>
              </w:rPr>
              <w:t>oj a cvičení postřehu a vnímání</w:t>
            </w:r>
            <w:r>
              <w:rPr>
                <w:sz w:val="20"/>
                <w:szCs w:val="20"/>
              </w:rPr>
              <w:t>, zrakové a sluchové paměti, koncentrace pozornosti apod.</w:t>
            </w:r>
          </w:p>
          <w:p w:rsidR="00E77237" w:rsidRDefault="00E77237" w:rsidP="00931FF3">
            <w:pPr>
              <w:rPr>
                <w:sz w:val="20"/>
                <w:szCs w:val="20"/>
              </w:rPr>
            </w:pPr>
            <w:r>
              <w:rPr>
                <w:sz w:val="20"/>
                <w:szCs w:val="20"/>
              </w:rPr>
              <w:t>- smyslové hry, nejrůznější činnosti zaměřené na rozvoj a cvičení postřehu a vnímání, zrakové a sluchové paměti, koncentrace pozornosti apod.</w:t>
            </w:r>
          </w:p>
          <w:p w:rsidR="00CF49EB" w:rsidRPr="00931FF3" w:rsidRDefault="00CF49EB" w:rsidP="00CF49EB">
            <w:pPr>
              <w:rPr>
                <w:sz w:val="20"/>
                <w:szCs w:val="20"/>
              </w:rPr>
            </w:pPr>
            <w:r>
              <w:rPr>
                <w:sz w:val="20"/>
                <w:szCs w:val="20"/>
              </w:rPr>
              <w:t xml:space="preserve">- Činnosti zasvěcující dítě do časových pojmů a vztahů souvisejících s denním řádem běžnými proměnami a vývojem a přibližující dítěti přirozené časové </w:t>
            </w:r>
            <w:r>
              <w:rPr>
                <w:sz w:val="20"/>
                <w:szCs w:val="20"/>
              </w:rPr>
              <w:lastRenderedPageBreak/>
              <w:t xml:space="preserve">i logické posloupnosti dějů, příběhu, událostí apod. </w:t>
            </w:r>
          </w:p>
        </w:tc>
      </w:tr>
      <w:tr w:rsidR="00C3401E" w:rsidTr="00C3401E">
        <w:trPr>
          <w:trHeight w:val="180"/>
        </w:trPr>
        <w:tc>
          <w:tcPr>
            <w:tcW w:w="1096" w:type="dxa"/>
            <w:vMerge/>
          </w:tcPr>
          <w:p w:rsidR="00C3401E" w:rsidRPr="005522C5" w:rsidRDefault="00C3401E" w:rsidP="00CA64A5">
            <w:pPr>
              <w:jc w:val="both"/>
              <w:rPr>
                <w:b/>
                <w:sz w:val="20"/>
                <w:szCs w:val="20"/>
              </w:rPr>
            </w:pPr>
          </w:p>
        </w:tc>
        <w:tc>
          <w:tcPr>
            <w:tcW w:w="2268" w:type="dxa"/>
          </w:tcPr>
          <w:p w:rsidR="00C3401E" w:rsidRPr="005522C5" w:rsidRDefault="00931FF3" w:rsidP="009C687E">
            <w:pPr>
              <w:jc w:val="both"/>
              <w:rPr>
                <w:sz w:val="20"/>
                <w:szCs w:val="20"/>
              </w:rPr>
            </w:pPr>
            <w:r>
              <w:rPr>
                <w:sz w:val="20"/>
                <w:szCs w:val="20"/>
              </w:rPr>
              <w:t>Posilování přirozených poznávacích citů (zvídavosti, zájmu, radosti z objevování apod.)</w:t>
            </w:r>
          </w:p>
        </w:tc>
        <w:tc>
          <w:tcPr>
            <w:tcW w:w="3118" w:type="dxa"/>
          </w:tcPr>
          <w:p w:rsidR="00C3401E" w:rsidRPr="005522C5" w:rsidRDefault="00CF49EB" w:rsidP="005522C5">
            <w:pPr>
              <w:rPr>
                <w:sz w:val="20"/>
                <w:szCs w:val="20"/>
              </w:rPr>
            </w:pPr>
            <w:r>
              <w:rPr>
                <w:sz w:val="20"/>
                <w:szCs w:val="20"/>
              </w:rPr>
              <w:t>- vnímat, že je zajímavé dozvídat se nové věci, využívat zkušeností k učení</w:t>
            </w:r>
          </w:p>
        </w:tc>
        <w:tc>
          <w:tcPr>
            <w:tcW w:w="2977" w:type="dxa"/>
          </w:tcPr>
          <w:p w:rsidR="00C3401E" w:rsidRDefault="00931FF3" w:rsidP="005522C5">
            <w:pPr>
              <w:rPr>
                <w:sz w:val="20"/>
                <w:szCs w:val="20"/>
              </w:rPr>
            </w:pPr>
            <w:r>
              <w:rPr>
                <w:sz w:val="20"/>
                <w:szCs w:val="20"/>
              </w:rPr>
              <w:t>- záměrné pozorování běžných objektů a předmětů, určování a pojmenování jejich vlastností (velikost, barva, tvar, materiál, dotek, chuť vůně, zvuky), jejich charakteristických znaků a funkcí</w:t>
            </w:r>
          </w:p>
          <w:p w:rsidR="00931FF3" w:rsidRPr="005522C5" w:rsidRDefault="00931FF3" w:rsidP="00931FF3">
            <w:pPr>
              <w:rPr>
                <w:sz w:val="20"/>
                <w:szCs w:val="20"/>
              </w:rPr>
            </w:pPr>
            <w:r>
              <w:rPr>
                <w:sz w:val="20"/>
                <w:szCs w:val="20"/>
              </w:rPr>
              <w:t>- spontánní hra, volné hry a experimenty s materiálem a předměty</w:t>
            </w:r>
          </w:p>
        </w:tc>
      </w:tr>
      <w:tr w:rsidR="00C3401E" w:rsidTr="00C3401E">
        <w:trPr>
          <w:trHeight w:val="180"/>
        </w:trPr>
        <w:tc>
          <w:tcPr>
            <w:tcW w:w="1096" w:type="dxa"/>
            <w:vMerge/>
          </w:tcPr>
          <w:p w:rsidR="00C3401E" w:rsidRPr="005522C5" w:rsidRDefault="00C3401E" w:rsidP="00CA64A5">
            <w:pPr>
              <w:jc w:val="both"/>
              <w:rPr>
                <w:b/>
                <w:sz w:val="20"/>
                <w:szCs w:val="20"/>
              </w:rPr>
            </w:pPr>
          </w:p>
        </w:tc>
        <w:tc>
          <w:tcPr>
            <w:tcW w:w="2268" w:type="dxa"/>
          </w:tcPr>
          <w:p w:rsidR="00C3401E" w:rsidRPr="005522C5" w:rsidRDefault="00F94C6E" w:rsidP="009C687E">
            <w:pPr>
              <w:rPr>
                <w:sz w:val="20"/>
                <w:szCs w:val="20"/>
              </w:rPr>
            </w:pPr>
            <w:r>
              <w:rPr>
                <w:sz w:val="20"/>
                <w:szCs w:val="20"/>
              </w:rPr>
              <w:t>Rozvoj poznatků, schopností a dovedností umožňujících pocity, získané dojmy a prožitky vyjádřit</w:t>
            </w:r>
          </w:p>
        </w:tc>
        <w:tc>
          <w:tcPr>
            <w:tcW w:w="3118" w:type="dxa"/>
          </w:tcPr>
          <w:p w:rsidR="00C3401E" w:rsidRDefault="00F94C6E" w:rsidP="005522C5">
            <w:pPr>
              <w:rPr>
                <w:sz w:val="20"/>
                <w:szCs w:val="20"/>
              </w:rPr>
            </w:pPr>
            <w:r>
              <w:rPr>
                <w:sz w:val="20"/>
                <w:szCs w:val="20"/>
              </w:rPr>
              <w:t>- být citlivé ve vztahu k živým bytostem, k přírodě i k</w:t>
            </w:r>
            <w:r w:rsidR="00625A52">
              <w:rPr>
                <w:sz w:val="20"/>
                <w:szCs w:val="20"/>
              </w:rPr>
              <w:t> </w:t>
            </w:r>
            <w:r>
              <w:rPr>
                <w:sz w:val="20"/>
                <w:szCs w:val="20"/>
              </w:rPr>
              <w:t>věcem</w:t>
            </w:r>
          </w:p>
          <w:p w:rsidR="00625A52" w:rsidRPr="005522C5" w:rsidRDefault="00625A52" w:rsidP="005522C5">
            <w:pPr>
              <w:rPr>
                <w:sz w:val="20"/>
                <w:szCs w:val="20"/>
              </w:rPr>
            </w:pPr>
          </w:p>
        </w:tc>
        <w:tc>
          <w:tcPr>
            <w:tcW w:w="2977" w:type="dxa"/>
          </w:tcPr>
          <w:p w:rsidR="00C3401E" w:rsidRDefault="00F94C6E" w:rsidP="005522C5">
            <w:pPr>
              <w:rPr>
                <w:sz w:val="20"/>
                <w:szCs w:val="20"/>
              </w:rPr>
            </w:pPr>
            <w:r>
              <w:rPr>
                <w:sz w:val="20"/>
                <w:szCs w:val="20"/>
              </w:rPr>
              <w:t>- sledování pohádek a příběhů obohacujících citový život dítěte</w:t>
            </w:r>
          </w:p>
          <w:p w:rsidR="00625A52" w:rsidRPr="005522C5" w:rsidRDefault="00625A52" w:rsidP="005522C5">
            <w:pPr>
              <w:rPr>
                <w:sz w:val="20"/>
                <w:szCs w:val="20"/>
              </w:rPr>
            </w:pPr>
            <w:r>
              <w:rPr>
                <w:sz w:val="20"/>
                <w:szCs w:val="20"/>
              </w:rPr>
              <w:t>- výlety do okolí (do přírody, návštěvy dětských kulturních akcí apod.)</w:t>
            </w:r>
          </w:p>
        </w:tc>
      </w:tr>
      <w:tr w:rsidR="00C3401E" w:rsidTr="00C3401E">
        <w:tc>
          <w:tcPr>
            <w:tcW w:w="1096" w:type="dxa"/>
          </w:tcPr>
          <w:p w:rsidR="00C3401E" w:rsidRPr="005522C5" w:rsidRDefault="00C3401E" w:rsidP="00CA64A5">
            <w:pPr>
              <w:jc w:val="both"/>
              <w:rPr>
                <w:b/>
                <w:sz w:val="20"/>
                <w:szCs w:val="20"/>
              </w:rPr>
            </w:pPr>
            <w:r w:rsidRPr="005522C5">
              <w:rPr>
                <w:b/>
                <w:sz w:val="20"/>
                <w:szCs w:val="20"/>
              </w:rPr>
              <w:t>Dítě a ten druhý</w:t>
            </w:r>
          </w:p>
        </w:tc>
        <w:tc>
          <w:tcPr>
            <w:tcW w:w="2268" w:type="dxa"/>
          </w:tcPr>
          <w:p w:rsidR="00C3401E" w:rsidRPr="005522C5" w:rsidRDefault="00F94C6E" w:rsidP="005522C5">
            <w:pPr>
              <w:rPr>
                <w:sz w:val="20"/>
                <w:szCs w:val="20"/>
              </w:rPr>
            </w:pPr>
            <w:r>
              <w:rPr>
                <w:sz w:val="20"/>
                <w:szCs w:val="20"/>
              </w:rPr>
              <w:t>Rozvoj kooperativních dovedností</w:t>
            </w:r>
          </w:p>
        </w:tc>
        <w:tc>
          <w:tcPr>
            <w:tcW w:w="3118" w:type="dxa"/>
          </w:tcPr>
          <w:p w:rsidR="00C3401E" w:rsidRPr="005522C5" w:rsidRDefault="00F94C6E" w:rsidP="005522C5">
            <w:pPr>
              <w:rPr>
                <w:sz w:val="20"/>
                <w:szCs w:val="20"/>
              </w:rPr>
            </w:pPr>
            <w:r>
              <w:rPr>
                <w:sz w:val="20"/>
                <w:szCs w:val="20"/>
              </w:rPr>
              <w:t>- přirozeně a bez zábran komunikovat s druhým dítětem, navazovat a udržovat dětská přátelství</w:t>
            </w:r>
          </w:p>
        </w:tc>
        <w:tc>
          <w:tcPr>
            <w:tcW w:w="2977" w:type="dxa"/>
          </w:tcPr>
          <w:p w:rsidR="00C3401E" w:rsidRPr="005522C5" w:rsidRDefault="00F94C6E" w:rsidP="005522C5">
            <w:pPr>
              <w:rPr>
                <w:sz w:val="20"/>
                <w:szCs w:val="20"/>
              </w:rPr>
            </w:pPr>
            <w:r>
              <w:rPr>
                <w:sz w:val="20"/>
                <w:szCs w:val="20"/>
              </w:rPr>
              <w:t>- četba, vyprávění a poslech pohádek a příběhů s etickým obsahem a poučením</w:t>
            </w:r>
          </w:p>
        </w:tc>
      </w:tr>
      <w:tr w:rsidR="00C3401E" w:rsidTr="00C3401E">
        <w:tc>
          <w:tcPr>
            <w:tcW w:w="1096" w:type="dxa"/>
          </w:tcPr>
          <w:p w:rsidR="00C3401E" w:rsidRPr="005522C5" w:rsidRDefault="00C3401E" w:rsidP="00CA64A5">
            <w:pPr>
              <w:jc w:val="both"/>
              <w:rPr>
                <w:b/>
                <w:sz w:val="20"/>
                <w:szCs w:val="20"/>
              </w:rPr>
            </w:pPr>
            <w:r w:rsidRPr="005522C5">
              <w:rPr>
                <w:b/>
                <w:sz w:val="20"/>
                <w:szCs w:val="20"/>
              </w:rPr>
              <w:t>Dítě a společnost</w:t>
            </w:r>
          </w:p>
        </w:tc>
        <w:tc>
          <w:tcPr>
            <w:tcW w:w="2268" w:type="dxa"/>
          </w:tcPr>
          <w:p w:rsidR="00C3401E" w:rsidRPr="005522C5" w:rsidRDefault="00F94C6E" w:rsidP="005522C5">
            <w:pPr>
              <w:rPr>
                <w:sz w:val="20"/>
                <w:szCs w:val="20"/>
              </w:rPr>
            </w:pPr>
            <w:r>
              <w:rPr>
                <w:sz w:val="20"/>
                <w:szCs w:val="20"/>
              </w:rPr>
              <w:t>Rozvoj společenského i estetického vkusu</w:t>
            </w:r>
          </w:p>
        </w:tc>
        <w:tc>
          <w:tcPr>
            <w:tcW w:w="3118" w:type="dxa"/>
          </w:tcPr>
          <w:p w:rsidR="00C3401E" w:rsidRPr="005522C5" w:rsidRDefault="009C687E" w:rsidP="009C687E">
            <w:pPr>
              <w:rPr>
                <w:sz w:val="20"/>
                <w:szCs w:val="20"/>
              </w:rPr>
            </w:pPr>
            <w:r>
              <w:rPr>
                <w:sz w:val="20"/>
                <w:szCs w:val="20"/>
              </w:rPr>
              <w:t>- zachycovat skutečnosti ze svého okolí a vyjadřovat své představy pomocí různých výtvarných dovedností a technik (kreslit, používat barvy, modelovat, konstruovat, tvořit z papíru, tvořit a vyrábě</w:t>
            </w:r>
            <w:r w:rsidR="00E60B92">
              <w:rPr>
                <w:sz w:val="20"/>
                <w:szCs w:val="20"/>
              </w:rPr>
              <w:t>t z různých jiných materiálů, z</w:t>
            </w:r>
            <w:r>
              <w:rPr>
                <w:sz w:val="20"/>
                <w:szCs w:val="20"/>
              </w:rPr>
              <w:t xml:space="preserve"> přírodnin aj.)</w:t>
            </w:r>
          </w:p>
        </w:tc>
        <w:tc>
          <w:tcPr>
            <w:tcW w:w="2977" w:type="dxa"/>
          </w:tcPr>
          <w:p w:rsidR="00C3401E" w:rsidRDefault="009C687E" w:rsidP="009C687E">
            <w:pPr>
              <w:rPr>
                <w:sz w:val="20"/>
                <w:szCs w:val="20"/>
              </w:rPr>
            </w:pPr>
            <w:r>
              <w:rPr>
                <w:sz w:val="20"/>
                <w:szCs w:val="20"/>
              </w:rPr>
              <w:t xml:space="preserve">- </w:t>
            </w:r>
            <w:r w:rsidR="00F94C6E">
              <w:rPr>
                <w:sz w:val="20"/>
                <w:szCs w:val="20"/>
              </w:rPr>
              <w:t>Tvůrčí činnosti slovesné, literární dramatické, výtvarné, hudební, hudebně pohybové, dramatické apod. podněcující tvořivost a nápaditost dítěte, estetické vnímání i vyjadřování a tříbení vkusu</w:t>
            </w:r>
          </w:p>
          <w:p w:rsidR="009C687E" w:rsidRPr="005522C5" w:rsidRDefault="009C687E" w:rsidP="009C687E">
            <w:pPr>
              <w:rPr>
                <w:sz w:val="20"/>
                <w:szCs w:val="20"/>
              </w:rPr>
            </w:pPr>
            <w:r>
              <w:rPr>
                <w:sz w:val="20"/>
                <w:szCs w:val="20"/>
              </w:rPr>
              <w:t>- receptivní slovesné, literární, výtvarné či dramatické činnosti (poslech pohádek příběhů, veršů, hudebních skladeb a písní, sledování dramatizací, divadelních scének)</w:t>
            </w:r>
          </w:p>
        </w:tc>
      </w:tr>
      <w:tr w:rsidR="00C3401E" w:rsidTr="00C3401E">
        <w:trPr>
          <w:trHeight w:val="100"/>
        </w:trPr>
        <w:tc>
          <w:tcPr>
            <w:tcW w:w="1096" w:type="dxa"/>
            <w:vMerge w:val="restart"/>
          </w:tcPr>
          <w:p w:rsidR="00C3401E" w:rsidRDefault="00C3401E" w:rsidP="00CA64A5">
            <w:pPr>
              <w:jc w:val="both"/>
              <w:rPr>
                <w:b/>
                <w:sz w:val="20"/>
                <w:szCs w:val="20"/>
              </w:rPr>
            </w:pPr>
            <w:r w:rsidRPr="005522C5">
              <w:rPr>
                <w:b/>
                <w:sz w:val="20"/>
                <w:szCs w:val="20"/>
              </w:rPr>
              <w:t>Dítě a jeho svět</w:t>
            </w: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Default="00FA2DC3" w:rsidP="00CA64A5">
            <w:pPr>
              <w:jc w:val="both"/>
              <w:rPr>
                <w:b/>
                <w:sz w:val="20"/>
                <w:szCs w:val="20"/>
              </w:rPr>
            </w:pPr>
          </w:p>
          <w:p w:rsidR="00FA2DC3" w:rsidRPr="005522C5" w:rsidRDefault="00FA2DC3" w:rsidP="00CA64A5">
            <w:pPr>
              <w:jc w:val="both"/>
              <w:rPr>
                <w:b/>
                <w:sz w:val="20"/>
                <w:szCs w:val="20"/>
              </w:rPr>
            </w:pPr>
          </w:p>
        </w:tc>
        <w:tc>
          <w:tcPr>
            <w:tcW w:w="2268" w:type="dxa"/>
          </w:tcPr>
          <w:p w:rsidR="00C3401E" w:rsidRPr="005522C5" w:rsidRDefault="009C687E" w:rsidP="009C687E">
            <w:pPr>
              <w:rPr>
                <w:sz w:val="20"/>
                <w:szCs w:val="20"/>
              </w:rPr>
            </w:pPr>
            <w:r>
              <w:rPr>
                <w:sz w:val="20"/>
                <w:szCs w:val="20"/>
              </w:rPr>
              <w:lastRenderedPageBreak/>
              <w:t>Vytváření elementárního povědomí o širším přírodním, kulturním i technickém prostředí, o jejich rozmanitosti, vývoji a neustálých proměnách</w:t>
            </w:r>
          </w:p>
        </w:tc>
        <w:tc>
          <w:tcPr>
            <w:tcW w:w="3118" w:type="dxa"/>
          </w:tcPr>
          <w:p w:rsidR="00C3401E" w:rsidRPr="005522C5" w:rsidRDefault="00104772" w:rsidP="005522C5">
            <w:pPr>
              <w:rPr>
                <w:sz w:val="20"/>
                <w:szCs w:val="20"/>
              </w:rPr>
            </w:pPr>
            <w:r>
              <w:rPr>
                <w:sz w:val="20"/>
                <w:szCs w:val="20"/>
              </w:rPr>
              <w:t>- Mít povědomí o širším společenském, věcném, přírodním, kulturním i technickém prostředí i jeho dětí v rozsahu praktických zkušeností a dostupných praktických ukázek v okolí dítěte</w:t>
            </w:r>
          </w:p>
        </w:tc>
        <w:tc>
          <w:tcPr>
            <w:tcW w:w="2977" w:type="dxa"/>
          </w:tcPr>
          <w:p w:rsidR="00C3401E" w:rsidRPr="005522C5" w:rsidRDefault="00D85522" w:rsidP="00D85522">
            <w:pPr>
              <w:rPr>
                <w:sz w:val="20"/>
                <w:szCs w:val="20"/>
              </w:rPr>
            </w:pPr>
            <w:r>
              <w:rPr>
                <w:sz w:val="20"/>
                <w:szCs w:val="20"/>
              </w:rPr>
              <w:t>- 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tc>
      </w:tr>
      <w:tr w:rsidR="00C3401E" w:rsidTr="00C3401E">
        <w:trPr>
          <w:trHeight w:val="96"/>
        </w:trPr>
        <w:tc>
          <w:tcPr>
            <w:tcW w:w="1096" w:type="dxa"/>
            <w:vMerge/>
          </w:tcPr>
          <w:p w:rsidR="00C3401E" w:rsidRDefault="00C3401E" w:rsidP="00CA64A5">
            <w:pPr>
              <w:jc w:val="both"/>
              <w:rPr>
                <w:b/>
              </w:rPr>
            </w:pPr>
          </w:p>
        </w:tc>
        <w:tc>
          <w:tcPr>
            <w:tcW w:w="2268" w:type="dxa"/>
          </w:tcPr>
          <w:p w:rsidR="00C3401E" w:rsidRPr="005522C5" w:rsidRDefault="009C687E" w:rsidP="005522C5">
            <w:pPr>
              <w:rPr>
                <w:sz w:val="20"/>
                <w:szCs w:val="20"/>
              </w:rPr>
            </w:pPr>
            <w:r>
              <w:rPr>
                <w:sz w:val="20"/>
                <w:szCs w:val="20"/>
              </w:rPr>
              <w:t>Pochopení, že změny způsobené lidskou činností mohou prostředí chránit a zlepšovat, ale také poškozovat a ničit</w:t>
            </w:r>
          </w:p>
        </w:tc>
        <w:tc>
          <w:tcPr>
            <w:tcW w:w="3118" w:type="dxa"/>
          </w:tcPr>
          <w:p w:rsidR="00C3401E" w:rsidRPr="005522C5" w:rsidRDefault="00542F3A" w:rsidP="005522C5">
            <w:pPr>
              <w:rPr>
                <w:sz w:val="20"/>
                <w:szCs w:val="20"/>
              </w:rPr>
            </w:pPr>
            <w:r>
              <w:rPr>
                <w:sz w:val="20"/>
                <w:szCs w:val="20"/>
              </w:rPr>
              <w:t>- rozlišovat aktivity, které mohou zdraví okolního prostředí podporovat a které je mohou poškozovat a všímat si nepořádků a škod, upozornit na ně</w:t>
            </w:r>
          </w:p>
        </w:tc>
        <w:tc>
          <w:tcPr>
            <w:tcW w:w="2977" w:type="dxa"/>
          </w:tcPr>
          <w:p w:rsidR="00D85522" w:rsidRDefault="00D85522" w:rsidP="005522C5">
            <w:pPr>
              <w:rPr>
                <w:sz w:val="20"/>
                <w:szCs w:val="20"/>
              </w:rPr>
            </w:pPr>
            <w:r>
              <w:rPr>
                <w:sz w:val="20"/>
                <w:szCs w:val="20"/>
              </w:rPr>
              <w:t xml:space="preserve">- ekologicky motivované </w:t>
            </w:r>
            <w:proofErr w:type="spellStart"/>
            <w:r>
              <w:rPr>
                <w:sz w:val="20"/>
                <w:szCs w:val="20"/>
              </w:rPr>
              <w:t>hrové</w:t>
            </w:r>
            <w:proofErr w:type="spellEnd"/>
            <w:r>
              <w:rPr>
                <w:sz w:val="20"/>
                <w:szCs w:val="20"/>
              </w:rPr>
              <w:t xml:space="preserve"> aktivity (</w:t>
            </w:r>
            <w:proofErr w:type="spellStart"/>
            <w:r>
              <w:rPr>
                <w:sz w:val="20"/>
                <w:szCs w:val="20"/>
              </w:rPr>
              <w:t>ekohry</w:t>
            </w:r>
            <w:proofErr w:type="spellEnd"/>
            <w:r>
              <w:rPr>
                <w:sz w:val="20"/>
                <w:szCs w:val="20"/>
              </w:rPr>
              <w:t>)</w:t>
            </w:r>
          </w:p>
          <w:p w:rsidR="00D85522" w:rsidRPr="005522C5" w:rsidRDefault="00D85522" w:rsidP="005522C5">
            <w:pPr>
              <w:rPr>
                <w:sz w:val="20"/>
                <w:szCs w:val="20"/>
              </w:rPr>
            </w:pPr>
            <w:r>
              <w:rPr>
                <w:sz w:val="20"/>
                <w:szCs w:val="20"/>
              </w:rPr>
              <w:t>- práce s literárními texty, s obrazovým materiálem využívání encyklopedií a dalších médií</w:t>
            </w:r>
          </w:p>
        </w:tc>
      </w:tr>
      <w:tr w:rsidR="00C3401E" w:rsidTr="00C3401E">
        <w:trPr>
          <w:trHeight w:val="96"/>
        </w:trPr>
        <w:tc>
          <w:tcPr>
            <w:tcW w:w="1096" w:type="dxa"/>
            <w:vMerge/>
          </w:tcPr>
          <w:p w:rsidR="00C3401E" w:rsidRDefault="00C3401E" w:rsidP="00CA64A5">
            <w:pPr>
              <w:jc w:val="both"/>
              <w:rPr>
                <w:b/>
              </w:rPr>
            </w:pPr>
          </w:p>
        </w:tc>
        <w:tc>
          <w:tcPr>
            <w:tcW w:w="2268" w:type="dxa"/>
          </w:tcPr>
          <w:p w:rsidR="00C3401E" w:rsidRPr="005522C5" w:rsidRDefault="009C687E" w:rsidP="005522C5">
            <w:pPr>
              <w:rPr>
                <w:sz w:val="20"/>
                <w:szCs w:val="20"/>
              </w:rPr>
            </w:pPr>
            <w:r>
              <w:rPr>
                <w:sz w:val="20"/>
                <w:szCs w:val="20"/>
              </w:rPr>
              <w:t>Rozvoj úcty k životu ve všech jeho formách</w:t>
            </w:r>
          </w:p>
        </w:tc>
        <w:tc>
          <w:tcPr>
            <w:tcW w:w="3118" w:type="dxa"/>
          </w:tcPr>
          <w:p w:rsidR="00C3401E" w:rsidRPr="005522C5" w:rsidRDefault="00542F3A" w:rsidP="005522C5">
            <w:pPr>
              <w:rPr>
                <w:sz w:val="20"/>
                <w:szCs w:val="20"/>
              </w:rPr>
            </w:pPr>
            <w:r>
              <w:rPr>
                <w:sz w:val="20"/>
                <w:szCs w:val="20"/>
              </w:rPr>
              <w:t>- pomáhat pečovat o okolní životní prostředí (přírody i společnosti) pro člověka, uvědomovat si, e způsobem, jakým se dítě i ostatní v jeho okolí chovají, ovlivňují vlastní zdraví i životní prostředí</w:t>
            </w:r>
          </w:p>
        </w:tc>
        <w:tc>
          <w:tcPr>
            <w:tcW w:w="2977" w:type="dxa"/>
          </w:tcPr>
          <w:p w:rsidR="00C3401E" w:rsidRPr="005522C5" w:rsidRDefault="00D85522" w:rsidP="00D85522">
            <w:pPr>
              <w:rPr>
                <w:sz w:val="20"/>
                <w:szCs w:val="20"/>
              </w:rPr>
            </w:pPr>
            <w:r>
              <w:rPr>
                <w:sz w:val="20"/>
                <w:szCs w:val="20"/>
              </w:rPr>
              <w:t>- smysluplné činnosti přispívající k péči o životní prostředí a okolní krajinu, pracovní činnosti, pěstitelské a chovatelské činnosti, činnosti zaměřené k péči o školní prostředí, školní zahradu a blízké okolí</w:t>
            </w:r>
          </w:p>
        </w:tc>
      </w:tr>
      <w:tr w:rsidR="00C3401E" w:rsidTr="00C3401E">
        <w:trPr>
          <w:trHeight w:val="96"/>
        </w:trPr>
        <w:tc>
          <w:tcPr>
            <w:tcW w:w="1096" w:type="dxa"/>
            <w:vMerge/>
          </w:tcPr>
          <w:p w:rsidR="00C3401E" w:rsidRDefault="00C3401E" w:rsidP="00CA64A5">
            <w:pPr>
              <w:jc w:val="both"/>
              <w:rPr>
                <w:b/>
              </w:rPr>
            </w:pPr>
          </w:p>
        </w:tc>
        <w:tc>
          <w:tcPr>
            <w:tcW w:w="2268" w:type="dxa"/>
          </w:tcPr>
          <w:p w:rsidR="00C3401E" w:rsidRPr="005522C5" w:rsidRDefault="009C687E" w:rsidP="005522C5">
            <w:pPr>
              <w:rPr>
                <w:sz w:val="20"/>
                <w:szCs w:val="20"/>
              </w:rPr>
            </w:pPr>
            <w:r>
              <w:rPr>
                <w:sz w:val="20"/>
                <w:szCs w:val="20"/>
              </w:rPr>
              <w:t xml:space="preserve">Vytvoření povědomí o vlastní sounáležitosti se světem, s živou a neživou přírodou, lidmi, </w:t>
            </w:r>
            <w:r>
              <w:rPr>
                <w:sz w:val="20"/>
                <w:szCs w:val="20"/>
              </w:rPr>
              <w:lastRenderedPageBreak/>
              <w:t>společností, planetou Zemí</w:t>
            </w:r>
          </w:p>
        </w:tc>
        <w:tc>
          <w:tcPr>
            <w:tcW w:w="3118" w:type="dxa"/>
          </w:tcPr>
          <w:p w:rsidR="00C3401E" w:rsidRPr="005522C5" w:rsidRDefault="00104772" w:rsidP="005522C5">
            <w:pPr>
              <w:rPr>
                <w:sz w:val="20"/>
                <w:szCs w:val="20"/>
              </w:rPr>
            </w:pPr>
            <w:r>
              <w:rPr>
                <w:sz w:val="20"/>
                <w:szCs w:val="20"/>
              </w:rPr>
              <w:lastRenderedPageBreak/>
              <w:t>- vnímat, že svět má svůj řád</w:t>
            </w:r>
            <w:r w:rsidR="00542F3A">
              <w:rPr>
                <w:sz w:val="20"/>
                <w:szCs w:val="20"/>
              </w:rPr>
              <w:t>, že je rozmanitý a pozoruhodný, nekonečně pestrý a různorodý –</w:t>
            </w:r>
            <w:r w:rsidR="00D85522">
              <w:rPr>
                <w:sz w:val="20"/>
                <w:szCs w:val="20"/>
              </w:rPr>
              <w:t xml:space="preserve"> jak </w:t>
            </w:r>
            <w:r w:rsidR="00542F3A">
              <w:rPr>
                <w:sz w:val="20"/>
                <w:szCs w:val="20"/>
              </w:rPr>
              <w:t xml:space="preserve">svět přírody, tak i svět lidí (mít elementární povědomí o existenci </w:t>
            </w:r>
            <w:r w:rsidR="00542F3A">
              <w:rPr>
                <w:sz w:val="20"/>
                <w:szCs w:val="20"/>
              </w:rPr>
              <w:lastRenderedPageBreak/>
              <w:t>různých národů a kultur, různých zemích, o planetě Zemi, vesmíru apod.)</w:t>
            </w:r>
          </w:p>
        </w:tc>
        <w:tc>
          <w:tcPr>
            <w:tcW w:w="2977" w:type="dxa"/>
          </w:tcPr>
          <w:p w:rsidR="00C3401E" w:rsidRPr="005522C5" w:rsidRDefault="00D101EB" w:rsidP="00D101EB">
            <w:pPr>
              <w:rPr>
                <w:sz w:val="20"/>
                <w:szCs w:val="20"/>
              </w:rPr>
            </w:pPr>
            <w:r>
              <w:rPr>
                <w:sz w:val="20"/>
                <w:szCs w:val="20"/>
              </w:rPr>
              <w:lastRenderedPageBreak/>
              <w:t>- kognitivní činnosti (kladení otázek a hledání odpovědí, diskuse nad problémem, vyprávění, poslech, objevování)</w:t>
            </w:r>
          </w:p>
        </w:tc>
      </w:tr>
      <w:tr w:rsidR="00C3401E" w:rsidTr="00C3401E">
        <w:trPr>
          <w:trHeight w:val="96"/>
        </w:trPr>
        <w:tc>
          <w:tcPr>
            <w:tcW w:w="1096" w:type="dxa"/>
            <w:vMerge/>
          </w:tcPr>
          <w:p w:rsidR="00C3401E" w:rsidRDefault="00C3401E" w:rsidP="00CA64A5">
            <w:pPr>
              <w:jc w:val="both"/>
              <w:rPr>
                <w:b/>
              </w:rPr>
            </w:pPr>
          </w:p>
        </w:tc>
        <w:tc>
          <w:tcPr>
            <w:tcW w:w="2268" w:type="dxa"/>
          </w:tcPr>
          <w:p w:rsidR="00C3401E" w:rsidRPr="005522C5" w:rsidRDefault="009C687E" w:rsidP="005522C5">
            <w:pPr>
              <w:rPr>
                <w:sz w:val="20"/>
                <w:szCs w:val="20"/>
              </w:rPr>
            </w:pPr>
            <w:r>
              <w:rPr>
                <w:sz w:val="20"/>
                <w:szCs w:val="20"/>
              </w:rPr>
              <w:t>Rozvoj schopnosti přizpůsobovat se podmínkám vnějšího prostředí i jeho změnám</w:t>
            </w:r>
          </w:p>
        </w:tc>
        <w:tc>
          <w:tcPr>
            <w:tcW w:w="3118" w:type="dxa"/>
          </w:tcPr>
          <w:p w:rsidR="00C3401E" w:rsidRPr="00542F3A" w:rsidRDefault="00542F3A" w:rsidP="00D85522">
            <w:pPr>
              <w:rPr>
                <w:sz w:val="20"/>
                <w:szCs w:val="20"/>
              </w:rPr>
            </w:pPr>
            <w:r>
              <w:rPr>
                <w:sz w:val="20"/>
                <w:szCs w:val="20"/>
              </w:rPr>
              <w:t xml:space="preserve">- </w:t>
            </w:r>
            <w:r w:rsidRPr="00542F3A">
              <w:rPr>
                <w:sz w:val="20"/>
                <w:szCs w:val="20"/>
              </w:rPr>
              <w:t xml:space="preserve">Porozumět, </w:t>
            </w:r>
            <w:r>
              <w:rPr>
                <w:sz w:val="20"/>
                <w:szCs w:val="20"/>
              </w:rPr>
              <w:t xml:space="preserve">že změny jsou přirozené a samozřejmé (všechno kolem se mění, vyvíjí, pohybuje a proměňuje a že s těmito změnami je třeba v životě počítat), přizpůsobovat se </w:t>
            </w:r>
            <w:r w:rsidR="00D85522">
              <w:rPr>
                <w:sz w:val="20"/>
                <w:szCs w:val="20"/>
              </w:rPr>
              <w:t>běž</w:t>
            </w:r>
            <w:r>
              <w:rPr>
                <w:sz w:val="20"/>
                <w:szCs w:val="20"/>
              </w:rPr>
              <w:t>ně proměnlivým okolnostem doma i v mateřské škole</w:t>
            </w:r>
          </w:p>
        </w:tc>
        <w:tc>
          <w:tcPr>
            <w:tcW w:w="2977" w:type="dxa"/>
          </w:tcPr>
          <w:p w:rsidR="00C3401E" w:rsidRPr="005522C5" w:rsidRDefault="00D101EB" w:rsidP="005522C5">
            <w:pPr>
              <w:rPr>
                <w:sz w:val="20"/>
                <w:szCs w:val="20"/>
              </w:rPr>
            </w:pPr>
            <w:r>
              <w:rPr>
                <w:sz w:val="20"/>
                <w:szCs w:val="20"/>
              </w:rPr>
              <w:t>- pozorování životních podmínek a stavu životního prostředí, poznávání ekosystémů (les, louka, rybník apod.)</w:t>
            </w:r>
          </w:p>
        </w:tc>
      </w:tr>
    </w:tbl>
    <w:p w:rsidR="00091AAA" w:rsidRDefault="00091AAA" w:rsidP="00091AAA">
      <w:pPr>
        <w:jc w:val="both"/>
        <w:rPr>
          <w:b/>
        </w:rPr>
      </w:pPr>
    </w:p>
    <w:p w:rsidR="00DF6DFE" w:rsidRDefault="00DF6DFE" w:rsidP="00DF6DFE">
      <w:pPr>
        <w:jc w:val="both"/>
      </w:pPr>
    </w:p>
    <w:p w:rsidR="00DF6DFE" w:rsidRDefault="00DF6DFE" w:rsidP="00DF6DFE">
      <w:pPr>
        <w:jc w:val="both"/>
      </w:pPr>
    </w:p>
    <w:p w:rsidR="003D6256" w:rsidRPr="009059DD" w:rsidRDefault="003D6256" w:rsidP="003D6256">
      <w:pPr>
        <w:jc w:val="both"/>
        <w:rPr>
          <w:b/>
          <w:u w:val="single"/>
        </w:rPr>
      </w:pPr>
      <w:r w:rsidRPr="009059DD">
        <w:rPr>
          <w:b/>
          <w:u w:val="single"/>
        </w:rPr>
        <w:t>Rizika ohrožující vzdělávací proces:</w:t>
      </w:r>
    </w:p>
    <w:p w:rsidR="00DF6DFE" w:rsidRDefault="00DF6DFE" w:rsidP="00DF6DFE">
      <w:pPr>
        <w:jc w:val="both"/>
      </w:pPr>
    </w:p>
    <w:p w:rsidR="00DF6DFE" w:rsidRDefault="00091AAA" w:rsidP="00E602AB">
      <w:pPr>
        <w:pStyle w:val="Odstavecseseznamem"/>
        <w:numPr>
          <w:ilvl w:val="0"/>
          <w:numId w:val="38"/>
        </w:numPr>
        <w:jc w:val="both"/>
      </w:pPr>
      <w:r>
        <w:t>Nerespektování tělesných a smyslových předpokladů jednotlivých dětí</w:t>
      </w:r>
    </w:p>
    <w:p w:rsidR="008C7996" w:rsidRDefault="008C7996" w:rsidP="00E602AB">
      <w:pPr>
        <w:pStyle w:val="Odstavecseseznamem"/>
        <w:numPr>
          <w:ilvl w:val="0"/>
          <w:numId w:val="38"/>
        </w:numPr>
        <w:jc w:val="both"/>
      </w:pPr>
      <w:r>
        <w:t>Nedostatečně připravené prostředí, nedostatečné vybavení náčiním, nářadím, popř. nedostatečné využívání vybavení a dalších možností</w:t>
      </w:r>
    </w:p>
    <w:p w:rsidR="008C7996" w:rsidRDefault="008C7996" w:rsidP="00E602AB">
      <w:pPr>
        <w:pStyle w:val="Odstavecseseznamem"/>
        <w:numPr>
          <w:ilvl w:val="0"/>
          <w:numId w:val="38"/>
        </w:numPr>
        <w:jc w:val="both"/>
      </w:pPr>
      <w:r>
        <w:t>Prostředí komunikačně chudé, omezující běžnou komunikaci mezi dětmi i s dospělými, špatný jazykový vzor, časově a obsahově nepřiměřené využívání audiovizuální techniky</w:t>
      </w:r>
    </w:p>
    <w:p w:rsidR="008C7996" w:rsidRDefault="008C7996" w:rsidP="00E602AB">
      <w:pPr>
        <w:pStyle w:val="Odstavecseseznamem"/>
        <w:numPr>
          <w:ilvl w:val="0"/>
          <w:numId w:val="38"/>
        </w:numPr>
        <w:jc w:val="both"/>
      </w:pPr>
      <w:r>
        <w:t>Omezený přístup ke knížkám</w:t>
      </w:r>
    </w:p>
    <w:p w:rsidR="008C7996" w:rsidRDefault="008C7996" w:rsidP="00E602AB">
      <w:pPr>
        <w:pStyle w:val="Odstavecseseznamem"/>
        <w:numPr>
          <w:ilvl w:val="0"/>
          <w:numId w:val="38"/>
        </w:numPr>
        <w:jc w:val="both"/>
      </w:pPr>
      <w:r>
        <w:t xml:space="preserve">Omezený prostor pro vyjádření a uplatnění představivosti a </w:t>
      </w:r>
      <w:proofErr w:type="spellStart"/>
      <w:r>
        <w:t>mimoracionálního</w:t>
      </w:r>
      <w:proofErr w:type="spellEnd"/>
      <w:r>
        <w:t xml:space="preserve"> poznávání</w:t>
      </w:r>
    </w:p>
    <w:p w:rsidR="008C7996" w:rsidRDefault="008C7996" w:rsidP="00E602AB">
      <w:pPr>
        <w:pStyle w:val="Odstavecseseznamem"/>
        <w:numPr>
          <w:ilvl w:val="0"/>
          <w:numId w:val="38"/>
        </w:numPr>
        <w:jc w:val="both"/>
      </w:pPr>
      <w:r>
        <w:t>Málo prostoru k experimentaci a exploraci a samostatnému řešení konkrétních poznávacích situací</w:t>
      </w:r>
    </w:p>
    <w:p w:rsidR="008C7996" w:rsidRDefault="008C7996" w:rsidP="00E602AB">
      <w:pPr>
        <w:pStyle w:val="Odstavecseseznamem"/>
        <w:numPr>
          <w:ilvl w:val="0"/>
          <w:numId w:val="38"/>
        </w:numPr>
        <w:jc w:val="both"/>
      </w:pPr>
      <w:r>
        <w:t>Spěch, nervozita, omezování možností dítěte dokončovat činnost v individuálním tempu, nevhodné zásahy a přerušování činností dětí dospělými</w:t>
      </w:r>
    </w:p>
    <w:p w:rsidR="008C7996" w:rsidRDefault="008C7996" w:rsidP="00E602AB">
      <w:pPr>
        <w:pStyle w:val="Odstavecseseznamem"/>
        <w:numPr>
          <w:ilvl w:val="0"/>
          <w:numId w:val="38"/>
        </w:numPr>
        <w:jc w:val="both"/>
      </w:pPr>
      <w:r>
        <w:t>Prostředí, které nabízí málo možností ke spolupráci a komunikaci s druhým,</w:t>
      </w:r>
      <w:r w:rsidR="00CA64A5">
        <w:t xml:space="preserve"> sous</w:t>
      </w:r>
      <w:r>
        <w:t>t</w:t>
      </w:r>
      <w:r w:rsidR="00CA64A5">
        <w:t>ředění pozornosti pouze na ver</w:t>
      </w:r>
      <w:r>
        <w:t>bální formy komunikace</w:t>
      </w:r>
      <w:r w:rsidR="00CA64A5">
        <w:t>, užívání abstraktních pojmů, předávání „hotových“ poznatků</w:t>
      </w:r>
    </w:p>
    <w:p w:rsidR="00CA64A5" w:rsidRDefault="00CA64A5" w:rsidP="00E602AB">
      <w:pPr>
        <w:pStyle w:val="Odstavecseseznamem"/>
        <w:numPr>
          <w:ilvl w:val="0"/>
          <w:numId w:val="38"/>
        </w:numPr>
        <w:jc w:val="both"/>
      </w:pPr>
      <w:r>
        <w:t>Nedostatek příležitosti vidět a vnímat svět v jeho pestrosti a změně, v jeho dění a řádu</w:t>
      </w:r>
    </w:p>
    <w:p w:rsidR="00DF6DFE" w:rsidRDefault="00DF6DFE" w:rsidP="00DF6DFE">
      <w:pPr>
        <w:jc w:val="both"/>
      </w:pPr>
    </w:p>
    <w:p w:rsidR="00DF6DFE" w:rsidRDefault="00DF6DFE" w:rsidP="00DF6DFE">
      <w:pPr>
        <w:jc w:val="both"/>
      </w:pPr>
    </w:p>
    <w:p w:rsidR="00DF6DFE" w:rsidRDefault="00DF6DFE" w:rsidP="00DF6DFE">
      <w:pPr>
        <w:jc w:val="both"/>
      </w:pPr>
    </w:p>
    <w:p w:rsidR="00DF6DFE" w:rsidRDefault="00DF6DFE" w:rsidP="00DF6DFE">
      <w:pPr>
        <w:jc w:val="both"/>
      </w:pPr>
    </w:p>
    <w:p w:rsidR="00DF6DFE" w:rsidRDefault="00DF6DFE" w:rsidP="00DF6DFE">
      <w:pPr>
        <w:jc w:val="both"/>
      </w:pPr>
    </w:p>
    <w:p w:rsidR="00CA64A5" w:rsidRDefault="00CA64A5" w:rsidP="00CA64A5"/>
    <w:p w:rsidR="00CA64A5" w:rsidRDefault="00CA64A5"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6148D6" w:rsidRDefault="006148D6" w:rsidP="00CA64A5"/>
    <w:p w:rsidR="00E60B92" w:rsidRPr="00F407BA" w:rsidRDefault="00E60B92" w:rsidP="00E60B92">
      <w:pPr>
        <w:jc w:val="center"/>
        <w:rPr>
          <w:b/>
        </w:rPr>
      </w:pPr>
      <w:r w:rsidRPr="00F407BA">
        <w:rPr>
          <w:b/>
        </w:rPr>
        <w:lastRenderedPageBreak/>
        <w:t xml:space="preserve">ŠVP </w:t>
      </w:r>
      <w:r w:rsidR="00FA2DC3">
        <w:rPr>
          <w:b/>
        </w:rPr>
        <w:t xml:space="preserve"> „S ČLOVÍČ</w:t>
      </w:r>
      <w:r>
        <w:rPr>
          <w:b/>
        </w:rPr>
        <w:t>K</w:t>
      </w:r>
      <w:r w:rsidR="00FA2DC3">
        <w:rPr>
          <w:b/>
        </w:rPr>
        <w:t>EM</w:t>
      </w:r>
      <w:r>
        <w:rPr>
          <w:b/>
        </w:rPr>
        <w:t xml:space="preserve"> POZNÁVÁM</w:t>
      </w:r>
      <w:r w:rsidR="00FA2DC3">
        <w:rPr>
          <w:b/>
        </w:rPr>
        <w:t>E</w:t>
      </w:r>
      <w:r>
        <w:rPr>
          <w:b/>
        </w:rPr>
        <w:t xml:space="preserve"> SVĚT“</w:t>
      </w:r>
    </w:p>
    <w:p w:rsidR="00E60B92" w:rsidRPr="00F407BA" w:rsidRDefault="00E60B92" w:rsidP="00E60B92">
      <w:pPr>
        <w:jc w:val="center"/>
        <w:rPr>
          <w:b/>
        </w:rPr>
      </w:pPr>
      <w:r w:rsidRPr="00F407BA">
        <w:rPr>
          <w:b/>
        </w:rPr>
        <w:t>MŠ</w:t>
      </w:r>
      <w:r>
        <w:rPr>
          <w:b/>
        </w:rPr>
        <w:t xml:space="preserve"> Brno, Šromova 55</w:t>
      </w:r>
    </w:p>
    <w:p w:rsidR="00E60B92" w:rsidRDefault="00E60B92" w:rsidP="00E60B92"/>
    <w:p w:rsidR="00DF6DFE" w:rsidRDefault="00DF6DFE" w:rsidP="00DF6DFE">
      <w:pPr>
        <w:ind w:left="7788"/>
        <w:jc w:val="center"/>
      </w:pPr>
    </w:p>
    <w:p w:rsidR="00DF6DFE" w:rsidRDefault="00DF6DFE" w:rsidP="00DF6DFE">
      <w:pPr>
        <w:ind w:left="7788"/>
      </w:pPr>
    </w:p>
    <w:p w:rsidR="00091AAA" w:rsidRDefault="00091AAA" w:rsidP="00091AAA">
      <w:pPr>
        <w:pStyle w:val="Nadpis2"/>
      </w:pPr>
      <w:bookmarkStart w:id="25" w:name="_Toc397000047"/>
      <w:r>
        <w:t xml:space="preserve">6.3 </w:t>
      </w:r>
      <w:r w:rsidR="00DF6DFE">
        <w:t>Integrovaný blok č. 3</w:t>
      </w:r>
      <w:bookmarkEnd w:id="25"/>
      <w:r w:rsidR="00DF6DFE">
        <w:tab/>
      </w:r>
      <w:r w:rsidR="00DF6DFE" w:rsidRPr="00D36C6B">
        <w:t xml:space="preserve">                       </w:t>
      </w:r>
    </w:p>
    <w:p w:rsidR="00DF6DFE" w:rsidRPr="00CA64A5" w:rsidRDefault="007A5551" w:rsidP="00CA64A5">
      <w:pPr>
        <w:pStyle w:val="Nadpis3"/>
        <w:jc w:val="center"/>
        <w:rPr>
          <w:u w:val="single"/>
        </w:rPr>
      </w:pPr>
      <w:bookmarkStart w:id="26" w:name="_Toc397000048"/>
      <w:r>
        <w:rPr>
          <w:u w:val="single"/>
        </w:rPr>
        <w:t xml:space="preserve">KDE </w:t>
      </w:r>
      <w:r w:rsidR="00E60B92">
        <w:rPr>
          <w:u w:val="single"/>
        </w:rPr>
        <w:t>JSEM BYL A KAM BYCH ŠEL</w:t>
      </w:r>
      <w:bookmarkEnd w:id="26"/>
    </w:p>
    <w:p w:rsidR="00DF6DFE" w:rsidRDefault="00DF6DFE" w:rsidP="00091AAA">
      <w:pPr>
        <w:pStyle w:val="Nadpis2"/>
      </w:pPr>
    </w:p>
    <w:p w:rsidR="007A5551" w:rsidRDefault="00DF6DFE" w:rsidP="00DF6DFE">
      <w:pPr>
        <w:jc w:val="both"/>
        <w:rPr>
          <w:b/>
          <w:bCs/>
          <w:u w:val="single"/>
        </w:rPr>
      </w:pPr>
      <w:r w:rsidRPr="005E272D">
        <w:rPr>
          <w:b/>
          <w:bCs/>
          <w:u w:val="single"/>
        </w:rPr>
        <w:t>Záměr:</w:t>
      </w:r>
    </w:p>
    <w:p w:rsidR="00DF6DFE" w:rsidRPr="005E272D" w:rsidRDefault="00DF6DFE" w:rsidP="00DF6DFE">
      <w:pPr>
        <w:jc w:val="both"/>
        <w:rPr>
          <w:b/>
          <w:bCs/>
          <w:u w:val="single"/>
        </w:rPr>
      </w:pPr>
      <w:r w:rsidRPr="005E272D">
        <w:rPr>
          <w:b/>
          <w:bCs/>
        </w:rPr>
        <w:tab/>
      </w:r>
    </w:p>
    <w:p w:rsidR="007A5551" w:rsidRDefault="007A5551" w:rsidP="00E602AB">
      <w:pPr>
        <w:pStyle w:val="Odstavecseseznamem"/>
        <w:numPr>
          <w:ilvl w:val="0"/>
          <w:numId w:val="39"/>
        </w:numPr>
        <w:jc w:val="both"/>
      </w:pPr>
      <w:r>
        <w:t xml:space="preserve">Získávání vědomostí o vlastní zemi a její kultuře, o planetě Zemi a vesmíru. Seznamování se s cizími zeměmi, odlišnými kulturami a vytváření kladného přístupu k jiným národnostem, vnímání sociokulturních a ekonomických rozdílů </w:t>
      </w:r>
    </w:p>
    <w:p w:rsidR="00DF6DFE" w:rsidRDefault="007A5551" w:rsidP="00E602AB">
      <w:pPr>
        <w:pStyle w:val="Odstavecseseznamem"/>
        <w:numPr>
          <w:ilvl w:val="0"/>
          <w:numId w:val="39"/>
        </w:numPr>
        <w:jc w:val="both"/>
      </w:pPr>
      <w:r>
        <w:t>Poznávání prostředí</w:t>
      </w:r>
      <w:r w:rsidR="00FE2159">
        <w:t xml:space="preserve"> a okolí</w:t>
      </w:r>
      <w:r>
        <w:t>, ve kterém ži</w:t>
      </w:r>
      <w:r w:rsidR="00FE2159">
        <w:t>jeme, seznamování s naším městem,</w:t>
      </w:r>
      <w:r>
        <w:t xml:space="preserve"> jeho</w:t>
      </w:r>
      <w:r w:rsidR="00FE2159">
        <w:t xml:space="preserve"> památkami a historií</w:t>
      </w:r>
      <w:r>
        <w:t xml:space="preserve"> </w:t>
      </w:r>
    </w:p>
    <w:p w:rsidR="00FE2159" w:rsidRDefault="00FE2159" w:rsidP="00E602AB">
      <w:pPr>
        <w:pStyle w:val="Odstavecseseznamem"/>
        <w:numPr>
          <w:ilvl w:val="0"/>
          <w:numId w:val="39"/>
        </w:numPr>
        <w:jc w:val="both"/>
      </w:pPr>
      <w:r>
        <w:t xml:space="preserve">Osvojování poznatků z oblasti dopravní výchovy, seznamování s </w:t>
      </w:r>
      <w:r w:rsidRPr="00F01F06">
        <w:t>dopravní</w:t>
      </w:r>
      <w:r>
        <w:t>mi prostředky, značkami</w:t>
      </w:r>
      <w:r w:rsidRPr="00F01F06">
        <w:t>,</w:t>
      </w:r>
      <w:r>
        <w:t xml:space="preserve"> pravidla situačního provozu, dodržování</w:t>
      </w:r>
      <w:r w:rsidRPr="00F01F06">
        <w:t xml:space="preserve"> bezpeč</w:t>
      </w:r>
      <w:r>
        <w:t xml:space="preserve">nosti své i ostatních, získávání poznatků o </w:t>
      </w:r>
      <w:r w:rsidRPr="00F01F06">
        <w:t>elementárních zásadách první pomoci</w:t>
      </w:r>
    </w:p>
    <w:p w:rsidR="00FE2159" w:rsidRDefault="00FE2159" w:rsidP="00E602AB">
      <w:pPr>
        <w:pStyle w:val="Odstavecseseznamem"/>
        <w:numPr>
          <w:ilvl w:val="0"/>
          <w:numId w:val="39"/>
        </w:numPr>
      </w:pPr>
      <w:r>
        <w:t>Poznávání, že svět má svůj řád, že je rozmanitý a to jak svět přírody, tak i svět lidí.</w:t>
      </w:r>
    </w:p>
    <w:p w:rsidR="00FE2159" w:rsidRDefault="00FE2159" w:rsidP="00E602AB">
      <w:pPr>
        <w:pStyle w:val="Odstavecseseznamem"/>
        <w:numPr>
          <w:ilvl w:val="0"/>
          <w:numId w:val="39"/>
        </w:numPr>
      </w:pPr>
      <w:r>
        <w:t xml:space="preserve">Seznámení se s různými sdělovacími prostředky, práce s literaturou, informačními prostředky </w:t>
      </w:r>
    </w:p>
    <w:p w:rsidR="007A5551" w:rsidRDefault="007A5551" w:rsidP="00FE2159">
      <w:pPr>
        <w:pStyle w:val="Odstavecseseznamem"/>
        <w:jc w:val="both"/>
      </w:pPr>
    </w:p>
    <w:p w:rsidR="00A2397E" w:rsidRDefault="00A2397E" w:rsidP="00A2397E">
      <w:pPr>
        <w:jc w:val="both"/>
        <w:rPr>
          <w:b/>
          <w:bCs/>
          <w:u w:val="single"/>
        </w:rPr>
      </w:pPr>
      <w:r w:rsidRPr="00094E72">
        <w:rPr>
          <w:b/>
          <w:bCs/>
          <w:u w:val="single"/>
        </w:rPr>
        <w:t>Vzdělávací</w:t>
      </w:r>
      <w:r>
        <w:rPr>
          <w:b/>
          <w:bCs/>
          <w:u w:val="single"/>
        </w:rPr>
        <w:t xml:space="preserve"> obsah</w:t>
      </w:r>
      <w:r w:rsidRPr="00094E72">
        <w:rPr>
          <w:b/>
          <w:bCs/>
          <w:u w:val="single"/>
        </w:rPr>
        <w:t>:</w:t>
      </w:r>
    </w:p>
    <w:p w:rsidR="00A2397E" w:rsidRPr="0023447F" w:rsidRDefault="00A2397E" w:rsidP="00A2397E">
      <w:pPr>
        <w:jc w:val="both"/>
      </w:pPr>
    </w:p>
    <w:p w:rsidR="00A2397E" w:rsidRDefault="00A2397E" w:rsidP="00E602AB">
      <w:pPr>
        <w:numPr>
          <w:ilvl w:val="0"/>
          <w:numId w:val="29"/>
        </w:numPr>
        <w:jc w:val="both"/>
      </w:pPr>
      <w:r>
        <w:t>Můj dům, moje město, moje země</w:t>
      </w:r>
    </w:p>
    <w:p w:rsidR="00A2397E" w:rsidRDefault="00A2397E" w:rsidP="00E602AB">
      <w:pPr>
        <w:numPr>
          <w:ilvl w:val="0"/>
          <w:numId w:val="29"/>
        </w:numPr>
        <w:jc w:val="both"/>
      </w:pPr>
      <w:r>
        <w:t>Lidé, národnosti, rasy</w:t>
      </w:r>
    </w:p>
    <w:p w:rsidR="00A2397E" w:rsidRDefault="00A2397E" w:rsidP="00E602AB">
      <w:pPr>
        <w:numPr>
          <w:ilvl w:val="0"/>
          <w:numId w:val="29"/>
        </w:numPr>
        <w:jc w:val="both"/>
      </w:pPr>
      <w:r>
        <w:t>Země a světadíly</w:t>
      </w:r>
    </w:p>
    <w:p w:rsidR="00A2397E" w:rsidRDefault="00A2397E" w:rsidP="00E602AB">
      <w:pPr>
        <w:numPr>
          <w:ilvl w:val="0"/>
          <w:numId w:val="29"/>
        </w:numPr>
        <w:jc w:val="both"/>
      </w:pPr>
      <w:r>
        <w:t>Vesmír</w:t>
      </w:r>
    </w:p>
    <w:p w:rsidR="00A2397E" w:rsidRPr="00BF66BE" w:rsidRDefault="00A2397E" w:rsidP="00E602AB">
      <w:pPr>
        <w:numPr>
          <w:ilvl w:val="0"/>
          <w:numId w:val="29"/>
        </w:numPr>
        <w:jc w:val="both"/>
      </w:pPr>
      <w:r>
        <w:t xml:space="preserve">Doprava </w:t>
      </w:r>
    </w:p>
    <w:p w:rsidR="00DF6DFE" w:rsidRPr="00A2397E" w:rsidRDefault="00DF6DFE" w:rsidP="00A2397E">
      <w:pPr>
        <w:spacing w:after="113"/>
        <w:ind w:left="644"/>
        <w:rPr>
          <w:bCs/>
        </w:rPr>
      </w:pPr>
    </w:p>
    <w:p w:rsidR="00FE2159" w:rsidRDefault="00FE2159" w:rsidP="00FE2159">
      <w:pPr>
        <w:jc w:val="both"/>
        <w:rPr>
          <w:b/>
          <w:u w:val="single"/>
        </w:rPr>
      </w:pPr>
      <w:r w:rsidRPr="00FE2159">
        <w:rPr>
          <w:b/>
          <w:u w:val="single"/>
        </w:rPr>
        <w:t xml:space="preserve">Klíčové kompetence: </w:t>
      </w:r>
    </w:p>
    <w:p w:rsidR="00FE2159" w:rsidRDefault="00FE2159" w:rsidP="00FE2159">
      <w:pPr>
        <w:jc w:val="both"/>
        <w:rPr>
          <w:b/>
          <w:u w:val="single"/>
        </w:rPr>
      </w:pPr>
    </w:p>
    <w:p w:rsidR="00504731" w:rsidRPr="00FE2159" w:rsidRDefault="00504731" w:rsidP="00E602AB">
      <w:pPr>
        <w:pStyle w:val="Odstavecseseznamem"/>
        <w:numPr>
          <w:ilvl w:val="0"/>
          <w:numId w:val="33"/>
        </w:numPr>
        <w:jc w:val="both"/>
        <w:rPr>
          <w:b/>
        </w:rPr>
      </w:pPr>
      <w:r w:rsidRPr="00FE2159">
        <w:rPr>
          <w:b/>
        </w:rPr>
        <w:t>Kompetence k učení:</w:t>
      </w:r>
    </w:p>
    <w:p w:rsidR="00FE2159" w:rsidRPr="007770FB" w:rsidRDefault="00FE2159" w:rsidP="00E602AB">
      <w:pPr>
        <w:pStyle w:val="Odstavecseseznamem"/>
        <w:numPr>
          <w:ilvl w:val="0"/>
          <w:numId w:val="40"/>
        </w:numPr>
        <w:tabs>
          <w:tab w:val="clear" w:pos="606"/>
          <w:tab w:val="num" w:pos="709"/>
        </w:tabs>
        <w:spacing w:after="200" w:line="276" w:lineRule="auto"/>
        <w:ind w:left="709" w:hanging="283"/>
        <w:jc w:val="both"/>
        <w:rPr>
          <w:b/>
        </w:rPr>
      </w:pPr>
      <w:r>
        <w:t>Má elementární poznatky o světě lidí, kultury, přírody i techniky, který dítě obklopuje, o jeho rozmanitostech a proměnách; orientuje se v řádu a dění v prostředí, ve kterém žije</w:t>
      </w:r>
    </w:p>
    <w:p w:rsidR="00FE2159" w:rsidRPr="00FE2159" w:rsidRDefault="00FE2159" w:rsidP="00FE2159">
      <w:pPr>
        <w:pStyle w:val="Odstavecseseznamem"/>
        <w:ind w:left="464"/>
        <w:jc w:val="both"/>
        <w:rPr>
          <w:b/>
          <w:u w:val="single"/>
        </w:rPr>
      </w:pPr>
    </w:p>
    <w:p w:rsidR="00DF6DFE" w:rsidRDefault="00504731" w:rsidP="00E602AB">
      <w:pPr>
        <w:numPr>
          <w:ilvl w:val="0"/>
          <w:numId w:val="33"/>
        </w:numPr>
        <w:jc w:val="both"/>
        <w:rPr>
          <w:b/>
        </w:rPr>
      </w:pPr>
      <w:r w:rsidRPr="00504731">
        <w:rPr>
          <w:b/>
        </w:rPr>
        <w:t>Kompetence k řešení problémů</w:t>
      </w:r>
      <w:r w:rsidR="00FE2159">
        <w:rPr>
          <w:b/>
        </w:rPr>
        <w:t>:</w:t>
      </w:r>
    </w:p>
    <w:p w:rsidR="00FE2159" w:rsidRDefault="003D6256" w:rsidP="00E602AB">
      <w:pPr>
        <w:pStyle w:val="Odstavecseseznamem"/>
        <w:numPr>
          <w:ilvl w:val="0"/>
          <w:numId w:val="41"/>
        </w:numPr>
        <w:tabs>
          <w:tab w:val="clear" w:pos="606"/>
          <w:tab w:val="num" w:pos="709"/>
        </w:tabs>
        <w:spacing w:after="200" w:line="276" w:lineRule="auto"/>
        <w:ind w:left="709" w:hanging="283"/>
        <w:jc w:val="both"/>
      </w:pPr>
      <w:r w:rsidRPr="003D6256">
        <w:t>Chápe, že vyhýbat se řešení problémů nevede k cíli, ale že jejich včasné a uvážlivé řešení je naopak výhodou; uvědomuje si, že svou aktivitou a i</w:t>
      </w:r>
      <w:r>
        <w:t>niciativou může situaci ovlivnit</w:t>
      </w:r>
    </w:p>
    <w:p w:rsidR="003D6256" w:rsidRPr="003D6256" w:rsidRDefault="003D6256" w:rsidP="003D6256">
      <w:pPr>
        <w:pStyle w:val="Odstavecseseznamem"/>
        <w:spacing w:after="200" w:line="276" w:lineRule="auto"/>
        <w:ind w:left="464"/>
        <w:jc w:val="both"/>
      </w:pPr>
    </w:p>
    <w:p w:rsidR="00504731" w:rsidRDefault="00504731" w:rsidP="00E602AB">
      <w:pPr>
        <w:pStyle w:val="Odstavecseseznamem"/>
        <w:numPr>
          <w:ilvl w:val="0"/>
          <w:numId w:val="33"/>
        </w:numPr>
        <w:jc w:val="both"/>
        <w:rPr>
          <w:b/>
        </w:rPr>
      </w:pPr>
      <w:r w:rsidRPr="00504731">
        <w:rPr>
          <w:b/>
        </w:rPr>
        <w:t xml:space="preserve">Kompetence komunikativní: </w:t>
      </w:r>
    </w:p>
    <w:p w:rsidR="003D6256" w:rsidRPr="003D6256" w:rsidRDefault="003D6256" w:rsidP="00E602AB">
      <w:pPr>
        <w:pStyle w:val="Odstavecseseznamem"/>
        <w:numPr>
          <w:ilvl w:val="0"/>
          <w:numId w:val="41"/>
        </w:numPr>
        <w:tabs>
          <w:tab w:val="clear" w:pos="606"/>
          <w:tab w:val="num" w:pos="709"/>
        </w:tabs>
        <w:spacing w:after="200" w:line="276" w:lineRule="auto"/>
        <w:ind w:left="709" w:hanging="283"/>
        <w:jc w:val="both"/>
        <w:rPr>
          <w:b/>
        </w:rPr>
      </w:pPr>
      <w:r w:rsidRPr="003D6256">
        <w:t>Ví, že lidé se dorozumívají i jinými jazyky a že je možno se jim učit; má vytvořeny elementární předpoklady k učení se cizímu jazyku</w:t>
      </w:r>
    </w:p>
    <w:p w:rsidR="003D6256" w:rsidRDefault="003D6256" w:rsidP="003D6256">
      <w:pPr>
        <w:pStyle w:val="Odstavecseseznamem"/>
        <w:spacing w:after="200" w:line="276" w:lineRule="auto"/>
        <w:ind w:left="709"/>
        <w:jc w:val="both"/>
        <w:rPr>
          <w:b/>
        </w:rPr>
      </w:pPr>
    </w:p>
    <w:p w:rsidR="006148D6" w:rsidRPr="003D6256" w:rsidRDefault="006148D6" w:rsidP="003D6256">
      <w:pPr>
        <w:pStyle w:val="Odstavecseseznamem"/>
        <w:spacing w:after="200" w:line="276" w:lineRule="auto"/>
        <w:ind w:left="709"/>
        <w:jc w:val="both"/>
        <w:rPr>
          <w:b/>
        </w:rPr>
      </w:pPr>
    </w:p>
    <w:p w:rsidR="003D6256" w:rsidRDefault="00504731" w:rsidP="00E602AB">
      <w:pPr>
        <w:pStyle w:val="Odstavecseseznamem"/>
        <w:numPr>
          <w:ilvl w:val="0"/>
          <w:numId w:val="33"/>
        </w:numPr>
        <w:jc w:val="both"/>
        <w:rPr>
          <w:b/>
        </w:rPr>
      </w:pPr>
      <w:r>
        <w:rPr>
          <w:b/>
        </w:rPr>
        <w:t>Kompetence sociální a personální</w:t>
      </w:r>
      <w:r w:rsidR="003D6256">
        <w:rPr>
          <w:b/>
        </w:rPr>
        <w:t>:</w:t>
      </w:r>
    </w:p>
    <w:p w:rsidR="003D6256" w:rsidRPr="003D6256" w:rsidRDefault="003D6256" w:rsidP="00E602AB">
      <w:pPr>
        <w:pStyle w:val="Odstavecseseznamem"/>
        <w:numPr>
          <w:ilvl w:val="0"/>
          <w:numId w:val="42"/>
        </w:numPr>
        <w:tabs>
          <w:tab w:val="clear" w:pos="606"/>
          <w:tab w:val="num" w:pos="709"/>
        </w:tabs>
        <w:spacing w:after="200" w:line="276" w:lineRule="auto"/>
        <w:ind w:left="709" w:hanging="283"/>
        <w:jc w:val="both"/>
      </w:pPr>
      <w:r w:rsidRPr="003D6256">
        <w:t>Je schopno chápat, že lidé se různí a umí být tolerantní k jejich odlišnostem a jedinečnostem</w:t>
      </w:r>
    </w:p>
    <w:p w:rsidR="003D6256" w:rsidRPr="003D6256" w:rsidRDefault="003D6256" w:rsidP="00E602AB">
      <w:pPr>
        <w:pStyle w:val="Odstavecseseznamem"/>
        <w:numPr>
          <w:ilvl w:val="0"/>
          <w:numId w:val="42"/>
        </w:numPr>
        <w:tabs>
          <w:tab w:val="clear" w:pos="606"/>
          <w:tab w:val="num" w:pos="709"/>
        </w:tabs>
        <w:spacing w:after="200" w:line="276" w:lineRule="auto"/>
        <w:ind w:left="709" w:hanging="283"/>
        <w:jc w:val="both"/>
      </w:pPr>
      <w:r w:rsidRPr="003D6256">
        <w:t>Při setkání s neznámými lidmi či v neznámých situacích se chová obezřetně; nevhodné chování i komunikaci, která je mu nepříjemná, umí odmítnout</w:t>
      </w:r>
    </w:p>
    <w:p w:rsidR="003D6256" w:rsidRDefault="003D6256" w:rsidP="00E602AB">
      <w:pPr>
        <w:pStyle w:val="Odstavecseseznamem"/>
        <w:numPr>
          <w:ilvl w:val="0"/>
          <w:numId w:val="42"/>
        </w:numPr>
        <w:tabs>
          <w:tab w:val="clear" w:pos="606"/>
          <w:tab w:val="num" w:pos="709"/>
        </w:tabs>
        <w:spacing w:after="200" w:line="276" w:lineRule="auto"/>
        <w:ind w:left="709" w:hanging="283"/>
        <w:jc w:val="both"/>
      </w:pPr>
      <w:r w:rsidRPr="003D6256">
        <w:t>Dětským způsobem projevuje citlivost a ohleduplnost k druhým, pomoc slabším rozpozná nevhodné chování; vnímá nespravedlnost, ubližování, agresivitu a lhostejnost</w:t>
      </w:r>
    </w:p>
    <w:p w:rsidR="003D6256" w:rsidRPr="003D6256" w:rsidRDefault="003D6256" w:rsidP="003D6256">
      <w:pPr>
        <w:pStyle w:val="Odstavecseseznamem"/>
        <w:spacing w:after="200" w:line="276" w:lineRule="auto"/>
        <w:ind w:left="709"/>
        <w:jc w:val="both"/>
      </w:pPr>
    </w:p>
    <w:p w:rsidR="00504731" w:rsidRDefault="003D6256" w:rsidP="00E602AB">
      <w:pPr>
        <w:pStyle w:val="Odstavecseseznamem"/>
        <w:numPr>
          <w:ilvl w:val="0"/>
          <w:numId w:val="33"/>
        </w:numPr>
        <w:jc w:val="both"/>
        <w:rPr>
          <w:b/>
        </w:rPr>
      </w:pPr>
      <w:r>
        <w:rPr>
          <w:b/>
        </w:rPr>
        <w:t>Kompetence činnostní a občanská:</w:t>
      </w:r>
    </w:p>
    <w:p w:rsidR="003D6256" w:rsidRPr="003D6256" w:rsidRDefault="003D6256" w:rsidP="00E602AB">
      <w:pPr>
        <w:pStyle w:val="Odstavecseseznamem"/>
        <w:numPr>
          <w:ilvl w:val="0"/>
          <w:numId w:val="43"/>
        </w:numPr>
        <w:spacing w:after="200" w:line="276" w:lineRule="auto"/>
        <w:jc w:val="both"/>
        <w:rPr>
          <w:b/>
        </w:rPr>
      </w:pPr>
      <w:r w:rsidRPr="003D6256">
        <w:t xml:space="preserve">Má smysl pro povinnost ve hře, práci i učení; k úkolům i povinnostem přistupuje odpovědně; váží si práce i úsilí druhých  </w:t>
      </w:r>
    </w:p>
    <w:p w:rsidR="00A2397E" w:rsidRPr="00A2397E" w:rsidRDefault="003D6256" w:rsidP="00E602AB">
      <w:pPr>
        <w:pStyle w:val="Odstavecseseznamem"/>
        <w:numPr>
          <w:ilvl w:val="0"/>
          <w:numId w:val="43"/>
        </w:numPr>
        <w:spacing w:after="200" w:line="276" w:lineRule="auto"/>
        <w:jc w:val="both"/>
        <w:rPr>
          <w:b/>
        </w:rPr>
      </w:pPr>
      <w:r w:rsidRPr="003D6256">
        <w:t>Uvědomuje si svá práva i práva druhých, učí se je hájit a respektovat;  chápe, že všichni lidé mají stejnou hodnotu</w:t>
      </w:r>
    </w:p>
    <w:p w:rsidR="00A2397E" w:rsidRPr="00A2397E" w:rsidRDefault="00A2397E" w:rsidP="00A2397E">
      <w:pPr>
        <w:pStyle w:val="Odstavecseseznamem"/>
        <w:spacing w:after="200" w:line="276" w:lineRule="auto"/>
        <w:jc w:val="both"/>
        <w:rPr>
          <w:b/>
        </w:rPr>
      </w:pPr>
    </w:p>
    <w:p w:rsidR="00A2397E" w:rsidRDefault="00A2397E" w:rsidP="00A2397E">
      <w:pPr>
        <w:jc w:val="center"/>
        <w:rPr>
          <w:b/>
        </w:rPr>
      </w:pPr>
      <w:r>
        <w:rPr>
          <w:b/>
          <w:u w:val="single"/>
        </w:rPr>
        <w:t xml:space="preserve">Dílčí vzdělávací cíle, očekávané výstupy a vzdělávací nabídka </w:t>
      </w:r>
      <w:r w:rsidRPr="0085180B">
        <w:rPr>
          <w:b/>
          <w:u w:val="single"/>
        </w:rPr>
        <w:t>činností:</w:t>
      </w:r>
    </w:p>
    <w:p w:rsidR="00A2397E" w:rsidRPr="00091AAA" w:rsidRDefault="00A2397E" w:rsidP="00A2397E">
      <w:pPr>
        <w:ind w:left="426"/>
        <w:jc w:val="both"/>
        <w:rPr>
          <w:b/>
        </w:rPr>
      </w:pPr>
    </w:p>
    <w:p w:rsidR="00A2397E" w:rsidRPr="00091AAA" w:rsidRDefault="00A2397E" w:rsidP="00A2397E">
      <w:pPr>
        <w:ind w:left="568"/>
        <w:jc w:val="both"/>
        <w:rPr>
          <w:b/>
        </w:rPr>
      </w:pPr>
    </w:p>
    <w:tbl>
      <w:tblPr>
        <w:tblStyle w:val="Mkatabulky"/>
        <w:tblW w:w="9498" w:type="dxa"/>
        <w:tblInd w:w="-176" w:type="dxa"/>
        <w:tblLook w:val="04A0" w:firstRow="1" w:lastRow="0" w:firstColumn="1" w:lastColumn="0" w:noHBand="0" w:noVBand="1"/>
      </w:tblPr>
      <w:tblGrid>
        <w:gridCol w:w="1237"/>
        <w:gridCol w:w="2268"/>
        <w:gridCol w:w="3016"/>
        <w:gridCol w:w="2977"/>
      </w:tblGrid>
      <w:tr w:rsidR="00A2397E" w:rsidTr="00C033AA">
        <w:tc>
          <w:tcPr>
            <w:tcW w:w="1237" w:type="dxa"/>
          </w:tcPr>
          <w:p w:rsidR="00A2397E" w:rsidRPr="004713C6" w:rsidRDefault="00A2397E" w:rsidP="002607B9">
            <w:pPr>
              <w:jc w:val="center"/>
              <w:rPr>
                <w:b/>
              </w:rPr>
            </w:pPr>
            <w:r w:rsidRPr="004713C6">
              <w:rPr>
                <w:b/>
              </w:rPr>
              <w:t>Oblasti</w:t>
            </w:r>
          </w:p>
        </w:tc>
        <w:tc>
          <w:tcPr>
            <w:tcW w:w="2268" w:type="dxa"/>
          </w:tcPr>
          <w:p w:rsidR="00A2397E" w:rsidRPr="004713C6" w:rsidRDefault="00A2397E" w:rsidP="002607B9">
            <w:pPr>
              <w:jc w:val="center"/>
              <w:rPr>
                <w:b/>
              </w:rPr>
            </w:pPr>
            <w:r w:rsidRPr="004713C6">
              <w:rPr>
                <w:b/>
              </w:rPr>
              <w:t>Dílčí vzdělávací cíle v oblastech</w:t>
            </w:r>
          </w:p>
        </w:tc>
        <w:tc>
          <w:tcPr>
            <w:tcW w:w="3016" w:type="dxa"/>
          </w:tcPr>
          <w:p w:rsidR="00A2397E" w:rsidRPr="004713C6" w:rsidRDefault="00A2397E" w:rsidP="002607B9">
            <w:pPr>
              <w:jc w:val="center"/>
              <w:rPr>
                <w:b/>
              </w:rPr>
            </w:pPr>
            <w:r>
              <w:rPr>
                <w:b/>
              </w:rPr>
              <w:t xml:space="preserve">Očekávané výstupy - </w:t>
            </w:r>
            <w:r w:rsidRPr="004713C6">
              <w:rPr>
                <w:b/>
              </w:rPr>
              <w:t>co dítě na konci předšk</w:t>
            </w:r>
            <w:r>
              <w:rPr>
                <w:b/>
              </w:rPr>
              <w:t>olního</w:t>
            </w:r>
            <w:r w:rsidRPr="004713C6">
              <w:rPr>
                <w:b/>
              </w:rPr>
              <w:t xml:space="preserve"> období zpravidla dokáže</w:t>
            </w:r>
          </w:p>
        </w:tc>
        <w:tc>
          <w:tcPr>
            <w:tcW w:w="2977" w:type="dxa"/>
          </w:tcPr>
          <w:p w:rsidR="00A2397E" w:rsidRDefault="00A2397E" w:rsidP="002607B9">
            <w:pPr>
              <w:jc w:val="both"/>
              <w:rPr>
                <w:b/>
              </w:rPr>
            </w:pPr>
            <w:r w:rsidRPr="004713C6">
              <w:rPr>
                <w:b/>
              </w:rPr>
              <w:t>Vzdělávací nabídka</w:t>
            </w:r>
          </w:p>
        </w:tc>
      </w:tr>
      <w:tr w:rsidR="00A2397E" w:rsidTr="00C033AA">
        <w:tc>
          <w:tcPr>
            <w:tcW w:w="1237" w:type="dxa"/>
          </w:tcPr>
          <w:p w:rsidR="00A2397E" w:rsidRPr="00D101EB" w:rsidRDefault="00A2397E" w:rsidP="00D101EB">
            <w:pPr>
              <w:rPr>
                <w:b/>
                <w:sz w:val="20"/>
                <w:szCs w:val="20"/>
              </w:rPr>
            </w:pPr>
            <w:r w:rsidRPr="00D101EB">
              <w:rPr>
                <w:b/>
                <w:sz w:val="20"/>
                <w:szCs w:val="20"/>
              </w:rPr>
              <w:t>Dítě a jeho tělo</w:t>
            </w:r>
          </w:p>
        </w:tc>
        <w:tc>
          <w:tcPr>
            <w:tcW w:w="2268" w:type="dxa"/>
          </w:tcPr>
          <w:p w:rsidR="00D101EB" w:rsidRPr="00D101EB" w:rsidRDefault="00D101EB" w:rsidP="00D101EB">
            <w:pPr>
              <w:rPr>
                <w:sz w:val="20"/>
                <w:szCs w:val="20"/>
              </w:rPr>
            </w:pPr>
            <w:r>
              <w:rPr>
                <w:sz w:val="20"/>
                <w:szCs w:val="20"/>
              </w:rPr>
              <w:t>Osvojení si poznatků a dovedností důležitých k podpoře zdraví, bezpečí, osobní pohody i pohody prostředí</w:t>
            </w:r>
          </w:p>
        </w:tc>
        <w:tc>
          <w:tcPr>
            <w:tcW w:w="3016" w:type="dxa"/>
          </w:tcPr>
          <w:p w:rsidR="00A2397E" w:rsidRDefault="00D101EB" w:rsidP="00D101EB">
            <w:pPr>
              <w:rPr>
                <w:sz w:val="20"/>
                <w:szCs w:val="20"/>
              </w:rPr>
            </w:pPr>
            <w:r>
              <w:rPr>
                <w:sz w:val="20"/>
                <w:szCs w:val="20"/>
              </w:rPr>
              <w:t xml:space="preserve">- rozlišovat, co prospívá zdraví a co mu škodí; chovat se tak, aby v situacích pro dítě běžných a jemu známých </w:t>
            </w:r>
            <w:r w:rsidR="00481FDE">
              <w:rPr>
                <w:sz w:val="20"/>
                <w:szCs w:val="20"/>
              </w:rPr>
              <w:t xml:space="preserve">neohrožovalo zdraví, bezpečí a pohodu svou ani druhých </w:t>
            </w:r>
          </w:p>
          <w:p w:rsidR="00481FDE" w:rsidRPr="00D101EB" w:rsidRDefault="00481FDE" w:rsidP="00D101EB">
            <w:pPr>
              <w:rPr>
                <w:sz w:val="20"/>
                <w:szCs w:val="20"/>
              </w:rPr>
            </w:pPr>
            <w:r>
              <w:rPr>
                <w:sz w:val="20"/>
                <w:szCs w:val="20"/>
              </w:rPr>
              <w:t>- mít povědomí o některých způsobech obrany osobního zdraví a bezpečí a o tom, kde v případě potřeby hledat pomoc (kam se obrátit, koho přivolat, jakým způsobem apod.)</w:t>
            </w:r>
          </w:p>
        </w:tc>
        <w:tc>
          <w:tcPr>
            <w:tcW w:w="2977" w:type="dxa"/>
          </w:tcPr>
          <w:p w:rsidR="00A2397E" w:rsidRPr="00D101EB" w:rsidRDefault="00D101EB" w:rsidP="00D101EB">
            <w:pPr>
              <w:rPr>
                <w:sz w:val="20"/>
                <w:szCs w:val="20"/>
              </w:rPr>
            </w:pPr>
            <w:r>
              <w:rPr>
                <w:sz w:val="20"/>
                <w:szCs w:val="20"/>
              </w:rPr>
              <w:t xml:space="preserve">- </w:t>
            </w:r>
            <w:r w:rsidRPr="005E524D">
              <w:rPr>
                <w:sz w:val="20"/>
                <w:szCs w:val="20"/>
              </w:rPr>
              <w:t>příležitosti a činnosti směřující k ochraně zdraví, osobního bezpečí a vytváření zdravých životních návyků</w:t>
            </w:r>
          </w:p>
        </w:tc>
      </w:tr>
      <w:tr w:rsidR="006439A9" w:rsidTr="00C033AA">
        <w:trPr>
          <w:trHeight w:val="136"/>
        </w:trPr>
        <w:tc>
          <w:tcPr>
            <w:tcW w:w="1237" w:type="dxa"/>
            <w:vMerge w:val="restart"/>
          </w:tcPr>
          <w:p w:rsidR="006439A9" w:rsidRDefault="006439A9" w:rsidP="00D101EB">
            <w:pPr>
              <w:rPr>
                <w:b/>
                <w:sz w:val="20"/>
                <w:szCs w:val="20"/>
              </w:rPr>
            </w:pPr>
            <w:r w:rsidRPr="00D101EB">
              <w:rPr>
                <w:b/>
                <w:sz w:val="20"/>
                <w:szCs w:val="20"/>
              </w:rPr>
              <w:t>Dítě a jeho psychika</w:t>
            </w: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Pr="00D101EB" w:rsidRDefault="00FA2DC3" w:rsidP="00D101EB">
            <w:pPr>
              <w:rPr>
                <w:b/>
                <w:sz w:val="20"/>
                <w:szCs w:val="20"/>
              </w:rPr>
            </w:pPr>
          </w:p>
        </w:tc>
        <w:tc>
          <w:tcPr>
            <w:tcW w:w="2268" w:type="dxa"/>
          </w:tcPr>
          <w:p w:rsidR="006439A9" w:rsidRPr="00D101EB" w:rsidRDefault="006439A9" w:rsidP="00D101EB">
            <w:pPr>
              <w:rPr>
                <w:sz w:val="20"/>
                <w:szCs w:val="20"/>
              </w:rPr>
            </w:pPr>
            <w:r>
              <w:rPr>
                <w:sz w:val="20"/>
                <w:szCs w:val="20"/>
              </w:rPr>
              <w:t>Rozvoj řečových schopností a jazykových dovedností receptivních (vnímání, naslouchání, porozumění) i produktivních (výslovnosti, vytváření pojmů, mluvního projevu, vyjadřování)</w:t>
            </w:r>
          </w:p>
        </w:tc>
        <w:tc>
          <w:tcPr>
            <w:tcW w:w="3016" w:type="dxa"/>
          </w:tcPr>
          <w:p w:rsidR="00C033AA" w:rsidRDefault="006439A9" w:rsidP="00C033AA">
            <w:pPr>
              <w:rPr>
                <w:sz w:val="20"/>
                <w:szCs w:val="20"/>
              </w:rPr>
            </w:pPr>
            <w:r>
              <w:rPr>
                <w:sz w:val="20"/>
                <w:szCs w:val="20"/>
              </w:rPr>
              <w:t xml:space="preserve">- </w:t>
            </w:r>
            <w:r w:rsidR="00C033AA">
              <w:rPr>
                <w:sz w:val="20"/>
                <w:szCs w:val="20"/>
              </w:rPr>
              <w:t>pojmenovat většinu toho, čím je obklopeno</w:t>
            </w:r>
          </w:p>
          <w:p w:rsidR="006439A9" w:rsidRPr="00D101EB" w:rsidRDefault="00C033AA" w:rsidP="006439A9">
            <w:pPr>
              <w:rPr>
                <w:sz w:val="20"/>
                <w:szCs w:val="20"/>
              </w:rPr>
            </w:pPr>
            <w:r>
              <w:rPr>
                <w:sz w:val="20"/>
                <w:szCs w:val="20"/>
              </w:rPr>
              <w:t>- rozlišovat některé obrazné symboly (piktogramy, orientační a dopravní značky, označení nebezpečí apod.) a porozumět jejich významu i jejich komunikativní funkci</w:t>
            </w:r>
          </w:p>
        </w:tc>
        <w:tc>
          <w:tcPr>
            <w:tcW w:w="2977" w:type="dxa"/>
          </w:tcPr>
          <w:p w:rsidR="00C033AA" w:rsidRDefault="00C033AA" w:rsidP="00C033AA">
            <w:pPr>
              <w:rPr>
                <w:sz w:val="20"/>
                <w:szCs w:val="20"/>
              </w:rPr>
            </w:pPr>
            <w:r>
              <w:rPr>
                <w:sz w:val="20"/>
                <w:szCs w:val="20"/>
              </w:rPr>
              <w:t>- Společné diskuse, rozhovory, individuální a skupinová konverzace (vyprávění zážitků, příběhů, vyprávění podle skutečnosti i podle obrazového materiálu, podle vlastní fantazie, sdělování slyšeného druhým apod.</w:t>
            </w:r>
          </w:p>
          <w:p w:rsidR="00C033AA" w:rsidRDefault="00C033AA" w:rsidP="00C033AA">
            <w:pPr>
              <w:rPr>
                <w:sz w:val="20"/>
                <w:szCs w:val="20"/>
              </w:rPr>
            </w:pPr>
            <w:r>
              <w:rPr>
                <w:sz w:val="20"/>
                <w:szCs w:val="20"/>
              </w:rPr>
              <w:t>- Komentování zážitků a aktivit</w:t>
            </w:r>
          </w:p>
          <w:p w:rsidR="00C033AA" w:rsidRDefault="00C033AA" w:rsidP="00C033AA">
            <w:pPr>
              <w:rPr>
                <w:sz w:val="20"/>
                <w:szCs w:val="20"/>
              </w:rPr>
            </w:pPr>
            <w:r>
              <w:rPr>
                <w:sz w:val="20"/>
                <w:szCs w:val="20"/>
              </w:rPr>
              <w:t>- vyprávění toho, co dítě slyšelo nebo shlédlo</w:t>
            </w:r>
          </w:p>
          <w:p w:rsidR="006439A9" w:rsidRPr="00D101EB" w:rsidRDefault="00C033AA" w:rsidP="00C033AA">
            <w:pPr>
              <w:rPr>
                <w:sz w:val="20"/>
                <w:szCs w:val="20"/>
              </w:rPr>
            </w:pPr>
            <w:r>
              <w:rPr>
                <w:sz w:val="20"/>
                <w:szCs w:val="20"/>
              </w:rPr>
              <w:t>- činnosti a příležitosti seznamující děti s různými sdělovacími prostředky (noviny, časopisy, knihy, audiovizuální technika)</w:t>
            </w:r>
          </w:p>
        </w:tc>
      </w:tr>
      <w:tr w:rsidR="006439A9" w:rsidTr="00C033AA">
        <w:trPr>
          <w:trHeight w:val="135"/>
        </w:trPr>
        <w:tc>
          <w:tcPr>
            <w:tcW w:w="1237" w:type="dxa"/>
            <w:vMerge/>
          </w:tcPr>
          <w:p w:rsidR="006439A9" w:rsidRPr="00D101EB" w:rsidRDefault="006439A9" w:rsidP="00D101EB">
            <w:pPr>
              <w:rPr>
                <w:b/>
                <w:sz w:val="20"/>
                <w:szCs w:val="20"/>
              </w:rPr>
            </w:pPr>
          </w:p>
        </w:tc>
        <w:tc>
          <w:tcPr>
            <w:tcW w:w="2268" w:type="dxa"/>
          </w:tcPr>
          <w:p w:rsidR="006439A9" w:rsidRDefault="00C033AA" w:rsidP="00D101EB">
            <w:pPr>
              <w:rPr>
                <w:sz w:val="20"/>
                <w:szCs w:val="20"/>
              </w:rPr>
            </w:pPr>
            <w:r>
              <w:rPr>
                <w:sz w:val="20"/>
                <w:szCs w:val="20"/>
              </w:rPr>
              <w:t>Vytváření základů pro práci s informacemi</w:t>
            </w:r>
          </w:p>
        </w:tc>
        <w:tc>
          <w:tcPr>
            <w:tcW w:w="3016" w:type="dxa"/>
          </w:tcPr>
          <w:p w:rsidR="006439A9" w:rsidRDefault="00625A52" w:rsidP="00D101EB">
            <w:pPr>
              <w:rPr>
                <w:sz w:val="20"/>
                <w:szCs w:val="20"/>
              </w:rPr>
            </w:pPr>
            <w:r>
              <w:rPr>
                <w:sz w:val="20"/>
                <w:szCs w:val="20"/>
              </w:rPr>
              <w:t xml:space="preserve">- zaměřovat se na to, co je z poznávacího hlediska důležité (odhalovat podstatné znaky, vlastnosti předmětů, nacházet </w:t>
            </w:r>
            <w:r>
              <w:rPr>
                <w:sz w:val="20"/>
                <w:szCs w:val="20"/>
              </w:rPr>
              <w:lastRenderedPageBreak/>
              <w:t>společné znaky, podobu a rozdíl, charakteristické rysy předmětů či jevů a vzájemné souvislosti mezi nimi)</w:t>
            </w:r>
          </w:p>
        </w:tc>
        <w:tc>
          <w:tcPr>
            <w:tcW w:w="2977" w:type="dxa"/>
          </w:tcPr>
          <w:p w:rsidR="006439A9" w:rsidRDefault="00C033AA" w:rsidP="00D101EB">
            <w:pPr>
              <w:rPr>
                <w:sz w:val="20"/>
                <w:szCs w:val="20"/>
              </w:rPr>
            </w:pPr>
            <w:r>
              <w:rPr>
                <w:sz w:val="20"/>
                <w:szCs w:val="20"/>
              </w:rPr>
              <w:lastRenderedPageBreak/>
              <w:t>- přímé pozorování přírodních, kulturních i technologických objektů i jevů v okolí dítěte, rozhovor o výsledku pozorování</w:t>
            </w:r>
          </w:p>
          <w:p w:rsidR="00C033AA" w:rsidRDefault="00C033AA" w:rsidP="00D101EB">
            <w:pPr>
              <w:rPr>
                <w:sz w:val="20"/>
                <w:szCs w:val="20"/>
              </w:rPr>
            </w:pPr>
            <w:r>
              <w:rPr>
                <w:sz w:val="20"/>
                <w:szCs w:val="20"/>
              </w:rPr>
              <w:lastRenderedPageBreak/>
              <w:t xml:space="preserve">- činnosti zaměřené k vytváření (chápání) pojmů a osvojování poznatků (vysvětlování, objasňování, odpovědi na otázky, práce s knihou, s obrazovým materiálem, s médii apod.) </w:t>
            </w:r>
          </w:p>
          <w:p w:rsidR="00C033AA" w:rsidRDefault="00C033AA" w:rsidP="00D101EB">
            <w:pPr>
              <w:rPr>
                <w:sz w:val="20"/>
                <w:szCs w:val="20"/>
              </w:rPr>
            </w:pPr>
            <w:r>
              <w:rPr>
                <w:sz w:val="20"/>
                <w:szCs w:val="20"/>
              </w:rPr>
              <w:t>-činnosti zaměřené na poznávání jednoduchých obrazně znakových systémů (písmena, číslice, piktogramy, značky, symboly, obrazce)</w:t>
            </w:r>
          </w:p>
          <w:p w:rsidR="00625A52" w:rsidRDefault="00625A52" w:rsidP="00D101EB">
            <w:pPr>
              <w:rPr>
                <w:sz w:val="20"/>
                <w:szCs w:val="20"/>
              </w:rPr>
            </w:pPr>
            <w:r>
              <w:rPr>
                <w:sz w:val="20"/>
                <w:szCs w:val="20"/>
              </w:rPr>
              <w:t>- hry a činnosti procvičující orientaci v prostoru i rovině</w:t>
            </w:r>
          </w:p>
        </w:tc>
      </w:tr>
      <w:tr w:rsidR="006439A9" w:rsidTr="00C033AA">
        <w:trPr>
          <w:trHeight w:val="135"/>
        </w:trPr>
        <w:tc>
          <w:tcPr>
            <w:tcW w:w="1237" w:type="dxa"/>
            <w:vMerge/>
          </w:tcPr>
          <w:p w:rsidR="006439A9" w:rsidRPr="00D101EB" w:rsidRDefault="006439A9" w:rsidP="00D101EB">
            <w:pPr>
              <w:rPr>
                <w:b/>
                <w:sz w:val="20"/>
                <w:szCs w:val="20"/>
              </w:rPr>
            </w:pPr>
          </w:p>
        </w:tc>
        <w:tc>
          <w:tcPr>
            <w:tcW w:w="2268" w:type="dxa"/>
          </w:tcPr>
          <w:p w:rsidR="006439A9" w:rsidRDefault="00625A52" w:rsidP="00D101EB">
            <w:pPr>
              <w:rPr>
                <w:sz w:val="20"/>
                <w:szCs w:val="20"/>
              </w:rPr>
            </w:pPr>
            <w:r>
              <w:rPr>
                <w:sz w:val="20"/>
                <w:szCs w:val="20"/>
              </w:rPr>
              <w:t>Rozvoj schopnosti ci</w:t>
            </w:r>
            <w:r w:rsidR="00EA4641">
              <w:rPr>
                <w:sz w:val="20"/>
                <w:szCs w:val="20"/>
              </w:rPr>
              <w:t xml:space="preserve">tové vztahy </w:t>
            </w:r>
            <w:r>
              <w:rPr>
                <w:sz w:val="20"/>
                <w:szCs w:val="20"/>
              </w:rPr>
              <w:t>vytvářet, rozvíjet je a city plně prožívat</w:t>
            </w:r>
          </w:p>
        </w:tc>
        <w:tc>
          <w:tcPr>
            <w:tcW w:w="3016" w:type="dxa"/>
          </w:tcPr>
          <w:p w:rsidR="006439A9" w:rsidRDefault="00625A52" w:rsidP="00625A52">
            <w:pPr>
              <w:rPr>
                <w:sz w:val="20"/>
                <w:szCs w:val="20"/>
              </w:rPr>
            </w:pPr>
            <w:r>
              <w:rPr>
                <w:sz w:val="20"/>
                <w:szCs w:val="20"/>
              </w:rPr>
              <w:t xml:space="preserve">- </w:t>
            </w:r>
            <w:r w:rsidR="00EA4641">
              <w:rPr>
                <w:sz w:val="20"/>
                <w:szCs w:val="20"/>
              </w:rPr>
              <w:t>těšit se z hezkých a příjemných zážitků, z přírodních i kulturních krás i setkávání se s uměním</w:t>
            </w:r>
          </w:p>
        </w:tc>
        <w:tc>
          <w:tcPr>
            <w:tcW w:w="2977" w:type="dxa"/>
          </w:tcPr>
          <w:p w:rsidR="006439A9" w:rsidRDefault="00625A52" w:rsidP="00D101EB">
            <w:pPr>
              <w:rPr>
                <w:sz w:val="20"/>
                <w:szCs w:val="20"/>
              </w:rPr>
            </w:pPr>
            <w:r>
              <w:rPr>
                <w:sz w:val="20"/>
                <w:szCs w:val="20"/>
              </w:rPr>
              <w:t>- výlety do okolí (do přírody, návštěvy dětských kulturních akcí apod.)</w:t>
            </w:r>
          </w:p>
          <w:p w:rsidR="00EA4641" w:rsidRDefault="00625A52" w:rsidP="00D101EB">
            <w:pPr>
              <w:rPr>
                <w:sz w:val="20"/>
                <w:szCs w:val="20"/>
              </w:rPr>
            </w:pPr>
            <w:r>
              <w:rPr>
                <w:sz w:val="20"/>
                <w:szCs w:val="20"/>
              </w:rPr>
              <w:t>- činnosti zaměřené k poznávání různých lidských</w:t>
            </w:r>
            <w:r w:rsidR="00EA4641">
              <w:rPr>
                <w:sz w:val="20"/>
                <w:szCs w:val="20"/>
              </w:rPr>
              <w:t xml:space="preserve"> vlastností; </w:t>
            </w:r>
            <w:r>
              <w:rPr>
                <w:sz w:val="20"/>
                <w:szCs w:val="20"/>
              </w:rPr>
              <w:t xml:space="preserve"> </w:t>
            </w:r>
            <w:r w:rsidR="00EA4641">
              <w:rPr>
                <w:sz w:val="20"/>
                <w:szCs w:val="20"/>
              </w:rPr>
              <w:t>záměrné pozoro</w:t>
            </w:r>
            <w:r>
              <w:rPr>
                <w:sz w:val="20"/>
                <w:szCs w:val="20"/>
              </w:rPr>
              <w:t>v</w:t>
            </w:r>
            <w:r w:rsidR="00EA4641">
              <w:rPr>
                <w:sz w:val="20"/>
                <w:szCs w:val="20"/>
              </w:rPr>
              <w:t>á</w:t>
            </w:r>
            <w:r>
              <w:rPr>
                <w:sz w:val="20"/>
                <w:szCs w:val="20"/>
              </w:rPr>
              <w:t>ní, čím se lidé mezi sebou liší (</w:t>
            </w:r>
            <w:r w:rsidR="00EA4641">
              <w:rPr>
                <w:sz w:val="20"/>
                <w:szCs w:val="20"/>
              </w:rPr>
              <w:t>fyzické i psychické vlastnosti, dovednosti, schopnosti, cit, vlastnosti dan pohlavními rozdíly, věkem, zeměpisným místem narození, jazykem) a v čem jsou si podobní</w:t>
            </w:r>
          </w:p>
          <w:p w:rsidR="00625A52" w:rsidRDefault="00EA4641" w:rsidP="00D101EB">
            <w:pPr>
              <w:rPr>
                <w:sz w:val="20"/>
                <w:szCs w:val="20"/>
              </w:rPr>
            </w:pPr>
            <w:r>
              <w:rPr>
                <w:sz w:val="20"/>
                <w:szCs w:val="20"/>
              </w:rPr>
              <w:t>- činnosti vedoucí dítě k identifikaci sebe sama a k odlišení od ostatních</w:t>
            </w:r>
          </w:p>
        </w:tc>
      </w:tr>
      <w:tr w:rsidR="00146FEA" w:rsidTr="00146FEA">
        <w:trPr>
          <w:trHeight w:val="205"/>
        </w:trPr>
        <w:tc>
          <w:tcPr>
            <w:tcW w:w="1237" w:type="dxa"/>
            <w:vMerge w:val="restart"/>
          </w:tcPr>
          <w:p w:rsidR="00146FEA" w:rsidRPr="00D101EB" w:rsidRDefault="00146FEA" w:rsidP="006C6CEC">
            <w:pPr>
              <w:rPr>
                <w:b/>
                <w:sz w:val="20"/>
                <w:szCs w:val="20"/>
              </w:rPr>
            </w:pPr>
            <w:r w:rsidRPr="00D101EB">
              <w:rPr>
                <w:b/>
                <w:sz w:val="20"/>
                <w:szCs w:val="20"/>
              </w:rPr>
              <w:t>Dítě a ten druhý</w:t>
            </w:r>
            <w:r w:rsidR="00C550C9">
              <w:rPr>
                <w:b/>
                <w:sz w:val="20"/>
                <w:szCs w:val="20"/>
              </w:rPr>
              <w:t xml:space="preserve"> </w:t>
            </w:r>
          </w:p>
        </w:tc>
        <w:tc>
          <w:tcPr>
            <w:tcW w:w="2268" w:type="dxa"/>
          </w:tcPr>
          <w:p w:rsidR="00146FEA" w:rsidRPr="00D101EB" w:rsidRDefault="00146FEA" w:rsidP="00D101EB">
            <w:pPr>
              <w:rPr>
                <w:sz w:val="20"/>
                <w:szCs w:val="20"/>
              </w:rPr>
            </w:pPr>
            <w:r>
              <w:rPr>
                <w:sz w:val="20"/>
                <w:szCs w:val="20"/>
              </w:rPr>
              <w:t>Osvojení si elementárních poznatků, schopností a dovedností důležitých pro navazování a rozvíjení vztahů dítěte k druhým lidem</w:t>
            </w:r>
          </w:p>
        </w:tc>
        <w:tc>
          <w:tcPr>
            <w:tcW w:w="3016" w:type="dxa"/>
          </w:tcPr>
          <w:p w:rsidR="008D2F02" w:rsidRDefault="006C6CEC" w:rsidP="008D2F02">
            <w:pPr>
              <w:rPr>
                <w:sz w:val="20"/>
                <w:szCs w:val="20"/>
              </w:rPr>
            </w:pPr>
            <w:r>
              <w:rPr>
                <w:sz w:val="20"/>
                <w:szCs w:val="20"/>
              </w:rPr>
              <w:t>- uvědomovat si svá práva ve vztahu k druhému, přiznávat stejná práva druhým a respektovat je</w:t>
            </w:r>
          </w:p>
          <w:p w:rsidR="006C6CEC" w:rsidRPr="00D101EB" w:rsidRDefault="006C6CEC" w:rsidP="008D2F02">
            <w:pPr>
              <w:rPr>
                <w:sz w:val="20"/>
                <w:szCs w:val="20"/>
              </w:rPr>
            </w:pPr>
            <w:r>
              <w:rPr>
                <w:sz w:val="20"/>
                <w:szCs w:val="20"/>
              </w:rPr>
              <w:t>-</w:t>
            </w:r>
            <w:r w:rsidR="008D2F02">
              <w:rPr>
                <w:sz w:val="20"/>
                <w:szCs w:val="20"/>
              </w:rPr>
              <w:t xml:space="preserve"> chápat, že všichni lidé (děti) mají stejnou hodnotu, přestože je každý jiný (jinak vypadá, jinak se chová, něco jiného umí či neumí apod.), že osobní, resp. osobnostní odlišnosti jsou přirozené</w:t>
            </w:r>
          </w:p>
        </w:tc>
        <w:tc>
          <w:tcPr>
            <w:tcW w:w="2977" w:type="dxa"/>
          </w:tcPr>
          <w:p w:rsidR="00146FEA" w:rsidRPr="00D101EB" w:rsidRDefault="00C550C9" w:rsidP="00D101EB">
            <w:pPr>
              <w:rPr>
                <w:sz w:val="20"/>
                <w:szCs w:val="20"/>
              </w:rPr>
            </w:pPr>
            <w:r>
              <w:rPr>
                <w:sz w:val="20"/>
                <w:szCs w:val="20"/>
              </w:rPr>
              <w:t xml:space="preserve">- </w:t>
            </w:r>
            <w:r w:rsidRPr="00C550C9">
              <w:rPr>
                <w:sz w:val="20"/>
                <w:szCs w:val="20"/>
              </w:rPr>
              <w:t xml:space="preserve">aktivity </w:t>
            </w:r>
            <w:r>
              <w:rPr>
                <w:sz w:val="20"/>
                <w:szCs w:val="20"/>
              </w:rPr>
              <w:t xml:space="preserve">podporující </w:t>
            </w:r>
            <w:r w:rsidRPr="00C550C9">
              <w:rPr>
                <w:sz w:val="20"/>
                <w:szCs w:val="20"/>
              </w:rPr>
              <w:t>uvědomování si vztahů m</w:t>
            </w:r>
            <w:r>
              <w:rPr>
                <w:sz w:val="20"/>
                <w:szCs w:val="20"/>
              </w:rPr>
              <w:t>ezi lidmi (kamarádství, přátelství, vztahy mezi oběma pohlavími, úcta ke stáří apod.)</w:t>
            </w:r>
          </w:p>
        </w:tc>
      </w:tr>
      <w:tr w:rsidR="00146FEA" w:rsidTr="00146FEA">
        <w:trPr>
          <w:trHeight w:val="205"/>
        </w:trPr>
        <w:tc>
          <w:tcPr>
            <w:tcW w:w="1237" w:type="dxa"/>
            <w:vMerge/>
          </w:tcPr>
          <w:p w:rsidR="00146FEA" w:rsidRPr="00D101EB" w:rsidRDefault="00146FEA" w:rsidP="00D101EB">
            <w:pPr>
              <w:rPr>
                <w:b/>
                <w:sz w:val="20"/>
                <w:szCs w:val="20"/>
              </w:rPr>
            </w:pPr>
          </w:p>
        </w:tc>
        <w:tc>
          <w:tcPr>
            <w:tcW w:w="2268" w:type="dxa"/>
          </w:tcPr>
          <w:p w:rsidR="00146FEA" w:rsidRDefault="00146FEA" w:rsidP="00D101EB">
            <w:pPr>
              <w:rPr>
                <w:sz w:val="20"/>
                <w:szCs w:val="20"/>
              </w:rPr>
            </w:pPr>
            <w:r>
              <w:rPr>
                <w:sz w:val="20"/>
                <w:szCs w:val="20"/>
              </w:rPr>
              <w:t xml:space="preserve">Vytváření </w:t>
            </w:r>
            <w:r w:rsidR="0025789C">
              <w:rPr>
                <w:sz w:val="20"/>
                <w:szCs w:val="20"/>
              </w:rPr>
              <w:t>prosociálních postojů (rozvoj sociální citlivosti, tolerance, respektu, přizpůsobivosti apod.)</w:t>
            </w:r>
          </w:p>
        </w:tc>
        <w:tc>
          <w:tcPr>
            <w:tcW w:w="3016" w:type="dxa"/>
          </w:tcPr>
          <w:p w:rsidR="00146FEA" w:rsidRDefault="00C550C9" w:rsidP="00D101EB">
            <w:pPr>
              <w:rPr>
                <w:sz w:val="20"/>
                <w:szCs w:val="20"/>
              </w:rPr>
            </w:pPr>
            <w:r>
              <w:rPr>
                <w:sz w:val="20"/>
                <w:szCs w:val="20"/>
              </w:rPr>
              <w:t>- poroz</w:t>
            </w:r>
            <w:r w:rsidR="006C6CEC">
              <w:rPr>
                <w:sz w:val="20"/>
                <w:szCs w:val="20"/>
              </w:rPr>
              <w:t xml:space="preserve">umět běžným projevům </w:t>
            </w:r>
            <w:r>
              <w:rPr>
                <w:sz w:val="20"/>
                <w:szCs w:val="20"/>
              </w:rPr>
              <w:t>vyjádření emocí a nálad</w:t>
            </w:r>
          </w:p>
          <w:p w:rsidR="006C6CEC" w:rsidRDefault="008D2F02" w:rsidP="00D101EB">
            <w:pPr>
              <w:rPr>
                <w:sz w:val="20"/>
                <w:szCs w:val="20"/>
              </w:rPr>
            </w:pPr>
            <w:r>
              <w:rPr>
                <w:sz w:val="20"/>
                <w:szCs w:val="20"/>
              </w:rPr>
              <w:t>- uplatňovat své individuální potřeby, přání a práva s ohledem na druhého (obhajovat svůj postoj nebo názor, respektovat jiný postoj či názor), přijímat a uzavírat kompromisy, řešit konflikt dohodou</w:t>
            </w:r>
          </w:p>
          <w:p w:rsidR="00C550C9" w:rsidRDefault="008D2F02" w:rsidP="00D101EB">
            <w:pPr>
              <w:rPr>
                <w:sz w:val="20"/>
                <w:szCs w:val="20"/>
              </w:rPr>
            </w:pPr>
            <w:r>
              <w:rPr>
                <w:sz w:val="20"/>
                <w:szCs w:val="20"/>
              </w:rPr>
              <w:t>- vnímat, co si druhý přeje či potřebuje, vycházet mu vstříc (chovat se citlivě a ohleduplně k slabšímu či postiženému dítěti, mít ohled na druhého a soucítit s ním, nabídnout mu pomoc apod.)</w:t>
            </w:r>
          </w:p>
        </w:tc>
        <w:tc>
          <w:tcPr>
            <w:tcW w:w="2977" w:type="dxa"/>
          </w:tcPr>
          <w:p w:rsidR="00146FEA" w:rsidRDefault="00C550C9" w:rsidP="00C550C9">
            <w:pPr>
              <w:rPr>
                <w:sz w:val="20"/>
                <w:szCs w:val="20"/>
              </w:rPr>
            </w:pPr>
            <w:r>
              <w:rPr>
                <w:sz w:val="20"/>
                <w:szCs w:val="20"/>
              </w:rPr>
              <w:t>- hry, přirozené i modelové situace, při nichž se dítě učí přijímat a respektovat druhého</w:t>
            </w:r>
          </w:p>
        </w:tc>
      </w:tr>
      <w:tr w:rsidR="00BE3D46" w:rsidTr="008D2F02">
        <w:trPr>
          <w:trHeight w:val="152"/>
        </w:trPr>
        <w:tc>
          <w:tcPr>
            <w:tcW w:w="1237" w:type="dxa"/>
            <w:vMerge w:val="restart"/>
          </w:tcPr>
          <w:p w:rsidR="00BE3D46" w:rsidRDefault="00BE3D46" w:rsidP="00D101EB">
            <w:pPr>
              <w:rPr>
                <w:b/>
                <w:sz w:val="20"/>
                <w:szCs w:val="20"/>
              </w:rPr>
            </w:pPr>
            <w:r w:rsidRPr="00D101EB">
              <w:rPr>
                <w:b/>
                <w:sz w:val="20"/>
                <w:szCs w:val="20"/>
              </w:rPr>
              <w:t>Dítě a společnost</w:t>
            </w: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Default="00FA2DC3" w:rsidP="00D101EB">
            <w:pPr>
              <w:rPr>
                <w:b/>
                <w:sz w:val="20"/>
                <w:szCs w:val="20"/>
              </w:rPr>
            </w:pPr>
          </w:p>
          <w:p w:rsidR="00FA2DC3" w:rsidRPr="00D101EB" w:rsidRDefault="00FA2DC3" w:rsidP="00D101EB">
            <w:pPr>
              <w:rPr>
                <w:b/>
                <w:sz w:val="20"/>
                <w:szCs w:val="20"/>
              </w:rPr>
            </w:pPr>
          </w:p>
        </w:tc>
        <w:tc>
          <w:tcPr>
            <w:tcW w:w="2268" w:type="dxa"/>
          </w:tcPr>
          <w:p w:rsidR="00BE3D46" w:rsidRPr="00D101EB" w:rsidRDefault="00BE3D46" w:rsidP="00D101EB">
            <w:pPr>
              <w:rPr>
                <w:sz w:val="20"/>
                <w:szCs w:val="20"/>
              </w:rPr>
            </w:pPr>
            <w:r>
              <w:rPr>
                <w:sz w:val="20"/>
                <w:szCs w:val="20"/>
              </w:rPr>
              <w:t xml:space="preserve">Rozvoj schopnosti žít ve společenství ostatních lidí (spolupracovat, spolupodílet se), přináležet k tomuto společenství (ke třídě, k rodině, k ostatním </w:t>
            </w:r>
            <w:r>
              <w:rPr>
                <w:sz w:val="20"/>
                <w:szCs w:val="20"/>
              </w:rPr>
              <w:lastRenderedPageBreak/>
              <w:t>dětem) a vnímat a přijímat základní hodnoty v tomto společenství uznávané</w:t>
            </w:r>
          </w:p>
        </w:tc>
        <w:tc>
          <w:tcPr>
            <w:tcW w:w="3016" w:type="dxa"/>
          </w:tcPr>
          <w:p w:rsidR="00BE3D46" w:rsidRPr="00BE3D46" w:rsidRDefault="00BE3D46" w:rsidP="00BE3D46">
            <w:pPr>
              <w:rPr>
                <w:sz w:val="20"/>
                <w:szCs w:val="20"/>
              </w:rPr>
            </w:pPr>
            <w:r>
              <w:rPr>
                <w:sz w:val="20"/>
                <w:szCs w:val="20"/>
              </w:rPr>
              <w:lastRenderedPageBreak/>
              <w:t xml:space="preserve">- </w:t>
            </w:r>
            <w:r w:rsidRPr="00BE3D46">
              <w:rPr>
                <w:sz w:val="20"/>
                <w:szCs w:val="20"/>
              </w:rPr>
              <w:t xml:space="preserve">Vyjednávat </w:t>
            </w:r>
            <w:r>
              <w:rPr>
                <w:sz w:val="20"/>
                <w:szCs w:val="20"/>
              </w:rPr>
              <w:t>s dětmi i dospělými ve svém okolí, domluvit se na společném řešení (v jednoduchých situacích samostatně, jinak s pomocí)</w:t>
            </w:r>
          </w:p>
        </w:tc>
        <w:tc>
          <w:tcPr>
            <w:tcW w:w="2977" w:type="dxa"/>
          </w:tcPr>
          <w:p w:rsidR="00BE3D46" w:rsidRDefault="00A3434A" w:rsidP="00D101EB">
            <w:pPr>
              <w:rPr>
                <w:sz w:val="20"/>
                <w:szCs w:val="20"/>
              </w:rPr>
            </w:pPr>
            <w:r>
              <w:rPr>
                <w:sz w:val="20"/>
                <w:szCs w:val="20"/>
              </w:rPr>
              <w:t>- spoluvytváření přiměřeného množství jasných a smysluplných pravidel soužití ve třídě</w:t>
            </w:r>
          </w:p>
          <w:p w:rsidR="00A3434A" w:rsidRPr="00D101EB" w:rsidRDefault="00A3434A" w:rsidP="00D101EB">
            <w:pPr>
              <w:rPr>
                <w:sz w:val="20"/>
                <w:szCs w:val="20"/>
              </w:rPr>
            </w:pPr>
            <w:r>
              <w:rPr>
                <w:sz w:val="20"/>
                <w:szCs w:val="20"/>
              </w:rPr>
              <w:t>- běžné každodenní</w:t>
            </w:r>
            <w:r w:rsidR="00E60B92">
              <w:rPr>
                <w:sz w:val="20"/>
                <w:szCs w:val="20"/>
              </w:rPr>
              <w:t xml:space="preserve"> setkávání s pozitivními vzory </w:t>
            </w:r>
            <w:r>
              <w:rPr>
                <w:sz w:val="20"/>
                <w:szCs w:val="20"/>
              </w:rPr>
              <w:t>vztahů a chování</w:t>
            </w:r>
          </w:p>
        </w:tc>
      </w:tr>
      <w:tr w:rsidR="00BE3D46" w:rsidTr="00BE3D46">
        <w:trPr>
          <w:trHeight w:val="188"/>
        </w:trPr>
        <w:tc>
          <w:tcPr>
            <w:tcW w:w="1237" w:type="dxa"/>
            <w:vMerge/>
          </w:tcPr>
          <w:p w:rsidR="00BE3D46" w:rsidRPr="00D101EB" w:rsidRDefault="00BE3D46" w:rsidP="00D101EB">
            <w:pPr>
              <w:rPr>
                <w:b/>
                <w:sz w:val="20"/>
                <w:szCs w:val="20"/>
              </w:rPr>
            </w:pPr>
          </w:p>
        </w:tc>
        <w:tc>
          <w:tcPr>
            <w:tcW w:w="2268" w:type="dxa"/>
          </w:tcPr>
          <w:p w:rsidR="00BE3D46" w:rsidRDefault="00BE3D46" w:rsidP="00D101EB">
            <w:pPr>
              <w:rPr>
                <w:sz w:val="20"/>
                <w:szCs w:val="20"/>
              </w:rPr>
            </w:pPr>
            <w:r>
              <w:rPr>
                <w:sz w:val="20"/>
                <w:szCs w:val="20"/>
              </w:rPr>
              <w:t>Seznamování se světem lidí, kultury a umění, osvojení si základních poznatků o prostředí, v němž dítě žije</w:t>
            </w:r>
          </w:p>
        </w:tc>
        <w:tc>
          <w:tcPr>
            <w:tcW w:w="3016" w:type="dxa"/>
          </w:tcPr>
          <w:p w:rsidR="00BE3D46" w:rsidRDefault="001A5004" w:rsidP="001A5004">
            <w:pPr>
              <w:rPr>
                <w:sz w:val="20"/>
                <w:szCs w:val="20"/>
              </w:rPr>
            </w:pPr>
            <w:r>
              <w:rPr>
                <w:sz w:val="20"/>
                <w:szCs w:val="20"/>
              </w:rPr>
              <w:t>- zachycovat skutečnosti ze svého okolí a vyjadřovat své představy pomocí různých výtvarných dovedností a technik (kreslit, používat barvy, modelova, konstruovat, tvořit z papíru, tvořit a vyrábět z různých jiných materiálů, přírodnin aj.)</w:t>
            </w:r>
          </w:p>
        </w:tc>
        <w:tc>
          <w:tcPr>
            <w:tcW w:w="2977" w:type="dxa"/>
          </w:tcPr>
          <w:p w:rsidR="00BE3D46" w:rsidRDefault="001A5004" w:rsidP="00D101EB">
            <w:pPr>
              <w:rPr>
                <w:sz w:val="20"/>
                <w:szCs w:val="20"/>
              </w:rPr>
            </w:pPr>
            <w:r>
              <w:rPr>
                <w:sz w:val="20"/>
                <w:szCs w:val="20"/>
              </w:rPr>
              <w:t>- akt</w:t>
            </w:r>
            <w:r w:rsidR="00A3434A">
              <w:rPr>
                <w:sz w:val="20"/>
                <w:szCs w:val="20"/>
              </w:rPr>
              <w:t xml:space="preserve">ivity přibližující dítěti svět </w:t>
            </w:r>
            <w:r>
              <w:rPr>
                <w:sz w:val="20"/>
                <w:szCs w:val="20"/>
              </w:rPr>
              <w:t>kultury a umění a umož</w:t>
            </w:r>
            <w:r w:rsidR="00A3434A">
              <w:rPr>
                <w:sz w:val="20"/>
                <w:szCs w:val="20"/>
              </w:rPr>
              <w:t>ňující m</w:t>
            </w:r>
            <w:r>
              <w:rPr>
                <w:sz w:val="20"/>
                <w:szCs w:val="20"/>
              </w:rPr>
              <w:t>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tc>
      </w:tr>
      <w:tr w:rsidR="00BE3D46" w:rsidTr="00BE3D46">
        <w:trPr>
          <w:trHeight w:val="187"/>
        </w:trPr>
        <w:tc>
          <w:tcPr>
            <w:tcW w:w="1237" w:type="dxa"/>
            <w:vMerge/>
          </w:tcPr>
          <w:p w:rsidR="00BE3D46" w:rsidRPr="00D101EB" w:rsidRDefault="00BE3D46" w:rsidP="00D101EB">
            <w:pPr>
              <w:rPr>
                <w:b/>
                <w:sz w:val="20"/>
                <w:szCs w:val="20"/>
              </w:rPr>
            </w:pPr>
          </w:p>
        </w:tc>
        <w:tc>
          <w:tcPr>
            <w:tcW w:w="2268" w:type="dxa"/>
          </w:tcPr>
          <w:p w:rsidR="00BE3D46" w:rsidRDefault="00BE3D46" w:rsidP="00D101EB">
            <w:pPr>
              <w:rPr>
                <w:sz w:val="20"/>
                <w:szCs w:val="20"/>
              </w:rPr>
            </w:pPr>
            <w:r>
              <w:rPr>
                <w:sz w:val="20"/>
                <w:szCs w:val="20"/>
              </w:rPr>
              <w:t>Vytváření povědomí o existenci ostatních kultur a národností</w:t>
            </w:r>
          </w:p>
        </w:tc>
        <w:tc>
          <w:tcPr>
            <w:tcW w:w="3016" w:type="dxa"/>
          </w:tcPr>
          <w:p w:rsidR="00BE3D46" w:rsidRDefault="001A5004" w:rsidP="00D101EB">
            <w:pPr>
              <w:rPr>
                <w:sz w:val="20"/>
                <w:szCs w:val="20"/>
              </w:rPr>
            </w:pPr>
            <w:r>
              <w:rPr>
                <w:sz w:val="20"/>
                <w:szCs w:val="20"/>
              </w:rPr>
              <w:t>- vnímat umělecké a kulturní podněty, pozorně poslouchat, sledovat se zájmem literární, dramatické či hudební představení a hodnotit svoje zážitky (říci, co bylo zajímavé, co je zaujalo)</w:t>
            </w:r>
          </w:p>
        </w:tc>
        <w:tc>
          <w:tcPr>
            <w:tcW w:w="2977" w:type="dxa"/>
          </w:tcPr>
          <w:p w:rsidR="00BE3D46" w:rsidRDefault="001A5004" w:rsidP="00D101EB">
            <w:pPr>
              <w:rPr>
                <w:sz w:val="20"/>
                <w:szCs w:val="20"/>
              </w:rPr>
            </w:pPr>
            <w:r>
              <w:rPr>
                <w:sz w:val="20"/>
                <w:szCs w:val="20"/>
              </w:rPr>
              <w:t>- setkávání se s literárním, dramatickým výtvarným a hudebním uměním mimo mateřskou školu, návštěvy kulturních a uměleckých míst a akcí zajímavých pro předškolní dítě</w:t>
            </w:r>
          </w:p>
        </w:tc>
      </w:tr>
      <w:tr w:rsidR="00BE3D46" w:rsidTr="008D2F02">
        <w:trPr>
          <w:trHeight w:val="152"/>
        </w:trPr>
        <w:tc>
          <w:tcPr>
            <w:tcW w:w="1237" w:type="dxa"/>
            <w:vMerge/>
          </w:tcPr>
          <w:p w:rsidR="00BE3D46" w:rsidRPr="00D101EB" w:rsidRDefault="00BE3D46" w:rsidP="00D101EB">
            <w:pPr>
              <w:rPr>
                <w:b/>
                <w:sz w:val="20"/>
                <w:szCs w:val="20"/>
              </w:rPr>
            </w:pPr>
          </w:p>
        </w:tc>
        <w:tc>
          <w:tcPr>
            <w:tcW w:w="2268" w:type="dxa"/>
          </w:tcPr>
          <w:p w:rsidR="00BE3D46" w:rsidRDefault="00BE3D46" w:rsidP="00BE3D46">
            <w:pPr>
              <w:rPr>
                <w:sz w:val="20"/>
                <w:szCs w:val="20"/>
              </w:rPr>
            </w:pPr>
            <w:r>
              <w:rPr>
                <w:sz w:val="20"/>
                <w:szCs w:val="20"/>
              </w:rPr>
              <w:t>Vytvoření základů aktivních postojů ke světu, k životu, pozitivních vztahů ke kultuře a umění, rozvoj dovedností umožňujících tyto vztahy a postoje vyjadřovat a projevovat</w:t>
            </w:r>
          </w:p>
        </w:tc>
        <w:tc>
          <w:tcPr>
            <w:tcW w:w="3016" w:type="dxa"/>
          </w:tcPr>
          <w:p w:rsidR="00BE3D46" w:rsidRDefault="00BE3D46" w:rsidP="00D101EB">
            <w:pPr>
              <w:rPr>
                <w:sz w:val="20"/>
                <w:szCs w:val="20"/>
              </w:rPr>
            </w:pPr>
            <w:r>
              <w:rPr>
                <w:sz w:val="20"/>
                <w:szCs w:val="20"/>
              </w:rPr>
              <w:t>- chovat se zdvořile, přistupovat k druhým lidem, k dospělým i k dětem bez předsudků, s úctou k jejich osobě, vážit si jejich práce a úsilí</w:t>
            </w:r>
          </w:p>
        </w:tc>
        <w:tc>
          <w:tcPr>
            <w:tcW w:w="2977" w:type="dxa"/>
          </w:tcPr>
          <w:p w:rsidR="00BE3D46" w:rsidRDefault="00A3434A" w:rsidP="00D101EB">
            <w:pPr>
              <w:rPr>
                <w:sz w:val="20"/>
                <w:szCs w:val="20"/>
              </w:rPr>
            </w:pPr>
            <w:r>
              <w:rPr>
                <w:sz w:val="20"/>
                <w:szCs w:val="20"/>
              </w:rPr>
              <w:t>- aktivity přibližující dítěti pravidla vzájemného styku (zdvořilost, ohleduplnost, tolerance, spolupráce) a mravní hodnoty (dobro, zlo, spravedlnost, pravda, upřímnost, otevřenost apod.)</w:t>
            </w:r>
          </w:p>
        </w:tc>
      </w:tr>
      <w:tr w:rsidR="00A3434A" w:rsidTr="00A3434A">
        <w:trPr>
          <w:trHeight w:val="134"/>
        </w:trPr>
        <w:tc>
          <w:tcPr>
            <w:tcW w:w="1237" w:type="dxa"/>
            <w:vMerge w:val="restart"/>
          </w:tcPr>
          <w:p w:rsidR="00A3434A" w:rsidRPr="00D101EB" w:rsidRDefault="00A3434A" w:rsidP="00D101EB">
            <w:pPr>
              <w:rPr>
                <w:b/>
                <w:sz w:val="20"/>
                <w:szCs w:val="20"/>
              </w:rPr>
            </w:pPr>
            <w:r w:rsidRPr="00D101EB">
              <w:rPr>
                <w:b/>
                <w:sz w:val="20"/>
                <w:szCs w:val="20"/>
              </w:rPr>
              <w:t>Dítě a jeho svět</w:t>
            </w:r>
          </w:p>
        </w:tc>
        <w:tc>
          <w:tcPr>
            <w:tcW w:w="2268" w:type="dxa"/>
          </w:tcPr>
          <w:p w:rsidR="00A3434A" w:rsidRPr="00D101EB" w:rsidRDefault="00A3434A" w:rsidP="00D101EB">
            <w:pPr>
              <w:rPr>
                <w:sz w:val="20"/>
                <w:szCs w:val="20"/>
              </w:rPr>
            </w:pPr>
            <w:r>
              <w:rPr>
                <w:sz w:val="20"/>
                <w:szCs w:val="20"/>
              </w:rPr>
              <w:t>Seznamování s místem a prostředím, ve kterém dítě žije a vytváření pozitivního vztahu k němu</w:t>
            </w:r>
          </w:p>
        </w:tc>
        <w:tc>
          <w:tcPr>
            <w:tcW w:w="3016" w:type="dxa"/>
          </w:tcPr>
          <w:p w:rsidR="00A3434A" w:rsidRPr="00D101EB" w:rsidRDefault="00A3434A" w:rsidP="00D101EB">
            <w:pPr>
              <w:rPr>
                <w:sz w:val="20"/>
                <w:szCs w:val="20"/>
              </w:rPr>
            </w:pPr>
            <w:r>
              <w:rPr>
                <w:sz w:val="20"/>
                <w:szCs w:val="20"/>
              </w:rPr>
              <w:t>- orientovat se bezpečně ve známém prostředí i v životě tohoto prostředí (doma, v budově mateřské školy, blízkém okolí)</w:t>
            </w:r>
          </w:p>
        </w:tc>
        <w:tc>
          <w:tcPr>
            <w:tcW w:w="2977" w:type="dxa"/>
          </w:tcPr>
          <w:p w:rsidR="00A3434A" w:rsidRPr="00D101EB" w:rsidRDefault="00BF270A" w:rsidP="00D101EB">
            <w:pPr>
              <w:rPr>
                <w:sz w:val="20"/>
                <w:szCs w:val="20"/>
              </w:rPr>
            </w:pPr>
            <w:r>
              <w:rPr>
                <w:sz w:val="20"/>
                <w:szCs w:val="20"/>
              </w:rPr>
              <w:t>- aktivity zaměřené k získávání praktické orientace v obci (vycházky do ulic, návštěvy obchodů, návštěvy důležitých institucí, budov a dalších pro dítě významných objektů)</w:t>
            </w:r>
          </w:p>
        </w:tc>
      </w:tr>
      <w:tr w:rsidR="00A3434A" w:rsidTr="00A3434A">
        <w:trPr>
          <w:trHeight w:val="134"/>
        </w:trPr>
        <w:tc>
          <w:tcPr>
            <w:tcW w:w="1237" w:type="dxa"/>
            <w:vMerge/>
          </w:tcPr>
          <w:p w:rsidR="00A3434A" w:rsidRPr="00D101EB" w:rsidRDefault="00A3434A" w:rsidP="00D101EB">
            <w:pPr>
              <w:rPr>
                <w:b/>
                <w:sz w:val="20"/>
                <w:szCs w:val="20"/>
              </w:rPr>
            </w:pPr>
          </w:p>
        </w:tc>
        <w:tc>
          <w:tcPr>
            <w:tcW w:w="2268" w:type="dxa"/>
          </w:tcPr>
          <w:p w:rsidR="00A3434A" w:rsidRPr="00D101EB" w:rsidRDefault="00A3434A" w:rsidP="00D101EB">
            <w:pPr>
              <w:rPr>
                <w:sz w:val="20"/>
                <w:szCs w:val="20"/>
              </w:rPr>
            </w:pPr>
            <w:r>
              <w:rPr>
                <w:sz w:val="20"/>
                <w:szCs w:val="20"/>
              </w:rPr>
              <w:t>Poznávání jiných kultur</w:t>
            </w:r>
          </w:p>
        </w:tc>
        <w:tc>
          <w:tcPr>
            <w:tcW w:w="3016" w:type="dxa"/>
          </w:tcPr>
          <w:p w:rsidR="00A3434A" w:rsidRPr="00D101EB" w:rsidRDefault="00A3434A" w:rsidP="00D101EB">
            <w:pPr>
              <w:rPr>
                <w:sz w:val="20"/>
                <w:szCs w:val="20"/>
              </w:rPr>
            </w:pPr>
            <w:r>
              <w:rPr>
                <w:sz w:val="20"/>
                <w:szCs w:val="20"/>
              </w:rPr>
              <w:t>- osvojit si elementární poznatky o okolním prostředí, které jsou dítěti blízké pro ně smysluplné</w:t>
            </w:r>
            <w:r w:rsidR="00BF270A">
              <w:rPr>
                <w:sz w:val="20"/>
                <w:szCs w:val="20"/>
              </w:rPr>
              <w:t xml:space="preserve"> a přínosné, zajímavé a jemu pochopitelné a využitelné pro další učení a životní praxi</w:t>
            </w:r>
          </w:p>
        </w:tc>
        <w:tc>
          <w:tcPr>
            <w:tcW w:w="2977" w:type="dxa"/>
          </w:tcPr>
          <w:p w:rsidR="00A3434A" w:rsidRPr="00D101EB" w:rsidRDefault="00BF270A" w:rsidP="00D101EB">
            <w:pPr>
              <w:rPr>
                <w:sz w:val="20"/>
                <w:szCs w:val="20"/>
              </w:rPr>
            </w:pPr>
            <w:r>
              <w:rPr>
                <w:sz w:val="20"/>
                <w:szCs w:val="20"/>
              </w:rPr>
              <w:t>- hry a aktivity na téma dopravy, cvičení bezpečného chování v dopravních situacích, kterých se dítě běžně účastní, praktický nácvik bezpečného chování v některých dalších situacích, které mohou nastat</w:t>
            </w:r>
          </w:p>
        </w:tc>
      </w:tr>
      <w:tr w:rsidR="00A3434A" w:rsidTr="00A3434A">
        <w:trPr>
          <w:trHeight w:val="134"/>
        </w:trPr>
        <w:tc>
          <w:tcPr>
            <w:tcW w:w="1237" w:type="dxa"/>
            <w:vMerge/>
          </w:tcPr>
          <w:p w:rsidR="00A3434A" w:rsidRPr="00D101EB" w:rsidRDefault="00A3434A" w:rsidP="00D101EB">
            <w:pPr>
              <w:rPr>
                <w:b/>
                <w:sz w:val="20"/>
                <w:szCs w:val="20"/>
              </w:rPr>
            </w:pPr>
          </w:p>
        </w:tc>
        <w:tc>
          <w:tcPr>
            <w:tcW w:w="2268" w:type="dxa"/>
          </w:tcPr>
          <w:p w:rsidR="00A3434A" w:rsidRPr="00D101EB" w:rsidRDefault="00A3434A" w:rsidP="00D101EB">
            <w:pPr>
              <w:rPr>
                <w:sz w:val="20"/>
                <w:szCs w:val="20"/>
              </w:rPr>
            </w:pPr>
            <w:r>
              <w:rPr>
                <w:sz w:val="20"/>
                <w:szCs w:val="20"/>
              </w:rPr>
              <w:t xml:space="preserve">Vytvoření povědomí o vlastní sounáležitosti se světem, s živou a neživou přírodou, lidmi, společností, planetou Zemi </w:t>
            </w:r>
          </w:p>
        </w:tc>
        <w:tc>
          <w:tcPr>
            <w:tcW w:w="3016" w:type="dxa"/>
          </w:tcPr>
          <w:p w:rsidR="00A3434A" w:rsidRPr="00A3434A" w:rsidRDefault="00A3434A" w:rsidP="00A3434A">
            <w:pPr>
              <w:rPr>
                <w:sz w:val="20"/>
                <w:szCs w:val="20"/>
              </w:rPr>
            </w:pPr>
            <w:r>
              <w:rPr>
                <w:sz w:val="20"/>
                <w:szCs w:val="20"/>
              </w:rPr>
              <w:t xml:space="preserve">- </w:t>
            </w:r>
            <w:r w:rsidR="00BF270A">
              <w:rPr>
                <w:sz w:val="20"/>
                <w:szCs w:val="20"/>
              </w:rPr>
              <w:t>všímat si změn</w:t>
            </w:r>
            <w:r>
              <w:rPr>
                <w:sz w:val="20"/>
                <w:szCs w:val="20"/>
              </w:rPr>
              <w:t xml:space="preserve"> a dění v nejbližším okolí</w:t>
            </w:r>
          </w:p>
        </w:tc>
        <w:tc>
          <w:tcPr>
            <w:tcW w:w="2977" w:type="dxa"/>
          </w:tcPr>
          <w:p w:rsidR="00A3434A" w:rsidRPr="00D101EB" w:rsidRDefault="00BF270A" w:rsidP="00D101EB">
            <w:pPr>
              <w:rPr>
                <w:sz w:val="20"/>
                <w:szCs w:val="20"/>
              </w:rPr>
            </w:pPr>
            <w:r>
              <w:rPr>
                <w:sz w:val="20"/>
                <w:szCs w:val="20"/>
              </w:rPr>
              <w:t>- využívání přirozených podnětů, situací a praktických ukázek v životě a okolí dítěte k seznamování dítěte s elementárními dítěti srozumitelnými reáliemi o naší republice</w:t>
            </w:r>
          </w:p>
        </w:tc>
      </w:tr>
    </w:tbl>
    <w:p w:rsidR="00A2397E" w:rsidRDefault="00A2397E" w:rsidP="00A2397E">
      <w:pPr>
        <w:jc w:val="both"/>
        <w:rPr>
          <w:b/>
        </w:rPr>
      </w:pPr>
    </w:p>
    <w:p w:rsidR="00A2397E" w:rsidRDefault="00A2397E" w:rsidP="00A2397E">
      <w:pPr>
        <w:jc w:val="both"/>
      </w:pPr>
    </w:p>
    <w:p w:rsidR="00A2397E" w:rsidRDefault="00A2397E" w:rsidP="00A2397E">
      <w:pPr>
        <w:jc w:val="both"/>
      </w:pPr>
    </w:p>
    <w:p w:rsidR="00E60B92" w:rsidRDefault="00E60B92" w:rsidP="00A2397E">
      <w:pPr>
        <w:jc w:val="both"/>
      </w:pPr>
    </w:p>
    <w:p w:rsidR="00201CB4" w:rsidRDefault="00201CB4" w:rsidP="00A2397E">
      <w:pPr>
        <w:jc w:val="both"/>
      </w:pPr>
    </w:p>
    <w:p w:rsidR="00201CB4" w:rsidRDefault="00201CB4" w:rsidP="00A2397E">
      <w:pPr>
        <w:jc w:val="both"/>
      </w:pPr>
    </w:p>
    <w:p w:rsidR="00E60B92" w:rsidRDefault="00E60B92" w:rsidP="00A2397E">
      <w:pPr>
        <w:jc w:val="both"/>
      </w:pPr>
    </w:p>
    <w:p w:rsidR="00A2397E" w:rsidRPr="009059DD" w:rsidRDefault="00A2397E" w:rsidP="00A2397E">
      <w:pPr>
        <w:jc w:val="both"/>
        <w:rPr>
          <w:b/>
          <w:u w:val="single"/>
        </w:rPr>
      </w:pPr>
      <w:r w:rsidRPr="009059DD">
        <w:rPr>
          <w:b/>
          <w:u w:val="single"/>
        </w:rPr>
        <w:lastRenderedPageBreak/>
        <w:t>Rizika ohrožující vzdělávací proces:</w:t>
      </w:r>
    </w:p>
    <w:p w:rsidR="00504731" w:rsidRPr="00504731" w:rsidRDefault="00504731" w:rsidP="00504731">
      <w:pPr>
        <w:ind w:left="464"/>
        <w:jc w:val="both"/>
        <w:rPr>
          <w:b/>
        </w:rPr>
      </w:pPr>
    </w:p>
    <w:p w:rsidR="00DF6DFE" w:rsidRDefault="00A2397E" w:rsidP="00E602AB">
      <w:pPr>
        <w:pStyle w:val="Odstavecseseznamem"/>
        <w:numPr>
          <w:ilvl w:val="0"/>
          <w:numId w:val="44"/>
        </w:numPr>
        <w:jc w:val="both"/>
      </w:pPr>
      <w:r>
        <w:t>Nedostatek příležitostí k poznávacím činnostem založeným na vlastní zkušenosti, příliš racionální hotový a uzavřený výklad světa</w:t>
      </w:r>
    </w:p>
    <w:p w:rsidR="00A2397E" w:rsidRDefault="00A2397E" w:rsidP="00E602AB">
      <w:pPr>
        <w:pStyle w:val="Odstavecseseznamem"/>
        <w:numPr>
          <w:ilvl w:val="0"/>
          <w:numId w:val="44"/>
        </w:numPr>
        <w:jc w:val="both"/>
      </w:pPr>
      <w:r>
        <w:t>Převažující důraz na pamětní učení a mechanikou reprodukci, málo názornosti i prostoru pro rozvoj fantazie</w:t>
      </w:r>
    </w:p>
    <w:p w:rsidR="00DF6DFE" w:rsidRDefault="00A2397E" w:rsidP="00E602AB">
      <w:pPr>
        <w:pStyle w:val="Odstavecseseznamem"/>
        <w:numPr>
          <w:ilvl w:val="0"/>
          <w:numId w:val="44"/>
        </w:numPr>
        <w:jc w:val="both"/>
      </w:pPr>
      <w:r>
        <w:t>Nedostatečný respekt k vzájemným sympatiím dětí a malá podpora dětských přátelství</w:t>
      </w:r>
    </w:p>
    <w:p w:rsidR="00A2397E" w:rsidRDefault="00A2397E" w:rsidP="00E602AB">
      <w:pPr>
        <w:pStyle w:val="Odstavecseseznamem"/>
        <w:numPr>
          <w:ilvl w:val="0"/>
          <w:numId w:val="44"/>
        </w:numPr>
        <w:jc w:val="both"/>
      </w:pPr>
      <w:r>
        <w:t>Přítomnost nevhodných, podbízivých a nevkusných podnětů</w:t>
      </w:r>
    </w:p>
    <w:p w:rsidR="00A2397E" w:rsidRDefault="00A2397E" w:rsidP="00E602AB">
      <w:pPr>
        <w:pStyle w:val="Odstavecseseznamem"/>
        <w:numPr>
          <w:ilvl w:val="0"/>
          <w:numId w:val="44"/>
        </w:numPr>
        <w:jc w:val="both"/>
      </w:pPr>
      <w:r>
        <w:t>Nevhodný mravní vzor v okolí (děti jsou svědky nespravedlivého, nezdvořilého, hrubého, ironického, popř. agresivního chování, netolerantních, necitlivých či nevšímavých postojů apod.)</w:t>
      </w:r>
    </w:p>
    <w:p w:rsidR="003B4B6B" w:rsidRDefault="003B4B6B" w:rsidP="00E602AB">
      <w:pPr>
        <w:pStyle w:val="Odstavecseseznamem"/>
        <w:numPr>
          <w:ilvl w:val="0"/>
          <w:numId w:val="44"/>
        </w:numPr>
        <w:jc w:val="both"/>
      </w:pPr>
      <w:r>
        <w:t>Výběr a nabídka témat, která jsou životu dítěte příliš vzdálená, pro jeho vnímání a chápání náročná, která přesahují přirozenou zkušenost dítěte a nejsou pro dítě prakticky využitelná</w:t>
      </w:r>
    </w:p>
    <w:p w:rsidR="003B4B6B" w:rsidRDefault="003B4B6B" w:rsidP="00E602AB">
      <w:pPr>
        <w:pStyle w:val="Odstavecseseznamem"/>
        <w:numPr>
          <w:ilvl w:val="0"/>
          <w:numId w:val="44"/>
        </w:numPr>
        <w:jc w:val="both"/>
      </w:pPr>
      <w:r>
        <w:t>Převaha zprostředkovaného poznávání světa (obraz, film)</w:t>
      </w:r>
    </w:p>
    <w:p w:rsidR="00DF6DFE" w:rsidRDefault="00DF6DFE"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6148D6" w:rsidRDefault="006148D6" w:rsidP="00DF6DFE">
      <w:pPr>
        <w:jc w:val="both"/>
      </w:pPr>
    </w:p>
    <w:p w:rsidR="00E60B92" w:rsidRDefault="00E60B92" w:rsidP="00DF6DFE">
      <w:pPr>
        <w:jc w:val="both"/>
      </w:pPr>
    </w:p>
    <w:p w:rsidR="00CA64A5" w:rsidRDefault="00CA64A5" w:rsidP="00DF6DFE">
      <w:pPr>
        <w:jc w:val="both"/>
      </w:pPr>
    </w:p>
    <w:p w:rsidR="00E60B92" w:rsidRPr="00F407BA" w:rsidRDefault="00E60B92" w:rsidP="00E60B92">
      <w:pPr>
        <w:jc w:val="center"/>
        <w:rPr>
          <w:b/>
        </w:rPr>
      </w:pPr>
      <w:r w:rsidRPr="00F407BA">
        <w:rPr>
          <w:b/>
        </w:rPr>
        <w:lastRenderedPageBreak/>
        <w:t xml:space="preserve">ŠVP </w:t>
      </w:r>
      <w:r w:rsidR="00FA2DC3">
        <w:rPr>
          <w:b/>
        </w:rPr>
        <w:t xml:space="preserve"> „S ČLOVÍČ</w:t>
      </w:r>
      <w:r>
        <w:rPr>
          <w:b/>
        </w:rPr>
        <w:t>K</w:t>
      </w:r>
      <w:r w:rsidR="00FA2DC3">
        <w:rPr>
          <w:b/>
        </w:rPr>
        <w:t>EM</w:t>
      </w:r>
      <w:r>
        <w:rPr>
          <w:b/>
        </w:rPr>
        <w:t xml:space="preserve"> POZNÁVÁM</w:t>
      </w:r>
      <w:r w:rsidR="00FA2DC3">
        <w:rPr>
          <w:b/>
        </w:rPr>
        <w:t>E</w:t>
      </w:r>
      <w:r>
        <w:rPr>
          <w:b/>
        </w:rPr>
        <w:t xml:space="preserve"> SVĚT“</w:t>
      </w:r>
    </w:p>
    <w:p w:rsidR="00E60B92" w:rsidRPr="00F407BA" w:rsidRDefault="00E60B92" w:rsidP="00E60B92">
      <w:pPr>
        <w:jc w:val="center"/>
        <w:rPr>
          <w:b/>
        </w:rPr>
      </w:pPr>
      <w:r w:rsidRPr="00F407BA">
        <w:rPr>
          <w:b/>
        </w:rPr>
        <w:t>MŠ</w:t>
      </w:r>
      <w:r>
        <w:rPr>
          <w:b/>
        </w:rPr>
        <w:t xml:space="preserve"> Brno, Šromova 55</w:t>
      </w:r>
    </w:p>
    <w:p w:rsidR="00E60B92" w:rsidRDefault="00E60B92" w:rsidP="00E60B92"/>
    <w:p w:rsidR="006148D6" w:rsidRDefault="00091AAA" w:rsidP="006148D6">
      <w:pPr>
        <w:pStyle w:val="Nadpis2"/>
      </w:pPr>
      <w:bookmarkStart w:id="27" w:name="_Toc397000049"/>
      <w:r>
        <w:t xml:space="preserve">6.4 </w:t>
      </w:r>
      <w:r w:rsidR="00DF6DFE">
        <w:t>Integrovaný blok č. 4</w:t>
      </w:r>
      <w:bookmarkEnd w:id="27"/>
      <w:r w:rsidR="00DF6DFE" w:rsidRPr="00D36C6B">
        <w:t xml:space="preserve">          </w:t>
      </w:r>
    </w:p>
    <w:p w:rsidR="00091AAA" w:rsidRPr="006148D6" w:rsidRDefault="00DF6DFE" w:rsidP="006148D6">
      <w:pPr>
        <w:pStyle w:val="Nadpis2"/>
      </w:pPr>
      <w:r w:rsidRPr="00D36C6B">
        <w:t xml:space="preserve">            </w:t>
      </w:r>
    </w:p>
    <w:p w:rsidR="00DF6DFE" w:rsidRPr="00E60B92" w:rsidRDefault="00E60B92" w:rsidP="00CA64A5">
      <w:pPr>
        <w:pStyle w:val="Nadpis3"/>
        <w:jc w:val="center"/>
        <w:rPr>
          <w:u w:val="single"/>
        </w:rPr>
      </w:pPr>
      <w:bookmarkStart w:id="28" w:name="_Toc397000050"/>
      <w:r w:rsidRPr="00E60B92">
        <w:rPr>
          <w:u w:val="single"/>
        </w:rPr>
        <w:t>TĚŠÍM SE A RADUJI</w:t>
      </w:r>
      <w:bookmarkEnd w:id="28"/>
    </w:p>
    <w:p w:rsidR="00DF6DFE" w:rsidRPr="00CA64A5" w:rsidRDefault="00DF6DFE" w:rsidP="00CA64A5">
      <w:pPr>
        <w:pStyle w:val="Nadpis3"/>
        <w:jc w:val="center"/>
        <w:rPr>
          <w:u w:val="single"/>
        </w:rPr>
      </w:pPr>
    </w:p>
    <w:p w:rsidR="00DF6DFE" w:rsidRDefault="00DF6DFE" w:rsidP="00DF6DFE">
      <w:pPr>
        <w:jc w:val="both"/>
        <w:rPr>
          <w:b/>
          <w:bCs/>
        </w:rPr>
      </w:pPr>
      <w:r w:rsidRPr="005E272D">
        <w:rPr>
          <w:b/>
          <w:bCs/>
          <w:u w:val="single"/>
        </w:rPr>
        <w:t>Záměr:</w:t>
      </w:r>
      <w:r w:rsidRPr="005E272D">
        <w:rPr>
          <w:b/>
          <w:bCs/>
        </w:rPr>
        <w:tab/>
      </w:r>
    </w:p>
    <w:p w:rsidR="003B4B6B" w:rsidRDefault="003B4B6B" w:rsidP="006E053E">
      <w:pPr>
        <w:jc w:val="both"/>
        <w:rPr>
          <w:b/>
          <w:bCs/>
        </w:rPr>
      </w:pPr>
    </w:p>
    <w:p w:rsidR="003B4B6B" w:rsidRPr="003B4B6B" w:rsidRDefault="003B4B6B" w:rsidP="00E602AB">
      <w:pPr>
        <w:pStyle w:val="Odstavecseseznamem"/>
        <w:numPr>
          <w:ilvl w:val="0"/>
          <w:numId w:val="45"/>
        </w:numPr>
        <w:jc w:val="both"/>
        <w:rPr>
          <w:b/>
          <w:bCs/>
          <w:u w:val="single"/>
        </w:rPr>
      </w:pPr>
      <w:r>
        <w:rPr>
          <w:bCs/>
        </w:rPr>
        <w:t>Osvojování kulturně-historických poznatků jednotlivých období v průběhu roku, přibližování zvyků a tradic těchto období a jejich významu</w:t>
      </w:r>
    </w:p>
    <w:p w:rsidR="003B4B6B" w:rsidRPr="003B4B6B" w:rsidRDefault="003B4B6B" w:rsidP="00E602AB">
      <w:pPr>
        <w:pStyle w:val="Odstavecseseznamem"/>
        <w:numPr>
          <w:ilvl w:val="0"/>
          <w:numId w:val="45"/>
        </w:numPr>
        <w:jc w:val="both"/>
        <w:rPr>
          <w:b/>
          <w:bCs/>
          <w:u w:val="single"/>
        </w:rPr>
      </w:pPr>
      <w:r w:rsidRPr="003B4B6B">
        <w:rPr>
          <w:bCs/>
        </w:rPr>
        <w:t xml:space="preserve">Zdokonalování </w:t>
      </w:r>
      <w:r>
        <w:rPr>
          <w:bCs/>
        </w:rPr>
        <w:t xml:space="preserve">komunikativních dovedností a schopností samostatného kultivovaného projevu. </w:t>
      </w:r>
    </w:p>
    <w:p w:rsidR="003B4B6B" w:rsidRPr="00CB16C6" w:rsidRDefault="003B4B6B" w:rsidP="00E602AB">
      <w:pPr>
        <w:pStyle w:val="Odstavecseseznamem"/>
        <w:numPr>
          <w:ilvl w:val="0"/>
          <w:numId w:val="45"/>
        </w:numPr>
        <w:jc w:val="both"/>
        <w:rPr>
          <w:b/>
          <w:bCs/>
          <w:u w:val="single"/>
        </w:rPr>
      </w:pPr>
      <w:r>
        <w:rPr>
          <w:bCs/>
        </w:rPr>
        <w:t xml:space="preserve">Rozvoj estetického a citového vnímání a prožívání, tvořivého </w:t>
      </w:r>
      <w:proofErr w:type="spellStart"/>
      <w:r>
        <w:rPr>
          <w:bCs/>
        </w:rPr>
        <w:t>sebevyjadřování</w:t>
      </w:r>
      <w:proofErr w:type="spellEnd"/>
      <w:r>
        <w:rPr>
          <w:bCs/>
        </w:rPr>
        <w:t>, fantazie, pře</w:t>
      </w:r>
      <w:r w:rsidR="00CB16C6">
        <w:rPr>
          <w:bCs/>
        </w:rPr>
        <w:t>dstavivosti a kreativity</w:t>
      </w:r>
    </w:p>
    <w:p w:rsidR="00CB16C6" w:rsidRPr="006E053E" w:rsidRDefault="006E053E" w:rsidP="00E602AB">
      <w:pPr>
        <w:pStyle w:val="Odstavecseseznamem"/>
        <w:numPr>
          <w:ilvl w:val="0"/>
          <w:numId w:val="45"/>
        </w:numPr>
        <w:jc w:val="both"/>
        <w:rPr>
          <w:b/>
          <w:bCs/>
          <w:u w:val="single"/>
        </w:rPr>
      </w:pPr>
      <w:r>
        <w:rPr>
          <w:bCs/>
        </w:rPr>
        <w:t>Seznamování se s různými způsoby oslav, aktivní podíl</w:t>
      </w:r>
      <w:r w:rsidR="00CB16C6">
        <w:rPr>
          <w:bCs/>
        </w:rPr>
        <w:t xml:space="preserve"> na </w:t>
      </w:r>
      <w:r>
        <w:rPr>
          <w:bCs/>
        </w:rPr>
        <w:t>jejich přípravách</w:t>
      </w:r>
    </w:p>
    <w:p w:rsidR="006E053E" w:rsidRDefault="006E053E" w:rsidP="00E602AB">
      <w:pPr>
        <w:pStyle w:val="Odstavecseseznamem"/>
        <w:numPr>
          <w:ilvl w:val="0"/>
          <w:numId w:val="45"/>
        </w:numPr>
        <w:jc w:val="both"/>
      </w:pPr>
      <w:r>
        <w:t xml:space="preserve">Osvojování si poznatků </w:t>
      </w:r>
      <w:r w:rsidRPr="00F01F06">
        <w:t xml:space="preserve">o citech a jejich </w:t>
      </w:r>
      <w:r>
        <w:t>důležitosti pro osobní pohodu i pohodu v okolí, ve kterém se nachází</w:t>
      </w:r>
    </w:p>
    <w:p w:rsidR="006E053E" w:rsidRDefault="006E053E" w:rsidP="00E602AB">
      <w:pPr>
        <w:pStyle w:val="Odstavecseseznamem"/>
        <w:numPr>
          <w:ilvl w:val="0"/>
          <w:numId w:val="45"/>
        </w:numPr>
        <w:jc w:val="both"/>
      </w:pPr>
      <w:r>
        <w:t xml:space="preserve"> prožívání citových vztahů k nejbližšímu prostředí /rodina, kamarádi, MŠ/</w:t>
      </w:r>
    </w:p>
    <w:p w:rsidR="006E053E" w:rsidRDefault="006E053E" w:rsidP="00E602AB">
      <w:pPr>
        <w:pStyle w:val="Odstavecseseznamem"/>
        <w:numPr>
          <w:ilvl w:val="0"/>
          <w:numId w:val="45"/>
        </w:numPr>
        <w:jc w:val="both"/>
      </w:pPr>
      <w:r>
        <w:t>Rozvíjení paměti</w:t>
      </w:r>
      <w:r w:rsidRPr="00F01F06">
        <w:t xml:space="preserve"> a pozornost</w:t>
      </w:r>
      <w:r>
        <w:t>i</w:t>
      </w:r>
      <w:r w:rsidRPr="00F01F06">
        <w:t xml:space="preserve"> směrem k úmyslným čin</w:t>
      </w:r>
      <w:r>
        <w:t xml:space="preserve">nostem, kultivování a rozvinutí </w:t>
      </w:r>
      <w:r w:rsidRPr="00F01F06">
        <w:t>mravní</w:t>
      </w:r>
      <w:r>
        <w:t xml:space="preserve">ho </w:t>
      </w:r>
      <w:r w:rsidRPr="00F01F06">
        <w:t>i estetické</w:t>
      </w:r>
      <w:r>
        <w:t>ho</w:t>
      </w:r>
      <w:r w:rsidRPr="00F01F06">
        <w:t xml:space="preserve"> vnímání a prožívání</w:t>
      </w:r>
      <w:r>
        <w:t>.</w:t>
      </w:r>
    </w:p>
    <w:p w:rsidR="006E053E" w:rsidRPr="003B4B6B" w:rsidRDefault="006E053E" w:rsidP="006E053E">
      <w:pPr>
        <w:pStyle w:val="Odstavecseseznamem"/>
        <w:jc w:val="both"/>
        <w:rPr>
          <w:b/>
          <w:bCs/>
          <w:u w:val="single"/>
        </w:rPr>
      </w:pPr>
    </w:p>
    <w:p w:rsidR="00DF6DFE" w:rsidRDefault="006E053E" w:rsidP="006E053E">
      <w:pPr>
        <w:jc w:val="both"/>
        <w:rPr>
          <w:b/>
          <w:u w:val="single"/>
        </w:rPr>
      </w:pPr>
      <w:r w:rsidRPr="006E053E">
        <w:rPr>
          <w:b/>
          <w:u w:val="single"/>
        </w:rPr>
        <w:t xml:space="preserve">Klíčové kompetence: </w:t>
      </w:r>
    </w:p>
    <w:p w:rsidR="006E053E" w:rsidRPr="006E053E" w:rsidRDefault="006E053E" w:rsidP="006E053E">
      <w:pPr>
        <w:jc w:val="both"/>
        <w:rPr>
          <w:b/>
          <w:u w:val="single"/>
        </w:rPr>
      </w:pPr>
    </w:p>
    <w:p w:rsidR="00091AAA" w:rsidRDefault="00091AAA" w:rsidP="00E602AB">
      <w:pPr>
        <w:numPr>
          <w:ilvl w:val="0"/>
          <w:numId w:val="37"/>
        </w:numPr>
        <w:jc w:val="both"/>
        <w:rPr>
          <w:b/>
        </w:rPr>
      </w:pPr>
      <w:r>
        <w:rPr>
          <w:b/>
        </w:rPr>
        <w:t>Kompetence k učení</w:t>
      </w:r>
      <w:r w:rsidRPr="00C56791">
        <w:rPr>
          <w:b/>
        </w:rPr>
        <w:t>:</w:t>
      </w:r>
    </w:p>
    <w:p w:rsidR="006E053E" w:rsidRPr="006E053E" w:rsidRDefault="006E053E" w:rsidP="00E602AB">
      <w:pPr>
        <w:pStyle w:val="Odstavecseseznamem"/>
        <w:numPr>
          <w:ilvl w:val="0"/>
          <w:numId w:val="46"/>
        </w:numPr>
        <w:spacing w:after="200" w:line="276" w:lineRule="auto"/>
        <w:jc w:val="both"/>
        <w:rPr>
          <w:b/>
          <w:sz w:val="28"/>
          <w:szCs w:val="28"/>
        </w:rPr>
      </w:pPr>
      <w:r>
        <w:t>Pokud se mu dostává uznání a ocenění, učí se s chutí</w:t>
      </w:r>
    </w:p>
    <w:p w:rsidR="00091AAA" w:rsidRDefault="00091AAA" w:rsidP="00E602AB">
      <w:pPr>
        <w:numPr>
          <w:ilvl w:val="0"/>
          <w:numId w:val="37"/>
        </w:numPr>
        <w:jc w:val="both"/>
        <w:rPr>
          <w:b/>
        </w:rPr>
      </w:pPr>
      <w:r w:rsidRPr="00504731">
        <w:rPr>
          <w:b/>
        </w:rPr>
        <w:t>Kompetence k řešení problémů</w:t>
      </w:r>
    </w:p>
    <w:p w:rsidR="00333F40" w:rsidRDefault="006E053E" w:rsidP="00E602AB">
      <w:pPr>
        <w:pStyle w:val="Odstavecseseznamem"/>
        <w:numPr>
          <w:ilvl w:val="0"/>
          <w:numId w:val="47"/>
        </w:numPr>
        <w:tabs>
          <w:tab w:val="clear" w:pos="606"/>
          <w:tab w:val="num" w:pos="709"/>
          <w:tab w:val="num" w:pos="851"/>
        </w:tabs>
        <w:spacing w:after="200" w:line="276" w:lineRule="auto"/>
        <w:ind w:left="851" w:hanging="425"/>
        <w:jc w:val="both"/>
      </w:pPr>
      <w:r w:rsidRPr="006E053E">
        <w:t>Nebojí se chybovat, pokud nachází pozitivní ocenění nejen za úspěch, ale také za snahu</w:t>
      </w:r>
    </w:p>
    <w:p w:rsidR="00333F40" w:rsidRPr="00333F40" w:rsidRDefault="00333F40" w:rsidP="00333F40">
      <w:pPr>
        <w:pStyle w:val="Odstavecseseznamem"/>
        <w:tabs>
          <w:tab w:val="num" w:pos="851"/>
        </w:tabs>
        <w:spacing w:after="200" w:line="276" w:lineRule="auto"/>
        <w:ind w:left="851"/>
        <w:jc w:val="both"/>
      </w:pPr>
    </w:p>
    <w:p w:rsidR="00333F40" w:rsidRDefault="00091AAA" w:rsidP="00E602AB">
      <w:pPr>
        <w:pStyle w:val="Odstavecseseznamem"/>
        <w:numPr>
          <w:ilvl w:val="0"/>
          <w:numId w:val="37"/>
        </w:numPr>
        <w:jc w:val="both"/>
        <w:rPr>
          <w:b/>
        </w:rPr>
      </w:pPr>
      <w:r w:rsidRPr="00504731">
        <w:rPr>
          <w:b/>
        </w:rPr>
        <w:t xml:space="preserve">Kompetence komunikativní: </w:t>
      </w:r>
    </w:p>
    <w:p w:rsidR="00333F40" w:rsidRPr="00333F40" w:rsidRDefault="00333F40" w:rsidP="00E602AB">
      <w:pPr>
        <w:pStyle w:val="Odstavecseseznamem"/>
        <w:numPr>
          <w:ilvl w:val="0"/>
          <w:numId w:val="48"/>
        </w:numPr>
        <w:tabs>
          <w:tab w:val="clear" w:pos="606"/>
          <w:tab w:val="num" w:pos="709"/>
        </w:tabs>
        <w:spacing w:after="200" w:line="276" w:lineRule="auto"/>
        <w:ind w:left="709" w:hanging="283"/>
        <w:jc w:val="both"/>
        <w:rPr>
          <w:b/>
          <w:sz w:val="28"/>
          <w:szCs w:val="28"/>
        </w:rPr>
      </w:pPr>
      <w:r w:rsidRPr="00333F40">
        <w:t>Dokáže se vyjadřovat a sdělovat své prožitky, pocity a nálady různými prostředky (řečovými, výtvarnými, hudebními, dramatickými apod.)</w:t>
      </w:r>
    </w:p>
    <w:p w:rsidR="00333F40" w:rsidRPr="00333F40" w:rsidRDefault="00333F40" w:rsidP="00E602AB">
      <w:pPr>
        <w:pStyle w:val="Odstavecseseznamem"/>
        <w:numPr>
          <w:ilvl w:val="0"/>
          <w:numId w:val="48"/>
        </w:numPr>
        <w:tabs>
          <w:tab w:val="clear" w:pos="606"/>
          <w:tab w:val="num" w:pos="709"/>
        </w:tabs>
        <w:spacing w:after="200" w:line="276" w:lineRule="auto"/>
        <w:ind w:left="709" w:hanging="283"/>
        <w:jc w:val="both"/>
        <w:rPr>
          <w:b/>
          <w:sz w:val="28"/>
          <w:szCs w:val="28"/>
        </w:rPr>
      </w:pPr>
      <w:r w:rsidRPr="00333F40">
        <w:t>V běžných situacích komunikuje bez zábran a ostychu s dětmi i s dospělými; chápe, že být komunikativní vstřícné, iniciativní a aktivní je výhodou</w:t>
      </w:r>
    </w:p>
    <w:p w:rsidR="00333F40" w:rsidRDefault="00333F40" w:rsidP="00333F40">
      <w:pPr>
        <w:pStyle w:val="Odstavecseseznamem"/>
        <w:ind w:left="464"/>
        <w:jc w:val="both"/>
        <w:rPr>
          <w:b/>
        </w:rPr>
      </w:pPr>
    </w:p>
    <w:p w:rsidR="00333F40" w:rsidRPr="00333F40" w:rsidRDefault="00333F40" w:rsidP="00E602AB">
      <w:pPr>
        <w:pStyle w:val="Odstavecseseznamem"/>
        <w:numPr>
          <w:ilvl w:val="0"/>
          <w:numId w:val="37"/>
        </w:numPr>
        <w:jc w:val="both"/>
        <w:rPr>
          <w:b/>
        </w:rPr>
      </w:pPr>
      <w:r w:rsidRPr="00333F40">
        <w:rPr>
          <w:b/>
        </w:rPr>
        <w:t>Kompetence sociální a personální</w:t>
      </w:r>
    </w:p>
    <w:p w:rsidR="00333F40" w:rsidRPr="00333F40" w:rsidRDefault="00333F40" w:rsidP="00E602AB">
      <w:pPr>
        <w:pStyle w:val="Odstavecseseznamem"/>
        <w:numPr>
          <w:ilvl w:val="0"/>
          <w:numId w:val="50"/>
        </w:numPr>
        <w:tabs>
          <w:tab w:val="clear" w:pos="606"/>
          <w:tab w:val="num" w:pos="709"/>
        </w:tabs>
        <w:spacing w:after="200" w:line="276" w:lineRule="auto"/>
        <w:ind w:left="709" w:hanging="283"/>
        <w:jc w:val="both"/>
        <w:rPr>
          <w:b/>
          <w:sz w:val="28"/>
          <w:szCs w:val="28"/>
        </w:rPr>
      </w:pPr>
      <w:r w:rsidRPr="00333F40">
        <w:t>Samostatně rozhoduje o svých činnostech; umí se vytvořit svůj názor a vyjádřit jej</w:t>
      </w:r>
    </w:p>
    <w:p w:rsidR="00333F40" w:rsidRPr="00333F40" w:rsidRDefault="00333F40" w:rsidP="00E602AB">
      <w:pPr>
        <w:pStyle w:val="Odstavecseseznamem"/>
        <w:numPr>
          <w:ilvl w:val="0"/>
          <w:numId w:val="50"/>
        </w:numPr>
        <w:tabs>
          <w:tab w:val="clear" w:pos="606"/>
          <w:tab w:val="num" w:pos="709"/>
        </w:tabs>
        <w:spacing w:after="200" w:line="276" w:lineRule="auto"/>
        <w:ind w:left="709" w:hanging="283"/>
        <w:jc w:val="both"/>
        <w:rPr>
          <w:b/>
          <w:sz w:val="28"/>
          <w:szCs w:val="28"/>
        </w:rPr>
      </w:pPr>
      <w:r w:rsidRPr="00333F40">
        <w:t>Spolupodílí se na společných rozhodnutích; přijímá vyjasněné a zdůvodněné povinnosti; dodržuje dohodnutá a pochopená pravidla a přizpůsobí se jim</w:t>
      </w:r>
    </w:p>
    <w:p w:rsidR="00333F40" w:rsidRPr="00333F40" w:rsidRDefault="00333F40" w:rsidP="00333F40">
      <w:pPr>
        <w:pStyle w:val="Odstavecseseznamem"/>
        <w:spacing w:after="200" w:line="276" w:lineRule="auto"/>
        <w:ind w:left="709"/>
        <w:jc w:val="both"/>
        <w:rPr>
          <w:b/>
          <w:sz w:val="28"/>
          <w:szCs w:val="28"/>
        </w:rPr>
      </w:pPr>
    </w:p>
    <w:p w:rsidR="00091AAA" w:rsidRPr="00333F40" w:rsidRDefault="00091AAA" w:rsidP="00E602AB">
      <w:pPr>
        <w:pStyle w:val="Odstavecseseznamem"/>
        <w:numPr>
          <w:ilvl w:val="0"/>
          <w:numId w:val="37"/>
        </w:numPr>
        <w:jc w:val="both"/>
        <w:rPr>
          <w:b/>
        </w:rPr>
      </w:pPr>
      <w:r>
        <w:rPr>
          <w:b/>
        </w:rPr>
        <w:t xml:space="preserve">Kompetence činnostní a občanská </w:t>
      </w:r>
    </w:p>
    <w:p w:rsidR="00333F40" w:rsidRPr="00333F40" w:rsidRDefault="00333F40" w:rsidP="00E602AB">
      <w:pPr>
        <w:pStyle w:val="Odstavecseseznamem"/>
        <w:numPr>
          <w:ilvl w:val="0"/>
          <w:numId w:val="49"/>
        </w:numPr>
        <w:spacing w:after="200" w:line="276" w:lineRule="auto"/>
        <w:jc w:val="both"/>
        <w:rPr>
          <w:b/>
          <w:sz w:val="28"/>
          <w:szCs w:val="28"/>
        </w:rPr>
      </w:pPr>
      <w:r w:rsidRPr="00333F40">
        <w:t>Zajímá se o druhé i o to, co se kolem děje; je otevřené aktuálnímu dění</w:t>
      </w:r>
    </w:p>
    <w:p w:rsidR="00333F40" w:rsidRPr="00333F40" w:rsidRDefault="00333F40" w:rsidP="00E602AB">
      <w:pPr>
        <w:pStyle w:val="Odstavecseseznamem"/>
        <w:numPr>
          <w:ilvl w:val="0"/>
          <w:numId w:val="49"/>
        </w:numPr>
        <w:spacing w:after="200" w:line="276" w:lineRule="auto"/>
        <w:jc w:val="both"/>
        <w:rPr>
          <w:b/>
          <w:sz w:val="28"/>
          <w:szCs w:val="28"/>
        </w:rPr>
      </w:pPr>
      <w:r w:rsidRPr="00333F40">
        <w:lastRenderedPageBreak/>
        <w:t>Chápe, že zájem o to, co se kolem děje, činorodost, pracovitost a podnikavost jsou přínosem a naopak lhostejnost, nevšímavost, pohodlnost a nízká aktivita mají svoje nepříznivé důsledky</w:t>
      </w:r>
    </w:p>
    <w:p w:rsidR="00091AAA" w:rsidRDefault="00091AAA" w:rsidP="00091AAA">
      <w:pPr>
        <w:jc w:val="both"/>
      </w:pPr>
    </w:p>
    <w:p w:rsidR="00333F40" w:rsidRDefault="00333F40" w:rsidP="00333F40">
      <w:pPr>
        <w:jc w:val="center"/>
        <w:rPr>
          <w:b/>
        </w:rPr>
      </w:pPr>
      <w:r>
        <w:rPr>
          <w:b/>
          <w:u w:val="single"/>
        </w:rPr>
        <w:t xml:space="preserve">Dílčí vzdělávací cíle, očekávané výstupy a vzdělávací nabídka </w:t>
      </w:r>
      <w:r w:rsidRPr="0085180B">
        <w:rPr>
          <w:b/>
          <w:u w:val="single"/>
        </w:rPr>
        <w:t>činností:</w:t>
      </w:r>
    </w:p>
    <w:p w:rsidR="00333F40" w:rsidRPr="00091AAA" w:rsidRDefault="00333F40" w:rsidP="00333F40">
      <w:pPr>
        <w:jc w:val="both"/>
        <w:rPr>
          <w:b/>
        </w:rPr>
      </w:pPr>
    </w:p>
    <w:p w:rsidR="00333F40" w:rsidRPr="00091AAA" w:rsidRDefault="00333F40" w:rsidP="00333F40">
      <w:pPr>
        <w:ind w:left="568"/>
        <w:jc w:val="both"/>
        <w:rPr>
          <w:b/>
        </w:rPr>
      </w:pPr>
    </w:p>
    <w:tbl>
      <w:tblPr>
        <w:tblStyle w:val="Mkatabulky"/>
        <w:tblW w:w="9821" w:type="dxa"/>
        <w:tblInd w:w="-318" w:type="dxa"/>
        <w:tblLook w:val="04A0" w:firstRow="1" w:lastRow="0" w:firstColumn="1" w:lastColumn="0" w:noHBand="0" w:noVBand="1"/>
      </w:tblPr>
      <w:tblGrid>
        <w:gridCol w:w="1270"/>
        <w:gridCol w:w="2268"/>
        <w:gridCol w:w="3125"/>
        <w:gridCol w:w="3158"/>
      </w:tblGrid>
      <w:tr w:rsidR="00333F40" w:rsidTr="0092400F">
        <w:tc>
          <w:tcPr>
            <w:tcW w:w="1270" w:type="dxa"/>
          </w:tcPr>
          <w:p w:rsidR="00333F40" w:rsidRPr="004713C6" w:rsidRDefault="00333F40" w:rsidP="002607B9">
            <w:pPr>
              <w:jc w:val="center"/>
              <w:rPr>
                <w:b/>
              </w:rPr>
            </w:pPr>
            <w:r w:rsidRPr="004713C6">
              <w:rPr>
                <w:b/>
              </w:rPr>
              <w:t>Oblasti</w:t>
            </w:r>
          </w:p>
        </w:tc>
        <w:tc>
          <w:tcPr>
            <w:tcW w:w="2268" w:type="dxa"/>
          </w:tcPr>
          <w:p w:rsidR="00333F40" w:rsidRPr="004713C6" w:rsidRDefault="00333F40" w:rsidP="002607B9">
            <w:pPr>
              <w:jc w:val="center"/>
              <w:rPr>
                <w:b/>
              </w:rPr>
            </w:pPr>
            <w:r w:rsidRPr="004713C6">
              <w:rPr>
                <w:b/>
              </w:rPr>
              <w:t>Dílčí vzdělávací cíle v oblastech</w:t>
            </w:r>
          </w:p>
        </w:tc>
        <w:tc>
          <w:tcPr>
            <w:tcW w:w="3125" w:type="dxa"/>
          </w:tcPr>
          <w:p w:rsidR="00333F40" w:rsidRPr="004713C6" w:rsidRDefault="00333F40" w:rsidP="002607B9">
            <w:pPr>
              <w:jc w:val="center"/>
              <w:rPr>
                <w:b/>
              </w:rPr>
            </w:pPr>
            <w:r>
              <w:rPr>
                <w:b/>
              </w:rPr>
              <w:t xml:space="preserve">Očekávané výstupy - </w:t>
            </w:r>
            <w:r w:rsidRPr="004713C6">
              <w:rPr>
                <w:b/>
              </w:rPr>
              <w:t>co dítě na konci předšk</w:t>
            </w:r>
            <w:r>
              <w:rPr>
                <w:b/>
              </w:rPr>
              <w:t>olního</w:t>
            </w:r>
            <w:r w:rsidRPr="004713C6">
              <w:rPr>
                <w:b/>
              </w:rPr>
              <w:t xml:space="preserve"> období zpravidla dokáže</w:t>
            </w:r>
          </w:p>
        </w:tc>
        <w:tc>
          <w:tcPr>
            <w:tcW w:w="3158" w:type="dxa"/>
          </w:tcPr>
          <w:p w:rsidR="00333F40" w:rsidRDefault="00333F40" w:rsidP="002607B9">
            <w:pPr>
              <w:jc w:val="both"/>
              <w:rPr>
                <w:b/>
              </w:rPr>
            </w:pPr>
            <w:r w:rsidRPr="004713C6">
              <w:rPr>
                <w:b/>
              </w:rPr>
              <w:t>Vzdělávací nabídka</w:t>
            </w:r>
          </w:p>
        </w:tc>
      </w:tr>
      <w:tr w:rsidR="00BF270A" w:rsidTr="0092400F">
        <w:trPr>
          <w:trHeight w:val="240"/>
        </w:trPr>
        <w:tc>
          <w:tcPr>
            <w:tcW w:w="1270" w:type="dxa"/>
          </w:tcPr>
          <w:p w:rsidR="00BF270A" w:rsidRDefault="00BF270A" w:rsidP="00F01A31">
            <w:pPr>
              <w:rPr>
                <w:b/>
              </w:rPr>
            </w:pPr>
            <w:r>
              <w:rPr>
                <w:b/>
              </w:rPr>
              <w:t>Dítě a jeho tělo</w:t>
            </w:r>
          </w:p>
        </w:tc>
        <w:tc>
          <w:tcPr>
            <w:tcW w:w="2268" w:type="dxa"/>
          </w:tcPr>
          <w:p w:rsidR="00BF270A" w:rsidRPr="00F01A31" w:rsidRDefault="00F01A31" w:rsidP="002607B9">
            <w:pPr>
              <w:jc w:val="both"/>
              <w:rPr>
                <w:sz w:val="20"/>
                <w:szCs w:val="20"/>
              </w:rPr>
            </w:pPr>
            <w:r>
              <w:rPr>
                <w:sz w:val="20"/>
                <w:szCs w:val="20"/>
              </w:rPr>
              <w:t>Osvojení si věku přiměřených praktických dovedností</w:t>
            </w:r>
          </w:p>
        </w:tc>
        <w:tc>
          <w:tcPr>
            <w:tcW w:w="3125" w:type="dxa"/>
          </w:tcPr>
          <w:p w:rsidR="00BF270A" w:rsidRDefault="00F01A31" w:rsidP="00F01A31">
            <w:pPr>
              <w:jc w:val="both"/>
              <w:rPr>
                <w:sz w:val="20"/>
                <w:szCs w:val="20"/>
              </w:rPr>
            </w:pPr>
            <w:r>
              <w:rPr>
                <w:sz w:val="20"/>
                <w:szCs w:val="20"/>
              </w:rPr>
              <w:t>- koordinovat lokomoci a další polohy a pohyby těla, sladit pohyb s rytmem a hudbou</w:t>
            </w:r>
          </w:p>
          <w:p w:rsidR="00F01A31" w:rsidRDefault="00F01A31" w:rsidP="00F01A31">
            <w:pPr>
              <w:jc w:val="both"/>
              <w:rPr>
                <w:sz w:val="20"/>
                <w:szCs w:val="20"/>
              </w:rPr>
            </w:pPr>
            <w:r>
              <w:rPr>
                <w:sz w:val="20"/>
                <w:szCs w:val="20"/>
              </w:rPr>
              <w:t>- vědomě napodobit jednoduchý pohyb podle vzoru a přizpůsobit jej podle pokynu</w:t>
            </w:r>
          </w:p>
          <w:p w:rsidR="00F01A31" w:rsidRPr="00F01A31" w:rsidRDefault="00F01A31" w:rsidP="00F01A31">
            <w:pPr>
              <w:jc w:val="both"/>
              <w:rPr>
                <w:sz w:val="20"/>
                <w:szCs w:val="20"/>
              </w:rPr>
            </w:pPr>
            <w:r>
              <w:rPr>
                <w:sz w:val="20"/>
                <w:szCs w:val="20"/>
              </w:rPr>
              <w:t>- ovládat dechové svalstvo, sladit pohyb se zpěvem</w:t>
            </w:r>
          </w:p>
        </w:tc>
        <w:tc>
          <w:tcPr>
            <w:tcW w:w="3158" w:type="dxa"/>
          </w:tcPr>
          <w:p w:rsidR="00BF270A" w:rsidRPr="00F01A31" w:rsidRDefault="00F01A31" w:rsidP="002607B9">
            <w:pPr>
              <w:jc w:val="both"/>
              <w:rPr>
                <w:sz w:val="20"/>
                <w:szCs w:val="20"/>
              </w:rPr>
            </w:pPr>
            <w:r>
              <w:rPr>
                <w:sz w:val="20"/>
                <w:szCs w:val="20"/>
              </w:rPr>
              <w:t>-</w:t>
            </w:r>
            <w:r w:rsidRPr="00F01A31">
              <w:rPr>
                <w:sz w:val="20"/>
                <w:szCs w:val="20"/>
              </w:rPr>
              <w:t xml:space="preserve"> Hudební a hudebně pohybové hry a činnosti</w:t>
            </w:r>
          </w:p>
        </w:tc>
      </w:tr>
      <w:tr w:rsidR="00BF270A" w:rsidTr="0092400F">
        <w:trPr>
          <w:trHeight w:val="238"/>
        </w:trPr>
        <w:tc>
          <w:tcPr>
            <w:tcW w:w="1270" w:type="dxa"/>
            <w:vMerge w:val="restart"/>
          </w:tcPr>
          <w:p w:rsidR="00BF270A" w:rsidRDefault="00BF270A" w:rsidP="00F01A31">
            <w:pPr>
              <w:rPr>
                <w:b/>
              </w:rPr>
            </w:pPr>
            <w:r>
              <w:rPr>
                <w:b/>
              </w:rPr>
              <w:t>Dítě a jeho psychika</w:t>
            </w:r>
          </w:p>
        </w:tc>
        <w:tc>
          <w:tcPr>
            <w:tcW w:w="2268" w:type="dxa"/>
          </w:tcPr>
          <w:p w:rsidR="00BF270A" w:rsidRPr="00F01A31" w:rsidRDefault="00F01A31" w:rsidP="00F01A31">
            <w:pPr>
              <w:rPr>
                <w:sz w:val="20"/>
                <w:szCs w:val="20"/>
              </w:rPr>
            </w:pPr>
            <w:r>
              <w:rPr>
                <w:sz w:val="20"/>
                <w:szCs w:val="20"/>
              </w:rPr>
              <w:t>Rozvoj komunikativních dovedností (verbálních i neverbálních) a kultivovaného projevu</w:t>
            </w:r>
          </w:p>
        </w:tc>
        <w:tc>
          <w:tcPr>
            <w:tcW w:w="3125" w:type="dxa"/>
          </w:tcPr>
          <w:p w:rsidR="00BF270A" w:rsidRPr="00F01A31" w:rsidRDefault="00F01A31" w:rsidP="00F01A31">
            <w:pPr>
              <w:jc w:val="both"/>
              <w:rPr>
                <w:sz w:val="20"/>
                <w:szCs w:val="20"/>
              </w:rPr>
            </w:pPr>
            <w:r>
              <w:rPr>
                <w:sz w:val="20"/>
                <w:szCs w:val="20"/>
              </w:rPr>
              <w:t>- naučit se zpaměti krátké texty (reprodukovat říkanky, písničky, pohádky, zvládnout jednoduchou dramatickou úlohu apod.)</w:t>
            </w:r>
          </w:p>
        </w:tc>
        <w:tc>
          <w:tcPr>
            <w:tcW w:w="3158" w:type="dxa"/>
          </w:tcPr>
          <w:p w:rsidR="00BF270A" w:rsidRDefault="00F01A31" w:rsidP="0092400F">
            <w:pPr>
              <w:rPr>
                <w:sz w:val="20"/>
                <w:szCs w:val="20"/>
              </w:rPr>
            </w:pPr>
            <w:r>
              <w:rPr>
                <w:sz w:val="20"/>
                <w:szCs w:val="20"/>
              </w:rPr>
              <w:t>- přednes, recitace, dramatizace, zpěv</w:t>
            </w:r>
          </w:p>
          <w:p w:rsidR="00F01A31" w:rsidRPr="00F01A31" w:rsidRDefault="00F01A31" w:rsidP="002607B9">
            <w:pPr>
              <w:jc w:val="both"/>
              <w:rPr>
                <w:sz w:val="20"/>
                <w:szCs w:val="20"/>
              </w:rPr>
            </w:pPr>
          </w:p>
        </w:tc>
      </w:tr>
      <w:tr w:rsidR="00BF270A" w:rsidTr="0092400F">
        <w:trPr>
          <w:trHeight w:val="238"/>
        </w:trPr>
        <w:tc>
          <w:tcPr>
            <w:tcW w:w="1270" w:type="dxa"/>
            <w:vMerge/>
          </w:tcPr>
          <w:p w:rsidR="00BF270A" w:rsidRDefault="00BF270A" w:rsidP="00F01A31">
            <w:pPr>
              <w:rPr>
                <w:b/>
              </w:rPr>
            </w:pPr>
          </w:p>
        </w:tc>
        <w:tc>
          <w:tcPr>
            <w:tcW w:w="2268" w:type="dxa"/>
          </w:tcPr>
          <w:p w:rsidR="00BF270A" w:rsidRPr="00F01A31" w:rsidRDefault="00F01A31" w:rsidP="002607B9">
            <w:pPr>
              <w:jc w:val="both"/>
              <w:rPr>
                <w:sz w:val="20"/>
                <w:szCs w:val="20"/>
              </w:rPr>
            </w:pPr>
            <w:r>
              <w:rPr>
                <w:sz w:val="20"/>
                <w:szCs w:val="20"/>
              </w:rPr>
              <w:t>Vytváření pozitivního vztahu k intelektuálním činnostem a k učení, podpora a rozvoj zájmu o učení</w:t>
            </w:r>
          </w:p>
        </w:tc>
        <w:tc>
          <w:tcPr>
            <w:tcW w:w="3125" w:type="dxa"/>
          </w:tcPr>
          <w:p w:rsidR="00BF270A" w:rsidRDefault="00F01A31" w:rsidP="002607B9">
            <w:pPr>
              <w:jc w:val="both"/>
              <w:rPr>
                <w:sz w:val="20"/>
                <w:szCs w:val="20"/>
              </w:rPr>
            </w:pPr>
            <w:r>
              <w:rPr>
                <w:sz w:val="20"/>
                <w:szCs w:val="20"/>
              </w:rPr>
              <w:t xml:space="preserve">- </w:t>
            </w:r>
            <w:r w:rsidR="0092400F">
              <w:rPr>
                <w:sz w:val="20"/>
                <w:szCs w:val="20"/>
              </w:rPr>
              <w:t>záměrně se soustředit na činnost a udržet pozornost</w:t>
            </w:r>
          </w:p>
          <w:p w:rsidR="0092400F" w:rsidRPr="00F01A31" w:rsidRDefault="0092400F" w:rsidP="0092400F">
            <w:pPr>
              <w:jc w:val="both"/>
              <w:rPr>
                <w:sz w:val="20"/>
                <w:szCs w:val="20"/>
              </w:rPr>
            </w:pPr>
            <w:r>
              <w:rPr>
                <w:sz w:val="20"/>
                <w:szCs w:val="20"/>
              </w:rPr>
              <w:t>- Naučit se nazpaměť krátké texty, úmyslně si zapamatovat a vybavit</w:t>
            </w:r>
          </w:p>
        </w:tc>
        <w:tc>
          <w:tcPr>
            <w:tcW w:w="3158" w:type="dxa"/>
          </w:tcPr>
          <w:p w:rsidR="00BF270A" w:rsidRPr="00F01A31" w:rsidRDefault="00F01A31" w:rsidP="0092400F">
            <w:pPr>
              <w:rPr>
                <w:sz w:val="20"/>
                <w:szCs w:val="20"/>
              </w:rPr>
            </w:pPr>
            <w:r>
              <w:rPr>
                <w:sz w:val="20"/>
                <w:szCs w:val="20"/>
              </w:rPr>
              <w:t>- hry nejrůznějšího zaměření podporující</w:t>
            </w:r>
            <w:r w:rsidR="0092400F">
              <w:rPr>
                <w:sz w:val="20"/>
                <w:szCs w:val="20"/>
              </w:rPr>
              <w:t xml:space="preserve"> tvořivost, představivost a fantazii (kog</w:t>
            </w:r>
            <w:r>
              <w:rPr>
                <w:sz w:val="20"/>
                <w:szCs w:val="20"/>
              </w:rPr>
              <w:t>nitivní, imaginativní, výtvarné, konstruktivní, hudební, taneční či dramatické aktivity)</w:t>
            </w:r>
          </w:p>
        </w:tc>
      </w:tr>
      <w:tr w:rsidR="00BF270A" w:rsidTr="0092400F">
        <w:trPr>
          <w:trHeight w:val="238"/>
        </w:trPr>
        <w:tc>
          <w:tcPr>
            <w:tcW w:w="1270" w:type="dxa"/>
            <w:vMerge/>
          </w:tcPr>
          <w:p w:rsidR="00BF270A" w:rsidRDefault="00BF270A" w:rsidP="00F01A31">
            <w:pPr>
              <w:rPr>
                <w:b/>
              </w:rPr>
            </w:pPr>
          </w:p>
        </w:tc>
        <w:tc>
          <w:tcPr>
            <w:tcW w:w="2268" w:type="dxa"/>
          </w:tcPr>
          <w:p w:rsidR="00BF270A" w:rsidRPr="00F01A31" w:rsidRDefault="0092400F" w:rsidP="002607B9">
            <w:pPr>
              <w:jc w:val="both"/>
              <w:rPr>
                <w:sz w:val="20"/>
                <w:szCs w:val="20"/>
              </w:rPr>
            </w:pPr>
            <w:r>
              <w:rPr>
                <w:sz w:val="20"/>
                <w:szCs w:val="20"/>
              </w:rPr>
              <w:t>Rozvoj a kultivace mravního i estetického vnímání, cítění a prožívání</w:t>
            </w:r>
          </w:p>
        </w:tc>
        <w:tc>
          <w:tcPr>
            <w:tcW w:w="3125" w:type="dxa"/>
          </w:tcPr>
          <w:p w:rsidR="00BF270A" w:rsidRDefault="0092400F" w:rsidP="002607B9">
            <w:pPr>
              <w:jc w:val="both"/>
              <w:rPr>
                <w:sz w:val="20"/>
                <w:szCs w:val="20"/>
              </w:rPr>
            </w:pPr>
            <w:r>
              <w:rPr>
                <w:sz w:val="20"/>
                <w:szCs w:val="20"/>
              </w:rPr>
              <w:t>- uvědomovat si své možnosti a limity (své silné i slabé stránky)</w:t>
            </w:r>
          </w:p>
          <w:p w:rsidR="0092400F" w:rsidRDefault="0092400F" w:rsidP="002607B9">
            <w:pPr>
              <w:jc w:val="both"/>
              <w:rPr>
                <w:sz w:val="20"/>
                <w:szCs w:val="20"/>
              </w:rPr>
            </w:pPr>
            <w:r>
              <w:rPr>
                <w:sz w:val="20"/>
                <w:szCs w:val="20"/>
              </w:rPr>
              <w:t>- přijímat pozitivní ocenění i svůj případný neúspěch a vyrovnat se s ním, učit se hodnotit svoje osobní pokroky</w:t>
            </w:r>
          </w:p>
          <w:p w:rsidR="0092400F" w:rsidRDefault="0092400F" w:rsidP="002607B9">
            <w:pPr>
              <w:jc w:val="both"/>
              <w:rPr>
                <w:sz w:val="20"/>
                <w:szCs w:val="20"/>
              </w:rPr>
            </w:pPr>
            <w:r>
              <w:rPr>
                <w:sz w:val="20"/>
                <w:szCs w:val="20"/>
              </w:rPr>
              <w:t>- prožívat radost ze zvládnutého a poznaného</w:t>
            </w:r>
          </w:p>
          <w:p w:rsidR="0092400F" w:rsidRPr="00F01A31" w:rsidRDefault="0092400F" w:rsidP="002607B9">
            <w:pPr>
              <w:jc w:val="both"/>
              <w:rPr>
                <w:sz w:val="20"/>
                <w:szCs w:val="20"/>
              </w:rPr>
            </w:pPr>
            <w:r>
              <w:rPr>
                <w:sz w:val="20"/>
                <w:szCs w:val="20"/>
              </w:rPr>
              <w:t>- zachytit a vyjádřit své prožitky (s</w:t>
            </w:r>
            <w:r w:rsidR="00AC6AB0">
              <w:rPr>
                <w:sz w:val="20"/>
                <w:szCs w:val="20"/>
              </w:rPr>
              <w:t>lovně, výtvarně, pomocí hudby, h</w:t>
            </w:r>
            <w:r>
              <w:rPr>
                <w:sz w:val="20"/>
                <w:szCs w:val="20"/>
              </w:rPr>
              <w:t>udebně pohybovou či dramatickou improvizací apod.)</w:t>
            </w:r>
          </w:p>
        </w:tc>
        <w:tc>
          <w:tcPr>
            <w:tcW w:w="3158" w:type="dxa"/>
          </w:tcPr>
          <w:p w:rsidR="00BF270A" w:rsidRDefault="0092400F" w:rsidP="002607B9">
            <w:pPr>
              <w:jc w:val="both"/>
              <w:rPr>
                <w:sz w:val="20"/>
                <w:szCs w:val="20"/>
              </w:rPr>
            </w:pPr>
            <w:r>
              <w:rPr>
                <w:sz w:val="20"/>
                <w:szCs w:val="20"/>
              </w:rPr>
              <w:t>- estetické a tvůrčí aktivity (slovesné, výtvarné, dramatické, literární, hudební, pohybové a další)</w:t>
            </w:r>
          </w:p>
          <w:p w:rsidR="0092400F" w:rsidRPr="00F01A31" w:rsidRDefault="0092400F" w:rsidP="002607B9">
            <w:pPr>
              <w:jc w:val="both"/>
              <w:rPr>
                <w:sz w:val="20"/>
                <w:szCs w:val="20"/>
              </w:rPr>
            </w:pPr>
            <w:r>
              <w:rPr>
                <w:sz w:val="20"/>
                <w:szCs w:val="20"/>
              </w:rPr>
              <w:t>- dramatické činnosti (předvádění a napodobování různých typů chování člověka v různých situacích), mimické vyjadřování nálad (úsměv, pláč, hněv, zlobu, údiv, vážnost apod.)</w:t>
            </w:r>
          </w:p>
        </w:tc>
      </w:tr>
      <w:tr w:rsidR="00333F40" w:rsidTr="0092400F">
        <w:tc>
          <w:tcPr>
            <w:tcW w:w="1270" w:type="dxa"/>
          </w:tcPr>
          <w:p w:rsidR="00333F40" w:rsidRDefault="00333F40" w:rsidP="00F01A31">
            <w:pPr>
              <w:rPr>
                <w:b/>
              </w:rPr>
            </w:pPr>
            <w:r>
              <w:rPr>
                <w:b/>
              </w:rPr>
              <w:t>Dítě a ten druhý</w:t>
            </w:r>
          </w:p>
        </w:tc>
        <w:tc>
          <w:tcPr>
            <w:tcW w:w="2268" w:type="dxa"/>
          </w:tcPr>
          <w:p w:rsidR="00333F40" w:rsidRPr="00F01A31" w:rsidRDefault="00AC6AB0" w:rsidP="002607B9">
            <w:pPr>
              <w:jc w:val="both"/>
              <w:rPr>
                <w:sz w:val="20"/>
                <w:szCs w:val="20"/>
              </w:rPr>
            </w:pPr>
            <w:r>
              <w:rPr>
                <w:sz w:val="20"/>
                <w:szCs w:val="20"/>
              </w:rPr>
              <w:t>Rozvoj interaktivních a komunikativních dovedností verbálních i neverbálních</w:t>
            </w:r>
          </w:p>
        </w:tc>
        <w:tc>
          <w:tcPr>
            <w:tcW w:w="3125" w:type="dxa"/>
          </w:tcPr>
          <w:p w:rsidR="00333F40" w:rsidRDefault="00AC6AB0" w:rsidP="002607B9">
            <w:pPr>
              <w:jc w:val="both"/>
              <w:rPr>
                <w:sz w:val="20"/>
                <w:szCs w:val="20"/>
              </w:rPr>
            </w:pPr>
            <w:r>
              <w:rPr>
                <w:sz w:val="20"/>
                <w:szCs w:val="20"/>
              </w:rPr>
              <w:t>- přirozeně a bez zábran komunikovat s druhým dítětem navazovat a udržovat dětská přátelství</w:t>
            </w:r>
          </w:p>
          <w:p w:rsidR="00AC6AB0" w:rsidRPr="00F01A31" w:rsidRDefault="00AC6AB0" w:rsidP="002607B9">
            <w:pPr>
              <w:jc w:val="both"/>
              <w:rPr>
                <w:sz w:val="20"/>
                <w:szCs w:val="20"/>
              </w:rPr>
            </w:pPr>
            <w:r>
              <w:rPr>
                <w:sz w:val="20"/>
                <w:szCs w:val="20"/>
              </w:rPr>
              <w:t>- porozumění běžným projevům vyjádření emocí a nálad</w:t>
            </w:r>
          </w:p>
        </w:tc>
        <w:tc>
          <w:tcPr>
            <w:tcW w:w="3158" w:type="dxa"/>
          </w:tcPr>
          <w:p w:rsidR="00333F40" w:rsidRDefault="00AC6AB0" w:rsidP="002607B9">
            <w:pPr>
              <w:jc w:val="both"/>
              <w:rPr>
                <w:sz w:val="20"/>
                <w:szCs w:val="20"/>
              </w:rPr>
            </w:pPr>
            <w:r>
              <w:rPr>
                <w:sz w:val="20"/>
                <w:szCs w:val="20"/>
              </w:rPr>
              <w:t>- běžné verbální i neverbální komunikační aktivity dítěte s druhým dítětem i s dospělým</w:t>
            </w:r>
          </w:p>
          <w:p w:rsidR="00AC6AB0" w:rsidRDefault="00AC6AB0" w:rsidP="002607B9">
            <w:pPr>
              <w:jc w:val="both"/>
              <w:rPr>
                <w:sz w:val="20"/>
                <w:szCs w:val="20"/>
              </w:rPr>
            </w:pPr>
            <w:r>
              <w:rPr>
                <w:sz w:val="20"/>
                <w:szCs w:val="20"/>
              </w:rPr>
              <w:t>- sociální a interaktivní hry, hraní rolí, dramatické činnosti, hudební a hudebně pohybové hry, výtvarné hry a etudy</w:t>
            </w:r>
          </w:p>
          <w:p w:rsidR="00AC6AB0" w:rsidRDefault="00AC6AB0" w:rsidP="002607B9">
            <w:pPr>
              <w:jc w:val="both"/>
              <w:rPr>
                <w:sz w:val="20"/>
                <w:szCs w:val="20"/>
              </w:rPr>
            </w:pPr>
            <w:r>
              <w:rPr>
                <w:sz w:val="20"/>
                <w:szCs w:val="20"/>
              </w:rPr>
              <w:t>- kooperativní činnosti ve dvojicích, ve skupinkách</w:t>
            </w:r>
          </w:p>
          <w:p w:rsidR="00AC6AB0" w:rsidRDefault="00AC6AB0" w:rsidP="002607B9">
            <w:pPr>
              <w:jc w:val="both"/>
              <w:rPr>
                <w:sz w:val="20"/>
                <w:szCs w:val="20"/>
              </w:rPr>
            </w:pPr>
            <w:r>
              <w:rPr>
                <w:sz w:val="20"/>
                <w:szCs w:val="20"/>
              </w:rPr>
              <w:t>- společná setkávání, povídání, sdílení a aktivní naslouchání druhému</w:t>
            </w:r>
          </w:p>
          <w:p w:rsidR="00AC6AB0" w:rsidRPr="00F01A31" w:rsidRDefault="00AC6AB0" w:rsidP="002607B9">
            <w:pPr>
              <w:jc w:val="both"/>
              <w:rPr>
                <w:sz w:val="20"/>
                <w:szCs w:val="20"/>
              </w:rPr>
            </w:pPr>
            <w:r>
              <w:rPr>
                <w:sz w:val="20"/>
                <w:szCs w:val="20"/>
              </w:rPr>
              <w:t>- aktivity podporující sbližování dětí</w:t>
            </w:r>
          </w:p>
        </w:tc>
      </w:tr>
      <w:tr w:rsidR="00333F40" w:rsidTr="0092400F">
        <w:tc>
          <w:tcPr>
            <w:tcW w:w="1270" w:type="dxa"/>
          </w:tcPr>
          <w:p w:rsidR="00333F40" w:rsidRDefault="00333F40" w:rsidP="00F01A31">
            <w:pPr>
              <w:rPr>
                <w:b/>
              </w:rPr>
            </w:pPr>
            <w:r>
              <w:rPr>
                <w:b/>
              </w:rPr>
              <w:t>Dítě a společnost</w:t>
            </w:r>
          </w:p>
        </w:tc>
        <w:tc>
          <w:tcPr>
            <w:tcW w:w="2268" w:type="dxa"/>
          </w:tcPr>
          <w:p w:rsidR="00333F40" w:rsidRPr="00F01A31" w:rsidRDefault="00AC6AB0" w:rsidP="002607B9">
            <w:pPr>
              <w:jc w:val="both"/>
              <w:rPr>
                <w:sz w:val="20"/>
                <w:szCs w:val="20"/>
              </w:rPr>
            </w:pPr>
            <w:r>
              <w:rPr>
                <w:sz w:val="20"/>
                <w:szCs w:val="20"/>
              </w:rPr>
              <w:t>Rozvoj společenského i estetického vkusu</w:t>
            </w:r>
          </w:p>
        </w:tc>
        <w:tc>
          <w:tcPr>
            <w:tcW w:w="3125" w:type="dxa"/>
          </w:tcPr>
          <w:p w:rsidR="00333F40" w:rsidRPr="00F01A31" w:rsidRDefault="00AC6AB0" w:rsidP="002607B9">
            <w:pPr>
              <w:jc w:val="both"/>
              <w:rPr>
                <w:sz w:val="20"/>
                <w:szCs w:val="20"/>
              </w:rPr>
            </w:pPr>
            <w:r>
              <w:rPr>
                <w:sz w:val="20"/>
                <w:szCs w:val="20"/>
              </w:rPr>
              <w:t xml:space="preserve">- </w:t>
            </w:r>
            <w:r w:rsidR="00A02A09">
              <w:rPr>
                <w:sz w:val="20"/>
                <w:szCs w:val="20"/>
              </w:rPr>
              <w:t xml:space="preserve">vyjadřovat se prostřednictvím hudebních a hudebně pohybových činností, zvládat základní hudební dovednosti vokální i instrumentální (zazpívat píseň, zacházet </w:t>
            </w:r>
            <w:r w:rsidR="00A02A09">
              <w:rPr>
                <w:sz w:val="20"/>
                <w:szCs w:val="20"/>
              </w:rPr>
              <w:lastRenderedPageBreak/>
              <w:t>s jednoduchými hudebními nástroji, sledovat a rozlišovat rytmus)</w:t>
            </w:r>
          </w:p>
        </w:tc>
        <w:tc>
          <w:tcPr>
            <w:tcW w:w="3158" w:type="dxa"/>
          </w:tcPr>
          <w:p w:rsidR="00333F40" w:rsidRDefault="00AC6AB0" w:rsidP="002607B9">
            <w:pPr>
              <w:jc w:val="both"/>
              <w:rPr>
                <w:sz w:val="20"/>
                <w:szCs w:val="20"/>
              </w:rPr>
            </w:pPr>
            <w:r>
              <w:rPr>
                <w:sz w:val="20"/>
                <w:szCs w:val="20"/>
              </w:rPr>
              <w:lastRenderedPageBreak/>
              <w:t xml:space="preserve">- různorodé společné hry a skupinové aktivity (námětové hry, dramatizace, konstruktivní a výtvarné projekty apod.) umožňující </w:t>
            </w:r>
            <w:r>
              <w:rPr>
                <w:sz w:val="20"/>
                <w:szCs w:val="20"/>
              </w:rPr>
              <w:lastRenderedPageBreak/>
              <w:t xml:space="preserve">dětem spolupodílet se na jejich průběhu i výsledcích </w:t>
            </w:r>
          </w:p>
          <w:p w:rsidR="00AC6AB0" w:rsidRDefault="00AC6AB0" w:rsidP="00AC6AB0">
            <w:pPr>
              <w:jc w:val="both"/>
              <w:rPr>
                <w:sz w:val="20"/>
                <w:szCs w:val="20"/>
              </w:rPr>
            </w:pPr>
            <w:r>
              <w:rPr>
                <w:sz w:val="20"/>
                <w:szCs w:val="20"/>
              </w:rPr>
              <w:t>- přípravy a realizace společných zábav a slavností (oslavy výročí, slavnosti v rámci zvyků a tradic, sportovní akce, kulturní programy apod.)</w:t>
            </w:r>
          </w:p>
          <w:p w:rsidR="00A02A09" w:rsidRPr="00F01A31" w:rsidRDefault="00A02A09" w:rsidP="00AC6AB0">
            <w:pPr>
              <w:jc w:val="both"/>
              <w:rPr>
                <w:sz w:val="20"/>
                <w:szCs w:val="20"/>
              </w:rPr>
            </w:pPr>
            <w:r>
              <w:rPr>
                <w:sz w:val="20"/>
                <w:szCs w:val="20"/>
              </w:rPr>
              <w:t>- receptivní slovesné, literární, výtvarné či dramatické činnosti (poslech pohádek, příběhů, veršů, hudebních skladeb a písní, sledování dramatizací, divadelních scének)</w:t>
            </w:r>
          </w:p>
        </w:tc>
      </w:tr>
      <w:tr w:rsidR="00333F40" w:rsidTr="0092400F">
        <w:tc>
          <w:tcPr>
            <w:tcW w:w="1270" w:type="dxa"/>
          </w:tcPr>
          <w:p w:rsidR="00333F40" w:rsidRDefault="00333F40" w:rsidP="00F01A31">
            <w:pPr>
              <w:rPr>
                <w:b/>
              </w:rPr>
            </w:pPr>
            <w:r>
              <w:rPr>
                <w:b/>
              </w:rPr>
              <w:lastRenderedPageBreak/>
              <w:t>Dítě a jeho svět</w:t>
            </w:r>
          </w:p>
        </w:tc>
        <w:tc>
          <w:tcPr>
            <w:tcW w:w="2268" w:type="dxa"/>
          </w:tcPr>
          <w:p w:rsidR="00333F40" w:rsidRPr="00F01A31" w:rsidRDefault="00A02A09" w:rsidP="002607B9">
            <w:pPr>
              <w:jc w:val="both"/>
              <w:rPr>
                <w:sz w:val="20"/>
                <w:szCs w:val="20"/>
              </w:rPr>
            </w:pPr>
            <w:r>
              <w:rPr>
                <w:sz w:val="20"/>
                <w:szCs w:val="20"/>
              </w:rPr>
              <w:t>Seznamování s místem a prostředím, ve kterém dítě žije, a vytváření pozitivního vztahu k němu</w:t>
            </w:r>
          </w:p>
        </w:tc>
        <w:tc>
          <w:tcPr>
            <w:tcW w:w="3125" w:type="dxa"/>
          </w:tcPr>
          <w:p w:rsidR="00A02A09" w:rsidRDefault="00A02A09" w:rsidP="002607B9">
            <w:pPr>
              <w:jc w:val="both"/>
              <w:rPr>
                <w:sz w:val="20"/>
                <w:szCs w:val="20"/>
              </w:rPr>
            </w:pPr>
            <w:r>
              <w:rPr>
                <w:sz w:val="20"/>
                <w:szCs w:val="20"/>
              </w:rPr>
              <w:t>- všímat si změn a dění v nejbližším okolí</w:t>
            </w:r>
          </w:p>
          <w:p w:rsidR="00A02A09" w:rsidRPr="00F01A31" w:rsidRDefault="00A02A09" w:rsidP="002607B9">
            <w:pPr>
              <w:jc w:val="both"/>
              <w:rPr>
                <w:sz w:val="20"/>
                <w:szCs w:val="20"/>
              </w:rPr>
            </w:pPr>
            <w:r>
              <w:rPr>
                <w:sz w:val="20"/>
                <w:szCs w:val="20"/>
              </w:rPr>
              <w:t>- Osvojit si elementární poznatky o okolním prostředí, které jsou dítěti blízké, pro ně smysluplné a přínosné, zajímavé a jemu pochopitelné a využitelné pro další učení a životní praxi</w:t>
            </w:r>
          </w:p>
        </w:tc>
        <w:tc>
          <w:tcPr>
            <w:tcW w:w="3158" w:type="dxa"/>
          </w:tcPr>
          <w:p w:rsidR="00333F40" w:rsidRPr="00F01A31" w:rsidRDefault="00A02A09" w:rsidP="002607B9">
            <w:pPr>
              <w:jc w:val="both"/>
              <w:rPr>
                <w:sz w:val="20"/>
                <w:szCs w:val="20"/>
              </w:rPr>
            </w:pPr>
            <w:r>
              <w:rPr>
                <w:sz w:val="20"/>
                <w:szCs w:val="20"/>
              </w:rPr>
              <w:t>- sledování událostí v obci a účast na akcích, které jsou pro dítě zajímavé</w:t>
            </w:r>
          </w:p>
        </w:tc>
      </w:tr>
    </w:tbl>
    <w:p w:rsidR="00333F40" w:rsidRDefault="00333F40" w:rsidP="00333F40">
      <w:pPr>
        <w:jc w:val="both"/>
        <w:rPr>
          <w:b/>
        </w:rPr>
      </w:pPr>
    </w:p>
    <w:p w:rsidR="00333F40" w:rsidRDefault="00333F40" w:rsidP="00091AAA">
      <w:pPr>
        <w:jc w:val="both"/>
      </w:pPr>
    </w:p>
    <w:p w:rsidR="00333F40" w:rsidRPr="00333F40" w:rsidRDefault="00333F40" w:rsidP="00091AAA">
      <w:pPr>
        <w:jc w:val="both"/>
        <w:rPr>
          <w:b/>
          <w:u w:val="single"/>
        </w:rPr>
      </w:pPr>
      <w:r w:rsidRPr="009059DD">
        <w:rPr>
          <w:b/>
          <w:u w:val="single"/>
        </w:rPr>
        <w:t>Rizik</w:t>
      </w:r>
      <w:r>
        <w:rPr>
          <w:b/>
          <w:u w:val="single"/>
        </w:rPr>
        <w:t>a ohrožující vzdělávací proces:</w:t>
      </w:r>
    </w:p>
    <w:p w:rsidR="00333F40" w:rsidRDefault="00333F40" w:rsidP="00091AAA">
      <w:pPr>
        <w:jc w:val="both"/>
      </w:pPr>
    </w:p>
    <w:p w:rsidR="00A2397E" w:rsidRDefault="00A2397E" w:rsidP="00E602AB">
      <w:pPr>
        <w:pStyle w:val="Odstavecseseznamem"/>
        <w:numPr>
          <w:ilvl w:val="0"/>
          <w:numId w:val="44"/>
        </w:numPr>
        <w:jc w:val="both"/>
      </w:pPr>
      <w:r>
        <w:t>Nedostatek příležitostí k rozvoji uměleckých dovedností dítěte a k vytváření jeho estetického vztahu k prostředí, ke kultuře a umění</w:t>
      </w:r>
    </w:p>
    <w:p w:rsidR="00333F40" w:rsidRDefault="00333F40" w:rsidP="00E602AB">
      <w:pPr>
        <w:pStyle w:val="Odstavecseseznamem"/>
        <w:numPr>
          <w:ilvl w:val="0"/>
          <w:numId w:val="44"/>
        </w:numPr>
        <w:jc w:val="both"/>
      </w:pPr>
      <w:r>
        <w:t>Absence nebo nedostatek řízených pohybových aktivit vedoucích k osvojení nových pohybových dovedností, omezování spontánních pohybových aktivit, nepravidelná, málo rozmanitá či jednostranná nabídka pohybových činností</w:t>
      </w:r>
    </w:p>
    <w:p w:rsidR="00333F40" w:rsidRDefault="00333F40" w:rsidP="00E602AB">
      <w:pPr>
        <w:pStyle w:val="Odstavecseseznamem"/>
        <w:numPr>
          <w:ilvl w:val="0"/>
          <w:numId w:val="44"/>
        </w:numPr>
        <w:jc w:val="both"/>
      </w:pPr>
      <w:r>
        <w:t>Nedostatek porozumění a ocenění úspěchu či úsilí</w:t>
      </w:r>
      <w:r w:rsidR="004C4AB2">
        <w:t>, ironizování a znevažování úsilí dítěte</w:t>
      </w:r>
    </w:p>
    <w:p w:rsidR="00333F40" w:rsidRDefault="00333F40" w:rsidP="00E602AB">
      <w:pPr>
        <w:pStyle w:val="Odstavecseseznamem"/>
        <w:numPr>
          <w:ilvl w:val="0"/>
          <w:numId w:val="44"/>
        </w:numPr>
        <w:jc w:val="both"/>
      </w:pPr>
      <w:r>
        <w:t>Málo vlídné, nevstřícné, strohé, nelaskavé a málo přátelské prostředí, kde dítě nenalézá dostatek lásky porozumění</w:t>
      </w:r>
    </w:p>
    <w:p w:rsidR="004C4AB2" w:rsidRDefault="004C4AB2" w:rsidP="00E602AB">
      <w:pPr>
        <w:pStyle w:val="Odstavecseseznamem"/>
        <w:numPr>
          <w:ilvl w:val="0"/>
          <w:numId w:val="44"/>
        </w:numPr>
        <w:jc w:val="both"/>
      </w:pPr>
      <w:r>
        <w:t>Časté organizování soutěživých činností a podporování nezdravé soutěživosti</w:t>
      </w:r>
    </w:p>
    <w:p w:rsidR="004C4AB2" w:rsidRDefault="004C4AB2" w:rsidP="00E602AB">
      <w:pPr>
        <w:pStyle w:val="Odstavecseseznamem"/>
        <w:numPr>
          <w:ilvl w:val="0"/>
          <w:numId w:val="44"/>
        </w:numPr>
        <w:jc w:val="both"/>
      </w:pPr>
      <w:r>
        <w:t>Nemožnost spolupodílet se na volbě činností a témat, které se v mateřské škole realizují</w:t>
      </w:r>
    </w:p>
    <w:p w:rsidR="00250DBA" w:rsidRDefault="00250DBA" w:rsidP="00DF6DFE">
      <w:pPr>
        <w:jc w:val="both"/>
      </w:pPr>
    </w:p>
    <w:p w:rsidR="00250DBA" w:rsidRDefault="002C5324" w:rsidP="002C5324">
      <w:pPr>
        <w:pStyle w:val="Nadpis1"/>
      </w:pPr>
      <w:bookmarkStart w:id="29" w:name="_Toc397000051"/>
      <w:r>
        <w:t xml:space="preserve">7. </w:t>
      </w:r>
      <w:r w:rsidRPr="002A6BEF">
        <w:t>Vzdělávání dětí se speciálním</w:t>
      </w:r>
      <w:r>
        <w:t xml:space="preserve">i vzdělávacími potřebami a dětí </w:t>
      </w:r>
      <w:r w:rsidRPr="002A6BEF">
        <w:t>mimořádně nadaných</w:t>
      </w:r>
      <w:bookmarkEnd w:id="29"/>
    </w:p>
    <w:p w:rsidR="002C5324" w:rsidRPr="002C5324" w:rsidRDefault="002C5324" w:rsidP="002C5324"/>
    <w:p w:rsidR="002C5324" w:rsidRPr="00D377E8" w:rsidRDefault="002C5324" w:rsidP="002C5324">
      <w:pPr>
        <w:jc w:val="both"/>
      </w:pPr>
      <w:r w:rsidRPr="00D377E8">
        <w:t>„Není lehké milovat dítě zdravé a krásné, avšak jen velká láska se dovede sklonit k</w:t>
      </w:r>
      <w:r w:rsidRPr="002C5324">
        <w:t xml:space="preserve"> </w:t>
      </w:r>
      <w:r w:rsidRPr="00D377E8">
        <w:t>dítěti postiženému.“</w:t>
      </w:r>
    </w:p>
    <w:p w:rsidR="00250DBA" w:rsidRDefault="00250DBA" w:rsidP="002C5324">
      <w:pPr>
        <w:jc w:val="both"/>
      </w:pPr>
    </w:p>
    <w:p w:rsidR="00250DBA" w:rsidRDefault="002C5324" w:rsidP="002C5324">
      <w:pPr>
        <w:pStyle w:val="Nadpis2"/>
      </w:pPr>
      <w:bookmarkStart w:id="30" w:name="_Toc397000052"/>
      <w:r>
        <w:t>7.1 Vzdělávání dětí se speciálními vzdělávacími potřebami</w:t>
      </w:r>
      <w:bookmarkEnd w:id="30"/>
      <w:r>
        <w:t xml:space="preserve"> </w:t>
      </w:r>
    </w:p>
    <w:p w:rsidR="001950C2" w:rsidRDefault="00D8262A" w:rsidP="00D8262A">
      <w:pPr>
        <w:jc w:val="both"/>
      </w:pPr>
      <w:r>
        <w:t xml:space="preserve">Vzdělávání dětí se SVP se řídí podle vyhlášky č. 73/2005 Sb. ve znění pozdějších předpisů. </w:t>
      </w:r>
    </w:p>
    <w:p w:rsidR="00D8262A" w:rsidRDefault="009A1A33" w:rsidP="00D8262A">
      <w:pPr>
        <w:jc w:val="both"/>
      </w:pPr>
      <w:r>
        <w:t>Děti</w:t>
      </w:r>
      <w:r w:rsidR="00D8262A">
        <w:t xml:space="preserve"> se speciálními vzdělávacími potřebami</w:t>
      </w:r>
      <w:r>
        <w:t xml:space="preserve"> můžeme </w:t>
      </w:r>
      <w:r w:rsidR="00FD51D0">
        <w:t>rozdělit dle jejich postižení</w:t>
      </w:r>
      <w:r>
        <w:t>:</w:t>
      </w:r>
    </w:p>
    <w:p w:rsidR="00CB677C" w:rsidRDefault="009A1A33" w:rsidP="00CB677C">
      <w:pPr>
        <w:pStyle w:val="Odstavecseseznamem"/>
        <w:numPr>
          <w:ilvl w:val="0"/>
          <w:numId w:val="52"/>
        </w:numPr>
      </w:pPr>
      <w:r>
        <w:rPr>
          <w:b/>
        </w:rPr>
        <w:t xml:space="preserve">Děti </w:t>
      </w:r>
      <w:r w:rsidR="00D8262A" w:rsidRPr="00CB677C">
        <w:rPr>
          <w:b/>
        </w:rPr>
        <w:t>se zdravotním znevýhodněním</w:t>
      </w:r>
      <w:r w:rsidR="00CB677C" w:rsidRPr="00CB677C">
        <w:rPr>
          <w:b/>
        </w:rPr>
        <w:t xml:space="preserve"> </w:t>
      </w:r>
      <w:r w:rsidR="00CB677C">
        <w:t>–</w:t>
      </w:r>
      <w:r>
        <w:t xml:space="preserve"> ty, které jsou</w:t>
      </w:r>
      <w:r w:rsidR="00CB677C">
        <w:t xml:space="preserve"> zdravotně oslabené, dlouhodobě nemocné</w:t>
      </w:r>
      <w:r>
        <w:t xml:space="preserve"> nebo mají</w:t>
      </w:r>
      <w:r w:rsidR="00CB677C">
        <w:t xml:space="preserve"> lehčí zdravotní poruchy vedoucí k poruchám chování popř. učení a vyžadují zohlednění při vzdělávání</w:t>
      </w:r>
    </w:p>
    <w:p w:rsidR="00D8262A" w:rsidRPr="001950C2" w:rsidRDefault="00D8262A" w:rsidP="001950C2">
      <w:pPr>
        <w:jc w:val="both"/>
        <w:rPr>
          <w:b/>
        </w:rPr>
      </w:pPr>
    </w:p>
    <w:p w:rsidR="00D8262A" w:rsidRDefault="009A1A33" w:rsidP="009A1A33">
      <w:pPr>
        <w:pStyle w:val="Odstavecseseznamem"/>
        <w:numPr>
          <w:ilvl w:val="0"/>
          <w:numId w:val="51"/>
        </w:numPr>
        <w:jc w:val="both"/>
      </w:pPr>
      <w:r>
        <w:rPr>
          <w:b/>
        </w:rPr>
        <w:lastRenderedPageBreak/>
        <w:t xml:space="preserve">Děti </w:t>
      </w:r>
      <w:r w:rsidR="00D8262A" w:rsidRPr="00D8262A">
        <w:rPr>
          <w:b/>
        </w:rPr>
        <w:t>se zdravotním postižením</w:t>
      </w:r>
      <w:r>
        <w:t xml:space="preserve">  - ty, u kterých</w:t>
      </w:r>
      <w:r w:rsidR="00D8262A">
        <w:t xml:space="preserve"> bylo speciálním školským poradenským zařízením diagnostikováno postižení zdravotní, mentální, zrakové, sluchové, vady řeči, souběžné postižení více vadami, autismus nebo vývojové poruchy chování, popř. učení</w:t>
      </w:r>
    </w:p>
    <w:p w:rsidR="00D8262A" w:rsidRDefault="00D8262A" w:rsidP="00D8262A"/>
    <w:p w:rsidR="001950C2" w:rsidRPr="001950C2" w:rsidRDefault="009A1A33" w:rsidP="001950C2">
      <w:pPr>
        <w:pStyle w:val="Odstavecseseznamem"/>
        <w:numPr>
          <w:ilvl w:val="0"/>
          <w:numId w:val="51"/>
        </w:numPr>
        <w:jc w:val="both"/>
        <w:rPr>
          <w:b/>
        </w:rPr>
      </w:pPr>
      <w:r>
        <w:rPr>
          <w:b/>
        </w:rPr>
        <w:t xml:space="preserve"> Děti </w:t>
      </w:r>
      <w:r w:rsidR="00D8262A" w:rsidRPr="00CB677C">
        <w:rPr>
          <w:b/>
        </w:rPr>
        <w:t>se sociálním znevý</w:t>
      </w:r>
      <w:r w:rsidR="00CB677C">
        <w:rPr>
          <w:b/>
        </w:rPr>
        <w:t>ho</w:t>
      </w:r>
      <w:r w:rsidR="00D8262A" w:rsidRPr="00CB677C">
        <w:rPr>
          <w:b/>
        </w:rPr>
        <w:t>dněním</w:t>
      </w:r>
      <w:r w:rsidR="00CB677C">
        <w:rPr>
          <w:b/>
        </w:rPr>
        <w:t xml:space="preserve"> – </w:t>
      </w:r>
      <w:r w:rsidR="001950C2">
        <w:t>do této skupiny patří děti:</w:t>
      </w:r>
    </w:p>
    <w:p w:rsidR="00D8262A" w:rsidRPr="001950C2" w:rsidRDefault="001950C2" w:rsidP="001950C2">
      <w:pPr>
        <w:pStyle w:val="Odstavecseseznamem"/>
        <w:numPr>
          <w:ilvl w:val="0"/>
          <w:numId w:val="53"/>
        </w:numPr>
        <w:jc w:val="both"/>
        <w:rPr>
          <w:b/>
        </w:rPr>
      </w:pPr>
      <w:r>
        <w:t xml:space="preserve"> které žijí v rodinném prostředí </w:t>
      </w:r>
      <w:r w:rsidRPr="001950C2">
        <w:rPr>
          <w:i/>
        </w:rPr>
        <w:t>s nízkým sociálně kulturním postavením</w:t>
      </w:r>
      <w:r>
        <w:t>, ohroženým sociálně patologickými jevy</w:t>
      </w:r>
      <w:r w:rsidR="00CB677C">
        <w:t xml:space="preserve"> </w:t>
      </w:r>
    </w:p>
    <w:p w:rsidR="001950C2" w:rsidRPr="001950C2" w:rsidRDefault="001950C2" w:rsidP="001950C2">
      <w:pPr>
        <w:pStyle w:val="Odstavecseseznamem"/>
        <w:numPr>
          <w:ilvl w:val="0"/>
          <w:numId w:val="53"/>
        </w:numPr>
        <w:jc w:val="both"/>
        <w:rPr>
          <w:b/>
        </w:rPr>
      </w:pPr>
      <w:r>
        <w:t>mají-li nařízenou ústavní výchovu nebo uloženou ochrannou výchovu</w:t>
      </w:r>
    </w:p>
    <w:p w:rsidR="001950C2" w:rsidRPr="00FD51D0" w:rsidRDefault="001950C2" w:rsidP="001950C2">
      <w:pPr>
        <w:pStyle w:val="Odstavecseseznamem"/>
        <w:numPr>
          <w:ilvl w:val="0"/>
          <w:numId w:val="53"/>
        </w:numPr>
        <w:jc w:val="both"/>
        <w:rPr>
          <w:b/>
        </w:rPr>
      </w:pPr>
      <w:r>
        <w:t>jde-li o dítě v postavení azylanta nebo osobu požívající doplňkovou ochranu a účastníka řízení o udělení mezinárodní ochrany na území ČR podle zvláštních předpisů</w:t>
      </w:r>
    </w:p>
    <w:p w:rsidR="00FD51D0" w:rsidRPr="00FD51D0" w:rsidRDefault="00FD51D0" w:rsidP="00FD51D0">
      <w:pPr>
        <w:pStyle w:val="Odstavecseseznamem"/>
        <w:ind w:left="1068"/>
        <w:jc w:val="both"/>
        <w:rPr>
          <w:b/>
        </w:rPr>
      </w:pPr>
    </w:p>
    <w:p w:rsidR="00D8262A" w:rsidRDefault="00FD51D0" w:rsidP="00D8262A">
      <w:pPr>
        <w:jc w:val="both"/>
      </w:pPr>
      <w:r>
        <w:t>Pozorují-li pedagogové nesrovnalosti ve vývoji dítě, konzultují vzniklé problémy s rodiči, jsou jim nápomocni odbornými radami či literaturou,</w:t>
      </w:r>
      <w:r w:rsidR="00895C7F">
        <w:t xml:space="preserve"> domlouvají se na společných postupech při vzdělávání a výchově dítěte. Nedojde-li ke zlepšení</w:t>
      </w:r>
      <w:r w:rsidR="00E60B92">
        <w:t>,</w:t>
      </w:r>
      <w:r w:rsidR="00895C7F">
        <w:t xml:space="preserve"> doporučí učitelé rodičům odborné vyšetření ve specializovaném školském zařízení</w:t>
      </w:r>
      <w:r w:rsidR="00884FF6">
        <w:t xml:space="preserve"> (p</w:t>
      </w:r>
      <w:r w:rsidR="00895C7F">
        <w:t xml:space="preserve">edagogicko-psychologické poradně nebo speciálně pedagogickém centru). </w:t>
      </w:r>
      <w:r w:rsidR="00884FF6">
        <w:t>Na základě zprávy o integraci, z</w:t>
      </w:r>
      <w:r w:rsidR="007D3320">
        <w:t>p</w:t>
      </w:r>
      <w:r w:rsidR="001950C2">
        <w:t>racuje mateřská škola individuální vzděláva</w:t>
      </w:r>
      <w:r>
        <w:t>cí plán dle školního vzděláva</w:t>
      </w:r>
      <w:r w:rsidR="007F3AF8">
        <w:t>cího programu „ S človíčkem objevujeme svět“.</w:t>
      </w:r>
      <w:r w:rsidR="001950C2">
        <w:t xml:space="preserve">  </w:t>
      </w:r>
      <w:r w:rsidR="00884FF6">
        <w:t>Cíle a záměry předškolního vzdělávání jsou pro všechny děti stejné, ale při z</w:t>
      </w:r>
      <w:r w:rsidR="007F3AF8">
        <w:t>pracování</w:t>
      </w:r>
      <w:r w:rsidR="00884FF6">
        <w:t xml:space="preserve"> IVP</w:t>
      </w:r>
      <w:r w:rsidR="007F3AF8">
        <w:t xml:space="preserve"> vychází</w:t>
      </w:r>
      <w:r w:rsidR="00884FF6">
        <w:t xml:space="preserve"> pedagogové</w:t>
      </w:r>
      <w:r w:rsidR="007F3AF8">
        <w:t xml:space="preserve"> z individuálních a sp</w:t>
      </w:r>
      <w:r w:rsidR="00884FF6">
        <w:t>ecifických potřeb dítěte, popíší</w:t>
      </w:r>
      <w:r w:rsidR="007F3AF8">
        <w:t xml:space="preserve"> metody a formy práce, které budou</w:t>
      </w:r>
      <w:r w:rsidR="00884FF6">
        <w:t xml:space="preserve"> používány při vzdělávání</w:t>
      </w:r>
      <w:r w:rsidR="007F3AF8">
        <w:t>.</w:t>
      </w:r>
      <w:r w:rsidRPr="00FD51D0">
        <w:t xml:space="preserve"> </w:t>
      </w:r>
      <w:r w:rsidR="00884FF6">
        <w:t xml:space="preserve">Vyžaduje-li </w:t>
      </w:r>
      <w:r w:rsidR="007F3AF8">
        <w:t>postižení dítěte</w:t>
      </w:r>
      <w:r w:rsidR="00884FF6">
        <w:t xml:space="preserve"> zcela individuální přístup,</w:t>
      </w:r>
      <w:r>
        <w:t xml:space="preserve"> </w:t>
      </w:r>
      <w:r w:rsidR="007F3AF8">
        <w:t>přijme škola asistenta pedagoga</w:t>
      </w:r>
      <w:r>
        <w:t>.</w:t>
      </w:r>
      <w:r w:rsidR="007F3AF8">
        <w:t xml:space="preserve"> </w:t>
      </w:r>
    </w:p>
    <w:p w:rsidR="00884FF6" w:rsidRDefault="00884FF6" w:rsidP="00884FF6">
      <w:pPr>
        <w:pStyle w:val="Nadpis2"/>
      </w:pPr>
      <w:bookmarkStart w:id="31" w:name="_Toc397000053"/>
      <w:r>
        <w:t>7.2 Vzdělávání dětí mimořádně nadaných</w:t>
      </w:r>
      <w:bookmarkEnd w:id="31"/>
    </w:p>
    <w:p w:rsidR="00884FF6" w:rsidRDefault="00884FF6" w:rsidP="00DF6DFE">
      <w:pPr>
        <w:jc w:val="both"/>
      </w:pPr>
      <w:r>
        <w:t>Jeví-li dítě známky mimořádného nadání, konzultujeme s rodiči možnost odborného vyšetření ve školském zařízení pro mimo</w:t>
      </w:r>
      <w:r w:rsidR="00775BCF">
        <w:t>řádné nadání. N</w:t>
      </w:r>
      <w:r>
        <w:t>a základě doporučení odborného poradenského centra</w:t>
      </w:r>
      <w:r w:rsidR="00775BCF" w:rsidRPr="00775BCF">
        <w:t xml:space="preserve"> </w:t>
      </w:r>
      <w:r w:rsidR="00775BCF">
        <w:t>zpracujeme</w:t>
      </w:r>
      <w:r>
        <w:t xml:space="preserve"> individuální vzdělávací plán, ve kterém je zohledněno mimořádné na</w:t>
      </w:r>
      <w:r w:rsidR="00775BCF">
        <w:t>dání. Děti jsou vzdělávány ve všech oblastech, ale v oblasti nadání je nachystána pestřejší a širší nabídka činností.</w:t>
      </w:r>
    </w:p>
    <w:p w:rsidR="00884FF6" w:rsidRDefault="00884FF6" w:rsidP="00DF6DFE">
      <w:pPr>
        <w:jc w:val="both"/>
      </w:pPr>
    </w:p>
    <w:p w:rsidR="00775BCF" w:rsidRDefault="00775BCF" w:rsidP="00775BCF">
      <w:pPr>
        <w:ind w:firstLine="708"/>
        <w:jc w:val="both"/>
      </w:pPr>
      <w:r>
        <w:t>Mateřská škola úzce spolupracuje s pedagogicko-psychologickou poradnou v Brně na Kohoutově ulici a Speciálním pedagogickým centrem Veslařská.  </w:t>
      </w:r>
      <w:r w:rsidR="00FD64AE">
        <w:t>P</w:t>
      </w:r>
      <w:r>
        <w:t>roblémy vzniklé integrací dětí se speciálními vzdělávacími potřebami a dětí mimořádně nadaných konzultuje a řeší pomocí odborníků.</w:t>
      </w:r>
    </w:p>
    <w:p w:rsidR="00775BCF" w:rsidRDefault="00775BCF"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775BCF">
      <w:pPr>
        <w:jc w:val="both"/>
      </w:pPr>
    </w:p>
    <w:p w:rsidR="00417779" w:rsidRDefault="00417779" w:rsidP="00417779">
      <w:pPr>
        <w:pStyle w:val="Nadpis1"/>
      </w:pPr>
      <w:bookmarkStart w:id="32" w:name="_Toc397000054"/>
      <w:r>
        <w:lastRenderedPageBreak/>
        <w:t>8</w:t>
      </w:r>
      <w:r w:rsidRPr="004368EB">
        <w:t>. AUTOEVALUACE</w:t>
      </w:r>
      <w:bookmarkEnd w:id="32"/>
    </w:p>
    <w:p w:rsidR="00417779" w:rsidRDefault="00417779" w:rsidP="00417779">
      <w:pPr>
        <w:pStyle w:val="Nadpis2"/>
      </w:pPr>
      <w:bookmarkStart w:id="33" w:name="_Toc397000055"/>
      <w:r>
        <w:t xml:space="preserve">8. 1 Oblasti </w:t>
      </w:r>
      <w:proofErr w:type="spellStart"/>
      <w:r>
        <w:t>autoevaluace</w:t>
      </w:r>
      <w:bookmarkEnd w:id="33"/>
      <w:proofErr w:type="spellEnd"/>
    </w:p>
    <w:p w:rsidR="00417779" w:rsidRDefault="00417779" w:rsidP="00417779">
      <w:pPr>
        <w:rPr>
          <w:b/>
          <w:bCs/>
          <w:color w:val="FF0000"/>
        </w:rPr>
      </w:pPr>
    </w:p>
    <w:p w:rsidR="00417779" w:rsidRDefault="00417779" w:rsidP="00417779">
      <w:pPr>
        <w:jc w:val="both"/>
      </w:pPr>
      <w:r>
        <w:t>Sledované oblasti:</w:t>
      </w:r>
    </w:p>
    <w:p w:rsidR="00417779" w:rsidRPr="00B914C6" w:rsidRDefault="00417779" w:rsidP="00417779">
      <w:pPr>
        <w:tabs>
          <w:tab w:val="left" w:pos="720"/>
        </w:tabs>
        <w:ind w:hanging="360"/>
        <w:jc w:val="both"/>
        <w:rPr>
          <w:b/>
        </w:rPr>
      </w:pPr>
      <w:r>
        <w:t>a)</w:t>
      </w:r>
      <w:r>
        <w:tab/>
      </w:r>
      <w:r w:rsidRPr="00B914C6">
        <w:rPr>
          <w:b/>
        </w:rPr>
        <w:t>oblast řízení</w:t>
      </w:r>
    </w:p>
    <w:p w:rsidR="00417779" w:rsidRDefault="00417779" w:rsidP="00417779">
      <w:pPr>
        <w:tabs>
          <w:tab w:val="left" w:pos="1440"/>
        </w:tabs>
        <w:ind w:hanging="360"/>
        <w:jc w:val="both"/>
      </w:pPr>
      <w:r>
        <w:t>–</w:t>
      </w:r>
      <w:r>
        <w:tab/>
        <w:t>koncepce školy</w:t>
      </w:r>
    </w:p>
    <w:p w:rsidR="00417779" w:rsidRDefault="00417779" w:rsidP="00417779">
      <w:pPr>
        <w:ind w:hanging="360"/>
        <w:jc w:val="both"/>
      </w:pPr>
      <w:r>
        <w:t>–</w:t>
      </w:r>
      <w:r>
        <w:tab/>
        <w:t>organizace školy</w:t>
      </w:r>
    </w:p>
    <w:p w:rsidR="00417779" w:rsidRDefault="00417779" w:rsidP="00417779">
      <w:pPr>
        <w:ind w:hanging="360"/>
        <w:jc w:val="both"/>
      </w:pPr>
      <w:r>
        <w:t>–</w:t>
      </w:r>
      <w:r>
        <w:tab/>
        <w:t>oblast personální a DVPP</w:t>
      </w:r>
    </w:p>
    <w:p w:rsidR="00417779" w:rsidRDefault="00417779" w:rsidP="00417779">
      <w:pPr>
        <w:ind w:hanging="360"/>
        <w:jc w:val="both"/>
      </w:pPr>
      <w:r>
        <w:t>–</w:t>
      </w:r>
      <w:r>
        <w:tab/>
        <w:t>efektivita práce školy</w:t>
      </w:r>
    </w:p>
    <w:p w:rsidR="00417779" w:rsidRDefault="00417779" w:rsidP="00417779">
      <w:pPr>
        <w:ind w:hanging="360"/>
        <w:jc w:val="both"/>
      </w:pPr>
      <w:r>
        <w:t>–</w:t>
      </w:r>
      <w:r>
        <w:tab/>
        <w:t>škola a sociální partneři</w:t>
      </w:r>
    </w:p>
    <w:p w:rsidR="00417779" w:rsidRPr="00B914C6" w:rsidRDefault="00417779" w:rsidP="00417779">
      <w:pPr>
        <w:tabs>
          <w:tab w:val="left" w:pos="720"/>
        </w:tabs>
        <w:ind w:hanging="360"/>
        <w:jc w:val="both"/>
        <w:rPr>
          <w:b/>
        </w:rPr>
      </w:pPr>
      <w:r>
        <w:t>b)</w:t>
      </w:r>
      <w:r>
        <w:tab/>
      </w:r>
      <w:r w:rsidRPr="00B914C6">
        <w:rPr>
          <w:b/>
        </w:rPr>
        <w:t>podmínky vzdělávání</w:t>
      </w:r>
    </w:p>
    <w:p w:rsidR="00417779" w:rsidRDefault="00417779" w:rsidP="00417779">
      <w:pPr>
        <w:shd w:val="clear" w:color="auto" w:fill="FFFFFF"/>
        <w:tabs>
          <w:tab w:val="left" w:pos="1440"/>
        </w:tabs>
        <w:ind w:hanging="360"/>
        <w:jc w:val="both"/>
      </w:pPr>
      <w:r>
        <w:t>–</w:t>
      </w:r>
      <w:r>
        <w:tab/>
        <w:t>prostorové a materiální podmínky</w:t>
      </w:r>
    </w:p>
    <w:p w:rsidR="00417779" w:rsidRDefault="00417779" w:rsidP="00417779">
      <w:pPr>
        <w:shd w:val="clear" w:color="auto" w:fill="FFFFFF"/>
        <w:tabs>
          <w:tab w:val="left" w:pos="1440"/>
        </w:tabs>
        <w:ind w:hanging="360"/>
        <w:jc w:val="both"/>
      </w:pPr>
      <w:r>
        <w:t>–</w:t>
      </w:r>
      <w:r>
        <w:tab/>
        <w:t>podmínky pro hygienické a bezpečné vzdělávání a život školy</w:t>
      </w:r>
    </w:p>
    <w:p w:rsidR="00417779" w:rsidRDefault="00417779" w:rsidP="00417779">
      <w:pPr>
        <w:shd w:val="clear" w:color="auto" w:fill="FFFFFF"/>
        <w:tabs>
          <w:tab w:val="left" w:pos="1440"/>
        </w:tabs>
        <w:ind w:hanging="360"/>
        <w:jc w:val="both"/>
      </w:pPr>
      <w:r>
        <w:t>–</w:t>
      </w:r>
      <w:r>
        <w:tab/>
        <w:t>personální podmínky</w:t>
      </w:r>
    </w:p>
    <w:p w:rsidR="00417779" w:rsidRDefault="00417779" w:rsidP="00417779">
      <w:pPr>
        <w:shd w:val="clear" w:color="auto" w:fill="FFFFFF"/>
        <w:tabs>
          <w:tab w:val="left" w:pos="1440"/>
        </w:tabs>
        <w:ind w:hanging="360"/>
        <w:jc w:val="both"/>
      </w:pPr>
      <w:r>
        <w:t>–</w:t>
      </w:r>
      <w:r>
        <w:tab/>
        <w:t>ekonomické podmínky</w:t>
      </w:r>
    </w:p>
    <w:p w:rsidR="00417779" w:rsidRDefault="00417779" w:rsidP="00417779">
      <w:pPr>
        <w:shd w:val="clear" w:color="auto" w:fill="FFFFFF"/>
        <w:tabs>
          <w:tab w:val="left" w:pos="1440"/>
        </w:tabs>
        <w:ind w:hanging="360"/>
        <w:jc w:val="both"/>
      </w:pPr>
      <w:r>
        <w:t>–</w:t>
      </w:r>
      <w:r>
        <w:tab/>
        <w:t>věcné podmínky</w:t>
      </w:r>
    </w:p>
    <w:p w:rsidR="00417779" w:rsidRDefault="00417779" w:rsidP="00417779">
      <w:pPr>
        <w:shd w:val="clear" w:color="auto" w:fill="FFFFFF"/>
        <w:tabs>
          <w:tab w:val="left" w:pos="1440"/>
        </w:tabs>
        <w:ind w:hanging="360"/>
        <w:jc w:val="both"/>
      </w:pPr>
      <w:r>
        <w:t>–</w:t>
      </w:r>
      <w:r>
        <w:tab/>
        <w:t>životospráva dětí</w:t>
      </w:r>
    </w:p>
    <w:p w:rsidR="00417779" w:rsidRDefault="00417779" w:rsidP="00417779">
      <w:pPr>
        <w:shd w:val="clear" w:color="auto" w:fill="FFFFFF"/>
        <w:tabs>
          <w:tab w:val="left" w:pos="1440"/>
        </w:tabs>
        <w:ind w:hanging="360"/>
        <w:jc w:val="both"/>
      </w:pPr>
      <w:r>
        <w:t>–</w:t>
      </w:r>
      <w:r>
        <w:tab/>
        <w:t>psychosociální podmínky</w:t>
      </w:r>
    </w:p>
    <w:p w:rsidR="00417779" w:rsidRDefault="00417779" w:rsidP="00417779">
      <w:pPr>
        <w:shd w:val="clear" w:color="auto" w:fill="FFFFFF"/>
        <w:tabs>
          <w:tab w:val="left" w:pos="1440"/>
        </w:tabs>
        <w:ind w:hanging="360"/>
        <w:jc w:val="both"/>
      </w:pPr>
      <w:r>
        <w:t>–</w:t>
      </w:r>
      <w:r>
        <w:tab/>
        <w:t>organizační podmínky</w:t>
      </w:r>
    </w:p>
    <w:p w:rsidR="00417779" w:rsidRDefault="00417779" w:rsidP="00417779">
      <w:pPr>
        <w:tabs>
          <w:tab w:val="left" w:pos="720"/>
        </w:tabs>
        <w:ind w:hanging="360"/>
        <w:jc w:val="both"/>
      </w:pPr>
      <w:r>
        <w:t>c)</w:t>
      </w:r>
      <w:r>
        <w:tab/>
      </w:r>
      <w:r w:rsidRPr="00B914C6">
        <w:rPr>
          <w:b/>
        </w:rPr>
        <w:t>průběh vzdělávání</w:t>
      </w:r>
      <w:r>
        <w:t xml:space="preserve">     </w:t>
      </w:r>
    </w:p>
    <w:p w:rsidR="00417779" w:rsidRDefault="00417779" w:rsidP="00417779">
      <w:pPr>
        <w:tabs>
          <w:tab w:val="left" w:pos="1440"/>
        </w:tabs>
        <w:ind w:hanging="360"/>
        <w:jc w:val="both"/>
      </w:pPr>
      <w:r>
        <w:t>–</w:t>
      </w:r>
      <w:r>
        <w:tab/>
        <w:t>potřeby dětí ve vzdělávacím procesu</w:t>
      </w:r>
    </w:p>
    <w:p w:rsidR="00417779" w:rsidRDefault="00417779" w:rsidP="00417779">
      <w:pPr>
        <w:ind w:hanging="360"/>
        <w:jc w:val="both"/>
      </w:pPr>
      <w:r>
        <w:t>–</w:t>
      </w:r>
      <w:r>
        <w:tab/>
        <w:t>školní vzdělávací program (ŠVP) a cíle vzdělávání</w:t>
      </w:r>
    </w:p>
    <w:p w:rsidR="00417779" w:rsidRDefault="00417779" w:rsidP="00417779">
      <w:pPr>
        <w:ind w:hanging="360"/>
        <w:jc w:val="both"/>
      </w:pPr>
      <w:r>
        <w:t>–</w:t>
      </w:r>
      <w:r>
        <w:tab/>
        <w:t>organizace výchovně vzdělávacího procesu školy</w:t>
      </w:r>
    </w:p>
    <w:p w:rsidR="00417779" w:rsidRDefault="00417779" w:rsidP="00417779">
      <w:pPr>
        <w:ind w:hanging="360"/>
        <w:jc w:val="both"/>
      </w:pPr>
      <w:r>
        <w:t>–</w:t>
      </w:r>
      <w:r>
        <w:tab/>
        <w:t>vzdělávací proces</w:t>
      </w:r>
    </w:p>
    <w:p w:rsidR="00417779" w:rsidRDefault="00417779" w:rsidP="00417779">
      <w:pPr>
        <w:ind w:hanging="360"/>
        <w:jc w:val="both"/>
      </w:pPr>
      <w:r>
        <w:t>–</w:t>
      </w:r>
      <w:r>
        <w:tab/>
        <w:t>kontrola a hodnocení výsledků</w:t>
      </w:r>
    </w:p>
    <w:p w:rsidR="00417779" w:rsidRDefault="00417779" w:rsidP="00417779">
      <w:pPr>
        <w:ind w:hanging="360"/>
        <w:jc w:val="both"/>
      </w:pPr>
      <w:r>
        <w:t>d)</w:t>
      </w:r>
      <w:r>
        <w:tab/>
      </w:r>
      <w:r w:rsidRPr="00B914C6">
        <w:rPr>
          <w:b/>
        </w:rPr>
        <w:t>kultura školy</w:t>
      </w:r>
      <w:r>
        <w:t xml:space="preserve">       </w:t>
      </w:r>
    </w:p>
    <w:p w:rsidR="00417779" w:rsidRDefault="00417779" w:rsidP="00417779">
      <w:pPr>
        <w:tabs>
          <w:tab w:val="left" w:pos="1440"/>
        </w:tabs>
        <w:ind w:hanging="360"/>
        <w:jc w:val="both"/>
      </w:pPr>
      <w:r>
        <w:t>–</w:t>
      </w:r>
      <w:r>
        <w:tab/>
        <w:t>image školy</w:t>
      </w:r>
    </w:p>
    <w:p w:rsidR="00417779" w:rsidRDefault="00417779" w:rsidP="00417779">
      <w:pPr>
        <w:tabs>
          <w:tab w:val="left" w:pos="1440"/>
        </w:tabs>
        <w:ind w:hanging="360"/>
        <w:jc w:val="both"/>
      </w:pPr>
      <w:r>
        <w:t>–</w:t>
      </w:r>
      <w:r>
        <w:tab/>
        <w:t>spolupráce s rodiči</w:t>
      </w:r>
    </w:p>
    <w:p w:rsidR="00417779" w:rsidRDefault="00E60B92" w:rsidP="00E60B92">
      <w:pPr>
        <w:tabs>
          <w:tab w:val="left" w:pos="1440"/>
        </w:tabs>
        <w:ind w:hanging="360"/>
        <w:jc w:val="both"/>
      </w:pPr>
      <w:r>
        <w:t>–</w:t>
      </w:r>
      <w:r>
        <w:tab/>
        <w:t>vzájemné vztahy</w:t>
      </w:r>
    </w:p>
    <w:p w:rsidR="00417779" w:rsidRDefault="00417779" w:rsidP="00417779">
      <w:pPr>
        <w:tabs>
          <w:tab w:val="left" w:pos="1440"/>
        </w:tabs>
        <w:ind w:hanging="360"/>
        <w:jc w:val="both"/>
      </w:pPr>
      <w:r>
        <w:t>–</w:t>
      </w:r>
      <w:r>
        <w:tab/>
        <w:t>vztahy s regionem a okolím</w:t>
      </w:r>
    </w:p>
    <w:p w:rsidR="00417779" w:rsidRDefault="00417779" w:rsidP="00417779">
      <w:pPr>
        <w:tabs>
          <w:tab w:val="left" w:pos="1440"/>
        </w:tabs>
        <w:ind w:hanging="360"/>
        <w:jc w:val="both"/>
      </w:pPr>
    </w:p>
    <w:p w:rsidR="00E60B92" w:rsidRDefault="00417779" w:rsidP="00E60B92">
      <w:pPr>
        <w:pStyle w:val="Nadpis2"/>
      </w:pPr>
      <w:r>
        <w:rPr>
          <w:color w:val="000000"/>
        </w:rPr>
        <w:br w:type="page"/>
      </w:r>
    </w:p>
    <w:p w:rsidR="00417779" w:rsidRDefault="0066187E" w:rsidP="00417779">
      <w:pPr>
        <w:pStyle w:val="Nadpis2"/>
      </w:pPr>
      <w:bookmarkStart w:id="34" w:name="_Toc397000056"/>
      <w:r>
        <w:lastRenderedPageBreak/>
        <w:t xml:space="preserve">8.3 </w:t>
      </w:r>
      <w:r w:rsidR="00417779">
        <w:t xml:space="preserve">Cíle a kritéria </w:t>
      </w:r>
      <w:proofErr w:type="spellStart"/>
      <w:r w:rsidR="00417779">
        <w:t>autoevaluace</w:t>
      </w:r>
      <w:proofErr w:type="spellEnd"/>
      <w:r w:rsidR="00417779">
        <w:t xml:space="preserve">, nástroje </w:t>
      </w:r>
      <w:proofErr w:type="spellStart"/>
      <w:r w:rsidR="00417779">
        <w:t>autoevaluace</w:t>
      </w:r>
      <w:bookmarkEnd w:id="34"/>
      <w:proofErr w:type="spellEnd"/>
    </w:p>
    <w:p w:rsidR="00417779" w:rsidRPr="00B51C1A" w:rsidRDefault="00417779" w:rsidP="00417779">
      <w:pPr>
        <w:rPr>
          <w:b/>
          <w:bCs/>
          <w:color w:val="000000"/>
        </w:rPr>
      </w:pPr>
    </w:p>
    <w:p w:rsidR="00417779" w:rsidRDefault="00417779" w:rsidP="00417779">
      <w:pPr>
        <w:numPr>
          <w:ilvl w:val="0"/>
          <w:numId w:val="54"/>
        </w:numPr>
        <w:autoSpaceDE w:val="0"/>
        <w:autoSpaceDN w:val="0"/>
        <w:adjustRightInd w:val="0"/>
        <w:rPr>
          <w:b/>
          <w:bCs/>
          <w:color w:val="000000"/>
        </w:rPr>
      </w:pPr>
      <w:r>
        <w:rPr>
          <w:b/>
          <w:bCs/>
          <w:color w:val="000000"/>
        </w:rPr>
        <w:t>oblast řízení</w:t>
      </w:r>
    </w:p>
    <w:p w:rsidR="00417779" w:rsidRDefault="00417779" w:rsidP="00417779">
      <w:pPr>
        <w:ind w:left="360" w:firstLine="1620"/>
        <w:jc w:val="both"/>
        <w:rPr>
          <w:b/>
          <w:bCs/>
          <w:color w:val="FF0000"/>
          <w:sz w:val="20"/>
        </w:rPr>
      </w:pPr>
    </w:p>
    <w:tbl>
      <w:tblPr>
        <w:tblW w:w="10283" w:type="dxa"/>
        <w:tblInd w:w="-252" w:type="dxa"/>
        <w:tblBorders>
          <w:top w:val="single" w:sz="12" w:space="0" w:color="333300"/>
          <w:left w:val="single" w:sz="12" w:space="0" w:color="333300"/>
          <w:bottom w:val="single" w:sz="12" w:space="0" w:color="333300"/>
          <w:right w:val="single" w:sz="12" w:space="0" w:color="333300"/>
          <w:insideH w:val="single" w:sz="12" w:space="0" w:color="333300"/>
          <w:insideV w:val="single" w:sz="12" w:space="0" w:color="333300"/>
        </w:tblBorders>
        <w:shd w:val="clear" w:color="auto" w:fill="FFFFFF"/>
        <w:tblLook w:val="01E0" w:firstRow="1" w:lastRow="1" w:firstColumn="1" w:lastColumn="1" w:noHBand="0" w:noVBand="0"/>
      </w:tblPr>
      <w:tblGrid>
        <w:gridCol w:w="2345"/>
        <w:gridCol w:w="2127"/>
        <w:gridCol w:w="1700"/>
        <w:gridCol w:w="1842"/>
        <w:gridCol w:w="2269"/>
      </w:tblGrid>
      <w:tr w:rsidR="00417779" w:rsidTr="00CC1C13">
        <w:tc>
          <w:tcPr>
            <w:tcW w:w="2345" w:type="dxa"/>
            <w:shd w:val="clear" w:color="auto" w:fill="FFFFFF"/>
          </w:tcPr>
          <w:p w:rsidR="00417779" w:rsidRDefault="00417779" w:rsidP="0066187E">
            <w:pPr>
              <w:shd w:val="clear" w:color="auto" w:fill="ECE5EF"/>
              <w:spacing w:line="312" w:lineRule="auto"/>
              <w:jc w:val="center"/>
              <w:rPr>
                <w:b/>
                <w:bCs/>
                <w:color w:val="000000"/>
                <w:sz w:val="20"/>
              </w:rPr>
            </w:pPr>
            <w:r>
              <w:rPr>
                <w:b/>
                <w:bCs/>
                <w:color w:val="000000"/>
                <w:sz w:val="20"/>
              </w:rPr>
              <w:t>Předmět evaluace</w:t>
            </w:r>
          </w:p>
        </w:tc>
        <w:tc>
          <w:tcPr>
            <w:tcW w:w="2127" w:type="dxa"/>
            <w:shd w:val="clear" w:color="auto" w:fill="FFFFFF"/>
          </w:tcPr>
          <w:p w:rsidR="00417779" w:rsidRDefault="00FA2DC3" w:rsidP="0066187E">
            <w:pPr>
              <w:shd w:val="clear" w:color="auto" w:fill="ECE5EF"/>
              <w:spacing w:line="312" w:lineRule="auto"/>
              <w:jc w:val="center"/>
              <w:rPr>
                <w:b/>
                <w:bCs/>
                <w:color w:val="000000"/>
                <w:sz w:val="20"/>
              </w:rPr>
            </w:pPr>
            <w:r>
              <w:rPr>
                <w:b/>
                <w:bCs/>
                <w:color w:val="000000"/>
                <w:sz w:val="20"/>
              </w:rPr>
              <w:t>Zdroj informací</w:t>
            </w:r>
            <w:r w:rsidR="00417779">
              <w:rPr>
                <w:b/>
                <w:bCs/>
                <w:color w:val="000000"/>
                <w:sz w:val="20"/>
              </w:rPr>
              <w:t>/  Indikátor</w:t>
            </w:r>
          </w:p>
        </w:tc>
        <w:tc>
          <w:tcPr>
            <w:tcW w:w="1700" w:type="dxa"/>
            <w:shd w:val="clear" w:color="auto" w:fill="FFFFFF"/>
          </w:tcPr>
          <w:p w:rsidR="00417779" w:rsidRDefault="00417779" w:rsidP="0066187E">
            <w:pPr>
              <w:shd w:val="clear" w:color="auto" w:fill="ECE5EF"/>
              <w:spacing w:line="312" w:lineRule="auto"/>
              <w:jc w:val="center"/>
              <w:rPr>
                <w:b/>
                <w:bCs/>
                <w:color w:val="000000"/>
                <w:sz w:val="20"/>
              </w:rPr>
            </w:pPr>
            <w:r>
              <w:rPr>
                <w:b/>
                <w:bCs/>
                <w:color w:val="000000"/>
                <w:sz w:val="20"/>
              </w:rPr>
              <w:t>Hodnotitel</w:t>
            </w:r>
          </w:p>
        </w:tc>
        <w:tc>
          <w:tcPr>
            <w:tcW w:w="1842" w:type="dxa"/>
            <w:shd w:val="clear" w:color="auto" w:fill="FFFFFF"/>
          </w:tcPr>
          <w:p w:rsidR="00417779" w:rsidRDefault="00417779" w:rsidP="0066187E">
            <w:pPr>
              <w:shd w:val="clear" w:color="auto" w:fill="ECE5EF"/>
              <w:spacing w:line="312" w:lineRule="auto"/>
              <w:jc w:val="center"/>
              <w:rPr>
                <w:b/>
                <w:bCs/>
                <w:color w:val="000000"/>
                <w:sz w:val="20"/>
              </w:rPr>
            </w:pPr>
            <w:r>
              <w:rPr>
                <w:b/>
                <w:bCs/>
                <w:color w:val="000000"/>
                <w:sz w:val="20"/>
              </w:rPr>
              <w:t xml:space="preserve">Četnost </w:t>
            </w:r>
          </w:p>
        </w:tc>
        <w:tc>
          <w:tcPr>
            <w:tcW w:w="2269" w:type="dxa"/>
            <w:shd w:val="clear" w:color="auto" w:fill="FFFFFF"/>
          </w:tcPr>
          <w:p w:rsidR="00417779" w:rsidRDefault="00417779" w:rsidP="0066187E">
            <w:pPr>
              <w:shd w:val="clear" w:color="auto" w:fill="ECE5EF"/>
              <w:spacing w:line="312" w:lineRule="auto"/>
              <w:jc w:val="center"/>
              <w:rPr>
                <w:b/>
                <w:bCs/>
                <w:color w:val="000000"/>
                <w:sz w:val="20"/>
              </w:rPr>
            </w:pPr>
            <w:r>
              <w:rPr>
                <w:b/>
                <w:bCs/>
                <w:color w:val="000000"/>
                <w:sz w:val="20"/>
              </w:rPr>
              <w:t>Riziko</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koncepce je v souladu s očekáváním a potřebami zákazníka</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současní i potencionální zákazníci (rodiče i děti)</w:t>
            </w:r>
          </w:p>
        </w:tc>
        <w:tc>
          <w:tcPr>
            <w:tcW w:w="1700" w:type="dxa"/>
            <w:shd w:val="clear" w:color="auto" w:fill="FFFFFF"/>
          </w:tcPr>
          <w:p w:rsidR="00417779" w:rsidRDefault="00417779" w:rsidP="00417779">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417779" w:rsidP="0066187E">
            <w:pPr>
              <w:shd w:val="clear" w:color="auto" w:fill="ECE5EF"/>
              <w:spacing w:line="312" w:lineRule="auto"/>
              <w:rPr>
                <w:color w:val="000000"/>
                <w:sz w:val="20"/>
              </w:rPr>
            </w:pPr>
            <w:r>
              <w:rPr>
                <w:color w:val="000000"/>
                <w:sz w:val="20"/>
              </w:rPr>
              <w:t>1x ročně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rodiče si neuvědomují skutečné potřeby svých dětí</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koncepce je logicky rozpracována do dlouhodobých a krátkodobých cílů</w:t>
            </w:r>
          </w:p>
        </w:tc>
        <w:tc>
          <w:tcPr>
            <w:tcW w:w="2127" w:type="dxa"/>
            <w:shd w:val="clear" w:color="auto" w:fill="FFFFFF"/>
          </w:tcPr>
          <w:p w:rsidR="00417779" w:rsidRDefault="00417779" w:rsidP="0066187E">
            <w:pPr>
              <w:shd w:val="clear" w:color="auto" w:fill="ECE5EF"/>
              <w:spacing w:line="312" w:lineRule="auto"/>
              <w:ind w:right="113"/>
              <w:rPr>
                <w:color w:val="000000"/>
                <w:sz w:val="20"/>
              </w:rPr>
            </w:pPr>
            <w:r>
              <w:rPr>
                <w:color w:val="000000"/>
                <w:sz w:val="20"/>
              </w:rPr>
              <w:t>projekt rozvoje školy;</w:t>
            </w:r>
          </w:p>
          <w:p w:rsidR="00417779" w:rsidRDefault="00417779" w:rsidP="0066187E">
            <w:pPr>
              <w:shd w:val="clear" w:color="auto" w:fill="ECE5EF"/>
              <w:spacing w:line="312" w:lineRule="auto"/>
              <w:rPr>
                <w:color w:val="000000"/>
                <w:sz w:val="20"/>
              </w:rPr>
            </w:pPr>
            <w:r>
              <w:rPr>
                <w:color w:val="000000"/>
                <w:sz w:val="20"/>
              </w:rPr>
              <w:t xml:space="preserve">různě dobé plány práce školy  </w:t>
            </w:r>
          </w:p>
        </w:tc>
        <w:tc>
          <w:tcPr>
            <w:tcW w:w="1700" w:type="dxa"/>
            <w:shd w:val="clear" w:color="auto" w:fill="FFFFFF"/>
          </w:tcPr>
          <w:p w:rsidR="00417779" w:rsidRDefault="00417779" w:rsidP="00417779">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417779" w:rsidP="0066187E">
            <w:pPr>
              <w:shd w:val="clear" w:color="auto" w:fill="ECE5EF"/>
              <w:spacing w:line="312" w:lineRule="auto"/>
              <w:rPr>
                <w:color w:val="000000"/>
                <w:sz w:val="20"/>
              </w:rPr>
            </w:pPr>
            <w:r>
              <w:rPr>
                <w:color w:val="000000"/>
                <w:sz w:val="20"/>
              </w:rPr>
              <w:t>1x ročně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hodnotitel postrádá globální pohled na danou problematiku</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neformální kurikulum dotváří základní vzdělávací nabídku</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schválené pedagogické dokumenty školy</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417779"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66187E">
            <w:pPr>
              <w:shd w:val="clear" w:color="auto" w:fill="ECE5EF"/>
              <w:spacing w:line="312" w:lineRule="auto"/>
              <w:rPr>
                <w:color w:val="000000"/>
                <w:sz w:val="20"/>
              </w:rPr>
            </w:pP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plánování je systematické</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plán práce školy, DVPP, rozpočet školy, výroční zpráva školy</w:t>
            </w:r>
          </w:p>
        </w:tc>
        <w:tc>
          <w:tcPr>
            <w:tcW w:w="1700" w:type="dxa"/>
            <w:shd w:val="clear" w:color="auto" w:fill="FFFFFF"/>
          </w:tcPr>
          <w:p w:rsidR="00417779" w:rsidRDefault="00417779" w:rsidP="00417779">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417779" w:rsidP="0066187E">
            <w:pPr>
              <w:shd w:val="clear" w:color="auto" w:fill="ECE5EF"/>
              <w:spacing w:line="312" w:lineRule="auto"/>
              <w:rPr>
                <w:color w:val="000000"/>
                <w:sz w:val="20"/>
              </w:rPr>
            </w:pPr>
            <w:r>
              <w:rPr>
                <w:color w:val="000000"/>
                <w:sz w:val="20"/>
              </w:rPr>
              <w:t>1x ročně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hodnotitel postrádá globální pohled na danou problematiku</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organizační struktura školy a organizační řád školy jsou funkční</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organizační řád, vnitřní směrnice</w:t>
            </w:r>
          </w:p>
        </w:tc>
        <w:tc>
          <w:tcPr>
            <w:tcW w:w="1700" w:type="dxa"/>
            <w:shd w:val="clear" w:color="auto" w:fill="FFFFFF"/>
          </w:tcPr>
          <w:p w:rsidR="00417779" w:rsidRDefault="00417779" w:rsidP="00417779">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417779" w:rsidP="0066187E">
            <w:pPr>
              <w:shd w:val="clear" w:color="auto" w:fill="ECE5EF"/>
              <w:spacing w:line="312" w:lineRule="auto"/>
              <w:rPr>
                <w:color w:val="000000"/>
                <w:sz w:val="20"/>
              </w:rPr>
            </w:pPr>
            <w:r>
              <w:rPr>
                <w:color w:val="000000"/>
                <w:sz w:val="20"/>
              </w:rPr>
              <w:t>1x ročně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subjektivní pohled některých hodnotitelů</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jednotlivé týmy vzájemně spolupracují</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zápisy z porad kolegia a porad MŠ</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F07A37"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formální posuzování problematiky</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vnější a vnitřní informační systém školy je funkční</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internet, nástěnky, schránky, maily</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 pedagogický sbor</w:t>
            </w:r>
          </w:p>
        </w:tc>
        <w:tc>
          <w:tcPr>
            <w:tcW w:w="1842" w:type="dxa"/>
            <w:shd w:val="clear" w:color="auto" w:fill="FFFFFF"/>
          </w:tcPr>
          <w:p w:rsidR="00417779" w:rsidRDefault="00F07A37"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subjektivní pohled některých hodnotitelů</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systém uvádění začínajících učitelů je funkční</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pohovory</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 začínající učitel, uvádějící učitel</w:t>
            </w:r>
          </w:p>
        </w:tc>
        <w:tc>
          <w:tcPr>
            <w:tcW w:w="1842" w:type="dxa"/>
            <w:shd w:val="clear" w:color="auto" w:fill="FFFFFF"/>
          </w:tcPr>
          <w:p w:rsidR="00417779" w:rsidRDefault="00E60B92"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subjektivní pohled, nedostatek času na komplexnější vyhodnocení dané problematiky</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hospitace plní funkci kontrolní, motivační a informační</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hospitační záznamy</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 xml:space="preserve">vedení školy,  </w:t>
            </w:r>
          </w:p>
        </w:tc>
        <w:tc>
          <w:tcPr>
            <w:tcW w:w="1842" w:type="dxa"/>
            <w:shd w:val="clear" w:color="auto" w:fill="FFFFFF"/>
          </w:tcPr>
          <w:p w:rsidR="00417779" w:rsidRDefault="00E60B92"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0804F1">
            <w:pPr>
              <w:shd w:val="clear" w:color="auto" w:fill="ECE5EF"/>
              <w:spacing w:line="312" w:lineRule="auto"/>
              <w:ind w:left="175" w:hanging="175"/>
              <w:rPr>
                <w:color w:val="000000"/>
                <w:sz w:val="20"/>
              </w:rPr>
            </w:pPr>
            <w:r>
              <w:rPr>
                <w:color w:val="000000"/>
                <w:sz w:val="20"/>
              </w:rPr>
              <w:t>subjektivní pohled</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DVPP je plánováno a podporováno</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plán DVPP, personalistika</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E60B92" w:rsidP="0066187E">
            <w:pPr>
              <w:shd w:val="clear" w:color="auto" w:fill="ECE5EF"/>
              <w:spacing w:line="312" w:lineRule="auto"/>
              <w:rPr>
                <w:color w:val="000000"/>
                <w:sz w:val="20"/>
              </w:rPr>
            </w:pPr>
            <w:r>
              <w:rPr>
                <w:color w:val="000000"/>
                <w:sz w:val="20"/>
              </w:rPr>
              <w:t>1x ročně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finanční možnosti</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 xml:space="preserve">kontrolní systém jednotlivých úseků je systematický a funkční </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kontrolní deník, dokumentace BOZP a PO</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w:t>
            </w:r>
          </w:p>
        </w:tc>
        <w:tc>
          <w:tcPr>
            <w:tcW w:w="1842" w:type="dxa"/>
            <w:shd w:val="clear" w:color="auto" w:fill="FFFFFF"/>
          </w:tcPr>
          <w:p w:rsidR="00417779" w:rsidRDefault="00E60B92" w:rsidP="0066187E">
            <w:pPr>
              <w:shd w:val="clear" w:color="auto" w:fill="ECE5EF"/>
              <w:spacing w:line="312" w:lineRule="auto"/>
              <w:rPr>
                <w:color w:val="000000"/>
                <w:sz w:val="20"/>
              </w:rPr>
            </w:pPr>
            <w:r>
              <w:rPr>
                <w:color w:val="000000"/>
                <w:sz w:val="20"/>
              </w:rPr>
              <w:t>průběžně</w:t>
            </w:r>
          </w:p>
        </w:tc>
        <w:tc>
          <w:tcPr>
            <w:tcW w:w="2269" w:type="dxa"/>
            <w:shd w:val="clear" w:color="auto" w:fill="FFFFFF"/>
          </w:tcPr>
          <w:p w:rsidR="00417779" w:rsidRDefault="00417779" w:rsidP="0066187E">
            <w:pPr>
              <w:shd w:val="clear" w:color="auto" w:fill="ECE5EF"/>
              <w:spacing w:line="312" w:lineRule="auto"/>
              <w:rPr>
                <w:color w:val="000000"/>
                <w:sz w:val="20"/>
              </w:rPr>
            </w:pPr>
            <w:r>
              <w:rPr>
                <w:color w:val="000000"/>
                <w:sz w:val="20"/>
              </w:rPr>
              <w:t>subjektivní pohled</w:t>
            </w:r>
          </w:p>
        </w:tc>
      </w:tr>
      <w:tr w:rsidR="00417779" w:rsidTr="00CC1C13">
        <w:tc>
          <w:tcPr>
            <w:tcW w:w="2345" w:type="dxa"/>
            <w:shd w:val="clear" w:color="auto" w:fill="FFFFFF"/>
          </w:tcPr>
          <w:p w:rsidR="00417779" w:rsidRDefault="00417779" w:rsidP="0066187E">
            <w:pPr>
              <w:shd w:val="clear" w:color="auto" w:fill="ECE5EF"/>
              <w:spacing w:line="312" w:lineRule="auto"/>
              <w:rPr>
                <w:color w:val="000000"/>
                <w:sz w:val="20"/>
              </w:rPr>
            </w:pPr>
            <w:r>
              <w:rPr>
                <w:color w:val="000000"/>
                <w:sz w:val="20"/>
              </w:rPr>
              <w:t>sociální partneři</w:t>
            </w:r>
          </w:p>
        </w:tc>
        <w:tc>
          <w:tcPr>
            <w:tcW w:w="2127" w:type="dxa"/>
            <w:shd w:val="clear" w:color="auto" w:fill="FFFFFF"/>
          </w:tcPr>
          <w:p w:rsidR="00417779" w:rsidRDefault="00417779" w:rsidP="0066187E">
            <w:pPr>
              <w:shd w:val="clear" w:color="auto" w:fill="ECE5EF"/>
              <w:spacing w:line="312" w:lineRule="auto"/>
              <w:rPr>
                <w:color w:val="000000"/>
                <w:sz w:val="20"/>
              </w:rPr>
            </w:pPr>
            <w:r>
              <w:rPr>
                <w:color w:val="000000"/>
                <w:sz w:val="20"/>
              </w:rPr>
              <w:t>spolupráce je funkčně zahrnuta v plánování</w:t>
            </w:r>
          </w:p>
        </w:tc>
        <w:tc>
          <w:tcPr>
            <w:tcW w:w="1700" w:type="dxa"/>
            <w:shd w:val="clear" w:color="auto" w:fill="FFFFFF"/>
          </w:tcPr>
          <w:p w:rsidR="00417779" w:rsidRDefault="00417779" w:rsidP="0066187E">
            <w:pPr>
              <w:shd w:val="clear" w:color="auto" w:fill="ECE5EF"/>
              <w:spacing w:line="312" w:lineRule="auto"/>
              <w:rPr>
                <w:color w:val="000000"/>
                <w:sz w:val="20"/>
              </w:rPr>
            </w:pPr>
            <w:r>
              <w:rPr>
                <w:color w:val="000000"/>
                <w:sz w:val="20"/>
              </w:rPr>
              <w:t>vedení školy</w:t>
            </w:r>
          </w:p>
        </w:tc>
        <w:tc>
          <w:tcPr>
            <w:tcW w:w="1842" w:type="dxa"/>
            <w:shd w:val="clear" w:color="auto" w:fill="FFFFFF"/>
          </w:tcPr>
          <w:p w:rsidR="000804F1" w:rsidRDefault="00E60B92" w:rsidP="0066187E">
            <w:pPr>
              <w:shd w:val="clear" w:color="auto" w:fill="ECE5EF"/>
              <w:spacing w:line="312" w:lineRule="auto"/>
              <w:rPr>
                <w:color w:val="000000"/>
                <w:sz w:val="20"/>
              </w:rPr>
            </w:pPr>
            <w:r>
              <w:rPr>
                <w:color w:val="000000"/>
                <w:sz w:val="20"/>
              </w:rPr>
              <w:t>průběžně</w:t>
            </w:r>
          </w:p>
          <w:p w:rsidR="00417779" w:rsidRPr="000804F1" w:rsidRDefault="00417779" w:rsidP="000804F1">
            <w:pPr>
              <w:ind w:left="175"/>
              <w:jc w:val="center"/>
              <w:rPr>
                <w:sz w:val="20"/>
              </w:rPr>
            </w:pPr>
          </w:p>
        </w:tc>
        <w:tc>
          <w:tcPr>
            <w:tcW w:w="2269" w:type="dxa"/>
            <w:shd w:val="clear" w:color="auto" w:fill="FFFFFF"/>
          </w:tcPr>
          <w:p w:rsidR="00417779" w:rsidRDefault="00417779" w:rsidP="0066187E">
            <w:pPr>
              <w:shd w:val="clear" w:color="auto" w:fill="ECE5EF"/>
              <w:spacing w:line="312" w:lineRule="auto"/>
              <w:rPr>
                <w:color w:val="000000"/>
                <w:sz w:val="20"/>
              </w:rPr>
            </w:pPr>
          </w:p>
        </w:tc>
      </w:tr>
    </w:tbl>
    <w:p w:rsidR="00417779" w:rsidRDefault="00417779" w:rsidP="00417779">
      <w:pPr>
        <w:rPr>
          <w:color w:val="FF0000"/>
        </w:rPr>
      </w:pPr>
    </w:p>
    <w:p w:rsidR="00417779" w:rsidRDefault="00417779" w:rsidP="00417779">
      <w:pPr>
        <w:numPr>
          <w:ilvl w:val="0"/>
          <w:numId w:val="54"/>
        </w:numPr>
        <w:autoSpaceDE w:val="0"/>
        <w:autoSpaceDN w:val="0"/>
        <w:adjustRightInd w:val="0"/>
        <w:rPr>
          <w:b/>
          <w:bCs/>
          <w:color w:val="000000"/>
        </w:rPr>
      </w:pPr>
      <w:r>
        <w:rPr>
          <w:b/>
          <w:bCs/>
          <w:color w:val="000000"/>
        </w:rPr>
        <w:br w:type="page"/>
      </w:r>
      <w:r>
        <w:rPr>
          <w:b/>
          <w:bCs/>
          <w:color w:val="000000"/>
        </w:rPr>
        <w:lastRenderedPageBreak/>
        <w:t>podmínky vzdělávání</w:t>
      </w:r>
    </w:p>
    <w:p w:rsidR="00417779" w:rsidRPr="00BA4C68" w:rsidRDefault="00417779" w:rsidP="00417779">
      <w:pPr>
        <w:autoSpaceDE w:val="0"/>
        <w:autoSpaceDN w:val="0"/>
        <w:adjustRightInd w:val="0"/>
        <w:rPr>
          <w:b/>
          <w:bCs/>
          <w:color w:val="000000"/>
          <w:sz w:val="20"/>
          <w:szCs w:val="20"/>
        </w:rPr>
      </w:pPr>
      <w:r w:rsidRPr="00BA4C68">
        <w:rPr>
          <w:bCs/>
          <w:sz w:val="20"/>
          <w:szCs w:val="20"/>
        </w:rPr>
        <w:t>Podmínky předškolního vzdělávání jsou hodnoceny dle platné legislativy a podrobného popisu v RVP PV.</w:t>
      </w:r>
    </w:p>
    <w:tbl>
      <w:tblPr>
        <w:tblW w:w="10283" w:type="dxa"/>
        <w:tblInd w:w="-252" w:type="dxa"/>
        <w:tblBorders>
          <w:top w:val="single" w:sz="12" w:space="0" w:color="333300"/>
          <w:left w:val="single" w:sz="12" w:space="0" w:color="333300"/>
          <w:bottom w:val="single" w:sz="12" w:space="0" w:color="333300"/>
          <w:right w:val="single" w:sz="12" w:space="0" w:color="333300"/>
          <w:insideH w:val="single" w:sz="12" w:space="0" w:color="333300"/>
          <w:insideV w:val="single" w:sz="12" w:space="0" w:color="333300"/>
        </w:tblBorders>
        <w:shd w:val="pct20" w:color="00CCFF" w:fill="00CCFF"/>
        <w:tblLayout w:type="fixed"/>
        <w:tblLook w:val="01E0" w:firstRow="1" w:lastRow="1" w:firstColumn="1" w:lastColumn="1" w:noHBand="0" w:noVBand="0"/>
      </w:tblPr>
      <w:tblGrid>
        <w:gridCol w:w="2345"/>
        <w:gridCol w:w="2127"/>
        <w:gridCol w:w="1700"/>
        <w:gridCol w:w="1559"/>
        <w:gridCol w:w="2552"/>
      </w:tblGrid>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CC1C13">
            <w:pPr>
              <w:shd w:val="clear" w:color="auto" w:fill="ECE5EF"/>
              <w:spacing w:line="312" w:lineRule="auto"/>
              <w:ind w:right="-108"/>
              <w:jc w:val="center"/>
              <w:rPr>
                <w:b/>
                <w:bCs/>
                <w:color w:val="000000"/>
                <w:sz w:val="20"/>
              </w:rPr>
            </w:pPr>
            <w:r>
              <w:rPr>
                <w:b/>
                <w:bCs/>
                <w:color w:val="000000"/>
                <w:sz w:val="20"/>
              </w:rPr>
              <w:t>Předmět evaluace</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FA2DC3" w:rsidP="0066187E">
            <w:pPr>
              <w:shd w:val="clear" w:color="auto" w:fill="ECE5EF"/>
              <w:spacing w:line="312" w:lineRule="auto"/>
              <w:jc w:val="center"/>
              <w:rPr>
                <w:b/>
                <w:bCs/>
                <w:color w:val="000000"/>
                <w:sz w:val="20"/>
              </w:rPr>
            </w:pPr>
            <w:r>
              <w:rPr>
                <w:b/>
                <w:bCs/>
                <w:color w:val="000000"/>
                <w:sz w:val="20"/>
              </w:rPr>
              <w:t>Zdroj informací</w:t>
            </w:r>
            <w:r w:rsidR="000804F1">
              <w:rPr>
                <w:b/>
                <w:bCs/>
                <w:color w:val="000000"/>
                <w:sz w:val="20"/>
              </w:rPr>
              <w:t>/  Indikátor</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jc w:val="center"/>
              <w:rPr>
                <w:b/>
                <w:bCs/>
                <w:color w:val="000000"/>
                <w:sz w:val="20"/>
              </w:rPr>
            </w:pPr>
            <w:r>
              <w:rPr>
                <w:b/>
                <w:bCs/>
                <w:color w:val="000000"/>
                <w:sz w:val="20"/>
              </w:rPr>
              <w:t>Hodnotitel</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jc w:val="center"/>
              <w:rPr>
                <w:b/>
                <w:bCs/>
                <w:color w:val="000000"/>
                <w:sz w:val="20"/>
              </w:rPr>
            </w:pPr>
            <w:r>
              <w:rPr>
                <w:b/>
                <w:bCs/>
                <w:color w:val="000000"/>
                <w:sz w:val="20"/>
              </w:rPr>
              <w:t>Četnost</w:t>
            </w:r>
          </w:p>
          <w:p w:rsidR="000804F1" w:rsidRPr="000804F1" w:rsidRDefault="000804F1" w:rsidP="000804F1">
            <w:pPr>
              <w:rPr>
                <w:sz w:val="20"/>
              </w:rPr>
            </w:pP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0804F1">
            <w:pPr>
              <w:shd w:val="clear" w:color="auto" w:fill="ECE5EF"/>
              <w:spacing w:line="312" w:lineRule="auto"/>
              <w:ind w:right="176"/>
              <w:jc w:val="center"/>
              <w:rPr>
                <w:b/>
                <w:bCs/>
                <w:color w:val="000000"/>
                <w:sz w:val="20"/>
              </w:rPr>
            </w:pPr>
            <w:r>
              <w:rPr>
                <w:b/>
                <w:bCs/>
                <w:color w:val="000000"/>
                <w:sz w:val="20"/>
              </w:rPr>
              <w:t>Riziko</w:t>
            </w:r>
          </w:p>
          <w:p w:rsidR="000804F1" w:rsidRPr="000804F1" w:rsidRDefault="000804F1" w:rsidP="000804F1">
            <w:pPr>
              <w:ind w:firstLine="708"/>
              <w:rPr>
                <w:sz w:val="20"/>
              </w:rPr>
            </w:pP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velikost a vybavenost prostor </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příslušné normy</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E60B92">
            <w:pPr>
              <w:shd w:val="clear" w:color="auto" w:fill="ECE5EF"/>
              <w:spacing w:line="312" w:lineRule="auto"/>
              <w:rPr>
                <w:color w:val="000000"/>
                <w:sz w:val="20"/>
              </w:rPr>
            </w:pPr>
            <w:r>
              <w:rPr>
                <w:color w:val="000000"/>
                <w:sz w:val="20"/>
              </w:rPr>
              <w:t>1x ročně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finanční možnosti</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technický stav budov školy </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revizní zprávy, normy</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školník</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1x ročně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finanční možnosti</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škola je dostatečně vybavena učebními pomůckami a hračkami, které jsou vhodně pro děti umístěny</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zápisy z jednání pedagogických rad</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učitelky</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1x ročně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vhodnost výběru didaktických pomůcek a hraček, finanční možnosti</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prostředí tříd a prostor školy</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platné normy</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učitelky, vedení školy, školnice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1x ročně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subjektivní pohled některých hodnotitelů</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dětské práce jsou přístupné pro rodiče </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nástěnky, dětská portfolia, vystoupení dětí</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rodiče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subjektivní pohled hodnotitelů</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stravování a pitný režim</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spotřební koš, příslušné normy</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vedoucí školní jídelny, učitelky, rodiče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nedostatečná informovanost hodnotitelů o problematice zdravého životního stylu</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životospráva</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pevné režimové momenty, jídelníček, třídní knihy</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psychosociální </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záznamy z hospitací a kontrol, dotazníky pro rodiče</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rodiče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subjektivní pohled hodnotitelů</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organizační zajištění chodu MŠ</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pevné režimové momenty, organizační zabezpečení jednotlivých akcí</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rodiče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subjektivní pohled hodnotitelů</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personální </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personalistika, plán DVPP, rozpis přímé vyučovací činnosti</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finanční možnosti</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spoluúčast rodičů</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prezenční listina hovorových hodin, dotazníky pro rodiče, akce MŠ pro rodiče s dětmi</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vedení školy, učitelky, rodiče</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 xml:space="preserve">1-2x ročně hovorové hodiny, </w:t>
            </w:r>
          </w:p>
          <w:p w:rsidR="000804F1" w:rsidRDefault="000804F1" w:rsidP="0066187E">
            <w:pPr>
              <w:shd w:val="clear" w:color="auto" w:fill="ECE5EF"/>
              <w:spacing w:line="312" w:lineRule="auto"/>
              <w:rPr>
                <w:color w:val="000000"/>
                <w:sz w:val="20"/>
              </w:rPr>
            </w:pPr>
            <w:r>
              <w:rPr>
                <w:color w:val="000000"/>
                <w:sz w:val="20"/>
              </w:rPr>
              <w:t xml:space="preserve">Dotazníky </w:t>
            </w:r>
          </w:p>
          <w:p w:rsidR="000804F1" w:rsidRDefault="000804F1" w:rsidP="0066187E">
            <w:pPr>
              <w:shd w:val="clear" w:color="auto" w:fill="ECE5EF"/>
              <w:spacing w:line="312" w:lineRule="auto"/>
              <w:rPr>
                <w:color w:val="000000"/>
                <w:sz w:val="20"/>
              </w:rPr>
            </w:pPr>
            <w:r>
              <w:rPr>
                <w:color w:val="000000"/>
                <w:sz w:val="20"/>
              </w:rPr>
              <w:t>1x za 2 roky</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subjektivní pohled hodnotitelů</w:t>
            </w: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zajišťování první pomoci</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ind w:right="113"/>
              <w:rPr>
                <w:color w:val="000000"/>
                <w:sz w:val="20"/>
              </w:rPr>
            </w:pPr>
            <w:r>
              <w:rPr>
                <w:color w:val="000000"/>
                <w:sz w:val="20"/>
              </w:rPr>
              <w:t>kniha úrazů</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ind w:right="113"/>
              <w:rPr>
                <w:color w:val="000000"/>
                <w:sz w:val="20"/>
              </w:rPr>
            </w:pPr>
            <w:r>
              <w:rPr>
                <w:color w:val="000000"/>
                <w:sz w:val="20"/>
              </w:rPr>
              <w:t>vedení školy, zdravotník</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p>
        </w:tc>
      </w:tr>
      <w:tr w:rsidR="000804F1" w:rsidTr="00CC1C13">
        <w:tc>
          <w:tcPr>
            <w:tcW w:w="2345"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finanční prostředky státního a provozního rozpočtu</w:t>
            </w:r>
          </w:p>
        </w:tc>
        <w:tc>
          <w:tcPr>
            <w:tcW w:w="2127"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ind w:right="113"/>
              <w:rPr>
                <w:color w:val="000000"/>
                <w:sz w:val="20"/>
              </w:rPr>
            </w:pPr>
            <w:r>
              <w:rPr>
                <w:color w:val="000000"/>
                <w:sz w:val="20"/>
              </w:rPr>
              <w:t>rozpis rozpočtu</w:t>
            </w:r>
          </w:p>
        </w:tc>
        <w:tc>
          <w:tcPr>
            <w:tcW w:w="1700" w:type="dxa"/>
            <w:tcBorders>
              <w:top w:val="single" w:sz="12" w:space="0" w:color="333300"/>
              <w:left w:val="single" w:sz="12" w:space="0" w:color="333300"/>
              <w:bottom w:val="single" w:sz="12" w:space="0" w:color="333300"/>
              <w:right w:val="single" w:sz="12" w:space="0" w:color="333300"/>
            </w:tcBorders>
          </w:tcPr>
          <w:p w:rsidR="000804F1" w:rsidRDefault="00CC1C13" w:rsidP="0066187E">
            <w:pPr>
              <w:shd w:val="clear" w:color="auto" w:fill="ECE5EF"/>
              <w:spacing w:line="312" w:lineRule="auto"/>
              <w:ind w:right="113"/>
              <w:rPr>
                <w:color w:val="000000"/>
                <w:sz w:val="20"/>
              </w:rPr>
            </w:pPr>
            <w:r>
              <w:rPr>
                <w:color w:val="000000"/>
                <w:sz w:val="20"/>
              </w:rPr>
              <w:t>vedení školy, účetní</w:t>
            </w:r>
          </w:p>
        </w:tc>
        <w:tc>
          <w:tcPr>
            <w:tcW w:w="1559" w:type="dxa"/>
            <w:tcBorders>
              <w:top w:val="single" w:sz="12" w:space="0" w:color="333300"/>
              <w:left w:val="single" w:sz="12" w:space="0" w:color="333300"/>
              <w:bottom w:val="single" w:sz="12" w:space="0" w:color="333300"/>
              <w:right w:val="single" w:sz="12" w:space="0" w:color="333300"/>
            </w:tcBorders>
          </w:tcPr>
          <w:p w:rsidR="000804F1" w:rsidRDefault="00CC1C13" w:rsidP="0066187E">
            <w:pPr>
              <w:shd w:val="clear" w:color="auto" w:fill="ECE5EF"/>
              <w:spacing w:line="312" w:lineRule="auto"/>
              <w:rPr>
                <w:color w:val="000000"/>
                <w:sz w:val="20"/>
              </w:rPr>
            </w:pPr>
            <w:r>
              <w:rPr>
                <w:color w:val="000000"/>
                <w:sz w:val="20"/>
              </w:rPr>
              <w:t>Čtvrtletní uzávěrky</w:t>
            </w:r>
          </w:p>
        </w:tc>
        <w:tc>
          <w:tcPr>
            <w:tcW w:w="2552" w:type="dxa"/>
            <w:tcBorders>
              <w:top w:val="single" w:sz="12" w:space="0" w:color="333300"/>
              <w:left w:val="single" w:sz="12" w:space="0" w:color="333300"/>
              <w:bottom w:val="single" w:sz="12" w:space="0" w:color="333300"/>
              <w:right w:val="single" w:sz="12" w:space="0" w:color="333300"/>
            </w:tcBorders>
          </w:tcPr>
          <w:p w:rsidR="000804F1" w:rsidRDefault="000804F1" w:rsidP="0066187E">
            <w:pPr>
              <w:shd w:val="clear" w:color="auto" w:fill="ECE5EF"/>
              <w:spacing w:line="312" w:lineRule="auto"/>
              <w:rPr>
                <w:color w:val="000000"/>
                <w:sz w:val="20"/>
              </w:rPr>
            </w:pPr>
            <w:r>
              <w:rPr>
                <w:color w:val="000000"/>
                <w:sz w:val="20"/>
              </w:rPr>
              <w:t>finanční podmínky</w:t>
            </w:r>
          </w:p>
        </w:tc>
      </w:tr>
    </w:tbl>
    <w:p w:rsidR="00417779" w:rsidRDefault="00417779" w:rsidP="00417779">
      <w:pPr>
        <w:numPr>
          <w:ilvl w:val="0"/>
          <w:numId w:val="54"/>
        </w:numPr>
        <w:rPr>
          <w:b/>
          <w:bCs/>
          <w:color w:val="000000"/>
        </w:rPr>
      </w:pPr>
      <w:r>
        <w:rPr>
          <w:b/>
          <w:bCs/>
          <w:color w:val="000000"/>
        </w:rPr>
        <w:br w:type="page"/>
      </w:r>
      <w:r>
        <w:rPr>
          <w:b/>
          <w:bCs/>
          <w:color w:val="000000"/>
        </w:rPr>
        <w:lastRenderedPageBreak/>
        <w:t>průběh vzdělávání</w:t>
      </w:r>
    </w:p>
    <w:p w:rsidR="00417779" w:rsidRDefault="00417779" w:rsidP="00417779">
      <w:pPr>
        <w:ind w:left="360"/>
        <w:rPr>
          <w:b/>
          <w:bCs/>
          <w:color w:val="FF0000"/>
        </w:rPr>
      </w:pPr>
    </w:p>
    <w:tbl>
      <w:tblPr>
        <w:tblW w:w="10283" w:type="dxa"/>
        <w:tblInd w:w="-252" w:type="dxa"/>
        <w:tblBorders>
          <w:top w:val="single" w:sz="12" w:space="0" w:color="333300"/>
          <w:left w:val="single" w:sz="12" w:space="0" w:color="333300"/>
          <w:bottom w:val="single" w:sz="12" w:space="0" w:color="333300"/>
          <w:right w:val="single" w:sz="12" w:space="0" w:color="333300"/>
          <w:insideH w:val="single" w:sz="12" w:space="0" w:color="333300"/>
          <w:insideV w:val="single" w:sz="12" w:space="0" w:color="333300"/>
        </w:tblBorders>
        <w:shd w:val="pct20" w:color="808080" w:fill="999999"/>
        <w:tblLook w:val="01E0" w:firstRow="1" w:lastRow="1" w:firstColumn="1" w:lastColumn="1" w:noHBand="0" w:noVBand="0"/>
      </w:tblPr>
      <w:tblGrid>
        <w:gridCol w:w="2340"/>
        <w:gridCol w:w="2131"/>
        <w:gridCol w:w="1701"/>
        <w:gridCol w:w="1559"/>
        <w:gridCol w:w="2552"/>
      </w:tblGrid>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jc w:val="center"/>
              <w:rPr>
                <w:b/>
                <w:bCs/>
                <w:color w:val="000000"/>
                <w:sz w:val="20"/>
              </w:rPr>
            </w:pPr>
            <w:r>
              <w:rPr>
                <w:b/>
                <w:bCs/>
                <w:color w:val="000000"/>
                <w:sz w:val="20"/>
              </w:rPr>
              <w:t>Předmět evaluace</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FA2DC3" w:rsidP="0066187E">
            <w:pPr>
              <w:shd w:val="clear" w:color="auto" w:fill="ECE5EF"/>
              <w:spacing w:line="312" w:lineRule="auto"/>
              <w:jc w:val="center"/>
              <w:rPr>
                <w:b/>
                <w:bCs/>
                <w:color w:val="000000"/>
                <w:sz w:val="20"/>
              </w:rPr>
            </w:pPr>
            <w:r>
              <w:rPr>
                <w:b/>
                <w:bCs/>
                <w:color w:val="000000"/>
                <w:sz w:val="20"/>
              </w:rPr>
              <w:t>Zdroj informací</w:t>
            </w:r>
            <w:r w:rsidR="00CC1C13">
              <w:rPr>
                <w:b/>
                <w:bCs/>
                <w:color w:val="000000"/>
                <w:sz w:val="20"/>
              </w:rPr>
              <w:t>/  Indikátor</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jc w:val="center"/>
              <w:rPr>
                <w:b/>
                <w:bCs/>
                <w:color w:val="000000"/>
                <w:sz w:val="20"/>
              </w:rPr>
            </w:pPr>
            <w:r>
              <w:rPr>
                <w:b/>
                <w:bCs/>
                <w:color w:val="000000"/>
                <w:sz w:val="20"/>
              </w:rPr>
              <w:t>Hodnotitel</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jc w:val="center"/>
              <w:rPr>
                <w:b/>
                <w:bCs/>
                <w:color w:val="000000"/>
                <w:sz w:val="20"/>
              </w:rPr>
            </w:pPr>
            <w:r>
              <w:rPr>
                <w:b/>
                <w:bCs/>
                <w:color w:val="000000"/>
                <w:sz w:val="20"/>
              </w:rPr>
              <w:t>Četnost</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jc w:val="center"/>
              <w:rPr>
                <w:b/>
                <w:bCs/>
                <w:color w:val="000000"/>
                <w:sz w:val="20"/>
              </w:rPr>
            </w:pPr>
            <w:r>
              <w:rPr>
                <w:b/>
                <w:bCs/>
                <w:color w:val="000000"/>
                <w:sz w:val="20"/>
              </w:rPr>
              <w:t>Riziko</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ŠVP je naplňován v souladu s podmínkami a potřebami dětí</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záznamy z hospitací a kontrol, třídní knihy, třídní vzdělávací program</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vedení školy</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1x ročně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rodiče si neuvědomují skutečné potřeby dětí, hodnotitel postrádá globální pohled na danou problematiku</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škola systematicky zabezpečuje maximální využívání potenciálu každého jednotlivého dítěte</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záznamy z hospitací a kontrol, diagnostické listy</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vedení školy</w:t>
            </w:r>
          </w:p>
          <w:p w:rsidR="00CC1C13" w:rsidRDefault="00CC1C13" w:rsidP="0066187E">
            <w:pPr>
              <w:shd w:val="clear" w:color="auto" w:fill="ECE5EF"/>
              <w:spacing w:line="312" w:lineRule="auto"/>
              <w:rPr>
                <w:color w:val="000000"/>
                <w:sz w:val="20"/>
              </w:rPr>
            </w:pP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průběžně</w:t>
            </w:r>
          </w:p>
          <w:p w:rsidR="00CC1C13" w:rsidRDefault="00CC1C13" w:rsidP="0066187E">
            <w:pPr>
              <w:shd w:val="clear" w:color="auto" w:fill="ECE5EF"/>
              <w:spacing w:line="312" w:lineRule="auto"/>
              <w:rPr>
                <w:color w:val="000000"/>
                <w:sz w:val="20"/>
              </w:rPr>
            </w:pPr>
            <w:proofErr w:type="spellStart"/>
            <w:r>
              <w:rPr>
                <w:color w:val="000000"/>
                <w:sz w:val="20"/>
              </w:rPr>
              <w:t>Diag</w:t>
            </w:r>
            <w:proofErr w:type="spellEnd"/>
            <w:r>
              <w:rPr>
                <w:color w:val="000000"/>
                <w:sz w:val="20"/>
              </w:rPr>
              <w:t>. listy – průběžná diagnostika, záznam  2x ročně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podhodnocení nebo nadhodnocení práce dětí učiteli</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Pr>
                <w:sz w:val="20"/>
              </w:rPr>
              <w:t>š</w:t>
            </w:r>
            <w:r w:rsidRPr="006564B7">
              <w:rPr>
                <w:sz w:val="20"/>
              </w:rPr>
              <w:t>kola systematicky pracuje s dětmi talentovanými a nadanými</w:t>
            </w:r>
          </w:p>
        </w:tc>
        <w:tc>
          <w:tcPr>
            <w:tcW w:w="213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sidRPr="006564B7">
              <w:rPr>
                <w:sz w:val="20"/>
              </w:rPr>
              <w:t xml:space="preserve">záznamy z hospitační činnosti, </w:t>
            </w:r>
            <w:r>
              <w:rPr>
                <w:sz w:val="20"/>
              </w:rPr>
              <w:t>individuální vzdělávací plán, diagnostické listy</w:t>
            </w:r>
          </w:p>
        </w:tc>
        <w:tc>
          <w:tcPr>
            <w:tcW w:w="170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CC1C13">
            <w:pPr>
              <w:shd w:val="clear" w:color="auto" w:fill="ECE5EF"/>
              <w:spacing w:line="312" w:lineRule="auto"/>
              <w:rPr>
                <w:sz w:val="20"/>
              </w:rPr>
            </w:pPr>
            <w:r>
              <w:rPr>
                <w:sz w:val="20"/>
              </w:rPr>
              <w:t xml:space="preserve">vedení školy, učitelé na třídách </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E60B92"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neodborné zacházení se zjištěnými údaji</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Pr>
                <w:sz w:val="20"/>
              </w:rPr>
              <w:t>š</w:t>
            </w:r>
            <w:r w:rsidRPr="006564B7">
              <w:rPr>
                <w:sz w:val="20"/>
              </w:rPr>
              <w:t>kola systematicky pracuje s dětmi se speciálními vzdělávacími potřebami</w:t>
            </w:r>
          </w:p>
        </w:tc>
        <w:tc>
          <w:tcPr>
            <w:tcW w:w="213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sidRPr="006564B7">
              <w:rPr>
                <w:sz w:val="20"/>
              </w:rPr>
              <w:t xml:space="preserve">záznamy z hospitační činnosti, </w:t>
            </w:r>
            <w:r>
              <w:rPr>
                <w:sz w:val="20"/>
              </w:rPr>
              <w:t>diagnostické listy, individuální vzdělávací plán</w:t>
            </w:r>
          </w:p>
        </w:tc>
        <w:tc>
          <w:tcPr>
            <w:tcW w:w="170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Pr>
                <w:sz w:val="20"/>
              </w:rPr>
              <w:t>vedení školy, učitelé na třídách</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E60B92"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neodborné zacházení se zjištěnými údaji</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školní řád podporuje realizaci ŠVP</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školní řád, ŠVP, záznamy z hospitací a kontrol</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vedení školy, kolegium ředitelky školy</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E60B92"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nejednotnost výchovného působení</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sz w:val="20"/>
              </w:rPr>
              <w:t>i</w:t>
            </w:r>
            <w:r w:rsidRPr="006564B7">
              <w:rPr>
                <w:sz w:val="20"/>
              </w:rPr>
              <w:t>ntegrované bloky</w:t>
            </w:r>
            <w:r>
              <w:rPr>
                <w:color w:val="000000"/>
                <w:sz w:val="20"/>
              </w:rPr>
              <w:t xml:space="preserve"> mají jasně a přiměřeně vymezeny cíle</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zápisy z hospitační činnosti, třídní vzdělávací programy a tematické plány </w:t>
            </w:r>
          </w:p>
        </w:tc>
        <w:tc>
          <w:tcPr>
            <w:tcW w:w="1701" w:type="dxa"/>
            <w:tcBorders>
              <w:top w:val="single" w:sz="12" w:space="0" w:color="333300"/>
              <w:left w:val="single" w:sz="12" w:space="0" w:color="333300"/>
              <w:bottom w:val="single" w:sz="12" w:space="0" w:color="333300"/>
              <w:right w:val="single" w:sz="12" w:space="0" w:color="333300"/>
            </w:tcBorders>
          </w:tcPr>
          <w:p w:rsidR="00152C9E" w:rsidRDefault="00152C9E" w:rsidP="0066187E">
            <w:pPr>
              <w:shd w:val="clear" w:color="auto" w:fill="ECE5EF"/>
              <w:spacing w:line="312" w:lineRule="auto"/>
              <w:rPr>
                <w:color w:val="000000"/>
                <w:sz w:val="20"/>
              </w:rPr>
            </w:pPr>
            <w:r>
              <w:rPr>
                <w:color w:val="000000"/>
                <w:sz w:val="20"/>
              </w:rPr>
              <w:t>učitelé</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152C9E" w:rsidP="0066187E">
            <w:pPr>
              <w:shd w:val="clear" w:color="auto" w:fill="ECE5EF"/>
              <w:spacing w:line="312" w:lineRule="auto"/>
              <w:rPr>
                <w:color w:val="000000"/>
                <w:sz w:val="20"/>
              </w:rPr>
            </w:pPr>
            <w:r>
              <w:rPr>
                <w:color w:val="000000"/>
                <w:sz w:val="20"/>
              </w:rPr>
              <w:t>po ukončení tematické části</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nedostatečná znalost motivačních metod a jejich využívání </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využívání vhodných forem a metod výuky vzhledem k cílům výchovně vzdělávacího procesu</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zápisy z hospitační činnosti </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vedení školy </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nedostatečná znalost motivačních metod a jejich využívání </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Pr="007B5E60" w:rsidRDefault="00CC1C13" w:rsidP="0066187E">
            <w:pPr>
              <w:shd w:val="clear" w:color="auto" w:fill="ECE5EF"/>
              <w:spacing w:line="312" w:lineRule="auto"/>
              <w:rPr>
                <w:color w:val="C0504D"/>
                <w:sz w:val="20"/>
              </w:rPr>
            </w:pPr>
            <w:r>
              <w:rPr>
                <w:sz w:val="20"/>
              </w:rPr>
              <w:t>s</w:t>
            </w:r>
            <w:r w:rsidRPr="006564B7">
              <w:rPr>
                <w:sz w:val="20"/>
              </w:rPr>
              <w:t>ystém hodnocení</w:t>
            </w:r>
            <w:r w:rsidRPr="007B5E60">
              <w:rPr>
                <w:color w:val="C0504D"/>
                <w:sz w:val="20"/>
              </w:rPr>
              <w:t xml:space="preserve"> </w:t>
            </w:r>
            <w:r w:rsidRPr="0086794F">
              <w:rPr>
                <w:sz w:val="20"/>
              </w:rPr>
              <w:t>a sebehodnocení</w:t>
            </w:r>
          </w:p>
        </w:tc>
        <w:tc>
          <w:tcPr>
            <w:tcW w:w="213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sidRPr="006564B7">
              <w:rPr>
                <w:sz w:val="20"/>
              </w:rPr>
              <w:t>diagnostické listy, portfolia</w:t>
            </w:r>
            <w:r>
              <w:rPr>
                <w:sz w:val="20"/>
              </w:rPr>
              <w:t>, záznamy z hospitační činnosti</w:t>
            </w:r>
          </w:p>
        </w:tc>
        <w:tc>
          <w:tcPr>
            <w:tcW w:w="1701"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sidRPr="006564B7">
              <w:rPr>
                <w:sz w:val="20"/>
              </w:rPr>
              <w:t>vedení školy; učitelky</w:t>
            </w:r>
          </w:p>
          <w:p w:rsidR="00CC1C13" w:rsidRPr="006564B7" w:rsidRDefault="00CC1C13" w:rsidP="0066187E">
            <w:pPr>
              <w:shd w:val="clear" w:color="auto" w:fill="ECE5EF"/>
              <w:spacing w:line="312" w:lineRule="auto"/>
              <w:rPr>
                <w:sz w:val="20"/>
              </w:rPr>
            </w:pP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sz w:val="20"/>
              </w:rPr>
            </w:pPr>
            <w:r>
              <w:rPr>
                <w:sz w:val="20"/>
              </w:rPr>
              <w:t xml:space="preserve">DL – 2x ročně, </w:t>
            </w:r>
          </w:p>
          <w:p w:rsidR="00CC1C13" w:rsidRPr="006564B7" w:rsidRDefault="00CC1C13" w:rsidP="00CC1C13">
            <w:pPr>
              <w:shd w:val="clear" w:color="auto" w:fill="ECE5EF"/>
              <w:spacing w:line="312" w:lineRule="auto"/>
              <w:rPr>
                <w:sz w:val="20"/>
              </w:rPr>
            </w:pPr>
            <w:r>
              <w:rPr>
                <w:sz w:val="20"/>
              </w:rPr>
              <w:t>Portfolia, hospitace 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Pr="006564B7" w:rsidRDefault="00CC1C13" w:rsidP="0066187E">
            <w:pPr>
              <w:shd w:val="clear" w:color="auto" w:fill="ECE5EF"/>
              <w:spacing w:line="312" w:lineRule="auto"/>
              <w:rPr>
                <w:sz w:val="20"/>
              </w:rPr>
            </w:pPr>
            <w:r w:rsidRPr="006564B7">
              <w:rPr>
                <w:sz w:val="20"/>
              </w:rPr>
              <w:t>nedostatečná znalost moderních evaluačních metod učiteli</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umístění dětí v soutěžích </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výsledkové listiny soutěží</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vedení školy</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E60B92" w:rsidP="0066187E">
            <w:pPr>
              <w:shd w:val="clear" w:color="auto" w:fill="ECE5EF"/>
              <w:spacing w:line="312" w:lineRule="auto"/>
              <w:rPr>
                <w:color w:val="000000"/>
                <w:sz w:val="20"/>
              </w:rPr>
            </w:pPr>
            <w:r>
              <w:rPr>
                <w:color w:val="000000"/>
                <w:sz w:val="20"/>
              </w:rPr>
              <w:t xml:space="preserve">Dle aktuální nabídky </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 xml:space="preserve">nedostatek informací hodnotitelů o jednotlivých soutěžích a disciplínách </w:t>
            </w:r>
          </w:p>
        </w:tc>
      </w:tr>
      <w:tr w:rsidR="00CC1C13" w:rsidTr="00CC1C13">
        <w:tc>
          <w:tcPr>
            <w:tcW w:w="2340"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výsledky vzdělávání</w:t>
            </w:r>
          </w:p>
        </w:tc>
        <w:tc>
          <w:tcPr>
            <w:tcW w:w="213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diagnostické listy</w:t>
            </w:r>
          </w:p>
        </w:tc>
        <w:tc>
          <w:tcPr>
            <w:tcW w:w="1701"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vedení školy, učitelky</w:t>
            </w:r>
          </w:p>
        </w:tc>
        <w:tc>
          <w:tcPr>
            <w:tcW w:w="1559"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r>
              <w:rPr>
                <w:color w:val="000000"/>
                <w:sz w:val="20"/>
              </w:rPr>
              <w:t>průběžně</w:t>
            </w:r>
          </w:p>
        </w:tc>
        <w:tc>
          <w:tcPr>
            <w:tcW w:w="2552" w:type="dxa"/>
            <w:tcBorders>
              <w:top w:val="single" w:sz="12" w:space="0" w:color="333300"/>
              <w:left w:val="single" w:sz="12" w:space="0" w:color="333300"/>
              <w:bottom w:val="single" w:sz="12" w:space="0" w:color="333300"/>
              <w:right w:val="single" w:sz="12" w:space="0" w:color="333300"/>
            </w:tcBorders>
          </w:tcPr>
          <w:p w:rsidR="00CC1C13" w:rsidRDefault="00CC1C13" w:rsidP="0066187E">
            <w:pPr>
              <w:shd w:val="clear" w:color="auto" w:fill="ECE5EF"/>
              <w:spacing w:line="312" w:lineRule="auto"/>
              <w:rPr>
                <w:color w:val="000000"/>
                <w:sz w:val="20"/>
              </w:rPr>
            </w:pPr>
          </w:p>
        </w:tc>
      </w:tr>
    </w:tbl>
    <w:p w:rsidR="00417779" w:rsidRDefault="00417779" w:rsidP="00417779">
      <w:pPr>
        <w:numPr>
          <w:ilvl w:val="0"/>
          <w:numId w:val="54"/>
        </w:numPr>
        <w:autoSpaceDE w:val="0"/>
        <w:autoSpaceDN w:val="0"/>
        <w:adjustRightInd w:val="0"/>
        <w:rPr>
          <w:b/>
          <w:bCs/>
          <w:color w:val="000000"/>
        </w:rPr>
      </w:pPr>
      <w:r>
        <w:rPr>
          <w:b/>
          <w:bCs/>
          <w:color w:val="000000"/>
        </w:rPr>
        <w:br w:type="page"/>
      </w:r>
      <w:r>
        <w:rPr>
          <w:b/>
          <w:bCs/>
          <w:color w:val="000000"/>
        </w:rPr>
        <w:lastRenderedPageBreak/>
        <w:t>kultura školy</w:t>
      </w:r>
    </w:p>
    <w:p w:rsidR="00417779" w:rsidRDefault="00417779" w:rsidP="00417779">
      <w:pPr>
        <w:rPr>
          <w:color w:val="FF0000"/>
        </w:rPr>
      </w:pPr>
    </w:p>
    <w:tbl>
      <w:tblPr>
        <w:tblW w:w="9956" w:type="dxa"/>
        <w:tblInd w:w="75" w:type="dxa"/>
        <w:tblBorders>
          <w:top w:val="single" w:sz="12" w:space="0" w:color="333300"/>
          <w:left w:val="single" w:sz="12" w:space="0" w:color="333300"/>
          <w:bottom w:val="single" w:sz="12" w:space="0" w:color="333300"/>
          <w:right w:val="single" w:sz="12" w:space="0" w:color="333300"/>
          <w:insideH w:val="single" w:sz="12" w:space="0" w:color="333300"/>
          <w:insideV w:val="single" w:sz="12" w:space="0" w:color="333300"/>
        </w:tblBorders>
        <w:tblLook w:val="01E0" w:firstRow="1" w:lastRow="1" w:firstColumn="1" w:lastColumn="1" w:noHBand="0" w:noVBand="0"/>
      </w:tblPr>
      <w:tblGrid>
        <w:gridCol w:w="2018"/>
        <w:gridCol w:w="2134"/>
        <w:gridCol w:w="1693"/>
        <w:gridCol w:w="1559"/>
        <w:gridCol w:w="2552"/>
      </w:tblGrid>
      <w:tr w:rsidR="00152C9E" w:rsidTr="00152C9E">
        <w:tc>
          <w:tcPr>
            <w:tcW w:w="2018" w:type="dxa"/>
          </w:tcPr>
          <w:p w:rsidR="00152C9E" w:rsidRDefault="00152C9E" w:rsidP="0066187E">
            <w:pPr>
              <w:shd w:val="clear" w:color="auto" w:fill="ECE5EF"/>
              <w:spacing w:line="312" w:lineRule="auto"/>
              <w:jc w:val="center"/>
              <w:rPr>
                <w:rFonts w:ascii="Arial" w:hAnsi="Arial" w:cs="Arial"/>
                <w:b/>
                <w:bCs/>
                <w:color w:val="000000"/>
                <w:sz w:val="20"/>
              </w:rPr>
            </w:pPr>
            <w:r>
              <w:rPr>
                <w:b/>
                <w:bCs/>
                <w:color w:val="000000"/>
                <w:sz w:val="20"/>
              </w:rPr>
              <w:t>Předmět evaluace</w:t>
            </w:r>
          </w:p>
          <w:p w:rsidR="00152C9E" w:rsidRPr="00152C9E" w:rsidRDefault="00152C9E" w:rsidP="00152C9E">
            <w:pPr>
              <w:jc w:val="right"/>
              <w:rPr>
                <w:rFonts w:ascii="Arial" w:hAnsi="Arial" w:cs="Arial"/>
                <w:sz w:val="20"/>
              </w:rPr>
            </w:pPr>
          </w:p>
        </w:tc>
        <w:tc>
          <w:tcPr>
            <w:tcW w:w="2134" w:type="dxa"/>
          </w:tcPr>
          <w:p w:rsidR="00152C9E" w:rsidRDefault="00FA2DC3" w:rsidP="0066187E">
            <w:pPr>
              <w:shd w:val="clear" w:color="auto" w:fill="ECE5EF"/>
              <w:spacing w:line="312" w:lineRule="auto"/>
              <w:jc w:val="center"/>
              <w:rPr>
                <w:rFonts w:ascii="Arial" w:hAnsi="Arial" w:cs="Arial"/>
                <w:b/>
                <w:bCs/>
                <w:color w:val="000000"/>
                <w:sz w:val="20"/>
              </w:rPr>
            </w:pPr>
            <w:r>
              <w:rPr>
                <w:b/>
                <w:bCs/>
                <w:color w:val="000000"/>
                <w:sz w:val="20"/>
              </w:rPr>
              <w:t>Zdroj informací</w:t>
            </w:r>
            <w:r w:rsidR="00152C9E">
              <w:rPr>
                <w:b/>
                <w:bCs/>
                <w:color w:val="000000"/>
                <w:sz w:val="20"/>
              </w:rPr>
              <w:t>/  Indikátor</w:t>
            </w:r>
          </w:p>
        </w:tc>
        <w:tc>
          <w:tcPr>
            <w:tcW w:w="1693" w:type="dxa"/>
          </w:tcPr>
          <w:p w:rsidR="00152C9E" w:rsidRDefault="00152C9E" w:rsidP="0066187E">
            <w:pPr>
              <w:shd w:val="clear" w:color="auto" w:fill="ECE5EF"/>
              <w:spacing w:line="312" w:lineRule="auto"/>
              <w:jc w:val="center"/>
              <w:rPr>
                <w:rFonts w:ascii="Arial" w:hAnsi="Arial" w:cs="Arial"/>
                <w:b/>
                <w:bCs/>
                <w:color w:val="000000"/>
                <w:sz w:val="20"/>
              </w:rPr>
            </w:pPr>
            <w:r>
              <w:rPr>
                <w:b/>
                <w:bCs/>
                <w:color w:val="000000"/>
                <w:sz w:val="20"/>
              </w:rPr>
              <w:t>Hodnotitel</w:t>
            </w:r>
          </w:p>
        </w:tc>
        <w:tc>
          <w:tcPr>
            <w:tcW w:w="1559" w:type="dxa"/>
          </w:tcPr>
          <w:p w:rsidR="00152C9E" w:rsidRDefault="00152C9E" w:rsidP="0066187E">
            <w:pPr>
              <w:shd w:val="clear" w:color="auto" w:fill="ECE5EF"/>
              <w:spacing w:line="312" w:lineRule="auto"/>
              <w:jc w:val="center"/>
              <w:rPr>
                <w:b/>
                <w:bCs/>
                <w:color w:val="000000"/>
                <w:sz w:val="20"/>
              </w:rPr>
            </w:pPr>
            <w:r>
              <w:rPr>
                <w:b/>
                <w:bCs/>
                <w:color w:val="000000"/>
                <w:sz w:val="20"/>
              </w:rPr>
              <w:t>Četnost</w:t>
            </w:r>
          </w:p>
        </w:tc>
        <w:tc>
          <w:tcPr>
            <w:tcW w:w="2552" w:type="dxa"/>
          </w:tcPr>
          <w:p w:rsidR="00152C9E" w:rsidRDefault="00152C9E" w:rsidP="0066187E">
            <w:pPr>
              <w:shd w:val="clear" w:color="auto" w:fill="ECE5EF"/>
              <w:spacing w:line="312" w:lineRule="auto"/>
              <w:jc w:val="center"/>
              <w:rPr>
                <w:rFonts w:ascii="Arial" w:hAnsi="Arial" w:cs="Arial"/>
                <w:b/>
                <w:bCs/>
                <w:color w:val="000000"/>
                <w:sz w:val="20"/>
              </w:rPr>
            </w:pPr>
            <w:r>
              <w:rPr>
                <w:b/>
                <w:bCs/>
                <w:color w:val="000000"/>
                <w:sz w:val="20"/>
              </w:rPr>
              <w:t>Riziko</w:t>
            </w:r>
          </w:p>
        </w:tc>
      </w:tr>
      <w:tr w:rsidR="00152C9E" w:rsidTr="00152C9E">
        <w:tc>
          <w:tcPr>
            <w:tcW w:w="2018" w:type="dxa"/>
          </w:tcPr>
          <w:p w:rsidR="00152C9E" w:rsidRDefault="00152C9E" w:rsidP="0066187E">
            <w:pPr>
              <w:shd w:val="clear" w:color="auto" w:fill="ECE5EF"/>
              <w:spacing w:line="312" w:lineRule="auto"/>
              <w:rPr>
                <w:rFonts w:ascii="Arial" w:hAnsi="Arial" w:cs="Arial"/>
                <w:color w:val="000000"/>
                <w:sz w:val="20"/>
              </w:rPr>
            </w:pPr>
            <w:r>
              <w:rPr>
                <w:color w:val="000000"/>
                <w:sz w:val="20"/>
              </w:rPr>
              <w:t>image školy</w:t>
            </w:r>
          </w:p>
        </w:tc>
        <w:tc>
          <w:tcPr>
            <w:tcW w:w="2134" w:type="dxa"/>
          </w:tcPr>
          <w:p w:rsidR="00152C9E" w:rsidRPr="002F5D3E" w:rsidRDefault="00152C9E" w:rsidP="0066187E">
            <w:pPr>
              <w:shd w:val="clear" w:color="auto" w:fill="ECE5EF"/>
              <w:spacing w:line="312" w:lineRule="auto"/>
              <w:rPr>
                <w:color w:val="000000"/>
                <w:sz w:val="20"/>
              </w:rPr>
            </w:pPr>
            <w:r w:rsidRPr="002F5D3E">
              <w:rPr>
                <w:color w:val="000000"/>
                <w:sz w:val="20"/>
              </w:rPr>
              <w:t>dotazníky</w:t>
            </w:r>
          </w:p>
        </w:tc>
        <w:tc>
          <w:tcPr>
            <w:tcW w:w="1693" w:type="dxa"/>
          </w:tcPr>
          <w:p w:rsidR="00152C9E" w:rsidRPr="002F5D3E" w:rsidRDefault="00152C9E" w:rsidP="0066187E">
            <w:pPr>
              <w:shd w:val="clear" w:color="auto" w:fill="ECE5EF"/>
              <w:spacing w:line="312" w:lineRule="auto"/>
              <w:rPr>
                <w:color w:val="000000"/>
                <w:sz w:val="20"/>
              </w:rPr>
            </w:pPr>
            <w:r>
              <w:rPr>
                <w:color w:val="000000"/>
                <w:sz w:val="20"/>
              </w:rPr>
              <w:t>zaměstnanci, rodiče</w:t>
            </w:r>
          </w:p>
        </w:tc>
        <w:tc>
          <w:tcPr>
            <w:tcW w:w="1559" w:type="dxa"/>
          </w:tcPr>
          <w:p w:rsidR="00152C9E" w:rsidRDefault="00152C9E" w:rsidP="0066187E">
            <w:pPr>
              <w:shd w:val="clear" w:color="auto" w:fill="ECE5EF"/>
              <w:spacing w:line="312" w:lineRule="auto"/>
              <w:rPr>
                <w:color w:val="000000"/>
                <w:sz w:val="20"/>
              </w:rPr>
            </w:pPr>
            <w:r>
              <w:rPr>
                <w:color w:val="000000"/>
                <w:sz w:val="20"/>
              </w:rPr>
              <w:t>1x za 2 roky</w:t>
            </w:r>
          </w:p>
        </w:tc>
        <w:tc>
          <w:tcPr>
            <w:tcW w:w="2552" w:type="dxa"/>
          </w:tcPr>
          <w:p w:rsidR="00152C9E" w:rsidRPr="002F5D3E" w:rsidRDefault="00152C9E" w:rsidP="0066187E">
            <w:pPr>
              <w:shd w:val="clear" w:color="auto" w:fill="ECE5EF"/>
              <w:spacing w:line="312" w:lineRule="auto"/>
              <w:rPr>
                <w:color w:val="000000"/>
                <w:sz w:val="20"/>
              </w:rPr>
            </w:pPr>
            <w:r>
              <w:rPr>
                <w:color w:val="000000"/>
                <w:sz w:val="20"/>
              </w:rPr>
              <w:t>subjektivní pohled hodnotitelů</w:t>
            </w:r>
          </w:p>
        </w:tc>
      </w:tr>
      <w:tr w:rsidR="00152C9E" w:rsidTr="00152C9E">
        <w:tc>
          <w:tcPr>
            <w:tcW w:w="2018" w:type="dxa"/>
          </w:tcPr>
          <w:p w:rsidR="00152C9E" w:rsidRPr="00E57B2C" w:rsidRDefault="00152C9E" w:rsidP="0066187E">
            <w:pPr>
              <w:shd w:val="clear" w:color="auto" w:fill="ECE5EF"/>
              <w:spacing w:line="312" w:lineRule="auto"/>
              <w:rPr>
                <w:color w:val="000000"/>
                <w:sz w:val="20"/>
              </w:rPr>
            </w:pPr>
            <w:r>
              <w:rPr>
                <w:color w:val="000000"/>
                <w:sz w:val="20"/>
              </w:rPr>
              <w:t>jednotné výchovné působení na děti</w:t>
            </w:r>
          </w:p>
        </w:tc>
        <w:tc>
          <w:tcPr>
            <w:tcW w:w="2134" w:type="dxa"/>
          </w:tcPr>
          <w:p w:rsidR="00152C9E" w:rsidRPr="002F5D3E" w:rsidRDefault="00152C9E" w:rsidP="0066187E">
            <w:pPr>
              <w:shd w:val="clear" w:color="auto" w:fill="ECE5EF"/>
              <w:spacing w:line="312" w:lineRule="auto"/>
              <w:rPr>
                <w:color w:val="000000"/>
                <w:sz w:val="20"/>
              </w:rPr>
            </w:pPr>
            <w:r>
              <w:rPr>
                <w:color w:val="000000"/>
                <w:sz w:val="20"/>
              </w:rPr>
              <w:t xml:space="preserve">zápis z jednání pedagogické rady, zápisy z hospitací a kontrol, </w:t>
            </w:r>
          </w:p>
        </w:tc>
        <w:tc>
          <w:tcPr>
            <w:tcW w:w="1693" w:type="dxa"/>
          </w:tcPr>
          <w:p w:rsidR="00152C9E" w:rsidRPr="002F5D3E" w:rsidRDefault="00152C9E" w:rsidP="0066187E">
            <w:pPr>
              <w:shd w:val="clear" w:color="auto" w:fill="ECE5EF"/>
              <w:spacing w:line="312" w:lineRule="auto"/>
              <w:rPr>
                <w:color w:val="000000"/>
                <w:sz w:val="20"/>
              </w:rPr>
            </w:pPr>
            <w:r>
              <w:rPr>
                <w:color w:val="000000"/>
                <w:sz w:val="20"/>
              </w:rPr>
              <w:t>vedení školy, učitelky</w:t>
            </w:r>
          </w:p>
        </w:tc>
        <w:tc>
          <w:tcPr>
            <w:tcW w:w="1559" w:type="dxa"/>
          </w:tcPr>
          <w:p w:rsidR="00152C9E" w:rsidRDefault="00152C9E" w:rsidP="0066187E">
            <w:pPr>
              <w:shd w:val="clear" w:color="auto" w:fill="ECE5EF"/>
              <w:spacing w:line="312" w:lineRule="auto"/>
              <w:rPr>
                <w:color w:val="000000"/>
                <w:sz w:val="20"/>
              </w:rPr>
            </w:pPr>
            <w:r>
              <w:rPr>
                <w:color w:val="000000"/>
                <w:sz w:val="20"/>
              </w:rPr>
              <w:t>průběžně</w:t>
            </w:r>
          </w:p>
        </w:tc>
        <w:tc>
          <w:tcPr>
            <w:tcW w:w="2552" w:type="dxa"/>
          </w:tcPr>
          <w:p w:rsidR="00152C9E" w:rsidRPr="002F5D3E" w:rsidRDefault="00152C9E" w:rsidP="0066187E">
            <w:pPr>
              <w:shd w:val="clear" w:color="auto" w:fill="ECE5EF"/>
              <w:spacing w:line="312" w:lineRule="auto"/>
              <w:rPr>
                <w:color w:val="000000"/>
                <w:sz w:val="20"/>
              </w:rPr>
            </w:pPr>
            <w:r>
              <w:rPr>
                <w:color w:val="000000"/>
                <w:sz w:val="20"/>
              </w:rPr>
              <w:t>nejednotnost</w:t>
            </w:r>
          </w:p>
        </w:tc>
      </w:tr>
      <w:tr w:rsidR="00152C9E" w:rsidTr="00152C9E">
        <w:tc>
          <w:tcPr>
            <w:tcW w:w="2018" w:type="dxa"/>
          </w:tcPr>
          <w:p w:rsidR="00152C9E" w:rsidRDefault="00152C9E" w:rsidP="0066187E">
            <w:pPr>
              <w:shd w:val="clear" w:color="auto" w:fill="ECE5EF"/>
              <w:spacing w:line="312" w:lineRule="auto"/>
              <w:rPr>
                <w:color w:val="000000"/>
                <w:sz w:val="20"/>
              </w:rPr>
            </w:pPr>
            <w:r>
              <w:rPr>
                <w:color w:val="000000"/>
                <w:sz w:val="20"/>
              </w:rPr>
              <w:t>třídní plánování</w:t>
            </w:r>
          </w:p>
        </w:tc>
        <w:tc>
          <w:tcPr>
            <w:tcW w:w="2134" w:type="dxa"/>
          </w:tcPr>
          <w:p w:rsidR="00152C9E" w:rsidRPr="002F5D3E" w:rsidRDefault="00152C9E" w:rsidP="0066187E">
            <w:pPr>
              <w:shd w:val="clear" w:color="auto" w:fill="ECE5EF"/>
              <w:spacing w:line="312" w:lineRule="auto"/>
              <w:rPr>
                <w:color w:val="000000"/>
                <w:sz w:val="20"/>
              </w:rPr>
            </w:pPr>
            <w:r>
              <w:rPr>
                <w:color w:val="000000"/>
                <w:sz w:val="20"/>
              </w:rPr>
              <w:t>třídní vzdělávací programy a tematické plány</w:t>
            </w:r>
          </w:p>
        </w:tc>
        <w:tc>
          <w:tcPr>
            <w:tcW w:w="1693" w:type="dxa"/>
          </w:tcPr>
          <w:p w:rsidR="00152C9E" w:rsidRDefault="00152C9E" w:rsidP="0066187E">
            <w:pPr>
              <w:shd w:val="clear" w:color="auto" w:fill="ECE5EF"/>
              <w:spacing w:line="312" w:lineRule="auto"/>
              <w:rPr>
                <w:color w:val="000000"/>
                <w:sz w:val="20"/>
              </w:rPr>
            </w:pPr>
            <w:r>
              <w:rPr>
                <w:color w:val="000000"/>
                <w:sz w:val="20"/>
              </w:rPr>
              <w:t xml:space="preserve">vedení školy,  </w:t>
            </w:r>
          </w:p>
          <w:p w:rsidR="00152C9E" w:rsidRPr="002F5D3E" w:rsidRDefault="00152C9E" w:rsidP="0066187E">
            <w:pPr>
              <w:shd w:val="clear" w:color="auto" w:fill="ECE5EF"/>
              <w:spacing w:line="312" w:lineRule="auto"/>
              <w:rPr>
                <w:color w:val="000000"/>
                <w:sz w:val="20"/>
              </w:rPr>
            </w:pPr>
            <w:r>
              <w:rPr>
                <w:color w:val="000000"/>
                <w:sz w:val="20"/>
              </w:rPr>
              <w:t>učitelé</w:t>
            </w:r>
          </w:p>
        </w:tc>
        <w:tc>
          <w:tcPr>
            <w:tcW w:w="1559" w:type="dxa"/>
          </w:tcPr>
          <w:p w:rsidR="00152C9E" w:rsidRDefault="00152C9E" w:rsidP="0066187E">
            <w:pPr>
              <w:shd w:val="clear" w:color="auto" w:fill="ECE5EF"/>
              <w:spacing w:line="312" w:lineRule="auto"/>
              <w:rPr>
                <w:color w:val="000000"/>
                <w:sz w:val="20"/>
              </w:rPr>
            </w:pPr>
            <w:r>
              <w:rPr>
                <w:color w:val="000000"/>
                <w:sz w:val="20"/>
              </w:rPr>
              <w:t>průběžně</w:t>
            </w:r>
          </w:p>
        </w:tc>
        <w:tc>
          <w:tcPr>
            <w:tcW w:w="2552" w:type="dxa"/>
          </w:tcPr>
          <w:p w:rsidR="00152C9E" w:rsidRPr="002F5D3E" w:rsidRDefault="00152C9E" w:rsidP="0066187E">
            <w:pPr>
              <w:shd w:val="clear" w:color="auto" w:fill="ECE5EF"/>
              <w:spacing w:line="312" w:lineRule="auto"/>
              <w:rPr>
                <w:color w:val="000000"/>
                <w:sz w:val="20"/>
              </w:rPr>
            </w:pPr>
            <w:r>
              <w:rPr>
                <w:color w:val="000000"/>
                <w:sz w:val="20"/>
              </w:rPr>
              <w:t>nesystematičnost</w:t>
            </w:r>
          </w:p>
        </w:tc>
      </w:tr>
      <w:tr w:rsidR="00152C9E" w:rsidTr="00152C9E">
        <w:tc>
          <w:tcPr>
            <w:tcW w:w="2018" w:type="dxa"/>
          </w:tcPr>
          <w:p w:rsidR="00152C9E" w:rsidRPr="00E57B2C" w:rsidRDefault="00152C9E" w:rsidP="0066187E">
            <w:pPr>
              <w:shd w:val="clear" w:color="auto" w:fill="ECE5EF"/>
              <w:spacing w:line="312" w:lineRule="auto"/>
              <w:rPr>
                <w:color w:val="000000"/>
                <w:sz w:val="20"/>
              </w:rPr>
            </w:pPr>
            <w:r>
              <w:rPr>
                <w:color w:val="000000"/>
                <w:sz w:val="20"/>
              </w:rPr>
              <w:t>děti</w:t>
            </w:r>
            <w:r w:rsidRPr="00E57B2C">
              <w:rPr>
                <w:color w:val="000000"/>
                <w:sz w:val="20"/>
              </w:rPr>
              <w:t xml:space="preserve"> se cítí ve škole bezpečně</w:t>
            </w:r>
          </w:p>
        </w:tc>
        <w:tc>
          <w:tcPr>
            <w:tcW w:w="2134" w:type="dxa"/>
          </w:tcPr>
          <w:p w:rsidR="00152C9E" w:rsidRPr="002F5D3E" w:rsidRDefault="00152C9E" w:rsidP="0066187E">
            <w:pPr>
              <w:shd w:val="clear" w:color="auto" w:fill="ECE5EF"/>
              <w:spacing w:line="312" w:lineRule="auto"/>
              <w:rPr>
                <w:color w:val="000000"/>
                <w:sz w:val="20"/>
              </w:rPr>
            </w:pPr>
            <w:r>
              <w:rPr>
                <w:color w:val="000000"/>
                <w:sz w:val="20"/>
              </w:rPr>
              <w:t>dotazníky</w:t>
            </w:r>
          </w:p>
        </w:tc>
        <w:tc>
          <w:tcPr>
            <w:tcW w:w="1693" w:type="dxa"/>
          </w:tcPr>
          <w:p w:rsidR="00152C9E" w:rsidRPr="002F5D3E" w:rsidRDefault="00152C9E" w:rsidP="0066187E">
            <w:pPr>
              <w:shd w:val="clear" w:color="auto" w:fill="ECE5EF"/>
              <w:spacing w:line="312" w:lineRule="auto"/>
              <w:rPr>
                <w:color w:val="000000"/>
                <w:sz w:val="20"/>
              </w:rPr>
            </w:pPr>
            <w:r>
              <w:rPr>
                <w:color w:val="000000"/>
                <w:sz w:val="20"/>
              </w:rPr>
              <w:t>Rodiče, děti</w:t>
            </w:r>
          </w:p>
        </w:tc>
        <w:tc>
          <w:tcPr>
            <w:tcW w:w="1559" w:type="dxa"/>
          </w:tcPr>
          <w:p w:rsidR="00152C9E" w:rsidRDefault="00152C9E" w:rsidP="0066187E">
            <w:pPr>
              <w:shd w:val="clear" w:color="auto" w:fill="ECE5EF"/>
              <w:spacing w:line="312" w:lineRule="auto"/>
              <w:rPr>
                <w:color w:val="000000"/>
                <w:sz w:val="20"/>
              </w:rPr>
            </w:pPr>
            <w:r>
              <w:rPr>
                <w:color w:val="000000"/>
                <w:sz w:val="20"/>
              </w:rPr>
              <w:t>1x za 2 roky</w:t>
            </w:r>
          </w:p>
        </w:tc>
        <w:tc>
          <w:tcPr>
            <w:tcW w:w="2552" w:type="dxa"/>
          </w:tcPr>
          <w:p w:rsidR="00152C9E" w:rsidRPr="002F5D3E" w:rsidRDefault="00152C9E" w:rsidP="0066187E">
            <w:pPr>
              <w:shd w:val="clear" w:color="auto" w:fill="ECE5EF"/>
              <w:spacing w:line="312" w:lineRule="auto"/>
              <w:rPr>
                <w:color w:val="000000"/>
                <w:sz w:val="20"/>
              </w:rPr>
            </w:pPr>
            <w:r>
              <w:rPr>
                <w:color w:val="000000"/>
                <w:sz w:val="20"/>
              </w:rPr>
              <w:t>subjektivní pohled hodnotitelů</w:t>
            </w:r>
          </w:p>
        </w:tc>
      </w:tr>
      <w:tr w:rsidR="00152C9E" w:rsidTr="00152C9E">
        <w:tc>
          <w:tcPr>
            <w:tcW w:w="2018" w:type="dxa"/>
          </w:tcPr>
          <w:p w:rsidR="00152C9E" w:rsidRDefault="00152C9E" w:rsidP="0066187E">
            <w:pPr>
              <w:shd w:val="clear" w:color="auto" w:fill="ECE5EF"/>
              <w:spacing w:line="312" w:lineRule="auto"/>
              <w:rPr>
                <w:color w:val="000000"/>
                <w:sz w:val="20"/>
              </w:rPr>
            </w:pPr>
            <w:r>
              <w:rPr>
                <w:color w:val="000000"/>
                <w:sz w:val="20"/>
              </w:rPr>
              <w:t>prezentace školy na veřejnosti</w:t>
            </w:r>
          </w:p>
        </w:tc>
        <w:tc>
          <w:tcPr>
            <w:tcW w:w="2134" w:type="dxa"/>
          </w:tcPr>
          <w:p w:rsidR="00152C9E" w:rsidRPr="002F5D3E" w:rsidRDefault="00152C9E" w:rsidP="0066187E">
            <w:pPr>
              <w:shd w:val="clear" w:color="auto" w:fill="ECE5EF"/>
              <w:spacing w:line="312" w:lineRule="auto"/>
              <w:rPr>
                <w:color w:val="000000"/>
                <w:sz w:val="20"/>
              </w:rPr>
            </w:pPr>
            <w:r>
              <w:rPr>
                <w:color w:val="000000"/>
                <w:sz w:val="20"/>
              </w:rPr>
              <w:t>www stránky, Chrlické oko, vystoupení dětí, soutěže</w:t>
            </w:r>
          </w:p>
        </w:tc>
        <w:tc>
          <w:tcPr>
            <w:tcW w:w="1693" w:type="dxa"/>
          </w:tcPr>
          <w:p w:rsidR="00152C9E" w:rsidRPr="002F5D3E" w:rsidRDefault="00152C9E" w:rsidP="0066187E">
            <w:pPr>
              <w:shd w:val="clear" w:color="auto" w:fill="ECE5EF"/>
              <w:spacing w:line="312" w:lineRule="auto"/>
              <w:rPr>
                <w:color w:val="000000"/>
                <w:sz w:val="20"/>
              </w:rPr>
            </w:pPr>
            <w:r>
              <w:rPr>
                <w:color w:val="000000"/>
                <w:sz w:val="20"/>
              </w:rPr>
              <w:t>rodiče, zřizovatel, zaměstnanci</w:t>
            </w:r>
          </w:p>
        </w:tc>
        <w:tc>
          <w:tcPr>
            <w:tcW w:w="1559" w:type="dxa"/>
          </w:tcPr>
          <w:p w:rsidR="00152C9E" w:rsidRDefault="00152C9E" w:rsidP="0066187E">
            <w:pPr>
              <w:shd w:val="clear" w:color="auto" w:fill="ECE5EF"/>
              <w:spacing w:line="312" w:lineRule="auto"/>
              <w:rPr>
                <w:color w:val="000000"/>
                <w:sz w:val="20"/>
              </w:rPr>
            </w:pPr>
            <w:r>
              <w:rPr>
                <w:color w:val="000000"/>
                <w:sz w:val="20"/>
              </w:rPr>
              <w:t>průběžně</w:t>
            </w:r>
          </w:p>
        </w:tc>
        <w:tc>
          <w:tcPr>
            <w:tcW w:w="2552" w:type="dxa"/>
          </w:tcPr>
          <w:p w:rsidR="00152C9E" w:rsidRPr="002F5D3E" w:rsidRDefault="00152C9E" w:rsidP="0066187E">
            <w:pPr>
              <w:shd w:val="clear" w:color="auto" w:fill="ECE5EF"/>
              <w:spacing w:line="312" w:lineRule="auto"/>
              <w:rPr>
                <w:color w:val="000000"/>
                <w:sz w:val="20"/>
              </w:rPr>
            </w:pPr>
            <w:r>
              <w:rPr>
                <w:color w:val="000000"/>
                <w:sz w:val="20"/>
              </w:rPr>
              <w:t>subjektivní pohled hodnotitele</w:t>
            </w:r>
          </w:p>
        </w:tc>
      </w:tr>
    </w:tbl>
    <w:p w:rsidR="00417779" w:rsidRDefault="00417779" w:rsidP="00417779">
      <w:pPr>
        <w:rPr>
          <w:color w:val="FF0000"/>
        </w:rPr>
      </w:pPr>
    </w:p>
    <w:p w:rsidR="00417779" w:rsidRDefault="00417779" w:rsidP="00417779">
      <w:pPr>
        <w:rPr>
          <w:color w:val="FF0000"/>
        </w:rPr>
      </w:pPr>
    </w:p>
    <w:p w:rsidR="00417779" w:rsidRDefault="00417779" w:rsidP="00417779">
      <w:pPr>
        <w:rPr>
          <w:color w:val="FF0000"/>
        </w:rPr>
      </w:pPr>
    </w:p>
    <w:p w:rsidR="00417779" w:rsidRDefault="00417779" w:rsidP="00775BCF">
      <w:pPr>
        <w:jc w:val="both"/>
      </w:pPr>
    </w:p>
    <w:p w:rsidR="00884FF6" w:rsidRDefault="00884FF6" w:rsidP="00DF6DFE">
      <w:pPr>
        <w:jc w:val="both"/>
      </w:pPr>
    </w:p>
    <w:p w:rsidR="002C5324" w:rsidRPr="009059DD" w:rsidRDefault="002C5324" w:rsidP="00DF6DFE">
      <w:pPr>
        <w:jc w:val="both"/>
      </w:pPr>
    </w:p>
    <w:sectPr w:rsidR="002C5324" w:rsidRPr="009059DD" w:rsidSect="009456D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487" w:rsidRDefault="00702487" w:rsidP="001926DA">
      <w:r>
        <w:separator/>
      </w:r>
    </w:p>
  </w:endnote>
  <w:endnote w:type="continuationSeparator" w:id="0">
    <w:p w:rsidR="00702487" w:rsidRDefault="00702487" w:rsidP="0019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72217"/>
      <w:docPartObj>
        <w:docPartGallery w:val="Page Numbers (Bottom of Page)"/>
        <w:docPartUnique/>
      </w:docPartObj>
    </w:sdtPr>
    <w:sdtEndPr/>
    <w:sdtContent>
      <w:p w:rsidR="00EB5E6C" w:rsidRDefault="00EB5E6C">
        <w:pPr>
          <w:pStyle w:val="Zpat"/>
          <w:jc w:val="center"/>
        </w:pPr>
        <w:r>
          <w:fldChar w:fldCharType="begin"/>
        </w:r>
        <w:r>
          <w:instrText>PAGE   \* MERGEFORMAT</w:instrText>
        </w:r>
        <w:r>
          <w:fldChar w:fldCharType="separate"/>
        </w:r>
        <w:r w:rsidR="00201CB4">
          <w:rPr>
            <w:noProof/>
          </w:rPr>
          <w:t>11</w:t>
        </w:r>
        <w:r>
          <w:fldChar w:fldCharType="end"/>
        </w:r>
      </w:p>
    </w:sdtContent>
  </w:sdt>
  <w:p w:rsidR="00EB5E6C" w:rsidRDefault="00EB5E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487" w:rsidRDefault="00702487" w:rsidP="001926DA">
      <w:r>
        <w:separator/>
      </w:r>
    </w:p>
  </w:footnote>
  <w:footnote w:type="continuationSeparator" w:id="0">
    <w:p w:rsidR="00702487" w:rsidRDefault="00702487" w:rsidP="00192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E76"/>
    <w:multiLevelType w:val="hybridMultilevel"/>
    <w:tmpl w:val="F740F6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EF4966"/>
    <w:multiLevelType w:val="hybridMultilevel"/>
    <w:tmpl w:val="3D3C8F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7D4F6B"/>
    <w:multiLevelType w:val="hybridMultilevel"/>
    <w:tmpl w:val="F02AFA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52051B"/>
    <w:multiLevelType w:val="hybridMultilevel"/>
    <w:tmpl w:val="400A26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D82B92"/>
    <w:multiLevelType w:val="hybridMultilevel"/>
    <w:tmpl w:val="B488636E"/>
    <w:lvl w:ilvl="0" w:tplc="754C6F0C">
      <w:start w:val="5"/>
      <w:numFmt w:val="bullet"/>
      <w:lvlText w:val="-"/>
      <w:lvlJc w:val="left"/>
      <w:pPr>
        <w:ind w:left="3189" w:hanging="360"/>
      </w:pPr>
      <w:rPr>
        <w:rFonts w:ascii="Times New Roman" w:eastAsia="Times New Roman" w:hAnsi="Times New Roman" w:cs="Times New Roman" w:hint="default"/>
      </w:rPr>
    </w:lvl>
    <w:lvl w:ilvl="1" w:tplc="04050003" w:tentative="1">
      <w:start w:val="1"/>
      <w:numFmt w:val="bullet"/>
      <w:lvlText w:val="o"/>
      <w:lvlJc w:val="left"/>
      <w:pPr>
        <w:ind w:left="3909" w:hanging="360"/>
      </w:pPr>
      <w:rPr>
        <w:rFonts w:ascii="Courier New" w:hAnsi="Courier New" w:cs="Courier New" w:hint="default"/>
      </w:rPr>
    </w:lvl>
    <w:lvl w:ilvl="2" w:tplc="04050005" w:tentative="1">
      <w:start w:val="1"/>
      <w:numFmt w:val="bullet"/>
      <w:lvlText w:val=""/>
      <w:lvlJc w:val="left"/>
      <w:pPr>
        <w:ind w:left="4629" w:hanging="360"/>
      </w:pPr>
      <w:rPr>
        <w:rFonts w:ascii="Wingdings" w:hAnsi="Wingdings" w:hint="default"/>
      </w:rPr>
    </w:lvl>
    <w:lvl w:ilvl="3" w:tplc="04050001" w:tentative="1">
      <w:start w:val="1"/>
      <w:numFmt w:val="bullet"/>
      <w:lvlText w:val=""/>
      <w:lvlJc w:val="left"/>
      <w:pPr>
        <w:ind w:left="5349" w:hanging="360"/>
      </w:pPr>
      <w:rPr>
        <w:rFonts w:ascii="Symbol" w:hAnsi="Symbol" w:hint="default"/>
      </w:rPr>
    </w:lvl>
    <w:lvl w:ilvl="4" w:tplc="04050003" w:tentative="1">
      <w:start w:val="1"/>
      <w:numFmt w:val="bullet"/>
      <w:lvlText w:val="o"/>
      <w:lvlJc w:val="left"/>
      <w:pPr>
        <w:ind w:left="6069" w:hanging="360"/>
      </w:pPr>
      <w:rPr>
        <w:rFonts w:ascii="Courier New" w:hAnsi="Courier New" w:cs="Courier New" w:hint="default"/>
      </w:rPr>
    </w:lvl>
    <w:lvl w:ilvl="5" w:tplc="04050005" w:tentative="1">
      <w:start w:val="1"/>
      <w:numFmt w:val="bullet"/>
      <w:lvlText w:val=""/>
      <w:lvlJc w:val="left"/>
      <w:pPr>
        <w:ind w:left="6789" w:hanging="360"/>
      </w:pPr>
      <w:rPr>
        <w:rFonts w:ascii="Wingdings" w:hAnsi="Wingdings" w:hint="default"/>
      </w:rPr>
    </w:lvl>
    <w:lvl w:ilvl="6" w:tplc="04050001" w:tentative="1">
      <w:start w:val="1"/>
      <w:numFmt w:val="bullet"/>
      <w:lvlText w:val=""/>
      <w:lvlJc w:val="left"/>
      <w:pPr>
        <w:ind w:left="7509" w:hanging="360"/>
      </w:pPr>
      <w:rPr>
        <w:rFonts w:ascii="Symbol" w:hAnsi="Symbol" w:hint="default"/>
      </w:rPr>
    </w:lvl>
    <w:lvl w:ilvl="7" w:tplc="04050003" w:tentative="1">
      <w:start w:val="1"/>
      <w:numFmt w:val="bullet"/>
      <w:lvlText w:val="o"/>
      <w:lvlJc w:val="left"/>
      <w:pPr>
        <w:ind w:left="8229" w:hanging="360"/>
      </w:pPr>
      <w:rPr>
        <w:rFonts w:ascii="Courier New" w:hAnsi="Courier New" w:cs="Courier New" w:hint="default"/>
      </w:rPr>
    </w:lvl>
    <w:lvl w:ilvl="8" w:tplc="04050005" w:tentative="1">
      <w:start w:val="1"/>
      <w:numFmt w:val="bullet"/>
      <w:lvlText w:val=""/>
      <w:lvlJc w:val="left"/>
      <w:pPr>
        <w:ind w:left="8949" w:hanging="360"/>
      </w:pPr>
      <w:rPr>
        <w:rFonts w:ascii="Wingdings" w:hAnsi="Wingdings" w:hint="default"/>
      </w:rPr>
    </w:lvl>
  </w:abstractNum>
  <w:abstractNum w:abstractNumId="5">
    <w:nsid w:val="0F1A0865"/>
    <w:multiLevelType w:val="hybridMultilevel"/>
    <w:tmpl w:val="88F0DABE"/>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10DB610F"/>
    <w:multiLevelType w:val="hybridMultilevel"/>
    <w:tmpl w:val="85301674"/>
    <w:lvl w:ilvl="0" w:tplc="04050005">
      <w:start w:val="1"/>
      <w:numFmt w:val="bullet"/>
      <w:lvlText w:val=""/>
      <w:lvlJc w:val="left"/>
      <w:pPr>
        <w:tabs>
          <w:tab w:val="num" w:pos="464"/>
        </w:tabs>
        <w:ind w:left="464"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7">
    <w:nsid w:val="13793D56"/>
    <w:multiLevelType w:val="hybridMultilevel"/>
    <w:tmpl w:val="AEA0C4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6980344"/>
    <w:multiLevelType w:val="hybridMultilevel"/>
    <w:tmpl w:val="13589976"/>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9">
    <w:nsid w:val="173045FF"/>
    <w:multiLevelType w:val="hybridMultilevel"/>
    <w:tmpl w:val="0C8A48F2"/>
    <w:lvl w:ilvl="0" w:tplc="04050005">
      <w:start w:val="1"/>
      <w:numFmt w:val="bullet"/>
      <w:lvlText w:val=""/>
      <w:lvlJc w:val="left"/>
      <w:pPr>
        <w:tabs>
          <w:tab w:val="num" w:pos="748"/>
        </w:tabs>
        <w:ind w:left="748" w:hanging="180"/>
      </w:pPr>
      <w:rPr>
        <w:rFonts w:ascii="Wingdings" w:hAnsi="Wingdings" w:hint="default"/>
      </w:r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abstractNum w:abstractNumId="10">
    <w:nsid w:val="19B148F7"/>
    <w:multiLevelType w:val="hybridMultilevel"/>
    <w:tmpl w:val="E5DA860E"/>
    <w:lvl w:ilvl="0" w:tplc="04050005">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1">
    <w:nsid w:val="1B431B50"/>
    <w:multiLevelType w:val="hybridMultilevel"/>
    <w:tmpl w:val="E586D3B8"/>
    <w:lvl w:ilvl="0" w:tplc="C0703BE8">
      <w:start w:val="3"/>
      <w:numFmt w:val="bullet"/>
      <w:lvlText w:val="-"/>
      <w:lvlJc w:val="left"/>
      <w:pPr>
        <w:ind w:left="1070" w:hanging="360"/>
      </w:pPr>
      <w:rPr>
        <w:rFonts w:ascii="Tahoma" w:eastAsia="Times New Roman" w:hAnsi="Tahoma" w:cs="Tahoma"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2">
    <w:nsid w:val="1BFB3068"/>
    <w:multiLevelType w:val="hybridMultilevel"/>
    <w:tmpl w:val="C47AF4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E903916"/>
    <w:multiLevelType w:val="hybridMultilevel"/>
    <w:tmpl w:val="917EFE5C"/>
    <w:lvl w:ilvl="0" w:tplc="04050005">
      <w:start w:val="1"/>
      <w:numFmt w:val="bullet"/>
      <w:lvlText w:val=""/>
      <w:lvlJc w:val="left"/>
      <w:pPr>
        <w:tabs>
          <w:tab w:val="num" w:pos="464"/>
        </w:tabs>
        <w:ind w:left="464" w:hanging="180"/>
      </w:pPr>
      <w:rPr>
        <w:rFonts w:ascii="Wingdings" w:hAnsi="Wingdings" w:hint="default"/>
      </w:rPr>
    </w:lvl>
    <w:lvl w:ilvl="1" w:tplc="04050019" w:tentative="1">
      <w:start w:val="1"/>
      <w:numFmt w:val="lowerLetter"/>
      <w:lvlText w:val="%2."/>
      <w:lvlJc w:val="left"/>
      <w:pPr>
        <w:tabs>
          <w:tab w:val="num" w:pos="1042"/>
        </w:tabs>
        <w:ind w:left="1042" w:hanging="360"/>
      </w:pPr>
    </w:lvl>
    <w:lvl w:ilvl="2" w:tplc="0405001B" w:tentative="1">
      <w:start w:val="1"/>
      <w:numFmt w:val="lowerRoman"/>
      <w:lvlText w:val="%3."/>
      <w:lvlJc w:val="right"/>
      <w:pPr>
        <w:tabs>
          <w:tab w:val="num" w:pos="1762"/>
        </w:tabs>
        <w:ind w:left="1762" w:hanging="180"/>
      </w:pPr>
    </w:lvl>
    <w:lvl w:ilvl="3" w:tplc="0405000F" w:tentative="1">
      <w:start w:val="1"/>
      <w:numFmt w:val="decimal"/>
      <w:lvlText w:val="%4."/>
      <w:lvlJc w:val="left"/>
      <w:pPr>
        <w:tabs>
          <w:tab w:val="num" w:pos="2482"/>
        </w:tabs>
        <w:ind w:left="2482" w:hanging="360"/>
      </w:pPr>
    </w:lvl>
    <w:lvl w:ilvl="4" w:tplc="04050019" w:tentative="1">
      <w:start w:val="1"/>
      <w:numFmt w:val="lowerLetter"/>
      <w:lvlText w:val="%5."/>
      <w:lvlJc w:val="left"/>
      <w:pPr>
        <w:tabs>
          <w:tab w:val="num" w:pos="3202"/>
        </w:tabs>
        <w:ind w:left="3202" w:hanging="360"/>
      </w:pPr>
    </w:lvl>
    <w:lvl w:ilvl="5" w:tplc="0405001B" w:tentative="1">
      <w:start w:val="1"/>
      <w:numFmt w:val="lowerRoman"/>
      <w:lvlText w:val="%6."/>
      <w:lvlJc w:val="right"/>
      <w:pPr>
        <w:tabs>
          <w:tab w:val="num" w:pos="3922"/>
        </w:tabs>
        <w:ind w:left="3922" w:hanging="180"/>
      </w:pPr>
    </w:lvl>
    <w:lvl w:ilvl="6" w:tplc="0405000F" w:tentative="1">
      <w:start w:val="1"/>
      <w:numFmt w:val="decimal"/>
      <w:lvlText w:val="%7."/>
      <w:lvlJc w:val="left"/>
      <w:pPr>
        <w:tabs>
          <w:tab w:val="num" w:pos="4642"/>
        </w:tabs>
        <w:ind w:left="4642" w:hanging="360"/>
      </w:pPr>
    </w:lvl>
    <w:lvl w:ilvl="7" w:tplc="04050019" w:tentative="1">
      <w:start w:val="1"/>
      <w:numFmt w:val="lowerLetter"/>
      <w:lvlText w:val="%8."/>
      <w:lvlJc w:val="left"/>
      <w:pPr>
        <w:tabs>
          <w:tab w:val="num" w:pos="5362"/>
        </w:tabs>
        <w:ind w:left="5362" w:hanging="360"/>
      </w:pPr>
    </w:lvl>
    <w:lvl w:ilvl="8" w:tplc="0405001B" w:tentative="1">
      <w:start w:val="1"/>
      <w:numFmt w:val="lowerRoman"/>
      <w:lvlText w:val="%9."/>
      <w:lvlJc w:val="right"/>
      <w:pPr>
        <w:tabs>
          <w:tab w:val="num" w:pos="6082"/>
        </w:tabs>
        <w:ind w:left="6082" w:hanging="180"/>
      </w:pPr>
    </w:lvl>
  </w:abstractNum>
  <w:abstractNum w:abstractNumId="14">
    <w:nsid w:val="21DB0648"/>
    <w:multiLevelType w:val="hybridMultilevel"/>
    <w:tmpl w:val="98185DEE"/>
    <w:lvl w:ilvl="0" w:tplc="04050013">
      <w:start w:val="1"/>
      <w:numFmt w:val="upperRoman"/>
      <w:lvlText w:val="%1."/>
      <w:lvlJc w:val="right"/>
      <w:pPr>
        <w:tabs>
          <w:tab w:val="num" w:pos="464"/>
        </w:tabs>
        <w:ind w:left="464" w:hanging="180"/>
      </w:p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abstractNum w:abstractNumId="15">
    <w:nsid w:val="25902BAF"/>
    <w:multiLevelType w:val="hybridMultilevel"/>
    <w:tmpl w:val="148A47A8"/>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16">
    <w:nsid w:val="2601261D"/>
    <w:multiLevelType w:val="hybridMultilevel"/>
    <w:tmpl w:val="DF98754E"/>
    <w:lvl w:ilvl="0" w:tplc="04050005">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26327329"/>
    <w:multiLevelType w:val="hybridMultilevel"/>
    <w:tmpl w:val="84ECDB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C1E2D49"/>
    <w:multiLevelType w:val="hybridMultilevel"/>
    <w:tmpl w:val="F9549C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0281A62"/>
    <w:multiLevelType w:val="hybridMultilevel"/>
    <w:tmpl w:val="A6F0F140"/>
    <w:lvl w:ilvl="0" w:tplc="C018F9E4">
      <w:start w:val="1"/>
      <w:numFmt w:val="bullet"/>
      <w:lvlText w:val=""/>
      <w:lvlJc w:val="left"/>
      <w:pPr>
        <w:ind w:left="720" w:hanging="360"/>
      </w:pPr>
      <w:rPr>
        <w:rFonts w:ascii="Wingdings" w:hAnsi="Wingdings"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9B104E"/>
    <w:multiLevelType w:val="hybridMultilevel"/>
    <w:tmpl w:val="4E0480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7C13833"/>
    <w:multiLevelType w:val="hybridMultilevel"/>
    <w:tmpl w:val="282699E0"/>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abstractNum w:abstractNumId="22">
    <w:nsid w:val="38420AD5"/>
    <w:multiLevelType w:val="multilevel"/>
    <w:tmpl w:val="F35818D0"/>
    <w:lvl w:ilvl="0">
      <w:start w:val="1"/>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1080"/>
        </w:tabs>
        <w:ind w:left="792" w:hanging="432"/>
      </w:pPr>
      <w:rPr>
        <w:rFonts w:ascii="Arial" w:hAnsi="Arial" w:hint="default"/>
        <w:sz w:val="28"/>
      </w:rPr>
    </w:lvl>
    <w:lvl w:ilvl="2">
      <w:start w:val="1"/>
      <w:numFmt w:val="decimal"/>
      <w:lvlText w:val="%1.%2.%3."/>
      <w:lvlJc w:val="left"/>
      <w:pPr>
        <w:tabs>
          <w:tab w:val="num" w:pos="1800"/>
        </w:tabs>
        <w:ind w:left="1224" w:hanging="504"/>
      </w:pPr>
      <w:rPr>
        <w:rFonts w:ascii="Arial" w:hAnsi="Arial" w:hint="default"/>
        <w:b/>
        <w:i w:val="0"/>
        <w:sz w:val="24"/>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38955D77"/>
    <w:multiLevelType w:val="hybridMultilevel"/>
    <w:tmpl w:val="98185DEE"/>
    <w:lvl w:ilvl="0" w:tplc="04050013">
      <w:start w:val="1"/>
      <w:numFmt w:val="upperRoman"/>
      <w:lvlText w:val="%1."/>
      <w:lvlJc w:val="right"/>
      <w:pPr>
        <w:tabs>
          <w:tab w:val="num" w:pos="464"/>
        </w:tabs>
        <w:ind w:left="464" w:hanging="180"/>
      </w:p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abstractNum w:abstractNumId="24">
    <w:nsid w:val="3AD4105B"/>
    <w:multiLevelType w:val="hybridMultilevel"/>
    <w:tmpl w:val="D47C10E6"/>
    <w:lvl w:ilvl="0" w:tplc="04050005">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5">
    <w:nsid w:val="3C1D7015"/>
    <w:multiLevelType w:val="hybridMultilevel"/>
    <w:tmpl w:val="1A988DFC"/>
    <w:lvl w:ilvl="0" w:tplc="04050005">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6">
    <w:nsid w:val="3D8979EF"/>
    <w:multiLevelType w:val="hybridMultilevel"/>
    <w:tmpl w:val="04BA9D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DD261D8"/>
    <w:multiLevelType w:val="hybridMultilevel"/>
    <w:tmpl w:val="383E0FF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E7603CC"/>
    <w:multiLevelType w:val="hybridMultilevel"/>
    <w:tmpl w:val="57C0B1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1BF0CE4"/>
    <w:multiLevelType w:val="hybridMultilevel"/>
    <w:tmpl w:val="92427338"/>
    <w:lvl w:ilvl="0" w:tplc="04050005">
      <w:start w:val="1"/>
      <w:numFmt w:val="bullet"/>
      <w:lvlText w:val=""/>
      <w:lvlJc w:val="left"/>
      <w:pPr>
        <w:ind w:left="644"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424B78DF"/>
    <w:multiLevelType w:val="hybridMultilevel"/>
    <w:tmpl w:val="A7CE02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2B01546"/>
    <w:multiLevelType w:val="hybridMultilevel"/>
    <w:tmpl w:val="CA1AE1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C9952BE"/>
    <w:multiLevelType w:val="hybridMultilevel"/>
    <w:tmpl w:val="138887F8"/>
    <w:lvl w:ilvl="0" w:tplc="0405000D">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52B40C4E"/>
    <w:multiLevelType w:val="hybridMultilevel"/>
    <w:tmpl w:val="6390F9BA"/>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nsid w:val="54E1036F"/>
    <w:multiLevelType w:val="hybridMultilevel"/>
    <w:tmpl w:val="EC1ED666"/>
    <w:lvl w:ilvl="0" w:tplc="04050005">
      <w:start w:val="1"/>
      <w:numFmt w:val="bullet"/>
      <w:lvlText w:val=""/>
      <w:lvlJc w:val="left"/>
      <w:pPr>
        <w:tabs>
          <w:tab w:val="num" w:pos="748"/>
        </w:tabs>
        <w:ind w:left="748"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35">
    <w:nsid w:val="568B58EF"/>
    <w:multiLevelType w:val="hybridMultilevel"/>
    <w:tmpl w:val="B07E645C"/>
    <w:lvl w:ilvl="0" w:tplc="E3968430">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nsid w:val="593E6EFD"/>
    <w:multiLevelType w:val="hybridMultilevel"/>
    <w:tmpl w:val="5B0656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A401371"/>
    <w:multiLevelType w:val="hybridMultilevel"/>
    <w:tmpl w:val="FE14D572"/>
    <w:lvl w:ilvl="0" w:tplc="C0703BE8">
      <w:start w:val="3"/>
      <w:numFmt w:val="bullet"/>
      <w:lvlText w:val="-"/>
      <w:lvlJc w:val="left"/>
      <w:pPr>
        <w:ind w:left="1070" w:hanging="360"/>
      </w:pPr>
      <w:rPr>
        <w:rFonts w:ascii="Tahoma" w:eastAsia="Times New Roman" w:hAnsi="Tahoma" w:cs="Tahoma"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8">
    <w:nsid w:val="5A535B47"/>
    <w:multiLevelType w:val="hybridMultilevel"/>
    <w:tmpl w:val="E8BE48F0"/>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39">
    <w:nsid w:val="5BAF21B2"/>
    <w:multiLevelType w:val="hybridMultilevel"/>
    <w:tmpl w:val="3EE2C90C"/>
    <w:lvl w:ilvl="0" w:tplc="68A275F8">
      <w:numFmt w:val="bullet"/>
      <w:lvlText w:val="-"/>
      <w:lvlJc w:val="left"/>
      <w:pPr>
        <w:ind w:left="2496" w:hanging="360"/>
      </w:pPr>
      <w:rPr>
        <w:rFonts w:ascii="Times New Roman" w:eastAsia="Times New Roman" w:hAnsi="Times New Roman" w:cs="Times New Roman"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40">
    <w:nsid w:val="5E8C7299"/>
    <w:multiLevelType w:val="hybridMultilevel"/>
    <w:tmpl w:val="FB9E8386"/>
    <w:lvl w:ilvl="0" w:tplc="04050005">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732"/>
        </w:tabs>
        <w:ind w:left="732" w:hanging="360"/>
      </w:pPr>
      <w:rPr>
        <w:rFonts w:ascii="Courier New" w:hAnsi="Courier New" w:cs="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cs="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cs="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41">
    <w:nsid w:val="61C0525B"/>
    <w:multiLevelType w:val="hybridMultilevel"/>
    <w:tmpl w:val="5C4AE7D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8733F8E"/>
    <w:multiLevelType w:val="hybridMultilevel"/>
    <w:tmpl w:val="2BB0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936007B"/>
    <w:multiLevelType w:val="hybridMultilevel"/>
    <w:tmpl w:val="31003302"/>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44">
    <w:nsid w:val="696D4D11"/>
    <w:multiLevelType w:val="hybridMultilevel"/>
    <w:tmpl w:val="7DB6370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CB36661"/>
    <w:multiLevelType w:val="hybridMultilevel"/>
    <w:tmpl w:val="8788FFA0"/>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6">
    <w:nsid w:val="6DCC7C02"/>
    <w:multiLevelType w:val="hybridMultilevel"/>
    <w:tmpl w:val="6B9EEC72"/>
    <w:lvl w:ilvl="0" w:tplc="04050005">
      <w:start w:val="1"/>
      <w:numFmt w:val="bullet"/>
      <w:lvlText w:val=""/>
      <w:lvlJc w:val="left"/>
      <w:pPr>
        <w:tabs>
          <w:tab w:val="num" w:pos="606"/>
        </w:tabs>
        <w:ind w:left="606"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47">
    <w:nsid w:val="71046ECA"/>
    <w:multiLevelType w:val="hybridMultilevel"/>
    <w:tmpl w:val="7200E9BE"/>
    <w:lvl w:ilvl="0" w:tplc="04050013">
      <w:start w:val="1"/>
      <w:numFmt w:val="upperRoman"/>
      <w:lvlText w:val="%1."/>
      <w:lvlJc w:val="right"/>
      <w:pPr>
        <w:tabs>
          <w:tab w:val="num" w:pos="322"/>
        </w:tabs>
        <w:ind w:left="322" w:hanging="180"/>
      </w:p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abstractNum w:abstractNumId="48">
    <w:nsid w:val="725618EB"/>
    <w:multiLevelType w:val="hybridMultilevel"/>
    <w:tmpl w:val="3B5ED2C8"/>
    <w:lvl w:ilvl="0" w:tplc="04050005">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9">
    <w:nsid w:val="729210C3"/>
    <w:multiLevelType w:val="hybridMultilevel"/>
    <w:tmpl w:val="5D865514"/>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0">
    <w:nsid w:val="73E26FD1"/>
    <w:multiLevelType w:val="hybridMultilevel"/>
    <w:tmpl w:val="D76ABD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4BC305D"/>
    <w:multiLevelType w:val="hybridMultilevel"/>
    <w:tmpl w:val="3E1C09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B4A1F4E"/>
    <w:multiLevelType w:val="hybridMultilevel"/>
    <w:tmpl w:val="6B3449FA"/>
    <w:lvl w:ilvl="0" w:tplc="04050005">
      <w:start w:val="1"/>
      <w:numFmt w:val="bullet"/>
      <w:lvlText w:val=""/>
      <w:lvlJc w:val="left"/>
      <w:pPr>
        <w:tabs>
          <w:tab w:val="num" w:pos="748"/>
        </w:tabs>
        <w:ind w:left="748" w:hanging="180"/>
      </w:pPr>
      <w:rPr>
        <w:rFonts w:ascii="Wingdings" w:hAnsi="Wingdings" w:hint="default"/>
      </w:rPr>
    </w:lvl>
    <w:lvl w:ilvl="1" w:tplc="04050019" w:tentative="1">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53">
    <w:nsid w:val="7C714B18"/>
    <w:multiLevelType w:val="hybridMultilevel"/>
    <w:tmpl w:val="39447612"/>
    <w:lvl w:ilvl="0" w:tplc="04050013">
      <w:start w:val="1"/>
      <w:numFmt w:val="upperRoman"/>
      <w:lvlText w:val="%1."/>
      <w:lvlJc w:val="right"/>
      <w:pPr>
        <w:tabs>
          <w:tab w:val="num" w:pos="464"/>
        </w:tabs>
        <w:ind w:left="464" w:hanging="180"/>
      </w:pPr>
    </w:lvl>
    <w:lvl w:ilvl="1" w:tplc="04050019" w:tentative="1">
      <w:start w:val="1"/>
      <w:numFmt w:val="lowerLetter"/>
      <w:lvlText w:val="%2."/>
      <w:lvlJc w:val="left"/>
      <w:pPr>
        <w:tabs>
          <w:tab w:val="num" w:pos="1326"/>
        </w:tabs>
        <w:ind w:left="1326" w:hanging="360"/>
      </w:pPr>
    </w:lvl>
    <w:lvl w:ilvl="2" w:tplc="0405001B" w:tentative="1">
      <w:start w:val="1"/>
      <w:numFmt w:val="lowerRoman"/>
      <w:lvlText w:val="%3."/>
      <w:lvlJc w:val="right"/>
      <w:pPr>
        <w:tabs>
          <w:tab w:val="num" w:pos="2046"/>
        </w:tabs>
        <w:ind w:left="2046" w:hanging="180"/>
      </w:pPr>
    </w:lvl>
    <w:lvl w:ilvl="3" w:tplc="0405000F" w:tentative="1">
      <w:start w:val="1"/>
      <w:numFmt w:val="decimal"/>
      <w:lvlText w:val="%4."/>
      <w:lvlJc w:val="left"/>
      <w:pPr>
        <w:tabs>
          <w:tab w:val="num" w:pos="2766"/>
        </w:tabs>
        <w:ind w:left="2766" w:hanging="360"/>
      </w:pPr>
    </w:lvl>
    <w:lvl w:ilvl="4" w:tplc="04050019" w:tentative="1">
      <w:start w:val="1"/>
      <w:numFmt w:val="lowerLetter"/>
      <w:lvlText w:val="%5."/>
      <w:lvlJc w:val="left"/>
      <w:pPr>
        <w:tabs>
          <w:tab w:val="num" w:pos="3486"/>
        </w:tabs>
        <w:ind w:left="3486" w:hanging="360"/>
      </w:pPr>
    </w:lvl>
    <w:lvl w:ilvl="5" w:tplc="0405001B" w:tentative="1">
      <w:start w:val="1"/>
      <w:numFmt w:val="lowerRoman"/>
      <w:lvlText w:val="%6."/>
      <w:lvlJc w:val="right"/>
      <w:pPr>
        <w:tabs>
          <w:tab w:val="num" w:pos="4206"/>
        </w:tabs>
        <w:ind w:left="4206" w:hanging="180"/>
      </w:pPr>
    </w:lvl>
    <w:lvl w:ilvl="6" w:tplc="0405000F" w:tentative="1">
      <w:start w:val="1"/>
      <w:numFmt w:val="decimal"/>
      <w:lvlText w:val="%7."/>
      <w:lvlJc w:val="left"/>
      <w:pPr>
        <w:tabs>
          <w:tab w:val="num" w:pos="4926"/>
        </w:tabs>
        <w:ind w:left="4926" w:hanging="360"/>
      </w:pPr>
    </w:lvl>
    <w:lvl w:ilvl="7" w:tplc="04050019" w:tentative="1">
      <w:start w:val="1"/>
      <w:numFmt w:val="lowerLetter"/>
      <w:lvlText w:val="%8."/>
      <w:lvlJc w:val="left"/>
      <w:pPr>
        <w:tabs>
          <w:tab w:val="num" w:pos="5646"/>
        </w:tabs>
        <w:ind w:left="5646" w:hanging="360"/>
      </w:pPr>
    </w:lvl>
    <w:lvl w:ilvl="8" w:tplc="0405001B" w:tentative="1">
      <w:start w:val="1"/>
      <w:numFmt w:val="lowerRoman"/>
      <w:lvlText w:val="%9."/>
      <w:lvlJc w:val="right"/>
      <w:pPr>
        <w:tabs>
          <w:tab w:val="num" w:pos="6366"/>
        </w:tabs>
        <w:ind w:left="6366" w:hanging="180"/>
      </w:pPr>
    </w:lvl>
  </w:abstractNum>
  <w:num w:numId="1">
    <w:abstractNumId w:val="12"/>
  </w:num>
  <w:num w:numId="2">
    <w:abstractNumId w:val="31"/>
  </w:num>
  <w:num w:numId="3">
    <w:abstractNumId w:val="44"/>
  </w:num>
  <w:num w:numId="4">
    <w:abstractNumId w:val="22"/>
  </w:num>
  <w:num w:numId="5">
    <w:abstractNumId w:val="29"/>
  </w:num>
  <w:num w:numId="6">
    <w:abstractNumId w:val="49"/>
  </w:num>
  <w:num w:numId="7">
    <w:abstractNumId w:val="45"/>
  </w:num>
  <w:num w:numId="8">
    <w:abstractNumId w:val="40"/>
  </w:num>
  <w:num w:numId="9">
    <w:abstractNumId w:val="28"/>
  </w:num>
  <w:num w:numId="10">
    <w:abstractNumId w:val="4"/>
  </w:num>
  <w:num w:numId="11">
    <w:abstractNumId w:val="36"/>
  </w:num>
  <w:num w:numId="12">
    <w:abstractNumId w:val="39"/>
  </w:num>
  <w:num w:numId="13">
    <w:abstractNumId w:val="26"/>
  </w:num>
  <w:num w:numId="14">
    <w:abstractNumId w:val="37"/>
  </w:num>
  <w:num w:numId="15">
    <w:abstractNumId w:val="11"/>
  </w:num>
  <w:num w:numId="16">
    <w:abstractNumId w:val="41"/>
  </w:num>
  <w:num w:numId="17">
    <w:abstractNumId w:val="42"/>
  </w:num>
  <w:num w:numId="18">
    <w:abstractNumId w:val="53"/>
  </w:num>
  <w:num w:numId="19">
    <w:abstractNumId w:val="24"/>
  </w:num>
  <w:num w:numId="20">
    <w:abstractNumId w:val="30"/>
  </w:num>
  <w:num w:numId="21">
    <w:abstractNumId w:val="25"/>
  </w:num>
  <w:num w:numId="22">
    <w:abstractNumId w:val="48"/>
  </w:num>
  <w:num w:numId="23">
    <w:abstractNumId w:val="16"/>
  </w:num>
  <w:num w:numId="24">
    <w:abstractNumId w:val="34"/>
  </w:num>
  <w:num w:numId="25">
    <w:abstractNumId w:val="9"/>
  </w:num>
  <w:num w:numId="26">
    <w:abstractNumId w:val="17"/>
  </w:num>
  <w:num w:numId="27">
    <w:abstractNumId w:val="0"/>
  </w:num>
  <w:num w:numId="28">
    <w:abstractNumId w:val="20"/>
  </w:num>
  <w:num w:numId="29">
    <w:abstractNumId w:val="32"/>
  </w:num>
  <w:num w:numId="30">
    <w:abstractNumId w:val="47"/>
  </w:num>
  <w:num w:numId="31">
    <w:abstractNumId w:val="52"/>
  </w:num>
  <w:num w:numId="32">
    <w:abstractNumId w:val="10"/>
  </w:num>
  <w:num w:numId="33">
    <w:abstractNumId w:val="23"/>
  </w:num>
  <w:num w:numId="34">
    <w:abstractNumId w:val="13"/>
  </w:num>
  <w:num w:numId="35">
    <w:abstractNumId w:val="5"/>
  </w:num>
  <w:num w:numId="36">
    <w:abstractNumId w:val="6"/>
  </w:num>
  <w:num w:numId="37">
    <w:abstractNumId w:val="14"/>
  </w:num>
  <w:num w:numId="38">
    <w:abstractNumId w:val="50"/>
  </w:num>
  <w:num w:numId="39">
    <w:abstractNumId w:val="51"/>
  </w:num>
  <w:num w:numId="40">
    <w:abstractNumId w:val="8"/>
  </w:num>
  <w:num w:numId="41">
    <w:abstractNumId w:val="21"/>
  </w:num>
  <w:num w:numId="42">
    <w:abstractNumId w:val="46"/>
  </w:num>
  <w:num w:numId="43">
    <w:abstractNumId w:val="18"/>
  </w:num>
  <w:num w:numId="44">
    <w:abstractNumId w:val="1"/>
  </w:num>
  <w:num w:numId="45">
    <w:abstractNumId w:val="2"/>
  </w:num>
  <w:num w:numId="46">
    <w:abstractNumId w:val="19"/>
  </w:num>
  <w:num w:numId="47">
    <w:abstractNumId w:val="38"/>
  </w:num>
  <w:num w:numId="48">
    <w:abstractNumId w:val="43"/>
  </w:num>
  <w:num w:numId="49">
    <w:abstractNumId w:val="33"/>
  </w:num>
  <w:num w:numId="50">
    <w:abstractNumId w:val="15"/>
  </w:num>
  <w:num w:numId="51">
    <w:abstractNumId w:val="3"/>
  </w:num>
  <w:num w:numId="52">
    <w:abstractNumId w:val="7"/>
  </w:num>
  <w:num w:numId="53">
    <w:abstractNumId w:val="35"/>
  </w:num>
  <w:num w:numId="54">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6A"/>
    <w:rsid w:val="00002260"/>
    <w:rsid w:val="0001136E"/>
    <w:rsid w:val="00016720"/>
    <w:rsid w:val="000353BA"/>
    <w:rsid w:val="00040533"/>
    <w:rsid w:val="00074A9A"/>
    <w:rsid w:val="000804F1"/>
    <w:rsid w:val="00083884"/>
    <w:rsid w:val="00085C4A"/>
    <w:rsid w:val="00091AAA"/>
    <w:rsid w:val="000D303B"/>
    <w:rsid w:val="000F0F5E"/>
    <w:rsid w:val="000F2111"/>
    <w:rsid w:val="000F4DF8"/>
    <w:rsid w:val="00104772"/>
    <w:rsid w:val="00123707"/>
    <w:rsid w:val="00146FEA"/>
    <w:rsid w:val="00147B3E"/>
    <w:rsid w:val="00152C9E"/>
    <w:rsid w:val="001649E3"/>
    <w:rsid w:val="0017338F"/>
    <w:rsid w:val="00176B83"/>
    <w:rsid w:val="0017741E"/>
    <w:rsid w:val="0018751B"/>
    <w:rsid w:val="001926DA"/>
    <w:rsid w:val="001950C2"/>
    <w:rsid w:val="001A156A"/>
    <w:rsid w:val="001A1B27"/>
    <w:rsid w:val="001A5004"/>
    <w:rsid w:val="001B6425"/>
    <w:rsid w:val="001B73BC"/>
    <w:rsid w:val="001E73CE"/>
    <w:rsid w:val="00201CB4"/>
    <w:rsid w:val="00224D62"/>
    <w:rsid w:val="002465E7"/>
    <w:rsid w:val="00250DBA"/>
    <w:rsid w:val="0025789C"/>
    <w:rsid w:val="002607B9"/>
    <w:rsid w:val="00285EDF"/>
    <w:rsid w:val="002C5324"/>
    <w:rsid w:val="002C66CD"/>
    <w:rsid w:val="002D73B2"/>
    <w:rsid w:val="002F3487"/>
    <w:rsid w:val="00333F40"/>
    <w:rsid w:val="00342A6A"/>
    <w:rsid w:val="00364A07"/>
    <w:rsid w:val="003B4B6B"/>
    <w:rsid w:val="003B5AAD"/>
    <w:rsid w:val="003C2B34"/>
    <w:rsid w:val="003D138D"/>
    <w:rsid w:val="003D3748"/>
    <w:rsid w:val="003D6256"/>
    <w:rsid w:val="003F36D8"/>
    <w:rsid w:val="0041490A"/>
    <w:rsid w:val="00416C78"/>
    <w:rsid w:val="00417779"/>
    <w:rsid w:val="004622C0"/>
    <w:rsid w:val="00477901"/>
    <w:rsid w:val="00481FDE"/>
    <w:rsid w:val="004A02C3"/>
    <w:rsid w:val="004C454D"/>
    <w:rsid w:val="004C4AB2"/>
    <w:rsid w:val="004C5166"/>
    <w:rsid w:val="004D0AA9"/>
    <w:rsid w:val="004D0CBA"/>
    <w:rsid w:val="004D716A"/>
    <w:rsid w:val="004E492B"/>
    <w:rsid w:val="00504731"/>
    <w:rsid w:val="005235AB"/>
    <w:rsid w:val="00542F3A"/>
    <w:rsid w:val="0054507C"/>
    <w:rsid w:val="00550638"/>
    <w:rsid w:val="005522C5"/>
    <w:rsid w:val="00592FD9"/>
    <w:rsid w:val="00596AAE"/>
    <w:rsid w:val="005977C5"/>
    <w:rsid w:val="005A2D72"/>
    <w:rsid w:val="005A3A50"/>
    <w:rsid w:val="005C322D"/>
    <w:rsid w:val="005D23BF"/>
    <w:rsid w:val="005E272D"/>
    <w:rsid w:val="005E524D"/>
    <w:rsid w:val="00601512"/>
    <w:rsid w:val="006148D6"/>
    <w:rsid w:val="00620722"/>
    <w:rsid w:val="00625A52"/>
    <w:rsid w:val="00635C71"/>
    <w:rsid w:val="006439A9"/>
    <w:rsid w:val="0066187E"/>
    <w:rsid w:val="00663D7E"/>
    <w:rsid w:val="00677C29"/>
    <w:rsid w:val="006B126E"/>
    <w:rsid w:val="006C2255"/>
    <w:rsid w:val="006C6CEC"/>
    <w:rsid w:val="006D15BD"/>
    <w:rsid w:val="006E053E"/>
    <w:rsid w:val="006E2CF7"/>
    <w:rsid w:val="00701EA5"/>
    <w:rsid w:val="00702487"/>
    <w:rsid w:val="007306C6"/>
    <w:rsid w:val="00746494"/>
    <w:rsid w:val="00775BCF"/>
    <w:rsid w:val="007A5551"/>
    <w:rsid w:val="007A79FE"/>
    <w:rsid w:val="007A7EE5"/>
    <w:rsid w:val="007B7882"/>
    <w:rsid w:val="007D2580"/>
    <w:rsid w:val="007D3320"/>
    <w:rsid w:val="007F3854"/>
    <w:rsid w:val="007F3AF8"/>
    <w:rsid w:val="00812D82"/>
    <w:rsid w:val="00844373"/>
    <w:rsid w:val="0085180B"/>
    <w:rsid w:val="00861995"/>
    <w:rsid w:val="008633FE"/>
    <w:rsid w:val="00867F45"/>
    <w:rsid w:val="00876D8F"/>
    <w:rsid w:val="00884FF6"/>
    <w:rsid w:val="00895C7F"/>
    <w:rsid w:val="008C43E9"/>
    <w:rsid w:val="008C7996"/>
    <w:rsid w:val="008D2F02"/>
    <w:rsid w:val="008D5DC3"/>
    <w:rsid w:val="008E631B"/>
    <w:rsid w:val="008E6A76"/>
    <w:rsid w:val="009059DD"/>
    <w:rsid w:val="009224C6"/>
    <w:rsid w:val="0092400F"/>
    <w:rsid w:val="009264AC"/>
    <w:rsid w:val="00931FF3"/>
    <w:rsid w:val="009346A9"/>
    <w:rsid w:val="009456DB"/>
    <w:rsid w:val="009553F6"/>
    <w:rsid w:val="009576DF"/>
    <w:rsid w:val="00964AC9"/>
    <w:rsid w:val="009841E1"/>
    <w:rsid w:val="009A1A33"/>
    <w:rsid w:val="009A541F"/>
    <w:rsid w:val="009B72D5"/>
    <w:rsid w:val="009C0740"/>
    <w:rsid w:val="009C687E"/>
    <w:rsid w:val="009C6D7E"/>
    <w:rsid w:val="009D1BC0"/>
    <w:rsid w:val="009E59FF"/>
    <w:rsid w:val="00A02A09"/>
    <w:rsid w:val="00A20CAB"/>
    <w:rsid w:val="00A2276C"/>
    <w:rsid w:val="00A2397E"/>
    <w:rsid w:val="00A3434A"/>
    <w:rsid w:val="00AB69D9"/>
    <w:rsid w:val="00AC0234"/>
    <w:rsid w:val="00AC6AB0"/>
    <w:rsid w:val="00AD14C7"/>
    <w:rsid w:val="00AD590F"/>
    <w:rsid w:val="00AF2507"/>
    <w:rsid w:val="00AF5646"/>
    <w:rsid w:val="00B20C74"/>
    <w:rsid w:val="00B23D0E"/>
    <w:rsid w:val="00B25C0E"/>
    <w:rsid w:val="00B558B6"/>
    <w:rsid w:val="00B558C5"/>
    <w:rsid w:val="00BD5939"/>
    <w:rsid w:val="00BE3D46"/>
    <w:rsid w:val="00BE44A3"/>
    <w:rsid w:val="00BF270A"/>
    <w:rsid w:val="00C033AA"/>
    <w:rsid w:val="00C05AD6"/>
    <w:rsid w:val="00C15F7B"/>
    <w:rsid w:val="00C3401E"/>
    <w:rsid w:val="00C368BE"/>
    <w:rsid w:val="00C40B70"/>
    <w:rsid w:val="00C42ECE"/>
    <w:rsid w:val="00C508D9"/>
    <w:rsid w:val="00C550C9"/>
    <w:rsid w:val="00C94095"/>
    <w:rsid w:val="00CA64A5"/>
    <w:rsid w:val="00CB16C6"/>
    <w:rsid w:val="00CB677C"/>
    <w:rsid w:val="00CB6DDF"/>
    <w:rsid w:val="00CB7495"/>
    <w:rsid w:val="00CC1C13"/>
    <w:rsid w:val="00CE35D7"/>
    <w:rsid w:val="00CE66F7"/>
    <w:rsid w:val="00CF3426"/>
    <w:rsid w:val="00CF49EB"/>
    <w:rsid w:val="00D101EB"/>
    <w:rsid w:val="00D2368B"/>
    <w:rsid w:val="00D43723"/>
    <w:rsid w:val="00D464EB"/>
    <w:rsid w:val="00D533F8"/>
    <w:rsid w:val="00D64497"/>
    <w:rsid w:val="00D80692"/>
    <w:rsid w:val="00D81E39"/>
    <w:rsid w:val="00D8262A"/>
    <w:rsid w:val="00D84A28"/>
    <w:rsid w:val="00D85522"/>
    <w:rsid w:val="00D91DBC"/>
    <w:rsid w:val="00D973C4"/>
    <w:rsid w:val="00D978EA"/>
    <w:rsid w:val="00DB33E7"/>
    <w:rsid w:val="00DB41F8"/>
    <w:rsid w:val="00DC0B45"/>
    <w:rsid w:val="00DD12AD"/>
    <w:rsid w:val="00DF1257"/>
    <w:rsid w:val="00DF6DFE"/>
    <w:rsid w:val="00E159DF"/>
    <w:rsid w:val="00E602AB"/>
    <w:rsid w:val="00E60B92"/>
    <w:rsid w:val="00E616D1"/>
    <w:rsid w:val="00E764E8"/>
    <w:rsid w:val="00E77237"/>
    <w:rsid w:val="00E818BA"/>
    <w:rsid w:val="00E8458F"/>
    <w:rsid w:val="00E95CBE"/>
    <w:rsid w:val="00EA4641"/>
    <w:rsid w:val="00EB5E6C"/>
    <w:rsid w:val="00EC7625"/>
    <w:rsid w:val="00ED5879"/>
    <w:rsid w:val="00ED614F"/>
    <w:rsid w:val="00EE53F8"/>
    <w:rsid w:val="00F01A31"/>
    <w:rsid w:val="00F07A37"/>
    <w:rsid w:val="00F141C0"/>
    <w:rsid w:val="00F2605A"/>
    <w:rsid w:val="00F348ED"/>
    <w:rsid w:val="00F40A16"/>
    <w:rsid w:val="00F45FCF"/>
    <w:rsid w:val="00F94C6E"/>
    <w:rsid w:val="00FA2DC3"/>
    <w:rsid w:val="00FC4089"/>
    <w:rsid w:val="00FD51D0"/>
    <w:rsid w:val="00FD60B2"/>
    <w:rsid w:val="00FD64AE"/>
    <w:rsid w:val="00FE2159"/>
    <w:rsid w:val="00FF5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8CFDD-F48D-491C-BE51-A1539055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56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35AB"/>
    <w:pPr>
      <w:keepNext/>
      <w:keepLines/>
      <w:spacing w:before="480"/>
      <w:outlineLvl w:val="0"/>
    </w:pPr>
    <w:rPr>
      <w:rFonts w:eastAsiaTheme="majorEastAsia" w:cstheme="majorBidi"/>
      <w:b/>
      <w:bCs/>
      <w:sz w:val="30"/>
      <w:szCs w:val="28"/>
    </w:rPr>
  </w:style>
  <w:style w:type="paragraph" w:styleId="Nadpis2">
    <w:name w:val="heading 2"/>
    <w:basedOn w:val="Normln"/>
    <w:next w:val="Normln"/>
    <w:link w:val="Nadpis2Char"/>
    <w:uiPriority w:val="9"/>
    <w:unhideWhenUsed/>
    <w:qFormat/>
    <w:rsid w:val="005235AB"/>
    <w:pPr>
      <w:keepNext/>
      <w:keepLines/>
      <w:spacing w:before="20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CA64A5"/>
    <w:pPr>
      <w:keepNext/>
      <w:keepLines/>
      <w:spacing w:before="200"/>
      <w:outlineLvl w:val="2"/>
    </w:pPr>
    <w:rPr>
      <w:rFonts w:eastAsiaTheme="majorEastAsia" w:cstheme="majorBidi"/>
      <w:b/>
      <w:bCs/>
      <w:sz w:val="28"/>
    </w:rPr>
  </w:style>
  <w:style w:type="paragraph" w:styleId="Nadpis4">
    <w:name w:val="heading 4"/>
    <w:basedOn w:val="Normln"/>
    <w:next w:val="Normln"/>
    <w:link w:val="Nadpis4Char"/>
    <w:uiPriority w:val="9"/>
    <w:semiHidden/>
    <w:unhideWhenUsed/>
    <w:qFormat/>
    <w:rsid w:val="00812D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26DA"/>
    <w:pPr>
      <w:tabs>
        <w:tab w:val="center" w:pos="4536"/>
        <w:tab w:val="right" w:pos="9072"/>
      </w:tabs>
    </w:pPr>
  </w:style>
  <w:style w:type="character" w:customStyle="1" w:styleId="ZhlavChar">
    <w:name w:val="Záhlaví Char"/>
    <w:basedOn w:val="Standardnpsmoodstavce"/>
    <w:link w:val="Zhlav"/>
    <w:uiPriority w:val="99"/>
    <w:rsid w:val="001926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926DA"/>
    <w:pPr>
      <w:tabs>
        <w:tab w:val="center" w:pos="4536"/>
        <w:tab w:val="right" w:pos="9072"/>
      </w:tabs>
    </w:pPr>
  </w:style>
  <w:style w:type="character" w:customStyle="1" w:styleId="ZpatChar">
    <w:name w:val="Zápatí Char"/>
    <w:basedOn w:val="Standardnpsmoodstavce"/>
    <w:link w:val="Zpat"/>
    <w:uiPriority w:val="99"/>
    <w:rsid w:val="001926DA"/>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235AB"/>
    <w:rPr>
      <w:rFonts w:ascii="Times New Roman" w:eastAsiaTheme="majorEastAsia" w:hAnsi="Times New Roman" w:cstheme="majorBidi"/>
      <w:b/>
      <w:bCs/>
      <w:sz w:val="30"/>
      <w:szCs w:val="28"/>
      <w:lang w:eastAsia="cs-CZ"/>
    </w:rPr>
  </w:style>
  <w:style w:type="character" w:customStyle="1" w:styleId="Nadpis2Char">
    <w:name w:val="Nadpis 2 Char"/>
    <w:basedOn w:val="Standardnpsmoodstavce"/>
    <w:link w:val="Nadpis2"/>
    <w:uiPriority w:val="9"/>
    <w:rsid w:val="005235AB"/>
    <w:rPr>
      <w:rFonts w:ascii="Times New Roman" w:eastAsiaTheme="majorEastAsia" w:hAnsi="Times New Roman" w:cstheme="majorBidi"/>
      <w:b/>
      <w:bCs/>
      <w:sz w:val="26"/>
      <w:szCs w:val="26"/>
      <w:lang w:eastAsia="cs-CZ"/>
    </w:rPr>
  </w:style>
  <w:style w:type="character" w:styleId="Hypertextovodkaz">
    <w:name w:val="Hyperlink"/>
    <w:basedOn w:val="Standardnpsmoodstavce"/>
    <w:uiPriority w:val="99"/>
    <w:unhideWhenUsed/>
    <w:rsid w:val="005235AB"/>
    <w:rPr>
      <w:color w:val="0000FF" w:themeColor="hyperlink"/>
      <w:u w:val="single"/>
    </w:rPr>
  </w:style>
  <w:style w:type="paragraph" w:styleId="Textpoznpodarou">
    <w:name w:val="footnote text"/>
    <w:basedOn w:val="Normln"/>
    <w:link w:val="TextpoznpodarouChar"/>
    <w:semiHidden/>
    <w:rsid w:val="00D64497"/>
    <w:rPr>
      <w:sz w:val="20"/>
      <w:szCs w:val="20"/>
    </w:rPr>
  </w:style>
  <w:style w:type="character" w:customStyle="1" w:styleId="TextpoznpodarouChar">
    <w:name w:val="Text pozn. pod čarou Char"/>
    <w:basedOn w:val="Standardnpsmoodstavce"/>
    <w:link w:val="Textpoznpodarou"/>
    <w:semiHidden/>
    <w:rsid w:val="00D64497"/>
    <w:rPr>
      <w:rFonts w:ascii="Times New Roman" w:eastAsia="Times New Roman" w:hAnsi="Times New Roman" w:cs="Times New Roman"/>
      <w:sz w:val="20"/>
      <w:szCs w:val="20"/>
      <w:lang w:eastAsia="cs-CZ"/>
    </w:rPr>
  </w:style>
  <w:style w:type="paragraph" w:styleId="Bezmezer">
    <w:name w:val="No Spacing"/>
    <w:uiPriority w:val="1"/>
    <w:qFormat/>
    <w:rsid w:val="00E764E8"/>
    <w:pPr>
      <w:spacing w:after="0" w:line="240" w:lineRule="auto"/>
    </w:pPr>
    <w:rPr>
      <w:rFonts w:ascii="Calibri" w:eastAsia="Calibri" w:hAnsi="Calibri" w:cs="Times New Roman"/>
    </w:rPr>
  </w:style>
  <w:style w:type="paragraph" w:styleId="Zkladntext">
    <w:name w:val="Body Text"/>
    <w:basedOn w:val="Normln"/>
    <w:link w:val="ZkladntextChar"/>
    <w:rsid w:val="0041490A"/>
    <w:rPr>
      <w:szCs w:val="20"/>
    </w:rPr>
  </w:style>
  <w:style w:type="character" w:customStyle="1" w:styleId="ZkladntextChar">
    <w:name w:val="Základní text Char"/>
    <w:basedOn w:val="Standardnpsmoodstavce"/>
    <w:link w:val="Zkladntext"/>
    <w:rsid w:val="0041490A"/>
    <w:rPr>
      <w:rFonts w:ascii="Times New Roman" w:eastAsia="Times New Roman" w:hAnsi="Times New Roman" w:cs="Times New Roman"/>
      <w:sz w:val="24"/>
      <w:szCs w:val="20"/>
      <w:lang w:eastAsia="cs-CZ"/>
    </w:rPr>
  </w:style>
  <w:style w:type="paragraph" w:styleId="Nadpisobsahu">
    <w:name w:val="TOC Heading"/>
    <w:basedOn w:val="Nadpis1"/>
    <w:next w:val="Normln"/>
    <w:uiPriority w:val="39"/>
    <w:semiHidden/>
    <w:unhideWhenUsed/>
    <w:qFormat/>
    <w:rsid w:val="007A7EE5"/>
    <w:pPr>
      <w:spacing w:line="276" w:lineRule="auto"/>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7A7EE5"/>
    <w:pPr>
      <w:spacing w:after="100"/>
    </w:pPr>
  </w:style>
  <w:style w:type="paragraph" w:styleId="Obsah2">
    <w:name w:val="toc 2"/>
    <w:basedOn w:val="Normln"/>
    <w:next w:val="Normln"/>
    <w:autoRedefine/>
    <w:uiPriority w:val="39"/>
    <w:unhideWhenUsed/>
    <w:rsid w:val="007A7EE5"/>
    <w:pPr>
      <w:spacing w:after="100"/>
      <w:ind w:left="240"/>
    </w:pPr>
  </w:style>
  <w:style w:type="paragraph" w:styleId="Textbubliny">
    <w:name w:val="Balloon Text"/>
    <w:basedOn w:val="Normln"/>
    <w:link w:val="TextbublinyChar"/>
    <w:uiPriority w:val="99"/>
    <w:semiHidden/>
    <w:unhideWhenUsed/>
    <w:rsid w:val="007A7EE5"/>
    <w:rPr>
      <w:rFonts w:ascii="Tahoma" w:hAnsi="Tahoma" w:cs="Tahoma"/>
      <w:sz w:val="16"/>
      <w:szCs w:val="16"/>
    </w:rPr>
  </w:style>
  <w:style w:type="character" w:customStyle="1" w:styleId="TextbublinyChar">
    <w:name w:val="Text bubliny Char"/>
    <w:basedOn w:val="Standardnpsmoodstavce"/>
    <w:link w:val="Textbubliny"/>
    <w:uiPriority w:val="99"/>
    <w:semiHidden/>
    <w:rsid w:val="007A7EE5"/>
    <w:rPr>
      <w:rFonts w:ascii="Tahoma" w:eastAsia="Times New Roman" w:hAnsi="Tahoma" w:cs="Tahoma"/>
      <w:sz w:val="16"/>
      <w:szCs w:val="16"/>
      <w:lang w:eastAsia="cs-CZ"/>
    </w:rPr>
  </w:style>
  <w:style w:type="paragraph" w:styleId="Odstavecseseznamem">
    <w:name w:val="List Paragraph"/>
    <w:basedOn w:val="Normln"/>
    <w:uiPriority w:val="34"/>
    <w:qFormat/>
    <w:rsid w:val="007A7EE5"/>
    <w:pPr>
      <w:ind w:left="720"/>
      <w:contextualSpacing/>
    </w:pPr>
  </w:style>
  <w:style w:type="paragraph" w:styleId="Normlnweb">
    <w:name w:val="Normal (Web)"/>
    <w:basedOn w:val="Normln"/>
    <w:uiPriority w:val="99"/>
    <w:unhideWhenUsed/>
    <w:rsid w:val="007B7882"/>
    <w:pPr>
      <w:spacing w:before="100" w:beforeAutospacing="1" w:after="100" w:afterAutospacing="1"/>
    </w:pPr>
  </w:style>
  <w:style w:type="character" w:styleId="Siln">
    <w:name w:val="Strong"/>
    <w:basedOn w:val="Standardnpsmoodstavce"/>
    <w:uiPriority w:val="22"/>
    <w:qFormat/>
    <w:rsid w:val="007B7882"/>
    <w:rPr>
      <w:b/>
      <w:bCs/>
    </w:rPr>
  </w:style>
  <w:style w:type="character" w:customStyle="1" w:styleId="apple-style-span">
    <w:name w:val="apple-style-span"/>
    <w:basedOn w:val="Standardnpsmoodstavce"/>
    <w:rsid w:val="00C508D9"/>
  </w:style>
  <w:style w:type="character" w:customStyle="1" w:styleId="Nadpis4Char">
    <w:name w:val="Nadpis 4 Char"/>
    <w:basedOn w:val="Standardnpsmoodstavce"/>
    <w:link w:val="Nadpis4"/>
    <w:uiPriority w:val="9"/>
    <w:semiHidden/>
    <w:rsid w:val="00812D82"/>
    <w:rPr>
      <w:rFonts w:asciiTheme="majorHAnsi" w:eastAsiaTheme="majorEastAsia" w:hAnsiTheme="majorHAnsi" w:cstheme="majorBidi"/>
      <w:b/>
      <w:bCs/>
      <w:i/>
      <w:iCs/>
      <w:color w:val="4F81BD" w:themeColor="accent1"/>
      <w:sz w:val="24"/>
      <w:szCs w:val="24"/>
      <w:lang w:eastAsia="cs-CZ"/>
    </w:rPr>
  </w:style>
  <w:style w:type="character" w:styleId="Zdraznn">
    <w:name w:val="Emphasis"/>
    <w:basedOn w:val="Standardnpsmoodstavce"/>
    <w:uiPriority w:val="20"/>
    <w:qFormat/>
    <w:rsid w:val="00812D82"/>
    <w:rPr>
      <w:i/>
      <w:iCs/>
    </w:rPr>
  </w:style>
  <w:style w:type="table" w:styleId="Mkatabulky">
    <w:name w:val="Table Grid"/>
    <w:basedOn w:val="Normlntabulka"/>
    <w:uiPriority w:val="59"/>
    <w:rsid w:val="0028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6E2CF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2CF7"/>
    <w:rPr>
      <w:rFonts w:ascii="Times New Roman" w:eastAsia="Times New Roman" w:hAnsi="Times New Roman" w:cs="Times New Roman"/>
      <w:sz w:val="24"/>
      <w:szCs w:val="24"/>
      <w:lang w:eastAsia="cs-CZ"/>
    </w:rPr>
  </w:style>
  <w:style w:type="paragraph" w:customStyle="1" w:styleId="Styl1">
    <w:name w:val="Styl1"/>
    <w:basedOn w:val="Normln"/>
    <w:autoRedefine/>
    <w:rsid w:val="009224C6"/>
    <w:pPr>
      <w:numPr>
        <w:ilvl w:val="1"/>
        <w:numId w:val="4"/>
      </w:numPr>
      <w:spacing w:before="480" w:after="120"/>
      <w:jc w:val="both"/>
    </w:pPr>
    <w:rPr>
      <w:rFonts w:ascii="Arial" w:hAnsi="Arial" w:cs="Arial"/>
      <w:b/>
      <w:sz w:val="28"/>
      <w:szCs w:val="32"/>
    </w:rPr>
  </w:style>
  <w:style w:type="character" w:customStyle="1" w:styleId="Nadpis3Char">
    <w:name w:val="Nadpis 3 Char"/>
    <w:basedOn w:val="Standardnpsmoodstavce"/>
    <w:link w:val="Nadpis3"/>
    <w:uiPriority w:val="9"/>
    <w:rsid w:val="00CA64A5"/>
    <w:rPr>
      <w:rFonts w:ascii="Times New Roman" w:eastAsiaTheme="majorEastAsia" w:hAnsi="Times New Roman" w:cstheme="majorBidi"/>
      <w:b/>
      <w:bCs/>
      <w:sz w:val="28"/>
      <w:szCs w:val="24"/>
      <w:lang w:eastAsia="cs-CZ"/>
    </w:rPr>
  </w:style>
  <w:style w:type="paragraph" w:styleId="Obsah3">
    <w:name w:val="toc 3"/>
    <w:basedOn w:val="Normln"/>
    <w:next w:val="Normln"/>
    <w:autoRedefine/>
    <w:uiPriority w:val="39"/>
    <w:unhideWhenUsed/>
    <w:rsid w:val="00CA64A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619">
      <w:bodyDiv w:val="1"/>
      <w:marLeft w:val="0"/>
      <w:marRight w:val="0"/>
      <w:marTop w:val="0"/>
      <w:marBottom w:val="0"/>
      <w:divBdr>
        <w:top w:val="none" w:sz="0" w:space="0" w:color="auto"/>
        <w:left w:val="none" w:sz="0" w:space="0" w:color="auto"/>
        <w:bottom w:val="none" w:sz="0" w:space="0" w:color="auto"/>
        <w:right w:val="none" w:sz="0" w:space="0" w:color="auto"/>
      </w:divBdr>
    </w:div>
    <w:div w:id="217984725">
      <w:bodyDiv w:val="1"/>
      <w:marLeft w:val="0"/>
      <w:marRight w:val="0"/>
      <w:marTop w:val="0"/>
      <w:marBottom w:val="0"/>
      <w:divBdr>
        <w:top w:val="none" w:sz="0" w:space="0" w:color="auto"/>
        <w:left w:val="none" w:sz="0" w:space="0" w:color="auto"/>
        <w:bottom w:val="none" w:sz="0" w:space="0" w:color="auto"/>
        <w:right w:val="none" w:sz="0" w:space="0" w:color="auto"/>
      </w:divBdr>
    </w:div>
    <w:div w:id="546185686">
      <w:bodyDiv w:val="1"/>
      <w:marLeft w:val="0"/>
      <w:marRight w:val="0"/>
      <w:marTop w:val="0"/>
      <w:marBottom w:val="0"/>
      <w:divBdr>
        <w:top w:val="none" w:sz="0" w:space="0" w:color="auto"/>
        <w:left w:val="none" w:sz="0" w:space="0" w:color="auto"/>
        <w:bottom w:val="none" w:sz="0" w:space="0" w:color="auto"/>
        <w:right w:val="none" w:sz="0" w:space="0" w:color="auto"/>
      </w:divBdr>
      <w:divsChild>
        <w:div w:id="2144763762">
          <w:marLeft w:val="0"/>
          <w:marRight w:val="0"/>
          <w:marTop w:val="0"/>
          <w:marBottom w:val="0"/>
          <w:divBdr>
            <w:top w:val="none" w:sz="0" w:space="0" w:color="auto"/>
            <w:left w:val="none" w:sz="0" w:space="0" w:color="auto"/>
            <w:bottom w:val="none" w:sz="0" w:space="0" w:color="auto"/>
            <w:right w:val="none" w:sz="0" w:space="0" w:color="auto"/>
          </w:divBdr>
        </w:div>
        <w:div w:id="1495217314">
          <w:marLeft w:val="0"/>
          <w:marRight w:val="0"/>
          <w:marTop w:val="0"/>
          <w:marBottom w:val="0"/>
          <w:divBdr>
            <w:top w:val="none" w:sz="0" w:space="0" w:color="auto"/>
            <w:left w:val="none" w:sz="0" w:space="0" w:color="auto"/>
            <w:bottom w:val="none" w:sz="0" w:space="0" w:color="auto"/>
            <w:right w:val="none" w:sz="0" w:space="0" w:color="auto"/>
          </w:divBdr>
        </w:div>
        <w:div w:id="1148787967">
          <w:marLeft w:val="0"/>
          <w:marRight w:val="0"/>
          <w:marTop w:val="0"/>
          <w:marBottom w:val="0"/>
          <w:divBdr>
            <w:top w:val="none" w:sz="0" w:space="0" w:color="auto"/>
            <w:left w:val="none" w:sz="0" w:space="0" w:color="auto"/>
            <w:bottom w:val="none" w:sz="0" w:space="0" w:color="auto"/>
            <w:right w:val="none" w:sz="0" w:space="0" w:color="auto"/>
          </w:divBdr>
        </w:div>
        <w:div w:id="1769543008">
          <w:marLeft w:val="0"/>
          <w:marRight w:val="0"/>
          <w:marTop w:val="0"/>
          <w:marBottom w:val="0"/>
          <w:divBdr>
            <w:top w:val="none" w:sz="0" w:space="0" w:color="auto"/>
            <w:left w:val="none" w:sz="0" w:space="0" w:color="auto"/>
            <w:bottom w:val="none" w:sz="0" w:space="0" w:color="auto"/>
            <w:right w:val="none" w:sz="0" w:space="0" w:color="auto"/>
          </w:divBdr>
        </w:div>
        <w:div w:id="5712495">
          <w:marLeft w:val="0"/>
          <w:marRight w:val="0"/>
          <w:marTop w:val="0"/>
          <w:marBottom w:val="0"/>
          <w:divBdr>
            <w:top w:val="none" w:sz="0" w:space="0" w:color="auto"/>
            <w:left w:val="none" w:sz="0" w:space="0" w:color="auto"/>
            <w:bottom w:val="none" w:sz="0" w:space="0" w:color="auto"/>
            <w:right w:val="none" w:sz="0" w:space="0" w:color="auto"/>
          </w:divBdr>
        </w:div>
        <w:div w:id="1828861976">
          <w:marLeft w:val="0"/>
          <w:marRight w:val="0"/>
          <w:marTop w:val="0"/>
          <w:marBottom w:val="0"/>
          <w:divBdr>
            <w:top w:val="none" w:sz="0" w:space="0" w:color="auto"/>
            <w:left w:val="none" w:sz="0" w:space="0" w:color="auto"/>
            <w:bottom w:val="none" w:sz="0" w:space="0" w:color="auto"/>
            <w:right w:val="none" w:sz="0" w:space="0" w:color="auto"/>
          </w:divBdr>
        </w:div>
        <w:div w:id="316693447">
          <w:marLeft w:val="0"/>
          <w:marRight w:val="0"/>
          <w:marTop w:val="0"/>
          <w:marBottom w:val="0"/>
          <w:divBdr>
            <w:top w:val="none" w:sz="0" w:space="0" w:color="auto"/>
            <w:left w:val="none" w:sz="0" w:space="0" w:color="auto"/>
            <w:bottom w:val="none" w:sz="0" w:space="0" w:color="auto"/>
            <w:right w:val="none" w:sz="0" w:space="0" w:color="auto"/>
          </w:divBdr>
        </w:div>
        <w:div w:id="161896994">
          <w:marLeft w:val="0"/>
          <w:marRight w:val="0"/>
          <w:marTop w:val="0"/>
          <w:marBottom w:val="0"/>
          <w:divBdr>
            <w:top w:val="none" w:sz="0" w:space="0" w:color="auto"/>
            <w:left w:val="none" w:sz="0" w:space="0" w:color="auto"/>
            <w:bottom w:val="none" w:sz="0" w:space="0" w:color="auto"/>
            <w:right w:val="none" w:sz="0" w:space="0" w:color="auto"/>
          </w:divBdr>
        </w:div>
        <w:div w:id="1999187602">
          <w:marLeft w:val="0"/>
          <w:marRight w:val="0"/>
          <w:marTop w:val="0"/>
          <w:marBottom w:val="0"/>
          <w:divBdr>
            <w:top w:val="none" w:sz="0" w:space="0" w:color="auto"/>
            <w:left w:val="none" w:sz="0" w:space="0" w:color="auto"/>
            <w:bottom w:val="none" w:sz="0" w:space="0" w:color="auto"/>
            <w:right w:val="none" w:sz="0" w:space="0" w:color="auto"/>
          </w:divBdr>
        </w:div>
        <w:div w:id="464203844">
          <w:marLeft w:val="0"/>
          <w:marRight w:val="0"/>
          <w:marTop w:val="0"/>
          <w:marBottom w:val="0"/>
          <w:divBdr>
            <w:top w:val="none" w:sz="0" w:space="0" w:color="auto"/>
            <w:left w:val="none" w:sz="0" w:space="0" w:color="auto"/>
            <w:bottom w:val="none" w:sz="0" w:space="0" w:color="auto"/>
            <w:right w:val="none" w:sz="0" w:space="0" w:color="auto"/>
          </w:divBdr>
        </w:div>
        <w:div w:id="1074624878">
          <w:marLeft w:val="0"/>
          <w:marRight w:val="0"/>
          <w:marTop w:val="0"/>
          <w:marBottom w:val="0"/>
          <w:divBdr>
            <w:top w:val="none" w:sz="0" w:space="0" w:color="auto"/>
            <w:left w:val="none" w:sz="0" w:space="0" w:color="auto"/>
            <w:bottom w:val="none" w:sz="0" w:space="0" w:color="auto"/>
            <w:right w:val="none" w:sz="0" w:space="0" w:color="auto"/>
          </w:divBdr>
        </w:div>
        <w:div w:id="718822697">
          <w:marLeft w:val="0"/>
          <w:marRight w:val="0"/>
          <w:marTop w:val="0"/>
          <w:marBottom w:val="0"/>
          <w:divBdr>
            <w:top w:val="none" w:sz="0" w:space="0" w:color="auto"/>
            <w:left w:val="none" w:sz="0" w:space="0" w:color="auto"/>
            <w:bottom w:val="none" w:sz="0" w:space="0" w:color="auto"/>
            <w:right w:val="none" w:sz="0" w:space="0" w:color="auto"/>
          </w:divBdr>
        </w:div>
        <w:div w:id="355083691">
          <w:marLeft w:val="0"/>
          <w:marRight w:val="0"/>
          <w:marTop w:val="0"/>
          <w:marBottom w:val="0"/>
          <w:divBdr>
            <w:top w:val="none" w:sz="0" w:space="0" w:color="auto"/>
            <w:left w:val="none" w:sz="0" w:space="0" w:color="auto"/>
            <w:bottom w:val="none" w:sz="0" w:space="0" w:color="auto"/>
            <w:right w:val="none" w:sz="0" w:space="0" w:color="auto"/>
          </w:divBdr>
        </w:div>
        <w:div w:id="714430334">
          <w:marLeft w:val="0"/>
          <w:marRight w:val="0"/>
          <w:marTop w:val="0"/>
          <w:marBottom w:val="0"/>
          <w:divBdr>
            <w:top w:val="none" w:sz="0" w:space="0" w:color="auto"/>
            <w:left w:val="none" w:sz="0" w:space="0" w:color="auto"/>
            <w:bottom w:val="none" w:sz="0" w:space="0" w:color="auto"/>
            <w:right w:val="none" w:sz="0" w:space="0" w:color="auto"/>
          </w:divBdr>
        </w:div>
        <w:div w:id="235096628">
          <w:marLeft w:val="0"/>
          <w:marRight w:val="0"/>
          <w:marTop w:val="0"/>
          <w:marBottom w:val="0"/>
          <w:divBdr>
            <w:top w:val="none" w:sz="0" w:space="0" w:color="auto"/>
            <w:left w:val="none" w:sz="0" w:space="0" w:color="auto"/>
            <w:bottom w:val="none" w:sz="0" w:space="0" w:color="auto"/>
            <w:right w:val="none" w:sz="0" w:space="0" w:color="auto"/>
          </w:divBdr>
        </w:div>
        <w:div w:id="1030379021">
          <w:marLeft w:val="0"/>
          <w:marRight w:val="0"/>
          <w:marTop w:val="0"/>
          <w:marBottom w:val="0"/>
          <w:divBdr>
            <w:top w:val="none" w:sz="0" w:space="0" w:color="auto"/>
            <w:left w:val="none" w:sz="0" w:space="0" w:color="auto"/>
            <w:bottom w:val="none" w:sz="0" w:space="0" w:color="auto"/>
            <w:right w:val="none" w:sz="0" w:space="0" w:color="auto"/>
          </w:divBdr>
        </w:div>
        <w:div w:id="1212381272">
          <w:marLeft w:val="0"/>
          <w:marRight w:val="0"/>
          <w:marTop w:val="0"/>
          <w:marBottom w:val="0"/>
          <w:divBdr>
            <w:top w:val="none" w:sz="0" w:space="0" w:color="auto"/>
            <w:left w:val="none" w:sz="0" w:space="0" w:color="auto"/>
            <w:bottom w:val="none" w:sz="0" w:space="0" w:color="auto"/>
            <w:right w:val="none" w:sz="0" w:space="0" w:color="auto"/>
          </w:divBdr>
        </w:div>
        <w:div w:id="1645235989">
          <w:marLeft w:val="0"/>
          <w:marRight w:val="0"/>
          <w:marTop w:val="0"/>
          <w:marBottom w:val="0"/>
          <w:divBdr>
            <w:top w:val="none" w:sz="0" w:space="0" w:color="auto"/>
            <w:left w:val="none" w:sz="0" w:space="0" w:color="auto"/>
            <w:bottom w:val="none" w:sz="0" w:space="0" w:color="auto"/>
            <w:right w:val="none" w:sz="0" w:space="0" w:color="auto"/>
          </w:divBdr>
        </w:div>
        <w:div w:id="119803953">
          <w:marLeft w:val="0"/>
          <w:marRight w:val="0"/>
          <w:marTop w:val="0"/>
          <w:marBottom w:val="0"/>
          <w:divBdr>
            <w:top w:val="none" w:sz="0" w:space="0" w:color="auto"/>
            <w:left w:val="none" w:sz="0" w:space="0" w:color="auto"/>
            <w:bottom w:val="none" w:sz="0" w:space="0" w:color="auto"/>
            <w:right w:val="none" w:sz="0" w:space="0" w:color="auto"/>
          </w:divBdr>
        </w:div>
        <w:div w:id="865095606">
          <w:marLeft w:val="0"/>
          <w:marRight w:val="0"/>
          <w:marTop w:val="0"/>
          <w:marBottom w:val="0"/>
          <w:divBdr>
            <w:top w:val="none" w:sz="0" w:space="0" w:color="auto"/>
            <w:left w:val="none" w:sz="0" w:space="0" w:color="auto"/>
            <w:bottom w:val="none" w:sz="0" w:space="0" w:color="auto"/>
            <w:right w:val="none" w:sz="0" w:space="0" w:color="auto"/>
          </w:divBdr>
        </w:div>
        <w:div w:id="269555313">
          <w:marLeft w:val="0"/>
          <w:marRight w:val="0"/>
          <w:marTop w:val="0"/>
          <w:marBottom w:val="0"/>
          <w:divBdr>
            <w:top w:val="none" w:sz="0" w:space="0" w:color="auto"/>
            <w:left w:val="none" w:sz="0" w:space="0" w:color="auto"/>
            <w:bottom w:val="none" w:sz="0" w:space="0" w:color="auto"/>
            <w:right w:val="none" w:sz="0" w:space="0" w:color="auto"/>
          </w:divBdr>
        </w:div>
        <w:div w:id="218636874">
          <w:marLeft w:val="0"/>
          <w:marRight w:val="0"/>
          <w:marTop w:val="0"/>
          <w:marBottom w:val="0"/>
          <w:divBdr>
            <w:top w:val="none" w:sz="0" w:space="0" w:color="auto"/>
            <w:left w:val="none" w:sz="0" w:space="0" w:color="auto"/>
            <w:bottom w:val="none" w:sz="0" w:space="0" w:color="auto"/>
            <w:right w:val="none" w:sz="0" w:space="0" w:color="auto"/>
          </w:divBdr>
        </w:div>
        <w:div w:id="2059427038">
          <w:marLeft w:val="0"/>
          <w:marRight w:val="0"/>
          <w:marTop w:val="0"/>
          <w:marBottom w:val="0"/>
          <w:divBdr>
            <w:top w:val="none" w:sz="0" w:space="0" w:color="auto"/>
            <w:left w:val="none" w:sz="0" w:space="0" w:color="auto"/>
            <w:bottom w:val="none" w:sz="0" w:space="0" w:color="auto"/>
            <w:right w:val="none" w:sz="0" w:space="0" w:color="auto"/>
          </w:divBdr>
        </w:div>
        <w:div w:id="1590918354">
          <w:marLeft w:val="0"/>
          <w:marRight w:val="0"/>
          <w:marTop w:val="0"/>
          <w:marBottom w:val="0"/>
          <w:divBdr>
            <w:top w:val="none" w:sz="0" w:space="0" w:color="auto"/>
            <w:left w:val="none" w:sz="0" w:space="0" w:color="auto"/>
            <w:bottom w:val="none" w:sz="0" w:space="0" w:color="auto"/>
            <w:right w:val="none" w:sz="0" w:space="0" w:color="auto"/>
          </w:divBdr>
        </w:div>
        <w:div w:id="898832861">
          <w:marLeft w:val="0"/>
          <w:marRight w:val="0"/>
          <w:marTop w:val="0"/>
          <w:marBottom w:val="0"/>
          <w:divBdr>
            <w:top w:val="none" w:sz="0" w:space="0" w:color="auto"/>
            <w:left w:val="none" w:sz="0" w:space="0" w:color="auto"/>
            <w:bottom w:val="none" w:sz="0" w:space="0" w:color="auto"/>
            <w:right w:val="none" w:sz="0" w:space="0" w:color="auto"/>
          </w:divBdr>
        </w:div>
        <w:div w:id="863707474">
          <w:marLeft w:val="0"/>
          <w:marRight w:val="0"/>
          <w:marTop w:val="0"/>
          <w:marBottom w:val="0"/>
          <w:divBdr>
            <w:top w:val="none" w:sz="0" w:space="0" w:color="auto"/>
            <w:left w:val="none" w:sz="0" w:space="0" w:color="auto"/>
            <w:bottom w:val="none" w:sz="0" w:space="0" w:color="auto"/>
            <w:right w:val="none" w:sz="0" w:space="0" w:color="auto"/>
          </w:divBdr>
        </w:div>
        <w:div w:id="1454444741">
          <w:marLeft w:val="0"/>
          <w:marRight w:val="0"/>
          <w:marTop w:val="0"/>
          <w:marBottom w:val="0"/>
          <w:divBdr>
            <w:top w:val="none" w:sz="0" w:space="0" w:color="auto"/>
            <w:left w:val="none" w:sz="0" w:space="0" w:color="auto"/>
            <w:bottom w:val="none" w:sz="0" w:space="0" w:color="auto"/>
            <w:right w:val="none" w:sz="0" w:space="0" w:color="auto"/>
          </w:divBdr>
        </w:div>
        <w:div w:id="1731802603">
          <w:marLeft w:val="0"/>
          <w:marRight w:val="0"/>
          <w:marTop w:val="0"/>
          <w:marBottom w:val="0"/>
          <w:divBdr>
            <w:top w:val="none" w:sz="0" w:space="0" w:color="auto"/>
            <w:left w:val="none" w:sz="0" w:space="0" w:color="auto"/>
            <w:bottom w:val="none" w:sz="0" w:space="0" w:color="auto"/>
            <w:right w:val="none" w:sz="0" w:space="0" w:color="auto"/>
          </w:divBdr>
        </w:div>
        <w:div w:id="380398575">
          <w:marLeft w:val="0"/>
          <w:marRight w:val="0"/>
          <w:marTop w:val="0"/>
          <w:marBottom w:val="0"/>
          <w:divBdr>
            <w:top w:val="none" w:sz="0" w:space="0" w:color="auto"/>
            <w:left w:val="none" w:sz="0" w:space="0" w:color="auto"/>
            <w:bottom w:val="none" w:sz="0" w:space="0" w:color="auto"/>
            <w:right w:val="none" w:sz="0" w:space="0" w:color="auto"/>
          </w:divBdr>
        </w:div>
        <w:div w:id="1193038010">
          <w:marLeft w:val="0"/>
          <w:marRight w:val="0"/>
          <w:marTop w:val="0"/>
          <w:marBottom w:val="0"/>
          <w:divBdr>
            <w:top w:val="none" w:sz="0" w:space="0" w:color="auto"/>
            <w:left w:val="none" w:sz="0" w:space="0" w:color="auto"/>
            <w:bottom w:val="none" w:sz="0" w:space="0" w:color="auto"/>
            <w:right w:val="none" w:sz="0" w:space="0" w:color="auto"/>
          </w:divBdr>
        </w:div>
        <w:div w:id="535850359">
          <w:marLeft w:val="0"/>
          <w:marRight w:val="0"/>
          <w:marTop w:val="0"/>
          <w:marBottom w:val="0"/>
          <w:divBdr>
            <w:top w:val="none" w:sz="0" w:space="0" w:color="auto"/>
            <w:left w:val="none" w:sz="0" w:space="0" w:color="auto"/>
            <w:bottom w:val="none" w:sz="0" w:space="0" w:color="auto"/>
            <w:right w:val="none" w:sz="0" w:space="0" w:color="auto"/>
          </w:divBdr>
        </w:div>
        <w:div w:id="85883734">
          <w:marLeft w:val="0"/>
          <w:marRight w:val="0"/>
          <w:marTop w:val="0"/>
          <w:marBottom w:val="0"/>
          <w:divBdr>
            <w:top w:val="none" w:sz="0" w:space="0" w:color="auto"/>
            <w:left w:val="none" w:sz="0" w:space="0" w:color="auto"/>
            <w:bottom w:val="none" w:sz="0" w:space="0" w:color="auto"/>
            <w:right w:val="none" w:sz="0" w:space="0" w:color="auto"/>
          </w:divBdr>
        </w:div>
        <w:div w:id="1185631358">
          <w:marLeft w:val="0"/>
          <w:marRight w:val="0"/>
          <w:marTop w:val="0"/>
          <w:marBottom w:val="0"/>
          <w:divBdr>
            <w:top w:val="none" w:sz="0" w:space="0" w:color="auto"/>
            <w:left w:val="none" w:sz="0" w:space="0" w:color="auto"/>
            <w:bottom w:val="none" w:sz="0" w:space="0" w:color="auto"/>
            <w:right w:val="none" w:sz="0" w:space="0" w:color="auto"/>
          </w:divBdr>
        </w:div>
        <w:div w:id="792134961">
          <w:marLeft w:val="0"/>
          <w:marRight w:val="0"/>
          <w:marTop w:val="0"/>
          <w:marBottom w:val="0"/>
          <w:divBdr>
            <w:top w:val="none" w:sz="0" w:space="0" w:color="auto"/>
            <w:left w:val="none" w:sz="0" w:space="0" w:color="auto"/>
            <w:bottom w:val="none" w:sz="0" w:space="0" w:color="auto"/>
            <w:right w:val="none" w:sz="0" w:space="0" w:color="auto"/>
          </w:divBdr>
        </w:div>
        <w:div w:id="623971915">
          <w:marLeft w:val="0"/>
          <w:marRight w:val="0"/>
          <w:marTop w:val="0"/>
          <w:marBottom w:val="0"/>
          <w:divBdr>
            <w:top w:val="none" w:sz="0" w:space="0" w:color="auto"/>
            <w:left w:val="none" w:sz="0" w:space="0" w:color="auto"/>
            <w:bottom w:val="none" w:sz="0" w:space="0" w:color="auto"/>
            <w:right w:val="none" w:sz="0" w:space="0" w:color="auto"/>
          </w:divBdr>
        </w:div>
        <w:div w:id="1796102382">
          <w:marLeft w:val="0"/>
          <w:marRight w:val="0"/>
          <w:marTop w:val="0"/>
          <w:marBottom w:val="0"/>
          <w:divBdr>
            <w:top w:val="none" w:sz="0" w:space="0" w:color="auto"/>
            <w:left w:val="none" w:sz="0" w:space="0" w:color="auto"/>
            <w:bottom w:val="none" w:sz="0" w:space="0" w:color="auto"/>
            <w:right w:val="none" w:sz="0" w:space="0" w:color="auto"/>
          </w:divBdr>
        </w:div>
        <w:div w:id="1465655237">
          <w:marLeft w:val="0"/>
          <w:marRight w:val="0"/>
          <w:marTop w:val="0"/>
          <w:marBottom w:val="0"/>
          <w:divBdr>
            <w:top w:val="none" w:sz="0" w:space="0" w:color="auto"/>
            <w:left w:val="none" w:sz="0" w:space="0" w:color="auto"/>
            <w:bottom w:val="none" w:sz="0" w:space="0" w:color="auto"/>
            <w:right w:val="none" w:sz="0" w:space="0" w:color="auto"/>
          </w:divBdr>
        </w:div>
        <w:div w:id="1348749048">
          <w:marLeft w:val="0"/>
          <w:marRight w:val="0"/>
          <w:marTop w:val="0"/>
          <w:marBottom w:val="0"/>
          <w:divBdr>
            <w:top w:val="none" w:sz="0" w:space="0" w:color="auto"/>
            <w:left w:val="none" w:sz="0" w:space="0" w:color="auto"/>
            <w:bottom w:val="none" w:sz="0" w:space="0" w:color="auto"/>
            <w:right w:val="none" w:sz="0" w:space="0" w:color="auto"/>
          </w:divBdr>
        </w:div>
        <w:div w:id="1205871803">
          <w:marLeft w:val="0"/>
          <w:marRight w:val="0"/>
          <w:marTop w:val="0"/>
          <w:marBottom w:val="0"/>
          <w:divBdr>
            <w:top w:val="none" w:sz="0" w:space="0" w:color="auto"/>
            <w:left w:val="none" w:sz="0" w:space="0" w:color="auto"/>
            <w:bottom w:val="none" w:sz="0" w:space="0" w:color="auto"/>
            <w:right w:val="none" w:sz="0" w:space="0" w:color="auto"/>
          </w:divBdr>
        </w:div>
      </w:divsChild>
    </w:div>
    <w:div w:id="1221554694">
      <w:bodyDiv w:val="1"/>
      <w:marLeft w:val="0"/>
      <w:marRight w:val="0"/>
      <w:marTop w:val="0"/>
      <w:marBottom w:val="0"/>
      <w:divBdr>
        <w:top w:val="none" w:sz="0" w:space="0" w:color="auto"/>
        <w:left w:val="none" w:sz="0" w:space="0" w:color="auto"/>
        <w:bottom w:val="none" w:sz="0" w:space="0" w:color="auto"/>
        <w:right w:val="none" w:sz="0" w:space="0" w:color="auto"/>
      </w:divBdr>
    </w:div>
    <w:div w:id="1378123380">
      <w:bodyDiv w:val="1"/>
      <w:marLeft w:val="0"/>
      <w:marRight w:val="0"/>
      <w:marTop w:val="0"/>
      <w:marBottom w:val="0"/>
      <w:divBdr>
        <w:top w:val="none" w:sz="0" w:space="0" w:color="auto"/>
        <w:left w:val="none" w:sz="0" w:space="0" w:color="auto"/>
        <w:bottom w:val="none" w:sz="0" w:space="0" w:color="auto"/>
        <w:right w:val="none" w:sz="0" w:space="0" w:color="auto"/>
      </w:divBdr>
      <w:divsChild>
        <w:div w:id="1099254044">
          <w:marLeft w:val="0"/>
          <w:marRight w:val="0"/>
          <w:marTop w:val="0"/>
          <w:marBottom w:val="0"/>
          <w:divBdr>
            <w:top w:val="none" w:sz="0" w:space="0" w:color="auto"/>
            <w:left w:val="none" w:sz="0" w:space="0" w:color="auto"/>
            <w:bottom w:val="none" w:sz="0" w:space="0" w:color="auto"/>
            <w:right w:val="none" w:sz="0" w:space="0" w:color="auto"/>
          </w:divBdr>
          <w:divsChild>
            <w:div w:id="564493111">
              <w:marLeft w:val="0"/>
              <w:marRight w:val="0"/>
              <w:marTop w:val="0"/>
              <w:marBottom w:val="0"/>
              <w:divBdr>
                <w:top w:val="none" w:sz="0" w:space="0" w:color="auto"/>
                <w:left w:val="none" w:sz="0" w:space="0" w:color="auto"/>
                <w:bottom w:val="none" w:sz="0" w:space="0" w:color="auto"/>
                <w:right w:val="none" w:sz="0" w:space="0" w:color="auto"/>
              </w:divBdr>
            </w:div>
            <w:div w:id="679162449">
              <w:marLeft w:val="0"/>
              <w:marRight w:val="0"/>
              <w:marTop w:val="0"/>
              <w:marBottom w:val="0"/>
              <w:divBdr>
                <w:top w:val="none" w:sz="0" w:space="0" w:color="auto"/>
                <w:left w:val="none" w:sz="0" w:space="0" w:color="auto"/>
                <w:bottom w:val="none" w:sz="0" w:space="0" w:color="auto"/>
                <w:right w:val="none" w:sz="0" w:space="0" w:color="auto"/>
              </w:divBdr>
            </w:div>
            <w:div w:id="1465856037">
              <w:marLeft w:val="0"/>
              <w:marRight w:val="0"/>
              <w:marTop w:val="0"/>
              <w:marBottom w:val="0"/>
              <w:divBdr>
                <w:top w:val="none" w:sz="0" w:space="0" w:color="auto"/>
                <w:left w:val="none" w:sz="0" w:space="0" w:color="auto"/>
                <w:bottom w:val="none" w:sz="0" w:space="0" w:color="auto"/>
                <w:right w:val="none" w:sz="0" w:space="0" w:color="auto"/>
              </w:divBdr>
            </w:div>
            <w:div w:id="603004239">
              <w:marLeft w:val="0"/>
              <w:marRight w:val="0"/>
              <w:marTop w:val="0"/>
              <w:marBottom w:val="0"/>
              <w:divBdr>
                <w:top w:val="none" w:sz="0" w:space="0" w:color="auto"/>
                <w:left w:val="none" w:sz="0" w:space="0" w:color="auto"/>
                <w:bottom w:val="none" w:sz="0" w:space="0" w:color="auto"/>
                <w:right w:val="none" w:sz="0" w:space="0" w:color="auto"/>
              </w:divBdr>
            </w:div>
            <w:div w:id="2110545228">
              <w:marLeft w:val="0"/>
              <w:marRight w:val="0"/>
              <w:marTop w:val="0"/>
              <w:marBottom w:val="0"/>
              <w:divBdr>
                <w:top w:val="none" w:sz="0" w:space="0" w:color="auto"/>
                <w:left w:val="none" w:sz="0" w:space="0" w:color="auto"/>
                <w:bottom w:val="none" w:sz="0" w:space="0" w:color="auto"/>
                <w:right w:val="none" w:sz="0" w:space="0" w:color="auto"/>
              </w:divBdr>
            </w:div>
            <w:div w:id="1209301915">
              <w:marLeft w:val="0"/>
              <w:marRight w:val="0"/>
              <w:marTop w:val="0"/>
              <w:marBottom w:val="0"/>
              <w:divBdr>
                <w:top w:val="none" w:sz="0" w:space="0" w:color="auto"/>
                <w:left w:val="none" w:sz="0" w:space="0" w:color="auto"/>
                <w:bottom w:val="none" w:sz="0" w:space="0" w:color="auto"/>
                <w:right w:val="none" w:sz="0" w:space="0" w:color="auto"/>
              </w:divBdr>
            </w:div>
            <w:div w:id="622615952">
              <w:marLeft w:val="0"/>
              <w:marRight w:val="0"/>
              <w:marTop w:val="0"/>
              <w:marBottom w:val="0"/>
              <w:divBdr>
                <w:top w:val="none" w:sz="0" w:space="0" w:color="auto"/>
                <w:left w:val="none" w:sz="0" w:space="0" w:color="auto"/>
                <w:bottom w:val="none" w:sz="0" w:space="0" w:color="auto"/>
                <w:right w:val="none" w:sz="0" w:space="0" w:color="auto"/>
              </w:divBdr>
            </w:div>
            <w:div w:id="327752763">
              <w:marLeft w:val="0"/>
              <w:marRight w:val="0"/>
              <w:marTop w:val="0"/>
              <w:marBottom w:val="0"/>
              <w:divBdr>
                <w:top w:val="none" w:sz="0" w:space="0" w:color="auto"/>
                <w:left w:val="none" w:sz="0" w:space="0" w:color="auto"/>
                <w:bottom w:val="none" w:sz="0" w:space="0" w:color="auto"/>
                <w:right w:val="none" w:sz="0" w:space="0" w:color="auto"/>
              </w:divBdr>
            </w:div>
            <w:div w:id="599030746">
              <w:marLeft w:val="0"/>
              <w:marRight w:val="0"/>
              <w:marTop w:val="0"/>
              <w:marBottom w:val="0"/>
              <w:divBdr>
                <w:top w:val="none" w:sz="0" w:space="0" w:color="auto"/>
                <w:left w:val="none" w:sz="0" w:space="0" w:color="auto"/>
                <w:bottom w:val="none" w:sz="0" w:space="0" w:color="auto"/>
                <w:right w:val="none" w:sz="0" w:space="0" w:color="auto"/>
              </w:divBdr>
            </w:div>
            <w:div w:id="225069654">
              <w:marLeft w:val="0"/>
              <w:marRight w:val="0"/>
              <w:marTop w:val="0"/>
              <w:marBottom w:val="0"/>
              <w:divBdr>
                <w:top w:val="none" w:sz="0" w:space="0" w:color="auto"/>
                <w:left w:val="none" w:sz="0" w:space="0" w:color="auto"/>
                <w:bottom w:val="none" w:sz="0" w:space="0" w:color="auto"/>
                <w:right w:val="none" w:sz="0" w:space="0" w:color="auto"/>
              </w:divBdr>
            </w:div>
            <w:div w:id="1528638974">
              <w:marLeft w:val="0"/>
              <w:marRight w:val="0"/>
              <w:marTop w:val="0"/>
              <w:marBottom w:val="0"/>
              <w:divBdr>
                <w:top w:val="none" w:sz="0" w:space="0" w:color="auto"/>
                <w:left w:val="none" w:sz="0" w:space="0" w:color="auto"/>
                <w:bottom w:val="none" w:sz="0" w:space="0" w:color="auto"/>
                <w:right w:val="none" w:sz="0" w:space="0" w:color="auto"/>
              </w:divBdr>
            </w:div>
            <w:div w:id="43482329">
              <w:marLeft w:val="0"/>
              <w:marRight w:val="0"/>
              <w:marTop w:val="0"/>
              <w:marBottom w:val="0"/>
              <w:divBdr>
                <w:top w:val="none" w:sz="0" w:space="0" w:color="auto"/>
                <w:left w:val="none" w:sz="0" w:space="0" w:color="auto"/>
                <w:bottom w:val="none" w:sz="0" w:space="0" w:color="auto"/>
                <w:right w:val="none" w:sz="0" w:space="0" w:color="auto"/>
              </w:divBdr>
            </w:div>
            <w:div w:id="747462199">
              <w:marLeft w:val="0"/>
              <w:marRight w:val="0"/>
              <w:marTop w:val="0"/>
              <w:marBottom w:val="0"/>
              <w:divBdr>
                <w:top w:val="none" w:sz="0" w:space="0" w:color="auto"/>
                <w:left w:val="none" w:sz="0" w:space="0" w:color="auto"/>
                <w:bottom w:val="none" w:sz="0" w:space="0" w:color="auto"/>
                <w:right w:val="none" w:sz="0" w:space="0" w:color="auto"/>
              </w:divBdr>
            </w:div>
            <w:div w:id="2115593638">
              <w:marLeft w:val="0"/>
              <w:marRight w:val="0"/>
              <w:marTop w:val="0"/>
              <w:marBottom w:val="0"/>
              <w:divBdr>
                <w:top w:val="none" w:sz="0" w:space="0" w:color="auto"/>
                <w:left w:val="none" w:sz="0" w:space="0" w:color="auto"/>
                <w:bottom w:val="none" w:sz="0" w:space="0" w:color="auto"/>
                <w:right w:val="none" w:sz="0" w:space="0" w:color="auto"/>
              </w:divBdr>
            </w:div>
            <w:div w:id="984311387">
              <w:marLeft w:val="0"/>
              <w:marRight w:val="0"/>
              <w:marTop w:val="0"/>
              <w:marBottom w:val="0"/>
              <w:divBdr>
                <w:top w:val="none" w:sz="0" w:space="0" w:color="auto"/>
                <w:left w:val="none" w:sz="0" w:space="0" w:color="auto"/>
                <w:bottom w:val="none" w:sz="0" w:space="0" w:color="auto"/>
                <w:right w:val="none" w:sz="0" w:space="0" w:color="auto"/>
              </w:divBdr>
            </w:div>
            <w:div w:id="1555503578">
              <w:marLeft w:val="0"/>
              <w:marRight w:val="0"/>
              <w:marTop w:val="0"/>
              <w:marBottom w:val="0"/>
              <w:divBdr>
                <w:top w:val="none" w:sz="0" w:space="0" w:color="auto"/>
                <w:left w:val="none" w:sz="0" w:space="0" w:color="auto"/>
                <w:bottom w:val="none" w:sz="0" w:space="0" w:color="auto"/>
                <w:right w:val="none" w:sz="0" w:space="0" w:color="auto"/>
              </w:divBdr>
            </w:div>
            <w:div w:id="1165780390">
              <w:marLeft w:val="0"/>
              <w:marRight w:val="0"/>
              <w:marTop w:val="0"/>
              <w:marBottom w:val="0"/>
              <w:divBdr>
                <w:top w:val="none" w:sz="0" w:space="0" w:color="auto"/>
                <w:left w:val="none" w:sz="0" w:space="0" w:color="auto"/>
                <w:bottom w:val="none" w:sz="0" w:space="0" w:color="auto"/>
                <w:right w:val="none" w:sz="0" w:space="0" w:color="auto"/>
              </w:divBdr>
            </w:div>
            <w:div w:id="736630301">
              <w:marLeft w:val="0"/>
              <w:marRight w:val="0"/>
              <w:marTop w:val="0"/>
              <w:marBottom w:val="0"/>
              <w:divBdr>
                <w:top w:val="none" w:sz="0" w:space="0" w:color="auto"/>
                <w:left w:val="none" w:sz="0" w:space="0" w:color="auto"/>
                <w:bottom w:val="none" w:sz="0" w:space="0" w:color="auto"/>
                <w:right w:val="none" w:sz="0" w:space="0" w:color="auto"/>
              </w:divBdr>
            </w:div>
            <w:div w:id="1443838400">
              <w:marLeft w:val="0"/>
              <w:marRight w:val="0"/>
              <w:marTop w:val="0"/>
              <w:marBottom w:val="0"/>
              <w:divBdr>
                <w:top w:val="none" w:sz="0" w:space="0" w:color="auto"/>
                <w:left w:val="none" w:sz="0" w:space="0" w:color="auto"/>
                <w:bottom w:val="none" w:sz="0" w:space="0" w:color="auto"/>
                <w:right w:val="none" w:sz="0" w:space="0" w:color="auto"/>
              </w:divBdr>
            </w:div>
            <w:div w:id="498237222">
              <w:marLeft w:val="0"/>
              <w:marRight w:val="0"/>
              <w:marTop w:val="0"/>
              <w:marBottom w:val="0"/>
              <w:divBdr>
                <w:top w:val="none" w:sz="0" w:space="0" w:color="auto"/>
                <w:left w:val="none" w:sz="0" w:space="0" w:color="auto"/>
                <w:bottom w:val="none" w:sz="0" w:space="0" w:color="auto"/>
                <w:right w:val="none" w:sz="0" w:space="0" w:color="auto"/>
              </w:divBdr>
            </w:div>
            <w:div w:id="1900550460">
              <w:marLeft w:val="0"/>
              <w:marRight w:val="0"/>
              <w:marTop w:val="0"/>
              <w:marBottom w:val="0"/>
              <w:divBdr>
                <w:top w:val="none" w:sz="0" w:space="0" w:color="auto"/>
                <w:left w:val="none" w:sz="0" w:space="0" w:color="auto"/>
                <w:bottom w:val="none" w:sz="0" w:space="0" w:color="auto"/>
                <w:right w:val="none" w:sz="0" w:space="0" w:color="auto"/>
              </w:divBdr>
            </w:div>
            <w:div w:id="363135192">
              <w:marLeft w:val="0"/>
              <w:marRight w:val="0"/>
              <w:marTop w:val="0"/>
              <w:marBottom w:val="0"/>
              <w:divBdr>
                <w:top w:val="none" w:sz="0" w:space="0" w:color="auto"/>
                <w:left w:val="none" w:sz="0" w:space="0" w:color="auto"/>
                <w:bottom w:val="none" w:sz="0" w:space="0" w:color="auto"/>
                <w:right w:val="none" w:sz="0" w:space="0" w:color="auto"/>
              </w:divBdr>
            </w:div>
            <w:div w:id="1968967694">
              <w:marLeft w:val="0"/>
              <w:marRight w:val="0"/>
              <w:marTop w:val="0"/>
              <w:marBottom w:val="0"/>
              <w:divBdr>
                <w:top w:val="none" w:sz="0" w:space="0" w:color="auto"/>
                <w:left w:val="none" w:sz="0" w:space="0" w:color="auto"/>
                <w:bottom w:val="none" w:sz="0" w:space="0" w:color="auto"/>
                <w:right w:val="none" w:sz="0" w:space="0" w:color="auto"/>
              </w:divBdr>
            </w:div>
            <w:div w:id="1658337327">
              <w:marLeft w:val="0"/>
              <w:marRight w:val="0"/>
              <w:marTop w:val="0"/>
              <w:marBottom w:val="0"/>
              <w:divBdr>
                <w:top w:val="none" w:sz="0" w:space="0" w:color="auto"/>
                <w:left w:val="none" w:sz="0" w:space="0" w:color="auto"/>
                <w:bottom w:val="none" w:sz="0" w:space="0" w:color="auto"/>
                <w:right w:val="none" w:sz="0" w:space="0" w:color="auto"/>
              </w:divBdr>
            </w:div>
            <w:div w:id="207567233">
              <w:marLeft w:val="0"/>
              <w:marRight w:val="0"/>
              <w:marTop w:val="0"/>
              <w:marBottom w:val="0"/>
              <w:divBdr>
                <w:top w:val="none" w:sz="0" w:space="0" w:color="auto"/>
                <w:left w:val="none" w:sz="0" w:space="0" w:color="auto"/>
                <w:bottom w:val="none" w:sz="0" w:space="0" w:color="auto"/>
                <w:right w:val="none" w:sz="0" w:space="0" w:color="auto"/>
              </w:divBdr>
            </w:div>
            <w:div w:id="709770645">
              <w:marLeft w:val="0"/>
              <w:marRight w:val="0"/>
              <w:marTop w:val="0"/>
              <w:marBottom w:val="0"/>
              <w:divBdr>
                <w:top w:val="none" w:sz="0" w:space="0" w:color="auto"/>
                <w:left w:val="none" w:sz="0" w:space="0" w:color="auto"/>
                <w:bottom w:val="none" w:sz="0" w:space="0" w:color="auto"/>
                <w:right w:val="none" w:sz="0" w:space="0" w:color="auto"/>
              </w:divBdr>
            </w:div>
            <w:div w:id="290477827">
              <w:marLeft w:val="0"/>
              <w:marRight w:val="0"/>
              <w:marTop w:val="0"/>
              <w:marBottom w:val="0"/>
              <w:divBdr>
                <w:top w:val="none" w:sz="0" w:space="0" w:color="auto"/>
                <w:left w:val="none" w:sz="0" w:space="0" w:color="auto"/>
                <w:bottom w:val="none" w:sz="0" w:space="0" w:color="auto"/>
                <w:right w:val="none" w:sz="0" w:space="0" w:color="auto"/>
              </w:divBdr>
            </w:div>
            <w:div w:id="759327954">
              <w:marLeft w:val="0"/>
              <w:marRight w:val="0"/>
              <w:marTop w:val="0"/>
              <w:marBottom w:val="0"/>
              <w:divBdr>
                <w:top w:val="none" w:sz="0" w:space="0" w:color="auto"/>
                <w:left w:val="none" w:sz="0" w:space="0" w:color="auto"/>
                <w:bottom w:val="none" w:sz="0" w:space="0" w:color="auto"/>
                <w:right w:val="none" w:sz="0" w:space="0" w:color="auto"/>
              </w:divBdr>
            </w:div>
            <w:div w:id="1477990084">
              <w:marLeft w:val="0"/>
              <w:marRight w:val="0"/>
              <w:marTop w:val="0"/>
              <w:marBottom w:val="0"/>
              <w:divBdr>
                <w:top w:val="none" w:sz="0" w:space="0" w:color="auto"/>
                <w:left w:val="none" w:sz="0" w:space="0" w:color="auto"/>
                <w:bottom w:val="none" w:sz="0" w:space="0" w:color="auto"/>
                <w:right w:val="none" w:sz="0" w:space="0" w:color="auto"/>
              </w:divBdr>
            </w:div>
            <w:div w:id="1087386763">
              <w:marLeft w:val="0"/>
              <w:marRight w:val="0"/>
              <w:marTop w:val="0"/>
              <w:marBottom w:val="0"/>
              <w:divBdr>
                <w:top w:val="none" w:sz="0" w:space="0" w:color="auto"/>
                <w:left w:val="none" w:sz="0" w:space="0" w:color="auto"/>
                <w:bottom w:val="none" w:sz="0" w:space="0" w:color="auto"/>
                <w:right w:val="none" w:sz="0" w:space="0" w:color="auto"/>
              </w:divBdr>
            </w:div>
            <w:div w:id="1090005356">
              <w:marLeft w:val="0"/>
              <w:marRight w:val="0"/>
              <w:marTop w:val="0"/>
              <w:marBottom w:val="0"/>
              <w:divBdr>
                <w:top w:val="none" w:sz="0" w:space="0" w:color="auto"/>
                <w:left w:val="none" w:sz="0" w:space="0" w:color="auto"/>
                <w:bottom w:val="none" w:sz="0" w:space="0" w:color="auto"/>
                <w:right w:val="none" w:sz="0" w:space="0" w:color="auto"/>
              </w:divBdr>
            </w:div>
            <w:div w:id="915237940">
              <w:marLeft w:val="0"/>
              <w:marRight w:val="0"/>
              <w:marTop w:val="0"/>
              <w:marBottom w:val="0"/>
              <w:divBdr>
                <w:top w:val="none" w:sz="0" w:space="0" w:color="auto"/>
                <w:left w:val="none" w:sz="0" w:space="0" w:color="auto"/>
                <w:bottom w:val="none" w:sz="0" w:space="0" w:color="auto"/>
                <w:right w:val="none" w:sz="0" w:space="0" w:color="auto"/>
              </w:divBdr>
            </w:div>
            <w:div w:id="942609147">
              <w:marLeft w:val="0"/>
              <w:marRight w:val="0"/>
              <w:marTop w:val="0"/>
              <w:marBottom w:val="0"/>
              <w:divBdr>
                <w:top w:val="none" w:sz="0" w:space="0" w:color="auto"/>
                <w:left w:val="none" w:sz="0" w:space="0" w:color="auto"/>
                <w:bottom w:val="none" w:sz="0" w:space="0" w:color="auto"/>
                <w:right w:val="none" w:sz="0" w:space="0" w:color="auto"/>
              </w:divBdr>
            </w:div>
            <w:div w:id="938875198">
              <w:marLeft w:val="0"/>
              <w:marRight w:val="0"/>
              <w:marTop w:val="0"/>
              <w:marBottom w:val="0"/>
              <w:divBdr>
                <w:top w:val="none" w:sz="0" w:space="0" w:color="auto"/>
                <w:left w:val="none" w:sz="0" w:space="0" w:color="auto"/>
                <w:bottom w:val="none" w:sz="0" w:space="0" w:color="auto"/>
                <w:right w:val="none" w:sz="0" w:space="0" w:color="auto"/>
              </w:divBdr>
            </w:div>
            <w:div w:id="1994486432">
              <w:marLeft w:val="0"/>
              <w:marRight w:val="0"/>
              <w:marTop w:val="0"/>
              <w:marBottom w:val="0"/>
              <w:divBdr>
                <w:top w:val="none" w:sz="0" w:space="0" w:color="auto"/>
                <w:left w:val="none" w:sz="0" w:space="0" w:color="auto"/>
                <w:bottom w:val="none" w:sz="0" w:space="0" w:color="auto"/>
                <w:right w:val="none" w:sz="0" w:space="0" w:color="auto"/>
              </w:divBdr>
            </w:div>
            <w:div w:id="512186859">
              <w:marLeft w:val="0"/>
              <w:marRight w:val="0"/>
              <w:marTop w:val="0"/>
              <w:marBottom w:val="0"/>
              <w:divBdr>
                <w:top w:val="none" w:sz="0" w:space="0" w:color="auto"/>
                <w:left w:val="none" w:sz="0" w:space="0" w:color="auto"/>
                <w:bottom w:val="none" w:sz="0" w:space="0" w:color="auto"/>
                <w:right w:val="none" w:sz="0" w:space="0" w:color="auto"/>
              </w:divBdr>
            </w:div>
            <w:div w:id="939921053">
              <w:marLeft w:val="0"/>
              <w:marRight w:val="0"/>
              <w:marTop w:val="0"/>
              <w:marBottom w:val="0"/>
              <w:divBdr>
                <w:top w:val="none" w:sz="0" w:space="0" w:color="auto"/>
                <w:left w:val="none" w:sz="0" w:space="0" w:color="auto"/>
                <w:bottom w:val="none" w:sz="0" w:space="0" w:color="auto"/>
                <w:right w:val="none" w:sz="0" w:space="0" w:color="auto"/>
              </w:divBdr>
            </w:div>
            <w:div w:id="848327336">
              <w:marLeft w:val="0"/>
              <w:marRight w:val="0"/>
              <w:marTop w:val="0"/>
              <w:marBottom w:val="0"/>
              <w:divBdr>
                <w:top w:val="none" w:sz="0" w:space="0" w:color="auto"/>
                <w:left w:val="none" w:sz="0" w:space="0" w:color="auto"/>
                <w:bottom w:val="none" w:sz="0" w:space="0" w:color="auto"/>
                <w:right w:val="none" w:sz="0" w:space="0" w:color="auto"/>
              </w:divBdr>
            </w:div>
            <w:div w:id="780536396">
              <w:marLeft w:val="0"/>
              <w:marRight w:val="0"/>
              <w:marTop w:val="0"/>
              <w:marBottom w:val="0"/>
              <w:divBdr>
                <w:top w:val="none" w:sz="0" w:space="0" w:color="auto"/>
                <w:left w:val="none" w:sz="0" w:space="0" w:color="auto"/>
                <w:bottom w:val="none" w:sz="0" w:space="0" w:color="auto"/>
                <w:right w:val="none" w:sz="0" w:space="0" w:color="auto"/>
              </w:divBdr>
            </w:div>
            <w:div w:id="531848142">
              <w:marLeft w:val="0"/>
              <w:marRight w:val="0"/>
              <w:marTop w:val="0"/>
              <w:marBottom w:val="0"/>
              <w:divBdr>
                <w:top w:val="none" w:sz="0" w:space="0" w:color="auto"/>
                <w:left w:val="none" w:sz="0" w:space="0" w:color="auto"/>
                <w:bottom w:val="none" w:sz="0" w:space="0" w:color="auto"/>
                <w:right w:val="none" w:sz="0" w:space="0" w:color="auto"/>
              </w:divBdr>
            </w:div>
            <w:div w:id="413236197">
              <w:marLeft w:val="0"/>
              <w:marRight w:val="0"/>
              <w:marTop w:val="0"/>
              <w:marBottom w:val="0"/>
              <w:divBdr>
                <w:top w:val="none" w:sz="0" w:space="0" w:color="auto"/>
                <w:left w:val="none" w:sz="0" w:space="0" w:color="auto"/>
                <w:bottom w:val="none" w:sz="0" w:space="0" w:color="auto"/>
                <w:right w:val="none" w:sz="0" w:space="0" w:color="auto"/>
              </w:divBdr>
            </w:div>
            <w:div w:id="682785292">
              <w:marLeft w:val="0"/>
              <w:marRight w:val="0"/>
              <w:marTop w:val="0"/>
              <w:marBottom w:val="0"/>
              <w:divBdr>
                <w:top w:val="none" w:sz="0" w:space="0" w:color="auto"/>
                <w:left w:val="none" w:sz="0" w:space="0" w:color="auto"/>
                <w:bottom w:val="none" w:sz="0" w:space="0" w:color="auto"/>
                <w:right w:val="none" w:sz="0" w:space="0" w:color="auto"/>
              </w:divBdr>
            </w:div>
            <w:div w:id="967079545">
              <w:marLeft w:val="0"/>
              <w:marRight w:val="0"/>
              <w:marTop w:val="0"/>
              <w:marBottom w:val="0"/>
              <w:divBdr>
                <w:top w:val="none" w:sz="0" w:space="0" w:color="auto"/>
                <w:left w:val="none" w:sz="0" w:space="0" w:color="auto"/>
                <w:bottom w:val="none" w:sz="0" w:space="0" w:color="auto"/>
                <w:right w:val="none" w:sz="0" w:space="0" w:color="auto"/>
              </w:divBdr>
            </w:div>
            <w:div w:id="489752542">
              <w:marLeft w:val="0"/>
              <w:marRight w:val="0"/>
              <w:marTop w:val="0"/>
              <w:marBottom w:val="0"/>
              <w:divBdr>
                <w:top w:val="none" w:sz="0" w:space="0" w:color="auto"/>
                <w:left w:val="none" w:sz="0" w:space="0" w:color="auto"/>
                <w:bottom w:val="none" w:sz="0" w:space="0" w:color="auto"/>
                <w:right w:val="none" w:sz="0" w:space="0" w:color="auto"/>
              </w:divBdr>
            </w:div>
            <w:div w:id="1704132810">
              <w:marLeft w:val="0"/>
              <w:marRight w:val="0"/>
              <w:marTop w:val="0"/>
              <w:marBottom w:val="0"/>
              <w:divBdr>
                <w:top w:val="none" w:sz="0" w:space="0" w:color="auto"/>
                <w:left w:val="none" w:sz="0" w:space="0" w:color="auto"/>
                <w:bottom w:val="none" w:sz="0" w:space="0" w:color="auto"/>
                <w:right w:val="none" w:sz="0" w:space="0" w:color="auto"/>
              </w:divBdr>
            </w:div>
            <w:div w:id="1105617616">
              <w:marLeft w:val="0"/>
              <w:marRight w:val="0"/>
              <w:marTop w:val="0"/>
              <w:marBottom w:val="0"/>
              <w:divBdr>
                <w:top w:val="none" w:sz="0" w:space="0" w:color="auto"/>
                <w:left w:val="none" w:sz="0" w:space="0" w:color="auto"/>
                <w:bottom w:val="none" w:sz="0" w:space="0" w:color="auto"/>
                <w:right w:val="none" w:sz="0" w:space="0" w:color="auto"/>
              </w:divBdr>
            </w:div>
            <w:div w:id="1807116752">
              <w:marLeft w:val="0"/>
              <w:marRight w:val="0"/>
              <w:marTop w:val="0"/>
              <w:marBottom w:val="0"/>
              <w:divBdr>
                <w:top w:val="none" w:sz="0" w:space="0" w:color="auto"/>
                <w:left w:val="none" w:sz="0" w:space="0" w:color="auto"/>
                <w:bottom w:val="none" w:sz="0" w:space="0" w:color="auto"/>
                <w:right w:val="none" w:sz="0" w:space="0" w:color="auto"/>
              </w:divBdr>
            </w:div>
            <w:div w:id="99765118">
              <w:marLeft w:val="0"/>
              <w:marRight w:val="0"/>
              <w:marTop w:val="0"/>
              <w:marBottom w:val="0"/>
              <w:divBdr>
                <w:top w:val="none" w:sz="0" w:space="0" w:color="auto"/>
                <w:left w:val="none" w:sz="0" w:space="0" w:color="auto"/>
                <w:bottom w:val="none" w:sz="0" w:space="0" w:color="auto"/>
                <w:right w:val="none" w:sz="0" w:space="0" w:color="auto"/>
              </w:divBdr>
            </w:div>
            <w:div w:id="1286740231">
              <w:marLeft w:val="0"/>
              <w:marRight w:val="0"/>
              <w:marTop w:val="0"/>
              <w:marBottom w:val="0"/>
              <w:divBdr>
                <w:top w:val="none" w:sz="0" w:space="0" w:color="auto"/>
                <w:left w:val="none" w:sz="0" w:space="0" w:color="auto"/>
                <w:bottom w:val="none" w:sz="0" w:space="0" w:color="auto"/>
                <w:right w:val="none" w:sz="0" w:space="0" w:color="auto"/>
              </w:divBdr>
            </w:div>
            <w:div w:id="624386862">
              <w:marLeft w:val="0"/>
              <w:marRight w:val="0"/>
              <w:marTop w:val="0"/>
              <w:marBottom w:val="0"/>
              <w:divBdr>
                <w:top w:val="none" w:sz="0" w:space="0" w:color="auto"/>
                <w:left w:val="none" w:sz="0" w:space="0" w:color="auto"/>
                <w:bottom w:val="none" w:sz="0" w:space="0" w:color="auto"/>
                <w:right w:val="none" w:sz="0" w:space="0" w:color="auto"/>
              </w:divBdr>
            </w:div>
            <w:div w:id="2033189269">
              <w:marLeft w:val="0"/>
              <w:marRight w:val="0"/>
              <w:marTop w:val="0"/>
              <w:marBottom w:val="0"/>
              <w:divBdr>
                <w:top w:val="none" w:sz="0" w:space="0" w:color="auto"/>
                <w:left w:val="none" w:sz="0" w:space="0" w:color="auto"/>
                <w:bottom w:val="none" w:sz="0" w:space="0" w:color="auto"/>
                <w:right w:val="none" w:sz="0" w:space="0" w:color="auto"/>
              </w:divBdr>
            </w:div>
            <w:div w:id="722141327">
              <w:marLeft w:val="0"/>
              <w:marRight w:val="0"/>
              <w:marTop w:val="0"/>
              <w:marBottom w:val="0"/>
              <w:divBdr>
                <w:top w:val="none" w:sz="0" w:space="0" w:color="auto"/>
                <w:left w:val="none" w:sz="0" w:space="0" w:color="auto"/>
                <w:bottom w:val="none" w:sz="0" w:space="0" w:color="auto"/>
                <w:right w:val="none" w:sz="0" w:space="0" w:color="auto"/>
              </w:divBdr>
            </w:div>
            <w:div w:id="1974917">
              <w:marLeft w:val="0"/>
              <w:marRight w:val="0"/>
              <w:marTop w:val="0"/>
              <w:marBottom w:val="0"/>
              <w:divBdr>
                <w:top w:val="none" w:sz="0" w:space="0" w:color="auto"/>
                <w:left w:val="none" w:sz="0" w:space="0" w:color="auto"/>
                <w:bottom w:val="none" w:sz="0" w:space="0" w:color="auto"/>
                <w:right w:val="none" w:sz="0" w:space="0" w:color="auto"/>
              </w:divBdr>
            </w:div>
            <w:div w:id="1797790600">
              <w:marLeft w:val="0"/>
              <w:marRight w:val="0"/>
              <w:marTop w:val="0"/>
              <w:marBottom w:val="0"/>
              <w:divBdr>
                <w:top w:val="none" w:sz="0" w:space="0" w:color="auto"/>
                <w:left w:val="none" w:sz="0" w:space="0" w:color="auto"/>
                <w:bottom w:val="none" w:sz="0" w:space="0" w:color="auto"/>
                <w:right w:val="none" w:sz="0" w:space="0" w:color="auto"/>
              </w:divBdr>
            </w:div>
            <w:div w:id="1235163970">
              <w:marLeft w:val="0"/>
              <w:marRight w:val="0"/>
              <w:marTop w:val="0"/>
              <w:marBottom w:val="0"/>
              <w:divBdr>
                <w:top w:val="none" w:sz="0" w:space="0" w:color="auto"/>
                <w:left w:val="none" w:sz="0" w:space="0" w:color="auto"/>
                <w:bottom w:val="none" w:sz="0" w:space="0" w:color="auto"/>
                <w:right w:val="none" w:sz="0" w:space="0" w:color="auto"/>
              </w:divBdr>
            </w:div>
            <w:div w:id="1023290666">
              <w:marLeft w:val="0"/>
              <w:marRight w:val="0"/>
              <w:marTop w:val="0"/>
              <w:marBottom w:val="0"/>
              <w:divBdr>
                <w:top w:val="none" w:sz="0" w:space="0" w:color="auto"/>
                <w:left w:val="none" w:sz="0" w:space="0" w:color="auto"/>
                <w:bottom w:val="none" w:sz="0" w:space="0" w:color="auto"/>
                <w:right w:val="none" w:sz="0" w:space="0" w:color="auto"/>
              </w:divBdr>
            </w:div>
            <w:div w:id="744303399">
              <w:marLeft w:val="0"/>
              <w:marRight w:val="0"/>
              <w:marTop w:val="0"/>
              <w:marBottom w:val="0"/>
              <w:divBdr>
                <w:top w:val="none" w:sz="0" w:space="0" w:color="auto"/>
                <w:left w:val="none" w:sz="0" w:space="0" w:color="auto"/>
                <w:bottom w:val="none" w:sz="0" w:space="0" w:color="auto"/>
                <w:right w:val="none" w:sz="0" w:space="0" w:color="auto"/>
              </w:divBdr>
            </w:div>
            <w:div w:id="341858175">
              <w:marLeft w:val="0"/>
              <w:marRight w:val="0"/>
              <w:marTop w:val="0"/>
              <w:marBottom w:val="0"/>
              <w:divBdr>
                <w:top w:val="none" w:sz="0" w:space="0" w:color="auto"/>
                <w:left w:val="none" w:sz="0" w:space="0" w:color="auto"/>
                <w:bottom w:val="none" w:sz="0" w:space="0" w:color="auto"/>
                <w:right w:val="none" w:sz="0" w:space="0" w:color="auto"/>
              </w:divBdr>
            </w:div>
            <w:div w:id="1457062309">
              <w:marLeft w:val="0"/>
              <w:marRight w:val="0"/>
              <w:marTop w:val="0"/>
              <w:marBottom w:val="0"/>
              <w:divBdr>
                <w:top w:val="none" w:sz="0" w:space="0" w:color="auto"/>
                <w:left w:val="none" w:sz="0" w:space="0" w:color="auto"/>
                <w:bottom w:val="none" w:sz="0" w:space="0" w:color="auto"/>
                <w:right w:val="none" w:sz="0" w:space="0" w:color="auto"/>
              </w:divBdr>
            </w:div>
            <w:div w:id="385373450">
              <w:marLeft w:val="0"/>
              <w:marRight w:val="0"/>
              <w:marTop w:val="0"/>
              <w:marBottom w:val="0"/>
              <w:divBdr>
                <w:top w:val="none" w:sz="0" w:space="0" w:color="auto"/>
                <w:left w:val="none" w:sz="0" w:space="0" w:color="auto"/>
                <w:bottom w:val="none" w:sz="0" w:space="0" w:color="auto"/>
                <w:right w:val="none" w:sz="0" w:space="0" w:color="auto"/>
              </w:divBdr>
            </w:div>
            <w:div w:id="245042628">
              <w:marLeft w:val="0"/>
              <w:marRight w:val="0"/>
              <w:marTop w:val="0"/>
              <w:marBottom w:val="0"/>
              <w:divBdr>
                <w:top w:val="none" w:sz="0" w:space="0" w:color="auto"/>
                <w:left w:val="none" w:sz="0" w:space="0" w:color="auto"/>
                <w:bottom w:val="none" w:sz="0" w:space="0" w:color="auto"/>
                <w:right w:val="none" w:sz="0" w:space="0" w:color="auto"/>
              </w:divBdr>
            </w:div>
            <w:div w:id="638653069">
              <w:marLeft w:val="0"/>
              <w:marRight w:val="0"/>
              <w:marTop w:val="0"/>
              <w:marBottom w:val="0"/>
              <w:divBdr>
                <w:top w:val="none" w:sz="0" w:space="0" w:color="auto"/>
                <w:left w:val="none" w:sz="0" w:space="0" w:color="auto"/>
                <w:bottom w:val="none" w:sz="0" w:space="0" w:color="auto"/>
                <w:right w:val="none" w:sz="0" w:space="0" w:color="auto"/>
              </w:divBdr>
            </w:div>
            <w:div w:id="859591071">
              <w:marLeft w:val="0"/>
              <w:marRight w:val="0"/>
              <w:marTop w:val="0"/>
              <w:marBottom w:val="0"/>
              <w:divBdr>
                <w:top w:val="none" w:sz="0" w:space="0" w:color="auto"/>
                <w:left w:val="none" w:sz="0" w:space="0" w:color="auto"/>
                <w:bottom w:val="none" w:sz="0" w:space="0" w:color="auto"/>
                <w:right w:val="none" w:sz="0" w:space="0" w:color="auto"/>
              </w:divBdr>
            </w:div>
            <w:div w:id="1459715056">
              <w:marLeft w:val="0"/>
              <w:marRight w:val="0"/>
              <w:marTop w:val="0"/>
              <w:marBottom w:val="0"/>
              <w:divBdr>
                <w:top w:val="none" w:sz="0" w:space="0" w:color="auto"/>
                <w:left w:val="none" w:sz="0" w:space="0" w:color="auto"/>
                <w:bottom w:val="none" w:sz="0" w:space="0" w:color="auto"/>
                <w:right w:val="none" w:sz="0" w:space="0" w:color="auto"/>
              </w:divBdr>
            </w:div>
            <w:div w:id="1509442578">
              <w:marLeft w:val="0"/>
              <w:marRight w:val="0"/>
              <w:marTop w:val="0"/>
              <w:marBottom w:val="0"/>
              <w:divBdr>
                <w:top w:val="none" w:sz="0" w:space="0" w:color="auto"/>
                <w:left w:val="none" w:sz="0" w:space="0" w:color="auto"/>
                <w:bottom w:val="none" w:sz="0" w:space="0" w:color="auto"/>
                <w:right w:val="none" w:sz="0" w:space="0" w:color="auto"/>
              </w:divBdr>
            </w:div>
            <w:div w:id="2142264065">
              <w:marLeft w:val="0"/>
              <w:marRight w:val="0"/>
              <w:marTop w:val="0"/>
              <w:marBottom w:val="0"/>
              <w:divBdr>
                <w:top w:val="none" w:sz="0" w:space="0" w:color="auto"/>
                <w:left w:val="none" w:sz="0" w:space="0" w:color="auto"/>
                <w:bottom w:val="none" w:sz="0" w:space="0" w:color="auto"/>
                <w:right w:val="none" w:sz="0" w:space="0" w:color="auto"/>
              </w:divBdr>
            </w:div>
            <w:div w:id="1382826832">
              <w:marLeft w:val="0"/>
              <w:marRight w:val="0"/>
              <w:marTop w:val="0"/>
              <w:marBottom w:val="0"/>
              <w:divBdr>
                <w:top w:val="none" w:sz="0" w:space="0" w:color="auto"/>
                <w:left w:val="none" w:sz="0" w:space="0" w:color="auto"/>
                <w:bottom w:val="none" w:sz="0" w:space="0" w:color="auto"/>
                <w:right w:val="none" w:sz="0" w:space="0" w:color="auto"/>
              </w:divBdr>
            </w:div>
            <w:div w:id="1597397489">
              <w:marLeft w:val="0"/>
              <w:marRight w:val="0"/>
              <w:marTop w:val="0"/>
              <w:marBottom w:val="0"/>
              <w:divBdr>
                <w:top w:val="none" w:sz="0" w:space="0" w:color="auto"/>
                <w:left w:val="none" w:sz="0" w:space="0" w:color="auto"/>
                <w:bottom w:val="none" w:sz="0" w:space="0" w:color="auto"/>
                <w:right w:val="none" w:sz="0" w:space="0" w:color="auto"/>
              </w:divBdr>
            </w:div>
            <w:div w:id="554972369">
              <w:marLeft w:val="0"/>
              <w:marRight w:val="0"/>
              <w:marTop w:val="0"/>
              <w:marBottom w:val="0"/>
              <w:divBdr>
                <w:top w:val="none" w:sz="0" w:space="0" w:color="auto"/>
                <w:left w:val="none" w:sz="0" w:space="0" w:color="auto"/>
                <w:bottom w:val="none" w:sz="0" w:space="0" w:color="auto"/>
                <w:right w:val="none" w:sz="0" w:space="0" w:color="auto"/>
              </w:divBdr>
            </w:div>
            <w:div w:id="1502039321">
              <w:marLeft w:val="0"/>
              <w:marRight w:val="0"/>
              <w:marTop w:val="0"/>
              <w:marBottom w:val="0"/>
              <w:divBdr>
                <w:top w:val="none" w:sz="0" w:space="0" w:color="auto"/>
                <w:left w:val="none" w:sz="0" w:space="0" w:color="auto"/>
                <w:bottom w:val="none" w:sz="0" w:space="0" w:color="auto"/>
                <w:right w:val="none" w:sz="0" w:space="0" w:color="auto"/>
              </w:divBdr>
            </w:div>
            <w:div w:id="1638758027">
              <w:marLeft w:val="0"/>
              <w:marRight w:val="0"/>
              <w:marTop w:val="0"/>
              <w:marBottom w:val="0"/>
              <w:divBdr>
                <w:top w:val="none" w:sz="0" w:space="0" w:color="auto"/>
                <w:left w:val="none" w:sz="0" w:space="0" w:color="auto"/>
                <w:bottom w:val="none" w:sz="0" w:space="0" w:color="auto"/>
                <w:right w:val="none" w:sz="0" w:space="0" w:color="auto"/>
              </w:divBdr>
            </w:div>
            <w:div w:id="1782800832">
              <w:marLeft w:val="0"/>
              <w:marRight w:val="0"/>
              <w:marTop w:val="0"/>
              <w:marBottom w:val="0"/>
              <w:divBdr>
                <w:top w:val="none" w:sz="0" w:space="0" w:color="auto"/>
                <w:left w:val="none" w:sz="0" w:space="0" w:color="auto"/>
                <w:bottom w:val="none" w:sz="0" w:space="0" w:color="auto"/>
                <w:right w:val="none" w:sz="0" w:space="0" w:color="auto"/>
              </w:divBdr>
            </w:div>
            <w:div w:id="626081536">
              <w:marLeft w:val="0"/>
              <w:marRight w:val="0"/>
              <w:marTop w:val="0"/>
              <w:marBottom w:val="0"/>
              <w:divBdr>
                <w:top w:val="none" w:sz="0" w:space="0" w:color="auto"/>
                <w:left w:val="none" w:sz="0" w:space="0" w:color="auto"/>
                <w:bottom w:val="none" w:sz="0" w:space="0" w:color="auto"/>
                <w:right w:val="none" w:sz="0" w:space="0" w:color="auto"/>
              </w:divBdr>
            </w:div>
            <w:div w:id="111749797">
              <w:marLeft w:val="0"/>
              <w:marRight w:val="0"/>
              <w:marTop w:val="0"/>
              <w:marBottom w:val="0"/>
              <w:divBdr>
                <w:top w:val="none" w:sz="0" w:space="0" w:color="auto"/>
                <w:left w:val="none" w:sz="0" w:space="0" w:color="auto"/>
                <w:bottom w:val="none" w:sz="0" w:space="0" w:color="auto"/>
                <w:right w:val="none" w:sz="0" w:space="0" w:color="auto"/>
              </w:divBdr>
            </w:div>
            <w:div w:id="228275798">
              <w:marLeft w:val="0"/>
              <w:marRight w:val="0"/>
              <w:marTop w:val="0"/>
              <w:marBottom w:val="0"/>
              <w:divBdr>
                <w:top w:val="none" w:sz="0" w:space="0" w:color="auto"/>
                <w:left w:val="none" w:sz="0" w:space="0" w:color="auto"/>
                <w:bottom w:val="none" w:sz="0" w:space="0" w:color="auto"/>
                <w:right w:val="none" w:sz="0" w:space="0" w:color="auto"/>
              </w:divBdr>
            </w:div>
            <w:div w:id="478572426">
              <w:marLeft w:val="0"/>
              <w:marRight w:val="0"/>
              <w:marTop w:val="0"/>
              <w:marBottom w:val="0"/>
              <w:divBdr>
                <w:top w:val="none" w:sz="0" w:space="0" w:color="auto"/>
                <w:left w:val="none" w:sz="0" w:space="0" w:color="auto"/>
                <w:bottom w:val="none" w:sz="0" w:space="0" w:color="auto"/>
                <w:right w:val="none" w:sz="0" w:space="0" w:color="auto"/>
              </w:divBdr>
            </w:div>
            <w:div w:id="6420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hr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hrlice.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8BA2-BF52-4500-A20B-F6C0FB5A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12258</Words>
  <Characters>72324</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Putnová</dc:creator>
  <cp:lastModifiedBy>Petra Putnová</cp:lastModifiedBy>
  <cp:revision>4</cp:revision>
  <cp:lastPrinted>2014-09-19T05:25:00Z</cp:lastPrinted>
  <dcterms:created xsi:type="dcterms:W3CDTF">2014-08-28T12:40:00Z</dcterms:created>
  <dcterms:modified xsi:type="dcterms:W3CDTF">2014-09-19T05:34:00Z</dcterms:modified>
</cp:coreProperties>
</file>