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638A7" w14:textId="77777777" w:rsidR="00B04A43" w:rsidRDefault="00B04A43" w:rsidP="00B04A43">
      <w:pPr>
        <w:pStyle w:val="Nadpis4"/>
        <w:keepNext w:val="0"/>
        <w:spacing w:before="0" w:after="40"/>
        <w:jc w:val="center"/>
        <w:rPr>
          <w:rFonts w:ascii="Times New Roman" w:hAnsi="Times New Roman"/>
          <w:b w:val="0"/>
          <w:u w:val="single"/>
        </w:rPr>
      </w:pPr>
    </w:p>
    <w:p w14:paraId="1558421A" w14:textId="77777777" w:rsidR="00E32F52" w:rsidRPr="00FA40C5" w:rsidRDefault="00E32F52" w:rsidP="00B04A43">
      <w:pPr>
        <w:pStyle w:val="Nadpis4"/>
        <w:keepNext w:val="0"/>
        <w:spacing w:before="0" w:after="40"/>
        <w:jc w:val="center"/>
        <w:rPr>
          <w:rFonts w:ascii="Times New Roman" w:hAnsi="Times New Roman"/>
          <w:bCs w:val="0"/>
          <w:u w:val="single"/>
        </w:rPr>
      </w:pPr>
      <w:r w:rsidRPr="00FA40C5">
        <w:rPr>
          <w:rFonts w:ascii="Times New Roman" w:hAnsi="Times New Roman"/>
          <w:bCs w:val="0"/>
          <w:u w:val="single"/>
        </w:rPr>
        <w:t>Výroční zpráva o stavu a rozvoji vzdělávací soustavy</w:t>
      </w:r>
    </w:p>
    <w:p w14:paraId="75EC9457" w14:textId="02FAD392" w:rsidR="00E32F52" w:rsidRPr="00FA40C5" w:rsidRDefault="00CC44A4" w:rsidP="00B04A43">
      <w:pPr>
        <w:pStyle w:val="Nadpis4"/>
        <w:spacing w:before="0" w:after="0"/>
        <w:jc w:val="center"/>
        <w:rPr>
          <w:rFonts w:ascii="Times New Roman" w:hAnsi="Times New Roman"/>
          <w:bCs w:val="0"/>
        </w:rPr>
      </w:pPr>
      <w:r w:rsidRPr="00FA40C5">
        <w:rPr>
          <w:rFonts w:ascii="Times New Roman" w:hAnsi="Times New Roman"/>
          <w:bCs w:val="0"/>
          <w:u w:val="single"/>
        </w:rPr>
        <w:t>hl. m. Prahy za školní rok 201</w:t>
      </w:r>
      <w:r w:rsidR="008E4258">
        <w:rPr>
          <w:rFonts w:ascii="Times New Roman" w:hAnsi="Times New Roman"/>
          <w:bCs w:val="0"/>
          <w:u w:val="single"/>
        </w:rPr>
        <w:t>9</w:t>
      </w:r>
      <w:r w:rsidRPr="00FA40C5">
        <w:rPr>
          <w:rFonts w:ascii="Times New Roman" w:hAnsi="Times New Roman"/>
          <w:bCs w:val="0"/>
          <w:u w:val="single"/>
        </w:rPr>
        <w:t>/20</w:t>
      </w:r>
      <w:r w:rsidR="008E4258">
        <w:rPr>
          <w:rFonts w:ascii="Times New Roman" w:hAnsi="Times New Roman"/>
          <w:bCs w:val="0"/>
          <w:u w:val="single"/>
        </w:rPr>
        <w:t>20</w:t>
      </w:r>
    </w:p>
    <w:p w14:paraId="1003D6F4" w14:textId="77777777" w:rsidR="00E32F52" w:rsidRPr="00E32F52" w:rsidRDefault="00E32F52" w:rsidP="00B04A43"/>
    <w:p w14:paraId="7E5A002A" w14:textId="689AE283" w:rsidR="00E32F52" w:rsidRPr="00E32F52" w:rsidRDefault="00E32F52" w:rsidP="00B04A43">
      <w:pPr>
        <w:jc w:val="center"/>
      </w:pPr>
      <w:r w:rsidRPr="00E32F52">
        <w:rPr>
          <w:b/>
        </w:rPr>
        <w:t xml:space="preserve">Správní </w:t>
      </w:r>
      <w:r w:rsidR="00F725A6" w:rsidRPr="00E32F52">
        <w:rPr>
          <w:b/>
        </w:rPr>
        <w:t>obvod – Městská</w:t>
      </w:r>
      <w:r w:rsidRPr="00E32F52">
        <w:t xml:space="preserve"> část Praha 18</w:t>
      </w:r>
    </w:p>
    <w:p w14:paraId="5DC54DEE" w14:textId="77777777" w:rsidR="00B22D38" w:rsidRDefault="00B22D38" w:rsidP="00404171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54B9B45" w14:textId="77777777" w:rsidR="00B22D38" w:rsidRDefault="00B22D38" w:rsidP="00404171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09090E9" w14:textId="77777777" w:rsidR="00404171" w:rsidRPr="00404171" w:rsidRDefault="00404171" w:rsidP="00404171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 w:rsidRPr="00404171">
        <w:rPr>
          <w:rFonts w:eastAsia="Times New Roman"/>
          <w:b/>
          <w:bCs/>
          <w:sz w:val="24"/>
          <w:szCs w:val="24"/>
          <w:lang w:eastAsia="cs-CZ"/>
        </w:rPr>
        <w:t>Předškolní vzdělávání</w:t>
      </w:r>
    </w:p>
    <w:p w14:paraId="75143BBE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2444E707" w14:textId="18656247" w:rsidR="00404171" w:rsidRDefault="00404171" w:rsidP="00810AAD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A07AEF">
        <w:rPr>
          <w:rFonts w:eastAsia="Times New Roman"/>
          <w:b/>
          <w:bCs/>
          <w:szCs w:val="24"/>
          <w:lang w:eastAsia="cs-CZ"/>
        </w:rPr>
        <w:t>seznam městských částí spadajících do působnosti správního obvodu (název, sídlo), které zřizují MŠ</w:t>
      </w:r>
    </w:p>
    <w:p w14:paraId="0478079A" w14:textId="77777777" w:rsidR="00851ED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025FCCE4" w14:textId="77777777" w:rsidR="00A07AEF" w:rsidRDefault="00A07AEF" w:rsidP="00810AAD">
      <w:pPr>
        <w:spacing w:line="240" w:lineRule="auto"/>
        <w:ind w:firstLine="709"/>
        <w:jc w:val="both"/>
      </w:pPr>
      <w:r w:rsidRPr="00E77256">
        <w:t>Městská část Praha 18, Bechyňská 639, Praha 9 – Letňany, 199 00</w:t>
      </w:r>
    </w:p>
    <w:p w14:paraId="3043F609" w14:textId="77777777" w:rsidR="00A07AEF" w:rsidRPr="00404171" w:rsidRDefault="00A07AEF" w:rsidP="00810AAD">
      <w:pPr>
        <w:spacing w:line="240" w:lineRule="auto"/>
        <w:ind w:firstLine="709"/>
        <w:jc w:val="both"/>
        <w:rPr>
          <w:rFonts w:eastAsia="Times New Roman"/>
          <w:szCs w:val="24"/>
          <w:lang w:eastAsia="cs-CZ"/>
        </w:rPr>
      </w:pPr>
    </w:p>
    <w:p w14:paraId="3A427B62" w14:textId="31E732D1" w:rsidR="00404171" w:rsidRDefault="00404171" w:rsidP="00810AAD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A07AEF">
        <w:rPr>
          <w:rFonts w:eastAsia="Times New Roman"/>
          <w:b/>
          <w:bCs/>
          <w:szCs w:val="24"/>
          <w:lang w:eastAsia="cs-CZ"/>
        </w:rPr>
        <w:t>počet MŠ a jejich přesné názvy k 30. 9. 2017 (podle posledního rozhodnutí)</w:t>
      </w:r>
    </w:p>
    <w:p w14:paraId="0D955B50" w14:textId="77777777" w:rsidR="00851ED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23842D5A" w14:textId="77777777" w:rsidR="00A07AEF" w:rsidRPr="00A07AEF" w:rsidRDefault="00A07AEF" w:rsidP="00810AAD">
      <w:pPr>
        <w:pStyle w:val="Odstavecseseznamem"/>
        <w:jc w:val="both"/>
        <w:rPr>
          <w:rFonts w:eastAsia="Times New Roman"/>
          <w:szCs w:val="24"/>
          <w:lang w:eastAsia="cs-CZ"/>
        </w:rPr>
      </w:pPr>
      <w:r w:rsidRPr="00A07AEF">
        <w:rPr>
          <w:rFonts w:eastAsia="Times New Roman"/>
          <w:szCs w:val="24"/>
          <w:lang w:eastAsia="cs-CZ"/>
        </w:rPr>
        <w:t xml:space="preserve">Mateřská škola </w:t>
      </w:r>
      <w:proofErr w:type="spellStart"/>
      <w:r w:rsidRPr="00A07AEF">
        <w:rPr>
          <w:rFonts w:eastAsia="Times New Roman"/>
          <w:szCs w:val="24"/>
          <w:lang w:eastAsia="cs-CZ"/>
        </w:rPr>
        <w:t>Malkovského</w:t>
      </w:r>
      <w:proofErr w:type="spellEnd"/>
      <w:r w:rsidRPr="00A07AEF">
        <w:rPr>
          <w:rFonts w:eastAsia="Times New Roman"/>
          <w:szCs w:val="24"/>
          <w:lang w:eastAsia="cs-CZ"/>
        </w:rPr>
        <w:t xml:space="preserve">, příspěvková organizace, </w:t>
      </w:r>
      <w:proofErr w:type="spellStart"/>
      <w:r w:rsidRPr="00A07AEF">
        <w:rPr>
          <w:rFonts w:eastAsia="Times New Roman"/>
          <w:szCs w:val="24"/>
          <w:lang w:eastAsia="cs-CZ"/>
        </w:rPr>
        <w:t>Malkovského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587, Praha 9 -Letňany</w:t>
      </w:r>
    </w:p>
    <w:p w14:paraId="20CCABDD" w14:textId="77777777" w:rsidR="00A07AEF" w:rsidRPr="00A07AEF" w:rsidRDefault="00A07AEF" w:rsidP="00810AAD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66EA12C7" w14:textId="7989D8E1" w:rsidR="00404171" w:rsidRDefault="00404171" w:rsidP="00810AAD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A07AEF">
        <w:rPr>
          <w:rFonts w:eastAsia="Times New Roman"/>
          <w:b/>
          <w:bCs/>
          <w:szCs w:val="24"/>
          <w:lang w:eastAsia="cs-CZ"/>
        </w:rPr>
        <w:t>zásadní změny v síti škol (počet nově zřízených MŠ a nově otevřených tříd, počet sloučených, event. zrušených MŠ nebo tříd a důvody)</w:t>
      </w:r>
    </w:p>
    <w:p w14:paraId="385225AD" w14:textId="77777777" w:rsidR="00851ED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3CDF3FCC" w14:textId="77777777" w:rsidR="00A07AEF" w:rsidRPr="00A07AEF" w:rsidRDefault="00A07AEF" w:rsidP="00810AAD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A07AEF">
        <w:rPr>
          <w:rFonts w:eastAsia="Times New Roman"/>
          <w:szCs w:val="24"/>
          <w:lang w:eastAsia="cs-CZ"/>
        </w:rPr>
        <w:t xml:space="preserve">Mateřská škola </w:t>
      </w:r>
      <w:proofErr w:type="spellStart"/>
      <w:r w:rsidRPr="00A07AEF">
        <w:rPr>
          <w:rFonts w:eastAsia="Times New Roman"/>
          <w:szCs w:val="24"/>
          <w:lang w:eastAsia="cs-CZ"/>
        </w:rPr>
        <w:t>Malkovského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vznikla k 1.6.2016 a to odloučením MŠ </w:t>
      </w:r>
      <w:proofErr w:type="spellStart"/>
      <w:r w:rsidRPr="00A07AEF">
        <w:rPr>
          <w:rFonts w:eastAsia="Times New Roman"/>
          <w:szCs w:val="24"/>
          <w:lang w:eastAsia="cs-CZ"/>
        </w:rPr>
        <w:t>Malkovského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od ZŠ Fryčovická a odloučením MŠ Pavla Beneše od ZŠ a MŠ Generála Františka Fajtla. Nejnovější pracoviště </w:t>
      </w:r>
      <w:proofErr w:type="spellStart"/>
      <w:r w:rsidRPr="00A07AEF">
        <w:rPr>
          <w:rFonts w:eastAsia="Times New Roman"/>
          <w:szCs w:val="24"/>
          <w:lang w:eastAsia="cs-CZ"/>
        </w:rPr>
        <w:t>Škrábkových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777 bylo otevřeno 1.11. téhož roku. Pracoviště </w:t>
      </w:r>
      <w:proofErr w:type="spellStart"/>
      <w:r w:rsidRPr="00A07AEF">
        <w:rPr>
          <w:rFonts w:eastAsia="Times New Roman"/>
          <w:szCs w:val="24"/>
          <w:lang w:eastAsia="cs-CZ"/>
        </w:rPr>
        <w:t>Malkovského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má 7 tříd, detašované pracoviště Pavla Beneše 4 třídy a nejmladší část </w:t>
      </w:r>
      <w:proofErr w:type="spellStart"/>
      <w:r w:rsidRPr="00A07AEF">
        <w:rPr>
          <w:rFonts w:eastAsia="Times New Roman"/>
          <w:szCs w:val="24"/>
          <w:lang w:eastAsia="cs-CZ"/>
        </w:rPr>
        <w:t>Škrábkových</w:t>
      </w:r>
      <w:proofErr w:type="spellEnd"/>
      <w:r w:rsidRPr="00A07AEF">
        <w:rPr>
          <w:rFonts w:eastAsia="Times New Roman"/>
          <w:szCs w:val="24"/>
          <w:lang w:eastAsia="cs-CZ"/>
        </w:rPr>
        <w:t xml:space="preserve"> 2 třídy.</w:t>
      </w:r>
    </w:p>
    <w:p w14:paraId="5B9F5757" w14:textId="77777777" w:rsidR="00A07AEF" w:rsidRPr="00A07AEF" w:rsidRDefault="00A07AEF" w:rsidP="00810AAD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0AE68378" w14:textId="1F4D9FC3" w:rsidR="00404171" w:rsidRDefault="00404171" w:rsidP="00810AAD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FA40C5">
        <w:rPr>
          <w:rFonts w:eastAsia="Times New Roman"/>
          <w:b/>
          <w:bCs/>
          <w:szCs w:val="24"/>
          <w:lang w:eastAsia="cs-CZ"/>
        </w:rPr>
        <w:t>vzdělávací programy (případná specifika – motivační názvy ŠVP apod.)</w:t>
      </w:r>
    </w:p>
    <w:p w14:paraId="7FF6B741" w14:textId="77777777" w:rsidR="00851ED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484E446C" w14:textId="77777777" w:rsidR="00FA40C5" w:rsidRDefault="0049713C" w:rsidP="00810AAD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49713C">
        <w:rPr>
          <w:rFonts w:eastAsia="Times New Roman"/>
          <w:szCs w:val="24"/>
          <w:lang w:eastAsia="cs-CZ"/>
        </w:rPr>
        <w:t>Předškolní vzdělávání dětí probíh</w:t>
      </w:r>
      <w:r w:rsidR="00F71F42">
        <w:rPr>
          <w:rFonts w:eastAsia="Times New Roman"/>
          <w:szCs w:val="24"/>
          <w:lang w:eastAsia="cs-CZ"/>
        </w:rPr>
        <w:t>alo</w:t>
      </w:r>
      <w:r w:rsidRPr="0049713C">
        <w:rPr>
          <w:rFonts w:eastAsia="Times New Roman"/>
          <w:szCs w:val="24"/>
          <w:lang w:eastAsia="cs-CZ"/>
        </w:rPr>
        <w:t xml:space="preserve"> zcela v souladu s RVP PV, na základě Školního vzdělávacího programu s názvem „Otázky a odpovědi kolem nás“. Rodičům i široké veřejnosti je přístupný na webových stránkách www.msmalkovskeho.cz v sekci </w:t>
      </w:r>
      <w:r w:rsidR="00F71F42">
        <w:rPr>
          <w:rFonts w:eastAsia="Times New Roman"/>
          <w:szCs w:val="24"/>
          <w:lang w:eastAsia="cs-CZ"/>
        </w:rPr>
        <w:t>„</w:t>
      </w:r>
      <w:r w:rsidR="00592D2A">
        <w:rPr>
          <w:rFonts w:eastAsia="Times New Roman"/>
          <w:szCs w:val="24"/>
          <w:lang w:eastAsia="cs-CZ"/>
        </w:rPr>
        <w:t xml:space="preserve">Provozní informace </w:t>
      </w:r>
      <w:r w:rsidR="00F71F42">
        <w:rPr>
          <w:rFonts w:eastAsia="Times New Roman"/>
          <w:szCs w:val="24"/>
          <w:lang w:eastAsia="cs-CZ"/>
        </w:rPr>
        <w:t>–</w:t>
      </w:r>
      <w:r w:rsidR="00592D2A">
        <w:rPr>
          <w:rFonts w:eastAsia="Times New Roman"/>
          <w:szCs w:val="24"/>
          <w:lang w:eastAsia="cs-CZ"/>
        </w:rPr>
        <w:t xml:space="preserve"> D</w:t>
      </w:r>
      <w:r w:rsidRPr="0049713C">
        <w:rPr>
          <w:rFonts w:eastAsia="Times New Roman"/>
          <w:szCs w:val="24"/>
          <w:lang w:eastAsia="cs-CZ"/>
        </w:rPr>
        <w:t>okumenty</w:t>
      </w:r>
      <w:r w:rsidR="00F71F42">
        <w:rPr>
          <w:rFonts w:eastAsia="Times New Roman"/>
          <w:szCs w:val="24"/>
          <w:lang w:eastAsia="cs-CZ"/>
        </w:rPr>
        <w:t>“</w:t>
      </w:r>
      <w:r w:rsidRPr="0049713C">
        <w:rPr>
          <w:rFonts w:eastAsia="Times New Roman"/>
          <w:szCs w:val="24"/>
          <w:lang w:eastAsia="cs-CZ"/>
        </w:rPr>
        <w:t>.</w:t>
      </w:r>
    </w:p>
    <w:p w14:paraId="7DA3B50D" w14:textId="77777777" w:rsidR="00592D2A" w:rsidRDefault="00592D2A" w:rsidP="0049713C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0C65C16A" w14:textId="77777777" w:rsid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b/>
          <w:bCs/>
          <w:szCs w:val="24"/>
          <w:lang w:eastAsia="cs-CZ"/>
        </w:rPr>
        <w:t>Školní vzdělávací program „Otázky a odpovědi kolem nás“</w:t>
      </w:r>
      <w:r w:rsidRPr="00592D2A">
        <w:rPr>
          <w:rFonts w:eastAsia="Times New Roman"/>
          <w:szCs w:val="24"/>
          <w:lang w:eastAsia="cs-CZ"/>
        </w:rPr>
        <w:t xml:space="preserve"> je zpracován dle hlavních cílů předškolního vzdělávání: </w:t>
      </w:r>
    </w:p>
    <w:p w14:paraId="36B9C591" w14:textId="77777777" w:rsidR="00F71F42" w:rsidRPr="00592D2A" w:rsidRDefault="00F71F42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0FDD1F26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 xml:space="preserve">rozvíjení dítěte a jeho schopnosti učení </w:t>
      </w:r>
    </w:p>
    <w:p w14:paraId="3100B59E" w14:textId="77777777" w:rsid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>osvojení si základů hodnot, na nichž je založena naše společnost, získávání osobní samostatnosti, schopnosti projevovat se jako samostatná osobnost působící na své okolí</w:t>
      </w:r>
      <w:r>
        <w:rPr>
          <w:rFonts w:eastAsia="Times New Roman"/>
          <w:szCs w:val="24"/>
          <w:lang w:eastAsia="cs-CZ"/>
        </w:rPr>
        <w:t>.</w:t>
      </w:r>
    </w:p>
    <w:p w14:paraId="03444CD0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6E4375F1" w14:textId="77777777" w:rsid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Obsah a cíle ŠVP jsou rozpracovány dle pěti oblastí vzdělávání dané RVP PV, které jsou rozlišeny podle přirozených interakcí, které si dítě vytváří ve vztahu k sobě, k druhým lidem i okolnímu světu, žije v nich, rozvíjí se a vyrůstá, učí se a vzdělává.</w:t>
      </w:r>
    </w:p>
    <w:p w14:paraId="2D10891A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b/>
          <w:bCs/>
          <w:szCs w:val="24"/>
          <w:lang w:eastAsia="cs-CZ"/>
        </w:rPr>
      </w:pPr>
    </w:p>
    <w:p w14:paraId="6E68803C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b/>
          <w:bCs/>
          <w:szCs w:val="24"/>
          <w:lang w:eastAsia="cs-CZ"/>
        </w:rPr>
      </w:pPr>
      <w:r w:rsidRPr="00592D2A">
        <w:rPr>
          <w:rFonts w:eastAsia="Times New Roman"/>
          <w:b/>
          <w:bCs/>
          <w:szCs w:val="24"/>
          <w:lang w:eastAsia="cs-CZ"/>
        </w:rPr>
        <w:t>ŠVP obsahuje 4 integrované bloky:</w:t>
      </w:r>
    </w:p>
    <w:p w14:paraId="3A0C7D2D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0C2AF919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 xml:space="preserve"> Co všechno mě obklopuje?</w:t>
      </w:r>
    </w:p>
    <w:p w14:paraId="67A2EE13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 xml:space="preserve"> Povíš mi, jak to bylo dřív a teď?</w:t>
      </w:r>
    </w:p>
    <w:p w14:paraId="70943F5E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 xml:space="preserve"> Přichází s jarem nový život?</w:t>
      </w:r>
    </w:p>
    <w:p w14:paraId="024FEBA5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t>•</w:t>
      </w:r>
      <w:r w:rsidRPr="00592D2A">
        <w:rPr>
          <w:rFonts w:eastAsia="Times New Roman"/>
          <w:szCs w:val="24"/>
          <w:lang w:eastAsia="cs-CZ"/>
        </w:rPr>
        <w:tab/>
        <w:t xml:space="preserve"> Je nám dobře na Zemi?</w:t>
      </w:r>
    </w:p>
    <w:p w14:paraId="4F0FBB08" w14:textId="77777777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2987148D" w14:textId="65AEF46F" w:rsidR="00592D2A" w:rsidRPr="00592D2A" w:rsidRDefault="00592D2A" w:rsidP="00592D2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D2A">
        <w:rPr>
          <w:rFonts w:eastAsia="Times New Roman"/>
          <w:szCs w:val="24"/>
          <w:lang w:eastAsia="cs-CZ"/>
        </w:rPr>
        <w:lastRenderedPageBreak/>
        <w:t xml:space="preserve">Každý blok má stručnou charakteristiku s popsanými </w:t>
      </w:r>
      <w:r>
        <w:rPr>
          <w:rFonts w:eastAsia="Times New Roman"/>
          <w:szCs w:val="24"/>
          <w:lang w:eastAsia="cs-CZ"/>
        </w:rPr>
        <w:t>cíli</w:t>
      </w:r>
      <w:r w:rsidRPr="00592D2A">
        <w:rPr>
          <w:rFonts w:eastAsia="Times New Roman"/>
          <w:szCs w:val="24"/>
          <w:lang w:eastAsia="cs-CZ"/>
        </w:rPr>
        <w:t xml:space="preserve">. Jsou stanoveny </w:t>
      </w:r>
      <w:r>
        <w:rPr>
          <w:rFonts w:eastAsia="Times New Roman"/>
          <w:szCs w:val="24"/>
          <w:lang w:eastAsia="cs-CZ"/>
        </w:rPr>
        <w:t>výchovn</w:t>
      </w:r>
      <w:r w:rsidR="00F725A6">
        <w:rPr>
          <w:rFonts w:eastAsia="Times New Roman"/>
          <w:szCs w:val="24"/>
          <w:lang w:eastAsia="cs-CZ"/>
        </w:rPr>
        <w:t>é</w:t>
      </w:r>
      <w:r>
        <w:rPr>
          <w:rFonts w:eastAsia="Times New Roman"/>
          <w:szCs w:val="24"/>
          <w:lang w:eastAsia="cs-CZ"/>
        </w:rPr>
        <w:t xml:space="preserve"> a vzdělávací strategie, očekávané výstupy a </w:t>
      </w:r>
      <w:r w:rsidRPr="00592D2A">
        <w:rPr>
          <w:rFonts w:eastAsia="Times New Roman"/>
          <w:szCs w:val="24"/>
          <w:lang w:eastAsia="cs-CZ"/>
        </w:rPr>
        <w:t xml:space="preserve">vzdělávací nabídky. Školní vzdělávací program je východiskem pro zpracování třídních plánů, podle nichž probíhají konkrétní činnosti v jednotlivých třídách. </w:t>
      </w:r>
    </w:p>
    <w:p w14:paraId="3E2C2C41" w14:textId="2458238D" w:rsidR="0049713C" w:rsidRDefault="00274EB2" w:rsidP="00FA40C5">
      <w:pPr>
        <w:spacing w:line="240" w:lineRule="auto"/>
        <w:ind w:left="720"/>
        <w:jc w:val="both"/>
      </w:pPr>
      <w:r>
        <w:t xml:space="preserve">Výchovná práce </w:t>
      </w:r>
      <w:r w:rsidRPr="00B52A08">
        <w:t>vychází z</w:t>
      </w:r>
      <w:r>
        <w:t xml:space="preserve"> individuálního </w:t>
      </w:r>
      <w:r w:rsidRPr="00B52A08">
        <w:t>vývoje dětí</w:t>
      </w:r>
      <w:r>
        <w:t xml:space="preserve"> a zaměřuje </w:t>
      </w:r>
      <w:r w:rsidR="00F725A6">
        <w:t xml:space="preserve">se </w:t>
      </w:r>
      <w:r>
        <w:t>na budování přiměřené samostatnosti a schopnosti rozhodovat se, podporu zvídavosti a učení experimentováním i vlastní zkušeností, vytváření podmínek pro rovnoměrný tělesný, psychický a sociální vývoj osobnosti každého dítěte.</w:t>
      </w:r>
    </w:p>
    <w:p w14:paraId="3FAA9AF2" w14:textId="77777777" w:rsidR="00274EB2" w:rsidRPr="00FA40C5" w:rsidRDefault="00274EB2" w:rsidP="00FA40C5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0F070DE2" w14:textId="49409809" w:rsidR="00404171" w:rsidRPr="00851EDF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274EB2">
        <w:rPr>
          <w:rFonts w:eastAsia="Times New Roman"/>
          <w:b/>
          <w:bCs/>
          <w:iCs/>
          <w:szCs w:val="24"/>
          <w:lang w:eastAsia="cs-CZ"/>
        </w:rPr>
        <w:t>MŠ s internátním provozem (s počtem těchto tříd, kdo je využívá, délka provozu)</w:t>
      </w:r>
    </w:p>
    <w:p w14:paraId="4E157E5D" w14:textId="77777777" w:rsidR="00851EDF" w:rsidRPr="00274EB2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1CAC5405" w14:textId="77777777" w:rsidR="00274EB2" w:rsidRPr="00274EB2" w:rsidRDefault="00274EB2" w:rsidP="00274EB2">
      <w:pPr>
        <w:pStyle w:val="Odstavecseseznamem"/>
        <w:rPr>
          <w:iCs/>
        </w:rPr>
      </w:pPr>
      <w:r w:rsidRPr="00274EB2">
        <w:rPr>
          <w:iCs/>
        </w:rPr>
        <w:t>Mateřská škola nezajišťuje internátní provoz.</w:t>
      </w:r>
    </w:p>
    <w:p w14:paraId="1A201125" w14:textId="77777777" w:rsidR="00274EB2" w:rsidRPr="00404171" w:rsidRDefault="00274EB2" w:rsidP="00274EB2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5B3E7D4D" w14:textId="6E84A6A7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0340A0">
        <w:rPr>
          <w:rFonts w:eastAsia="Times New Roman"/>
          <w:b/>
          <w:bCs/>
          <w:szCs w:val="24"/>
          <w:lang w:eastAsia="cs-CZ"/>
        </w:rPr>
        <w:t xml:space="preserve">pedagogičtí pracovníci (odborná kvalifikace podle zákona č. 563/2004 Sb., </w:t>
      </w:r>
      <w:r w:rsidRPr="000340A0">
        <w:rPr>
          <w:rFonts w:eastAsia="Times New Roman"/>
          <w:b/>
          <w:bCs/>
          <w:szCs w:val="24"/>
          <w:lang w:eastAsia="cs-CZ"/>
        </w:rPr>
        <w:br/>
        <w:t>o pedagogických pracovnících, ve znění pozdějších předpisů)</w:t>
      </w:r>
    </w:p>
    <w:p w14:paraId="71FA4249" w14:textId="77777777" w:rsidR="008D5D4E" w:rsidRPr="000340A0" w:rsidRDefault="008D5D4E" w:rsidP="008D5D4E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tbl>
      <w:tblPr>
        <w:tblpPr w:leftFromText="141" w:rightFromText="141" w:vertAnchor="text" w:horzAnchor="margin" w:tblpXSpec="right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985"/>
        <w:gridCol w:w="1985"/>
        <w:gridCol w:w="1985"/>
      </w:tblGrid>
      <w:tr w:rsidR="00404171" w:rsidRPr="00404171" w14:paraId="4ECD13DB" w14:textId="77777777" w:rsidTr="00404171">
        <w:trPr>
          <w:trHeight w:hRule="exact" w:val="510"/>
        </w:trPr>
        <w:tc>
          <w:tcPr>
            <w:tcW w:w="1985" w:type="dxa"/>
          </w:tcPr>
          <w:p w14:paraId="0759CA0B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  <w:tc>
          <w:tcPr>
            <w:tcW w:w="1985" w:type="dxa"/>
            <w:vAlign w:val="center"/>
          </w:tcPr>
          <w:p w14:paraId="1AA8BE06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ped</w:t>
            </w:r>
            <w:proofErr w:type="spellEnd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 xml:space="preserve">. </w:t>
            </w:r>
            <w:proofErr w:type="spell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prac</w:t>
            </w:r>
            <w:proofErr w:type="spellEnd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.  celkem</w:t>
            </w:r>
          </w:p>
        </w:tc>
        <w:tc>
          <w:tcPr>
            <w:tcW w:w="1985" w:type="dxa"/>
            <w:vAlign w:val="center"/>
          </w:tcPr>
          <w:p w14:paraId="568E9E3B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>ped</w:t>
            </w:r>
            <w:proofErr w:type="spellEnd"/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 xml:space="preserve">. </w:t>
            </w:r>
            <w:proofErr w:type="spellStart"/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>prac</w:t>
            </w:r>
            <w:proofErr w:type="spellEnd"/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>. s odbornou kvalifikací</w:t>
            </w:r>
          </w:p>
        </w:tc>
        <w:tc>
          <w:tcPr>
            <w:tcW w:w="1985" w:type="dxa"/>
            <w:vAlign w:val="center"/>
          </w:tcPr>
          <w:p w14:paraId="38592429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pacing w:val="-10"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Pr="00404171">
              <w:rPr>
                <w:rFonts w:eastAsia="Times New Roman"/>
                <w:b/>
                <w:bCs/>
                <w:spacing w:val="-10"/>
                <w:sz w:val="20"/>
                <w:szCs w:val="24"/>
                <w:lang w:eastAsia="cs-CZ"/>
              </w:rPr>
              <w:t>ped</w:t>
            </w:r>
            <w:proofErr w:type="spellEnd"/>
            <w:r w:rsidRPr="00404171">
              <w:rPr>
                <w:rFonts w:eastAsia="Times New Roman"/>
                <w:b/>
                <w:bCs/>
                <w:spacing w:val="-10"/>
                <w:sz w:val="20"/>
                <w:szCs w:val="24"/>
                <w:lang w:eastAsia="cs-CZ"/>
              </w:rPr>
              <w:t xml:space="preserve">. </w:t>
            </w:r>
            <w:proofErr w:type="spellStart"/>
            <w:r w:rsidRPr="00404171">
              <w:rPr>
                <w:rFonts w:eastAsia="Times New Roman"/>
                <w:b/>
                <w:bCs/>
                <w:spacing w:val="-10"/>
                <w:sz w:val="20"/>
                <w:szCs w:val="24"/>
                <w:lang w:eastAsia="cs-CZ"/>
              </w:rPr>
              <w:t>prac</w:t>
            </w:r>
            <w:proofErr w:type="spellEnd"/>
            <w:r w:rsidRPr="00404171">
              <w:rPr>
                <w:rFonts w:eastAsia="Times New Roman"/>
                <w:b/>
                <w:bCs/>
                <w:spacing w:val="-10"/>
                <w:sz w:val="20"/>
                <w:szCs w:val="24"/>
                <w:lang w:eastAsia="cs-CZ"/>
              </w:rPr>
              <w:t>. bez odborné</w:t>
            </w:r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 xml:space="preserve"> kvalifikace</w:t>
            </w:r>
          </w:p>
        </w:tc>
      </w:tr>
      <w:tr w:rsidR="00404171" w:rsidRPr="00404171" w14:paraId="20BE48A6" w14:textId="77777777" w:rsidTr="00404171">
        <w:trPr>
          <w:trHeight w:hRule="exact" w:val="510"/>
        </w:trPr>
        <w:tc>
          <w:tcPr>
            <w:tcW w:w="1985" w:type="dxa"/>
            <w:vAlign w:val="center"/>
          </w:tcPr>
          <w:p w14:paraId="2C7FA608" w14:textId="5136AEFA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p</w:t>
            </w:r>
            <w:r w:rsidR="00CC44A4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očet (</w:t>
            </w:r>
            <w:proofErr w:type="spellStart"/>
            <w:r w:rsidR="00CC44A4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fyz</w:t>
            </w:r>
            <w:proofErr w:type="spellEnd"/>
            <w:r w:rsidR="00CC44A4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. osoby) k 31. 12. 201</w:t>
            </w:r>
            <w:r w:rsidR="008B577F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9</w:t>
            </w:r>
          </w:p>
        </w:tc>
        <w:tc>
          <w:tcPr>
            <w:tcW w:w="1985" w:type="dxa"/>
            <w:vAlign w:val="center"/>
          </w:tcPr>
          <w:p w14:paraId="381142D8" w14:textId="0514CABB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31</w:t>
            </w:r>
          </w:p>
        </w:tc>
        <w:tc>
          <w:tcPr>
            <w:tcW w:w="1985" w:type="dxa"/>
            <w:vAlign w:val="center"/>
          </w:tcPr>
          <w:p w14:paraId="093E2C51" w14:textId="17D8CE3D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25</w:t>
            </w:r>
          </w:p>
        </w:tc>
        <w:tc>
          <w:tcPr>
            <w:tcW w:w="1985" w:type="dxa"/>
            <w:vAlign w:val="center"/>
          </w:tcPr>
          <w:p w14:paraId="3136DCB8" w14:textId="698C2F50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6</w:t>
            </w:r>
          </w:p>
        </w:tc>
      </w:tr>
    </w:tbl>
    <w:p w14:paraId="3EF5DEEC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7975DCAC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 xml:space="preserve">            </w:t>
      </w:r>
    </w:p>
    <w:p w14:paraId="399FA3A0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3C5515C1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273064C8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06971411" w14:textId="77777777" w:rsidR="00404171" w:rsidRPr="00404171" w:rsidRDefault="00404171" w:rsidP="00404171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6CE9879F" w14:textId="77777777" w:rsidR="00404171" w:rsidRPr="000340A0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0340A0">
        <w:rPr>
          <w:rFonts w:eastAsia="Times New Roman"/>
          <w:b/>
          <w:bCs/>
          <w:szCs w:val="24"/>
          <w:lang w:eastAsia="cs-CZ"/>
        </w:rPr>
        <w:t>věková struktura pedagogických pracovníků</w:t>
      </w:r>
    </w:p>
    <w:tbl>
      <w:tblPr>
        <w:tblpPr w:leftFromText="141" w:rightFromText="141" w:vertAnchor="text" w:horzAnchor="page" w:tblpX="2976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3"/>
        <w:gridCol w:w="1134"/>
        <w:gridCol w:w="1134"/>
        <w:gridCol w:w="1134"/>
        <w:gridCol w:w="1361"/>
        <w:gridCol w:w="1417"/>
      </w:tblGrid>
      <w:tr w:rsidR="00404171" w:rsidRPr="00404171" w14:paraId="7BA71C17" w14:textId="77777777" w:rsidTr="007A3104">
        <w:trPr>
          <w:trHeight w:hRule="exact" w:val="510"/>
        </w:trPr>
        <w:tc>
          <w:tcPr>
            <w:tcW w:w="1753" w:type="dxa"/>
            <w:vAlign w:val="center"/>
          </w:tcPr>
          <w:p w14:paraId="5604C87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věk</w:t>
            </w:r>
          </w:p>
        </w:tc>
        <w:tc>
          <w:tcPr>
            <w:tcW w:w="1134" w:type="dxa"/>
          </w:tcPr>
          <w:p w14:paraId="108C2247" w14:textId="77777777" w:rsidR="00404171" w:rsidRPr="00404171" w:rsidRDefault="00404171" w:rsidP="00404171">
            <w:pPr>
              <w:spacing w:line="180" w:lineRule="exact"/>
              <w:jc w:val="center"/>
              <w:rPr>
                <w:rFonts w:eastAsia="Times New Roman"/>
                <w:b/>
                <w:bCs/>
                <w:color w:val="FF0000"/>
                <w:sz w:val="20"/>
                <w:szCs w:val="24"/>
                <w:lang w:eastAsia="cs-CZ"/>
              </w:rPr>
            </w:pPr>
          </w:p>
          <w:p w14:paraId="6B0BC07A" w14:textId="77777777" w:rsidR="00404171" w:rsidRPr="00404171" w:rsidRDefault="00404171" w:rsidP="00404171">
            <w:pPr>
              <w:spacing w:line="180" w:lineRule="exact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do 30</w:t>
            </w:r>
          </w:p>
        </w:tc>
        <w:tc>
          <w:tcPr>
            <w:tcW w:w="1134" w:type="dxa"/>
            <w:vAlign w:val="center"/>
          </w:tcPr>
          <w:p w14:paraId="3CE3FB7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gram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31 - 40</w:t>
            </w:r>
            <w:proofErr w:type="gramEnd"/>
          </w:p>
        </w:tc>
        <w:tc>
          <w:tcPr>
            <w:tcW w:w="1134" w:type="dxa"/>
            <w:vAlign w:val="center"/>
          </w:tcPr>
          <w:p w14:paraId="1133A4EF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gram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41 - 50</w:t>
            </w:r>
            <w:proofErr w:type="gramEnd"/>
          </w:p>
        </w:tc>
        <w:tc>
          <w:tcPr>
            <w:tcW w:w="1361" w:type="dxa"/>
            <w:vAlign w:val="center"/>
          </w:tcPr>
          <w:p w14:paraId="054B12F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gram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51 - 60</w:t>
            </w:r>
            <w:proofErr w:type="gramEnd"/>
          </w:p>
        </w:tc>
        <w:tc>
          <w:tcPr>
            <w:tcW w:w="1417" w:type="dxa"/>
            <w:vAlign w:val="center"/>
          </w:tcPr>
          <w:p w14:paraId="2C23FCD4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gram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61 – a</w:t>
            </w:r>
            <w:proofErr w:type="gramEnd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 xml:space="preserve"> více</w:t>
            </w:r>
          </w:p>
        </w:tc>
      </w:tr>
      <w:tr w:rsidR="00404171" w:rsidRPr="00404171" w14:paraId="419D3DEB" w14:textId="77777777" w:rsidTr="007A3104">
        <w:trPr>
          <w:trHeight w:hRule="exact" w:val="510"/>
        </w:trPr>
        <w:tc>
          <w:tcPr>
            <w:tcW w:w="1753" w:type="dxa"/>
            <w:vAlign w:val="center"/>
          </w:tcPr>
          <w:p w14:paraId="54ED9EB5" w14:textId="77777777" w:rsidR="00404171" w:rsidRPr="00404171" w:rsidRDefault="00CC44A4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počet (</w:t>
            </w:r>
            <w:proofErr w:type="spellStart"/>
            <w:r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fyz</w:t>
            </w:r>
            <w:proofErr w:type="spellEnd"/>
            <w:r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 xml:space="preserve">. </w:t>
            </w:r>
            <w:r w:rsidR="00404171" w:rsidRPr="00404171"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osoby)</w:t>
            </w:r>
          </w:p>
          <w:p w14:paraId="3AEE6570" w14:textId="6A3E8138" w:rsidR="00404171" w:rsidRPr="00404171" w:rsidRDefault="00C50508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</w:pPr>
            <w:proofErr w:type="gramStart"/>
            <w:r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k  31.</w:t>
            </w:r>
            <w:proofErr w:type="gramEnd"/>
            <w:r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 xml:space="preserve"> 12. </w:t>
            </w:r>
            <w:r w:rsidR="00CC44A4"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201</w:t>
            </w:r>
            <w:r w:rsidR="008B577F">
              <w:rPr>
                <w:rFonts w:eastAsia="Times New Roman"/>
                <w:b/>
                <w:bCs/>
                <w:spacing w:val="-4"/>
                <w:sz w:val="20"/>
                <w:szCs w:val="24"/>
                <w:lang w:eastAsia="cs-CZ"/>
              </w:rPr>
              <w:t>9</w:t>
            </w:r>
          </w:p>
        </w:tc>
        <w:tc>
          <w:tcPr>
            <w:tcW w:w="1134" w:type="dxa"/>
            <w:vAlign w:val="center"/>
          </w:tcPr>
          <w:p w14:paraId="66B651CD" w14:textId="17AA62E1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8</w:t>
            </w:r>
          </w:p>
        </w:tc>
        <w:tc>
          <w:tcPr>
            <w:tcW w:w="1134" w:type="dxa"/>
            <w:vAlign w:val="center"/>
          </w:tcPr>
          <w:p w14:paraId="7B6D16B0" w14:textId="5B6DC6BB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12</w:t>
            </w:r>
          </w:p>
        </w:tc>
        <w:tc>
          <w:tcPr>
            <w:tcW w:w="1134" w:type="dxa"/>
            <w:vAlign w:val="center"/>
          </w:tcPr>
          <w:p w14:paraId="230C4963" w14:textId="1D6DCF46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7</w:t>
            </w:r>
          </w:p>
        </w:tc>
        <w:tc>
          <w:tcPr>
            <w:tcW w:w="1361" w:type="dxa"/>
            <w:vAlign w:val="center"/>
          </w:tcPr>
          <w:p w14:paraId="296820BA" w14:textId="18B57405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4</w:t>
            </w:r>
          </w:p>
        </w:tc>
        <w:tc>
          <w:tcPr>
            <w:tcW w:w="1417" w:type="dxa"/>
            <w:vAlign w:val="center"/>
          </w:tcPr>
          <w:p w14:paraId="1ABC372B" w14:textId="04309127" w:rsidR="00404171" w:rsidRPr="00404171" w:rsidRDefault="0059222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0</w:t>
            </w:r>
          </w:p>
        </w:tc>
      </w:tr>
    </w:tbl>
    <w:p w14:paraId="485D3D48" w14:textId="77777777" w:rsidR="00404171" w:rsidRPr="00404171" w:rsidRDefault="00404171" w:rsidP="00404171">
      <w:pPr>
        <w:spacing w:line="240" w:lineRule="auto"/>
        <w:jc w:val="center"/>
        <w:rPr>
          <w:rFonts w:eastAsia="Times New Roman"/>
          <w:szCs w:val="24"/>
          <w:lang w:eastAsia="cs-CZ"/>
        </w:rPr>
      </w:pPr>
    </w:p>
    <w:p w14:paraId="3C04D5FD" w14:textId="77777777" w:rsidR="00404171" w:rsidRPr="00404171" w:rsidRDefault="00404171" w:rsidP="00404171">
      <w:pPr>
        <w:spacing w:line="240" w:lineRule="auto"/>
        <w:ind w:left="360"/>
        <w:jc w:val="center"/>
        <w:rPr>
          <w:rFonts w:eastAsia="Times New Roman"/>
          <w:szCs w:val="24"/>
          <w:lang w:eastAsia="cs-CZ"/>
        </w:rPr>
      </w:pPr>
    </w:p>
    <w:p w14:paraId="209214CB" w14:textId="77777777" w:rsidR="00404171" w:rsidRPr="00404171" w:rsidRDefault="00404171" w:rsidP="00404171">
      <w:pPr>
        <w:spacing w:line="240" w:lineRule="auto"/>
        <w:ind w:left="360"/>
        <w:jc w:val="center"/>
        <w:rPr>
          <w:rFonts w:eastAsia="Times New Roman"/>
          <w:szCs w:val="24"/>
          <w:lang w:eastAsia="cs-CZ"/>
        </w:rPr>
      </w:pPr>
    </w:p>
    <w:p w14:paraId="1F3466F8" w14:textId="77777777" w:rsidR="00404171" w:rsidRPr="00404171" w:rsidRDefault="00404171" w:rsidP="00404171">
      <w:pPr>
        <w:spacing w:line="240" w:lineRule="auto"/>
        <w:ind w:left="360"/>
        <w:jc w:val="center"/>
        <w:rPr>
          <w:rFonts w:eastAsia="Times New Roman"/>
          <w:szCs w:val="24"/>
          <w:lang w:eastAsia="cs-CZ"/>
        </w:rPr>
      </w:pPr>
    </w:p>
    <w:p w14:paraId="385F0CEA" w14:textId="77777777" w:rsidR="00404171" w:rsidRPr="00404171" w:rsidRDefault="00404171" w:rsidP="00404171">
      <w:pPr>
        <w:spacing w:line="240" w:lineRule="auto"/>
        <w:ind w:left="360"/>
        <w:jc w:val="center"/>
        <w:rPr>
          <w:rFonts w:eastAsia="Times New Roman"/>
          <w:szCs w:val="24"/>
          <w:lang w:eastAsia="cs-CZ"/>
        </w:rPr>
      </w:pPr>
    </w:p>
    <w:p w14:paraId="317F3829" w14:textId="77777777" w:rsidR="00404171" w:rsidRDefault="00404171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ab/>
        <w:t xml:space="preserve"> Celkový počet pedagogických pracovníků v bodě 6 musí být stejný jako v bodě 7. </w:t>
      </w:r>
    </w:p>
    <w:p w14:paraId="789A5DD9" w14:textId="77777777" w:rsidR="000340A0" w:rsidRDefault="000340A0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</w:p>
    <w:p w14:paraId="550F4FAF" w14:textId="77777777" w:rsidR="000340A0" w:rsidRPr="00404171" w:rsidRDefault="000340A0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</w:p>
    <w:p w14:paraId="4770BE2C" w14:textId="4CC3587A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0340A0">
        <w:rPr>
          <w:rFonts w:eastAsia="Times New Roman"/>
          <w:b/>
          <w:bCs/>
          <w:szCs w:val="24"/>
          <w:lang w:eastAsia="cs-CZ"/>
        </w:rPr>
        <w:t>další vzdělávání pedagogických pracovník</w:t>
      </w:r>
      <w:r w:rsidR="00851EDF">
        <w:rPr>
          <w:rFonts w:eastAsia="Times New Roman"/>
          <w:b/>
          <w:bCs/>
          <w:szCs w:val="24"/>
          <w:lang w:eastAsia="cs-CZ"/>
        </w:rPr>
        <w:t>ů</w:t>
      </w:r>
    </w:p>
    <w:p w14:paraId="7D262B9D" w14:textId="77777777" w:rsidR="00851EDF" w:rsidRPr="000340A0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4B3C7068" w14:textId="1199DA26" w:rsidR="00404171" w:rsidRDefault="00404171" w:rsidP="00404171">
      <w:pPr>
        <w:numPr>
          <w:ilvl w:val="1"/>
          <w:numId w:val="3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 xml:space="preserve">počet pedagogických pracovníků, kteří si doplňují </w:t>
      </w:r>
      <w:r w:rsidR="00CC44A4">
        <w:rPr>
          <w:rFonts w:eastAsia="Times New Roman"/>
          <w:szCs w:val="24"/>
          <w:lang w:eastAsia="cs-CZ"/>
        </w:rPr>
        <w:t xml:space="preserve">a rozšiřují </w:t>
      </w:r>
      <w:r w:rsidRPr="00404171">
        <w:rPr>
          <w:rFonts w:eastAsia="Times New Roman"/>
          <w:szCs w:val="24"/>
          <w:lang w:eastAsia="cs-CZ"/>
        </w:rPr>
        <w:t>odbornou kvalifikaci</w:t>
      </w:r>
      <w:r w:rsidR="007A3104">
        <w:rPr>
          <w:rFonts w:eastAsia="Times New Roman"/>
          <w:szCs w:val="24"/>
          <w:lang w:eastAsia="cs-CZ"/>
        </w:rPr>
        <w:t>:</w:t>
      </w:r>
    </w:p>
    <w:p w14:paraId="68B11820" w14:textId="0A042016" w:rsidR="000340A0" w:rsidRPr="000340A0" w:rsidRDefault="000340A0" w:rsidP="000340A0">
      <w:pPr>
        <w:spacing w:line="240" w:lineRule="auto"/>
        <w:ind w:left="1440"/>
        <w:jc w:val="both"/>
        <w:rPr>
          <w:rFonts w:eastAsia="Times New Roman"/>
          <w:color w:val="000000" w:themeColor="text1"/>
          <w:szCs w:val="24"/>
          <w:lang w:eastAsia="cs-CZ"/>
        </w:rPr>
      </w:pPr>
      <w:r w:rsidRPr="00592222">
        <w:rPr>
          <w:rFonts w:eastAsia="Times New Roman"/>
          <w:color w:val="000000" w:themeColor="text1"/>
          <w:szCs w:val="24"/>
          <w:lang w:eastAsia="cs-CZ"/>
        </w:rPr>
        <w:t>Odbornou kvalifikace si doplňuj</w:t>
      </w:r>
      <w:r w:rsidR="00592222" w:rsidRPr="00592222">
        <w:rPr>
          <w:rFonts w:eastAsia="Times New Roman"/>
          <w:color w:val="000000" w:themeColor="text1"/>
          <w:szCs w:val="24"/>
          <w:lang w:eastAsia="cs-CZ"/>
        </w:rPr>
        <w:t>e</w:t>
      </w:r>
      <w:r w:rsidR="00592222">
        <w:rPr>
          <w:rFonts w:eastAsia="Times New Roman"/>
          <w:color w:val="000000" w:themeColor="text1"/>
          <w:szCs w:val="24"/>
          <w:lang w:eastAsia="cs-CZ"/>
        </w:rPr>
        <w:t xml:space="preserve"> 5 pedagogických pracovníků</w:t>
      </w:r>
      <w:r w:rsidR="007A3104">
        <w:rPr>
          <w:rFonts w:eastAsia="Times New Roman"/>
          <w:color w:val="000000" w:themeColor="text1"/>
          <w:szCs w:val="24"/>
          <w:lang w:eastAsia="cs-CZ"/>
        </w:rPr>
        <w:t>.</w:t>
      </w:r>
    </w:p>
    <w:p w14:paraId="6CF7755D" w14:textId="1A34544E" w:rsidR="00404171" w:rsidRDefault="00404171" w:rsidP="00404171">
      <w:pPr>
        <w:numPr>
          <w:ilvl w:val="1"/>
          <w:numId w:val="3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 xml:space="preserve">průběžné </w:t>
      </w:r>
      <w:r w:rsidR="000072AF" w:rsidRPr="00404171">
        <w:rPr>
          <w:rFonts w:eastAsia="Times New Roman"/>
          <w:szCs w:val="24"/>
          <w:lang w:eastAsia="cs-CZ"/>
        </w:rPr>
        <w:t>vzdělávání – uvést</w:t>
      </w:r>
      <w:r w:rsidRPr="00404171">
        <w:rPr>
          <w:rFonts w:eastAsia="Times New Roman"/>
          <w:szCs w:val="24"/>
          <w:lang w:eastAsia="cs-CZ"/>
        </w:rPr>
        <w:t xml:space="preserve"> nejpočetněji zastoupená témata</w:t>
      </w:r>
      <w:r w:rsidR="007A3104">
        <w:rPr>
          <w:rFonts w:eastAsia="Times New Roman"/>
          <w:szCs w:val="24"/>
          <w:lang w:eastAsia="cs-CZ"/>
        </w:rPr>
        <w:t>:</w:t>
      </w:r>
    </w:p>
    <w:p w14:paraId="3D28ACCC" w14:textId="5C79EADF" w:rsidR="00726212" w:rsidRDefault="000340A0" w:rsidP="007A3104">
      <w:pPr>
        <w:spacing w:line="240" w:lineRule="auto"/>
        <w:ind w:left="1440"/>
        <w:jc w:val="both"/>
        <w:rPr>
          <w:rFonts w:eastAsia="Times New Roman"/>
          <w:szCs w:val="24"/>
          <w:lang w:eastAsia="cs-CZ"/>
        </w:rPr>
      </w:pPr>
      <w:r w:rsidRPr="00592222">
        <w:rPr>
          <w:rFonts w:eastAsia="Times New Roman"/>
          <w:szCs w:val="24"/>
          <w:lang w:eastAsia="cs-CZ"/>
        </w:rPr>
        <w:t xml:space="preserve">Zaměstnanci absolvovali vzdělávání v oblastech </w:t>
      </w:r>
      <w:r w:rsidR="00E57AEF" w:rsidRPr="00592222">
        <w:rPr>
          <w:rFonts w:eastAsia="Times New Roman"/>
          <w:szCs w:val="24"/>
          <w:lang w:eastAsia="cs-CZ"/>
        </w:rPr>
        <w:t xml:space="preserve">osobnostně sociální rozvoj, matematická </w:t>
      </w:r>
      <w:proofErr w:type="spellStart"/>
      <w:r w:rsidR="00E57AEF" w:rsidRPr="00592222">
        <w:rPr>
          <w:rFonts w:eastAsia="Times New Roman"/>
          <w:szCs w:val="24"/>
          <w:lang w:eastAsia="cs-CZ"/>
        </w:rPr>
        <w:t>pregramotnost</w:t>
      </w:r>
      <w:proofErr w:type="spellEnd"/>
      <w:r w:rsidR="00E57AEF" w:rsidRPr="00592222">
        <w:rPr>
          <w:rFonts w:eastAsia="Times New Roman"/>
          <w:szCs w:val="24"/>
          <w:lang w:eastAsia="cs-CZ"/>
        </w:rPr>
        <w:t xml:space="preserve">, čtenářská </w:t>
      </w:r>
      <w:proofErr w:type="spellStart"/>
      <w:r w:rsidR="00E57AEF" w:rsidRPr="00592222">
        <w:rPr>
          <w:rFonts w:eastAsia="Times New Roman"/>
          <w:szCs w:val="24"/>
          <w:lang w:eastAsia="cs-CZ"/>
        </w:rPr>
        <w:t>p</w:t>
      </w:r>
      <w:r w:rsidR="001D1047" w:rsidRPr="00592222">
        <w:rPr>
          <w:rFonts w:eastAsia="Times New Roman"/>
          <w:szCs w:val="24"/>
          <w:lang w:eastAsia="cs-CZ"/>
        </w:rPr>
        <w:t>r</w:t>
      </w:r>
      <w:r w:rsidR="00E57AEF" w:rsidRPr="00592222">
        <w:rPr>
          <w:rFonts w:eastAsia="Times New Roman"/>
          <w:szCs w:val="24"/>
          <w:lang w:eastAsia="cs-CZ"/>
        </w:rPr>
        <w:t>egramotnost</w:t>
      </w:r>
      <w:proofErr w:type="spellEnd"/>
      <w:r w:rsidR="00E57AEF" w:rsidRPr="00592222">
        <w:rPr>
          <w:rFonts w:eastAsia="Times New Roman"/>
          <w:szCs w:val="24"/>
          <w:lang w:eastAsia="cs-CZ"/>
        </w:rPr>
        <w:t>, polytechnické vzdělávání,</w:t>
      </w:r>
      <w:r w:rsidR="00810AAD" w:rsidRPr="00592222">
        <w:rPr>
          <w:rFonts w:eastAsia="Times New Roman"/>
          <w:szCs w:val="24"/>
          <w:lang w:eastAsia="cs-CZ"/>
        </w:rPr>
        <w:t xml:space="preserve"> in</w:t>
      </w:r>
      <w:r w:rsidR="001D1047" w:rsidRPr="00592222">
        <w:rPr>
          <w:rFonts w:eastAsia="Times New Roman"/>
          <w:szCs w:val="24"/>
          <w:lang w:eastAsia="cs-CZ"/>
        </w:rPr>
        <w:t>kluze</w:t>
      </w:r>
      <w:r w:rsidR="007A3104">
        <w:rPr>
          <w:rFonts w:eastAsia="Times New Roman"/>
          <w:szCs w:val="24"/>
          <w:lang w:eastAsia="cs-CZ"/>
        </w:rPr>
        <w:t>. S</w:t>
      </w:r>
      <w:r w:rsidR="00592222" w:rsidRPr="00592222">
        <w:rPr>
          <w:rFonts w:eastAsia="Times New Roman"/>
          <w:szCs w:val="24"/>
          <w:lang w:eastAsia="cs-CZ"/>
        </w:rPr>
        <w:t>emináře orientované na estetick</w:t>
      </w:r>
      <w:r w:rsidR="000072AF">
        <w:rPr>
          <w:rFonts w:eastAsia="Times New Roman"/>
          <w:szCs w:val="24"/>
          <w:lang w:eastAsia="cs-CZ"/>
        </w:rPr>
        <w:t>ou</w:t>
      </w:r>
      <w:r w:rsidR="00592222" w:rsidRPr="00592222">
        <w:rPr>
          <w:rFonts w:eastAsia="Times New Roman"/>
          <w:szCs w:val="24"/>
          <w:lang w:eastAsia="cs-CZ"/>
        </w:rPr>
        <w:t xml:space="preserve"> výchovu a odborné nepedagogické obory byly v m</w:t>
      </w:r>
      <w:r w:rsidR="00592222">
        <w:rPr>
          <w:rFonts w:eastAsia="Times New Roman"/>
          <w:szCs w:val="24"/>
          <w:lang w:eastAsia="cs-CZ"/>
        </w:rPr>
        <w:t>e</w:t>
      </w:r>
      <w:r w:rsidR="00592222" w:rsidRPr="00592222">
        <w:rPr>
          <w:rFonts w:eastAsia="Times New Roman"/>
          <w:szCs w:val="24"/>
          <w:lang w:eastAsia="cs-CZ"/>
        </w:rPr>
        <w:t>nšině</w:t>
      </w:r>
      <w:r w:rsidR="00E57AEF" w:rsidRPr="00592222">
        <w:rPr>
          <w:rFonts w:eastAsia="Times New Roman"/>
          <w:szCs w:val="24"/>
          <w:lang w:eastAsia="cs-CZ"/>
        </w:rPr>
        <w:t>.</w:t>
      </w:r>
      <w:r w:rsidR="00E57AEF">
        <w:rPr>
          <w:rFonts w:eastAsia="Times New Roman"/>
          <w:szCs w:val="24"/>
          <w:lang w:eastAsia="cs-CZ"/>
        </w:rPr>
        <w:t xml:space="preserve"> </w:t>
      </w:r>
      <w:r w:rsidR="00592222">
        <w:rPr>
          <w:rFonts w:eastAsia="Times New Roman"/>
          <w:szCs w:val="24"/>
          <w:lang w:eastAsia="cs-CZ"/>
        </w:rPr>
        <w:t xml:space="preserve">Nově nastoupení pedagogové absolvovali v průběhu roku vzájemné návštěvy </w:t>
      </w:r>
      <w:r w:rsidR="007A3104">
        <w:rPr>
          <w:rFonts w:eastAsia="Times New Roman"/>
          <w:szCs w:val="24"/>
          <w:lang w:eastAsia="cs-CZ"/>
        </w:rPr>
        <w:t>v</w:t>
      </w:r>
      <w:r w:rsidR="00592222">
        <w:rPr>
          <w:rFonts w:eastAsia="Times New Roman"/>
          <w:szCs w:val="24"/>
          <w:lang w:eastAsia="cs-CZ"/>
        </w:rPr>
        <w:t xml:space="preserve"> jiných třídách mateřské školy. Po návštěvě vytvořili záznamy o návštěvě, a nové poznatky a dotazy konzultovali následně s ředitelkou. </w:t>
      </w:r>
      <w:r w:rsidR="007A3104">
        <w:rPr>
          <w:rFonts w:eastAsia="Times New Roman"/>
          <w:szCs w:val="24"/>
          <w:lang w:eastAsia="cs-CZ"/>
        </w:rPr>
        <w:t>Všichni zúčastnění hodnotili náslechy jako podnětné a motivační pro svou další práci.</w:t>
      </w:r>
    </w:p>
    <w:p w14:paraId="6701BD01" w14:textId="3A274A56" w:rsidR="007A3104" w:rsidRPr="007A3104" w:rsidRDefault="00237A7B" w:rsidP="007A3104">
      <w:pPr>
        <w:pStyle w:val="Odstavecseseznamem"/>
        <w:numPr>
          <w:ilvl w:val="1"/>
          <w:numId w:val="3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 w:rsidRPr="007A3104">
        <w:rPr>
          <w:rFonts w:eastAsia="Times New Roman"/>
          <w:szCs w:val="24"/>
          <w:lang w:eastAsia="cs-CZ"/>
        </w:rPr>
        <w:t>P</w:t>
      </w:r>
      <w:r w:rsidR="007A3104" w:rsidRPr="007A3104">
        <w:rPr>
          <w:rFonts w:eastAsia="Times New Roman"/>
          <w:szCs w:val="24"/>
          <w:lang w:eastAsia="cs-CZ"/>
        </w:rPr>
        <w:t>od</w:t>
      </w:r>
      <w:r w:rsidRPr="007A3104">
        <w:rPr>
          <w:rFonts w:eastAsia="Times New Roman"/>
          <w:szCs w:val="24"/>
          <w:lang w:eastAsia="cs-CZ"/>
        </w:rPr>
        <w:t xml:space="preserve"> vedením ředitelky školy probíhalo</w:t>
      </w:r>
      <w:r w:rsidR="007A3104">
        <w:rPr>
          <w:rFonts w:eastAsia="Times New Roman"/>
          <w:szCs w:val="24"/>
          <w:lang w:eastAsia="cs-CZ"/>
        </w:rPr>
        <w:t xml:space="preserve"> v prvním pololetí</w:t>
      </w:r>
      <w:r w:rsidRPr="007A3104">
        <w:rPr>
          <w:rFonts w:eastAsia="Times New Roman"/>
          <w:szCs w:val="24"/>
          <w:lang w:eastAsia="cs-CZ"/>
        </w:rPr>
        <w:t xml:space="preserve"> </w:t>
      </w:r>
      <w:r w:rsidR="007A3104" w:rsidRPr="007A3104">
        <w:rPr>
          <w:rFonts w:eastAsia="Times New Roman"/>
          <w:szCs w:val="24"/>
          <w:lang w:eastAsia="cs-CZ"/>
        </w:rPr>
        <w:t xml:space="preserve">také </w:t>
      </w:r>
      <w:r w:rsidRPr="007A3104">
        <w:rPr>
          <w:rFonts w:eastAsia="Times New Roman"/>
          <w:szCs w:val="24"/>
          <w:lang w:eastAsia="cs-CZ"/>
        </w:rPr>
        <w:t xml:space="preserve">vzdělávání ve všech oblastech pedagogiky. </w:t>
      </w:r>
      <w:r w:rsidR="007A3104">
        <w:rPr>
          <w:rFonts w:eastAsia="Times New Roman"/>
          <w:szCs w:val="24"/>
          <w:lang w:eastAsia="cs-CZ"/>
        </w:rPr>
        <w:t>Při společném setkávání pedagogů bez odborné kvalifikace se zkoušely různé nové metody a techniky.</w:t>
      </w:r>
    </w:p>
    <w:p w14:paraId="039C0410" w14:textId="4C3441E8" w:rsidR="00237A7B" w:rsidRDefault="00237A7B" w:rsidP="007A3104">
      <w:pPr>
        <w:pStyle w:val="Odstavecseseznamem"/>
        <w:numPr>
          <w:ilvl w:val="1"/>
          <w:numId w:val="3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 w:rsidRPr="007A3104">
        <w:rPr>
          <w:rFonts w:eastAsia="Times New Roman"/>
          <w:szCs w:val="24"/>
          <w:lang w:eastAsia="cs-CZ"/>
        </w:rPr>
        <w:t>V období uzavření mateřské školy všichni pedagogové vypracovávali témata ŠVP, kter</w:t>
      </w:r>
      <w:r w:rsidR="007A3104">
        <w:rPr>
          <w:rFonts w:eastAsia="Times New Roman"/>
          <w:szCs w:val="24"/>
          <w:lang w:eastAsia="cs-CZ"/>
        </w:rPr>
        <w:t>á byla přístupná rodičům našich dětí v období domácího vzděláv</w:t>
      </w:r>
      <w:r w:rsidR="004475A8">
        <w:rPr>
          <w:rFonts w:eastAsia="Times New Roman"/>
          <w:szCs w:val="24"/>
          <w:lang w:eastAsia="cs-CZ"/>
        </w:rPr>
        <w:t>ání. Následně je mohou všichni využívat ve formě sdílených dokumentů k obohacení své práce.</w:t>
      </w:r>
    </w:p>
    <w:p w14:paraId="0BD13368" w14:textId="0318B837" w:rsidR="00726212" w:rsidRDefault="00726212" w:rsidP="007A3104">
      <w:pPr>
        <w:pStyle w:val="Odstavecseseznamem"/>
        <w:numPr>
          <w:ilvl w:val="1"/>
          <w:numId w:val="3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Ve stávajícím roce jsme začali s doučováním dětí s OMJ a s tím je spojené i postupné proškolování všech zaměstnanců v této oblasti, dokončení plánujeme ve </w:t>
      </w:r>
      <w:proofErr w:type="spellStart"/>
      <w:r>
        <w:rPr>
          <w:rFonts w:eastAsia="Times New Roman"/>
          <w:szCs w:val="24"/>
          <w:lang w:eastAsia="cs-CZ"/>
        </w:rPr>
        <w:t>šk</w:t>
      </w:r>
      <w:proofErr w:type="spellEnd"/>
      <w:r>
        <w:rPr>
          <w:rFonts w:eastAsia="Times New Roman"/>
          <w:szCs w:val="24"/>
          <w:lang w:eastAsia="cs-CZ"/>
        </w:rPr>
        <w:t>. r. 2020/2021</w:t>
      </w:r>
    </w:p>
    <w:p w14:paraId="7D371E05" w14:textId="112B6B3B" w:rsidR="008D5D4E" w:rsidRDefault="008D5D4E" w:rsidP="008D5D4E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40D58FB4" w14:textId="723850B9" w:rsidR="00EA3D9C" w:rsidRPr="00872D3A" w:rsidRDefault="00CC44A4" w:rsidP="00EA3D9C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872D3A">
        <w:rPr>
          <w:rFonts w:eastAsia="Times New Roman"/>
          <w:b/>
          <w:bCs/>
          <w:szCs w:val="24"/>
          <w:lang w:eastAsia="cs-CZ"/>
        </w:rPr>
        <w:lastRenderedPageBreak/>
        <w:t>zápisy do MŠ pro školní rok 2019/2020</w:t>
      </w:r>
    </w:p>
    <w:p w14:paraId="76036E8C" w14:textId="77777777" w:rsidR="00EA3D9C" w:rsidRPr="00404171" w:rsidRDefault="00EA3D9C" w:rsidP="000340A0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tbl>
      <w:tblPr>
        <w:tblpPr w:leftFromText="141" w:rightFromText="141" w:vertAnchor="text" w:horzAnchor="page" w:tblpX="2947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1059"/>
        <w:gridCol w:w="1060"/>
        <w:gridCol w:w="1060"/>
        <w:gridCol w:w="935"/>
        <w:gridCol w:w="935"/>
        <w:gridCol w:w="1043"/>
        <w:gridCol w:w="1030"/>
      </w:tblGrid>
      <w:tr w:rsidR="00404171" w:rsidRPr="00404171" w14:paraId="22D1F2CB" w14:textId="77777777" w:rsidTr="00A612E2">
        <w:trPr>
          <w:cantSplit/>
          <w:trHeight w:val="454"/>
        </w:trPr>
        <w:tc>
          <w:tcPr>
            <w:tcW w:w="818" w:type="dxa"/>
            <w:vAlign w:val="center"/>
          </w:tcPr>
          <w:p w14:paraId="4DE5D95E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  <w:tc>
          <w:tcPr>
            <w:tcW w:w="3179" w:type="dxa"/>
            <w:gridSpan w:val="3"/>
            <w:vAlign w:val="center"/>
          </w:tcPr>
          <w:p w14:paraId="05D0BB7A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přihlášené děti</w:t>
            </w:r>
          </w:p>
        </w:tc>
        <w:tc>
          <w:tcPr>
            <w:tcW w:w="2913" w:type="dxa"/>
            <w:gridSpan w:val="3"/>
            <w:vAlign w:val="center"/>
          </w:tcPr>
          <w:p w14:paraId="33B4E002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 xml:space="preserve"> přijaté děti</w:t>
            </w:r>
          </w:p>
        </w:tc>
        <w:tc>
          <w:tcPr>
            <w:tcW w:w="1030" w:type="dxa"/>
            <w:vMerge w:val="restart"/>
            <w:vAlign w:val="center"/>
          </w:tcPr>
          <w:p w14:paraId="3D027868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pacing w:val="-6"/>
                <w:sz w:val="20"/>
                <w:szCs w:val="24"/>
                <w:lang w:eastAsia="cs-CZ"/>
              </w:rPr>
              <w:t>děti odcházející do ZŠ</w:t>
            </w:r>
          </w:p>
        </w:tc>
      </w:tr>
      <w:tr w:rsidR="00404171" w:rsidRPr="00404171" w14:paraId="33B1891B" w14:textId="77777777" w:rsidTr="00A612E2">
        <w:trPr>
          <w:cantSplit/>
          <w:trHeight w:val="170"/>
        </w:trPr>
        <w:tc>
          <w:tcPr>
            <w:tcW w:w="818" w:type="dxa"/>
            <w:vMerge w:val="restart"/>
            <w:vAlign w:val="center"/>
          </w:tcPr>
          <w:p w14:paraId="6B5C1462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počet</w:t>
            </w:r>
          </w:p>
        </w:tc>
        <w:tc>
          <w:tcPr>
            <w:tcW w:w="3179" w:type="dxa"/>
            <w:gridSpan w:val="3"/>
            <w:vAlign w:val="center"/>
          </w:tcPr>
          <w:p w14:paraId="4686EE1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z toho:</w:t>
            </w:r>
          </w:p>
        </w:tc>
        <w:tc>
          <w:tcPr>
            <w:tcW w:w="2913" w:type="dxa"/>
            <w:gridSpan w:val="3"/>
            <w:vAlign w:val="center"/>
          </w:tcPr>
          <w:p w14:paraId="41698169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z toho:</w:t>
            </w:r>
          </w:p>
        </w:tc>
        <w:tc>
          <w:tcPr>
            <w:tcW w:w="1030" w:type="dxa"/>
            <w:vMerge/>
            <w:vAlign w:val="center"/>
          </w:tcPr>
          <w:p w14:paraId="07967FCD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</w:tr>
      <w:tr w:rsidR="00404171" w:rsidRPr="00404171" w14:paraId="616A1C3F" w14:textId="77777777" w:rsidTr="00A612E2">
        <w:trPr>
          <w:cantSplit/>
          <w:trHeight w:val="170"/>
        </w:trPr>
        <w:tc>
          <w:tcPr>
            <w:tcW w:w="818" w:type="dxa"/>
            <w:vMerge/>
            <w:vAlign w:val="center"/>
          </w:tcPr>
          <w:p w14:paraId="3CE59C0A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  <w:tc>
          <w:tcPr>
            <w:tcW w:w="1059" w:type="dxa"/>
            <w:vAlign w:val="center"/>
          </w:tcPr>
          <w:p w14:paraId="4F9FED32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MČ</w:t>
            </w:r>
          </w:p>
        </w:tc>
        <w:tc>
          <w:tcPr>
            <w:tcW w:w="1060" w:type="dxa"/>
            <w:vAlign w:val="center"/>
          </w:tcPr>
          <w:p w14:paraId="455B6E88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HMP</w:t>
            </w:r>
          </w:p>
        </w:tc>
        <w:tc>
          <w:tcPr>
            <w:tcW w:w="1060" w:type="dxa"/>
            <w:vAlign w:val="center"/>
          </w:tcPr>
          <w:p w14:paraId="5FAC294D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spell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ost</w:t>
            </w:r>
            <w:proofErr w:type="spellEnd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. kraje</w:t>
            </w:r>
          </w:p>
        </w:tc>
        <w:tc>
          <w:tcPr>
            <w:tcW w:w="935" w:type="dxa"/>
            <w:vAlign w:val="center"/>
          </w:tcPr>
          <w:p w14:paraId="6AB95D44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MČ</w:t>
            </w:r>
          </w:p>
        </w:tc>
        <w:tc>
          <w:tcPr>
            <w:tcW w:w="935" w:type="dxa"/>
            <w:vAlign w:val="center"/>
          </w:tcPr>
          <w:p w14:paraId="643BE1ED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HMP</w:t>
            </w:r>
          </w:p>
        </w:tc>
        <w:tc>
          <w:tcPr>
            <w:tcW w:w="1043" w:type="dxa"/>
            <w:vAlign w:val="center"/>
          </w:tcPr>
          <w:p w14:paraId="68573456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proofErr w:type="spellStart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ost</w:t>
            </w:r>
            <w:proofErr w:type="spellEnd"/>
            <w:r w:rsidRPr="00404171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. kraje</w:t>
            </w:r>
          </w:p>
        </w:tc>
        <w:tc>
          <w:tcPr>
            <w:tcW w:w="1030" w:type="dxa"/>
            <w:vMerge/>
            <w:vAlign w:val="center"/>
          </w:tcPr>
          <w:p w14:paraId="747FAF04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</w:tr>
      <w:tr w:rsidR="00404171" w:rsidRPr="00404171" w14:paraId="36103980" w14:textId="77777777" w:rsidTr="00A612E2">
        <w:trPr>
          <w:cantSplit/>
          <w:trHeight w:val="454"/>
        </w:trPr>
        <w:tc>
          <w:tcPr>
            <w:tcW w:w="818" w:type="dxa"/>
            <w:vMerge/>
            <w:vAlign w:val="center"/>
          </w:tcPr>
          <w:p w14:paraId="3ECA7707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</w:p>
        </w:tc>
        <w:tc>
          <w:tcPr>
            <w:tcW w:w="1059" w:type="dxa"/>
            <w:vAlign w:val="center"/>
          </w:tcPr>
          <w:p w14:paraId="78450EB9" w14:textId="7410B721" w:rsidR="00404171" w:rsidRPr="00404171" w:rsidRDefault="0025715D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19</w:t>
            </w:r>
            <w:r w:rsidR="00132D70"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7</w:t>
            </w:r>
          </w:p>
        </w:tc>
        <w:tc>
          <w:tcPr>
            <w:tcW w:w="1060" w:type="dxa"/>
            <w:vAlign w:val="center"/>
          </w:tcPr>
          <w:p w14:paraId="0C52BE7B" w14:textId="19A35ADD" w:rsidR="00404171" w:rsidRPr="00404171" w:rsidRDefault="00132D70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53</w:t>
            </w:r>
          </w:p>
        </w:tc>
        <w:tc>
          <w:tcPr>
            <w:tcW w:w="1060" w:type="dxa"/>
            <w:vAlign w:val="center"/>
          </w:tcPr>
          <w:p w14:paraId="5D621E1E" w14:textId="48F8D5E0" w:rsidR="00404171" w:rsidRPr="00404171" w:rsidRDefault="0025715D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935" w:type="dxa"/>
            <w:vAlign w:val="center"/>
          </w:tcPr>
          <w:p w14:paraId="182A4FE6" w14:textId="647CFD2E" w:rsidR="00404171" w:rsidRPr="00404171" w:rsidRDefault="0059247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78</w:t>
            </w:r>
          </w:p>
        </w:tc>
        <w:tc>
          <w:tcPr>
            <w:tcW w:w="935" w:type="dxa"/>
            <w:vAlign w:val="center"/>
          </w:tcPr>
          <w:p w14:paraId="2A47ECB8" w14:textId="2A09C06E" w:rsidR="00404171" w:rsidRPr="00404171" w:rsidRDefault="0059247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1043" w:type="dxa"/>
            <w:vAlign w:val="center"/>
          </w:tcPr>
          <w:p w14:paraId="2451113B" w14:textId="5327F2F5" w:rsidR="00404171" w:rsidRPr="00404171" w:rsidRDefault="0059247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1030" w:type="dxa"/>
            <w:vAlign w:val="center"/>
          </w:tcPr>
          <w:p w14:paraId="550EDBB9" w14:textId="2F72ACAD" w:rsidR="00404171" w:rsidRPr="00404171" w:rsidRDefault="00592472" w:rsidP="0040417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eastAsia="cs-CZ"/>
              </w:rPr>
              <w:t>78</w:t>
            </w:r>
          </w:p>
        </w:tc>
      </w:tr>
    </w:tbl>
    <w:p w14:paraId="277AAF8E" w14:textId="51CCB3B2" w:rsidR="00404171" w:rsidRDefault="00404171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 xml:space="preserve">      </w:t>
      </w:r>
      <w:r w:rsidR="00851EDF">
        <w:rPr>
          <w:rFonts w:eastAsia="Times New Roman"/>
          <w:szCs w:val="24"/>
          <w:lang w:eastAsia="cs-CZ"/>
        </w:rPr>
        <w:tab/>
      </w:r>
      <w:r w:rsidRPr="00404171">
        <w:rPr>
          <w:rFonts w:eastAsia="Times New Roman"/>
          <w:szCs w:val="24"/>
          <w:lang w:eastAsia="cs-CZ"/>
        </w:rPr>
        <w:t xml:space="preserve">vyhodnocení nepřijatých dětí – důvody, např. věk, trvalý pobyt apod. </w:t>
      </w:r>
    </w:p>
    <w:p w14:paraId="28AD9C13" w14:textId="26B6B928" w:rsidR="000340A0" w:rsidRDefault="000340A0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  </w:t>
      </w:r>
      <w:r w:rsidR="00851EDF">
        <w:rPr>
          <w:rFonts w:eastAsia="Times New Roman"/>
          <w:szCs w:val="24"/>
          <w:lang w:eastAsia="cs-CZ"/>
        </w:rPr>
        <w:tab/>
      </w:r>
      <w:r w:rsidR="006046BC">
        <w:rPr>
          <w:rFonts w:eastAsia="Times New Roman"/>
          <w:szCs w:val="24"/>
          <w:lang w:eastAsia="cs-CZ"/>
        </w:rPr>
        <w:t xml:space="preserve">Byly přijaty děti s trvalým bydlištěm v naší městské části </w:t>
      </w:r>
      <w:r w:rsidR="00996DE9">
        <w:rPr>
          <w:rFonts w:eastAsia="Times New Roman"/>
          <w:szCs w:val="24"/>
          <w:lang w:eastAsia="cs-CZ"/>
        </w:rPr>
        <w:t xml:space="preserve">a od nejstaršího. Důvodem </w:t>
      </w:r>
      <w:r w:rsidR="00851EDF">
        <w:rPr>
          <w:rFonts w:eastAsia="Times New Roman"/>
          <w:szCs w:val="24"/>
          <w:lang w:eastAsia="cs-CZ"/>
        </w:rPr>
        <w:tab/>
      </w:r>
      <w:r w:rsidR="00996DE9">
        <w:rPr>
          <w:rFonts w:eastAsia="Times New Roman"/>
          <w:szCs w:val="24"/>
          <w:lang w:eastAsia="cs-CZ"/>
        </w:rPr>
        <w:t xml:space="preserve">nepřijetí byla tedy nespádovost nebo nízký věk dítěte. </w:t>
      </w:r>
    </w:p>
    <w:p w14:paraId="2749554D" w14:textId="77777777" w:rsidR="000340A0" w:rsidRPr="00404171" w:rsidRDefault="000340A0" w:rsidP="00404171">
      <w:pPr>
        <w:spacing w:line="240" w:lineRule="auto"/>
        <w:ind w:left="360"/>
        <w:jc w:val="both"/>
        <w:rPr>
          <w:rFonts w:eastAsia="Times New Roman"/>
          <w:szCs w:val="24"/>
          <w:lang w:eastAsia="cs-CZ"/>
        </w:rPr>
      </w:pPr>
    </w:p>
    <w:p w14:paraId="435A40FE" w14:textId="0BA8F9E2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E57AEF">
        <w:rPr>
          <w:rFonts w:eastAsia="Times New Roman"/>
          <w:b/>
          <w:bCs/>
          <w:szCs w:val="24"/>
          <w:lang w:eastAsia="cs-CZ"/>
        </w:rPr>
        <w:t>využití poradenských služeb pro MŠ (PPP, SPC, speciální pedagog)</w:t>
      </w:r>
    </w:p>
    <w:p w14:paraId="6C870A52" w14:textId="77777777" w:rsidR="00851EDF" w:rsidRPr="00E57AE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787C17D4" w14:textId="2F31330A" w:rsidR="00E57AEF" w:rsidRDefault="00E57AEF" w:rsidP="00810AAD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E57AEF">
        <w:rPr>
          <w:rFonts w:eastAsia="Times New Roman"/>
          <w:szCs w:val="24"/>
          <w:lang w:eastAsia="cs-CZ"/>
        </w:rPr>
        <w:t xml:space="preserve">V průběhu roku </w:t>
      </w:r>
      <w:r w:rsidR="00470AE4">
        <w:rPr>
          <w:rFonts w:eastAsia="Times New Roman"/>
          <w:szCs w:val="24"/>
          <w:lang w:eastAsia="cs-CZ"/>
        </w:rPr>
        <w:t xml:space="preserve">jsme </w:t>
      </w:r>
      <w:r w:rsidRPr="00E57AEF">
        <w:rPr>
          <w:rFonts w:eastAsia="Times New Roman"/>
          <w:szCs w:val="24"/>
          <w:lang w:eastAsia="cs-CZ"/>
        </w:rPr>
        <w:t>spoluprac</w:t>
      </w:r>
      <w:r w:rsidR="00470AE4">
        <w:rPr>
          <w:rFonts w:eastAsia="Times New Roman"/>
          <w:szCs w:val="24"/>
          <w:lang w:eastAsia="cs-CZ"/>
        </w:rPr>
        <w:t>ovali</w:t>
      </w:r>
      <w:r w:rsidRPr="00E57AEF">
        <w:rPr>
          <w:rFonts w:eastAsia="Times New Roman"/>
          <w:szCs w:val="24"/>
          <w:lang w:eastAsia="cs-CZ"/>
        </w:rPr>
        <w:t xml:space="preserve"> s PPP pro Prahu 3 a 9, využí</w:t>
      </w:r>
      <w:r w:rsidR="00470AE4">
        <w:rPr>
          <w:rFonts w:eastAsia="Times New Roman"/>
          <w:szCs w:val="24"/>
          <w:lang w:eastAsia="cs-CZ"/>
        </w:rPr>
        <w:t>vali jsme</w:t>
      </w:r>
      <w:r w:rsidRPr="00E57AEF">
        <w:rPr>
          <w:rFonts w:eastAsia="Times New Roman"/>
          <w:szCs w:val="24"/>
          <w:lang w:eastAsia="cs-CZ"/>
        </w:rPr>
        <w:t xml:space="preserve"> možnosti seminářů </w:t>
      </w:r>
      <w:r w:rsidR="001D1047">
        <w:rPr>
          <w:rFonts w:eastAsia="Times New Roman"/>
          <w:szCs w:val="24"/>
          <w:lang w:eastAsia="cs-CZ"/>
        </w:rPr>
        <w:t xml:space="preserve">a webinářů, </w:t>
      </w:r>
      <w:r w:rsidRPr="00E57AEF">
        <w:rPr>
          <w:rFonts w:eastAsia="Times New Roman"/>
          <w:szCs w:val="24"/>
          <w:lang w:eastAsia="cs-CZ"/>
        </w:rPr>
        <w:t>poradenské činnosti pro děti, které tuto pomoc potřeb</w:t>
      </w:r>
      <w:r w:rsidR="00470AE4">
        <w:rPr>
          <w:rFonts w:eastAsia="Times New Roman"/>
          <w:szCs w:val="24"/>
          <w:lang w:eastAsia="cs-CZ"/>
        </w:rPr>
        <w:t>ovaly</w:t>
      </w:r>
      <w:r w:rsidRPr="00E57AEF">
        <w:rPr>
          <w:rFonts w:eastAsia="Times New Roman"/>
          <w:szCs w:val="24"/>
          <w:lang w:eastAsia="cs-CZ"/>
        </w:rPr>
        <w:t>. Konzult</w:t>
      </w:r>
      <w:r w:rsidR="00470AE4">
        <w:rPr>
          <w:rFonts w:eastAsia="Times New Roman"/>
          <w:szCs w:val="24"/>
          <w:lang w:eastAsia="cs-CZ"/>
        </w:rPr>
        <w:t>ovali</w:t>
      </w:r>
      <w:r w:rsidRPr="00E57AEF">
        <w:rPr>
          <w:rFonts w:eastAsia="Times New Roman"/>
          <w:szCs w:val="24"/>
          <w:lang w:eastAsia="cs-CZ"/>
        </w:rPr>
        <w:t xml:space="preserve"> s nimi možné OŠD, podpůrná opatření nebo předání dítěte do specializované péče. Velmi pozitivně hodnotím spolupráci se SPC při MŠ Štíbrova,</w:t>
      </w:r>
      <w:r>
        <w:rPr>
          <w:rFonts w:eastAsia="Times New Roman"/>
          <w:szCs w:val="24"/>
          <w:lang w:eastAsia="cs-CZ"/>
        </w:rPr>
        <w:t xml:space="preserve"> a centrem NAUTIS. J</w:t>
      </w:r>
      <w:r w:rsidRPr="00E57AEF">
        <w:rPr>
          <w:rFonts w:eastAsia="Times New Roman"/>
          <w:szCs w:val="24"/>
          <w:lang w:eastAsia="cs-CZ"/>
        </w:rPr>
        <w:t>ejich poradenská činnost je pro nás ohromnou oporou. Vzhledem k inkluzi dětí s rozdílnými potřebami</w:t>
      </w:r>
      <w:r w:rsidR="00470AE4">
        <w:rPr>
          <w:rFonts w:eastAsia="Times New Roman"/>
          <w:szCs w:val="24"/>
          <w:lang w:eastAsia="cs-CZ"/>
        </w:rPr>
        <w:t xml:space="preserve"> jsme </w:t>
      </w:r>
      <w:r w:rsidRPr="00E57AEF">
        <w:rPr>
          <w:rFonts w:eastAsia="Times New Roman"/>
          <w:szCs w:val="24"/>
          <w:lang w:eastAsia="cs-CZ"/>
        </w:rPr>
        <w:t>komunik</w:t>
      </w:r>
      <w:r w:rsidR="00470AE4">
        <w:rPr>
          <w:rFonts w:eastAsia="Times New Roman"/>
          <w:szCs w:val="24"/>
          <w:lang w:eastAsia="cs-CZ"/>
        </w:rPr>
        <w:t>ovali</w:t>
      </w:r>
      <w:r w:rsidRPr="00E57AEF">
        <w:rPr>
          <w:rFonts w:eastAsia="Times New Roman"/>
          <w:szCs w:val="24"/>
          <w:lang w:eastAsia="cs-CZ"/>
        </w:rPr>
        <w:t xml:space="preserve"> i s SPC </w:t>
      </w:r>
      <w:proofErr w:type="spellStart"/>
      <w:r w:rsidRPr="00E57AEF">
        <w:rPr>
          <w:rFonts w:eastAsia="Times New Roman"/>
          <w:szCs w:val="24"/>
          <w:lang w:eastAsia="cs-CZ"/>
        </w:rPr>
        <w:t>Aloyse</w:t>
      </w:r>
      <w:proofErr w:type="spellEnd"/>
      <w:r w:rsidRPr="00E57AEF">
        <w:rPr>
          <w:rFonts w:eastAsia="Times New Roman"/>
          <w:szCs w:val="24"/>
          <w:lang w:eastAsia="cs-CZ"/>
        </w:rPr>
        <w:t xml:space="preserve"> Klara, Centrem RP EDA a SPC pro děti a žáky s vadami řeči.</w:t>
      </w:r>
    </w:p>
    <w:p w14:paraId="4BAB0BC3" w14:textId="77777777" w:rsidR="00E57AEF" w:rsidRPr="00404171" w:rsidRDefault="00E57AEF" w:rsidP="00E57AEF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72D7A6A0" w14:textId="77777777" w:rsidR="00851EDF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szCs w:val="24"/>
          <w:lang w:eastAsia="cs-CZ"/>
        </w:rPr>
      </w:pPr>
      <w:r w:rsidRPr="00E57AEF">
        <w:rPr>
          <w:rFonts w:eastAsia="Times New Roman"/>
          <w:b/>
          <w:bCs/>
          <w:szCs w:val="24"/>
          <w:lang w:eastAsia="cs-CZ"/>
        </w:rPr>
        <w:t>spolupráce s rodiči a ostatními partnery (neuvádět znovu viz bod 10), včetně mezinárodní spolupráce, mimoškolní aktivity</w:t>
      </w:r>
    </w:p>
    <w:p w14:paraId="7BEF1978" w14:textId="11E0A99D" w:rsidR="00404171" w:rsidRDefault="00404171" w:rsidP="00851EDF">
      <w:pPr>
        <w:spacing w:line="240" w:lineRule="auto"/>
        <w:ind w:left="644"/>
        <w:jc w:val="both"/>
        <w:rPr>
          <w:rFonts w:eastAsia="Times New Roman"/>
          <w:szCs w:val="24"/>
          <w:lang w:eastAsia="cs-CZ"/>
        </w:rPr>
      </w:pPr>
      <w:r w:rsidRPr="00404171">
        <w:rPr>
          <w:rFonts w:eastAsia="Times New Roman"/>
          <w:szCs w:val="24"/>
          <w:lang w:eastAsia="cs-CZ"/>
        </w:rPr>
        <w:t xml:space="preserve"> </w:t>
      </w:r>
    </w:p>
    <w:p w14:paraId="1918D8D5" w14:textId="46EF0237" w:rsidR="00E57AEF" w:rsidRPr="00996DE9" w:rsidRDefault="00E57AEF" w:rsidP="00597859">
      <w:pPr>
        <w:spacing w:line="240" w:lineRule="auto"/>
        <w:ind w:left="720"/>
        <w:jc w:val="both"/>
      </w:pPr>
      <w:r w:rsidRPr="00996DE9">
        <w:t>Při všech třech pracovištích pracují Spolky rodičů</w:t>
      </w:r>
      <w:r w:rsidR="00810AAD" w:rsidRPr="00996DE9">
        <w:t xml:space="preserve">. </w:t>
      </w:r>
      <w:r w:rsidRPr="00996DE9">
        <w:t>Finančně podpor</w:t>
      </w:r>
      <w:r w:rsidR="00470AE4" w:rsidRPr="00996DE9">
        <w:t>ovali</w:t>
      </w:r>
      <w:r w:rsidRPr="00996DE9">
        <w:t xml:space="preserve"> divadla objednaná do školek</w:t>
      </w:r>
      <w:r w:rsidR="00996DE9">
        <w:t xml:space="preserve">, kouzelnické představení, ukázky zvířat, mobilní planetárium </w:t>
      </w:r>
      <w:r w:rsidR="00326B6C">
        <w:t xml:space="preserve">/viz příloha č. 1/ </w:t>
      </w:r>
      <w:r w:rsidR="00996DE9">
        <w:t>a podobné aktivity. Z prostředků spolků jsou také hrazeny vánoční dárky a mikulášské balíčky, které si děti odnášejí domů. Rodiče pro děti pravidelně pořádají Lampionový průvod, Pohádkový les a loučení se školkou na zahradách s „</w:t>
      </w:r>
      <w:proofErr w:type="spellStart"/>
      <w:r w:rsidR="00996DE9">
        <w:t>Melounovanou</w:t>
      </w:r>
      <w:proofErr w:type="spellEnd"/>
      <w:r w:rsidR="00996DE9">
        <w:t xml:space="preserve">“ </w:t>
      </w:r>
      <w:r w:rsidR="00C91674" w:rsidRPr="00996DE9">
        <w:t xml:space="preserve">Bohužel z důvodu vzniklých opatření nemoci </w:t>
      </w:r>
      <w:proofErr w:type="spellStart"/>
      <w:r w:rsidR="00C91674" w:rsidRPr="00996DE9">
        <w:t>Covid</w:t>
      </w:r>
      <w:proofErr w:type="spellEnd"/>
      <w:r w:rsidR="00C91674" w:rsidRPr="00996DE9">
        <w:t xml:space="preserve"> 19 </w:t>
      </w:r>
      <w:r w:rsidR="00996DE9">
        <w:t>jsme poslední dvě jmenované akce museli zrušit.</w:t>
      </w:r>
    </w:p>
    <w:p w14:paraId="694311E8" w14:textId="7A4A5BDF" w:rsidR="00E57AEF" w:rsidRPr="00996DE9" w:rsidRDefault="00E57AEF" w:rsidP="00597859">
      <w:pPr>
        <w:spacing w:line="240" w:lineRule="auto"/>
        <w:ind w:left="720"/>
        <w:jc w:val="both"/>
      </w:pPr>
      <w:r w:rsidRPr="00996DE9">
        <w:t xml:space="preserve">Oboustranně přínosná </w:t>
      </w:r>
      <w:r w:rsidR="00470AE4" w:rsidRPr="00996DE9">
        <w:t>byla</w:t>
      </w:r>
      <w:r w:rsidRPr="00996DE9">
        <w:t xml:space="preserve"> spolupráce s Kluby seniorů a aktivního stáří, jehož členky chod</w:t>
      </w:r>
      <w:r w:rsidR="00470AE4" w:rsidRPr="00996DE9">
        <w:t>ily</w:t>
      </w:r>
      <w:r w:rsidRPr="00996DE9">
        <w:t xml:space="preserve"> číst dětem do školky pohádky a my pro ně připrav</w:t>
      </w:r>
      <w:r w:rsidR="00470AE4" w:rsidRPr="00996DE9">
        <w:t>ovali</w:t>
      </w:r>
      <w:r w:rsidRPr="00996DE9">
        <w:t xml:space="preserve"> dětská vystoupení na Vánočních setkáních</w:t>
      </w:r>
      <w:r w:rsidR="00996DE9">
        <w:t>.</w:t>
      </w:r>
    </w:p>
    <w:p w14:paraId="4D12E9C4" w14:textId="21D2E02A" w:rsidR="00E57AEF" w:rsidRDefault="00E57AEF" w:rsidP="00597859">
      <w:pPr>
        <w:spacing w:line="240" w:lineRule="auto"/>
        <w:ind w:left="720"/>
        <w:jc w:val="both"/>
      </w:pPr>
      <w:r w:rsidRPr="00996DE9">
        <w:t>Městská část, která je naším zřizovatelem, pořád</w:t>
      </w:r>
      <w:r w:rsidR="00470AE4" w:rsidRPr="00996DE9">
        <w:t>ala</w:t>
      </w:r>
      <w:r w:rsidRPr="00996DE9">
        <w:t xml:space="preserve"> také různé akce, na kterých </w:t>
      </w:r>
      <w:r w:rsidR="00470AE4" w:rsidRPr="00996DE9">
        <w:t xml:space="preserve">jsme </w:t>
      </w:r>
      <w:r w:rsidRPr="00996DE9">
        <w:t>se s dětmi účast</w:t>
      </w:r>
      <w:r w:rsidR="00470AE4" w:rsidRPr="00996DE9">
        <w:t>nili</w:t>
      </w:r>
      <w:r w:rsidRPr="00996DE9">
        <w:t>, například Den země</w:t>
      </w:r>
      <w:r w:rsidR="00996DE9">
        <w:t>,</w:t>
      </w:r>
      <w:r w:rsidRPr="00996DE9">
        <w:t xml:space="preserve"> Běh pro život, rozsvěcení vánočního stromu.</w:t>
      </w:r>
      <w:r w:rsidR="00996DE9">
        <w:t xml:space="preserve"> Rádi navštěvujeme knihovnu v naší MČ</w:t>
      </w:r>
      <w:r w:rsidR="00326B6C">
        <w:t xml:space="preserve"> /viz příloha č. 2/</w:t>
      </w:r>
      <w:r w:rsidR="00996DE9">
        <w:t xml:space="preserve">, </w:t>
      </w:r>
      <w:r w:rsidR="00851EDF">
        <w:t xml:space="preserve">byli jsme i u </w:t>
      </w:r>
      <w:r w:rsidR="00996DE9">
        <w:t>Hasičského záchranného sboru</w:t>
      </w:r>
      <w:r w:rsidR="00326B6C">
        <w:t xml:space="preserve"> a </w:t>
      </w:r>
      <w:proofErr w:type="spellStart"/>
      <w:r w:rsidR="00326B6C">
        <w:t>záchranárů</w:t>
      </w:r>
      <w:proofErr w:type="spellEnd"/>
      <w:r w:rsidR="00326B6C">
        <w:t xml:space="preserve"> /viz příloha č. 3/</w:t>
      </w:r>
      <w:r w:rsidR="00996DE9">
        <w:t xml:space="preserve">. </w:t>
      </w:r>
      <w:r w:rsidR="00851EDF">
        <w:t>Do š</w:t>
      </w:r>
      <w:r w:rsidR="00996DE9">
        <w:t>kol</w:t>
      </w:r>
      <w:r w:rsidR="00851EDF">
        <w:t>ky</w:t>
      </w:r>
      <w:r w:rsidR="00996DE9">
        <w:t xml:space="preserve"> na</w:t>
      </w:r>
      <w:r w:rsidR="002A4963">
        <w:t xml:space="preserve"> </w:t>
      </w:r>
      <w:r w:rsidR="00996DE9">
        <w:t xml:space="preserve">oplátku </w:t>
      </w:r>
      <w:r w:rsidR="00851EDF">
        <w:t xml:space="preserve">zavítali </w:t>
      </w:r>
      <w:r w:rsidR="00996DE9">
        <w:t>záchranáři a ukázali dětem, jak</w:t>
      </w:r>
      <w:r w:rsidR="002A4963">
        <w:t xml:space="preserve">ou práci vykonávají. </w:t>
      </w:r>
    </w:p>
    <w:p w14:paraId="544D7334" w14:textId="2D5D4DB4" w:rsidR="002A4963" w:rsidRPr="007D1D4B" w:rsidRDefault="002A4963" w:rsidP="00597859">
      <w:pPr>
        <w:spacing w:line="240" w:lineRule="auto"/>
        <w:ind w:left="720"/>
        <w:jc w:val="both"/>
      </w:pPr>
      <w:r>
        <w:t>Spolupracujeme se školami</w:t>
      </w:r>
      <w:r w:rsidR="00851EDF">
        <w:t>,</w:t>
      </w:r>
      <w:r>
        <w:t xml:space="preserve"> které mají akreditované studium předškolní pedagogiky, jejich žáci k nám chodí opakovaně na praxe a spolupráce s nimi je oboustranně př</w:t>
      </w:r>
      <w:r w:rsidR="00851EDF">
        <w:t>í</w:t>
      </w:r>
      <w:r>
        <w:t>nosná.</w:t>
      </w:r>
    </w:p>
    <w:p w14:paraId="699EE109" w14:textId="77777777" w:rsidR="00E57AEF" w:rsidRPr="003204D5" w:rsidRDefault="00E57AEF" w:rsidP="00597859">
      <w:pPr>
        <w:spacing w:line="240" w:lineRule="auto"/>
        <w:ind w:left="720"/>
        <w:rPr>
          <w:b/>
        </w:rPr>
      </w:pPr>
    </w:p>
    <w:p w14:paraId="0F2C1880" w14:textId="77777777" w:rsidR="00E57AEF" w:rsidRPr="00404171" w:rsidRDefault="00E57AEF" w:rsidP="00E57AEF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28B957E3" w14:textId="77777777" w:rsidR="00851EDF" w:rsidRPr="00851EDF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color w:val="000000" w:themeColor="text1"/>
          <w:szCs w:val="24"/>
          <w:lang w:eastAsia="cs-CZ"/>
        </w:rPr>
      </w:pPr>
      <w:r w:rsidRPr="006749B7">
        <w:rPr>
          <w:rFonts w:eastAsia="Times New Roman"/>
          <w:b/>
          <w:bCs/>
          <w:iCs/>
          <w:color w:val="000000" w:themeColor="text1"/>
          <w:szCs w:val="24"/>
          <w:lang w:eastAsia="cs-CZ"/>
        </w:rPr>
        <w:t>zkušenosti s výukou cizích jazyků v rámci vzdělávacího programu školy</w:t>
      </w:r>
    </w:p>
    <w:p w14:paraId="29B48E24" w14:textId="385ED25F" w:rsidR="00404171" w:rsidRPr="006749B7" w:rsidRDefault="00404171" w:rsidP="00851EDF">
      <w:pPr>
        <w:spacing w:line="240" w:lineRule="auto"/>
        <w:ind w:left="644"/>
        <w:jc w:val="both"/>
        <w:rPr>
          <w:rFonts w:eastAsia="Times New Roman"/>
          <w:b/>
          <w:bCs/>
          <w:color w:val="000000" w:themeColor="text1"/>
          <w:szCs w:val="24"/>
          <w:lang w:eastAsia="cs-CZ"/>
        </w:rPr>
      </w:pPr>
      <w:r w:rsidRPr="006749B7">
        <w:rPr>
          <w:rFonts w:eastAsia="Times New Roman"/>
          <w:b/>
          <w:bCs/>
          <w:iCs/>
          <w:color w:val="000000" w:themeColor="text1"/>
          <w:szCs w:val="24"/>
          <w:lang w:eastAsia="cs-CZ"/>
        </w:rPr>
        <w:t xml:space="preserve"> </w:t>
      </w:r>
    </w:p>
    <w:p w14:paraId="0EBDB1EE" w14:textId="17FB7DD1" w:rsidR="006749B7" w:rsidRDefault="006749B7" w:rsidP="00810AAD">
      <w:pPr>
        <w:spacing w:line="240" w:lineRule="auto"/>
        <w:ind w:left="720"/>
        <w:jc w:val="both"/>
        <w:rPr>
          <w:rFonts w:eastAsia="Times New Roman"/>
          <w:iCs/>
          <w:szCs w:val="24"/>
          <w:lang w:eastAsia="cs-CZ"/>
        </w:rPr>
      </w:pPr>
      <w:r>
        <w:rPr>
          <w:rFonts w:eastAsia="Times New Roman"/>
          <w:iCs/>
          <w:szCs w:val="24"/>
          <w:lang w:eastAsia="cs-CZ"/>
        </w:rPr>
        <w:t>V letošním roce jsme využili možnost výuky společn</w:t>
      </w:r>
      <w:r w:rsidR="00592CCA">
        <w:rPr>
          <w:rFonts w:eastAsia="Times New Roman"/>
          <w:iCs/>
          <w:szCs w:val="24"/>
          <w:lang w:eastAsia="cs-CZ"/>
        </w:rPr>
        <w:t>o</w:t>
      </w:r>
      <w:r>
        <w:rPr>
          <w:rFonts w:eastAsia="Times New Roman"/>
          <w:iCs/>
          <w:szCs w:val="24"/>
          <w:lang w:eastAsia="cs-CZ"/>
        </w:rPr>
        <w:t xml:space="preserve">sti </w:t>
      </w:r>
      <w:proofErr w:type="spellStart"/>
      <w:r>
        <w:rPr>
          <w:rFonts w:eastAsia="Times New Roman"/>
          <w:iCs/>
          <w:szCs w:val="24"/>
          <w:lang w:eastAsia="cs-CZ"/>
        </w:rPr>
        <w:t>Simply</w:t>
      </w:r>
      <w:proofErr w:type="spellEnd"/>
      <w:r>
        <w:rPr>
          <w:rFonts w:eastAsia="Times New Roman"/>
          <w:iCs/>
          <w:szCs w:val="24"/>
          <w:lang w:eastAsia="cs-CZ"/>
        </w:rPr>
        <w:t xml:space="preserve"> </w:t>
      </w:r>
      <w:proofErr w:type="spellStart"/>
      <w:r>
        <w:rPr>
          <w:rFonts w:eastAsia="Times New Roman"/>
          <w:iCs/>
          <w:szCs w:val="24"/>
          <w:lang w:eastAsia="cs-CZ"/>
        </w:rPr>
        <w:t>English</w:t>
      </w:r>
      <w:proofErr w:type="spellEnd"/>
      <w:r>
        <w:rPr>
          <w:rFonts w:eastAsia="Times New Roman"/>
          <w:iCs/>
          <w:szCs w:val="24"/>
          <w:lang w:eastAsia="cs-CZ"/>
        </w:rPr>
        <w:t xml:space="preserve"> </w:t>
      </w:r>
      <w:proofErr w:type="spellStart"/>
      <w:r>
        <w:rPr>
          <w:rFonts w:eastAsia="Times New Roman"/>
          <w:iCs/>
          <w:szCs w:val="24"/>
          <w:lang w:eastAsia="cs-CZ"/>
        </w:rPr>
        <w:t>Language</w:t>
      </w:r>
      <w:proofErr w:type="spellEnd"/>
      <w:r>
        <w:rPr>
          <w:rFonts w:eastAsia="Times New Roman"/>
          <w:iCs/>
          <w:szCs w:val="24"/>
          <w:lang w:eastAsia="cs-CZ"/>
        </w:rPr>
        <w:t xml:space="preserve"> </w:t>
      </w:r>
      <w:proofErr w:type="spellStart"/>
      <w:r>
        <w:rPr>
          <w:rFonts w:eastAsia="Times New Roman"/>
          <w:iCs/>
          <w:szCs w:val="24"/>
          <w:lang w:eastAsia="cs-CZ"/>
        </w:rPr>
        <w:t>School</w:t>
      </w:r>
      <w:proofErr w:type="spellEnd"/>
      <w:r w:rsidR="000072AF">
        <w:rPr>
          <w:rFonts w:eastAsia="Times New Roman"/>
          <w:iCs/>
          <w:szCs w:val="24"/>
          <w:lang w:eastAsia="cs-CZ"/>
        </w:rPr>
        <w:t>,</w:t>
      </w:r>
      <w:r>
        <w:rPr>
          <w:rFonts w:eastAsia="Times New Roman"/>
          <w:iCs/>
          <w:szCs w:val="24"/>
          <w:lang w:eastAsia="cs-CZ"/>
        </w:rPr>
        <w:t xml:space="preserve"> s.r.o. </w:t>
      </w:r>
      <w:r w:rsidR="00592CCA">
        <w:rPr>
          <w:rFonts w:eastAsia="Times New Roman"/>
          <w:iCs/>
          <w:szCs w:val="24"/>
          <w:lang w:eastAsia="cs-CZ"/>
        </w:rPr>
        <w:t xml:space="preserve">Hodiny byly vedeny střídavě českým lektorem a rodilým mluvčím. </w:t>
      </w:r>
      <w:r w:rsidR="00810AAD">
        <w:rPr>
          <w:rFonts w:eastAsia="Times New Roman"/>
          <w:iCs/>
          <w:szCs w:val="24"/>
          <w:lang w:eastAsia="cs-CZ"/>
        </w:rPr>
        <w:t xml:space="preserve">Hodiny byly propojovány pohybovými hrami. K výuce používají barevné materiály, které dětem usnadňují pochopení při výuce. </w:t>
      </w:r>
      <w:r w:rsidR="00592CCA">
        <w:rPr>
          <w:rFonts w:eastAsia="Times New Roman"/>
          <w:iCs/>
          <w:szCs w:val="24"/>
          <w:lang w:eastAsia="cs-CZ"/>
        </w:rPr>
        <w:t>Děti byly rozdělené do skupin na začátečníky a pokročilé. Se společností budeme i nadále ve spolupráci pokračovat.</w:t>
      </w:r>
    </w:p>
    <w:p w14:paraId="1E5FA971" w14:textId="77777777" w:rsidR="006749B7" w:rsidRPr="00404171" w:rsidRDefault="006749B7" w:rsidP="006749B7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56F40D72" w14:textId="2394E7E5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592CCA">
        <w:rPr>
          <w:rFonts w:eastAsia="Times New Roman"/>
          <w:b/>
          <w:bCs/>
          <w:szCs w:val="24"/>
          <w:lang w:eastAsia="cs-CZ"/>
        </w:rPr>
        <w:t>vzdělávání cizinců a příslušníků národnostních menšin, počet dětí cizinců ze států EU a ostatních států (uvést nejvíce zastoupené státy), zkušenosti s integrací a dalším začleňováním dětí cizinců do prostředí MŠ</w:t>
      </w:r>
    </w:p>
    <w:p w14:paraId="22910673" w14:textId="77777777" w:rsidR="00851EDF" w:rsidRPr="00592CCA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6BB4AD7F" w14:textId="20DA874D" w:rsidR="00592CCA" w:rsidRDefault="00592CCA" w:rsidP="00592CC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 w:rsidRPr="00592CCA">
        <w:rPr>
          <w:rFonts w:eastAsia="Times New Roman"/>
          <w:szCs w:val="24"/>
          <w:lang w:eastAsia="cs-CZ"/>
        </w:rPr>
        <w:lastRenderedPageBreak/>
        <w:t xml:space="preserve">Cizinci a příslušníci národnostních menšin </w:t>
      </w:r>
      <w:r w:rsidR="00470AE4">
        <w:rPr>
          <w:rFonts w:eastAsia="Times New Roman"/>
          <w:szCs w:val="24"/>
          <w:lang w:eastAsia="cs-CZ"/>
        </w:rPr>
        <w:t>byli</w:t>
      </w:r>
      <w:r w:rsidRPr="00592CCA">
        <w:rPr>
          <w:rFonts w:eastAsia="Times New Roman"/>
          <w:szCs w:val="24"/>
          <w:lang w:eastAsia="cs-CZ"/>
        </w:rPr>
        <w:t xml:space="preserve"> rozdělováni do tříd v přibližně stejném počtu, abychom nevytvořili velkou skupinu dětí s OMJ v jedné třídě. Mezi nejvíce zastoupené národnosti patří Ukrajinci a Slováci. Většina dětí alespoň částečně rozumí česky, některé mají problém s</w:t>
      </w:r>
      <w:r w:rsidR="00810AAD">
        <w:rPr>
          <w:rFonts w:eastAsia="Times New Roman"/>
          <w:szCs w:val="24"/>
          <w:lang w:eastAsia="cs-CZ"/>
        </w:rPr>
        <w:t> </w:t>
      </w:r>
      <w:r w:rsidRPr="00592CCA">
        <w:rPr>
          <w:rFonts w:eastAsia="Times New Roman"/>
          <w:szCs w:val="24"/>
          <w:lang w:eastAsia="cs-CZ"/>
        </w:rPr>
        <w:t>mluvením</w:t>
      </w:r>
      <w:r w:rsidR="00810AAD">
        <w:rPr>
          <w:rFonts w:eastAsia="Times New Roman"/>
          <w:szCs w:val="24"/>
          <w:lang w:eastAsia="cs-CZ"/>
        </w:rPr>
        <w:t xml:space="preserve">, </w:t>
      </w:r>
      <w:r w:rsidRPr="00592CCA">
        <w:rPr>
          <w:rFonts w:eastAsia="Times New Roman"/>
          <w:szCs w:val="24"/>
          <w:lang w:eastAsia="cs-CZ"/>
        </w:rPr>
        <w:t>vyjadřováním</w:t>
      </w:r>
      <w:r w:rsidR="00810AAD">
        <w:rPr>
          <w:rFonts w:eastAsia="Times New Roman"/>
          <w:szCs w:val="24"/>
          <w:lang w:eastAsia="cs-CZ"/>
        </w:rPr>
        <w:t xml:space="preserve"> a zároveň pochopení při komunikaci.</w:t>
      </w:r>
      <w:r w:rsidRPr="00592CCA">
        <w:rPr>
          <w:rFonts w:eastAsia="Times New Roman"/>
          <w:szCs w:val="24"/>
          <w:lang w:eastAsia="cs-CZ"/>
        </w:rPr>
        <w:t xml:space="preserve"> </w:t>
      </w:r>
      <w:r>
        <w:rPr>
          <w:rFonts w:eastAsia="Times New Roman"/>
          <w:szCs w:val="24"/>
          <w:lang w:eastAsia="cs-CZ"/>
        </w:rPr>
        <w:t xml:space="preserve">Pro děti s OMJ </w:t>
      </w:r>
      <w:r w:rsidR="00470AE4">
        <w:rPr>
          <w:rFonts w:eastAsia="Times New Roman"/>
          <w:szCs w:val="24"/>
          <w:lang w:eastAsia="cs-CZ"/>
        </w:rPr>
        <w:t xml:space="preserve">jsme </w:t>
      </w:r>
      <w:r>
        <w:rPr>
          <w:rFonts w:eastAsia="Times New Roman"/>
          <w:szCs w:val="24"/>
          <w:lang w:eastAsia="cs-CZ"/>
        </w:rPr>
        <w:t>vypracov</w:t>
      </w:r>
      <w:r w:rsidR="00470AE4">
        <w:rPr>
          <w:rFonts w:eastAsia="Times New Roman"/>
          <w:szCs w:val="24"/>
          <w:lang w:eastAsia="cs-CZ"/>
        </w:rPr>
        <w:t>ali</w:t>
      </w:r>
      <w:r>
        <w:rPr>
          <w:rFonts w:eastAsia="Times New Roman"/>
          <w:szCs w:val="24"/>
          <w:lang w:eastAsia="cs-CZ"/>
        </w:rPr>
        <w:t xml:space="preserve"> PLPP /plán pedagogické podpory/</w:t>
      </w:r>
      <w:r w:rsidR="00470AE4">
        <w:rPr>
          <w:rFonts w:eastAsia="Times New Roman"/>
          <w:szCs w:val="24"/>
          <w:lang w:eastAsia="cs-CZ"/>
        </w:rPr>
        <w:t>.</w:t>
      </w:r>
      <w:r>
        <w:rPr>
          <w:rFonts w:eastAsia="Times New Roman"/>
          <w:szCs w:val="24"/>
          <w:lang w:eastAsia="cs-CZ"/>
        </w:rPr>
        <w:t xml:space="preserve"> K dětem </w:t>
      </w:r>
      <w:r w:rsidR="00470AE4">
        <w:rPr>
          <w:rFonts w:eastAsia="Times New Roman"/>
          <w:szCs w:val="24"/>
          <w:lang w:eastAsia="cs-CZ"/>
        </w:rPr>
        <w:t xml:space="preserve">jsme </w:t>
      </w:r>
      <w:r>
        <w:rPr>
          <w:rFonts w:eastAsia="Times New Roman"/>
          <w:szCs w:val="24"/>
          <w:lang w:eastAsia="cs-CZ"/>
        </w:rPr>
        <w:t>přistup</w:t>
      </w:r>
      <w:r w:rsidR="00470AE4">
        <w:rPr>
          <w:rFonts w:eastAsia="Times New Roman"/>
          <w:szCs w:val="24"/>
          <w:lang w:eastAsia="cs-CZ"/>
        </w:rPr>
        <w:t>ovali</w:t>
      </w:r>
      <w:r>
        <w:rPr>
          <w:rFonts w:eastAsia="Times New Roman"/>
          <w:szCs w:val="24"/>
          <w:lang w:eastAsia="cs-CZ"/>
        </w:rPr>
        <w:t xml:space="preserve"> individuálně, s</w:t>
      </w:r>
      <w:r w:rsidRPr="00592CCA">
        <w:rPr>
          <w:rFonts w:eastAsia="Times New Roman"/>
          <w:szCs w:val="24"/>
          <w:lang w:eastAsia="cs-CZ"/>
        </w:rPr>
        <w:t>naž</w:t>
      </w:r>
      <w:r w:rsidR="001D1047">
        <w:rPr>
          <w:rFonts w:eastAsia="Times New Roman"/>
          <w:szCs w:val="24"/>
          <w:lang w:eastAsia="cs-CZ"/>
        </w:rPr>
        <w:t>i</w:t>
      </w:r>
      <w:r w:rsidR="00470AE4">
        <w:rPr>
          <w:rFonts w:eastAsia="Times New Roman"/>
          <w:szCs w:val="24"/>
          <w:lang w:eastAsia="cs-CZ"/>
        </w:rPr>
        <w:t>li</w:t>
      </w:r>
      <w:r w:rsidRPr="00592CCA">
        <w:rPr>
          <w:rFonts w:eastAsia="Times New Roman"/>
          <w:szCs w:val="24"/>
          <w:lang w:eastAsia="cs-CZ"/>
        </w:rPr>
        <w:t xml:space="preserve"> se s nimi komunikovat pomalu, v jednoduchých výrazech, použí</w:t>
      </w:r>
      <w:r w:rsidR="00470AE4">
        <w:rPr>
          <w:rFonts w:eastAsia="Times New Roman"/>
          <w:szCs w:val="24"/>
          <w:lang w:eastAsia="cs-CZ"/>
        </w:rPr>
        <w:t>vali</w:t>
      </w:r>
      <w:r w:rsidRPr="00592CCA">
        <w:rPr>
          <w:rFonts w:eastAsia="Times New Roman"/>
          <w:szCs w:val="24"/>
          <w:lang w:eastAsia="cs-CZ"/>
        </w:rPr>
        <w:t xml:space="preserve"> </w:t>
      </w:r>
      <w:r w:rsidR="001D1047">
        <w:rPr>
          <w:rFonts w:eastAsia="Times New Roman"/>
          <w:szCs w:val="24"/>
          <w:lang w:eastAsia="cs-CZ"/>
        </w:rPr>
        <w:t xml:space="preserve">obrazové materiály, </w:t>
      </w:r>
      <w:r w:rsidRPr="00592CCA">
        <w:rPr>
          <w:rFonts w:eastAsia="Times New Roman"/>
          <w:szCs w:val="24"/>
          <w:lang w:eastAsia="cs-CZ"/>
        </w:rPr>
        <w:t>gesta, která dítět</w:t>
      </w:r>
      <w:r w:rsidR="004475A8">
        <w:rPr>
          <w:rFonts w:eastAsia="Times New Roman"/>
          <w:szCs w:val="24"/>
          <w:lang w:eastAsia="cs-CZ"/>
        </w:rPr>
        <w:t xml:space="preserve">em </w:t>
      </w:r>
      <w:r w:rsidRPr="00592CCA">
        <w:rPr>
          <w:rFonts w:eastAsia="Times New Roman"/>
          <w:szCs w:val="24"/>
          <w:lang w:eastAsia="cs-CZ"/>
        </w:rPr>
        <w:t>pomáhají.</w:t>
      </w:r>
    </w:p>
    <w:p w14:paraId="0D70CE3C" w14:textId="48F4904B" w:rsidR="00592CCA" w:rsidRDefault="00810AAD" w:rsidP="00592CC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V druhé polovině roku</w:t>
      </w:r>
      <w:r w:rsidR="004475A8">
        <w:rPr>
          <w:rFonts w:eastAsia="Times New Roman"/>
          <w:szCs w:val="24"/>
          <w:lang w:eastAsia="cs-CZ"/>
        </w:rPr>
        <w:t xml:space="preserve"> vedla část pedagogů doučování dětí s OMJ. Jejich práce byla odměňována z dotačního programu na podporu vzdělávání dětí a žáků s OMJ. </w:t>
      </w:r>
      <w:r>
        <w:rPr>
          <w:rFonts w:eastAsia="Times New Roman"/>
          <w:szCs w:val="24"/>
          <w:lang w:eastAsia="cs-CZ"/>
        </w:rPr>
        <w:t xml:space="preserve"> Zde se s</w:t>
      </w:r>
      <w:r w:rsidR="00455311">
        <w:rPr>
          <w:rFonts w:eastAsia="Times New Roman"/>
          <w:szCs w:val="24"/>
          <w:lang w:eastAsia="cs-CZ"/>
        </w:rPr>
        <w:t> </w:t>
      </w:r>
      <w:r>
        <w:rPr>
          <w:rFonts w:eastAsia="Times New Roman"/>
          <w:szCs w:val="24"/>
          <w:lang w:eastAsia="cs-CZ"/>
        </w:rPr>
        <w:t>dětmi</w:t>
      </w:r>
      <w:r w:rsidR="00455311">
        <w:rPr>
          <w:rFonts w:eastAsia="Times New Roman"/>
          <w:szCs w:val="24"/>
          <w:lang w:eastAsia="cs-CZ"/>
        </w:rPr>
        <w:t xml:space="preserve"> </w:t>
      </w:r>
      <w:r>
        <w:rPr>
          <w:rFonts w:eastAsia="Times New Roman"/>
          <w:szCs w:val="24"/>
          <w:lang w:eastAsia="cs-CZ"/>
        </w:rPr>
        <w:t>pracovalo hravou formou v malých skupinkác</w:t>
      </w:r>
      <w:r w:rsidR="00455311">
        <w:rPr>
          <w:rFonts w:eastAsia="Times New Roman"/>
          <w:szCs w:val="24"/>
          <w:lang w:eastAsia="cs-CZ"/>
        </w:rPr>
        <w:t>h</w:t>
      </w:r>
      <w:r w:rsidR="004475A8">
        <w:rPr>
          <w:rFonts w:eastAsia="Times New Roman"/>
          <w:szCs w:val="24"/>
          <w:lang w:eastAsia="cs-CZ"/>
        </w:rPr>
        <w:t xml:space="preserve"> na seznamování s českým jazykem. Tato činnost byla velmi pozitivně hodnocena rodiči.</w:t>
      </w:r>
    </w:p>
    <w:p w14:paraId="34983B10" w14:textId="77777777" w:rsidR="00592CCA" w:rsidRPr="00404171" w:rsidRDefault="00592CCA" w:rsidP="00592CCA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4F1EB698" w14:textId="15C4B7E6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470AE4">
        <w:rPr>
          <w:rFonts w:eastAsia="Times New Roman"/>
          <w:b/>
          <w:bCs/>
          <w:szCs w:val="24"/>
          <w:lang w:eastAsia="cs-CZ"/>
        </w:rPr>
        <w:t>environmentální výchova</w:t>
      </w:r>
    </w:p>
    <w:p w14:paraId="36CFBF95" w14:textId="77777777" w:rsidR="00851EDF" w:rsidRPr="00470AE4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0F4A8923" w14:textId="4B30D871" w:rsidR="007525B3" w:rsidRDefault="00470AE4" w:rsidP="00455311">
      <w:pPr>
        <w:spacing w:line="240" w:lineRule="auto"/>
        <w:ind w:left="720"/>
        <w:jc w:val="both"/>
      </w:pPr>
      <w:r w:rsidRPr="007D1D4B">
        <w:t>Je zpracována v ŠVP, základem je vedení dětí k ochraně přírody jako celku</w:t>
      </w:r>
      <w:r>
        <w:t xml:space="preserve">. </w:t>
      </w:r>
      <w:r w:rsidRPr="007D1D4B">
        <w:t xml:space="preserve">Pro environmentální výchovu </w:t>
      </w:r>
      <w:r>
        <w:t xml:space="preserve">jsme </w:t>
      </w:r>
      <w:r w:rsidRPr="007D1D4B">
        <w:t>využí</w:t>
      </w:r>
      <w:r>
        <w:t>vali</w:t>
      </w:r>
      <w:r w:rsidRPr="007D1D4B">
        <w:t xml:space="preserve"> didaktické hry, přírodní materiály, přirozené učení pohybem a pozorováním ve </w:t>
      </w:r>
      <w:r w:rsidRPr="00562E55">
        <w:t>volné p</w:t>
      </w:r>
      <w:r w:rsidRPr="007D1D4B">
        <w:t xml:space="preserve">řírodě. </w:t>
      </w:r>
      <w:r w:rsidR="007525B3">
        <w:t xml:space="preserve">Třídíme </w:t>
      </w:r>
      <w:r w:rsidR="000072AF">
        <w:t>odpad – rozlišujeme</w:t>
      </w:r>
      <w:r w:rsidR="007525B3">
        <w:t xml:space="preserve"> plasty, papír, sklo a komunální odpad; učíme děti šetřit vodou, elektřinou, výtvarným materiálem. </w:t>
      </w:r>
    </w:p>
    <w:p w14:paraId="569DD167" w14:textId="52255429" w:rsidR="00470AE4" w:rsidRPr="007D1D4B" w:rsidRDefault="00470AE4" w:rsidP="00455311">
      <w:pPr>
        <w:spacing w:line="240" w:lineRule="auto"/>
        <w:ind w:left="720"/>
        <w:jc w:val="both"/>
      </w:pPr>
      <w:r>
        <w:t xml:space="preserve">V letošním roce jsme enviromentální výchovu rozšířili i pomocí Šablon </w:t>
      </w:r>
      <w:r w:rsidR="00455311">
        <w:t xml:space="preserve">II. </w:t>
      </w:r>
      <w:r>
        <w:t>EU, a uskutečnili jsme několik dopoledních projektů ve škole – Od trilobita k dinosaurovi, O Víle Voděnce</w:t>
      </w:r>
      <w:r w:rsidR="00326B6C">
        <w:t xml:space="preserve"> /viz příloha č. 4/</w:t>
      </w:r>
      <w:r>
        <w:t xml:space="preserve">, </w:t>
      </w:r>
      <w:r w:rsidR="00455311">
        <w:t>Polární krajiny</w:t>
      </w:r>
      <w:r w:rsidR="00E328E7">
        <w:t>. Projektové dny mimo mateřskou školu se konaly v</w:t>
      </w:r>
      <w:r w:rsidR="00F85B95">
        <w:t xml:space="preserve"> </w:t>
      </w:r>
      <w:r w:rsidR="00F85B95" w:rsidRPr="00455311">
        <w:t>ZOO Chleby, Prokopské</w:t>
      </w:r>
      <w:r w:rsidR="00E328E7">
        <w:t>m</w:t>
      </w:r>
      <w:r w:rsidR="00F85B95" w:rsidRPr="00455311">
        <w:t xml:space="preserve"> údolí</w:t>
      </w:r>
      <w:r w:rsidR="00E328E7">
        <w:t>,</w:t>
      </w:r>
      <w:r w:rsidR="00F85B95" w:rsidRPr="00455311">
        <w:t xml:space="preserve"> Dendrologická zahrad</w:t>
      </w:r>
      <w:r w:rsidR="00E328E7">
        <w:t>ě</w:t>
      </w:r>
      <w:r w:rsidR="00F85B95" w:rsidRPr="00455311">
        <w:t xml:space="preserve">, </w:t>
      </w:r>
      <w:proofErr w:type="spellStart"/>
      <w:r w:rsidR="00F85B95" w:rsidRPr="00455311">
        <w:t>I</w:t>
      </w:r>
      <w:r w:rsidR="000072AF">
        <w:t>Q</w:t>
      </w:r>
      <w:r w:rsidR="00F85B95" w:rsidRPr="00455311">
        <w:t>landi</w:t>
      </w:r>
      <w:r w:rsidR="00E328E7">
        <w:t>i</w:t>
      </w:r>
      <w:proofErr w:type="spellEnd"/>
      <w:r w:rsidR="00F85B95" w:rsidRPr="00455311">
        <w:t xml:space="preserve"> Liberec</w:t>
      </w:r>
      <w:r w:rsidR="00455311">
        <w:t>, Z</w:t>
      </w:r>
      <w:r w:rsidR="000072AF">
        <w:t xml:space="preserve">OO </w:t>
      </w:r>
      <w:r w:rsidR="00E2070B">
        <w:t>K</w:t>
      </w:r>
      <w:r w:rsidR="00455311">
        <w:t>outk</w:t>
      </w:r>
      <w:r w:rsidR="00E328E7">
        <w:t>u</w:t>
      </w:r>
      <w:r w:rsidR="00455311">
        <w:t xml:space="preserve"> Malá </w:t>
      </w:r>
      <w:proofErr w:type="gramStart"/>
      <w:r w:rsidR="00455311">
        <w:t>Chuch</w:t>
      </w:r>
      <w:r w:rsidR="000072AF">
        <w:t>l</w:t>
      </w:r>
      <w:r w:rsidR="00455311">
        <w:t>e</w:t>
      </w:r>
      <w:r w:rsidR="00E328E7">
        <w:t xml:space="preserve"> </w:t>
      </w:r>
      <w:r w:rsidR="00326B6C">
        <w:t xml:space="preserve"> /</w:t>
      </w:r>
      <w:proofErr w:type="gramEnd"/>
      <w:r w:rsidR="00326B6C">
        <w:t xml:space="preserve">viz příloha č. 6/ </w:t>
      </w:r>
      <w:r w:rsidR="00E328E7">
        <w:t>a</w:t>
      </w:r>
      <w:r w:rsidR="00455311">
        <w:t xml:space="preserve"> </w:t>
      </w:r>
      <w:proofErr w:type="spellStart"/>
      <w:r w:rsidR="00455311">
        <w:t>History</w:t>
      </w:r>
      <w:proofErr w:type="spellEnd"/>
      <w:r w:rsidR="00E2070B">
        <w:t xml:space="preserve"> P</w:t>
      </w:r>
      <w:r w:rsidR="00455311">
        <w:t>ark</w:t>
      </w:r>
      <w:r w:rsidR="00E328E7">
        <w:t>u</w:t>
      </w:r>
      <w:r w:rsidR="00455311">
        <w:t xml:space="preserve"> Ledčice</w:t>
      </w:r>
      <w:r w:rsidR="00326B6C">
        <w:t xml:space="preserve"> /viz příloha č. </w:t>
      </w:r>
      <w:r w:rsidR="00E670A2">
        <w:t>5</w:t>
      </w:r>
      <w:r w:rsidR="00326B6C">
        <w:t>/</w:t>
      </w:r>
      <w:r w:rsidR="00455311">
        <w:t xml:space="preserve">. </w:t>
      </w:r>
      <w:r w:rsidR="00455311" w:rsidRPr="00455311">
        <w:t xml:space="preserve">Děti se během dne pohybovaly převážně venku, dodržovaly pitný i stravovací režim a hygienické zásady. </w:t>
      </w:r>
      <w:r w:rsidR="00455311">
        <w:t xml:space="preserve">V projektovém dnu byly propojené metody </w:t>
      </w:r>
      <w:r w:rsidR="00455311" w:rsidRPr="00455311">
        <w:t>slovní, názorné, demonstrační, praktické, tvořivé, dramatické</w:t>
      </w:r>
      <w:r w:rsidR="00455311">
        <w:t xml:space="preserve"> i</w:t>
      </w:r>
      <w:r w:rsidR="00455311" w:rsidRPr="00455311">
        <w:t xml:space="preserve"> hudební. </w:t>
      </w:r>
      <w:r w:rsidR="00455311">
        <w:t xml:space="preserve">Informace od odborníků byly podávané dětem jednoduchou formou, přiměřenou jejich věku tak, aby obohatily děti o informace o jejich okolí, přírodě i </w:t>
      </w:r>
      <w:r w:rsidR="000072AF">
        <w:t xml:space="preserve">o </w:t>
      </w:r>
      <w:r w:rsidR="00455311">
        <w:t xml:space="preserve">životě lidí v minulosti. </w:t>
      </w:r>
      <w:r w:rsidR="001D1047">
        <w:t>Na jaře jsme uskutečnili společně s rodiči a dětmi naší mateřské školy komunitní setkání</w:t>
      </w:r>
      <w:r w:rsidR="0091139B">
        <w:t>,</w:t>
      </w:r>
      <w:r w:rsidR="001D1047">
        <w:t xml:space="preserve"> na téma </w:t>
      </w:r>
      <w:r w:rsidR="0091139B">
        <w:t>„J</w:t>
      </w:r>
      <w:r w:rsidR="001D1047">
        <w:t>arní sázení</w:t>
      </w:r>
      <w:r w:rsidR="0091139B">
        <w:t>“</w:t>
      </w:r>
      <w:r w:rsidR="001D1047">
        <w:t xml:space="preserve">, spojené s odborným poradenstvím z oblasti </w:t>
      </w:r>
      <w:r w:rsidR="0091139B">
        <w:t xml:space="preserve">péče o byliny </w:t>
      </w:r>
      <w:r w:rsidR="001D1047">
        <w:t xml:space="preserve">a </w:t>
      </w:r>
      <w:r w:rsidR="0091139B">
        <w:t xml:space="preserve">jejich </w:t>
      </w:r>
      <w:r w:rsidR="001D1047">
        <w:t xml:space="preserve">používání v domácnosti. Součástí setkání bylo i vysazování jarních květin a </w:t>
      </w:r>
      <w:r w:rsidR="000621F0">
        <w:t>z</w:t>
      </w:r>
      <w:r w:rsidR="001D1047">
        <w:t>pest</w:t>
      </w:r>
      <w:r w:rsidR="0091139B">
        <w:t>ře</w:t>
      </w:r>
      <w:r w:rsidR="001D1047">
        <w:t xml:space="preserve">ní zahrady mateřské školy. </w:t>
      </w:r>
    </w:p>
    <w:p w14:paraId="7F77525A" w14:textId="77777777" w:rsidR="00470AE4" w:rsidRPr="00404171" w:rsidRDefault="00470AE4" w:rsidP="00470AE4">
      <w:pPr>
        <w:spacing w:line="240" w:lineRule="auto"/>
        <w:jc w:val="both"/>
        <w:rPr>
          <w:rFonts w:eastAsia="Times New Roman"/>
          <w:szCs w:val="24"/>
          <w:lang w:eastAsia="cs-CZ"/>
        </w:rPr>
      </w:pPr>
    </w:p>
    <w:p w14:paraId="1F9F4327" w14:textId="6B2DA981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455DB1">
        <w:rPr>
          <w:rFonts w:eastAsia="Times New Roman"/>
          <w:b/>
          <w:bCs/>
          <w:szCs w:val="24"/>
          <w:lang w:eastAsia="cs-CZ"/>
        </w:rPr>
        <w:t>multikulturní výchova</w:t>
      </w:r>
    </w:p>
    <w:p w14:paraId="1834DDE0" w14:textId="77777777" w:rsidR="00851EDF" w:rsidRDefault="00851EDF" w:rsidP="00851EDF">
      <w:pPr>
        <w:spacing w:line="240" w:lineRule="auto"/>
        <w:ind w:left="644"/>
        <w:jc w:val="both"/>
        <w:rPr>
          <w:rFonts w:eastAsia="Times New Roman"/>
          <w:b/>
          <w:bCs/>
          <w:szCs w:val="24"/>
          <w:lang w:eastAsia="cs-CZ"/>
        </w:rPr>
      </w:pPr>
    </w:p>
    <w:p w14:paraId="3BDFFDC5" w14:textId="77777777" w:rsidR="00455DB1" w:rsidRDefault="00455DB1" w:rsidP="00455DB1">
      <w:pPr>
        <w:spacing w:line="240" w:lineRule="auto"/>
        <w:ind w:left="720"/>
        <w:jc w:val="both"/>
        <w:rPr>
          <w:color w:val="000000"/>
          <w:shd w:val="clear" w:color="auto" w:fill="F6F6F6"/>
        </w:rPr>
      </w:pPr>
      <w:r w:rsidRPr="00455DB1">
        <w:rPr>
          <w:rFonts w:eastAsia="Times New Roman"/>
          <w:lang w:eastAsia="cs-CZ"/>
        </w:rPr>
        <w:t>Dětem, přicházejícím do prostředí mateřské školy</w:t>
      </w:r>
      <w:r>
        <w:rPr>
          <w:rFonts w:eastAsia="Times New Roman"/>
          <w:lang w:eastAsia="cs-CZ"/>
        </w:rPr>
        <w:t>,</w:t>
      </w:r>
      <w:r w:rsidRPr="00455DB1">
        <w:rPr>
          <w:rFonts w:eastAsia="Times New Roman"/>
          <w:lang w:eastAsia="cs-CZ"/>
        </w:rPr>
        <w:t xml:space="preserve"> kde nerozumí, necháváme volný prostor pro zapojení do činností, nabízíme jim, jako ostatním dětem, příležitosti, ale do ničeho je nenutíme, ponecháváme je v roli pozorovatele. D</w:t>
      </w:r>
      <w:r>
        <w:rPr>
          <w:rFonts w:eastAsia="Times New Roman"/>
          <w:lang w:eastAsia="cs-CZ"/>
        </w:rPr>
        <w:t>ěti</w:t>
      </w:r>
      <w:r w:rsidRPr="00455DB1">
        <w:rPr>
          <w:rFonts w:eastAsia="Times New Roman"/>
          <w:lang w:eastAsia="cs-CZ"/>
        </w:rPr>
        <w:t xml:space="preserve"> se pozvolna zapoju</w:t>
      </w:r>
      <w:r>
        <w:rPr>
          <w:rFonts w:eastAsia="Times New Roman"/>
          <w:lang w:eastAsia="cs-CZ"/>
        </w:rPr>
        <w:t>jí</w:t>
      </w:r>
      <w:r w:rsidRPr="00455DB1">
        <w:rPr>
          <w:rFonts w:eastAsia="Times New Roman"/>
          <w:lang w:eastAsia="cs-CZ"/>
        </w:rPr>
        <w:t xml:space="preserve"> do činností. </w:t>
      </w:r>
      <w:r>
        <w:rPr>
          <w:rFonts w:eastAsia="Times New Roman"/>
          <w:lang w:eastAsia="cs-CZ"/>
        </w:rPr>
        <w:t xml:space="preserve">Všem dětem </w:t>
      </w:r>
      <w:r>
        <w:rPr>
          <w:color w:val="000000"/>
          <w:shd w:val="clear" w:color="auto" w:fill="F6F6F6"/>
        </w:rPr>
        <w:t>v</w:t>
      </w:r>
      <w:r w:rsidRPr="00455DB1">
        <w:rPr>
          <w:color w:val="000000"/>
          <w:shd w:val="clear" w:color="auto" w:fill="F6F6F6"/>
        </w:rPr>
        <w:t xml:space="preserve">hodnou motivací, kladnými příklady, vytvářením přátelských a kamarádských vztahů mezi dětmi </w:t>
      </w:r>
      <w:r>
        <w:rPr>
          <w:color w:val="000000"/>
          <w:shd w:val="clear" w:color="auto" w:fill="F6F6F6"/>
        </w:rPr>
        <w:t>pomáháme vytvářet</w:t>
      </w:r>
      <w:r w:rsidRPr="00455DB1">
        <w:rPr>
          <w:color w:val="000000"/>
          <w:shd w:val="clear" w:color="auto" w:fill="F6F6F6"/>
        </w:rPr>
        <w:t xml:space="preserve"> základ</w:t>
      </w:r>
      <w:r>
        <w:rPr>
          <w:color w:val="000000"/>
          <w:shd w:val="clear" w:color="auto" w:fill="F6F6F6"/>
        </w:rPr>
        <w:t>y</w:t>
      </w:r>
      <w:r w:rsidRPr="00455DB1">
        <w:rPr>
          <w:color w:val="000000"/>
          <w:shd w:val="clear" w:color="auto" w:fill="F6F6F6"/>
        </w:rPr>
        <w:t xml:space="preserve"> kladných postojů na celý život</w:t>
      </w:r>
      <w:r>
        <w:rPr>
          <w:color w:val="000000"/>
          <w:shd w:val="clear" w:color="auto" w:fill="F6F6F6"/>
        </w:rPr>
        <w:t xml:space="preserve"> a tým vytváříme prevenci rizikového chování. </w:t>
      </w:r>
    </w:p>
    <w:p w14:paraId="1B1736CD" w14:textId="77777777" w:rsidR="00386EF9" w:rsidRDefault="00386EF9" w:rsidP="00455DB1">
      <w:pPr>
        <w:spacing w:line="240" w:lineRule="auto"/>
        <w:ind w:left="720"/>
        <w:jc w:val="both"/>
        <w:rPr>
          <w:color w:val="000000"/>
          <w:shd w:val="clear" w:color="auto" w:fill="F6F6F6"/>
        </w:rPr>
      </w:pPr>
    </w:p>
    <w:p w14:paraId="649E0DD8" w14:textId="3F308EE6" w:rsidR="00386EF9" w:rsidRDefault="00386EF9" w:rsidP="00386EF9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386EF9">
        <w:rPr>
          <w:rFonts w:eastAsia="Times New Roman"/>
          <w:b/>
          <w:bCs/>
          <w:szCs w:val="24"/>
          <w:lang w:eastAsia="cs-CZ"/>
        </w:rPr>
        <w:t>prevence rizikového chování</w:t>
      </w:r>
    </w:p>
    <w:p w14:paraId="1E85FA3A" w14:textId="77777777" w:rsidR="00386EF9" w:rsidRPr="00386EF9" w:rsidRDefault="00386EF9" w:rsidP="00386EF9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14DD45FC" w14:textId="55C515BA" w:rsidR="000E4479" w:rsidRPr="000E4479" w:rsidRDefault="00512319" w:rsidP="00512319">
      <w:pPr>
        <w:spacing w:line="240" w:lineRule="auto"/>
        <w:ind w:left="720"/>
        <w:jc w:val="both"/>
        <w:rPr>
          <w:rFonts w:eastAsia="Times New Roman"/>
          <w:lang w:eastAsia="cs-CZ"/>
        </w:rPr>
      </w:pPr>
      <w:r w:rsidRPr="00512319">
        <w:rPr>
          <w:rFonts w:eastAsia="Times New Roman"/>
          <w:lang w:eastAsia="cs-CZ"/>
        </w:rPr>
        <w:t xml:space="preserve">Etická výchova </w:t>
      </w:r>
      <w:r>
        <w:rPr>
          <w:rFonts w:eastAsia="Times New Roman"/>
          <w:lang w:eastAsia="cs-CZ"/>
        </w:rPr>
        <w:t xml:space="preserve">se </w:t>
      </w:r>
      <w:r w:rsidRPr="00512319">
        <w:rPr>
          <w:rFonts w:eastAsia="Times New Roman"/>
          <w:lang w:eastAsia="cs-CZ"/>
        </w:rPr>
        <w:t xml:space="preserve">prolíná všemi činnostmi vzdělávacího procesu v mateřské škole. </w:t>
      </w:r>
      <w:r>
        <w:rPr>
          <w:rFonts w:eastAsia="Times New Roman"/>
          <w:lang w:eastAsia="cs-CZ"/>
        </w:rPr>
        <w:t xml:space="preserve">                    </w:t>
      </w:r>
      <w:r w:rsidRPr="000E4479">
        <w:rPr>
          <w:rFonts w:eastAsia="Times New Roman"/>
          <w:lang w:eastAsia="cs-CZ"/>
        </w:rPr>
        <w:t>V rámci školy</w:t>
      </w:r>
      <w:r>
        <w:rPr>
          <w:rFonts w:eastAsia="Times New Roman"/>
          <w:lang w:eastAsia="cs-CZ"/>
        </w:rPr>
        <w:t xml:space="preserve"> jsou </w:t>
      </w:r>
      <w:r w:rsidRPr="000E4479">
        <w:rPr>
          <w:rFonts w:eastAsia="Times New Roman"/>
          <w:lang w:eastAsia="cs-CZ"/>
        </w:rPr>
        <w:t>všichni povinni předcházet projevům násilí, šikany, nesnášenlivosti a xenofobie.</w:t>
      </w:r>
      <w:r>
        <w:rPr>
          <w:rFonts w:eastAsia="Times New Roman"/>
          <w:lang w:eastAsia="cs-CZ"/>
        </w:rPr>
        <w:t xml:space="preserve"> </w:t>
      </w:r>
      <w:r w:rsidRPr="000E4479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>Všechny děti</w:t>
      </w:r>
      <w:r w:rsidRPr="000E4479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mají </w:t>
      </w:r>
      <w:r w:rsidRPr="000E4479">
        <w:rPr>
          <w:rFonts w:eastAsia="Times New Roman"/>
          <w:lang w:eastAsia="cs-CZ"/>
        </w:rPr>
        <w:t>rovné příležitosti bez ohledu na svou národnost, mateřský jazyk, náboženské vyznání a socio-kulturní prostředí.</w:t>
      </w:r>
      <w:r>
        <w:rPr>
          <w:rFonts w:eastAsia="Times New Roman"/>
          <w:lang w:eastAsia="cs-CZ"/>
        </w:rPr>
        <w:t xml:space="preserve"> </w:t>
      </w:r>
      <w:r w:rsidRPr="000E4479">
        <w:rPr>
          <w:rFonts w:eastAsia="Times New Roman"/>
          <w:lang w:eastAsia="cs-CZ"/>
        </w:rPr>
        <w:t xml:space="preserve"> </w:t>
      </w:r>
      <w:r w:rsidRPr="00512319">
        <w:rPr>
          <w:rFonts w:eastAsia="Times New Roman"/>
          <w:lang w:eastAsia="cs-CZ"/>
        </w:rPr>
        <w:t>Děti jsou vedeny ke</w:t>
      </w:r>
      <w:r>
        <w:rPr>
          <w:rFonts w:eastAsia="Times New Roman"/>
          <w:lang w:eastAsia="cs-CZ"/>
        </w:rPr>
        <w:t xml:space="preserve"> </w:t>
      </w:r>
      <w:r w:rsidRPr="00512319">
        <w:rPr>
          <w:rFonts w:eastAsia="Times New Roman"/>
          <w:lang w:eastAsia="cs-CZ"/>
        </w:rPr>
        <w:t>zdravému životnímu stylu (pohybové aktivity, správná životospráva, pitný režim, pobyt v přírodě i za</w:t>
      </w:r>
      <w:r>
        <w:rPr>
          <w:rFonts w:eastAsia="Times New Roman"/>
          <w:lang w:eastAsia="cs-CZ"/>
        </w:rPr>
        <w:t xml:space="preserve"> </w:t>
      </w:r>
      <w:r w:rsidRPr="00512319">
        <w:rPr>
          <w:rFonts w:eastAsia="Times New Roman"/>
          <w:lang w:eastAsia="cs-CZ"/>
        </w:rPr>
        <w:t>špatného počasí, vhodné oblečení). Rozvíjíme pohybové dovednosti dětí, jejich zájmy, tvořivost. Děti</w:t>
      </w:r>
      <w:r>
        <w:rPr>
          <w:rFonts w:eastAsia="Times New Roman"/>
          <w:lang w:eastAsia="cs-CZ"/>
        </w:rPr>
        <w:t xml:space="preserve"> </w:t>
      </w:r>
      <w:r w:rsidRPr="00512319">
        <w:rPr>
          <w:rFonts w:eastAsia="Times New Roman"/>
          <w:lang w:eastAsia="cs-CZ"/>
        </w:rPr>
        <w:t xml:space="preserve">poznávají a zkoušejí nové výtvarné techniky. Pečují o prostředí </w:t>
      </w:r>
      <w:r>
        <w:rPr>
          <w:rFonts w:eastAsia="Times New Roman"/>
          <w:lang w:eastAsia="cs-CZ"/>
        </w:rPr>
        <w:t>ma</w:t>
      </w:r>
      <w:r w:rsidRPr="00512319">
        <w:rPr>
          <w:rFonts w:eastAsia="Times New Roman"/>
          <w:lang w:eastAsia="cs-CZ"/>
        </w:rPr>
        <w:t>teřské školy.</w:t>
      </w:r>
      <w:r>
        <w:rPr>
          <w:rFonts w:eastAsia="Times New Roman"/>
          <w:lang w:eastAsia="cs-CZ"/>
        </w:rPr>
        <w:t xml:space="preserve"> </w:t>
      </w:r>
      <w:r w:rsidRPr="00512319">
        <w:rPr>
          <w:rFonts w:eastAsia="Times New Roman"/>
          <w:lang w:eastAsia="cs-CZ"/>
        </w:rPr>
        <w:t>Učíme děti ohleduplnosti ke kamarádům, mladším a pomalejším dětem. Úctě ke starším lidem, lidské práci</w:t>
      </w:r>
      <w:r>
        <w:rPr>
          <w:rFonts w:eastAsia="Times New Roman"/>
          <w:lang w:eastAsia="cs-CZ"/>
        </w:rPr>
        <w:t xml:space="preserve"> a </w:t>
      </w:r>
      <w:r w:rsidRPr="00512319">
        <w:rPr>
          <w:rFonts w:eastAsia="Times New Roman"/>
          <w:lang w:eastAsia="cs-CZ"/>
        </w:rPr>
        <w:t xml:space="preserve">přírodě. </w:t>
      </w:r>
    </w:p>
    <w:p w14:paraId="07D28FE5" w14:textId="66070712" w:rsidR="00386EF9" w:rsidRPr="00455DB1" w:rsidRDefault="000E4479" w:rsidP="00455DB1">
      <w:pPr>
        <w:spacing w:line="240" w:lineRule="auto"/>
        <w:ind w:left="720"/>
        <w:jc w:val="both"/>
        <w:rPr>
          <w:rFonts w:eastAsia="Times New Roman"/>
          <w:lang w:eastAsia="cs-CZ"/>
        </w:rPr>
      </w:pPr>
      <w:r w:rsidRPr="000E4479">
        <w:rPr>
          <w:rFonts w:eastAsia="Times New Roman"/>
          <w:lang w:eastAsia="cs-CZ"/>
        </w:rPr>
        <w:t>Snažíme se vychovávat děti odpovědné za vlastní chování a způsob života v míře přiměřené jejich věku.</w:t>
      </w:r>
    </w:p>
    <w:p w14:paraId="33E6F246" w14:textId="77777777" w:rsidR="00455DB1" w:rsidRPr="00404171" w:rsidRDefault="00455DB1" w:rsidP="00455DB1">
      <w:pPr>
        <w:spacing w:line="240" w:lineRule="auto"/>
        <w:ind w:left="720"/>
        <w:jc w:val="both"/>
        <w:rPr>
          <w:rFonts w:eastAsia="Times New Roman"/>
          <w:szCs w:val="24"/>
          <w:lang w:eastAsia="cs-CZ"/>
        </w:rPr>
      </w:pPr>
    </w:p>
    <w:p w14:paraId="3DE9361B" w14:textId="44FCAA86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8200BC">
        <w:rPr>
          <w:rFonts w:eastAsia="Times New Roman"/>
          <w:b/>
          <w:bCs/>
          <w:szCs w:val="24"/>
          <w:lang w:eastAsia="cs-CZ"/>
        </w:rPr>
        <w:t>účast škol v rozvojových a mezinárodních programech,</w:t>
      </w:r>
    </w:p>
    <w:p w14:paraId="2C26BFBB" w14:textId="77777777" w:rsidR="00AA35F3" w:rsidRPr="008200BC" w:rsidRDefault="00AA35F3" w:rsidP="00597859">
      <w:pPr>
        <w:spacing w:line="240" w:lineRule="auto"/>
        <w:ind w:left="284"/>
        <w:jc w:val="both"/>
        <w:rPr>
          <w:rFonts w:eastAsia="Times New Roman"/>
          <w:b/>
          <w:bCs/>
          <w:szCs w:val="24"/>
          <w:lang w:eastAsia="cs-CZ"/>
        </w:rPr>
      </w:pPr>
    </w:p>
    <w:p w14:paraId="36CD7902" w14:textId="77777777" w:rsidR="008200BC" w:rsidRDefault="008200BC" w:rsidP="00597859">
      <w:pPr>
        <w:pStyle w:val="Odstavecseseznamem"/>
        <w:spacing w:line="240" w:lineRule="auto"/>
        <w:jc w:val="both"/>
      </w:pPr>
      <w:r w:rsidRPr="007D1D4B">
        <w:t>Nejsme zapojeni v mezinárodních programech. Účastníme se v projektu OPVVV, kde formou zjednodušeného financování „šablon“ naše škola čerpá prostředky na vzdělávání pedagogů, personální podporu, spolupráci s jinými školami a s rodiči před nástupem dětí do ZŠ.</w:t>
      </w:r>
    </w:p>
    <w:p w14:paraId="03A81B58" w14:textId="659635BC" w:rsidR="008200BC" w:rsidRDefault="008200BC" w:rsidP="00386EF9"/>
    <w:p w14:paraId="632DBBBC" w14:textId="77777777" w:rsidR="00455DB1" w:rsidRPr="00386EF9" w:rsidRDefault="00455DB1" w:rsidP="00455DB1">
      <w:pPr>
        <w:spacing w:line="240" w:lineRule="auto"/>
        <w:ind w:left="720"/>
        <w:jc w:val="both"/>
        <w:rPr>
          <w:rFonts w:eastAsia="Times New Roman"/>
          <w:b/>
          <w:bCs/>
          <w:szCs w:val="24"/>
          <w:lang w:eastAsia="cs-CZ"/>
        </w:rPr>
      </w:pPr>
    </w:p>
    <w:p w14:paraId="6C88010C" w14:textId="77777777" w:rsidR="00404171" w:rsidRPr="00386EF9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szCs w:val="24"/>
          <w:lang w:eastAsia="cs-CZ"/>
        </w:rPr>
      </w:pPr>
      <w:r w:rsidRPr="00386EF9">
        <w:rPr>
          <w:rFonts w:eastAsia="Times New Roman"/>
          <w:b/>
          <w:bCs/>
          <w:iCs/>
          <w:szCs w:val="24"/>
          <w:lang w:eastAsia="cs-CZ"/>
        </w:rPr>
        <w:t>děti s trvalým pobytem v jiném kraji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518"/>
        <w:gridCol w:w="518"/>
        <w:gridCol w:w="518"/>
        <w:gridCol w:w="518"/>
        <w:gridCol w:w="518"/>
        <w:gridCol w:w="518"/>
        <w:gridCol w:w="518"/>
        <w:gridCol w:w="522"/>
        <w:gridCol w:w="522"/>
        <w:gridCol w:w="522"/>
        <w:gridCol w:w="522"/>
        <w:gridCol w:w="522"/>
        <w:gridCol w:w="522"/>
        <w:gridCol w:w="516"/>
      </w:tblGrid>
      <w:tr w:rsidR="00404171" w:rsidRPr="00404171" w14:paraId="2B00DB6D" w14:textId="77777777" w:rsidTr="00A612E2">
        <w:trPr>
          <w:cantSplit/>
          <w:trHeight w:hRule="exact" w:val="340"/>
        </w:trPr>
        <w:tc>
          <w:tcPr>
            <w:tcW w:w="719" w:type="pct"/>
            <w:vMerge w:val="restart"/>
            <w:shd w:val="clear" w:color="auto" w:fill="FFCC99"/>
          </w:tcPr>
          <w:p w14:paraId="389D1CD3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iCs/>
                <w:szCs w:val="24"/>
                <w:lang w:eastAsia="cs-CZ"/>
              </w:rPr>
              <w:t xml:space="preserve"> </w:t>
            </w:r>
          </w:p>
          <w:p w14:paraId="7E67A10B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  <w:p w14:paraId="689A0D64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  <w:p w14:paraId="7900B2D4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  <w:p w14:paraId="2AD978B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kraj</w:t>
            </w:r>
          </w:p>
          <w:p w14:paraId="73F998BD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  <w:p w14:paraId="49657FB3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4281" w:type="pct"/>
            <w:gridSpan w:val="14"/>
            <w:shd w:val="clear" w:color="auto" w:fill="FFCC99"/>
            <w:vAlign w:val="center"/>
          </w:tcPr>
          <w:p w14:paraId="55E0C560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K r a j</w:t>
            </w:r>
          </w:p>
        </w:tc>
      </w:tr>
      <w:tr w:rsidR="00404171" w:rsidRPr="00404171" w14:paraId="677A355E" w14:textId="77777777" w:rsidTr="00A612E2">
        <w:trPr>
          <w:cantSplit/>
          <w:trHeight w:hRule="exact" w:val="1664"/>
        </w:trPr>
        <w:tc>
          <w:tcPr>
            <w:tcW w:w="719" w:type="pct"/>
            <w:vMerge/>
          </w:tcPr>
          <w:p w14:paraId="5AEEBF7C" w14:textId="77777777" w:rsidR="00404171" w:rsidRPr="00404171" w:rsidRDefault="00404171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05" w:type="pct"/>
            <w:shd w:val="clear" w:color="auto" w:fill="FFE4C9"/>
            <w:textDirection w:val="btLr"/>
          </w:tcPr>
          <w:p w14:paraId="1434DE8D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Jihočeský</w:t>
            </w:r>
          </w:p>
        </w:tc>
        <w:tc>
          <w:tcPr>
            <w:tcW w:w="305" w:type="pct"/>
            <w:shd w:val="clear" w:color="auto" w:fill="FFE4C9"/>
            <w:textDirection w:val="btLr"/>
          </w:tcPr>
          <w:p w14:paraId="4B4A8D48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Jihomoravský</w:t>
            </w:r>
          </w:p>
        </w:tc>
        <w:tc>
          <w:tcPr>
            <w:tcW w:w="305" w:type="pct"/>
            <w:shd w:val="clear" w:color="auto" w:fill="FFE4C9"/>
            <w:textDirection w:val="btLr"/>
          </w:tcPr>
          <w:p w14:paraId="061AD6A1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Karlovarský</w:t>
            </w:r>
          </w:p>
        </w:tc>
        <w:tc>
          <w:tcPr>
            <w:tcW w:w="305" w:type="pct"/>
            <w:shd w:val="clear" w:color="auto" w:fill="FFE4C9"/>
            <w:textDirection w:val="btLr"/>
          </w:tcPr>
          <w:p w14:paraId="4EA89F4D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Vysočina</w:t>
            </w:r>
          </w:p>
        </w:tc>
        <w:tc>
          <w:tcPr>
            <w:tcW w:w="305" w:type="pct"/>
            <w:shd w:val="clear" w:color="auto" w:fill="FFE4C9"/>
            <w:textDirection w:val="btLr"/>
          </w:tcPr>
          <w:p w14:paraId="35F42B62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pacing w:val="-14"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pacing w:val="-14"/>
                <w:sz w:val="20"/>
                <w:szCs w:val="20"/>
                <w:lang w:eastAsia="cs-CZ"/>
              </w:rPr>
              <w:t>Královéhradecký</w:t>
            </w:r>
          </w:p>
        </w:tc>
        <w:tc>
          <w:tcPr>
            <w:tcW w:w="305" w:type="pct"/>
            <w:shd w:val="clear" w:color="auto" w:fill="FFE4C9"/>
            <w:textDirection w:val="btLr"/>
          </w:tcPr>
          <w:p w14:paraId="73312358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Liberecký</w:t>
            </w:r>
          </w:p>
        </w:tc>
        <w:tc>
          <w:tcPr>
            <w:tcW w:w="305" w:type="pct"/>
            <w:shd w:val="clear" w:color="auto" w:fill="FFE4C9"/>
            <w:textDirection w:val="btLr"/>
            <w:vAlign w:val="bottom"/>
          </w:tcPr>
          <w:p w14:paraId="3F25D184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pacing w:val="-14"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pacing w:val="-14"/>
                <w:sz w:val="20"/>
                <w:szCs w:val="20"/>
                <w:lang w:eastAsia="cs-CZ"/>
              </w:rPr>
              <w:t>Moravskoslezský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28E39A2F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Olomoucký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3E9EBFC3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Pardubický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6B2F68A4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Plzeňský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14CE3C63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Středočeský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46EF6F84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Ústecký</w:t>
            </w:r>
          </w:p>
        </w:tc>
        <w:tc>
          <w:tcPr>
            <w:tcW w:w="307" w:type="pct"/>
            <w:shd w:val="clear" w:color="auto" w:fill="FFE4C9"/>
            <w:textDirection w:val="btLr"/>
          </w:tcPr>
          <w:p w14:paraId="6A95F4B7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Zlínský</w:t>
            </w:r>
          </w:p>
        </w:tc>
        <w:tc>
          <w:tcPr>
            <w:tcW w:w="304" w:type="pct"/>
            <w:shd w:val="clear" w:color="auto" w:fill="FFE4C9"/>
            <w:textDirection w:val="btLr"/>
          </w:tcPr>
          <w:p w14:paraId="15DA018D" w14:textId="77777777" w:rsidR="00404171" w:rsidRPr="00404171" w:rsidRDefault="00404171" w:rsidP="00404171">
            <w:pPr>
              <w:spacing w:line="24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 xml:space="preserve">Celkem </w:t>
            </w:r>
          </w:p>
        </w:tc>
      </w:tr>
      <w:tr w:rsidR="00404171" w:rsidRPr="00404171" w14:paraId="72043251" w14:textId="77777777" w:rsidTr="00A612E2">
        <w:trPr>
          <w:cantSplit/>
          <w:trHeight w:val="397"/>
        </w:trPr>
        <w:tc>
          <w:tcPr>
            <w:tcW w:w="719" w:type="pct"/>
            <w:vAlign w:val="center"/>
          </w:tcPr>
          <w:p w14:paraId="565E4B5C" w14:textId="77777777" w:rsidR="00404171" w:rsidRPr="00404171" w:rsidRDefault="00404171" w:rsidP="00404171">
            <w:pPr>
              <w:spacing w:line="18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počet dětí celkem</w:t>
            </w:r>
          </w:p>
        </w:tc>
        <w:tc>
          <w:tcPr>
            <w:tcW w:w="305" w:type="pct"/>
          </w:tcPr>
          <w:p w14:paraId="7A7DFE0E" w14:textId="11E3D657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4E886608" w14:textId="6CA2953B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61BF1FFD" w14:textId="3443D92B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7C3B1A01" w14:textId="29EF0D48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02618430" w14:textId="52DD41A5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7218E799" w14:textId="0D2C4384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4079C156" w14:textId="7626D9FE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19FAC840" w14:textId="4B85EA92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44E10815" w14:textId="6B84C245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07FFD663" w14:textId="5F1DCC19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7CD055C0" w14:textId="152BBED1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5F769305" w14:textId="4A440256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62F312C9" w14:textId="2E1A6FBD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4" w:type="pct"/>
          </w:tcPr>
          <w:p w14:paraId="22249F69" w14:textId="473D7EF9" w:rsidR="00404171" w:rsidRPr="00404171" w:rsidRDefault="000621F0" w:rsidP="004B79E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</w:tr>
      <w:tr w:rsidR="00404171" w:rsidRPr="00404171" w14:paraId="2BD05AFA" w14:textId="77777777" w:rsidTr="00A612E2">
        <w:trPr>
          <w:cantSplit/>
          <w:trHeight w:val="397"/>
        </w:trPr>
        <w:tc>
          <w:tcPr>
            <w:tcW w:w="719" w:type="pct"/>
            <w:vAlign w:val="center"/>
          </w:tcPr>
          <w:p w14:paraId="260B4FF4" w14:textId="77777777" w:rsidR="00404171" w:rsidRPr="00404171" w:rsidRDefault="00404171" w:rsidP="00404171">
            <w:pPr>
              <w:spacing w:line="18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z toho</w:t>
            </w:r>
          </w:p>
          <w:p w14:paraId="1B07074E" w14:textId="77777777" w:rsidR="00404171" w:rsidRPr="00404171" w:rsidRDefault="00404171" w:rsidP="00404171">
            <w:pPr>
              <w:spacing w:line="18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nově přijatí</w:t>
            </w:r>
          </w:p>
        </w:tc>
        <w:tc>
          <w:tcPr>
            <w:tcW w:w="305" w:type="pct"/>
          </w:tcPr>
          <w:p w14:paraId="77AFEFA2" w14:textId="1D3D0414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338911D0" w14:textId="48D24324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2C7D2B0F" w14:textId="456687AE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58E9B7C3" w14:textId="0970029E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193BA176" w14:textId="29212A29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1FADFBBE" w14:textId="785B3AA9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5" w:type="pct"/>
          </w:tcPr>
          <w:p w14:paraId="709F73A0" w14:textId="5EE66871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3023A588" w14:textId="4841AB6A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6292152A" w14:textId="1A59DEB9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1942E665" w14:textId="04C21130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368D6704" w14:textId="64D70CF6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69B5D260" w14:textId="29192531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7" w:type="pct"/>
          </w:tcPr>
          <w:p w14:paraId="7F54A97A" w14:textId="44B48AE3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  <w:tc>
          <w:tcPr>
            <w:tcW w:w="304" w:type="pct"/>
          </w:tcPr>
          <w:p w14:paraId="6DF6B025" w14:textId="5D41083F" w:rsidR="00404171" w:rsidRPr="00404171" w:rsidRDefault="000621F0" w:rsidP="00404171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4"/>
                <w:lang w:eastAsia="cs-CZ"/>
              </w:rPr>
              <w:t>0</w:t>
            </w:r>
          </w:p>
        </w:tc>
      </w:tr>
    </w:tbl>
    <w:p w14:paraId="3593B497" w14:textId="77777777" w:rsidR="00AA35F3" w:rsidRPr="00AA35F3" w:rsidRDefault="00AA35F3" w:rsidP="00AA35F3">
      <w:pPr>
        <w:spacing w:before="240" w:line="240" w:lineRule="auto"/>
        <w:ind w:left="714"/>
        <w:jc w:val="both"/>
        <w:rPr>
          <w:rFonts w:eastAsia="Times New Roman"/>
          <w:b/>
          <w:bCs/>
          <w:szCs w:val="24"/>
          <w:lang w:eastAsia="cs-CZ"/>
        </w:rPr>
      </w:pPr>
    </w:p>
    <w:p w14:paraId="733EF312" w14:textId="44E6F40E" w:rsidR="00404171" w:rsidRPr="00AA35F3" w:rsidRDefault="00404171" w:rsidP="008D747E">
      <w:pPr>
        <w:numPr>
          <w:ilvl w:val="0"/>
          <w:numId w:val="1"/>
        </w:numPr>
        <w:spacing w:line="240" w:lineRule="auto"/>
        <w:ind w:left="714" w:hanging="357"/>
        <w:jc w:val="both"/>
        <w:rPr>
          <w:rFonts w:eastAsia="Times New Roman"/>
          <w:b/>
          <w:bCs/>
          <w:szCs w:val="24"/>
          <w:lang w:eastAsia="cs-CZ"/>
        </w:rPr>
      </w:pPr>
      <w:r w:rsidRPr="00386EF9">
        <w:rPr>
          <w:rFonts w:eastAsia="Times New Roman"/>
          <w:b/>
          <w:bCs/>
          <w:iCs/>
          <w:szCs w:val="24"/>
          <w:lang w:eastAsia="cs-CZ"/>
        </w:rPr>
        <w:t>další údaje o MŠ, které považujete za důležité (naplňování cílů a priorit apod.)</w:t>
      </w:r>
    </w:p>
    <w:p w14:paraId="667ED574" w14:textId="494246C8" w:rsidR="00597859" w:rsidRPr="00AA35F3" w:rsidRDefault="00AA35F3" w:rsidP="00AA35F3">
      <w:pPr>
        <w:spacing w:before="240" w:line="240" w:lineRule="auto"/>
        <w:ind w:left="714"/>
        <w:jc w:val="both"/>
        <w:rPr>
          <w:rFonts w:eastAsia="Times New Roman"/>
          <w:szCs w:val="24"/>
          <w:lang w:eastAsia="cs-CZ"/>
        </w:rPr>
      </w:pPr>
      <w:r w:rsidRPr="00AA35F3">
        <w:rPr>
          <w:rFonts w:eastAsia="Times New Roman"/>
          <w:szCs w:val="24"/>
          <w:lang w:eastAsia="cs-CZ"/>
        </w:rPr>
        <w:t>V době uzavření školy v jarním termínu</w:t>
      </w:r>
      <w:r>
        <w:rPr>
          <w:rFonts w:eastAsia="Times New Roman"/>
          <w:szCs w:val="24"/>
          <w:lang w:eastAsia="cs-CZ"/>
        </w:rPr>
        <w:t xml:space="preserve"> zpracovali pedagogové kompletní náplň ŠVP v elektronické podobě. Všechna tém</w:t>
      </w:r>
      <w:r w:rsidR="00597859">
        <w:rPr>
          <w:rFonts w:eastAsia="Times New Roman"/>
          <w:szCs w:val="24"/>
          <w:lang w:eastAsia="cs-CZ"/>
        </w:rPr>
        <w:t>a</w:t>
      </w:r>
      <w:r>
        <w:rPr>
          <w:rFonts w:eastAsia="Times New Roman"/>
          <w:szCs w:val="24"/>
          <w:lang w:eastAsia="cs-CZ"/>
        </w:rPr>
        <w:t xml:space="preserve">ta jsou </w:t>
      </w:r>
      <w:r w:rsidR="00597859">
        <w:rPr>
          <w:rFonts w:eastAsia="Times New Roman"/>
          <w:szCs w:val="24"/>
          <w:lang w:eastAsia="cs-CZ"/>
        </w:rPr>
        <w:t>dostupná ve formě sdílených dokumentů, mohou je využívat naši vyučující a stejně tak je poskytujeme rodičům, kteří jsou s dětmi dlouho doma a hledají pro ně vhodné činnosti k jejich věku. Všechno je zpracované pro kategorii mladší děti a předškoláci. Formou sdílených dokumentů mohou učitelé využívat i poznatky ze seminářů, metodiky, typy na projektové dny, obsahy metodických kabinetů, knihoven apod.</w:t>
      </w:r>
    </w:p>
    <w:p w14:paraId="50FFF9F7" w14:textId="77777777" w:rsidR="00386EF9" w:rsidRPr="00AA35F3" w:rsidRDefault="00386EF9" w:rsidP="00386EF9">
      <w:pPr>
        <w:spacing w:before="240" w:line="240" w:lineRule="auto"/>
        <w:ind w:left="714"/>
        <w:jc w:val="both"/>
        <w:rPr>
          <w:rFonts w:eastAsia="Times New Roman"/>
          <w:szCs w:val="24"/>
          <w:lang w:eastAsia="cs-CZ"/>
        </w:rPr>
      </w:pPr>
    </w:p>
    <w:p w14:paraId="07255F76" w14:textId="7E83D2B4" w:rsidR="00404171" w:rsidRDefault="00404171" w:rsidP="00404171">
      <w:pPr>
        <w:numPr>
          <w:ilvl w:val="0"/>
          <w:numId w:val="1"/>
        </w:numPr>
        <w:spacing w:line="240" w:lineRule="auto"/>
        <w:jc w:val="both"/>
        <w:rPr>
          <w:rFonts w:eastAsia="Times New Roman"/>
          <w:b/>
          <w:bCs/>
          <w:iCs/>
          <w:szCs w:val="24"/>
          <w:lang w:eastAsia="cs-CZ"/>
        </w:rPr>
      </w:pPr>
      <w:r w:rsidRPr="00386EF9">
        <w:rPr>
          <w:rFonts w:eastAsia="Times New Roman"/>
          <w:b/>
          <w:bCs/>
          <w:iCs/>
          <w:szCs w:val="24"/>
          <w:lang w:eastAsia="cs-CZ"/>
        </w:rPr>
        <w:t xml:space="preserve">naplňování cílů, opatření a aktivit vyplývajících z Dlouhodobého záměru vzdělávání a rozvoje vzdělávací soustavy hlavního města Prahy </w:t>
      </w:r>
      <w:proofErr w:type="gramStart"/>
      <w:r w:rsidRPr="00386EF9">
        <w:rPr>
          <w:rFonts w:eastAsia="Times New Roman"/>
          <w:b/>
          <w:bCs/>
          <w:iCs/>
          <w:szCs w:val="24"/>
          <w:lang w:eastAsia="cs-CZ"/>
        </w:rPr>
        <w:t>2016 – 2020</w:t>
      </w:r>
      <w:proofErr w:type="gramEnd"/>
    </w:p>
    <w:p w14:paraId="22373908" w14:textId="77777777" w:rsidR="00AA35F3" w:rsidRDefault="00AA35F3" w:rsidP="00AA35F3">
      <w:pPr>
        <w:spacing w:line="240" w:lineRule="auto"/>
        <w:ind w:left="644"/>
        <w:jc w:val="both"/>
        <w:rPr>
          <w:rFonts w:eastAsia="Times New Roman"/>
          <w:b/>
          <w:bCs/>
          <w:iCs/>
          <w:szCs w:val="24"/>
          <w:lang w:eastAsia="cs-CZ"/>
        </w:rPr>
      </w:pPr>
    </w:p>
    <w:p w14:paraId="52DD31B7" w14:textId="39268079" w:rsidR="003A16A6" w:rsidRPr="004B3EA0" w:rsidRDefault="00C0293F" w:rsidP="004B3EA0">
      <w:pPr>
        <w:spacing w:line="240" w:lineRule="auto"/>
        <w:ind w:left="644"/>
        <w:jc w:val="both"/>
        <w:rPr>
          <w:rFonts w:eastAsia="Times New Roman"/>
          <w:iCs/>
          <w:szCs w:val="24"/>
          <w:lang w:eastAsia="cs-CZ"/>
        </w:rPr>
      </w:pPr>
      <w:r w:rsidRPr="00C0293F">
        <w:rPr>
          <w:rFonts w:eastAsia="Times New Roman"/>
          <w:iCs/>
          <w:szCs w:val="24"/>
          <w:lang w:eastAsia="cs-CZ"/>
        </w:rPr>
        <w:t>Výuk</w:t>
      </w:r>
      <w:r>
        <w:rPr>
          <w:rFonts w:eastAsia="Times New Roman"/>
          <w:iCs/>
          <w:szCs w:val="24"/>
          <w:lang w:eastAsia="cs-CZ"/>
        </w:rPr>
        <w:t>u v naší škole se snažíme zaměřit na získávání dovedností a</w:t>
      </w:r>
      <w:r w:rsidR="004B3EA0">
        <w:rPr>
          <w:rFonts w:eastAsia="Times New Roman"/>
          <w:iCs/>
          <w:szCs w:val="24"/>
          <w:lang w:eastAsia="cs-CZ"/>
        </w:rPr>
        <w:t xml:space="preserve"> vědomostí pro život v 21. století. Zároveň si uvědomujeme nutnost snižovat nerovnosti v přístupu ke vzdělávání a snažíme se tuto strategii naplňovat. Výzv</w:t>
      </w:r>
      <w:r w:rsidR="00AA35F3">
        <w:rPr>
          <w:rFonts w:eastAsia="Times New Roman"/>
          <w:iCs/>
          <w:szCs w:val="24"/>
          <w:lang w:eastAsia="cs-CZ"/>
        </w:rPr>
        <w:t xml:space="preserve">ou, nejen pro zaměstnance, je současná pandemie, která nás nutí pracovat a komunikovat v on-line prostředí. </w:t>
      </w:r>
    </w:p>
    <w:p w14:paraId="68F55A27" w14:textId="77777777" w:rsidR="008D747E" w:rsidRDefault="008D747E" w:rsidP="00386EF9">
      <w:pPr>
        <w:spacing w:line="240" w:lineRule="auto"/>
        <w:ind w:left="720"/>
        <w:jc w:val="both"/>
        <w:rPr>
          <w:rFonts w:eastAsia="Times New Roman"/>
          <w:iCs/>
          <w:szCs w:val="24"/>
          <w:lang w:eastAsia="cs-CZ"/>
        </w:rPr>
      </w:pPr>
    </w:p>
    <w:p w14:paraId="4005CB54" w14:textId="5E49FDE9" w:rsidR="00404171" w:rsidRPr="00BB1795" w:rsidRDefault="00404171" w:rsidP="00B04A43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eastAsia="Times New Roman"/>
          <w:b/>
          <w:bCs/>
          <w:szCs w:val="24"/>
          <w:lang w:eastAsia="cs-CZ"/>
        </w:rPr>
      </w:pPr>
      <w:r w:rsidRPr="00386EF9">
        <w:rPr>
          <w:rFonts w:eastAsia="Times New Roman"/>
          <w:b/>
          <w:bCs/>
          <w:iCs/>
          <w:szCs w:val="24"/>
          <w:lang w:eastAsia="cs-CZ"/>
        </w:rPr>
        <w:t>informace o počtech dětí ve škole s odlišným mateřským jazykem ve vztahu ke znalosti českého jazyka</w:t>
      </w:r>
    </w:p>
    <w:p w14:paraId="579EB400" w14:textId="77777777" w:rsidR="00BB1795" w:rsidRPr="00386EF9" w:rsidRDefault="00BB1795" w:rsidP="00BB1795">
      <w:pPr>
        <w:spacing w:after="120" w:line="240" w:lineRule="auto"/>
        <w:ind w:left="714"/>
        <w:jc w:val="both"/>
        <w:rPr>
          <w:rFonts w:eastAsia="Times New Roman"/>
          <w:b/>
          <w:bCs/>
          <w:szCs w:val="24"/>
          <w:lang w:eastAsia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3884"/>
      </w:tblGrid>
      <w:tr w:rsidR="00BD3EBB" w:rsidRPr="00404171" w14:paraId="397D9214" w14:textId="77777777" w:rsidTr="00BD3EBB">
        <w:tc>
          <w:tcPr>
            <w:tcW w:w="7831" w:type="dxa"/>
            <w:gridSpan w:val="2"/>
            <w:shd w:val="clear" w:color="auto" w:fill="auto"/>
            <w:vAlign w:val="center"/>
          </w:tcPr>
          <w:p w14:paraId="3956295C" w14:textId="77777777" w:rsidR="00404171" w:rsidRPr="00404171" w:rsidRDefault="00404171" w:rsidP="00BD3EBB">
            <w:pPr>
              <w:spacing w:before="120" w:after="120" w:line="12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Zjišťování počtu dětí s potřebou podpory doučování českého jazyka</w:t>
            </w:r>
          </w:p>
        </w:tc>
      </w:tr>
      <w:tr w:rsidR="00BD3EBB" w:rsidRPr="00404171" w14:paraId="2B5B4779" w14:textId="77777777" w:rsidTr="00BD3EBB">
        <w:tc>
          <w:tcPr>
            <w:tcW w:w="3915" w:type="dxa"/>
            <w:shd w:val="clear" w:color="auto" w:fill="auto"/>
            <w:vAlign w:val="center"/>
          </w:tcPr>
          <w:p w14:paraId="2159D312" w14:textId="77777777" w:rsidR="00404171" w:rsidRPr="00404171" w:rsidRDefault="00404171" w:rsidP="00BD3EBB">
            <w:pPr>
              <w:spacing w:before="120" w:after="120" w:line="12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Stupeň znalosti ČJ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0E033029" w14:textId="77777777" w:rsidR="00404171" w:rsidRPr="00404171" w:rsidRDefault="00404171" w:rsidP="00BD3EBB">
            <w:pPr>
              <w:spacing w:before="120" w:after="120" w:line="120" w:lineRule="exact"/>
              <w:jc w:val="center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Počet dětí</w:t>
            </w:r>
          </w:p>
        </w:tc>
      </w:tr>
      <w:tr w:rsidR="00BD3EBB" w:rsidRPr="00404171" w14:paraId="72391B05" w14:textId="77777777" w:rsidTr="00BD3EBB">
        <w:tc>
          <w:tcPr>
            <w:tcW w:w="3915" w:type="dxa"/>
            <w:shd w:val="clear" w:color="auto" w:fill="auto"/>
            <w:vAlign w:val="center"/>
          </w:tcPr>
          <w:p w14:paraId="67D1B7BC" w14:textId="77777777" w:rsidR="00404171" w:rsidRPr="00404171" w:rsidRDefault="00404171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Úplná neznalost ČJ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73828BC6" w14:textId="468428E2" w:rsidR="00404171" w:rsidRPr="00404171" w:rsidRDefault="002E676A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0"/>
                <w:lang w:eastAsia="cs-CZ"/>
              </w:rPr>
              <w:t>20</w:t>
            </w:r>
          </w:p>
        </w:tc>
      </w:tr>
      <w:tr w:rsidR="00BD3EBB" w:rsidRPr="00404171" w14:paraId="1AEF278B" w14:textId="77777777" w:rsidTr="00BD3EBB">
        <w:tc>
          <w:tcPr>
            <w:tcW w:w="3915" w:type="dxa"/>
            <w:shd w:val="clear" w:color="auto" w:fill="auto"/>
            <w:vAlign w:val="center"/>
          </w:tcPr>
          <w:p w14:paraId="13CE84D5" w14:textId="77777777" w:rsidR="00404171" w:rsidRPr="00404171" w:rsidRDefault="00404171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Nedostatečná znalost ČJ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74CA9626" w14:textId="372C62D3" w:rsidR="00404171" w:rsidRPr="00404171" w:rsidRDefault="002E676A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0"/>
                <w:lang w:eastAsia="cs-CZ"/>
              </w:rPr>
              <w:t>12</w:t>
            </w:r>
          </w:p>
        </w:tc>
      </w:tr>
      <w:tr w:rsidR="00BD3EBB" w:rsidRPr="00404171" w14:paraId="4BDE2882" w14:textId="77777777" w:rsidTr="00BD3EBB">
        <w:tc>
          <w:tcPr>
            <w:tcW w:w="3915" w:type="dxa"/>
            <w:shd w:val="clear" w:color="auto" w:fill="auto"/>
            <w:vAlign w:val="center"/>
          </w:tcPr>
          <w:p w14:paraId="63CCBD29" w14:textId="77777777" w:rsidR="00404171" w:rsidRPr="00404171" w:rsidRDefault="00404171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 w:rsidRPr="00404171">
              <w:rPr>
                <w:rFonts w:eastAsia="Times New Roman"/>
                <w:b/>
                <w:sz w:val="20"/>
                <w:szCs w:val="20"/>
                <w:lang w:eastAsia="cs-CZ"/>
              </w:rPr>
              <w:t>Znalost ČJ s potřebou doučování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4081BA8A" w14:textId="52437B78" w:rsidR="00404171" w:rsidRPr="00404171" w:rsidRDefault="002E676A" w:rsidP="00BD3EBB">
            <w:pPr>
              <w:spacing w:before="120" w:after="120" w:line="120" w:lineRule="exact"/>
              <w:rPr>
                <w:rFonts w:eastAsia="Times New Roman"/>
                <w:b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sz w:val="20"/>
                <w:szCs w:val="20"/>
                <w:lang w:eastAsia="cs-CZ"/>
              </w:rPr>
              <w:t>30</w:t>
            </w:r>
          </w:p>
        </w:tc>
      </w:tr>
    </w:tbl>
    <w:p w14:paraId="2F87052B" w14:textId="610DA65A" w:rsidR="00AD37E8" w:rsidRPr="008D5D4E" w:rsidRDefault="00AD37E8" w:rsidP="00AD37E8">
      <w:pPr>
        <w:pStyle w:val="Odstavecseseznamem"/>
        <w:keepNext/>
        <w:numPr>
          <w:ilvl w:val="0"/>
          <w:numId w:val="1"/>
        </w:numPr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 w:rsidRPr="00386EF9">
        <w:rPr>
          <w:b/>
          <w:bCs/>
        </w:rPr>
        <w:lastRenderedPageBreak/>
        <w:t>Informace o využití posílených mzdových prostředků pracovníků v oblasti školství včetně podpory pracovníků v oblasti stravování ve školách zřizovaných městskými</w:t>
      </w:r>
      <w:r w:rsidR="0091343C">
        <w:rPr>
          <w:b/>
          <w:bCs/>
        </w:rPr>
        <w:t xml:space="preserve"> </w:t>
      </w:r>
    </w:p>
    <w:p w14:paraId="12623BAF" w14:textId="63B3ADAC" w:rsidR="008D5D4E" w:rsidRDefault="0091343C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 w:rsidRPr="0091343C">
        <w:rPr>
          <w:noProof/>
        </w:rPr>
        <w:drawing>
          <wp:anchor distT="0" distB="0" distL="114300" distR="114300" simplePos="0" relativeHeight="251664384" behindDoc="0" locked="0" layoutInCell="1" allowOverlap="1" wp14:anchorId="510DC3D8" wp14:editId="254BF14A">
            <wp:simplePos x="0" y="0"/>
            <wp:positionH relativeFrom="column">
              <wp:posOffset>412115</wp:posOffset>
            </wp:positionH>
            <wp:positionV relativeFrom="paragraph">
              <wp:posOffset>-3175</wp:posOffset>
            </wp:positionV>
            <wp:extent cx="5400040" cy="3333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905F8" w14:textId="4216E425" w:rsidR="008D5D4E" w:rsidRPr="008D747E" w:rsidRDefault="008D5D4E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i/>
          <w:iCs/>
          <w:sz w:val="24"/>
          <w:szCs w:val="24"/>
          <w:lang w:eastAsia="cs-CZ"/>
        </w:rPr>
      </w:pPr>
    </w:p>
    <w:p w14:paraId="237A4470" w14:textId="3A35C929" w:rsidR="0091343C" w:rsidRDefault="0091343C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C72F533" w14:textId="6DDE8A88" w:rsidR="00C768EB" w:rsidRPr="00C768EB" w:rsidRDefault="00C768EB" w:rsidP="008D5D4E">
      <w:pPr>
        <w:keepNext/>
        <w:spacing w:line="240" w:lineRule="auto"/>
        <w:jc w:val="both"/>
        <w:outlineLvl w:val="3"/>
        <w:rPr>
          <w:rFonts w:eastAsia="Times New Roman"/>
          <w:sz w:val="24"/>
          <w:szCs w:val="24"/>
          <w:lang w:eastAsia="cs-CZ"/>
        </w:rPr>
      </w:pPr>
      <w:r w:rsidRPr="00C768EB">
        <w:rPr>
          <w:rFonts w:eastAsia="Times New Roman"/>
          <w:sz w:val="24"/>
          <w:szCs w:val="24"/>
          <w:lang w:eastAsia="cs-CZ"/>
        </w:rPr>
        <w:tab/>
        <w:t>Všechny finanční prostředky byl</w:t>
      </w:r>
      <w:r w:rsidR="000C33EA">
        <w:rPr>
          <w:rFonts w:eastAsia="Times New Roman"/>
          <w:sz w:val="24"/>
          <w:szCs w:val="24"/>
          <w:lang w:eastAsia="cs-CZ"/>
        </w:rPr>
        <w:t xml:space="preserve">y </w:t>
      </w:r>
      <w:r w:rsidRPr="00C768EB">
        <w:rPr>
          <w:rFonts w:eastAsia="Times New Roman"/>
          <w:sz w:val="24"/>
          <w:szCs w:val="24"/>
          <w:lang w:eastAsia="cs-CZ"/>
        </w:rPr>
        <w:t>využity efektivně a řádně byl</w:t>
      </w:r>
      <w:r w:rsidR="000C33EA">
        <w:rPr>
          <w:rFonts w:eastAsia="Times New Roman"/>
          <w:sz w:val="24"/>
          <w:szCs w:val="24"/>
          <w:lang w:eastAsia="cs-CZ"/>
        </w:rPr>
        <w:t>y</w:t>
      </w:r>
      <w:r w:rsidRPr="00C768EB">
        <w:rPr>
          <w:rFonts w:eastAsia="Times New Roman"/>
          <w:sz w:val="24"/>
          <w:szCs w:val="24"/>
          <w:lang w:eastAsia="cs-CZ"/>
        </w:rPr>
        <w:t xml:space="preserve"> vyúčtovány.</w:t>
      </w:r>
    </w:p>
    <w:p w14:paraId="20F5A07D" w14:textId="0AAFF421" w:rsidR="00C768EB" w:rsidRDefault="00C768EB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4DE61C3" w14:textId="3C83B317" w:rsidR="008D5D4E" w:rsidRDefault="008D5D4E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t>Přílohy:</w:t>
      </w:r>
    </w:p>
    <w:p w14:paraId="02598B1E" w14:textId="58CCF018" w:rsidR="008D5D4E" w:rsidRDefault="008D5D4E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5F2EA37" w14:textId="208F8854" w:rsidR="008D5D4E" w:rsidRDefault="008D5D4E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t>Příloha č. 1</w:t>
      </w:r>
      <w:r w:rsidR="0005675D">
        <w:rPr>
          <w:rFonts w:eastAsia="Times New Roman"/>
          <w:b/>
          <w:bCs/>
          <w:sz w:val="24"/>
          <w:szCs w:val="24"/>
          <w:lang w:eastAsia="cs-CZ"/>
        </w:rPr>
        <w:t xml:space="preserve"> – Mobilní planetárium</w:t>
      </w:r>
    </w:p>
    <w:p w14:paraId="3D6DD236" w14:textId="3E3E7F5E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A6991BC" w14:textId="31513F9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9F88C77" w14:textId="61E2C89D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EB8014" wp14:editId="54371FA7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800600" cy="36004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023C" w14:textId="20A38BD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7A7C687" w14:textId="0A78076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9BFE204" w14:textId="0EBFAD1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AEEA62F" w14:textId="6A75D0B8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028469F" w14:textId="6958A27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958BAD4" w14:textId="5C04487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B5C8AA5" w14:textId="69E3F2F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C61CB87" w14:textId="2EC9F02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40E0605" w14:textId="7909B41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44F0B76" w14:textId="2FB1B7AE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A067CD4" w14:textId="73864C2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9434529" w14:textId="45A6E14D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9C55C2A" w14:textId="6F0E03C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CA0C68D" w14:textId="70893EB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4024B4D" w14:textId="27580A3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D2DDF83" w14:textId="396FE1A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F0F9C6C" w14:textId="5ACD38C1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8CE5608" w14:textId="105F687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49E6D17" w14:textId="05EBA67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A296707" w14:textId="180C867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47C4803" w14:textId="77747AD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0F965F8" w14:textId="0022A028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t>Příloha č. 2 – Návštěva knihovny MČ</w:t>
      </w:r>
    </w:p>
    <w:p w14:paraId="73B47F21" w14:textId="5D6CA0AA" w:rsidR="0005675D" w:rsidRDefault="00831E36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D0B120" wp14:editId="47DBA5E2">
            <wp:simplePos x="0" y="0"/>
            <wp:positionH relativeFrom="margin">
              <wp:posOffset>-57150</wp:posOffset>
            </wp:positionH>
            <wp:positionV relativeFrom="paragraph">
              <wp:posOffset>99060</wp:posOffset>
            </wp:positionV>
            <wp:extent cx="4914900" cy="36861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C1319" w14:textId="01455F7B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6D691D2" w14:textId="6757961F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1C02A7D" w14:textId="72B5E64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3583714" w14:textId="41E4FAEA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43FFD78" w14:textId="2E280691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3BE2E6A" w14:textId="4C688BF6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181401B" w14:textId="2684F3A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584D93C" w14:textId="648EC52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42DB099" w14:textId="77DCB21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8A96516" w14:textId="4597EE8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0A5D22E" w14:textId="247D309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1BCD5E8" w14:textId="74671E1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2F94486" w14:textId="1FC6942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02DB2D2" w14:textId="1431ED4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A692944" w14:textId="0F60F97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64DE81A" w14:textId="45CDD994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14FA72F" w14:textId="23BB3DF3" w:rsidR="00A103F9" w:rsidRDefault="00A103F9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lastRenderedPageBreak/>
        <w:t>Příloha č. 3 – Návštěva složek IZS</w:t>
      </w:r>
    </w:p>
    <w:p w14:paraId="04505319" w14:textId="51E8C940" w:rsidR="00A103F9" w:rsidRDefault="00A103F9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97ED592" w14:textId="73D6CB7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E923731" w14:textId="12495035" w:rsidR="0005675D" w:rsidRDefault="00A103F9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150A5" wp14:editId="2D046F0C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4848225" cy="3636169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15BE" w14:textId="1AD864A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67FC901" w14:textId="11C366C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8C06873" w14:textId="116E1E9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B35BFAD" w14:textId="184B76FF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C9F4893" w14:textId="6EAB3586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9463065" w14:textId="5856CD3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C245FBE" w14:textId="1A7A046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60760A5" w14:textId="74137E7E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AE89ED6" w14:textId="39224358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27E6B5F" w14:textId="76EA04A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AC0B510" w14:textId="1DEEE42E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0B4897B" w14:textId="7DC4F354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CB8A9E3" w14:textId="735A37B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7174D0D" w14:textId="03F3DE24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D9DCC91" w14:textId="69BDA71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BBF59EC" w14:textId="66E97A4A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60554A2" w14:textId="2EB51AE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AFC60FE" w14:textId="6F21F1A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4414800" w14:textId="7777777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BA124F4" w14:textId="63A298CB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D45DD2E" w14:textId="62DBFA9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C7758AC" w14:textId="749D414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1AFF845" w14:textId="5A28FF8F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t>Příloha č. 4 – Projektový den v MŠ – Víla Voděnka</w:t>
      </w:r>
    </w:p>
    <w:p w14:paraId="71E10636" w14:textId="40B1EE5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7E4E00" wp14:editId="6485AB26">
            <wp:simplePos x="0" y="0"/>
            <wp:positionH relativeFrom="margin">
              <wp:posOffset>-19050</wp:posOffset>
            </wp:positionH>
            <wp:positionV relativeFrom="paragraph">
              <wp:posOffset>162560</wp:posOffset>
            </wp:positionV>
            <wp:extent cx="4904740" cy="3678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56B76" w14:textId="3FC641B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F9F2CAA" w14:textId="16F5118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42DAE5F" w14:textId="1FA74B7A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0EFB7BF" w14:textId="7159BF3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0C742BC" w14:textId="5C7C67A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4130705" w14:textId="06B49716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AAEC0CE" w14:textId="63F2C51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6D00CC8" w14:textId="468720B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8FEA79B" w14:textId="6C70B5B4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AF7B6C6" w14:textId="197EF63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E792DCB" w14:textId="7777777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0E6C4D48" w14:textId="024CCFAF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A8D117B" w14:textId="051114D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B58328C" w14:textId="69F68A9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22FF350" w14:textId="749614D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CAA283D" w14:textId="66D6858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ECE4072" w14:textId="598B478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F43F862" w14:textId="7D9CA87B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DF87190" w14:textId="3F299D5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A851DF1" w14:textId="1FDA878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D8D61B7" w14:textId="53EA7B0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57DA0D0" w14:textId="1F8F486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6D915B2" w14:textId="612220AF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54CBD4D" w14:textId="1C072A1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9DE4EBA" w14:textId="0CDCA2A9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lastRenderedPageBreak/>
        <w:t xml:space="preserve">Příloha č. 5 – Projektový den mimo MŠ – </w:t>
      </w:r>
      <w:proofErr w:type="spellStart"/>
      <w:r>
        <w:rPr>
          <w:rFonts w:eastAsia="Times New Roman"/>
          <w:b/>
          <w:bCs/>
          <w:sz w:val="24"/>
          <w:szCs w:val="24"/>
          <w:lang w:eastAsia="cs-CZ"/>
        </w:rPr>
        <w:t>Historypark</w:t>
      </w:r>
      <w:proofErr w:type="spellEnd"/>
      <w:r>
        <w:rPr>
          <w:rFonts w:eastAsia="Times New Roman"/>
          <w:b/>
          <w:bCs/>
          <w:sz w:val="24"/>
          <w:szCs w:val="24"/>
          <w:lang w:eastAsia="cs-CZ"/>
        </w:rPr>
        <w:t xml:space="preserve"> Ledčice</w:t>
      </w:r>
    </w:p>
    <w:p w14:paraId="4CEAA183" w14:textId="2376F22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1EDC0A3" w14:textId="6D2C2548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0B327D" wp14:editId="519F288D">
            <wp:simplePos x="0" y="0"/>
            <wp:positionH relativeFrom="page">
              <wp:align>center</wp:align>
            </wp:positionH>
            <wp:positionV relativeFrom="paragraph">
              <wp:posOffset>105410</wp:posOffset>
            </wp:positionV>
            <wp:extent cx="4499610" cy="4428031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5"/>
                    <a:stretch/>
                  </pic:blipFill>
                  <pic:spPr bwMode="auto">
                    <a:xfrm>
                      <a:off x="0" y="0"/>
                      <a:ext cx="4499610" cy="44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B41DB" w14:textId="0EA3829C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3CA779BB" w14:textId="56F2924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491A5DF" w14:textId="4542F0E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E939CA6" w14:textId="782D4EAD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6EE50899" w14:textId="7956619E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6A24B42A" w14:textId="3417A3D0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87F847C" w14:textId="6E0AA340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6719CE57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158D082" w14:textId="43EB408A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BBE7F2A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60123B3A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E8923DF" w14:textId="66843443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7C9BA3E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7F19BFC" w14:textId="1B92B2D6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4CAFD485" w14:textId="2A7ACBF1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8A6C4E4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79FB606" w14:textId="6B722ECC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37BDD519" w14:textId="5DFAF4D5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38ADAB98" w14:textId="47DDB7EE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AD78FC6" w14:textId="3B3C3D6F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1F0253B6" w14:textId="7777777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66572644" w14:textId="0736A8D7" w:rsidR="0005675D" w:rsidRDefault="0005675D" w:rsidP="008D5D4E">
      <w:pPr>
        <w:keepNext/>
        <w:spacing w:line="240" w:lineRule="auto"/>
        <w:jc w:val="both"/>
        <w:outlineLvl w:val="3"/>
        <w:rPr>
          <w:noProof/>
        </w:rPr>
      </w:pPr>
    </w:p>
    <w:p w14:paraId="0213BEBA" w14:textId="2C78BA30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4673E69" w14:textId="5711966D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8847F4A" w14:textId="2E140975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1BBA399" w14:textId="267FF31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59E3A70" w14:textId="41DF7C01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66724517" w14:textId="48D1703A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5CB37FD" w14:textId="6647D13B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4100B114" w14:textId="611DF3CE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t>Příloha č. 6 – Projektový den mimo MŠ – Zoopark Malá Chuchle</w:t>
      </w:r>
    </w:p>
    <w:p w14:paraId="792CF3C6" w14:textId="40145676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10582ED" w14:textId="58C4BC6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503403" wp14:editId="1A7D323E">
            <wp:simplePos x="0" y="0"/>
            <wp:positionH relativeFrom="column">
              <wp:posOffset>-26035</wp:posOffset>
            </wp:positionH>
            <wp:positionV relativeFrom="paragraph">
              <wp:posOffset>123825</wp:posOffset>
            </wp:positionV>
            <wp:extent cx="4495800" cy="33718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64EA" w14:textId="105C037C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83C3DFC" w14:textId="5C029042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10AEDB2" w14:textId="3B4D77F1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25FF2DD2" w14:textId="498D9FE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593BB60F" w14:textId="2977C6C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1D1F5CD5" w14:textId="77777777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3BD1BBA9" w14:textId="21BA3913" w:rsidR="0005675D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p w14:paraId="759F4400" w14:textId="6FC2CB43" w:rsidR="0005675D" w:rsidRPr="008D5D4E" w:rsidRDefault="0005675D" w:rsidP="008D5D4E">
      <w:pPr>
        <w:keepNext/>
        <w:spacing w:line="240" w:lineRule="auto"/>
        <w:jc w:val="both"/>
        <w:outlineLvl w:val="3"/>
        <w:rPr>
          <w:rFonts w:eastAsia="Times New Roman"/>
          <w:b/>
          <w:bCs/>
          <w:sz w:val="24"/>
          <w:szCs w:val="24"/>
          <w:lang w:eastAsia="cs-CZ"/>
        </w:rPr>
      </w:pPr>
    </w:p>
    <w:sectPr w:rsidR="0005675D" w:rsidRPr="008D5D4E" w:rsidSect="00EF066F">
      <w:footerReference w:type="default" r:id="rId15"/>
      <w:headerReference w:type="first" r:id="rId16"/>
      <w:footerReference w:type="first" r:id="rId17"/>
      <w:pgSz w:w="11906" w:h="16838" w:code="9"/>
      <w:pgMar w:top="1049" w:right="1021" w:bottom="1418" w:left="2381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F52FB" w14:textId="77777777" w:rsidR="00BC2930" w:rsidRDefault="00BC2930" w:rsidP="004C3CF1">
      <w:r>
        <w:separator/>
      </w:r>
    </w:p>
  </w:endnote>
  <w:endnote w:type="continuationSeparator" w:id="0">
    <w:p w14:paraId="45375C0A" w14:textId="77777777" w:rsidR="00BC2930" w:rsidRDefault="00BC2930" w:rsidP="004C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KKrausSmall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D7642" w14:textId="77777777" w:rsidR="001C5FBD" w:rsidRPr="00F4437E" w:rsidRDefault="001F06E7" w:rsidP="00F16431">
    <w:pPr>
      <w:pStyle w:val="Bezmezer"/>
      <w:spacing w:line="240" w:lineRule="exact"/>
      <w:ind w:hanging="1820"/>
    </w:pPr>
    <w:r w:rsidRPr="00F16431">
      <w:rPr>
        <w:w w:val="101"/>
        <w:sz w:val="18"/>
      </w:rPr>
      <w:fldChar w:fldCharType="begin"/>
    </w:r>
    <w:r w:rsidRPr="00F16431">
      <w:rPr>
        <w:w w:val="101"/>
        <w:sz w:val="18"/>
      </w:rPr>
      <w:instrText>PAGE  \* Arabic  \* MERGEFORMAT</w:instrText>
    </w:r>
    <w:r w:rsidRPr="00F16431">
      <w:rPr>
        <w:w w:val="101"/>
        <w:sz w:val="18"/>
      </w:rPr>
      <w:fldChar w:fldCharType="separate"/>
    </w:r>
    <w:r w:rsidR="0017156F">
      <w:rPr>
        <w:noProof/>
        <w:w w:val="101"/>
        <w:sz w:val="18"/>
      </w:rPr>
      <w:t>2</w:t>
    </w:r>
    <w:r w:rsidRPr="00F16431">
      <w:rPr>
        <w:w w:val="101"/>
        <w:sz w:val="18"/>
      </w:rPr>
      <w:fldChar w:fldCharType="end"/>
    </w:r>
    <w:r w:rsidRPr="00F16431">
      <w:rPr>
        <w:w w:val="101"/>
        <w:sz w:val="18"/>
      </w:rPr>
      <w:t>/</w:t>
    </w:r>
    <w:r w:rsidRPr="00F16431">
      <w:rPr>
        <w:w w:val="101"/>
        <w:sz w:val="18"/>
      </w:rPr>
      <w:fldChar w:fldCharType="begin"/>
    </w:r>
    <w:r w:rsidRPr="00F16431">
      <w:rPr>
        <w:w w:val="101"/>
        <w:sz w:val="18"/>
      </w:rPr>
      <w:instrText>NUMPAGES  \* Arabic  \* MERGEFORMAT</w:instrText>
    </w:r>
    <w:r w:rsidRPr="00F16431">
      <w:rPr>
        <w:w w:val="101"/>
        <w:sz w:val="18"/>
      </w:rPr>
      <w:fldChar w:fldCharType="separate"/>
    </w:r>
    <w:r w:rsidR="0017156F">
      <w:rPr>
        <w:noProof/>
        <w:w w:val="101"/>
        <w:sz w:val="18"/>
      </w:rPr>
      <w:t>2</w:t>
    </w:r>
    <w:r w:rsidRPr="00F16431">
      <w:rPr>
        <w:w w:val="101"/>
        <w:sz w:val="18"/>
      </w:rPr>
      <w:fldChar w:fldCharType="end"/>
    </w:r>
    <w:r>
      <w:rPr>
        <w:b/>
        <w:w w:val="101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D545C" w14:textId="77777777" w:rsidR="00F16431" w:rsidRPr="00EB4CF5" w:rsidRDefault="00F16431" w:rsidP="00F16431">
    <w:pPr>
      <w:pStyle w:val="Zpat"/>
      <w:spacing w:line="240" w:lineRule="exact"/>
      <w:ind w:hanging="1820"/>
      <w:rPr>
        <w:w w:val="10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2D611" w14:textId="77777777" w:rsidR="00BC2930" w:rsidRDefault="00BC2930" w:rsidP="004C3CF1">
      <w:r>
        <w:separator/>
      </w:r>
    </w:p>
  </w:footnote>
  <w:footnote w:type="continuationSeparator" w:id="0">
    <w:p w14:paraId="5B98BE67" w14:textId="77777777" w:rsidR="00BC2930" w:rsidRDefault="00BC2930" w:rsidP="004C3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CEEFA" w14:textId="77777777" w:rsidR="00B21A52" w:rsidRPr="0033332E" w:rsidRDefault="00B21A52" w:rsidP="0033332E">
    <w:pPr>
      <w:pStyle w:val="Zhlav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40B18"/>
    <w:multiLevelType w:val="hybridMultilevel"/>
    <w:tmpl w:val="35F095D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D62C044">
      <w:start w:val="6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5CB6"/>
    <w:multiLevelType w:val="hybridMultilevel"/>
    <w:tmpl w:val="02EA1C82"/>
    <w:lvl w:ilvl="0" w:tplc="9B546A4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423E77DF"/>
    <w:multiLevelType w:val="hybridMultilevel"/>
    <w:tmpl w:val="9EB2A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90370"/>
    <w:multiLevelType w:val="hybridMultilevel"/>
    <w:tmpl w:val="9C9482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AB7"/>
    <w:rsid w:val="00005CEB"/>
    <w:rsid w:val="000072AF"/>
    <w:rsid w:val="00021752"/>
    <w:rsid w:val="000340A0"/>
    <w:rsid w:val="00041C67"/>
    <w:rsid w:val="0005675D"/>
    <w:rsid w:val="000621F0"/>
    <w:rsid w:val="000964E2"/>
    <w:rsid w:val="000C33EA"/>
    <w:rsid w:val="000E4479"/>
    <w:rsid w:val="00132D70"/>
    <w:rsid w:val="00151F01"/>
    <w:rsid w:val="0017156F"/>
    <w:rsid w:val="00172463"/>
    <w:rsid w:val="001815F3"/>
    <w:rsid w:val="00192A26"/>
    <w:rsid w:val="0019644F"/>
    <w:rsid w:val="001C5FBD"/>
    <w:rsid w:val="001D1047"/>
    <w:rsid w:val="001D6B40"/>
    <w:rsid w:val="001D7A8A"/>
    <w:rsid w:val="001F06E7"/>
    <w:rsid w:val="00233B15"/>
    <w:rsid w:val="00237A7B"/>
    <w:rsid w:val="0025715D"/>
    <w:rsid w:val="00274D30"/>
    <w:rsid w:val="00274EB2"/>
    <w:rsid w:val="00290599"/>
    <w:rsid w:val="002A4963"/>
    <w:rsid w:val="002B6BBA"/>
    <w:rsid w:val="002D5341"/>
    <w:rsid w:val="002E676A"/>
    <w:rsid w:val="002F2F62"/>
    <w:rsid w:val="00320FF1"/>
    <w:rsid w:val="00322CBF"/>
    <w:rsid w:val="00326B6C"/>
    <w:rsid w:val="0033332E"/>
    <w:rsid w:val="00340A31"/>
    <w:rsid w:val="00354EBD"/>
    <w:rsid w:val="00386EF9"/>
    <w:rsid w:val="003A16A6"/>
    <w:rsid w:val="003B3195"/>
    <w:rsid w:val="003C7C8D"/>
    <w:rsid w:val="003D4A87"/>
    <w:rsid w:val="003F0555"/>
    <w:rsid w:val="003F5E89"/>
    <w:rsid w:val="00404171"/>
    <w:rsid w:val="00414D6F"/>
    <w:rsid w:val="004249B9"/>
    <w:rsid w:val="004475A8"/>
    <w:rsid w:val="00455311"/>
    <w:rsid w:val="00455DB1"/>
    <w:rsid w:val="00470AE4"/>
    <w:rsid w:val="004814CD"/>
    <w:rsid w:val="0049713C"/>
    <w:rsid w:val="004B21B1"/>
    <w:rsid w:val="004B3EA0"/>
    <w:rsid w:val="004B6604"/>
    <w:rsid w:val="004B79E1"/>
    <w:rsid w:val="004C3CF1"/>
    <w:rsid w:val="00511CA5"/>
    <w:rsid w:val="00512319"/>
    <w:rsid w:val="00522588"/>
    <w:rsid w:val="00536888"/>
    <w:rsid w:val="0058354F"/>
    <w:rsid w:val="00592222"/>
    <w:rsid w:val="00592472"/>
    <w:rsid w:val="00592CCA"/>
    <w:rsid w:val="00592D2A"/>
    <w:rsid w:val="00597859"/>
    <w:rsid w:val="005A5FF0"/>
    <w:rsid w:val="005B2EBA"/>
    <w:rsid w:val="005D3A9A"/>
    <w:rsid w:val="005E47C7"/>
    <w:rsid w:val="005F5F6F"/>
    <w:rsid w:val="00601A7F"/>
    <w:rsid w:val="006046BC"/>
    <w:rsid w:val="00606A4D"/>
    <w:rsid w:val="006074EF"/>
    <w:rsid w:val="00612A18"/>
    <w:rsid w:val="0064262E"/>
    <w:rsid w:val="006665F7"/>
    <w:rsid w:val="006749B7"/>
    <w:rsid w:val="00697EED"/>
    <w:rsid w:val="006B283E"/>
    <w:rsid w:val="006D7B92"/>
    <w:rsid w:val="006E267C"/>
    <w:rsid w:val="006F1A5F"/>
    <w:rsid w:val="006F5AA9"/>
    <w:rsid w:val="007122F7"/>
    <w:rsid w:val="00726212"/>
    <w:rsid w:val="007303A3"/>
    <w:rsid w:val="00733BA7"/>
    <w:rsid w:val="007406BB"/>
    <w:rsid w:val="007525B3"/>
    <w:rsid w:val="00763297"/>
    <w:rsid w:val="007712A6"/>
    <w:rsid w:val="007A3104"/>
    <w:rsid w:val="007C718E"/>
    <w:rsid w:val="007D1DE7"/>
    <w:rsid w:val="00810AAD"/>
    <w:rsid w:val="008200BC"/>
    <w:rsid w:val="00831E36"/>
    <w:rsid w:val="00851EDF"/>
    <w:rsid w:val="00862BB5"/>
    <w:rsid w:val="00872D3A"/>
    <w:rsid w:val="00886626"/>
    <w:rsid w:val="008A3AFD"/>
    <w:rsid w:val="008B577F"/>
    <w:rsid w:val="008C45D4"/>
    <w:rsid w:val="008C7F87"/>
    <w:rsid w:val="008D5AB6"/>
    <w:rsid w:val="008D5D4E"/>
    <w:rsid w:val="008D747E"/>
    <w:rsid w:val="008E4258"/>
    <w:rsid w:val="0091139B"/>
    <w:rsid w:val="0091343C"/>
    <w:rsid w:val="0097106D"/>
    <w:rsid w:val="00975D69"/>
    <w:rsid w:val="009773C4"/>
    <w:rsid w:val="0099586F"/>
    <w:rsid w:val="00996DE9"/>
    <w:rsid w:val="009E019D"/>
    <w:rsid w:val="009F7AB0"/>
    <w:rsid w:val="00A07AEF"/>
    <w:rsid w:val="00A103F9"/>
    <w:rsid w:val="00A917CF"/>
    <w:rsid w:val="00AA35F3"/>
    <w:rsid w:val="00AB3D82"/>
    <w:rsid w:val="00AD37E8"/>
    <w:rsid w:val="00AF71A1"/>
    <w:rsid w:val="00B04A43"/>
    <w:rsid w:val="00B07D9B"/>
    <w:rsid w:val="00B21A52"/>
    <w:rsid w:val="00B22D38"/>
    <w:rsid w:val="00B274BC"/>
    <w:rsid w:val="00B3402A"/>
    <w:rsid w:val="00B76F64"/>
    <w:rsid w:val="00B848E5"/>
    <w:rsid w:val="00B92AB7"/>
    <w:rsid w:val="00BB1795"/>
    <w:rsid w:val="00BC2930"/>
    <w:rsid w:val="00BC7178"/>
    <w:rsid w:val="00BD3EBB"/>
    <w:rsid w:val="00BE61E2"/>
    <w:rsid w:val="00BF4E11"/>
    <w:rsid w:val="00BF7C88"/>
    <w:rsid w:val="00BF7FE1"/>
    <w:rsid w:val="00C00F9D"/>
    <w:rsid w:val="00C0293F"/>
    <w:rsid w:val="00C06DFD"/>
    <w:rsid w:val="00C12FD1"/>
    <w:rsid w:val="00C210BC"/>
    <w:rsid w:val="00C419CC"/>
    <w:rsid w:val="00C50508"/>
    <w:rsid w:val="00C6358D"/>
    <w:rsid w:val="00C768EB"/>
    <w:rsid w:val="00C8102F"/>
    <w:rsid w:val="00C835E1"/>
    <w:rsid w:val="00C85CF1"/>
    <w:rsid w:val="00C91674"/>
    <w:rsid w:val="00CA71EB"/>
    <w:rsid w:val="00CA78DF"/>
    <w:rsid w:val="00CC44A4"/>
    <w:rsid w:val="00CC5BC5"/>
    <w:rsid w:val="00CF74B9"/>
    <w:rsid w:val="00D02122"/>
    <w:rsid w:val="00D052DE"/>
    <w:rsid w:val="00D20BF2"/>
    <w:rsid w:val="00D84D38"/>
    <w:rsid w:val="00DA136A"/>
    <w:rsid w:val="00E2070B"/>
    <w:rsid w:val="00E328E7"/>
    <w:rsid w:val="00E32F52"/>
    <w:rsid w:val="00E3547A"/>
    <w:rsid w:val="00E528FD"/>
    <w:rsid w:val="00E53F61"/>
    <w:rsid w:val="00E57879"/>
    <w:rsid w:val="00E57AEF"/>
    <w:rsid w:val="00E670A2"/>
    <w:rsid w:val="00E955A3"/>
    <w:rsid w:val="00EA3D9C"/>
    <w:rsid w:val="00EB4CF5"/>
    <w:rsid w:val="00ED2ACF"/>
    <w:rsid w:val="00EE12FB"/>
    <w:rsid w:val="00EE56F5"/>
    <w:rsid w:val="00EF066F"/>
    <w:rsid w:val="00F16431"/>
    <w:rsid w:val="00F2427A"/>
    <w:rsid w:val="00F32D2F"/>
    <w:rsid w:val="00F4437E"/>
    <w:rsid w:val="00F71F42"/>
    <w:rsid w:val="00F725A6"/>
    <w:rsid w:val="00F85B95"/>
    <w:rsid w:val="00FA40C5"/>
    <w:rsid w:val="00FD0518"/>
    <w:rsid w:val="00FD2173"/>
    <w:rsid w:val="00FE6064"/>
    <w:rsid w:val="00FF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51E24"/>
  <w15:chartTrackingRefBased/>
  <w15:docId w15:val="{99199A36-9307-4FF1-96E6-7E8C7BAE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8"/>
    <w:qFormat/>
    <w:rsid w:val="008A3AFD"/>
    <w:pPr>
      <w:spacing w:line="320" w:lineRule="exact"/>
    </w:pPr>
    <w:rPr>
      <w:rFonts w:ascii="Times New Roman" w:hAnsi="Times New Roman"/>
      <w:sz w:val="22"/>
      <w:szCs w:val="22"/>
      <w:lang w:eastAsia="en-US"/>
    </w:rPr>
  </w:style>
  <w:style w:type="paragraph" w:styleId="Nadpis1">
    <w:name w:val="heading 1"/>
    <w:basedOn w:val="Bezmezertun"/>
    <w:next w:val="Normln"/>
    <w:link w:val="Nadpis1Char"/>
    <w:uiPriority w:val="9"/>
    <w:qFormat/>
    <w:rsid w:val="004C3CF1"/>
    <w:pPr>
      <w:outlineLvl w:val="0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0417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7122F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link w:val="Zhlav"/>
    <w:uiPriority w:val="99"/>
    <w:semiHidden/>
    <w:rsid w:val="008A3AFD"/>
    <w:rPr>
      <w:rFonts w:ascii="Times New Roman" w:hAnsi="Times New Roman" w:cs="Times New Roman"/>
    </w:rPr>
  </w:style>
  <w:style w:type="paragraph" w:styleId="Zpat">
    <w:name w:val="footer"/>
    <w:basedOn w:val="Normln"/>
    <w:link w:val="ZpatChar"/>
    <w:uiPriority w:val="99"/>
    <w:semiHidden/>
    <w:rsid w:val="007122F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link w:val="Zpat"/>
    <w:uiPriority w:val="99"/>
    <w:semiHidden/>
    <w:rsid w:val="008A3AFD"/>
    <w:rPr>
      <w:rFonts w:ascii="Times New Roman" w:hAnsi="Times New Roman" w:cs="Times New Roman"/>
    </w:rPr>
  </w:style>
  <w:style w:type="paragraph" w:styleId="Bezmezer">
    <w:name w:val="No Spacing"/>
    <w:link w:val="BezmezerChar"/>
    <w:qFormat/>
    <w:rsid w:val="004C3CF1"/>
    <w:pPr>
      <w:spacing w:line="320" w:lineRule="exact"/>
      <w:jc w:val="both"/>
    </w:pPr>
    <w:rPr>
      <w:rFonts w:ascii="Times New Roman" w:hAnsi="Times New Roman"/>
      <w:sz w:val="22"/>
      <w:szCs w:val="22"/>
      <w:lang w:eastAsia="en-US"/>
    </w:rPr>
  </w:style>
  <w:style w:type="paragraph" w:customStyle="1" w:styleId="P-odstavec">
    <w:name w:val="P-odstavec"/>
    <w:basedOn w:val="Bezmezer"/>
    <w:link w:val="P-odstavecChar"/>
    <w:uiPriority w:val="5"/>
    <w:qFormat/>
    <w:rsid w:val="00340A31"/>
  </w:style>
  <w:style w:type="paragraph" w:customStyle="1" w:styleId="P-Vdopisznzedne">
    <w:name w:val="P-Váš dopis zn./ze dne:"/>
    <w:basedOn w:val="Normln"/>
    <w:link w:val="P-VdopisznzedneChar"/>
    <w:uiPriority w:val="2"/>
    <w:qFormat/>
    <w:rsid w:val="00151F01"/>
    <w:pPr>
      <w:tabs>
        <w:tab w:val="left" w:pos="4424"/>
      </w:tabs>
      <w:spacing w:before="840"/>
    </w:pPr>
  </w:style>
  <w:style w:type="character" w:customStyle="1" w:styleId="BezmezerChar">
    <w:name w:val="Bez mezer Char"/>
    <w:link w:val="Bezmezer"/>
    <w:rsid w:val="008A3AFD"/>
    <w:rPr>
      <w:rFonts w:ascii="Times New Roman" w:hAnsi="Times New Roman" w:cs="Times New Roman"/>
    </w:rPr>
  </w:style>
  <w:style w:type="character" w:customStyle="1" w:styleId="P-odstavecChar">
    <w:name w:val="P-odstavec Char"/>
    <w:link w:val="P-odstavec"/>
    <w:uiPriority w:val="5"/>
    <w:rsid w:val="008A3AFD"/>
    <w:rPr>
      <w:rFonts w:ascii="Times New Roman" w:hAnsi="Times New Roman" w:cs="Times New Roman"/>
    </w:rPr>
  </w:style>
  <w:style w:type="paragraph" w:customStyle="1" w:styleId="P-2sloupcetun">
    <w:name w:val="P-2 sloupce tučně"/>
    <w:basedOn w:val="Bezmezer"/>
    <w:link w:val="P-2sloupcetunChar"/>
    <w:uiPriority w:val="3"/>
    <w:qFormat/>
    <w:rsid w:val="00151F01"/>
    <w:pPr>
      <w:tabs>
        <w:tab w:val="left" w:pos="4423"/>
      </w:tabs>
    </w:pPr>
    <w:rPr>
      <w:b/>
    </w:rPr>
  </w:style>
  <w:style w:type="character" w:customStyle="1" w:styleId="P-VdopisznzedneChar">
    <w:name w:val="P-Váš dopis zn./ze dne: Char"/>
    <w:link w:val="P-Vdopisznzedne"/>
    <w:uiPriority w:val="2"/>
    <w:rsid w:val="008A3AFD"/>
    <w:rPr>
      <w:rFonts w:ascii="Times New Roman" w:hAnsi="Times New Roman" w:cs="Times New Roman"/>
    </w:rPr>
  </w:style>
  <w:style w:type="paragraph" w:customStyle="1" w:styleId="P-2sloupce">
    <w:name w:val="P-2sloupce"/>
    <w:basedOn w:val="Bezmezer"/>
    <w:link w:val="P-2sloupceChar"/>
    <w:uiPriority w:val="4"/>
    <w:qFormat/>
    <w:rsid w:val="00151F01"/>
    <w:pPr>
      <w:tabs>
        <w:tab w:val="left" w:pos="4423"/>
      </w:tabs>
    </w:pPr>
  </w:style>
  <w:style w:type="character" w:customStyle="1" w:styleId="P-2sloupcetunChar">
    <w:name w:val="P-2 sloupce tučně Char"/>
    <w:link w:val="P-2sloupcetun"/>
    <w:uiPriority w:val="3"/>
    <w:rsid w:val="008A3AFD"/>
    <w:rPr>
      <w:rFonts w:ascii="Times New Roman" w:hAnsi="Times New Roman" w:cs="Times New Roman"/>
      <w:b/>
    </w:rPr>
  </w:style>
  <w:style w:type="paragraph" w:customStyle="1" w:styleId="Bezmezertun">
    <w:name w:val="Bez mezer tučně"/>
    <w:basedOn w:val="Bezmezer"/>
    <w:link w:val="BezmezertunChar"/>
    <w:uiPriority w:val="1"/>
    <w:qFormat/>
    <w:rsid w:val="00151F01"/>
    <w:pPr>
      <w:tabs>
        <w:tab w:val="left" w:pos="4423"/>
      </w:tabs>
    </w:pPr>
    <w:rPr>
      <w:b/>
    </w:rPr>
  </w:style>
  <w:style w:type="character" w:customStyle="1" w:styleId="P-2sloupceChar">
    <w:name w:val="P-2sloupce Char"/>
    <w:link w:val="P-2sloupce"/>
    <w:uiPriority w:val="4"/>
    <w:rsid w:val="008A3AFD"/>
    <w:rPr>
      <w:rFonts w:ascii="Times New Roman" w:hAnsi="Times New Roman" w:cs="Times New Roman"/>
    </w:rPr>
  </w:style>
  <w:style w:type="character" w:customStyle="1" w:styleId="Nadpis1Char">
    <w:name w:val="Nadpis 1 Char"/>
    <w:link w:val="Nadpis1"/>
    <w:uiPriority w:val="9"/>
    <w:rsid w:val="008A3AFD"/>
    <w:rPr>
      <w:rFonts w:ascii="Times New Roman" w:hAnsi="Times New Roman" w:cs="Times New Roman"/>
      <w:b/>
    </w:rPr>
  </w:style>
  <w:style w:type="character" w:customStyle="1" w:styleId="BezmezertunChar">
    <w:name w:val="Bez mezer tučně Char"/>
    <w:link w:val="Bezmezertun"/>
    <w:uiPriority w:val="1"/>
    <w:rsid w:val="008A3AFD"/>
    <w:rPr>
      <w:rFonts w:ascii="Times New Roman" w:hAnsi="Times New Roman" w:cs="Times New Roman"/>
      <w:b/>
    </w:rPr>
  </w:style>
  <w:style w:type="character" w:styleId="Hypertextovodkaz">
    <w:name w:val="Hyperlink"/>
    <w:uiPriority w:val="99"/>
    <w:unhideWhenUsed/>
    <w:rsid w:val="0064262E"/>
    <w:rPr>
      <w:color w:val="0000FF"/>
      <w:u w:val="single"/>
    </w:rPr>
  </w:style>
  <w:style w:type="paragraph" w:customStyle="1" w:styleId="ZhlavGM">
    <w:name w:val="Záhlaví GM"/>
    <w:basedOn w:val="Zhlav"/>
    <w:link w:val="ZhlavGMChar"/>
    <w:qFormat/>
    <w:rsid w:val="00C06DFD"/>
    <w:pPr>
      <w:spacing w:line="320" w:lineRule="exact"/>
    </w:pPr>
    <w:rPr>
      <w:rFonts w:eastAsia="Times New Roman"/>
      <w:spacing w:val="10"/>
      <w:szCs w:val="24"/>
      <w:lang w:eastAsia="cs-CZ"/>
    </w:rPr>
  </w:style>
  <w:style w:type="character" w:customStyle="1" w:styleId="ZhlavGMChar">
    <w:name w:val="Záhlaví GM Char"/>
    <w:link w:val="ZhlavGM"/>
    <w:rsid w:val="00C06DFD"/>
    <w:rPr>
      <w:rFonts w:ascii="Times New Roman" w:eastAsia="Times New Roman" w:hAnsi="Times New Roman"/>
      <w:spacing w:val="10"/>
      <w:sz w:val="22"/>
      <w:szCs w:val="24"/>
    </w:rPr>
  </w:style>
  <w:style w:type="paragraph" w:customStyle="1" w:styleId="PID">
    <w:name w:val="PID"/>
    <w:basedOn w:val="Normln"/>
    <w:next w:val="Normln"/>
    <w:link w:val="PIDChar"/>
    <w:qFormat/>
    <w:rsid w:val="003D4A87"/>
    <w:pPr>
      <w:framePr w:hSpace="142" w:wrap="around" w:vAnchor="page" w:hAnchor="margin" w:xAlign="right" w:y="706"/>
      <w:spacing w:line="240" w:lineRule="auto"/>
      <w:jc w:val="center"/>
    </w:pPr>
    <w:rPr>
      <w:rFonts w:ascii="CKKrausSmall" w:hAnsi="CKKrausSmall"/>
      <w:sz w:val="60"/>
      <w:szCs w:val="72"/>
      <w:lang w:eastAsia="cs-CZ"/>
    </w:rPr>
  </w:style>
  <w:style w:type="character" w:customStyle="1" w:styleId="PIDChar">
    <w:name w:val="PID Char"/>
    <w:link w:val="PID"/>
    <w:rsid w:val="003D4A87"/>
    <w:rPr>
      <w:rFonts w:ascii="CKKrausSmall" w:hAnsi="CKKrausSmall"/>
      <w:sz w:val="60"/>
      <w:szCs w:val="72"/>
    </w:rPr>
  </w:style>
  <w:style w:type="paragraph" w:customStyle="1" w:styleId="PID2">
    <w:name w:val="PID2"/>
    <w:basedOn w:val="Normln"/>
    <w:link w:val="PID2Char"/>
    <w:qFormat/>
    <w:rsid w:val="00C419CC"/>
    <w:pPr>
      <w:framePr w:hSpace="142" w:wrap="around" w:vAnchor="page" w:hAnchor="margin" w:xAlign="right" w:y="704"/>
      <w:spacing w:line="240" w:lineRule="auto"/>
      <w:suppressOverlap/>
      <w:jc w:val="center"/>
    </w:pPr>
    <w:rPr>
      <w:rFonts w:cs="Arial"/>
      <w:szCs w:val="20"/>
      <w:lang w:eastAsia="cs-CZ"/>
    </w:rPr>
  </w:style>
  <w:style w:type="character" w:customStyle="1" w:styleId="PID2Char">
    <w:name w:val="PID2 Char"/>
    <w:link w:val="PID2"/>
    <w:rsid w:val="00C419CC"/>
    <w:rPr>
      <w:rFonts w:ascii="Times New Roman" w:hAnsi="Times New Roman" w:cs="Arial"/>
      <w:sz w:val="22"/>
    </w:rPr>
  </w:style>
  <w:style w:type="paragraph" w:customStyle="1" w:styleId="P-podepsanoele">
    <w:name w:val="P-podepsano ele"/>
    <w:basedOn w:val="Bezmezer"/>
    <w:link w:val="P-podepsanoeleChar"/>
    <w:uiPriority w:val="8"/>
    <w:qFormat/>
    <w:rsid w:val="0058354F"/>
    <w:pPr>
      <w:spacing w:after="600"/>
    </w:pPr>
  </w:style>
  <w:style w:type="paragraph" w:customStyle="1" w:styleId="P-slovn">
    <w:name w:val="P-číslování"/>
    <w:basedOn w:val="Bezmezer"/>
    <w:link w:val="P-slovnChar"/>
    <w:uiPriority w:val="8"/>
    <w:qFormat/>
    <w:rsid w:val="0058354F"/>
    <w:pPr>
      <w:ind w:left="284"/>
    </w:pPr>
  </w:style>
  <w:style w:type="character" w:customStyle="1" w:styleId="P-podepsanoeleChar">
    <w:name w:val="P-podepsano ele Char"/>
    <w:link w:val="P-podepsanoele"/>
    <w:uiPriority w:val="8"/>
    <w:rsid w:val="0058354F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P-slovnChar">
    <w:name w:val="P-číslování Char"/>
    <w:link w:val="P-slovn"/>
    <w:uiPriority w:val="8"/>
    <w:rsid w:val="00886626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40417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41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04171"/>
    <w:rPr>
      <w:rFonts w:ascii="Segoe UI" w:hAnsi="Segoe UI" w:cs="Segoe UI"/>
      <w:sz w:val="18"/>
      <w:szCs w:val="18"/>
      <w:lang w:eastAsia="en-US"/>
    </w:rPr>
  </w:style>
  <w:style w:type="table" w:styleId="Mkatabulky">
    <w:name w:val="Table Grid"/>
    <w:basedOn w:val="Normlntabulka"/>
    <w:uiPriority w:val="59"/>
    <w:rsid w:val="004041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semiHidden/>
    <w:qFormat/>
    <w:rsid w:val="00AD37E8"/>
    <w:pPr>
      <w:ind w:left="720"/>
      <w:contextualSpacing/>
    </w:pPr>
  </w:style>
  <w:style w:type="character" w:customStyle="1" w:styleId="shorttext">
    <w:name w:val="shorttext"/>
    <w:basedOn w:val="Standardnpsmoodstavce"/>
    <w:rsid w:val="003A1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000xz002154\AppData\Local\Temp\23685A5A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5265E-E59C-49C4-9BC5-D7D6FCB8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23685A5A.doc</Template>
  <TotalTime>1</TotalTime>
  <Pages>8</Pages>
  <Words>2047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14098</CharactersWithSpaces>
  <SharedDoc>false</SharedDoc>
  <HLinks>
    <vt:vector size="6" baseType="variant">
      <vt:variant>
        <vt:i4>1376293</vt:i4>
      </vt:variant>
      <vt:variant>
        <vt:i4>12</vt:i4>
      </vt:variant>
      <vt:variant>
        <vt:i4>0</vt:i4>
      </vt:variant>
      <vt:variant>
        <vt:i4>5</vt:i4>
      </vt:variant>
      <vt:variant>
        <vt:lpwstr>mailto:posta@praha.eu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 Pavel (MHMP, SMS)</dc:creator>
  <cp:keywords/>
  <cp:lastModifiedBy>Miroslava Postránecká</cp:lastModifiedBy>
  <cp:revision>2</cp:revision>
  <cp:lastPrinted>2017-02-17T07:26:00Z</cp:lastPrinted>
  <dcterms:created xsi:type="dcterms:W3CDTF">2020-11-09T19:24:00Z</dcterms:created>
  <dcterms:modified xsi:type="dcterms:W3CDTF">2020-11-09T19:24:00Z</dcterms:modified>
</cp:coreProperties>
</file>