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A5" w:rsidRPr="0019688B" w:rsidRDefault="00935EA5">
      <w:pPr>
        <w:rPr>
          <w:rFonts w:ascii="Arial" w:hAnsi="Arial"/>
          <w:i/>
          <w:sz w:val="20"/>
          <w:szCs w:val="20"/>
        </w:rPr>
      </w:pPr>
      <w:r w:rsidRPr="0019688B">
        <w:rPr>
          <w:rFonts w:ascii="Arial" w:hAnsi="Arial"/>
          <w:i/>
          <w:sz w:val="20"/>
          <w:szCs w:val="20"/>
        </w:rPr>
        <w:t xml:space="preserve"> </w:t>
      </w:r>
    </w:p>
    <w:p w:rsidR="00E246E8" w:rsidRPr="00AF0CA3" w:rsidRDefault="00E246E8" w:rsidP="00E246E8">
      <w:pPr>
        <w:jc w:val="center"/>
        <w:rPr>
          <w:sz w:val="32"/>
          <w:szCs w:val="32"/>
        </w:rPr>
      </w:pPr>
      <w:r w:rsidRPr="00AF0CA3">
        <w:rPr>
          <w:sz w:val="32"/>
          <w:szCs w:val="32"/>
        </w:rPr>
        <w:t>Základní škola, Most, Vítězslava Nezvala 2614, příspěvková organizace</w:t>
      </w:r>
    </w:p>
    <w:p w:rsidR="00E246E8" w:rsidRPr="00AF0CA3" w:rsidRDefault="00E246E8" w:rsidP="00E246E8"/>
    <w:p w:rsidR="00E246E8" w:rsidRPr="00AF0CA3" w:rsidRDefault="00E246E8" w:rsidP="00E246E8"/>
    <w:p w:rsidR="00E246E8" w:rsidRPr="00AF0CA3" w:rsidRDefault="00E246E8" w:rsidP="00E246E8">
      <w:pPr>
        <w:jc w:val="center"/>
        <w:rPr>
          <w:b/>
          <w:sz w:val="48"/>
          <w:szCs w:val="48"/>
        </w:rPr>
      </w:pPr>
      <w:r w:rsidRPr="00AF0CA3">
        <w:rPr>
          <w:b/>
          <w:sz w:val="48"/>
          <w:szCs w:val="48"/>
        </w:rPr>
        <w:t>ŠKOLNÍ ŘÁD</w:t>
      </w:r>
    </w:p>
    <w:p w:rsidR="00935EA5" w:rsidRPr="00AF0CA3" w:rsidRDefault="00935EA5">
      <w:pPr>
        <w:pStyle w:val="Zpat"/>
        <w:tabs>
          <w:tab w:val="clear" w:pos="4536"/>
          <w:tab w:val="clear" w:pos="9072"/>
        </w:tabs>
        <w:rPr>
          <w:sz w:val="20"/>
          <w:szCs w:val="20"/>
        </w:rPr>
      </w:pPr>
    </w:p>
    <w:p w:rsidR="00935EA5" w:rsidRPr="00AF0CA3" w:rsidRDefault="00935EA5">
      <w:pPr>
        <w:rPr>
          <w:sz w:val="22"/>
          <w:szCs w:val="20"/>
        </w:rPr>
      </w:pPr>
      <w:r w:rsidRPr="00AF0CA3">
        <w:rPr>
          <w:szCs w:val="20"/>
        </w:rPr>
        <w:t>Obsah</w:t>
      </w:r>
      <w:r w:rsidRPr="00AF0CA3">
        <w:rPr>
          <w:sz w:val="22"/>
          <w:szCs w:val="20"/>
        </w:rPr>
        <w:t>:</w:t>
      </w:r>
    </w:p>
    <w:p w:rsidR="006F1A2D" w:rsidRPr="00AF0CA3" w:rsidRDefault="006F1A2D">
      <w:pPr>
        <w:rPr>
          <w:sz w:val="20"/>
          <w:szCs w:val="20"/>
        </w:rPr>
      </w:pPr>
    </w:p>
    <w:p w:rsidR="00AC434D" w:rsidRDefault="005F6C22">
      <w:pPr>
        <w:pStyle w:val="Obsah1"/>
        <w:tabs>
          <w:tab w:val="right" w:leader="dot" w:pos="10338"/>
        </w:tabs>
        <w:rPr>
          <w:rFonts w:asciiTheme="minorHAnsi" w:eastAsiaTheme="minorEastAsia" w:hAnsiTheme="minorHAnsi" w:cstheme="minorBidi"/>
          <w:noProof/>
          <w:sz w:val="22"/>
          <w:szCs w:val="22"/>
        </w:rPr>
      </w:pPr>
      <w:r w:rsidRPr="00AF0CA3">
        <w:rPr>
          <w:sz w:val="16"/>
          <w:szCs w:val="20"/>
        </w:rPr>
        <w:fldChar w:fldCharType="begin"/>
      </w:r>
      <w:r w:rsidRPr="00AF0CA3">
        <w:rPr>
          <w:sz w:val="16"/>
          <w:szCs w:val="20"/>
        </w:rPr>
        <w:instrText xml:space="preserve"> TOC \t "A;1;AA;2;AAA;3" </w:instrText>
      </w:r>
      <w:r w:rsidRPr="00AF0CA3">
        <w:rPr>
          <w:sz w:val="16"/>
          <w:szCs w:val="20"/>
        </w:rPr>
        <w:fldChar w:fldCharType="separate"/>
      </w:r>
      <w:r w:rsidR="00AC434D">
        <w:rPr>
          <w:noProof/>
        </w:rPr>
        <w:t>A Obecná ustanovení</w:t>
      </w:r>
      <w:r w:rsidR="00AC434D">
        <w:rPr>
          <w:noProof/>
        </w:rPr>
        <w:tab/>
      </w:r>
      <w:r w:rsidR="00AC434D">
        <w:rPr>
          <w:noProof/>
        </w:rPr>
        <w:fldChar w:fldCharType="begin"/>
      </w:r>
      <w:r w:rsidR="00AC434D">
        <w:rPr>
          <w:noProof/>
        </w:rPr>
        <w:instrText xml:space="preserve"> PAGEREF _Toc523371670 \h </w:instrText>
      </w:r>
      <w:r w:rsidR="00AC434D">
        <w:rPr>
          <w:noProof/>
        </w:rPr>
      </w:r>
      <w:r w:rsidR="00AC434D">
        <w:rPr>
          <w:noProof/>
        </w:rPr>
        <w:fldChar w:fldCharType="separate"/>
      </w:r>
      <w:r w:rsidR="00AC434D">
        <w:rPr>
          <w:noProof/>
        </w:rPr>
        <w:t>2</w:t>
      </w:r>
      <w:r w:rsidR="00AC434D">
        <w:rPr>
          <w:noProof/>
        </w:rPr>
        <w:fldChar w:fldCharType="end"/>
      </w:r>
    </w:p>
    <w:p w:rsidR="00AC434D" w:rsidRDefault="00AC434D">
      <w:pPr>
        <w:pStyle w:val="Obsah2"/>
        <w:tabs>
          <w:tab w:val="right" w:leader="dot" w:pos="10338"/>
        </w:tabs>
        <w:rPr>
          <w:rFonts w:asciiTheme="minorHAnsi" w:eastAsiaTheme="minorEastAsia" w:hAnsiTheme="minorHAnsi" w:cstheme="minorBidi"/>
          <w:noProof/>
          <w:sz w:val="22"/>
          <w:szCs w:val="22"/>
        </w:rPr>
      </w:pPr>
      <w:r>
        <w:rPr>
          <w:noProof/>
        </w:rPr>
        <w:t>1 Práva a povinnosti žáků a zákonných zástupců, vztahy žáků a zákonných zástupců s pedagogickými pracovníky školy.</w:t>
      </w:r>
      <w:r>
        <w:rPr>
          <w:noProof/>
        </w:rPr>
        <w:tab/>
      </w:r>
      <w:r>
        <w:rPr>
          <w:noProof/>
        </w:rPr>
        <w:fldChar w:fldCharType="begin"/>
      </w:r>
      <w:r>
        <w:rPr>
          <w:noProof/>
        </w:rPr>
        <w:instrText xml:space="preserve"> PAGEREF _Toc523371671 \h </w:instrText>
      </w:r>
      <w:r>
        <w:rPr>
          <w:noProof/>
        </w:rPr>
      </w:r>
      <w:r>
        <w:rPr>
          <w:noProof/>
        </w:rPr>
        <w:fldChar w:fldCharType="separate"/>
      </w:r>
      <w:r>
        <w:rPr>
          <w:noProof/>
        </w:rPr>
        <w:t>2</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1.1 Práva žáků</w:t>
      </w:r>
      <w:r>
        <w:rPr>
          <w:noProof/>
        </w:rPr>
        <w:tab/>
      </w:r>
      <w:r>
        <w:rPr>
          <w:noProof/>
        </w:rPr>
        <w:fldChar w:fldCharType="begin"/>
      </w:r>
      <w:r>
        <w:rPr>
          <w:noProof/>
        </w:rPr>
        <w:instrText xml:space="preserve"> PAGEREF _Toc523371672 \h </w:instrText>
      </w:r>
      <w:r>
        <w:rPr>
          <w:noProof/>
        </w:rPr>
      </w:r>
      <w:r>
        <w:rPr>
          <w:noProof/>
        </w:rPr>
        <w:fldChar w:fldCharType="separate"/>
      </w:r>
      <w:r>
        <w:rPr>
          <w:noProof/>
        </w:rPr>
        <w:t>2</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1.2 Povinnosti žáků</w:t>
      </w:r>
      <w:r>
        <w:rPr>
          <w:noProof/>
        </w:rPr>
        <w:tab/>
      </w:r>
      <w:r>
        <w:rPr>
          <w:noProof/>
        </w:rPr>
        <w:fldChar w:fldCharType="begin"/>
      </w:r>
      <w:r>
        <w:rPr>
          <w:noProof/>
        </w:rPr>
        <w:instrText xml:space="preserve"> PAGEREF _Toc523371673 \h </w:instrText>
      </w:r>
      <w:r>
        <w:rPr>
          <w:noProof/>
        </w:rPr>
      </w:r>
      <w:r>
        <w:rPr>
          <w:noProof/>
        </w:rPr>
        <w:fldChar w:fldCharType="separate"/>
      </w:r>
      <w:r>
        <w:rPr>
          <w:noProof/>
        </w:rPr>
        <w:t>2</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1.3 Práva zákonných zástupců žáků</w:t>
      </w:r>
      <w:r>
        <w:rPr>
          <w:noProof/>
        </w:rPr>
        <w:tab/>
      </w:r>
      <w:r>
        <w:rPr>
          <w:noProof/>
        </w:rPr>
        <w:fldChar w:fldCharType="begin"/>
      </w:r>
      <w:r>
        <w:rPr>
          <w:noProof/>
        </w:rPr>
        <w:instrText xml:space="preserve"> PAGEREF _Toc523371674 \h </w:instrText>
      </w:r>
      <w:r>
        <w:rPr>
          <w:noProof/>
        </w:rPr>
      </w:r>
      <w:r>
        <w:rPr>
          <w:noProof/>
        </w:rPr>
        <w:fldChar w:fldCharType="separate"/>
      </w:r>
      <w:r>
        <w:rPr>
          <w:noProof/>
        </w:rPr>
        <w:t>2</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1.4 Povinnosti zákonných zástupců žáků</w:t>
      </w:r>
      <w:r>
        <w:rPr>
          <w:noProof/>
        </w:rPr>
        <w:tab/>
      </w:r>
      <w:r>
        <w:rPr>
          <w:noProof/>
        </w:rPr>
        <w:fldChar w:fldCharType="begin"/>
      </w:r>
      <w:r>
        <w:rPr>
          <w:noProof/>
        </w:rPr>
        <w:instrText xml:space="preserve"> PAGEREF _Toc523371675 \h </w:instrText>
      </w:r>
      <w:r>
        <w:rPr>
          <w:noProof/>
        </w:rPr>
      </w:r>
      <w:r>
        <w:rPr>
          <w:noProof/>
        </w:rPr>
        <w:fldChar w:fldCharType="separate"/>
      </w:r>
      <w:r>
        <w:rPr>
          <w:noProof/>
        </w:rPr>
        <w:t>2</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1.5 Práva a povinnosti zaměstnanců školy</w:t>
      </w:r>
      <w:r>
        <w:rPr>
          <w:noProof/>
        </w:rPr>
        <w:tab/>
      </w:r>
      <w:r>
        <w:rPr>
          <w:noProof/>
        </w:rPr>
        <w:fldChar w:fldCharType="begin"/>
      </w:r>
      <w:r>
        <w:rPr>
          <w:noProof/>
        </w:rPr>
        <w:instrText xml:space="preserve"> PAGEREF _Toc523371676 \h </w:instrText>
      </w:r>
      <w:r>
        <w:rPr>
          <w:noProof/>
        </w:rPr>
      </w:r>
      <w:r>
        <w:rPr>
          <w:noProof/>
        </w:rPr>
        <w:fldChar w:fldCharType="separate"/>
      </w:r>
      <w:r>
        <w:rPr>
          <w:noProof/>
        </w:rPr>
        <w:t>3</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1.6 Vztahy žáků a zákonných zástupců s pedagogickými pracovníky školy</w:t>
      </w:r>
      <w:r>
        <w:rPr>
          <w:noProof/>
        </w:rPr>
        <w:tab/>
      </w:r>
      <w:r>
        <w:rPr>
          <w:noProof/>
        </w:rPr>
        <w:fldChar w:fldCharType="begin"/>
      </w:r>
      <w:r>
        <w:rPr>
          <w:noProof/>
        </w:rPr>
        <w:instrText xml:space="preserve"> PAGEREF _Toc523371677 \h </w:instrText>
      </w:r>
      <w:r>
        <w:rPr>
          <w:noProof/>
        </w:rPr>
      </w:r>
      <w:r>
        <w:rPr>
          <w:noProof/>
        </w:rPr>
        <w:fldChar w:fldCharType="separate"/>
      </w:r>
      <w:r>
        <w:rPr>
          <w:noProof/>
        </w:rPr>
        <w:t>5</w:t>
      </w:r>
      <w:r>
        <w:rPr>
          <w:noProof/>
        </w:rPr>
        <w:fldChar w:fldCharType="end"/>
      </w:r>
    </w:p>
    <w:p w:rsidR="00AC434D" w:rsidRDefault="00AC434D">
      <w:pPr>
        <w:pStyle w:val="Obsah2"/>
        <w:tabs>
          <w:tab w:val="right" w:leader="dot" w:pos="10338"/>
        </w:tabs>
        <w:rPr>
          <w:rFonts w:asciiTheme="minorHAnsi" w:eastAsiaTheme="minorEastAsia" w:hAnsiTheme="minorHAnsi" w:cstheme="minorBidi"/>
          <w:noProof/>
          <w:sz w:val="22"/>
          <w:szCs w:val="22"/>
        </w:rPr>
      </w:pPr>
      <w:r>
        <w:rPr>
          <w:noProof/>
        </w:rPr>
        <w:t>2 Provoz a vnitřní režim školy</w:t>
      </w:r>
      <w:r>
        <w:rPr>
          <w:noProof/>
        </w:rPr>
        <w:tab/>
      </w:r>
      <w:r>
        <w:rPr>
          <w:noProof/>
        </w:rPr>
        <w:fldChar w:fldCharType="begin"/>
      </w:r>
      <w:r>
        <w:rPr>
          <w:noProof/>
        </w:rPr>
        <w:instrText xml:space="preserve"> PAGEREF _Toc523371678 \h </w:instrText>
      </w:r>
      <w:r>
        <w:rPr>
          <w:noProof/>
        </w:rPr>
      </w:r>
      <w:r>
        <w:rPr>
          <w:noProof/>
        </w:rPr>
        <w:fldChar w:fldCharType="separate"/>
      </w:r>
      <w:r>
        <w:rPr>
          <w:noProof/>
        </w:rPr>
        <w:t>5</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2.1 Docházka do školy</w:t>
      </w:r>
      <w:r>
        <w:rPr>
          <w:noProof/>
        </w:rPr>
        <w:tab/>
      </w:r>
      <w:r>
        <w:rPr>
          <w:noProof/>
        </w:rPr>
        <w:fldChar w:fldCharType="begin"/>
      </w:r>
      <w:r>
        <w:rPr>
          <w:noProof/>
        </w:rPr>
        <w:instrText xml:space="preserve"> PAGEREF _Toc523371679 \h </w:instrText>
      </w:r>
      <w:r>
        <w:rPr>
          <w:noProof/>
        </w:rPr>
      </w:r>
      <w:r>
        <w:rPr>
          <w:noProof/>
        </w:rPr>
        <w:fldChar w:fldCharType="separate"/>
      </w:r>
      <w:r>
        <w:rPr>
          <w:noProof/>
        </w:rPr>
        <w:t>5</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2.2 Režim školního dne</w:t>
      </w:r>
      <w:r>
        <w:rPr>
          <w:noProof/>
        </w:rPr>
        <w:tab/>
      </w:r>
      <w:r>
        <w:rPr>
          <w:noProof/>
        </w:rPr>
        <w:fldChar w:fldCharType="begin"/>
      </w:r>
      <w:r>
        <w:rPr>
          <w:noProof/>
        </w:rPr>
        <w:instrText xml:space="preserve"> PAGEREF _Toc523371680 \h </w:instrText>
      </w:r>
      <w:r>
        <w:rPr>
          <w:noProof/>
        </w:rPr>
      </w:r>
      <w:r>
        <w:rPr>
          <w:noProof/>
        </w:rPr>
        <w:fldChar w:fldCharType="separate"/>
      </w:r>
      <w:r>
        <w:rPr>
          <w:noProof/>
        </w:rPr>
        <w:t>6</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2.3 Řešení pojistných událostí</w:t>
      </w:r>
      <w:r>
        <w:rPr>
          <w:noProof/>
        </w:rPr>
        <w:tab/>
      </w:r>
      <w:r>
        <w:rPr>
          <w:noProof/>
        </w:rPr>
        <w:fldChar w:fldCharType="begin"/>
      </w:r>
      <w:r>
        <w:rPr>
          <w:noProof/>
        </w:rPr>
        <w:instrText xml:space="preserve"> PAGEREF _Toc523371681 \h </w:instrText>
      </w:r>
      <w:r>
        <w:rPr>
          <w:noProof/>
        </w:rPr>
      </w:r>
      <w:r>
        <w:rPr>
          <w:noProof/>
        </w:rPr>
        <w:fldChar w:fldCharType="separate"/>
      </w:r>
      <w:r>
        <w:rPr>
          <w:noProof/>
        </w:rPr>
        <w:t>7</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2.4 Pravidla k užívání mobilního telefonu ve škole</w:t>
      </w:r>
      <w:r>
        <w:rPr>
          <w:noProof/>
        </w:rPr>
        <w:tab/>
      </w:r>
      <w:r>
        <w:rPr>
          <w:noProof/>
        </w:rPr>
        <w:fldChar w:fldCharType="begin"/>
      </w:r>
      <w:r>
        <w:rPr>
          <w:noProof/>
        </w:rPr>
        <w:instrText xml:space="preserve"> PAGEREF _Toc523371682 \h </w:instrText>
      </w:r>
      <w:r>
        <w:rPr>
          <w:noProof/>
        </w:rPr>
      </w:r>
      <w:r>
        <w:rPr>
          <w:noProof/>
        </w:rPr>
        <w:fldChar w:fldCharType="separate"/>
      </w:r>
      <w:r>
        <w:rPr>
          <w:noProof/>
        </w:rPr>
        <w:t>7</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2.5 Zákaz pití energetických nápojů ve škole</w:t>
      </w:r>
      <w:r>
        <w:rPr>
          <w:noProof/>
        </w:rPr>
        <w:tab/>
      </w:r>
      <w:r>
        <w:rPr>
          <w:noProof/>
        </w:rPr>
        <w:fldChar w:fldCharType="begin"/>
      </w:r>
      <w:r>
        <w:rPr>
          <w:noProof/>
        </w:rPr>
        <w:instrText xml:space="preserve"> PAGEREF _Toc523371683 \h </w:instrText>
      </w:r>
      <w:r>
        <w:rPr>
          <w:noProof/>
        </w:rPr>
      </w:r>
      <w:r>
        <w:rPr>
          <w:noProof/>
        </w:rPr>
        <w:fldChar w:fldCharType="separate"/>
      </w:r>
      <w:r>
        <w:rPr>
          <w:noProof/>
        </w:rPr>
        <w:t>7</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2.6 Školní den zaměstnanců</w:t>
      </w:r>
      <w:r>
        <w:rPr>
          <w:noProof/>
        </w:rPr>
        <w:tab/>
      </w:r>
      <w:r>
        <w:rPr>
          <w:noProof/>
        </w:rPr>
        <w:fldChar w:fldCharType="begin"/>
      </w:r>
      <w:r>
        <w:rPr>
          <w:noProof/>
        </w:rPr>
        <w:instrText xml:space="preserve"> PAGEREF _Toc523371684 \h </w:instrText>
      </w:r>
      <w:r>
        <w:rPr>
          <w:noProof/>
        </w:rPr>
      </w:r>
      <w:r>
        <w:rPr>
          <w:noProof/>
        </w:rPr>
        <w:fldChar w:fldCharType="separate"/>
      </w:r>
      <w:r>
        <w:rPr>
          <w:noProof/>
        </w:rPr>
        <w:t>7</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2.7 Školní družina</w:t>
      </w:r>
      <w:r>
        <w:rPr>
          <w:noProof/>
        </w:rPr>
        <w:tab/>
      </w:r>
      <w:r>
        <w:rPr>
          <w:noProof/>
        </w:rPr>
        <w:fldChar w:fldCharType="begin"/>
      </w:r>
      <w:r>
        <w:rPr>
          <w:noProof/>
        </w:rPr>
        <w:instrText xml:space="preserve"> PAGEREF _Toc523371685 \h </w:instrText>
      </w:r>
      <w:r>
        <w:rPr>
          <w:noProof/>
        </w:rPr>
      </w:r>
      <w:r>
        <w:rPr>
          <w:noProof/>
        </w:rPr>
        <w:fldChar w:fldCharType="separate"/>
      </w:r>
      <w:r>
        <w:rPr>
          <w:noProof/>
        </w:rPr>
        <w:t>8</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2.8 Školní jídelna</w:t>
      </w:r>
      <w:r>
        <w:rPr>
          <w:noProof/>
        </w:rPr>
        <w:tab/>
      </w:r>
      <w:r>
        <w:rPr>
          <w:noProof/>
        </w:rPr>
        <w:fldChar w:fldCharType="begin"/>
      </w:r>
      <w:r>
        <w:rPr>
          <w:noProof/>
        </w:rPr>
        <w:instrText xml:space="preserve"> PAGEREF _Toc523371686 \h </w:instrText>
      </w:r>
      <w:r>
        <w:rPr>
          <w:noProof/>
        </w:rPr>
      </w:r>
      <w:r>
        <w:rPr>
          <w:noProof/>
        </w:rPr>
        <w:fldChar w:fldCharType="separate"/>
      </w:r>
      <w:r>
        <w:rPr>
          <w:noProof/>
        </w:rPr>
        <w:t>9</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2.9 Pravidla pro užívání výtahu ve škole</w:t>
      </w:r>
      <w:r>
        <w:rPr>
          <w:noProof/>
        </w:rPr>
        <w:tab/>
      </w:r>
      <w:r>
        <w:rPr>
          <w:noProof/>
        </w:rPr>
        <w:fldChar w:fldCharType="begin"/>
      </w:r>
      <w:r>
        <w:rPr>
          <w:noProof/>
        </w:rPr>
        <w:instrText xml:space="preserve"> PAGEREF _Toc523371687 \h </w:instrText>
      </w:r>
      <w:r>
        <w:rPr>
          <w:noProof/>
        </w:rPr>
      </w:r>
      <w:r>
        <w:rPr>
          <w:noProof/>
        </w:rPr>
        <w:fldChar w:fldCharType="separate"/>
      </w:r>
      <w:r>
        <w:rPr>
          <w:noProof/>
        </w:rPr>
        <w:t>9</w:t>
      </w:r>
      <w:r>
        <w:rPr>
          <w:noProof/>
        </w:rPr>
        <w:fldChar w:fldCharType="end"/>
      </w:r>
    </w:p>
    <w:p w:rsidR="00AC434D" w:rsidRDefault="00AC434D">
      <w:pPr>
        <w:pStyle w:val="Obsah2"/>
        <w:tabs>
          <w:tab w:val="right" w:leader="dot" w:pos="10338"/>
        </w:tabs>
        <w:rPr>
          <w:rFonts w:asciiTheme="minorHAnsi" w:eastAsiaTheme="minorEastAsia" w:hAnsiTheme="minorHAnsi" w:cstheme="minorBidi"/>
          <w:noProof/>
          <w:sz w:val="22"/>
          <w:szCs w:val="22"/>
        </w:rPr>
      </w:pPr>
      <w:r>
        <w:rPr>
          <w:noProof/>
        </w:rPr>
        <w:t>3. Podmínky zajištění bezpečnosti a ochrany zdraví žáků a jejich ochrany před sociálně patologickými jevy a před projevy diskriminace, nepřátelství nebo násilí</w:t>
      </w:r>
      <w:r>
        <w:rPr>
          <w:noProof/>
        </w:rPr>
        <w:tab/>
      </w:r>
      <w:r>
        <w:rPr>
          <w:noProof/>
        </w:rPr>
        <w:fldChar w:fldCharType="begin"/>
      </w:r>
      <w:r>
        <w:rPr>
          <w:noProof/>
        </w:rPr>
        <w:instrText xml:space="preserve"> PAGEREF _Toc523371688 \h </w:instrText>
      </w:r>
      <w:r>
        <w:rPr>
          <w:noProof/>
        </w:rPr>
      </w:r>
      <w:r>
        <w:rPr>
          <w:noProof/>
        </w:rPr>
        <w:fldChar w:fldCharType="separate"/>
      </w:r>
      <w:r>
        <w:rPr>
          <w:noProof/>
        </w:rPr>
        <w:t>9</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3.1 Bezpečnost a ochrana zdraví žáků</w:t>
      </w:r>
      <w:r>
        <w:rPr>
          <w:noProof/>
        </w:rPr>
        <w:tab/>
      </w:r>
      <w:r>
        <w:rPr>
          <w:noProof/>
        </w:rPr>
        <w:fldChar w:fldCharType="begin"/>
      </w:r>
      <w:r>
        <w:rPr>
          <w:noProof/>
        </w:rPr>
        <w:instrText xml:space="preserve"> PAGEREF _Toc523371689 \h </w:instrText>
      </w:r>
      <w:r>
        <w:rPr>
          <w:noProof/>
        </w:rPr>
      </w:r>
      <w:r>
        <w:rPr>
          <w:noProof/>
        </w:rPr>
        <w:fldChar w:fldCharType="separate"/>
      </w:r>
      <w:r>
        <w:rPr>
          <w:noProof/>
        </w:rPr>
        <w:t>9</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3.2 Zvláštní pravidla při některých činnostech</w:t>
      </w:r>
      <w:r>
        <w:rPr>
          <w:noProof/>
        </w:rPr>
        <w:tab/>
      </w:r>
      <w:r>
        <w:rPr>
          <w:noProof/>
        </w:rPr>
        <w:fldChar w:fldCharType="begin"/>
      </w:r>
      <w:r>
        <w:rPr>
          <w:noProof/>
        </w:rPr>
        <w:instrText xml:space="preserve"> PAGEREF _Toc523371690 \h </w:instrText>
      </w:r>
      <w:r>
        <w:rPr>
          <w:noProof/>
        </w:rPr>
      </w:r>
      <w:r>
        <w:rPr>
          <w:noProof/>
        </w:rPr>
        <w:fldChar w:fldCharType="separate"/>
      </w:r>
      <w:r>
        <w:rPr>
          <w:noProof/>
        </w:rPr>
        <w:t>10</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3.3 Záznam o školním úrazu</w:t>
      </w:r>
      <w:r>
        <w:rPr>
          <w:noProof/>
        </w:rPr>
        <w:tab/>
      </w:r>
      <w:r>
        <w:rPr>
          <w:noProof/>
        </w:rPr>
        <w:fldChar w:fldCharType="begin"/>
      </w:r>
      <w:r>
        <w:rPr>
          <w:noProof/>
        </w:rPr>
        <w:instrText xml:space="preserve"> PAGEREF _Toc523371691 \h </w:instrText>
      </w:r>
      <w:r>
        <w:rPr>
          <w:noProof/>
        </w:rPr>
      </w:r>
      <w:r>
        <w:rPr>
          <w:noProof/>
        </w:rPr>
        <w:fldChar w:fldCharType="separate"/>
      </w:r>
      <w:r>
        <w:rPr>
          <w:noProof/>
        </w:rPr>
        <w:t>12</w:t>
      </w:r>
      <w:r>
        <w:rPr>
          <w:noProof/>
        </w:rPr>
        <w:fldChar w:fldCharType="end"/>
      </w:r>
    </w:p>
    <w:p w:rsidR="00AC434D" w:rsidRDefault="00AC434D">
      <w:pPr>
        <w:pStyle w:val="Obsah3"/>
        <w:tabs>
          <w:tab w:val="right" w:leader="dot" w:pos="10338"/>
        </w:tabs>
        <w:rPr>
          <w:rFonts w:asciiTheme="minorHAnsi" w:eastAsiaTheme="minorEastAsia" w:hAnsiTheme="minorHAnsi" w:cstheme="minorBidi"/>
          <w:noProof/>
          <w:sz w:val="22"/>
          <w:szCs w:val="22"/>
        </w:rPr>
      </w:pPr>
      <w:r>
        <w:rPr>
          <w:noProof/>
        </w:rPr>
        <w:t>3.4 Ochrana před sociálně patologickými jevy</w:t>
      </w:r>
      <w:r>
        <w:rPr>
          <w:noProof/>
        </w:rPr>
        <w:tab/>
      </w:r>
      <w:r>
        <w:rPr>
          <w:noProof/>
        </w:rPr>
        <w:fldChar w:fldCharType="begin"/>
      </w:r>
      <w:r>
        <w:rPr>
          <w:noProof/>
        </w:rPr>
        <w:instrText xml:space="preserve"> PAGEREF _Toc523371692 \h </w:instrText>
      </w:r>
      <w:r>
        <w:rPr>
          <w:noProof/>
        </w:rPr>
      </w:r>
      <w:r>
        <w:rPr>
          <w:noProof/>
        </w:rPr>
        <w:fldChar w:fldCharType="separate"/>
      </w:r>
      <w:r>
        <w:rPr>
          <w:noProof/>
        </w:rPr>
        <w:t>13</w:t>
      </w:r>
      <w:r>
        <w:rPr>
          <w:noProof/>
        </w:rPr>
        <w:fldChar w:fldCharType="end"/>
      </w:r>
    </w:p>
    <w:p w:rsidR="00AC434D" w:rsidRDefault="00AC434D">
      <w:pPr>
        <w:pStyle w:val="Obsah2"/>
        <w:tabs>
          <w:tab w:val="right" w:leader="dot" w:pos="10338"/>
        </w:tabs>
        <w:rPr>
          <w:rFonts w:asciiTheme="minorHAnsi" w:eastAsiaTheme="minorEastAsia" w:hAnsiTheme="minorHAnsi" w:cstheme="minorBidi"/>
          <w:noProof/>
          <w:sz w:val="22"/>
          <w:szCs w:val="22"/>
        </w:rPr>
      </w:pPr>
      <w:r>
        <w:rPr>
          <w:noProof/>
        </w:rPr>
        <w:t>4 Podmínky zacházení s majetkem školy ze strany žáků</w:t>
      </w:r>
      <w:r>
        <w:rPr>
          <w:noProof/>
        </w:rPr>
        <w:tab/>
      </w:r>
      <w:r>
        <w:rPr>
          <w:noProof/>
        </w:rPr>
        <w:fldChar w:fldCharType="begin"/>
      </w:r>
      <w:r>
        <w:rPr>
          <w:noProof/>
        </w:rPr>
        <w:instrText xml:space="preserve"> PAGEREF _Toc523371693 \h </w:instrText>
      </w:r>
      <w:r>
        <w:rPr>
          <w:noProof/>
        </w:rPr>
      </w:r>
      <w:r>
        <w:rPr>
          <w:noProof/>
        </w:rPr>
        <w:fldChar w:fldCharType="separate"/>
      </w:r>
      <w:r>
        <w:rPr>
          <w:noProof/>
        </w:rPr>
        <w:t>14</w:t>
      </w:r>
      <w:r>
        <w:rPr>
          <w:noProof/>
        </w:rPr>
        <w:fldChar w:fldCharType="end"/>
      </w:r>
    </w:p>
    <w:p w:rsidR="00AC434D" w:rsidRDefault="00AC434D">
      <w:pPr>
        <w:pStyle w:val="Obsah1"/>
        <w:tabs>
          <w:tab w:val="right" w:leader="dot" w:pos="10338"/>
        </w:tabs>
        <w:rPr>
          <w:rFonts w:asciiTheme="minorHAnsi" w:eastAsiaTheme="minorEastAsia" w:hAnsiTheme="minorHAnsi" w:cstheme="minorBidi"/>
          <w:noProof/>
          <w:sz w:val="22"/>
          <w:szCs w:val="22"/>
        </w:rPr>
      </w:pPr>
      <w:r>
        <w:rPr>
          <w:noProof/>
        </w:rPr>
        <w:t>B   PRAVIDLA PRO HODNOCENÍ VÝSLEDKŮ VZDĚLÁVÁNÍ ŽÁKŮ (KLASIFIKAČNÍ ŘÁD)</w:t>
      </w:r>
      <w:r>
        <w:rPr>
          <w:noProof/>
        </w:rPr>
        <w:tab/>
      </w:r>
      <w:r>
        <w:rPr>
          <w:noProof/>
        </w:rPr>
        <w:fldChar w:fldCharType="begin"/>
      </w:r>
      <w:r>
        <w:rPr>
          <w:noProof/>
        </w:rPr>
        <w:instrText xml:space="preserve"> PAGEREF _Toc523371694 \h </w:instrText>
      </w:r>
      <w:r>
        <w:rPr>
          <w:noProof/>
        </w:rPr>
      </w:r>
      <w:r>
        <w:rPr>
          <w:noProof/>
        </w:rPr>
        <w:fldChar w:fldCharType="separate"/>
      </w:r>
      <w:r>
        <w:rPr>
          <w:noProof/>
        </w:rPr>
        <w:t>15</w:t>
      </w:r>
      <w:r>
        <w:rPr>
          <w:noProof/>
        </w:rPr>
        <w:fldChar w:fldCharType="end"/>
      </w:r>
    </w:p>
    <w:p w:rsidR="00AC434D" w:rsidRDefault="00AC434D">
      <w:pPr>
        <w:pStyle w:val="Obsah1"/>
        <w:tabs>
          <w:tab w:val="right" w:leader="dot" w:pos="10338"/>
        </w:tabs>
        <w:rPr>
          <w:rFonts w:asciiTheme="minorHAnsi" w:eastAsiaTheme="minorEastAsia" w:hAnsiTheme="minorHAnsi" w:cstheme="minorBidi"/>
          <w:noProof/>
          <w:sz w:val="22"/>
          <w:szCs w:val="22"/>
        </w:rPr>
      </w:pPr>
      <w:r>
        <w:rPr>
          <w:noProof/>
        </w:rPr>
        <w:t xml:space="preserve">Příloha č. 1 </w:t>
      </w:r>
      <w:r w:rsidRPr="007D280C">
        <w:rPr>
          <w:rFonts w:cs="Arial"/>
          <w:noProof/>
        </w:rPr>
        <w:t>Žákovská verze školního řádu</w:t>
      </w:r>
      <w:r>
        <w:rPr>
          <w:noProof/>
        </w:rPr>
        <w:tab/>
      </w:r>
      <w:r>
        <w:rPr>
          <w:noProof/>
        </w:rPr>
        <w:fldChar w:fldCharType="begin"/>
      </w:r>
      <w:r>
        <w:rPr>
          <w:noProof/>
        </w:rPr>
        <w:instrText xml:space="preserve"> PAGEREF _Toc523371695 \h </w:instrText>
      </w:r>
      <w:r>
        <w:rPr>
          <w:noProof/>
        </w:rPr>
      </w:r>
      <w:r>
        <w:rPr>
          <w:noProof/>
        </w:rPr>
        <w:fldChar w:fldCharType="separate"/>
      </w:r>
      <w:r>
        <w:rPr>
          <w:noProof/>
        </w:rPr>
        <w:t>27</w:t>
      </w:r>
      <w:r>
        <w:rPr>
          <w:noProof/>
        </w:rPr>
        <w:fldChar w:fldCharType="end"/>
      </w:r>
    </w:p>
    <w:p w:rsidR="00AC434D" w:rsidRDefault="00AC434D">
      <w:pPr>
        <w:pStyle w:val="Obsah1"/>
        <w:tabs>
          <w:tab w:val="right" w:leader="dot" w:pos="10338"/>
        </w:tabs>
        <w:rPr>
          <w:rFonts w:asciiTheme="minorHAnsi" w:eastAsiaTheme="minorEastAsia" w:hAnsiTheme="minorHAnsi" w:cstheme="minorBidi"/>
          <w:noProof/>
          <w:sz w:val="22"/>
          <w:szCs w:val="22"/>
        </w:rPr>
      </w:pPr>
      <w:r>
        <w:rPr>
          <w:noProof/>
        </w:rPr>
        <w:t>Příloha č. 2 Prevence kyberšikany</w:t>
      </w:r>
      <w:r>
        <w:rPr>
          <w:noProof/>
        </w:rPr>
        <w:tab/>
      </w:r>
      <w:r>
        <w:rPr>
          <w:noProof/>
        </w:rPr>
        <w:fldChar w:fldCharType="begin"/>
      </w:r>
      <w:r>
        <w:rPr>
          <w:noProof/>
        </w:rPr>
        <w:instrText xml:space="preserve"> PAGEREF _Toc523371696 \h </w:instrText>
      </w:r>
      <w:r>
        <w:rPr>
          <w:noProof/>
        </w:rPr>
      </w:r>
      <w:r>
        <w:rPr>
          <w:noProof/>
        </w:rPr>
        <w:fldChar w:fldCharType="separate"/>
      </w:r>
      <w:r>
        <w:rPr>
          <w:noProof/>
        </w:rPr>
        <w:t>32</w:t>
      </w:r>
      <w:r>
        <w:rPr>
          <w:noProof/>
        </w:rPr>
        <w:fldChar w:fldCharType="end"/>
      </w:r>
    </w:p>
    <w:p w:rsidR="00935EA5" w:rsidRPr="00AF0CA3" w:rsidRDefault="005F6C22" w:rsidP="00E02F9E">
      <w:pPr>
        <w:pStyle w:val="A"/>
        <w:spacing w:line="276" w:lineRule="auto"/>
      </w:pPr>
      <w:r w:rsidRPr="00AF0CA3">
        <w:rPr>
          <w:sz w:val="16"/>
        </w:rPr>
        <w:fldChar w:fldCharType="end"/>
      </w:r>
      <w:r w:rsidRPr="00AF0CA3">
        <w:br w:type="page"/>
      </w:r>
      <w:bookmarkStart w:id="0" w:name="_Toc523371670"/>
      <w:r w:rsidR="00935EA5" w:rsidRPr="00AF0CA3">
        <w:lastRenderedPageBreak/>
        <w:t xml:space="preserve">A </w:t>
      </w:r>
      <w:r w:rsidR="005422AA" w:rsidRPr="00AF0CA3">
        <w:t>Obecná ustanovení</w:t>
      </w:r>
      <w:bookmarkEnd w:id="0"/>
    </w:p>
    <w:p w:rsidR="00935EA5" w:rsidRPr="00AF0CA3" w:rsidRDefault="00935EA5">
      <w:pPr>
        <w:pStyle w:val="Zkladntext"/>
        <w:rPr>
          <w:sz w:val="20"/>
          <w:szCs w:val="20"/>
        </w:rPr>
      </w:pPr>
    </w:p>
    <w:p w:rsidR="00935EA5" w:rsidRPr="00AF0CA3" w:rsidRDefault="00935EA5" w:rsidP="008C37B7">
      <w:pPr>
        <w:pStyle w:val="AA"/>
      </w:pPr>
      <w:bookmarkStart w:id="1" w:name="_Toc523371671"/>
      <w:r w:rsidRPr="00AF0CA3">
        <w:t>1 Práva a povinnosti žáků a zákonných zástupců, vztahy žáků a zákonných zástupců s pedagogickými pracovníky školy.</w:t>
      </w:r>
      <w:bookmarkEnd w:id="1"/>
    </w:p>
    <w:p w:rsidR="00935EA5" w:rsidRPr="00AF0CA3" w:rsidRDefault="00935EA5">
      <w:pPr>
        <w:rPr>
          <w:sz w:val="20"/>
          <w:szCs w:val="20"/>
        </w:rPr>
      </w:pPr>
    </w:p>
    <w:p w:rsidR="00935EA5" w:rsidRPr="00AF0CA3" w:rsidRDefault="00935EA5" w:rsidP="008C37B7">
      <w:pPr>
        <w:pStyle w:val="AAA"/>
      </w:pPr>
      <w:bookmarkStart w:id="2" w:name="_Toc523371672"/>
      <w:r w:rsidRPr="00AF0CA3">
        <w:t>1.1 Práva žáků</w:t>
      </w:r>
      <w:bookmarkEnd w:id="2"/>
    </w:p>
    <w:p w:rsidR="003132E8" w:rsidRPr="00AF0CA3" w:rsidRDefault="003132E8">
      <w:pPr>
        <w:rPr>
          <w:sz w:val="20"/>
          <w:szCs w:val="20"/>
        </w:rPr>
      </w:pPr>
    </w:p>
    <w:p w:rsidR="00935EA5" w:rsidRPr="00AF0CA3" w:rsidRDefault="00935EA5">
      <w:pPr>
        <w:rPr>
          <w:sz w:val="20"/>
          <w:szCs w:val="20"/>
        </w:rPr>
      </w:pPr>
      <w:r w:rsidRPr="00AF0CA3">
        <w:rPr>
          <w:sz w:val="20"/>
          <w:szCs w:val="20"/>
        </w:rPr>
        <w:t>Žáci mají právo:</w:t>
      </w:r>
    </w:p>
    <w:p w:rsidR="00935EA5" w:rsidRPr="00AF0CA3" w:rsidRDefault="00935EA5" w:rsidP="00E25B56">
      <w:pPr>
        <w:numPr>
          <w:ilvl w:val="0"/>
          <w:numId w:val="13"/>
        </w:numPr>
        <w:tabs>
          <w:tab w:val="clear" w:pos="720"/>
        </w:tabs>
        <w:ind w:left="360"/>
        <w:rPr>
          <w:sz w:val="20"/>
          <w:szCs w:val="20"/>
        </w:rPr>
      </w:pPr>
      <w:r w:rsidRPr="00AF0CA3">
        <w:rPr>
          <w:sz w:val="20"/>
          <w:szCs w:val="20"/>
        </w:rPr>
        <w:t>na vzdělání podle školního vzdělávacího programu,</w:t>
      </w:r>
    </w:p>
    <w:p w:rsidR="00935EA5" w:rsidRPr="00AF0CA3" w:rsidRDefault="00935EA5" w:rsidP="00E25B56">
      <w:pPr>
        <w:numPr>
          <w:ilvl w:val="0"/>
          <w:numId w:val="13"/>
        </w:numPr>
        <w:tabs>
          <w:tab w:val="clear" w:pos="720"/>
        </w:tabs>
        <w:ind w:left="360"/>
        <w:rPr>
          <w:sz w:val="20"/>
          <w:szCs w:val="20"/>
        </w:rPr>
      </w:pPr>
      <w:r w:rsidRPr="00AF0CA3">
        <w:rPr>
          <w:sz w:val="20"/>
          <w:szCs w:val="20"/>
        </w:rPr>
        <w:t>na rozvoj osobnosti podle míry nadání, rozumových a fyzických schopností,</w:t>
      </w:r>
    </w:p>
    <w:p w:rsidR="00935EA5" w:rsidRPr="00AF0CA3" w:rsidRDefault="00935EA5" w:rsidP="00E25B56">
      <w:pPr>
        <w:numPr>
          <w:ilvl w:val="0"/>
          <w:numId w:val="13"/>
        </w:numPr>
        <w:tabs>
          <w:tab w:val="clear" w:pos="720"/>
        </w:tabs>
        <w:ind w:left="360"/>
        <w:rPr>
          <w:sz w:val="20"/>
          <w:szCs w:val="20"/>
        </w:rPr>
      </w:pPr>
      <w:r w:rsidRPr="00AF0CA3">
        <w:rPr>
          <w:sz w:val="20"/>
          <w:szCs w:val="20"/>
        </w:rPr>
        <w:t>jedná-li se o žáky handicapované, s poruchami učení nebo chování, na speciální péči v rámci možností školy,</w:t>
      </w:r>
    </w:p>
    <w:p w:rsidR="00935EA5" w:rsidRPr="00AF0CA3" w:rsidRDefault="00935EA5" w:rsidP="00E25B56">
      <w:pPr>
        <w:numPr>
          <w:ilvl w:val="0"/>
          <w:numId w:val="13"/>
        </w:numPr>
        <w:tabs>
          <w:tab w:val="clear" w:pos="720"/>
        </w:tabs>
        <w:ind w:left="360"/>
        <w:rPr>
          <w:sz w:val="20"/>
          <w:szCs w:val="20"/>
        </w:rPr>
      </w:pPr>
      <w:r w:rsidRPr="00AF0CA3">
        <w:rPr>
          <w:sz w:val="20"/>
          <w:szCs w:val="20"/>
        </w:rPr>
        <w:t>na informace o průběhu a výsledcích svého vzdělávání,</w:t>
      </w:r>
    </w:p>
    <w:p w:rsidR="00935EA5" w:rsidRPr="00AF0CA3" w:rsidRDefault="00326B52" w:rsidP="00E25B56">
      <w:pPr>
        <w:numPr>
          <w:ilvl w:val="0"/>
          <w:numId w:val="13"/>
        </w:numPr>
        <w:tabs>
          <w:tab w:val="clear" w:pos="720"/>
        </w:tabs>
        <w:ind w:left="360"/>
        <w:rPr>
          <w:sz w:val="20"/>
          <w:szCs w:val="20"/>
        </w:rPr>
      </w:pPr>
      <w:r w:rsidRPr="00326B52">
        <w:rPr>
          <w:sz w:val="20"/>
          <w:szCs w:val="20"/>
        </w:rPr>
        <w:t xml:space="preserve">zakládat v rámci školy samosprávné orgány žáků a studentů, volit a být do nich voleni, pracovat v nich a jejich </w:t>
      </w:r>
      <w:r>
        <w:rPr>
          <w:sz w:val="20"/>
          <w:szCs w:val="20"/>
        </w:rPr>
        <w:t>p</w:t>
      </w:r>
      <w:r w:rsidRPr="00326B52">
        <w:rPr>
          <w:sz w:val="20"/>
          <w:szCs w:val="20"/>
        </w:rPr>
        <w:t>rostřednictvím se obracet na ředitele školy nebo školskou radu s tím, že ředitel školy nebo školská rada jsou povinni se stanovisky a vyjádřeními těchto samosprávných orgánů zabývat a své stanovisko k nim odůvodnit</w:t>
      </w:r>
      <w:r w:rsidR="00935EA5" w:rsidRPr="00AF0CA3">
        <w:rPr>
          <w:sz w:val="20"/>
          <w:szCs w:val="20"/>
        </w:rPr>
        <w:t>,</w:t>
      </w:r>
    </w:p>
    <w:p w:rsidR="00935EA5" w:rsidRPr="00AF0CA3" w:rsidRDefault="00935EA5" w:rsidP="00E25B56">
      <w:pPr>
        <w:numPr>
          <w:ilvl w:val="0"/>
          <w:numId w:val="13"/>
        </w:numPr>
        <w:tabs>
          <w:tab w:val="clear" w:pos="720"/>
        </w:tabs>
        <w:ind w:left="360"/>
        <w:rPr>
          <w:sz w:val="20"/>
          <w:szCs w:val="20"/>
        </w:rPr>
      </w:pPr>
      <w:r w:rsidRPr="00AF0CA3">
        <w:rPr>
          <w:sz w:val="20"/>
          <w:szCs w:val="20"/>
        </w:rPr>
        <w:t>vyjadřovat se ke všem rozhodnutím týkajícím se podstatných záležitostí jejich vzdělávání, přičemž jeho vyjádřením musí být věnována pozornost odpovídající jejich věku a stupni vývoje, své připomínky může vznést prostřednictvím zákonných zástupců nebo přímo řediteli školy,</w:t>
      </w:r>
    </w:p>
    <w:p w:rsidR="00935EA5" w:rsidRPr="00AF0CA3" w:rsidRDefault="00935EA5" w:rsidP="00E25B56">
      <w:pPr>
        <w:numPr>
          <w:ilvl w:val="0"/>
          <w:numId w:val="13"/>
        </w:numPr>
        <w:tabs>
          <w:tab w:val="clear" w:pos="720"/>
        </w:tabs>
        <w:ind w:left="360"/>
        <w:rPr>
          <w:sz w:val="20"/>
          <w:szCs w:val="20"/>
        </w:rPr>
      </w:pPr>
      <w:r w:rsidRPr="00AF0CA3">
        <w:rPr>
          <w:sz w:val="20"/>
          <w:szCs w:val="20"/>
        </w:rPr>
        <w:t>na informace a poradenskou pomoc školy v záležitostech týkajících se vzdělávání podle školního vzdělávacího programu,</w:t>
      </w:r>
    </w:p>
    <w:p w:rsidR="00935EA5" w:rsidRPr="00AF0CA3" w:rsidRDefault="00935EA5" w:rsidP="00E25B56">
      <w:pPr>
        <w:numPr>
          <w:ilvl w:val="0"/>
          <w:numId w:val="13"/>
        </w:numPr>
        <w:tabs>
          <w:tab w:val="clear" w:pos="720"/>
        </w:tabs>
        <w:ind w:left="360"/>
        <w:rPr>
          <w:sz w:val="20"/>
          <w:szCs w:val="20"/>
        </w:rPr>
      </w:pPr>
      <w:r w:rsidRPr="00AF0CA3">
        <w:rPr>
          <w:sz w:val="20"/>
          <w:szCs w:val="20"/>
        </w:rPr>
        <w:t>na ochranu před vlivy a informacemi, které by ohrožovaly jeho rozumovou a mravní výchovu a nevhodně ovlivňovaly jeho morálku,</w:t>
      </w:r>
    </w:p>
    <w:p w:rsidR="00935EA5" w:rsidRPr="00AF0CA3" w:rsidRDefault="00935EA5" w:rsidP="00E25B56">
      <w:pPr>
        <w:numPr>
          <w:ilvl w:val="0"/>
          <w:numId w:val="13"/>
        </w:numPr>
        <w:tabs>
          <w:tab w:val="clear" w:pos="720"/>
        </w:tabs>
        <w:ind w:left="360"/>
        <w:rPr>
          <w:sz w:val="20"/>
          <w:szCs w:val="20"/>
        </w:rPr>
      </w:pPr>
      <w:r w:rsidRPr="00AF0CA3">
        <w:rPr>
          <w:sz w:val="20"/>
          <w:szCs w:val="20"/>
        </w:rPr>
        <w:t>na ochranu před fyzickým a psychickým násilím a nedbalým zacházením,</w:t>
      </w:r>
    </w:p>
    <w:p w:rsidR="00935EA5" w:rsidRPr="00AF0CA3" w:rsidRDefault="00935EA5" w:rsidP="00E25B56">
      <w:pPr>
        <w:numPr>
          <w:ilvl w:val="0"/>
          <w:numId w:val="13"/>
        </w:numPr>
        <w:tabs>
          <w:tab w:val="clear" w:pos="720"/>
        </w:tabs>
        <w:ind w:left="360"/>
        <w:rPr>
          <w:sz w:val="20"/>
          <w:szCs w:val="20"/>
        </w:rPr>
      </w:pPr>
      <w:r w:rsidRPr="00AF0CA3">
        <w:rPr>
          <w:sz w:val="20"/>
          <w:szCs w:val="20"/>
        </w:rPr>
        <w:t>na svobodu ve výběru kamarádů,</w:t>
      </w:r>
    </w:p>
    <w:p w:rsidR="00935EA5" w:rsidRPr="00AF0CA3" w:rsidRDefault="00935EA5" w:rsidP="00E25B56">
      <w:pPr>
        <w:numPr>
          <w:ilvl w:val="0"/>
          <w:numId w:val="13"/>
        </w:numPr>
        <w:tabs>
          <w:tab w:val="clear" w:pos="720"/>
        </w:tabs>
        <w:ind w:left="360"/>
        <w:rPr>
          <w:sz w:val="20"/>
          <w:szCs w:val="20"/>
        </w:rPr>
      </w:pPr>
      <w:r w:rsidRPr="00AF0CA3">
        <w:rPr>
          <w:sz w:val="20"/>
          <w:szCs w:val="20"/>
        </w:rPr>
        <w:t>na svobodu pohybu ve školních prostorách, jež jsou k tomu určeny,</w:t>
      </w:r>
    </w:p>
    <w:p w:rsidR="00935EA5" w:rsidRPr="00AF0CA3" w:rsidRDefault="00935EA5" w:rsidP="00E25B56">
      <w:pPr>
        <w:numPr>
          <w:ilvl w:val="0"/>
          <w:numId w:val="13"/>
        </w:numPr>
        <w:tabs>
          <w:tab w:val="clear" w:pos="720"/>
        </w:tabs>
        <w:ind w:left="360"/>
        <w:rPr>
          <w:sz w:val="20"/>
          <w:szCs w:val="20"/>
        </w:rPr>
      </w:pPr>
      <w:r w:rsidRPr="00AF0CA3">
        <w:rPr>
          <w:sz w:val="20"/>
          <w:szCs w:val="20"/>
        </w:rPr>
        <w:t>na to, aby byl respektován žákův soukromý život a život jeho rodiny,</w:t>
      </w:r>
    </w:p>
    <w:p w:rsidR="00935EA5" w:rsidRPr="00AF0CA3" w:rsidRDefault="00935EA5" w:rsidP="00E25B56">
      <w:pPr>
        <w:numPr>
          <w:ilvl w:val="0"/>
          <w:numId w:val="13"/>
        </w:numPr>
        <w:tabs>
          <w:tab w:val="clear" w:pos="720"/>
        </w:tabs>
        <w:ind w:left="360"/>
        <w:rPr>
          <w:sz w:val="20"/>
          <w:szCs w:val="20"/>
        </w:rPr>
      </w:pPr>
      <w:r w:rsidRPr="00AF0CA3">
        <w:rPr>
          <w:sz w:val="20"/>
          <w:szCs w:val="20"/>
        </w:rPr>
        <w:t>na volný čas a přiměřený odpočinek a oddechovou činnost odpovídající jeho věku,</w:t>
      </w:r>
    </w:p>
    <w:p w:rsidR="00935EA5" w:rsidRPr="00AF0CA3" w:rsidRDefault="00935EA5" w:rsidP="00E25B56">
      <w:pPr>
        <w:numPr>
          <w:ilvl w:val="0"/>
          <w:numId w:val="13"/>
        </w:numPr>
        <w:tabs>
          <w:tab w:val="clear" w:pos="720"/>
        </w:tabs>
        <w:ind w:left="360"/>
        <w:rPr>
          <w:sz w:val="20"/>
          <w:szCs w:val="20"/>
        </w:rPr>
      </w:pPr>
      <w:r w:rsidRPr="00AF0CA3">
        <w:rPr>
          <w:sz w:val="20"/>
          <w:szCs w:val="20"/>
        </w:rPr>
        <w:t>na ochranu před návykovými látkami, které ohrožují jeho tělesný a duševní vývoj,</w:t>
      </w:r>
    </w:p>
    <w:p w:rsidR="00935EA5" w:rsidRPr="00AF0CA3" w:rsidRDefault="00935EA5" w:rsidP="00E25B56">
      <w:pPr>
        <w:numPr>
          <w:ilvl w:val="0"/>
          <w:numId w:val="13"/>
        </w:numPr>
        <w:tabs>
          <w:tab w:val="clear" w:pos="720"/>
        </w:tabs>
        <w:ind w:left="360"/>
        <w:rPr>
          <w:sz w:val="20"/>
          <w:szCs w:val="20"/>
        </w:rPr>
      </w:pPr>
      <w:r w:rsidRPr="00AF0CA3">
        <w:rPr>
          <w:sz w:val="20"/>
          <w:szCs w:val="20"/>
        </w:rPr>
        <w:t>v případě nejasností v učivu požádat o pomoc vyučujícího,</w:t>
      </w:r>
    </w:p>
    <w:p w:rsidR="00935EA5" w:rsidRPr="00AF0CA3" w:rsidRDefault="00935EA5" w:rsidP="00E25B56">
      <w:pPr>
        <w:numPr>
          <w:ilvl w:val="0"/>
          <w:numId w:val="13"/>
        </w:numPr>
        <w:tabs>
          <w:tab w:val="clear" w:pos="720"/>
        </w:tabs>
        <w:ind w:left="360"/>
        <w:rPr>
          <w:sz w:val="20"/>
          <w:szCs w:val="20"/>
        </w:rPr>
      </w:pPr>
      <w:r w:rsidRPr="00AF0CA3">
        <w:rPr>
          <w:sz w:val="20"/>
          <w:szCs w:val="20"/>
        </w:rPr>
        <w:t>jestliže se žák cítí z jakéhokoliv důvodu v tísni, má problémy apod., požádat o pomoc či radu třídního učitele, učitele, výchovného poradce či jinou osobu,</w:t>
      </w:r>
    </w:p>
    <w:p w:rsidR="00935EA5" w:rsidRPr="00AF0CA3" w:rsidRDefault="00935EA5" w:rsidP="00E25B56">
      <w:pPr>
        <w:numPr>
          <w:ilvl w:val="0"/>
          <w:numId w:val="13"/>
        </w:numPr>
        <w:tabs>
          <w:tab w:val="clear" w:pos="720"/>
        </w:tabs>
        <w:ind w:left="360"/>
        <w:rPr>
          <w:sz w:val="20"/>
          <w:szCs w:val="20"/>
        </w:rPr>
      </w:pPr>
      <w:r w:rsidRPr="00AF0CA3">
        <w:rPr>
          <w:sz w:val="20"/>
          <w:szCs w:val="20"/>
        </w:rPr>
        <w:t>na rovnoměrné rozvržení písemných zkoušek.</w:t>
      </w:r>
    </w:p>
    <w:p w:rsidR="00935EA5" w:rsidRPr="00AF0CA3" w:rsidRDefault="00935EA5">
      <w:pPr>
        <w:rPr>
          <w:sz w:val="20"/>
          <w:szCs w:val="20"/>
        </w:rPr>
      </w:pPr>
    </w:p>
    <w:p w:rsidR="00935EA5" w:rsidRPr="00AF0CA3" w:rsidRDefault="00935EA5" w:rsidP="008C37B7">
      <w:pPr>
        <w:pStyle w:val="AAA"/>
      </w:pPr>
      <w:bookmarkStart w:id="3" w:name="_Toc523371673"/>
      <w:r w:rsidRPr="00AF0CA3">
        <w:t>1.2 Povinnosti žáků</w:t>
      </w:r>
      <w:bookmarkEnd w:id="3"/>
    </w:p>
    <w:p w:rsidR="003132E8" w:rsidRPr="00AF0CA3" w:rsidRDefault="003132E8">
      <w:pPr>
        <w:rPr>
          <w:sz w:val="20"/>
          <w:szCs w:val="20"/>
        </w:rPr>
      </w:pPr>
    </w:p>
    <w:p w:rsidR="00935EA5" w:rsidRPr="00AF0CA3" w:rsidRDefault="00935EA5">
      <w:pPr>
        <w:rPr>
          <w:sz w:val="20"/>
          <w:szCs w:val="20"/>
        </w:rPr>
      </w:pPr>
      <w:r w:rsidRPr="00AF0CA3">
        <w:rPr>
          <w:sz w:val="20"/>
          <w:szCs w:val="20"/>
        </w:rPr>
        <w:t>Žáci mají povinnost:</w:t>
      </w:r>
    </w:p>
    <w:p w:rsidR="00935EA5" w:rsidRPr="00AF0CA3" w:rsidRDefault="00935EA5" w:rsidP="00E25B56">
      <w:pPr>
        <w:numPr>
          <w:ilvl w:val="0"/>
          <w:numId w:val="13"/>
        </w:numPr>
        <w:tabs>
          <w:tab w:val="clear" w:pos="720"/>
        </w:tabs>
        <w:ind w:left="360"/>
        <w:rPr>
          <w:sz w:val="20"/>
          <w:szCs w:val="20"/>
        </w:rPr>
      </w:pPr>
      <w:r w:rsidRPr="00AF0CA3">
        <w:rPr>
          <w:sz w:val="20"/>
          <w:szCs w:val="20"/>
        </w:rPr>
        <w:t>řádně docházet do školy a řádně se vzdělávat,</w:t>
      </w:r>
    </w:p>
    <w:p w:rsidR="00935EA5" w:rsidRPr="00AF0CA3" w:rsidRDefault="00935EA5" w:rsidP="00E25B56">
      <w:pPr>
        <w:numPr>
          <w:ilvl w:val="0"/>
          <w:numId w:val="13"/>
        </w:numPr>
        <w:tabs>
          <w:tab w:val="clear" w:pos="720"/>
        </w:tabs>
        <w:ind w:left="360"/>
        <w:rPr>
          <w:sz w:val="20"/>
          <w:szCs w:val="20"/>
        </w:rPr>
      </w:pPr>
      <w:r w:rsidRPr="00AF0CA3">
        <w:rPr>
          <w:sz w:val="20"/>
          <w:szCs w:val="20"/>
        </w:rPr>
        <w:t>účastnit se mimoškolních aktivit, na které se přihlásil,</w:t>
      </w:r>
    </w:p>
    <w:p w:rsidR="00935EA5" w:rsidRPr="00AF0CA3" w:rsidRDefault="00935EA5" w:rsidP="00E25B56">
      <w:pPr>
        <w:numPr>
          <w:ilvl w:val="0"/>
          <w:numId w:val="13"/>
        </w:numPr>
        <w:tabs>
          <w:tab w:val="clear" w:pos="720"/>
        </w:tabs>
        <w:ind w:left="360"/>
        <w:rPr>
          <w:sz w:val="20"/>
          <w:szCs w:val="20"/>
        </w:rPr>
      </w:pPr>
      <w:r w:rsidRPr="00AF0CA3">
        <w:rPr>
          <w:sz w:val="20"/>
          <w:szCs w:val="20"/>
        </w:rPr>
        <w:t>dodržovat školní a vnitřní řád a předpisy a pokyny školy k ochraně zdraví a bezpečnosti, s nimiž byli seznámeni,</w:t>
      </w:r>
    </w:p>
    <w:p w:rsidR="00935EA5" w:rsidRPr="00AF0CA3" w:rsidRDefault="00935EA5" w:rsidP="00E25B56">
      <w:pPr>
        <w:numPr>
          <w:ilvl w:val="0"/>
          <w:numId w:val="13"/>
        </w:numPr>
        <w:tabs>
          <w:tab w:val="clear" w:pos="720"/>
        </w:tabs>
        <w:ind w:left="360"/>
        <w:rPr>
          <w:sz w:val="20"/>
          <w:szCs w:val="20"/>
        </w:rPr>
      </w:pPr>
      <w:r w:rsidRPr="00AF0CA3">
        <w:rPr>
          <w:sz w:val="20"/>
          <w:szCs w:val="20"/>
        </w:rPr>
        <w:t>plnit pokyny pedagogických pracovníků školy popř. dalších zaměstnanců školy vydané v souladu s právními předpisy a školním řádem,</w:t>
      </w:r>
    </w:p>
    <w:p w:rsidR="00935EA5" w:rsidRPr="00AF0CA3" w:rsidRDefault="00935EA5" w:rsidP="00E25B56">
      <w:pPr>
        <w:numPr>
          <w:ilvl w:val="0"/>
          <w:numId w:val="13"/>
        </w:numPr>
        <w:tabs>
          <w:tab w:val="clear" w:pos="720"/>
        </w:tabs>
        <w:ind w:left="360"/>
        <w:rPr>
          <w:sz w:val="20"/>
          <w:szCs w:val="20"/>
        </w:rPr>
      </w:pPr>
      <w:r w:rsidRPr="00AF0CA3">
        <w:rPr>
          <w:sz w:val="20"/>
          <w:szCs w:val="20"/>
        </w:rPr>
        <w:t>vyjadřuje-li své mínění a názory, činit tak vždy slušným způsobem,</w:t>
      </w:r>
    </w:p>
    <w:p w:rsidR="00935EA5" w:rsidRPr="00AF0CA3" w:rsidRDefault="00935EA5" w:rsidP="00E25B56">
      <w:pPr>
        <w:numPr>
          <w:ilvl w:val="0"/>
          <w:numId w:val="13"/>
        </w:numPr>
        <w:tabs>
          <w:tab w:val="clear" w:pos="720"/>
        </w:tabs>
        <w:ind w:left="360"/>
        <w:rPr>
          <w:sz w:val="20"/>
          <w:szCs w:val="20"/>
        </w:rPr>
      </w:pPr>
      <w:r w:rsidRPr="00AF0CA3">
        <w:rPr>
          <w:sz w:val="20"/>
          <w:szCs w:val="20"/>
        </w:rPr>
        <w:t>nepoškozují majetek školy a spolužáků, případné škody jsou povinni zaplatit.</w:t>
      </w:r>
    </w:p>
    <w:p w:rsidR="00935EA5" w:rsidRPr="00AF0CA3" w:rsidRDefault="00935EA5">
      <w:pPr>
        <w:rPr>
          <w:sz w:val="20"/>
          <w:szCs w:val="20"/>
        </w:rPr>
      </w:pPr>
    </w:p>
    <w:p w:rsidR="00935EA5" w:rsidRPr="00AF0CA3" w:rsidRDefault="00935EA5" w:rsidP="008C37B7">
      <w:pPr>
        <w:pStyle w:val="AAA"/>
      </w:pPr>
      <w:bookmarkStart w:id="4" w:name="_Toc523371674"/>
      <w:r w:rsidRPr="00AF0CA3">
        <w:t>1.3 Práva zákonných zástupců žáků</w:t>
      </w:r>
      <w:bookmarkEnd w:id="4"/>
    </w:p>
    <w:p w:rsidR="00A521AC" w:rsidRPr="00AF0CA3" w:rsidRDefault="00A521AC">
      <w:pPr>
        <w:rPr>
          <w:sz w:val="20"/>
          <w:szCs w:val="20"/>
        </w:rPr>
      </w:pPr>
    </w:p>
    <w:p w:rsidR="00935EA5" w:rsidRPr="00AF0CA3" w:rsidRDefault="00935EA5">
      <w:pPr>
        <w:rPr>
          <w:sz w:val="20"/>
          <w:szCs w:val="20"/>
        </w:rPr>
      </w:pPr>
      <w:r w:rsidRPr="00AF0CA3">
        <w:rPr>
          <w:sz w:val="20"/>
          <w:szCs w:val="20"/>
        </w:rPr>
        <w:t>Zákonní zástupci žáků mají právo:</w:t>
      </w:r>
    </w:p>
    <w:p w:rsidR="00935EA5" w:rsidRPr="00AF0CA3" w:rsidRDefault="00935EA5" w:rsidP="00E25B56">
      <w:pPr>
        <w:numPr>
          <w:ilvl w:val="0"/>
          <w:numId w:val="13"/>
        </w:numPr>
        <w:tabs>
          <w:tab w:val="clear" w:pos="720"/>
        </w:tabs>
        <w:ind w:left="360"/>
        <w:rPr>
          <w:sz w:val="20"/>
          <w:szCs w:val="20"/>
        </w:rPr>
      </w:pPr>
      <w:r w:rsidRPr="00AF0CA3">
        <w:rPr>
          <w:sz w:val="20"/>
          <w:szCs w:val="20"/>
        </w:rPr>
        <w:t>na informace o průběhu a výsledcích vzdělávání svého dítěte,</w:t>
      </w:r>
    </w:p>
    <w:p w:rsidR="00935EA5" w:rsidRPr="00AF0CA3" w:rsidRDefault="00935EA5" w:rsidP="00E25B56">
      <w:pPr>
        <w:numPr>
          <w:ilvl w:val="0"/>
          <w:numId w:val="13"/>
        </w:numPr>
        <w:tabs>
          <w:tab w:val="clear" w:pos="720"/>
        </w:tabs>
        <w:ind w:left="360"/>
        <w:rPr>
          <w:sz w:val="20"/>
          <w:szCs w:val="20"/>
        </w:rPr>
      </w:pPr>
      <w:r w:rsidRPr="00AF0CA3">
        <w:rPr>
          <w:sz w:val="20"/>
          <w:szCs w:val="20"/>
        </w:rPr>
        <w:t>volit a být voleni do školské rady</w:t>
      </w:r>
    </w:p>
    <w:p w:rsidR="00935EA5" w:rsidRPr="00AF0CA3" w:rsidRDefault="00935EA5" w:rsidP="00E25B56">
      <w:pPr>
        <w:numPr>
          <w:ilvl w:val="0"/>
          <w:numId w:val="13"/>
        </w:numPr>
        <w:tabs>
          <w:tab w:val="clear" w:pos="720"/>
        </w:tabs>
        <w:ind w:left="360"/>
        <w:rPr>
          <w:sz w:val="20"/>
          <w:szCs w:val="20"/>
        </w:rPr>
      </w:pPr>
      <w:r w:rsidRPr="00AF0CA3">
        <w:rPr>
          <w:sz w:val="20"/>
          <w:szCs w:val="20"/>
        </w:rPr>
        <w:t>vyjadřovat se ke všem rozhodnutím týkajícím se podstatných záležitostí jejich dětí, přičemž jejich vyjádřením musí být věnována pozornost,</w:t>
      </w:r>
    </w:p>
    <w:p w:rsidR="00935EA5" w:rsidRPr="00AF0CA3" w:rsidRDefault="00935EA5" w:rsidP="00E25B56">
      <w:pPr>
        <w:numPr>
          <w:ilvl w:val="0"/>
          <w:numId w:val="13"/>
        </w:numPr>
        <w:tabs>
          <w:tab w:val="clear" w:pos="720"/>
        </w:tabs>
        <w:ind w:left="360"/>
        <w:rPr>
          <w:sz w:val="20"/>
          <w:szCs w:val="20"/>
        </w:rPr>
      </w:pPr>
      <w:r w:rsidRPr="00AF0CA3">
        <w:rPr>
          <w:sz w:val="20"/>
          <w:szCs w:val="20"/>
        </w:rPr>
        <w:t>na informace a poradenskou pomoc školy pro jejich děti v záležitostech týkajících se vzdělávání podle školního vzdělávacího programu,</w:t>
      </w:r>
    </w:p>
    <w:p w:rsidR="00935EA5" w:rsidRPr="00AF0CA3" w:rsidRDefault="00935EA5" w:rsidP="00E25B56">
      <w:pPr>
        <w:numPr>
          <w:ilvl w:val="0"/>
          <w:numId w:val="13"/>
        </w:numPr>
        <w:tabs>
          <w:tab w:val="clear" w:pos="720"/>
        </w:tabs>
        <w:ind w:left="360"/>
        <w:rPr>
          <w:sz w:val="20"/>
          <w:szCs w:val="20"/>
        </w:rPr>
      </w:pPr>
      <w:r w:rsidRPr="00AF0CA3">
        <w:rPr>
          <w:sz w:val="20"/>
          <w:szCs w:val="20"/>
        </w:rPr>
        <w:t>požádat o uvolnění žáka z výuky podle pravidel tohoto řádu.</w:t>
      </w:r>
    </w:p>
    <w:p w:rsidR="00935EA5" w:rsidRPr="00AF0CA3" w:rsidRDefault="00935EA5">
      <w:pPr>
        <w:rPr>
          <w:sz w:val="20"/>
          <w:szCs w:val="20"/>
        </w:rPr>
      </w:pPr>
    </w:p>
    <w:p w:rsidR="00935EA5" w:rsidRPr="00AF0CA3" w:rsidRDefault="00935EA5" w:rsidP="008C37B7">
      <w:pPr>
        <w:pStyle w:val="AAA"/>
      </w:pPr>
      <w:bookmarkStart w:id="5" w:name="_Toc523371675"/>
      <w:r w:rsidRPr="00AF0CA3">
        <w:t>1.4 Povinnosti zákonných zástupců žáků</w:t>
      </w:r>
      <w:bookmarkEnd w:id="5"/>
    </w:p>
    <w:p w:rsidR="00A521AC" w:rsidRPr="00AF0CA3" w:rsidRDefault="00A521AC" w:rsidP="003132E8">
      <w:pPr>
        <w:rPr>
          <w:sz w:val="20"/>
          <w:szCs w:val="20"/>
        </w:rPr>
      </w:pPr>
    </w:p>
    <w:p w:rsidR="003132E8" w:rsidRPr="00AF0CA3" w:rsidRDefault="003132E8" w:rsidP="003132E8">
      <w:pPr>
        <w:rPr>
          <w:sz w:val="20"/>
          <w:szCs w:val="20"/>
        </w:rPr>
      </w:pPr>
      <w:r w:rsidRPr="00AF0CA3">
        <w:rPr>
          <w:sz w:val="20"/>
          <w:szCs w:val="20"/>
        </w:rPr>
        <w:t>Zákonní zástupci žáků mají povinnost:</w:t>
      </w:r>
    </w:p>
    <w:p w:rsidR="00935EA5" w:rsidRPr="00AF0CA3" w:rsidRDefault="00935EA5" w:rsidP="00E25B56">
      <w:pPr>
        <w:numPr>
          <w:ilvl w:val="0"/>
          <w:numId w:val="13"/>
        </w:numPr>
        <w:tabs>
          <w:tab w:val="clear" w:pos="720"/>
        </w:tabs>
        <w:ind w:left="360"/>
        <w:rPr>
          <w:sz w:val="20"/>
          <w:szCs w:val="20"/>
        </w:rPr>
      </w:pPr>
      <w:r w:rsidRPr="00AF0CA3">
        <w:rPr>
          <w:sz w:val="20"/>
          <w:szCs w:val="20"/>
        </w:rPr>
        <w:t>zajistit, aby žák docházel řádně do školy,</w:t>
      </w:r>
    </w:p>
    <w:p w:rsidR="00935EA5" w:rsidRPr="00AF0CA3" w:rsidRDefault="00935EA5" w:rsidP="00E25B56">
      <w:pPr>
        <w:numPr>
          <w:ilvl w:val="0"/>
          <w:numId w:val="13"/>
        </w:numPr>
        <w:tabs>
          <w:tab w:val="clear" w:pos="720"/>
        </w:tabs>
        <w:ind w:left="360"/>
        <w:rPr>
          <w:sz w:val="20"/>
          <w:szCs w:val="20"/>
        </w:rPr>
      </w:pPr>
      <w:r w:rsidRPr="00AF0CA3">
        <w:rPr>
          <w:sz w:val="20"/>
          <w:szCs w:val="20"/>
        </w:rPr>
        <w:t>na vyzvání ředitele školy se osobně zúčastnit projednání závažných otázek týkajících se vzdělávání žáka,</w:t>
      </w:r>
    </w:p>
    <w:p w:rsidR="00935EA5" w:rsidRPr="00AF0CA3" w:rsidRDefault="00935EA5" w:rsidP="00E25B56">
      <w:pPr>
        <w:numPr>
          <w:ilvl w:val="0"/>
          <w:numId w:val="13"/>
        </w:numPr>
        <w:tabs>
          <w:tab w:val="clear" w:pos="720"/>
        </w:tabs>
        <w:ind w:left="360"/>
        <w:rPr>
          <w:sz w:val="20"/>
          <w:szCs w:val="20"/>
        </w:rPr>
      </w:pPr>
      <w:r w:rsidRPr="00AF0CA3">
        <w:rPr>
          <w:sz w:val="20"/>
          <w:szCs w:val="20"/>
        </w:rPr>
        <w:t>informovat školu o změně zdravotní způsobilosti, zdravotních obtížích žáka nebo jiných závažných skutečnostech, které by mohly mít vliv na průběh vzdělávání,</w:t>
      </w:r>
    </w:p>
    <w:p w:rsidR="00935EA5" w:rsidRPr="00AF0CA3" w:rsidRDefault="00935EA5" w:rsidP="00E25B56">
      <w:pPr>
        <w:numPr>
          <w:ilvl w:val="0"/>
          <w:numId w:val="13"/>
        </w:numPr>
        <w:tabs>
          <w:tab w:val="clear" w:pos="720"/>
        </w:tabs>
        <w:ind w:left="360"/>
        <w:rPr>
          <w:sz w:val="20"/>
          <w:szCs w:val="20"/>
        </w:rPr>
      </w:pPr>
      <w:r w:rsidRPr="00AF0CA3">
        <w:rPr>
          <w:sz w:val="20"/>
          <w:szCs w:val="20"/>
        </w:rPr>
        <w:t>dokládat důvody nepřítomnosti a žáka ve vyučování v souladu s podmínkami stanovenými školním řádem,</w:t>
      </w:r>
    </w:p>
    <w:p w:rsidR="00935EA5" w:rsidRPr="00AF0CA3" w:rsidRDefault="00935EA5" w:rsidP="00E25B56">
      <w:pPr>
        <w:numPr>
          <w:ilvl w:val="0"/>
          <w:numId w:val="13"/>
        </w:numPr>
        <w:tabs>
          <w:tab w:val="clear" w:pos="720"/>
        </w:tabs>
        <w:ind w:left="360"/>
        <w:rPr>
          <w:sz w:val="20"/>
          <w:szCs w:val="20"/>
        </w:rPr>
      </w:pPr>
      <w:r w:rsidRPr="00AF0CA3">
        <w:rPr>
          <w:sz w:val="20"/>
          <w:szCs w:val="20"/>
        </w:rPr>
        <w:t xml:space="preserve">oznamovat škole údaje nezbytné pro školní matriku (§ 28 odst. </w:t>
      </w:r>
      <w:smartTag w:uri="urn:schemas-microsoft-com:office:smarttags" w:element="metricconverter">
        <w:smartTagPr>
          <w:attr w:name="ProductID" w:val="2 a"/>
        </w:smartTagPr>
        <w:r w:rsidRPr="00AF0CA3">
          <w:rPr>
            <w:sz w:val="20"/>
            <w:szCs w:val="20"/>
          </w:rPr>
          <w:t>2 a</w:t>
        </w:r>
      </w:smartTag>
      <w:r w:rsidRPr="00AF0CA3">
        <w:rPr>
          <w:sz w:val="20"/>
          <w:szCs w:val="20"/>
        </w:rPr>
        <w:t xml:space="preserve"> 3 školského zákona) a další údaje, které jsou podstatné pro průběh vzdělávání nebo bezpečnost a žáka, a změny v těchto údajích</w:t>
      </w:r>
    </w:p>
    <w:p w:rsidR="00935EA5" w:rsidRPr="00AF0CA3" w:rsidRDefault="00935EA5">
      <w:pPr>
        <w:rPr>
          <w:sz w:val="20"/>
          <w:szCs w:val="20"/>
        </w:rPr>
      </w:pPr>
    </w:p>
    <w:p w:rsidR="007C5A7B" w:rsidRPr="00AF0CA3" w:rsidRDefault="00EA6262" w:rsidP="008C37B7">
      <w:pPr>
        <w:pStyle w:val="AAA"/>
      </w:pPr>
      <w:r w:rsidRPr="00AF0CA3">
        <w:br w:type="page"/>
      </w:r>
      <w:bookmarkStart w:id="6" w:name="_Toc523371676"/>
      <w:r w:rsidR="001B0F96" w:rsidRPr="00AF0CA3">
        <w:lastRenderedPageBreak/>
        <w:t>1.</w:t>
      </w:r>
      <w:r w:rsidR="002B4AC9" w:rsidRPr="00AF0CA3">
        <w:t>5</w:t>
      </w:r>
      <w:r w:rsidR="001B0F96" w:rsidRPr="00AF0CA3">
        <w:t xml:space="preserve"> </w:t>
      </w:r>
      <w:r w:rsidR="007C5A7B" w:rsidRPr="00AF0CA3">
        <w:t>Práva a povinnosti zaměstnanců školy</w:t>
      </w:r>
      <w:bookmarkEnd w:id="6"/>
    </w:p>
    <w:p w:rsidR="007C5A7B" w:rsidRPr="00AF0CA3" w:rsidRDefault="007C5A7B" w:rsidP="007C5A7B">
      <w:pPr>
        <w:jc w:val="both"/>
        <w:rPr>
          <w:b/>
          <w:sz w:val="20"/>
          <w:szCs w:val="20"/>
        </w:rPr>
      </w:pPr>
    </w:p>
    <w:p w:rsidR="00326B52" w:rsidRPr="00326B52" w:rsidRDefault="00326B52" w:rsidP="00326B52">
      <w:pPr>
        <w:numPr>
          <w:ilvl w:val="0"/>
          <w:numId w:val="13"/>
        </w:numPr>
        <w:tabs>
          <w:tab w:val="clear" w:pos="720"/>
        </w:tabs>
        <w:ind w:left="360"/>
        <w:rPr>
          <w:sz w:val="20"/>
          <w:szCs w:val="20"/>
        </w:rPr>
      </w:pPr>
      <w:r w:rsidRPr="00326B52">
        <w:rPr>
          <w:sz w:val="20"/>
          <w:szCs w:val="20"/>
        </w:rPr>
        <w:t>Pedagogičtí pracovníci mají při výkonu své pedagogické činnosti právo</w:t>
      </w:r>
      <w:r>
        <w:rPr>
          <w:sz w:val="20"/>
          <w:szCs w:val="20"/>
        </w:rPr>
        <w:t>:</w:t>
      </w:r>
    </w:p>
    <w:p w:rsidR="00326B52" w:rsidRPr="00326B52" w:rsidRDefault="00326B52" w:rsidP="00326B52">
      <w:pPr>
        <w:numPr>
          <w:ilvl w:val="1"/>
          <w:numId w:val="13"/>
        </w:numPr>
        <w:rPr>
          <w:sz w:val="20"/>
          <w:szCs w:val="20"/>
        </w:rPr>
      </w:pPr>
      <w:r w:rsidRPr="00326B52">
        <w:rPr>
          <w:sz w:val="20"/>
          <w:szCs w:val="20"/>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326B52" w:rsidRPr="00326B52" w:rsidRDefault="00326B52" w:rsidP="00326B52">
      <w:pPr>
        <w:numPr>
          <w:ilvl w:val="1"/>
          <w:numId w:val="13"/>
        </w:numPr>
        <w:rPr>
          <w:sz w:val="20"/>
          <w:szCs w:val="20"/>
        </w:rPr>
      </w:pPr>
      <w:r w:rsidRPr="00326B52">
        <w:rPr>
          <w:sz w:val="20"/>
          <w:szCs w:val="20"/>
        </w:rPr>
        <w:t>aby nebylo do jejich přímé pedagogické činnosti zasahováno v rozporu s právními předpisy,</w:t>
      </w:r>
    </w:p>
    <w:p w:rsidR="00326B52" w:rsidRPr="00326B52" w:rsidRDefault="00326B52" w:rsidP="00326B52">
      <w:pPr>
        <w:numPr>
          <w:ilvl w:val="1"/>
          <w:numId w:val="13"/>
        </w:numPr>
        <w:rPr>
          <w:sz w:val="20"/>
          <w:szCs w:val="20"/>
        </w:rPr>
      </w:pPr>
      <w:r w:rsidRPr="00326B52">
        <w:rPr>
          <w:sz w:val="20"/>
          <w:szCs w:val="20"/>
        </w:rPr>
        <w:t xml:space="preserve">na využívání metod, forem a prostředků dle vlastního uvážení v souladu se zásadami a cíli vzdělávání při přímé vyučovací, výchovné, </w:t>
      </w:r>
      <w:proofErr w:type="spellStart"/>
      <w:r w:rsidRPr="00326B52">
        <w:rPr>
          <w:sz w:val="20"/>
          <w:szCs w:val="20"/>
        </w:rPr>
        <w:t>speciálněpedagogické</w:t>
      </w:r>
      <w:proofErr w:type="spellEnd"/>
      <w:r w:rsidRPr="00326B52">
        <w:rPr>
          <w:sz w:val="20"/>
          <w:szCs w:val="20"/>
        </w:rPr>
        <w:t xml:space="preserve"> a pedagogicko-psychologické činnosti,</w:t>
      </w:r>
    </w:p>
    <w:p w:rsidR="00326B52" w:rsidRPr="00326B52" w:rsidRDefault="00326B52" w:rsidP="00326B52">
      <w:pPr>
        <w:numPr>
          <w:ilvl w:val="1"/>
          <w:numId w:val="13"/>
        </w:numPr>
        <w:rPr>
          <w:sz w:val="20"/>
          <w:szCs w:val="20"/>
        </w:rPr>
      </w:pPr>
      <w:r w:rsidRPr="00326B52">
        <w:rPr>
          <w:sz w:val="20"/>
          <w:szCs w:val="20"/>
        </w:rPr>
        <w:t>volit a být voleni do školské rady,</w:t>
      </w:r>
    </w:p>
    <w:p w:rsidR="00326B52" w:rsidRDefault="00326B52" w:rsidP="00326B52">
      <w:pPr>
        <w:numPr>
          <w:ilvl w:val="1"/>
          <w:numId w:val="13"/>
        </w:numPr>
        <w:rPr>
          <w:sz w:val="20"/>
          <w:szCs w:val="20"/>
        </w:rPr>
      </w:pPr>
      <w:r w:rsidRPr="00326B52">
        <w:rPr>
          <w:sz w:val="20"/>
          <w:szCs w:val="20"/>
        </w:rPr>
        <w:t>na objektivní hodnocení své pedagogické činnosti.</w:t>
      </w:r>
    </w:p>
    <w:p w:rsidR="00326B52" w:rsidRDefault="00326B52" w:rsidP="00326B52">
      <w:pPr>
        <w:ind w:left="360"/>
        <w:rPr>
          <w:sz w:val="20"/>
          <w:szCs w:val="20"/>
        </w:rPr>
      </w:pPr>
    </w:p>
    <w:p w:rsidR="00326B52" w:rsidRPr="00326B52" w:rsidRDefault="00326B52" w:rsidP="00326B52">
      <w:pPr>
        <w:numPr>
          <w:ilvl w:val="0"/>
          <w:numId w:val="13"/>
        </w:numPr>
        <w:tabs>
          <w:tab w:val="clear" w:pos="720"/>
        </w:tabs>
        <w:ind w:left="360"/>
        <w:rPr>
          <w:sz w:val="20"/>
          <w:szCs w:val="20"/>
        </w:rPr>
      </w:pPr>
      <w:r w:rsidRPr="00326B52">
        <w:rPr>
          <w:sz w:val="20"/>
          <w:szCs w:val="20"/>
        </w:rPr>
        <w:t>Pedagogický pracovník je povinen</w:t>
      </w:r>
    </w:p>
    <w:p w:rsidR="00326B52" w:rsidRPr="00326B52" w:rsidRDefault="00326B52" w:rsidP="00326B52">
      <w:pPr>
        <w:numPr>
          <w:ilvl w:val="1"/>
          <w:numId w:val="13"/>
        </w:numPr>
        <w:rPr>
          <w:sz w:val="20"/>
          <w:szCs w:val="20"/>
        </w:rPr>
      </w:pPr>
      <w:r w:rsidRPr="00326B52">
        <w:rPr>
          <w:sz w:val="20"/>
          <w:szCs w:val="20"/>
        </w:rPr>
        <w:t>vykonávat pedagogickou činnost v souladu se zásadami a cíli vzdělávání,</w:t>
      </w:r>
    </w:p>
    <w:p w:rsidR="00326B52" w:rsidRPr="00326B52" w:rsidRDefault="00326B52" w:rsidP="00326B52">
      <w:pPr>
        <w:numPr>
          <w:ilvl w:val="1"/>
          <w:numId w:val="13"/>
        </w:numPr>
        <w:rPr>
          <w:sz w:val="20"/>
          <w:szCs w:val="20"/>
        </w:rPr>
      </w:pPr>
      <w:r w:rsidRPr="00326B52">
        <w:rPr>
          <w:sz w:val="20"/>
          <w:szCs w:val="20"/>
        </w:rPr>
        <w:t>chránit a respektovat práva dítěte, žáka nebo studenta,</w:t>
      </w:r>
    </w:p>
    <w:p w:rsidR="00326B52" w:rsidRPr="00326B52" w:rsidRDefault="00326B52" w:rsidP="00326B52">
      <w:pPr>
        <w:numPr>
          <w:ilvl w:val="1"/>
          <w:numId w:val="13"/>
        </w:numPr>
        <w:rPr>
          <w:sz w:val="20"/>
          <w:szCs w:val="20"/>
        </w:rPr>
      </w:pPr>
      <w:r w:rsidRPr="00326B52">
        <w:rPr>
          <w:sz w:val="20"/>
          <w:szCs w:val="20"/>
        </w:rPr>
        <w:t>chránit bezpečí a zdraví dítěte, žáka a studenta a předcházet všem formám rizikového chování ve školách a školských zařízeních,</w:t>
      </w:r>
    </w:p>
    <w:p w:rsidR="00326B52" w:rsidRPr="00326B52" w:rsidRDefault="00326B52" w:rsidP="00326B52">
      <w:pPr>
        <w:numPr>
          <w:ilvl w:val="1"/>
          <w:numId w:val="13"/>
        </w:numPr>
        <w:rPr>
          <w:sz w:val="20"/>
          <w:szCs w:val="20"/>
        </w:rPr>
      </w:pPr>
      <w:r w:rsidRPr="00326B52">
        <w:rPr>
          <w:sz w:val="20"/>
          <w:szCs w:val="20"/>
        </w:rPr>
        <w:t>svým přístupem k výchově a vzdělávání vytvářet pozitivní a bezpečné klima ve školním prostředí a podporovat jeho rozvoj,</w:t>
      </w:r>
    </w:p>
    <w:p w:rsidR="00326B52" w:rsidRDefault="00326B52" w:rsidP="00326B52">
      <w:pPr>
        <w:numPr>
          <w:ilvl w:val="1"/>
          <w:numId w:val="13"/>
        </w:numPr>
        <w:rPr>
          <w:sz w:val="20"/>
          <w:szCs w:val="20"/>
        </w:rPr>
      </w:pPr>
      <w:r w:rsidRPr="00326B52">
        <w:rPr>
          <w:sz w:val="20"/>
          <w:szCs w:val="20"/>
        </w:rPr>
        <w:t>poskytovat dítěti, žáku, studentovi nebo zákonnému zástupci nezletilého dítěte nebo žáka informace s</w:t>
      </w:r>
      <w:r w:rsidR="00884D86">
        <w:rPr>
          <w:sz w:val="20"/>
          <w:szCs w:val="20"/>
        </w:rPr>
        <w:t>pojené s výchovou a vzděláváním,</w:t>
      </w:r>
    </w:p>
    <w:p w:rsidR="00884D86" w:rsidRPr="00884D86" w:rsidRDefault="00884D86" w:rsidP="00884D86">
      <w:pPr>
        <w:numPr>
          <w:ilvl w:val="1"/>
          <w:numId w:val="13"/>
        </w:numPr>
        <w:rPr>
          <w:sz w:val="20"/>
          <w:szCs w:val="20"/>
        </w:rPr>
      </w:pPr>
      <w:r w:rsidRPr="00884D86">
        <w:rPr>
          <w:sz w:val="20"/>
          <w:szCs w:val="20"/>
        </w:rPr>
        <w:t xml:space="preserve">zachovávat mlčenlivost o všech skutečnostech, které nejsou veřejně známy a o kterých se dozví v souvislosti s výkonem práce pro zaměstnavatele nebo které mu budou v průběhu výkonu práce zpřístupněny, jakož i o samotné existenci těchto skutečností. Povinnost mlčenlivosti se vztahuje na všechny údaje, včetně osobních, získané z jakýchkoliv zdrojů, dokumentů a databází zaměstnavatele, klientů a obchodních partnerů zaměstnavatele a jejich klientů, zejména o informacích, poznatcích a skutečnostech, které slouží k dosažení nebo prosazování cílů uvedených subjektů, a to jak v tuzemské, tak i v zahraniční oblasti. </w:t>
      </w:r>
    </w:p>
    <w:p w:rsidR="00884D86" w:rsidRPr="00884D86" w:rsidRDefault="00884D86" w:rsidP="00884D86">
      <w:pPr>
        <w:numPr>
          <w:ilvl w:val="1"/>
          <w:numId w:val="13"/>
        </w:numPr>
        <w:rPr>
          <w:sz w:val="20"/>
          <w:szCs w:val="20"/>
        </w:rPr>
      </w:pPr>
      <w:r>
        <w:rPr>
          <w:sz w:val="20"/>
          <w:szCs w:val="20"/>
        </w:rPr>
        <w:t>p</w:t>
      </w:r>
      <w:r w:rsidRPr="00884D86">
        <w:rPr>
          <w:sz w:val="20"/>
          <w:szCs w:val="20"/>
        </w:rPr>
        <w:t xml:space="preserve">ovinnost podle odstavce 1 se vztahuje také na bezpečnostní opatření, jejichž zveřejnění by ohrozilo bezpečnost informací, včetně osobních údajů.  </w:t>
      </w:r>
    </w:p>
    <w:p w:rsidR="00884D86" w:rsidRDefault="00884D86" w:rsidP="00884D86">
      <w:pPr>
        <w:numPr>
          <w:ilvl w:val="1"/>
          <w:numId w:val="13"/>
        </w:numPr>
        <w:rPr>
          <w:sz w:val="20"/>
          <w:szCs w:val="20"/>
        </w:rPr>
      </w:pPr>
      <w:r>
        <w:rPr>
          <w:sz w:val="20"/>
          <w:szCs w:val="20"/>
        </w:rPr>
        <w:t>z</w:t>
      </w:r>
      <w:r w:rsidRPr="00884D86">
        <w:rPr>
          <w:sz w:val="20"/>
          <w:szCs w:val="20"/>
        </w:rPr>
        <w:t>achovávat mlčenlivost se zaměstnanec zavazuje nejen po dobu trvání pracovněprávního vztahu, ale i po jeho skončení a bere na vědomí, že při porušení povinnosti mlčenlivosti by na něm zaměstnavatel mohl uplatňovat náhradu škody, která by v souvislosti s porušením této povinnosti vznikla.</w:t>
      </w:r>
    </w:p>
    <w:p w:rsidR="00326B52" w:rsidRDefault="00326B52" w:rsidP="00884D86">
      <w:pPr>
        <w:rPr>
          <w:sz w:val="20"/>
          <w:szCs w:val="20"/>
        </w:rPr>
      </w:pPr>
    </w:p>
    <w:p w:rsidR="00884D86" w:rsidRPr="00326B52" w:rsidRDefault="00884D86" w:rsidP="00884D86">
      <w:pPr>
        <w:numPr>
          <w:ilvl w:val="0"/>
          <w:numId w:val="13"/>
        </w:numPr>
        <w:tabs>
          <w:tab w:val="clear" w:pos="720"/>
        </w:tabs>
        <w:ind w:left="360"/>
        <w:rPr>
          <w:sz w:val="20"/>
          <w:szCs w:val="20"/>
        </w:rPr>
      </w:pPr>
      <w:r>
        <w:rPr>
          <w:sz w:val="20"/>
          <w:szCs w:val="20"/>
        </w:rPr>
        <w:t>Ne</w:t>
      </w:r>
      <w:r w:rsidR="00514EB5">
        <w:rPr>
          <w:sz w:val="20"/>
          <w:szCs w:val="20"/>
        </w:rPr>
        <w:t>p</w:t>
      </w:r>
      <w:bookmarkStart w:id="7" w:name="_GoBack"/>
      <w:bookmarkEnd w:id="7"/>
      <w:r w:rsidRPr="00326B52">
        <w:rPr>
          <w:sz w:val="20"/>
          <w:szCs w:val="20"/>
        </w:rPr>
        <w:t>edagogický pracovník je povinen</w:t>
      </w:r>
    </w:p>
    <w:p w:rsidR="00884D86" w:rsidRPr="00326B52" w:rsidRDefault="00884D86" w:rsidP="00884D86">
      <w:pPr>
        <w:numPr>
          <w:ilvl w:val="1"/>
          <w:numId w:val="13"/>
        </w:numPr>
        <w:rPr>
          <w:sz w:val="20"/>
          <w:szCs w:val="20"/>
        </w:rPr>
      </w:pPr>
      <w:r w:rsidRPr="00326B52">
        <w:rPr>
          <w:sz w:val="20"/>
          <w:szCs w:val="20"/>
        </w:rPr>
        <w:t>chránit a respektovat práva dítěte, žáka nebo studenta,</w:t>
      </w:r>
    </w:p>
    <w:p w:rsidR="00884D86" w:rsidRPr="00326B52" w:rsidRDefault="00884D86" w:rsidP="00884D86">
      <w:pPr>
        <w:numPr>
          <w:ilvl w:val="1"/>
          <w:numId w:val="13"/>
        </w:numPr>
        <w:rPr>
          <w:sz w:val="20"/>
          <w:szCs w:val="20"/>
        </w:rPr>
      </w:pPr>
      <w:r w:rsidRPr="00326B52">
        <w:rPr>
          <w:sz w:val="20"/>
          <w:szCs w:val="20"/>
        </w:rPr>
        <w:t>chránit bezpečí a zdraví dítěte, žáka a studenta a předcházet všem formám rizikového chování ve školách a školských zařízeních,</w:t>
      </w:r>
    </w:p>
    <w:p w:rsidR="00884D86" w:rsidRPr="00326B52" w:rsidRDefault="00884D86" w:rsidP="00884D86">
      <w:pPr>
        <w:numPr>
          <w:ilvl w:val="1"/>
          <w:numId w:val="13"/>
        </w:numPr>
        <w:rPr>
          <w:sz w:val="20"/>
          <w:szCs w:val="20"/>
        </w:rPr>
      </w:pPr>
      <w:r w:rsidRPr="00326B52">
        <w:rPr>
          <w:sz w:val="20"/>
          <w:szCs w:val="20"/>
        </w:rPr>
        <w:t>svým přístupem vytvářet pozitivní a bezpečné klima ve školním prostředí a podporovat jeho rozvoj,</w:t>
      </w:r>
    </w:p>
    <w:p w:rsidR="00884D86" w:rsidRPr="00884D86" w:rsidRDefault="00884D86" w:rsidP="00884D86">
      <w:pPr>
        <w:numPr>
          <w:ilvl w:val="1"/>
          <w:numId w:val="13"/>
        </w:numPr>
        <w:rPr>
          <w:sz w:val="20"/>
          <w:szCs w:val="20"/>
        </w:rPr>
      </w:pPr>
      <w:r w:rsidRPr="00884D86">
        <w:rPr>
          <w:sz w:val="20"/>
          <w:szCs w:val="20"/>
        </w:rPr>
        <w:t xml:space="preserve">zachovávat mlčenlivost o všech skutečnostech, které nejsou veřejně známy a o kterých se dozví v souvislosti s výkonem práce pro zaměstnavatele nebo které mu budou v průběhu výkonu práce zpřístupněny, jakož i o samotné existenci těchto skutečností. Povinnost mlčenlivosti se vztahuje na všechny údaje, včetně osobních, získané z jakýchkoliv zdrojů, dokumentů a databází zaměstnavatele, klientů a obchodních partnerů zaměstnavatele a jejich klientů, zejména o informacích, poznatcích a skutečnostech, které slouží k dosažení nebo prosazování cílů uvedených subjektů, a to jak v tuzemské, tak i v zahraniční oblasti. </w:t>
      </w:r>
    </w:p>
    <w:p w:rsidR="00884D86" w:rsidRPr="00884D86" w:rsidRDefault="00884D86" w:rsidP="00884D86">
      <w:pPr>
        <w:numPr>
          <w:ilvl w:val="1"/>
          <w:numId w:val="13"/>
        </w:numPr>
        <w:rPr>
          <w:sz w:val="20"/>
          <w:szCs w:val="20"/>
        </w:rPr>
      </w:pPr>
      <w:r>
        <w:rPr>
          <w:sz w:val="20"/>
          <w:szCs w:val="20"/>
        </w:rPr>
        <w:t>p</w:t>
      </w:r>
      <w:r w:rsidRPr="00884D86">
        <w:rPr>
          <w:sz w:val="20"/>
          <w:szCs w:val="20"/>
        </w:rPr>
        <w:t xml:space="preserve">ovinnost podle odstavce 1 se vztahuje také na bezpečnostní opatření, jejichž zveřejnění by ohrozilo bezpečnost informací, včetně osobních údajů.  </w:t>
      </w:r>
    </w:p>
    <w:p w:rsidR="00884D86" w:rsidRDefault="00884D86" w:rsidP="00884D86">
      <w:pPr>
        <w:numPr>
          <w:ilvl w:val="1"/>
          <w:numId w:val="13"/>
        </w:numPr>
        <w:rPr>
          <w:sz w:val="20"/>
          <w:szCs w:val="20"/>
        </w:rPr>
      </w:pPr>
      <w:r>
        <w:rPr>
          <w:sz w:val="20"/>
          <w:szCs w:val="20"/>
        </w:rPr>
        <w:t>z</w:t>
      </w:r>
      <w:r w:rsidRPr="00884D86">
        <w:rPr>
          <w:sz w:val="20"/>
          <w:szCs w:val="20"/>
        </w:rPr>
        <w:t>achovávat mlčenlivost se zaměstnanec zavazuje nejen po dobu trvání pracovněprávního vztahu, ale i po jeho skončení a bere na vědomí, že při porušení povinnosti mlčenlivosti by na něm zaměstnavatel mohl uplatňovat náhradu škody, která by v souvislosti s porušením této povinnosti vznikla.</w:t>
      </w:r>
    </w:p>
    <w:p w:rsidR="00884D86" w:rsidRPr="00326B52" w:rsidRDefault="00884D86" w:rsidP="00884D86">
      <w:pPr>
        <w:rPr>
          <w:sz w:val="20"/>
          <w:szCs w:val="20"/>
        </w:rPr>
      </w:pP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Pro pedagogické pracovníky a provozní pracovníky jsou závazné pokyny dané zákoníkem práce, organizačním řádem </w:t>
      </w:r>
      <w:r w:rsidR="001820B1" w:rsidRPr="00AF0CA3">
        <w:rPr>
          <w:sz w:val="20"/>
          <w:szCs w:val="20"/>
        </w:rPr>
        <w:t>školy, provozními</w:t>
      </w:r>
      <w:r w:rsidR="008F4614" w:rsidRPr="00AF0CA3">
        <w:rPr>
          <w:sz w:val="20"/>
          <w:szCs w:val="20"/>
        </w:rPr>
        <w:t xml:space="preserve"> řády školy a učeben, </w:t>
      </w:r>
      <w:r w:rsidRPr="00AF0CA3">
        <w:rPr>
          <w:sz w:val="20"/>
          <w:szCs w:val="20"/>
        </w:rPr>
        <w:t>předpisy a zákony platnými pro oblast školství, zejména zákonem č. 561/2005 Sb., č.562/2004 a zákonem 563/2004  Sb. a souborem dalších platných předpisů a podzákonných norem.</w:t>
      </w:r>
    </w:p>
    <w:p w:rsidR="00F015BC" w:rsidRPr="00AF0CA3" w:rsidRDefault="00F015BC" w:rsidP="00F015BC">
      <w:pPr>
        <w:numPr>
          <w:ilvl w:val="0"/>
          <w:numId w:val="13"/>
        </w:numPr>
        <w:tabs>
          <w:tab w:val="clear" w:pos="720"/>
        </w:tabs>
        <w:ind w:left="360"/>
        <w:rPr>
          <w:sz w:val="20"/>
          <w:szCs w:val="20"/>
        </w:rPr>
      </w:pPr>
      <w:r w:rsidRPr="00AF0CA3">
        <w:rPr>
          <w:sz w:val="20"/>
          <w:szCs w:val="20"/>
        </w:rPr>
        <w:t>Všichni pracovníci plní úkoly dané plánem práce školy pro školní rok a úkoly dané týdenním plánem práce. Důsledně dodržují vyučovací čas.</w:t>
      </w:r>
      <w:r w:rsidR="008F4614" w:rsidRPr="00AF0CA3">
        <w:rPr>
          <w:sz w:val="20"/>
          <w:szCs w:val="20"/>
        </w:rPr>
        <w:t xml:space="preserve"> Hodina začíná a končí zvoněním. Pokud probíhá výuka ve vícehodinovém bloku, je možné končit vyučování dříve, a to o ten čas, který žáci strávili místo přestávky výukou (platí pouze pro případ, že žáci vyučování končí, nikoliv v případě, že následuje další výuka).</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Sledují přehled suplování </w:t>
      </w:r>
      <w:r w:rsidR="005826ED" w:rsidRPr="00AF0CA3">
        <w:rPr>
          <w:sz w:val="20"/>
          <w:szCs w:val="20"/>
        </w:rPr>
        <w:t xml:space="preserve">bezprostředně </w:t>
      </w:r>
      <w:r w:rsidRPr="00AF0CA3">
        <w:rPr>
          <w:sz w:val="20"/>
          <w:szCs w:val="20"/>
        </w:rPr>
        <w:t xml:space="preserve">před odchodem </w:t>
      </w:r>
      <w:r w:rsidR="005826ED" w:rsidRPr="00AF0CA3">
        <w:rPr>
          <w:sz w:val="20"/>
          <w:szCs w:val="20"/>
        </w:rPr>
        <w:t>ze zaměstnání</w:t>
      </w:r>
      <w:r w:rsidRPr="00AF0CA3">
        <w:rPr>
          <w:sz w:val="20"/>
          <w:szCs w:val="20"/>
        </w:rPr>
        <w:t xml:space="preserve"> a</w:t>
      </w:r>
      <w:r w:rsidR="005826ED" w:rsidRPr="00AF0CA3">
        <w:rPr>
          <w:sz w:val="20"/>
          <w:szCs w:val="20"/>
        </w:rPr>
        <w:t xml:space="preserve"> ihned</w:t>
      </w:r>
      <w:r w:rsidRPr="00AF0CA3">
        <w:rPr>
          <w:sz w:val="20"/>
          <w:szCs w:val="20"/>
        </w:rPr>
        <w:t xml:space="preserve"> po příchodu do zaměstnání. Případné změny v suplování během dne jim oznámí vedení školy. Změny rozvrhu nebo výměny hodin projednají s vedením školy.</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Do školy přicházejí </w:t>
      </w:r>
      <w:r w:rsidR="007A77BE" w:rsidRPr="00AF0CA3">
        <w:rPr>
          <w:sz w:val="20"/>
          <w:szCs w:val="20"/>
        </w:rPr>
        <w:t>nejpozději</w:t>
      </w:r>
      <w:r w:rsidRPr="00AF0CA3">
        <w:rPr>
          <w:sz w:val="20"/>
          <w:szCs w:val="20"/>
        </w:rPr>
        <w:t xml:space="preserve"> v 7:30 hodin</w:t>
      </w:r>
      <w:r w:rsidR="007A77BE" w:rsidRPr="00AF0CA3">
        <w:rPr>
          <w:sz w:val="20"/>
          <w:szCs w:val="20"/>
        </w:rPr>
        <w:t>, v případě zahájení výuky později než 1. vyučovací hodinu vždy nejpozději 30 minut před zahájením výuky.</w:t>
      </w:r>
      <w:r w:rsidRPr="00AF0CA3">
        <w:rPr>
          <w:sz w:val="20"/>
          <w:szCs w:val="20"/>
        </w:rPr>
        <w:t xml:space="preserve"> </w:t>
      </w:r>
      <w:r w:rsidR="00502CA3" w:rsidRPr="00AF0CA3">
        <w:rPr>
          <w:sz w:val="20"/>
          <w:szCs w:val="20"/>
        </w:rPr>
        <w:t xml:space="preserve">Ředitel školy může určit dřívější příchod, pokud je to nezbytné (např. pravidelné ranní porady). </w:t>
      </w:r>
      <w:r w:rsidRPr="00AF0CA3">
        <w:rPr>
          <w:sz w:val="20"/>
          <w:szCs w:val="20"/>
        </w:rPr>
        <w:t>Případný pozdní příchod omluví ihned vedení školy. Všechny pracovník</w:t>
      </w:r>
      <w:r w:rsidR="007A77BE" w:rsidRPr="00AF0CA3">
        <w:rPr>
          <w:sz w:val="20"/>
          <w:szCs w:val="20"/>
        </w:rPr>
        <w:t xml:space="preserve">y školy uvolňuje za jakýmkoliv </w:t>
      </w:r>
      <w:r w:rsidRPr="00AF0CA3">
        <w:rPr>
          <w:sz w:val="20"/>
          <w:szCs w:val="20"/>
        </w:rPr>
        <w:t>účelem ředitel šk</w:t>
      </w:r>
      <w:r w:rsidR="005826ED" w:rsidRPr="00AF0CA3">
        <w:rPr>
          <w:sz w:val="20"/>
          <w:szCs w:val="20"/>
        </w:rPr>
        <w:t>oly. Zastoupení zařizují zástupkyně</w:t>
      </w:r>
      <w:r w:rsidRPr="00AF0CA3">
        <w:rPr>
          <w:sz w:val="20"/>
          <w:szCs w:val="20"/>
        </w:rPr>
        <w:t xml:space="preserve"> ředitele školy a vedoucí vychovatelka.</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Nemůže-li se pracovník dostavit do zaměstnání, je povinen to neprodleně oznámit vedení školy, pokud možno do začátku vyučování, aby se mohlo zajistit suplování. </w:t>
      </w:r>
    </w:p>
    <w:p w:rsidR="00F015BC" w:rsidRPr="00AF0CA3" w:rsidRDefault="00F015BC" w:rsidP="00F015BC">
      <w:pPr>
        <w:numPr>
          <w:ilvl w:val="0"/>
          <w:numId w:val="13"/>
        </w:numPr>
        <w:tabs>
          <w:tab w:val="clear" w:pos="720"/>
        </w:tabs>
        <w:ind w:left="360"/>
        <w:rPr>
          <w:sz w:val="20"/>
          <w:szCs w:val="20"/>
        </w:rPr>
      </w:pPr>
      <w:r w:rsidRPr="00AF0CA3">
        <w:rPr>
          <w:sz w:val="20"/>
          <w:szCs w:val="20"/>
        </w:rPr>
        <w:lastRenderedPageBreak/>
        <w:t>Pracovník má nárok na volno s náhradou mzdy k vyšetření nebo ošetření ve zdravotnickém zařízení na nezbytně dlouhou dobu, pokud je nebylo možno provést mimo pracovní dobu. O návštěvě zdravotnického zařízení předloží vedení školy doklad potvrzený lékařem, který bude obsahovat - datum, čas, razítko a podpis lékaře.</w:t>
      </w:r>
    </w:p>
    <w:p w:rsidR="00F015BC" w:rsidRPr="00AF0CA3" w:rsidRDefault="003966BA" w:rsidP="00F015BC">
      <w:pPr>
        <w:numPr>
          <w:ilvl w:val="0"/>
          <w:numId w:val="13"/>
        </w:numPr>
        <w:tabs>
          <w:tab w:val="clear" w:pos="720"/>
        </w:tabs>
        <w:ind w:left="360"/>
        <w:rPr>
          <w:sz w:val="20"/>
          <w:szCs w:val="20"/>
        </w:rPr>
      </w:pPr>
      <w:r w:rsidRPr="00AF0CA3">
        <w:rPr>
          <w:sz w:val="20"/>
          <w:szCs w:val="20"/>
        </w:rPr>
        <w:t>Pedagogičtí pracovníci v</w:t>
      </w:r>
      <w:r w:rsidR="00F015BC" w:rsidRPr="00AF0CA3">
        <w:rPr>
          <w:sz w:val="20"/>
          <w:szCs w:val="20"/>
        </w:rPr>
        <w:t>ěnují individuální péči dětem z málo podnětného rodinného prostředí a dětem se zdravotními problémy.  Berou ohled na výsledky lékařských vyšetření, zpráv o vyšetření v pedagogicko-psychologické poradně a na sdělení rodičů o dítěti. Třídní učitelé průběžně seznamují ostatní pedagogy o nových skutečnostech zjištěných u žáka (problémy s chováním, prospěchem, zdravotními a rodinným</w:t>
      </w:r>
      <w:r w:rsidR="00F55E77" w:rsidRPr="00AF0CA3">
        <w:rPr>
          <w:sz w:val="20"/>
          <w:szCs w:val="20"/>
        </w:rPr>
        <w:t xml:space="preserve">i problémy). Všichni vyučující </w:t>
      </w:r>
      <w:r w:rsidR="00F015BC" w:rsidRPr="00AF0CA3">
        <w:rPr>
          <w:sz w:val="20"/>
          <w:szCs w:val="20"/>
        </w:rPr>
        <w:t>zajišťují bezpečnost a ochranu zdraví žáků při činnostech, které přímo souvisejí s výchovou a vzděláváním.</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Pravidelně a soustavně informují zástupce žáka o prospěchu žáka, sdělují jim všechny závažné známky zápisem do </w:t>
      </w:r>
      <w:r w:rsidR="00A67EDE" w:rsidRPr="00AF0CA3">
        <w:rPr>
          <w:sz w:val="20"/>
          <w:szCs w:val="20"/>
        </w:rPr>
        <w:t>žákovské knížky, resp. elektronické žákovské knížky, a to nejdéle 5 dní po klasifikaci.</w:t>
      </w:r>
      <w:r w:rsidRPr="00AF0CA3">
        <w:rPr>
          <w:sz w:val="20"/>
          <w:szCs w:val="20"/>
        </w:rPr>
        <w:t xml:space="preserve"> Informují je o každém mimořádném zhoršení a prospěchu žáka.</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Sledují zdravotní stav žáků a v případě náhlého onemocnění žáka informují bez zbytečných průtahů rodiče postiženého žáka. Nemocný žák může být odeslán k lékařskému vyšetření či ošetření jen v doprovodu dospělé osoby. </w:t>
      </w:r>
    </w:p>
    <w:p w:rsidR="00F015BC" w:rsidRPr="00AF0CA3" w:rsidRDefault="00F015BC" w:rsidP="00F015BC">
      <w:pPr>
        <w:numPr>
          <w:ilvl w:val="0"/>
          <w:numId w:val="13"/>
        </w:numPr>
        <w:tabs>
          <w:tab w:val="clear" w:pos="720"/>
        </w:tabs>
        <w:ind w:left="360"/>
        <w:rPr>
          <w:sz w:val="20"/>
          <w:szCs w:val="20"/>
        </w:rPr>
      </w:pPr>
      <w:r w:rsidRPr="00AF0CA3">
        <w:rPr>
          <w:sz w:val="20"/>
          <w:szCs w:val="20"/>
        </w:rPr>
        <w:t>Dodržují předpisy k zajištění bezpečnosti a ochrany zdraví při práci a protipožární předpisy.</w:t>
      </w:r>
    </w:p>
    <w:p w:rsidR="00F015BC" w:rsidRPr="00AF0CA3" w:rsidRDefault="00F015BC" w:rsidP="00F015BC">
      <w:pPr>
        <w:numPr>
          <w:ilvl w:val="0"/>
          <w:numId w:val="13"/>
        </w:numPr>
        <w:tabs>
          <w:tab w:val="clear" w:pos="720"/>
        </w:tabs>
        <w:ind w:left="360"/>
        <w:rPr>
          <w:sz w:val="20"/>
          <w:szCs w:val="20"/>
        </w:rPr>
      </w:pPr>
      <w:r w:rsidRPr="00AF0CA3">
        <w:rPr>
          <w:sz w:val="20"/>
          <w:szCs w:val="20"/>
        </w:rPr>
        <w:t>Při výuce v tělocvičně, dílnách, na hřišti, v bazénu, v laboratoři zachovávají žáci specifické bezpečnostní předpisy pro tyto učebny, dané vnitřním řádem odborné učebny. Vyučující daného předmětu jsou povinni s nimi seznámit žáky při první vyučovací hodině školního roku a dodatečně poučit žáky, kteří při první hodině chyběli. O poučení žáků provede učitel záznam na formulář k tomu určený.</w:t>
      </w:r>
    </w:p>
    <w:p w:rsidR="00F015BC" w:rsidRPr="00AF0CA3" w:rsidRDefault="00F015BC" w:rsidP="00F015BC">
      <w:pPr>
        <w:numPr>
          <w:ilvl w:val="0"/>
          <w:numId w:val="13"/>
        </w:numPr>
        <w:tabs>
          <w:tab w:val="clear" w:pos="720"/>
        </w:tabs>
        <w:ind w:left="360"/>
        <w:rPr>
          <w:sz w:val="20"/>
          <w:szCs w:val="20"/>
        </w:rPr>
      </w:pPr>
      <w:r w:rsidRPr="00AF0CA3">
        <w:rPr>
          <w:sz w:val="20"/>
          <w:szCs w:val="20"/>
        </w:rPr>
        <w:t>Odchod s žáky na plánovanou akci mimo školu hlásí předem vedení školy, aby mohla být uvedena v plánu práce a mohlo být zajištěno suplování či výměna hodin.</w:t>
      </w:r>
    </w:p>
    <w:p w:rsidR="00F015BC" w:rsidRPr="00AF0CA3" w:rsidRDefault="00F015BC" w:rsidP="00F015BC">
      <w:pPr>
        <w:numPr>
          <w:ilvl w:val="0"/>
          <w:numId w:val="13"/>
        </w:numPr>
        <w:tabs>
          <w:tab w:val="clear" w:pos="720"/>
        </w:tabs>
        <w:ind w:left="360"/>
        <w:rPr>
          <w:sz w:val="20"/>
          <w:szCs w:val="20"/>
        </w:rPr>
      </w:pPr>
      <w:r w:rsidRPr="00AF0CA3">
        <w:rPr>
          <w:sz w:val="20"/>
          <w:szCs w:val="20"/>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F015BC" w:rsidRPr="00AF0CA3" w:rsidRDefault="00F015BC" w:rsidP="00F015BC">
      <w:pPr>
        <w:numPr>
          <w:ilvl w:val="0"/>
          <w:numId w:val="13"/>
        </w:numPr>
        <w:tabs>
          <w:tab w:val="clear" w:pos="720"/>
        </w:tabs>
        <w:ind w:left="360"/>
        <w:rPr>
          <w:sz w:val="20"/>
          <w:szCs w:val="20"/>
        </w:rPr>
      </w:pPr>
      <w:r w:rsidRPr="00AF0CA3">
        <w:rPr>
          <w:sz w:val="20"/>
          <w:szCs w:val="20"/>
        </w:rPr>
        <w:t>Pedagogičtí pracovníci zajišťují dozor nad žáky během přepravy na akce pořádané mimo školu a zpět. Dohlížejí na nastoupení žáků do autobusu (vlaku) a po celou dobu přepravy.</w:t>
      </w:r>
    </w:p>
    <w:p w:rsidR="00F015BC" w:rsidRPr="00AF0CA3" w:rsidRDefault="00F015BC" w:rsidP="00F015BC">
      <w:pPr>
        <w:numPr>
          <w:ilvl w:val="0"/>
          <w:numId w:val="13"/>
        </w:numPr>
        <w:tabs>
          <w:tab w:val="clear" w:pos="720"/>
        </w:tabs>
        <w:ind w:left="360"/>
        <w:rPr>
          <w:sz w:val="20"/>
          <w:szCs w:val="20"/>
        </w:rPr>
      </w:pPr>
      <w:r w:rsidRPr="00AF0CA3">
        <w:rPr>
          <w:sz w:val="20"/>
          <w:szCs w:val="20"/>
        </w:rPr>
        <w:t>Při úrazu poskytnou žákovi nebo jiné osobě první pomoc, zajistí ošetření žáka lékařem. Úraz ihned hlásí vedení školy a vyplní záznam do knihy úrazů, případně vyplní předepsané formuláře.</w:t>
      </w:r>
    </w:p>
    <w:p w:rsidR="00F015BC" w:rsidRPr="00AF0CA3" w:rsidRDefault="00F015BC" w:rsidP="00F015BC">
      <w:pPr>
        <w:numPr>
          <w:ilvl w:val="0"/>
          <w:numId w:val="13"/>
        </w:numPr>
        <w:tabs>
          <w:tab w:val="clear" w:pos="720"/>
        </w:tabs>
        <w:ind w:left="360"/>
        <w:rPr>
          <w:sz w:val="20"/>
          <w:szCs w:val="20"/>
        </w:rPr>
      </w:pPr>
      <w:r w:rsidRPr="00AF0CA3">
        <w:rPr>
          <w:sz w:val="20"/>
          <w:szCs w:val="20"/>
        </w:rPr>
        <w:t>Také úrazy, ke kter</w:t>
      </w:r>
      <w:r w:rsidR="00502CA3" w:rsidRPr="00AF0CA3">
        <w:rPr>
          <w:sz w:val="20"/>
          <w:szCs w:val="20"/>
        </w:rPr>
        <w:t xml:space="preserve">ým došlo při společné činnosti </w:t>
      </w:r>
      <w:r w:rsidRPr="00AF0CA3">
        <w:rPr>
          <w:sz w:val="20"/>
          <w:szCs w:val="20"/>
        </w:rPr>
        <w:t>žáků mimo školu, je t</w:t>
      </w:r>
      <w:r w:rsidR="00502CA3" w:rsidRPr="00AF0CA3">
        <w:rPr>
          <w:sz w:val="20"/>
          <w:szCs w:val="20"/>
        </w:rPr>
        <w:t xml:space="preserve">řeba bez odkladu hlásit vedení </w:t>
      </w:r>
      <w:r w:rsidRPr="00AF0CA3">
        <w:rPr>
          <w:sz w:val="20"/>
          <w:szCs w:val="20"/>
        </w:rPr>
        <w:t>školy. Každý úraz je nutno zapsat do knihy úrazů, která je uložena u sekretářky školy.</w:t>
      </w:r>
    </w:p>
    <w:p w:rsidR="00F015BC" w:rsidRPr="00AF0CA3" w:rsidRDefault="00F015BC" w:rsidP="00F015BC">
      <w:pPr>
        <w:numPr>
          <w:ilvl w:val="0"/>
          <w:numId w:val="13"/>
        </w:numPr>
        <w:tabs>
          <w:tab w:val="clear" w:pos="720"/>
        </w:tabs>
        <w:ind w:left="360"/>
        <w:rPr>
          <w:sz w:val="20"/>
          <w:szCs w:val="20"/>
        </w:rPr>
      </w:pPr>
      <w:r w:rsidRPr="00AF0CA3">
        <w:rPr>
          <w:sz w:val="20"/>
          <w:szCs w:val="20"/>
        </w:rPr>
        <w:t>Vyučující je povinen seznámit se s rozpisem dozorů o jednotlivých přestávkách a místem, kde bude dozor nad žáky vykonávat.</w:t>
      </w:r>
      <w:r w:rsidR="00832886" w:rsidRPr="00AF0CA3">
        <w:rPr>
          <w:sz w:val="20"/>
          <w:szCs w:val="20"/>
        </w:rPr>
        <w:t xml:space="preserve"> </w:t>
      </w:r>
    </w:p>
    <w:p w:rsidR="00F015BC" w:rsidRPr="00AF0CA3" w:rsidRDefault="00F015BC" w:rsidP="00F015BC">
      <w:pPr>
        <w:numPr>
          <w:ilvl w:val="0"/>
          <w:numId w:val="13"/>
        </w:numPr>
        <w:tabs>
          <w:tab w:val="clear" w:pos="720"/>
        </w:tabs>
        <w:ind w:left="360"/>
        <w:rPr>
          <w:sz w:val="20"/>
          <w:szCs w:val="20"/>
        </w:rPr>
      </w:pPr>
      <w:r w:rsidRPr="00AF0CA3">
        <w:rPr>
          <w:sz w:val="20"/>
          <w:szCs w:val="20"/>
        </w:rPr>
        <w:t>Učitelé pověření dozorem kontrolují vykonávání všech ustanovení vnitřního řádu školy</w:t>
      </w:r>
      <w:r w:rsidR="00F24630" w:rsidRPr="00AF0CA3">
        <w:rPr>
          <w:sz w:val="20"/>
          <w:szCs w:val="20"/>
        </w:rPr>
        <w:t xml:space="preserve"> a tohoto školního řádu</w:t>
      </w:r>
      <w:r w:rsidRPr="00AF0CA3">
        <w:rPr>
          <w:sz w:val="20"/>
          <w:szCs w:val="20"/>
        </w:rPr>
        <w:t>. O závadách a vážných přestupcích informují třídního učitele, případně vedení školy.</w:t>
      </w:r>
    </w:p>
    <w:p w:rsidR="00F015BC" w:rsidRPr="00AF0CA3" w:rsidRDefault="00F015BC" w:rsidP="00F015BC">
      <w:pPr>
        <w:numPr>
          <w:ilvl w:val="0"/>
          <w:numId w:val="13"/>
        </w:numPr>
        <w:tabs>
          <w:tab w:val="clear" w:pos="720"/>
        </w:tabs>
        <w:ind w:left="360"/>
        <w:rPr>
          <w:sz w:val="20"/>
          <w:szCs w:val="20"/>
        </w:rPr>
      </w:pPr>
      <w:r w:rsidRPr="00AF0CA3">
        <w:rPr>
          <w:sz w:val="20"/>
          <w:szCs w:val="20"/>
        </w:rPr>
        <w:t>Není dovoleno v době vyučování posílat žáky mimo budovu školy k vyřizování soukromých i služebních záležitostí učitelů</w:t>
      </w:r>
      <w:r w:rsidR="0085530D" w:rsidRPr="00AF0CA3">
        <w:rPr>
          <w:sz w:val="20"/>
          <w:szCs w:val="20"/>
        </w:rPr>
        <w:t>.  N</w:t>
      </w:r>
      <w:r w:rsidRPr="00AF0CA3">
        <w:rPr>
          <w:sz w:val="20"/>
          <w:szCs w:val="20"/>
        </w:rPr>
        <w:t xml:space="preserve">ení dovoleno pouštět žáky </w:t>
      </w:r>
      <w:r w:rsidR="0085530D" w:rsidRPr="00AF0CA3">
        <w:rPr>
          <w:sz w:val="20"/>
          <w:szCs w:val="20"/>
        </w:rPr>
        <w:t xml:space="preserve">1. stupně </w:t>
      </w:r>
      <w:r w:rsidRPr="00AF0CA3">
        <w:rPr>
          <w:sz w:val="20"/>
          <w:szCs w:val="20"/>
        </w:rPr>
        <w:t>samotné k</w:t>
      </w:r>
      <w:r w:rsidR="0085530D" w:rsidRPr="00AF0CA3">
        <w:rPr>
          <w:sz w:val="20"/>
          <w:szCs w:val="20"/>
        </w:rPr>
        <w:t> </w:t>
      </w:r>
      <w:r w:rsidRPr="00AF0CA3">
        <w:rPr>
          <w:sz w:val="20"/>
          <w:szCs w:val="20"/>
        </w:rPr>
        <w:t>lékaři</w:t>
      </w:r>
      <w:r w:rsidR="0085530D" w:rsidRPr="00AF0CA3">
        <w:rPr>
          <w:sz w:val="20"/>
          <w:szCs w:val="20"/>
        </w:rPr>
        <w:t>, žáky 2. stupně je možno pouštět na základě písemné žádosti zákonných zástupců</w:t>
      </w:r>
      <w:r w:rsidRPr="00AF0CA3">
        <w:rPr>
          <w:sz w:val="20"/>
          <w:szCs w:val="20"/>
        </w:rPr>
        <w:t>. Škola odpovíd</w:t>
      </w:r>
      <w:r w:rsidR="00502CA3" w:rsidRPr="00AF0CA3">
        <w:rPr>
          <w:sz w:val="20"/>
          <w:szCs w:val="20"/>
        </w:rPr>
        <w:t xml:space="preserve">á za žáky v době dané rozvrhem </w:t>
      </w:r>
      <w:r w:rsidRPr="00AF0CA3">
        <w:rPr>
          <w:sz w:val="20"/>
          <w:szCs w:val="20"/>
        </w:rPr>
        <w:t>výuky žáka včetně n</w:t>
      </w:r>
      <w:r w:rsidR="00502CA3" w:rsidRPr="00AF0CA3">
        <w:rPr>
          <w:sz w:val="20"/>
          <w:szCs w:val="20"/>
        </w:rPr>
        <w:t xml:space="preserve">epovinných předmětů, přestávek </w:t>
      </w:r>
      <w:r w:rsidRPr="00AF0CA3">
        <w:rPr>
          <w:sz w:val="20"/>
          <w:szCs w:val="20"/>
        </w:rPr>
        <w:t>a stravování s výjimkou volné hodiny mezi dopoledním a odpoledním vyučováním.</w:t>
      </w:r>
    </w:p>
    <w:p w:rsidR="00F015BC" w:rsidRPr="00AF0CA3" w:rsidRDefault="00F015BC" w:rsidP="00F015BC">
      <w:pPr>
        <w:numPr>
          <w:ilvl w:val="0"/>
          <w:numId w:val="13"/>
        </w:numPr>
        <w:tabs>
          <w:tab w:val="clear" w:pos="720"/>
        </w:tabs>
        <w:ind w:left="360"/>
        <w:rPr>
          <w:sz w:val="20"/>
          <w:szCs w:val="20"/>
        </w:rPr>
      </w:pPr>
      <w:r w:rsidRPr="00AF0CA3">
        <w:rPr>
          <w:sz w:val="20"/>
          <w:szCs w:val="20"/>
        </w:rPr>
        <w:t>Za řádný výkon dozoru při zajištění bezpečnosti žáků, jejich chování apod. se považuje fyzická přítomnost vyučujícího v úseku, který mu byl rozpisem určen a postupné procházení učeben a přilehlých volně přístupných míst. Během dozoru nesmí vyučující vykonávat žádné jiné činnosti (oprava sešitů, četba knih, apod.). Pokud nemůže vyučující z jakýchkoli důvodů dozor vykonávat, je povinen tuto skutečnost předem oznámit příslušnému zástupci ředitele.</w:t>
      </w:r>
      <w:r w:rsidR="00832886" w:rsidRPr="00AF0CA3">
        <w:rPr>
          <w:sz w:val="20"/>
          <w:szCs w:val="20"/>
        </w:rPr>
        <w:t xml:space="preserve"> V případě aktuálně vzniklé krátkodobé nemožnosti vykonávat dozor za sebe zajistí náhradu.</w:t>
      </w:r>
    </w:p>
    <w:p w:rsidR="00F015BC" w:rsidRPr="00AF0CA3" w:rsidRDefault="00F015BC" w:rsidP="00F015BC">
      <w:pPr>
        <w:numPr>
          <w:ilvl w:val="0"/>
          <w:numId w:val="13"/>
        </w:numPr>
        <w:tabs>
          <w:tab w:val="clear" w:pos="720"/>
        </w:tabs>
        <w:ind w:left="360"/>
        <w:rPr>
          <w:sz w:val="20"/>
          <w:szCs w:val="20"/>
        </w:rPr>
      </w:pPr>
      <w:r w:rsidRPr="00AF0CA3">
        <w:rPr>
          <w:sz w:val="20"/>
          <w:szCs w:val="20"/>
        </w:rPr>
        <w:t>Učitel pověřený dozorem ve školní jídelně odchází ze třídy se zvoněním a nastupuje dozor včas. Dbá zejména na dodržování zásad slušného chování a na pořádek v jídelně i v šatnách. Zamezí předbíhání ve frontě u výdeje. Pokud zjistí případné nedostatky (např. mokrá podlaha), upozorní příslušnou pracovnici kuchyně. Sám se naobědvá po skončení dozoru.</w:t>
      </w:r>
    </w:p>
    <w:p w:rsidR="00F015BC" w:rsidRPr="00AF0CA3" w:rsidRDefault="00F015BC" w:rsidP="00F015BC">
      <w:pPr>
        <w:numPr>
          <w:ilvl w:val="0"/>
          <w:numId w:val="13"/>
        </w:numPr>
        <w:tabs>
          <w:tab w:val="clear" w:pos="720"/>
        </w:tabs>
        <w:ind w:left="360"/>
        <w:rPr>
          <w:sz w:val="20"/>
          <w:szCs w:val="20"/>
        </w:rPr>
      </w:pPr>
      <w:r w:rsidRPr="00AF0CA3">
        <w:rPr>
          <w:sz w:val="20"/>
          <w:szCs w:val="20"/>
        </w:rPr>
        <w:t>Před klasifikační pedagogickou radou zkontroluje učitel, zda zadal všechny známky do evidence klasifikace a potvrdí jejich správnost podpisem na přehledu známek třídy.</w:t>
      </w:r>
    </w:p>
    <w:p w:rsidR="00F015BC" w:rsidRPr="00AF0CA3" w:rsidRDefault="00F015BC" w:rsidP="00F015BC">
      <w:pPr>
        <w:numPr>
          <w:ilvl w:val="0"/>
          <w:numId w:val="13"/>
        </w:numPr>
        <w:tabs>
          <w:tab w:val="clear" w:pos="720"/>
        </w:tabs>
        <w:ind w:left="360"/>
        <w:rPr>
          <w:sz w:val="20"/>
          <w:szCs w:val="20"/>
        </w:rPr>
      </w:pPr>
      <w:r w:rsidRPr="00AF0CA3">
        <w:rPr>
          <w:sz w:val="20"/>
          <w:szCs w:val="20"/>
        </w:rPr>
        <w:t>Učitelé 2. stupně kontrolují docházku žáků každou hodinu.</w:t>
      </w:r>
    </w:p>
    <w:p w:rsidR="00F015BC" w:rsidRPr="00AF0CA3" w:rsidRDefault="00F015BC" w:rsidP="00F015BC">
      <w:pPr>
        <w:numPr>
          <w:ilvl w:val="0"/>
          <w:numId w:val="13"/>
        </w:numPr>
        <w:tabs>
          <w:tab w:val="clear" w:pos="720"/>
        </w:tabs>
        <w:ind w:left="360"/>
        <w:rPr>
          <w:sz w:val="20"/>
          <w:szCs w:val="20"/>
        </w:rPr>
      </w:pPr>
      <w:r w:rsidRPr="00AF0CA3">
        <w:rPr>
          <w:sz w:val="20"/>
          <w:szCs w:val="20"/>
        </w:rPr>
        <w:t>Po skončení poslední vyučovací hodiny překontrolují pořádek ve třídě, uzavření oken a vodovodního kohoutku a odvádějí žáky do šatny. Při odchodu ze školy po skončení pracovní doby vyučující zkontrolují uzavření oken ve svých kabinetech.</w:t>
      </w:r>
    </w:p>
    <w:p w:rsidR="00F015BC" w:rsidRPr="00AF0CA3" w:rsidRDefault="00F015BC" w:rsidP="00F015BC">
      <w:pPr>
        <w:numPr>
          <w:ilvl w:val="0"/>
          <w:numId w:val="13"/>
        </w:numPr>
        <w:tabs>
          <w:tab w:val="clear" w:pos="720"/>
        </w:tabs>
        <w:ind w:left="360"/>
        <w:rPr>
          <w:sz w:val="20"/>
          <w:szCs w:val="20"/>
        </w:rPr>
      </w:pPr>
      <w:r w:rsidRPr="00AF0CA3">
        <w:rPr>
          <w:sz w:val="20"/>
          <w:szCs w:val="20"/>
        </w:rPr>
        <w:t>K vaření vody na nápoje je povoleno používat pouz</w:t>
      </w:r>
      <w:r w:rsidR="005826ED" w:rsidRPr="00AF0CA3">
        <w:rPr>
          <w:sz w:val="20"/>
          <w:szCs w:val="20"/>
        </w:rPr>
        <w:t>e vyhrazené a schválené vařiče. Povinné je odpojení rychlovarné konvice od elektrické sítě vytažením kabelu přívodu elektřiny ze zásuvky.</w:t>
      </w:r>
    </w:p>
    <w:p w:rsidR="00F015BC" w:rsidRPr="00AF0CA3" w:rsidRDefault="00F015BC" w:rsidP="00F015BC">
      <w:pPr>
        <w:numPr>
          <w:ilvl w:val="0"/>
          <w:numId w:val="13"/>
        </w:numPr>
        <w:tabs>
          <w:tab w:val="clear" w:pos="720"/>
        </w:tabs>
        <w:ind w:left="360"/>
        <w:rPr>
          <w:sz w:val="20"/>
          <w:szCs w:val="20"/>
        </w:rPr>
      </w:pPr>
      <w:r w:rsidRPr="00AF0CA3">
        <w:rPr>
          <w:sz w:val="20"/>
          <w:szCs w:val="20"/>
        </w:rPr>
        <w:t>Organizační, administrativní záležitosti stejně jako návštěvy rodičů si vyučující vyřizují v době mimo vyučování a plánovaných porad a schůzí.</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Všichni učitelé, kteří budou vyučovat v odborných pracovnách, ručí za to, že žáci opustí pracovnu v naprostém pořádku. Bez pokynu vyučujícího nesmí žáci vcházet do učeben. Vyučující </w:t>
      </w:r>
      <w:proofErr w:type="spellStart"/>
      <w:r w:rsidR="005420EA" w:rsidRPr="00AF0CA3">
        <w:rPr>
          <w:sz w:val="20"/>
          <w:szCs w:val="20"/>
        </w:rPr>
        <w:t>Tv</w:t>
      </w:r>
      <w:proofErr w:type="spellEnd"/>
      <w:r w:rsidR="005420EA" w:rsidRPr="00AF0CA3">
        <w:rPr>
          <w:sz w:val="20"/>
          <w:szCs w:val="20"/>
        </w:rPr>
        <w:t xml:space="preserve"> odpovídají za pořádek v šatnách</w:t>
      </w:r>
      <w:r w:rsidR="00FB1E60" w:rsidRPr="00AF0CA3">
        <w:rPr>
          <w:sz w:val="20"/>
          <w:szCs w:val="20"/>
        </w:rPr>
        <w:t xml:space="preserve"> </w:t>
      </w:r>
      <w:proofErr w:type="spellStart"/>
      <w:r w:rsidR="00FB1E60" w:rsidRPr="00AF0CA3">
        <w:rPr>
          <w:sz w:val="20"/>
          <w:szCs w:val="20"/>
        </w:rPr>
        <w:t>Tv</w:t>
      </w:r>
      <w:proofErr w:type="spellEnd"/>
      <w:r w:rsidR="00FB1E60" w:rsidRPr="00AF0CA3">
        <w:rPr>
          <w:sz w:val="20"/>
          <w:szCs w:val="20"/>
        </w:rPr>
        <w:t xml:space="preserve">. </w:t>
      </w:r>
      <w:r w:rsidRPr="00AF0CA3">
        <w:rPr>
          <w:sz w:val="20"/>
          <w:szCs w:val="20"/>
        </w:rPr>
        <w:t>Vykonávají zde průběžný dozor dle svého rozvrhu.</w:t>
      </w:r>
    </w:p>
    <w:p w:rsidR="00F015BC" w:rsidRPr="00AF0CA3" w:rsidRDefault="00F015BC" w:rsidP="00F015BC">
      <w:pPr>
        <w:numPr>
          <w:ilvl w:val="0"/>
          <w:numId w:val="13"/>
        </w:numPr>
        <w:tabs>
          <w:tab w:val="clear" w:pos="720"/>
        </w:tabs>
        <w:ind w:left="360"/>
        <w:rPr>
          <w:sz w:val="20"/>
          <w:szCs w:val="20"/>
        </w:rPr>
      </w:pPr>
      <w:r w:rsidRPr="00AF0CA3">
        <w:rPr>
          <w:sz w:val="20"/>
          <w:szCs w:val="20"/>
        </w:rPr>
        <w:t>Dbají o estetický vzhled učebny, poškození a závady zapisují do přehledu pro školníka. Usilují o konkrétní postihy a finanční náhradu u záměrně způsobených škod.</w:t>
      </w:r>
    </w:p>
    <w:p w:rsidR="004C52D1" w:rsidRPr="00AF0CA3" w:rsidRDefault="004C52D1" w:rsidP="00F015BC">
      <w:pPr>
        <w:numPr>
          <w:ilvl w:val="0"/>
          <w:numId w:val="13"/>
        </w:numPr>
        <w:tabs>
          <w:tab w:val="clear" w:pos="720"/>
        </w:tabs>
        <w:ind w:left="360"/>
        <w:rPr>
          <w:sz w:val="20"/>
          <w:szCs w:val="20"/>
        </w:rPr>
      </w:pPr>
      <w:r w:rsidRPr="00AF0CA3">
        <w:rPr>
          <w:sz w:val="20"/>
          <w:szCs w:val="20"/>
        </w:rPr>
        <w:t xml:space="preserve">Zamykají učebnu v případě, že </w:t>
      </w:r>
      <w:r w:rsidR="00F92070" w:rsidRPr="00AF0CA3">
        <w:rPr>
          <w:sz w:val="20"/>
          <w:szCs w:val="20"/>
        </w:rPr>
        <w:t xml:space="preserve">ve třídě neprobíhá následující vyučovací hodinu výuka ani jiná činnost. Odborné učebny, tělocvičnu a školní hřiště zamykají vždy při odchodu. </w:t>
      </w:r>
    </w:p>
    <w:p w:rsidR="00F015BC" w:rsidRPr="00AF0CA3" w:rsidRDefault="00F015BC" w:rsidP="00F015BC">
      <w:pPr>
        <w:numPr>
          <w:ilvl w:val="0"/>
          <w:numId w:val="13"/>
        </w:numPr>
        <w:tabs>
          <w:tab w:val="clear" w:pos="720"/>
        </w:tabs>
        <w:ind w:left="360"/>
        <w:rPr>
          <w:sz w:val="20"/>
          <w:szCs w:val="20"/>
        </w:rPr>
      </w:pPr>
      <w:r w:rsidRPr="00AF0CA3">
        <w:rPr>
          <w:sz w:val="20"/>
          <w:szCs w:val="20"/>
        </w:rPr>
        <w:t>Všechny problémy týkající se kázně je třeba řešit ihned a třídním učitelem či výchovným poradcem.</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Školní budova je otevřena pouze v době, kdy je dozírajícím pracovníkem školy zajištěna kontrola přicházejících osob. </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Každý z pracovníků školy, který otevírá pomocí elektrického vrátného vchod do školy, je povinen přesvědčit se, kdo do školy přichází a za jakým účelem. </w:t>
      </w:r>
    </w:p>
    <w:p w:rsidR="00F015BC" w:rsidRPr="00AF0CA3" w:rsidRDefault="00F015BC" w:rsidP="00F015BC">
      <w:pPr>
        <w:numPr>
          <w:ilvl w:val="0"/>
          <w:numId w:val="13"/>
        </w:numPr>
        <w:tabs>
          <w:tab w:val="clear" w:pos="720"/>
        </w:tabs>
        <w:ind w:left="360"/>
        <w:rPr>
          <w:sz w:val="20"/>
          <w:szCs w:val="20"/>
        </w:rPr>
      </w:pPr>
      <w:r w:rsidRPr="00AF0CA3">
        <w:rPr>
          <w:sz w:val="20"/>
          <w:szCs w:val="20"/>
        </w:rPr>
        <w:t>Ve všech budovách a prostorách školy platí přísný zákaz požívání alkoholu, kouření a jiných návykových látek.</w:t>
      </w:r>
    </w:p>
    <w:p w:rsidR="00F015BC" w:rsidRPr="00AF0CA3" w:rsidRDefault="00F015BC" w:rsidP="00F015BC">
      <w:pPr>
        <w:numPr>
          <w:ilvl w:val="0"/>
          <w:numId w:val="13"/>
        </w:numPr>
        <w:tabs>
          <w:tab w:val="clear" w:pos="720"/>
        </w:tabs>
        <w:ind w:left="360"/>
        <w:rPr>
          <w:sz w:val="20"/>
          <w:szCs w:val="20"/>
        </w:rPr>
      </w:pPr>
      <w:r w:rsidRPr="00AF0CA3">
        <w:rPr>
          <w:sz w:val="20"/>
          <w:szCs w:val="20"/>
        </w:rPr>
        <w:lastRenderedPageBreak/>
        <w:t>Učitel dbá na to, aby kabinet (či sborovna) v době, kdy se v něm nezdržuje, byl uzamčen.</w:t>
      </w:r>
    </w:p>
    <w:p w:rsidR="00F015BC" w:rsidRPr="00AF0CA3" w:rsidRDefault="00F015BC" w:rsidP="00F015BC">
      <w:pPr>
        <w:numPr>
          <w:ilvl w:val="0"/>
          <w:numId w:val="13"/>
        </w:numPr>
        <w:tabs>
          <w:tab w:val="clear" w:pos="720"/>
        </w:tabs>
        <w:ind w:left="360"/>
        <w:rPr>
          <w:sz w:val="20"/>
          <w:szCs w:val="20"/>
        </w:rPr>
      </w:pPr>
      <w:r w:rsidRPr="00AF0CA3">
        <w:rPr>
          <w:sz w:val="20"/>
          <w:szCs w:val="20"/>
        </w:rPr>
        <w:t xml:space="preserve">Pracovník školy je povinen podrobit se vyšetření, zda není pod vlivem alkoholu nebo jiného omamného prostředku. Pokyn k vyšetření je oprávněn dát ředitel školy. Vyšetření se provádí dechovou zkouškou a, je-li vyšetření pozitivní, i lékařským vyšetřením, zejména odběrem a vyšetřením krve. </w:t>
      </w:r>
    </w:p>
    <w:p w:rsidR="00F015BC" w:rsidRPr="00AF0CA3" w:rsidRDefault="00F015BC" w:rsidP="00F015BC">
      <w:pPr>
        <w:numPr>
          <w:ilvl w:val="0"/>
          <w:numId w:val="13"/>
        </w:numPr>
        <w:tabs>
          <w:tab w:val="clear" w:pos="720"/>
        </w:tabs>
        <w:ind w:left="360"/>
        <w:rPr>
          <w:sz w:val="20"/>
          <w:szCs w:val="20"/>
        </w:rPr>
      </w:pPr>
      <w:r w:rsidRPr="00AF0CA3">
        <w:rPr>
          <w:sz w:val="20"/>
          <w:szCs w:val="20"/>
        </w:rPr>
        <w:t>Přístroje didaktické techniky, které nejsou trvale umístěny v učebnách, jsou v době mimo vyučování v uzamčených místnostech.</w:t>
      </w:r>
    </w:p>
    <w:p w:rsidR="00F015BC" w:rsidRPr="00AF0CA3" w:rsidRDefault="00F015BC" w:rsidP="00F015BC">
      <w:pPr>
        <w:numPr>
          <w:ilvl w:val="0"/>
          <w:numId w:val="13"/>
        </w:numPr>
        <w:tabs>
          <w:tab w:val="clear" w:pos="720"/>
        </w:tabs>
        <w:ind w:left="360"/>
        <w:jc w:val="both"/>
        <w:rPr>
          <w:sz w:val="20"/>
          <w:szCs w:val="20"/>
        </w:rPr>
      </w:pPr>
      <w:r w:rsidRPr="00AF0CA3">
        <w:rPr>
          <w:sz w:val="20"/>
          <w:szCs w:val="20"/>
        </w:rPr>
        <w:t xml:space="preserve">Šatny </w:t>
      </w:r>
      <w:r w:rsidR="001D38B3" w:rsidRPr="00AF0CA3">
        <w:rPr>
          <w:sz w:val="20"/>
          <w:szCs w:val="20"/>
        </w:rPr>
        <w:t xml:space="preserve">a šatní skříně </w:t>
      </w:r>
      <w:r w:rsidRPr="00AF0CA3">
        <w:rPr>
          <w:sz w:val="20"/>
          <w:szCs w:val="20"/>
        </w:rPr>
        <w:t xml:space="preserve">s odloženými svršky žáků musí být neustále uzamčeny. </w:t>
      </w:r>
    </w:p>
    <w:p w:rsidR="007C5A7B" w:rsidRPr="00AF0CA3" w:rsidRDefault="007C5A7B">
      <w:pPr>
        <w:rPr>
          <w:b/>
          <w:sz w:val="20"/>
          <w:szCs w:val="20"/>
        </w:rPr>
      </w:pPr>
    </w:p>
    <w:p w:rsidR="00935EA5" w:rsidRPr="00AF0CA3" w:rsidRDefault="00935EA5" w:rsidP="008C37B7">
      <w:pPr>
        <w:pStyle w:val="AAA"/>
      </w:pPr>
      <w:bookmarkStart w:id="8" w:name="_Toc523371677"/>
      <w:r w:rsidRPr="00AF0CA3">
        <w:t>1.</w:t>
      </w:r>
      <w:r w:rsidR="002B4AC9" w:rsidRPr="00AF0CA3">
        <w:t>6</w:t>
      </w:r>
      <w:r w:rsidRPr="00AF0CA3">
        <w:t xml:space="preserve"> Vztahy žáků a zákonných zástupců s pedagogickými pracovníky školy</w:t>
      </w:r>
      <w:bookmarkEnd w:id="8"/>
    </w:p>
    <w:p w:rsidR="00935EA5" w:rsidRPr="00AF0CA3" w:rsidRDefault="00935EA5">
      <w:pPr>
        <w:rPr>
          <w:sz w:val="20"/>
          <w:szCs w:val="20"/>
        </w:rPr>
      </w:pPr>
    </w:p>
    <w:p w:rsidR="00935EA5" w:rsidRPr="00AF0CA3" w:rsidRDefault="00935EA5" w:rsidP="00146D8D">
      <w:pPr>
        <w:numPr>
          <w:ilvl w:val="0"/>
          <w:numId w:val="13"/>
        </w:numPr>
        <w:tabs>
          <w:tab w:val="clear" w:pos="720"/>
        </w:tabs>
        <w:ind w:left="360"/>
        <w:rPr>
          <w:sz w:val="20"/>
          <w:szCs w:val="20"/>
        </w:rPr>
      </w:pPr>
      <w:r w:rsidRPr="00AF0CA3">
        <w:rPr>
          <w:sz w:val="20"/>
          <w:szCs w:val="20"/>
        </w:rPr>
        <w:t>Pedagogičtí pracovníci školy vydávají žákům a zákonným zástupcům žáků pouze takové pokyny, které bezprostředně souvisí s plněním školního vzdělávacího programu, školního řádu a dalších nezbytných organizačních opatření</w:t>
      </w:r>
      <w:r w:rsidR="00146D8D" w:rsidRPr="00AF0CA3">
        <w:rPr>
          <w:sz w:val="20"/>
          <w:szCs w:val="20"/>
        </w:rPr>
        <w:t>.</w:t>
      </w:r>
    </w:p>
    <w:p w:rsidR="00935EA5" w:rsidRPr="00AF0CA3" w:rsidRDefault="00935EA5" w:rsidP="00146D8D">
      <w:pPr>
        <w:numPr>
          <w:ilvl w:val="0"/>
          <w:numId w:val="13"/>
        </w:numPr>
        <w:tabs>
          <w:tab w:val="clear" w:pos="720"/>
        </w:tabs>
        <w:ind w:left="360"/>
        <w:rPr>
          <w:sz w:val="20"/>
          <w:szCs w:val="20"/>
        </w:rPr>
      </w:pPr>
      <w:r w:rsidRPr="00AF0CA3">
        <w:rPr>
          <w:sz w:val="20"/>
          <w:szCs w:val="20"/>
        </w:rPr>
        <w:t>Všichni zaměstnanci školy budou žáky chránit před všemi formami špatného zacházení, sexuálním násilím, využíváním. Budou dbát, aby nepřicházeli do styku s materiály a informacemi pro ně nevhodnými. Nebudou se vměšovat do jejich soukromí a jejich korespondence.  Budou žáky chránit před nezákonnými útoky na jejich pověst. Zjistí-li, že dítě je týráno, krutě trestáno nebo je s ním jinak špatně zacházeno, spojí se se všemi orgány na pomoc dítěti. Speciální pozornost budeme věnovat ochraně před návykovými látkami.</w:t>
      </w:r>
    </w:p>
    <w:p w:rsidR="00935EA5" w:rsidRPr="00AF0CA3" w:rsidRDefault="00935EA5" w:rsidP="00146D8D">
      <w:pPr>
        <w:numPr>
          <w:ilvl w:val="0"/>
          <w:numId w:val="13"/>
        </w:numPr>
        <w:tabs>
          <w:tab w:val="clear" w:pos="720"/>
        </w:tabs>
        <w:ind w:left="360"/>
        <w:rPr>
          <w:sz w:val="20"/>
          <w:szCs w:val="20"/>
        </w:rPr>
      </w:pPr>
      <w:r w:rsidRPr="00AF0CA3">
        <w:rPr>
          <w:sz w:val="20"/>
          <w:szCs w:val="20"/>
        </w:rPr>
        <w:t>Informace, které zákonný zástupce žáka poskytne do školní matriky</w:t>
      </w:r>
      <w:r w:rsidR="000E300A" w:rsidRPr="00AF0CA3">
        <w:rPr>
          <w:sz w:val="20"/>
          <w:szCs w:val="20"/>
        </w:rPr>
        <w:t xml:space="preserve">, </w:t>
      </w:r>
      <w:r w:rsidRPr="00AF0CA3">
        <w:rPr>
          <w:sz w:val="20"/>
          <w:szCs w:val="20"/>
        </w:rPr>
        <w:t>nebo jiné důležité informace o žákovi (zdravotní způsobilost,…) jsou důvěrné a všichni pedagogičtí pracovníci se řídí se zákonem č. 101/2000 Sb., o ochraně osobních údajů.</w:t>
      </w:r>
    </w:p>
    <w:p w:rsidR="00935EA5" w:rsidRPr="00AF0CA3" w:rsidRDefault="00935EA5" w:rsidP="00146D8D">
      <w:pPr>
        <w:numPr>
          <w:ilvl w:val="0"/>
          <w:numId w:val="13"/>
        </w:numPr>
        <w:tabs>
          <w:tab w:val="clear" w:pos="720"/>
        </w:tabs>
        <w:ind w:left="360"/>
        <w:rPr>
          <w:sz w:val="20"/>
          <w:szCs w:val="20"/>
        </w:rPr>
      </w:pPr>
      <w:r w:rsidRPr="00AF0CA3">
        <w:rPr>
          <w:sz w:val="20"/>
          <w:szCs w:val="20"/>
        </w:rPr>
        <w:t>Vyzve-li ředitel školy nebo jiný pedagogický pracovník zákonného zástupce k osobnímu projednání závažných otázek týkajících se vzdělávání žáka, konzultuje termín schůzky se zákonným zástupcem žáka.</w:t>
      </w:r>
    </w:p>
    <w:p w:rsidR="00935EA5" w:rsidRPr="00AF0CA3" w:rsidRDefault="00935EA5" w:rsidP="00146D8D">
      <w:pPr>
        <w:numPr>
          <w:ilvl w:val="0"/>
          <w:numId w:val="13"/>
        </w:numPr>
        <w:tabs>
          <w:tab w:val="clear" w:pos="720"/>
        </w:tabs>
        <w:ind w:left="360"/>
        <w:rPr>
          <w:sz w:val="20"/>
          <w:szCs w:val="20"/>
        </w:rPr>
      </w:pPr>
      <w:r w:rsidRPr="00AF0CA3">
        <w:rPr>
          <w:sz w:val="20"/>
          <w:szCs w:val="20"/>
        </w:rPr>
        <w:t>Žák zdraví v budově a na školních akcích pracovníky školy srozumitelným pozdravem. Pracovník školy žákovi na pozdrav odpoví.</w:t>
      </w:r>
    </w:p>
    <w:p w:rsidR="00935EA5" w:rsidRPr="00AF0CA3" w:rsidRDefault="00935EA5" w:rsidP="00146D8D">
      <w:pPr>
        <w:numPr>
          <w:ilvl w:val="0"/>
          <w:numId w:val="13"/>
        </w:numPr>
        <w:tabs>
          <w:tab w:val="clear" w:pos="720"/>
        </w:tabs>
        <w:ind w:left="360"/>
        <w:rPr>
          <w:sz w:val="20"/>
          <w:szCs w:val="20"/>
        </w:rPr>
      </w:pPr>
      <w:r w:rsidRPr="00AF0CA3">
        <w:rPr>
          <w:sz w:val="20"/>
          <w:szCs w:val="20"/>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935EA5" w:rsidRPr="00AF0CA3" w:rsidRDefault="00935EA5">
      <w:pPr>
        <w:rPr>
          <w:sz w:val="20"/>
          <w:szCs w:val="20"/>
        </w:rPr>
      </w:pPr>
    </w:p>
    <w:p w:rsidR="00935EA5" w:rsidRPr="00AF0CA3" w:rsidRDefault="00935EA5" w:rsidP="008C37B7">
      <w:pPr>
        <w:pStyle w:val="AA"/>
      </w:pPr>
      <w:bookmarkStart w:id="9" w:name="_Toc523371678"/>
      <w:r w:rsidRPr="00AF0CA3">
        <w:t>2 Provoz a vnitřní režim školy</w:t>
      </w:r>
      <w:bookmarkEnd w:id="9"/>
    </w:p>
    <w:p w:rsidR="00935EA5" w:rsidRPr="00AF0CA3" w:rsidRDefault="00935EA5">
      <w:pPr>
        <w:rPr>
          <w:sz w:val="20"/>
          <w:szCs w:val="20"/>
        </w:rPr>
      </w:pPr>
    </w:p>
    <w:p w:rsidR="00935EA5" w:rsidRPr="00AF0CA3" w:rsidRDefault="00935EA5" w:rsidP="008C37B7">
      <w:pPr>
        <w:pStyle w:val="AAA"/>
      </w:pPr>
      <w:bookmarkStart w:id="10" w:name="_Toc523371679"/>
      <w:r w:rsidRPr="00AF0CA3">
        <w:t>2.1 Docházka do školy</w:t>
      </w:r>
      <w:bookmarkEnd w:id="10"/>
    </w:p>
    <w:p w:rsidR="00935EA5" w:rsidRPr="00AF0CA3" w:rsidRDefault="00935EA5">
      <w:pPr>
        <w:rPr>
          <w:sz w:val="20"/>
          <w:szCs w:val="20"/>
        </w:rPr>
      </w:pPr>
    </w:p>
    <w:p w:rsidR="00935EA5" w:rsidRPr="00AF0CA3" w:rsidRDefault="00935EA5" w:rsidP="00422D4F">
      <w:pPr>
        <w:numPr>
          <w:ilvl w:val="0"/>
          <w:numId w:val="13"/>
        </w:numPr>
        <w:tabs>
          <w:tab w:val="clear" w:pos="720"/>
        </w:tabs>
        <w:ind w:left="360"/>
        <w:rPr>
          <w:sz w:val="20"/>
          <w:szCs w:val="20"/>
        </w:rPr>
      </w:pPr>
      <w:r w:rsidRPr="00AF0CA3">
        <w:rPr>
          <w:sz w:val="20"/>
          <w:szCs w:val="20"/>
        </w:rPr>
        <w:t>Žák chodí do školy pravidelně a včas podle rozvrhu hodin. Účast na vyučování nepovinných předmě</w:t>
      </w:r>
      <w:r w:rsidR="00502CA3" w:rsidRPr="00AF0CA3">
        <w:rPr>
          <w:sz w:val="20"/>
          <w:szCs w:val="20"/>
        </w:rPr>
        <w:t>tů je pro zařazené žáky povinná</w:t>
      </w:r>
      <w:r w:rsidRPr="00AF0CA3">
        <w:rPr>
          <w:sz w:val="20"/>
          <w:szCs w:val="20"/>
        </w:rPr>
        <w:t>, stejně u volitelných předmětů.</w:t>
      </w:r>
    </w:p>
    <w:p w:rsidR="00935EA5" w:rsidRPr="00AF0CA3" w:rsidRDefault="00935EA5" w:rsidP="00422D4F">
      <w:pPr>
        <w:numPr>
          <w:ilvl w:val="0"/>
          <w:numId w:val="13"/>
        </w:numPr>
        <w:tabs>
          <w:tab w:val="clear" w:pos="720"/>
        </w:tabs>
        <w:ind w:left="360"/>
        <w:rPr>
          <w:sz w:val="20"/>
          <w:szCs w:val="20"/>
        </w:rPr>
      </w:pPr>
      <w:r w:rsidRPr="00AF0CA3">
        <w:rPr>
          <w:sz w:val="20"/>
          <w:szCs w:val="20"/>
        </w:rPr>
        <w:t>Nepřítomnost žáka ve škole je třeba omlouvat vždy písemně, prostřednictvím oml</w:t>
      </w:r>
      <w:r w:rsidR="00502CA3" w:rsidRPr="00AF0CA3">
        <w:rPr>
          <w:sz w:val="20"/>
          <w:szCs w:val="20"/>
        </w:rPr>
        <w:t>uvného listu v</w:t>
      </w:r>
      <w:r w:rsidR="000C45D3" w:rsidRPr="00AF0CA3">
        <w:rPr>
          <w:sz w:val="20"/>
          <w:szCs w:val="20"/>
        </w:rPr>
        <w:t xml:space="preserve"> žákovské knížce, resp. </w:t>
      </w:r>
      <w:r w:rsidR="00502CA3" w:rsidRPr="00AF0CA3">
        <w:rPr>
          <w:sz w:val="20"/>
          <w:szCs w:val="20"/>
        </w:rPr>
        <w:t>žákovské</w:t>
      </w:r>
      <w:r w:rsidR="00243457" w:rsidRPr="00AF0CA3">
        <w:rPr>
          <w:sz w:val="20"/>
          <w:szCs w:val="20"/>
        </w:rPr>
        <w:t>m</w:t>
      </w:r>
      <w:r w:rsidR="00502CA3" w:rsidRPr="00AF0CA3">
        <w:rPr>
          <w:sz w:val="20"/>
          <w:szCs w:val="20"/>
        </w:rPr>
        <w:t xml:space="preserve"> </w:t>
      </w:r>
      <w:r w:rsidR="000C45D3" w:rsidRPr="00AF0CA3">
        <w:rPr>
          <w:sz w:val="20"/>
          <w:szCs w:val="20"/>
        </w:rPr>
        <w:t>deníku</w:t>
      </w:r>
      <w:r w:rsidRPr="00AF0CA3">
        <w:rPr>
          <w:sz w:val="20"/>
          <w:szCs w:val="20"/>
        </w:rPr>
        <w:t>.</w:t>
      </w:r>
    </w:p>
    <w:p w:rsidR="00935EA5" w:rsidRPr="00AF0CA3" w:rsidRDefault="00935EA5" w:rsidP="00422D4F">
      <w:pPr>
        <w:numPr>
          <w:ilvl w:val="0"/>
          <w:numId w:val="13"/>
        </w:numPr>
        <w:tabs>
          <w:tab w:val="clear" w:pos="720"/>
        </w:tabs>
        <w:ind w:left="360"/>
        <w:rPr>
          <w:sz w:val="20"/>
          <w:szCs w:val="20"/>
        </w:rPr>
      </w:pPr>
      <w:r w:rsidRPr="00AF0CA3">
        <w:rPr>
          <w:sz w:val="20"/>
          <w:szCs w:val="20"/>
        </w:rPr>
        <w:t>Při absenci žáka je nutno neprodleně informovat třídního učitele osobně, písemně nebo telefonicky a sdělit mu příčinu absence žáka.</w:t>
      </w:r>
    </w:p>
    <w:p w:rsidR="00935EA5" w:rsidRPr="00AF0CA3" w:rsidRDefault="00935EA5" w:rsidP="00422D4F">
      <w:pPr>
        <w:numPr>
          <w:ilvl w:val="0"/>
          <w:numId w:val="13"/>
        </w:numPr>
        <w:tabs>
          <w:tab w:val="clear" w:pos="720"/>
        </w:tabs>
        <w:ind w:left="360"/>
        <w:rPr>
          <w:sz w:val="20"/>
          <w:szCs w:val="20"/>
        </w:rPr>
      </w:pPr>
      <w:r w:rsidRPr="00AF0CA3">
        <w:rPr>
          <w:sz w:val="20"/>
          <w:szCs w:val="20"/>
        </w:rPr>
        <w:t xml:space="preserve">Lékařské vyšetření není důvodem k celodenní absenci žáka. V případě, že žák není nemocen, dostaví se po vyšetření do školy a zapojí se do výuky. </w:t>
      </w:r>
    </w:p>
    <w:p w:rsidR="00935EA5" w:rsidRPr="00AF0CA3" w:rsidRDefault="00935EA5" w:rsidP="00422D4F">
      <w:pPr>
        <w:numPr>
          <w:ilvl w:val="0"/>
          <w:numId w:val="13"/>
        </w:numPr>
        <w:tabs>
          <w:tab w:val="clear" w:pos="720"/>
        </w:tabs>
        <w:ind w:left="360"/>
        <w:rPr>
          <w:sz w:val="20"/>
          <w:szCs w:val="20"/>
        </w:rPr>
      </w:pPr>
      <w:r w:rsidRPr="00AF0CA3">
        <w:rPr>
          <w:sz w:val="20"/>
          <w:szCs w:val="20"/>
        </w:rPr>
        <w:t>Po opětovném nástupu do školy žák neprodle</w:t>
      </w:r>
      <w:r w:rsidR="00502CA3" w:rsidRPr="00AF0CA3">
        <w:rPr>
          <w:sz w:val="20"/>
          <w:szCs w:val="20"/>
        </w:rPr>
        <w:t xml:space="preserve">ně předloží omluvenku třídnímu </w:t>
      </w:r>
      <w:r w:rsidRPr="00AF0CA3">
        <w:rPr>
          <w:sz w:val="20"/>
          <w:szCs w:val="20"/>
        </w:rPr>
        <w:t>učiteli. Omluvenku je potřeba přinést nejpozději do 3 dnů po skončení absence.</w:t>
      </w:r>
    </w:p>
    <w:p w:rsidR="003539AA" w:rsidRPr="00AF0CA3" w:rsidRDefault="003539AA" w:rsidP="003539AA">
      <w:pPr>
        <w:pStyle w:val="Nadpis4"/>
        <w:keepNext w:val="0"/>
        <w:numPr>
          <w:ilvl w:val="0"/>
          <w:numId w:val="19"/>
        </w:numPr>
        <w:tabs>
          <w:tab w:val="clear" w:pos="720"/>
        </w:tabs>
        <w:ind w:left="360"/>
        <w:rPr>
          <w:sz w:val="20"/>
          <w:szCs w:val="20"/>
          <w:u w:val="none"/>
        </w:rPr>
      </w:pPr>
      <w:r w:rsidRPr="00AF0CA3">
        <w:rPr>
          <w:sz w:val="20"/>
          <w:szCs w:val="20"/>
          <w:u w:val="none"/>
        </w:rPr>
        <w:t>Za neomluvenou absenci bude uděleno kázeňské opatření dle jejího rozsahu:</w:t>
      </w:r>
    </w:p>
    <w:p w:rsidR="003539AA" w:rsidRPr="00AF0CA3" w:rsidRDefault="003539AA" w:rsidP="003539AA">
      <w:pPr>
        <w:pStyle w:val="Nadpis4"/>
        <w:keepNext w:val="0"/>
        <w:numPr>
          <w:ilvl w:val="1"/>
          <w:numId w:val="16"/>
        </w:numPr>
        <w:ind w:left="1434" w:hanging="357"/>
        <w:rPr>
          <w:sz w:val="20"/>
          <w:szCs w:val="20"/>
          <w:u w:val="none"/>
        </w:rPr>
      </w:pPr>
      <w:r w:rsidRPr="00AF0CA3">
        <w:rPr>
          <w:sz w:val="20"/>
          <w:szCs w:val="20"/>
          <w:u w:val="none"/>
        </w:rPr>
        <w:t>1 – 3 neomluvené hodiny – třídní důtka</w:t>
      </w:r>
    </w:p>
    <w:p w:rsidR="003539AA" w:rsidRPr="00AF0CA3" w:rsidRDefault="003539AA" w:rsidP="003539AA">
      <w:pPr>
        <w:pStyle w:val="Nadpis4"/>
        <w:keepNext w:val="0"/>
        <w:numPr>
          <w:ilvl w:val="1"/>
          <w:numId w:val="16"/>
        </w:numPr>
        <w:ind w:left="1434" w:hanging="357"/>
        <w:rPr>
          <w:sz w:val="20"/>
          <w:szCs w:val="20"/>
          <w:u w:val="none"/>
        </w:rPr>
      </w:pPr>
      <w:r w:rsidRPr="00AF0CA3">
        <w:rPr>
          <w:sz w:val="20"/>
          <w:szCs w:val="20"/>
          <w:u w:val="none"/>
        </w:rPr>
        <w:t>4 – 9 neomluvené hodiny – ředitelská důtka</w:t>
      </w:r>
    </w:p>
    <w:p w:rsidR="003539AA" w:rsidRPr="00AF0CA3" w:rsidRDefault="003539AA" w:rsidP="003539AA">
      <w:pPr>
        <w:pStyle w:val="Nadpis4"/>
        <w:keepNext w:val="0"/>
        <w:numPr>
          <w:ilvl w:val="1"/>
          <w:numId w:val="16"/>
        </w:numPr>
        <w:ind w:left="1434" w:hanging="357"/>
        <w:rPr>
          <w:sz w:val="20"/>
          <w:szCs w:val="20"/>
          <w:u w:val="none"/>
        </w:rPr>
      </w:pPr>
      <w:smartTag w:uri="urn:schemas-microsoft-com:office:smarttags" w:element="metricconverter">
        <w:smartTagPr>
          <w:attr w:name="ProductID" w:val="10 a"/>
        </w:smartTagPr>
        <w:r w:rsidRPr="00AF0CA3">
          <w:rPr>
            <w:sz w:val="20"/>
            <w:szCs w:val="20"/>
            <w:u w:val="none"/>
          </w:rPr>
          <w:t>10 a</w:t>
        </w:r>
      </w:smartTag>
      <w:r w:rsidRPr="00AF0CA3">
        <w:rPr>
          <w:sz w:val="20"/>
          <w:szCs w:val="20"/>
          <w:u w:val="none"/>
        </w:rPr>
        <w:t xml:space="preserve"> více neomluvených hodin – snížený stupeň z chování; zároveň je škola povinna uvědomit orgány sociálně právní ochrany dětí, které se tvou absencí začnou zabývat; v závažnějších případech je uvědomena i Policie ČR</w:t>
      </w:r>
    </w:p>
    <w:p w:rsidR="00935EA5" w:rsidRPr="00AF0CA3" w:rsidRDefault="00935EA5" w:rsidP="00422D4F">
      <w:pPr>
        <w:numPr>
          <w:ilvl w:val="0"/>
          <w:numId w:val="13"/>
        </w:numPr>
        <w:tabs>
          <w:tab w:val="clear" w:pos="720"/>
        </w:tabs>
        <w:ind w:left="360"/>
        <w:rPr>
          <w:sz w:val="20"/>
          <w:szCs w:val="20"/>
        </w:rPr>
      </w:pPr>
      <w:r w:rsidRPr="00AF0CA3">
        <w:rPr>
          <w:sz w:val="20"/>
          <w:szCs w:val="20"/>
        </w:rPr>
        <w:t>Pokud žák odchází ze školy v průběhu vyučování, oznámí tuto skutečnost třídnímu učiteli, případně vyučujícímu další hodiny. Zákonní zástupci si žáka vyzvedávají ve škole nebo předloží písemnou žádost o uvolnění.</w:t>
      </w:r>
    </w:p>
    <w:p w:rsidR="00935EA5" w:rsidRPr="00AF0CA3" w:rsidRDefault="00935EA5" w:rsidP="00422D4F">
      <w:pPr>
        <w:numPr>
          <w:ilvl w:val="0"/>
          <w:numId w:val="13"/>
        </w:numPr>
        <w:tabs>
          <w:tab w:val="clear" w:pos="720"/>
        </w:tabs>
        <w:ind w:left="360"/>
        <w:rPr>
          <w:sz w:val="20"/>
          <w:szCs w:val="20"/>
        </w:rPr>
      </w:pPr>
      <w:r w:rsidRPr="00AF0CA3">
        <w:rPr>
          <w:sz w:val="20"/>
          <w:szCs w:val="20"/>
        </w:rPr>
        <w:t>Třídní učitel může ve výjimečných případech a po projednání s ředitelem školy požadovat omlouvání každé nepřítomnosti</w:t>
      </w:r>
      <w:r w:rsidR="00502CA3" w:rsidRPr="00AF0CA3">
        <w:rPr>
          <w:sz w:val="20"/>
          <w:szCs w:val="20"/>
        </w:rPr>
        <w:t xml:space="preserve"> žáka lékařem (</w:t>
      </w:r>
      <w:r w:rsidRPr="00AF0CA3">
        <w:rPr>
          <w:sz w:val="20"/>
          <w:szCs w:val="20"/>
        </w:rPr>
        <w:t>s pediatrem je třeba tuto věc předem domluvit).</w:t>
      </w:r>
    </w:p>
    <w:p w:rsidR="002E6D80" w:rsidRPr="00AF0CA3" w:rsidRDefault="002E6D80" w:rsidP="002E6D80">
      <w:pPr>
        <w:pStyle w:val="Nadpis4"/>
        <w:keepNext w:val="0"/>
        <w:numPr>
          <w:ilvl w:val="0"/>
          <w:numId w:val="19"/>
        </w:numPr>
        <w:tabs>
          <w:tab w:val="clear" w:pos="720"/>
        </w:tabs>
        <w:ind w:left="360"/>
        <w:rPr>
          <w:sz w:val="20"/>
          <w:szCs w:val="20"/>
          <w:u w:val="none"/>
        </w:rPr>
      </w:pPr>
      <w:r w:rsidRPr="00AF0CA3">
        <w:rPr>
          <w:sz w:val="20"/>
          <w:szCs w:val="20"/>
          <w:u w:val="none"/>
        </w:rPr>
        <w:t>Pokud nebude absence omluvena do 3 dnů po skončení absence, bude považována z</w:t>
      </w:r>
      <w:r w:rsidR="00647D62" w:rsidRPr="00AF0CA3">
        <w:rPr>
          <w:sz w:val="20"/>
          <w:szCs w:val="20"/>
          <w:u w:val="none"/>
        </w:rPr>
        <w:t>a</w:t>
      </w:r>
      <w:r w:rsidRPr="00AF0CA3">
        <w:rPr>
          <w:sz w:val="20"/>
          <w:szCs w:val="20"/>
          <w:u w:val="none"/>
        </w:rPr>
        <w:t xml:space="preserve"> neomluvenou</w:t>
      </w:r>
    </w:p>
    <w:p w:rsidR="00935EA5" w:rsidRPr="00AF0CA3" w:rsidRDefault="00935EA5" w:rsidP="00422D4F">
      <w:pPr>
        <w:numPr>
          <w:ilvl w:val="0"/>
          <w:numId w:val="13"/>
        </w:numPr>
        <w:tabs>
          <w:tab w:val="clear" w:pos="720"/>
        </w:tabs>
        <w:ind w:left="360"/>
        <w:rPr>
          <w:sz w:val="20"/>
          <w:szCs w:val="20"/>
        </w:rPr>
      </w:pPr>
      <w:r w:rsidRPr="00AF0CA3">
        <w:rPr>
          <w:sz w:val="20"/>
          <w:szCs w:val="20"/>
        </w:rPr>
        <w:t>Předem známou nepřítomnost žáka je třeba omluvit před jejím započetím. Na základě žádosti rodičů může v odůvodněných případech uvolnit žáka z vyučování:</w:t>
      </w:r>
    </w:p>
    <w:p w:rsidR="00935EA5" w:rsidRPr="00AF0CA3" w:rsidRDefault="00935EA5" w:rsidP="00422D4F">
      <w:pPr>
        <w:numPr>
          <w:ilvl w:val="1"/>
          <w:numId w:val="13"/>
        </w:numPr>
        <w:rPr>
          <w:sz w:val="20"/>
          <w:szCs w:val="20"/>
        </w:rPr>
      </w:pPr>
      <w:r w:rsidRPr="00AF0CA3">
        <w:rPr>
          <w:sz w:val="20"/>
          <w:szCs w:val="20"/>
        </w:rPr>
        <w:t>jedna vyučovací hodina –</w:t>
      </w:r>
      <w:r w:rsidR="00D9087A" w:rsidRPr="00AF0CA3">
        <w:rPr>
          <w:sz w:val="20"/>
          <w:szCs w:val="20"/>
        </w:rPr>
        <w:t xml:space="preserve"> vyučující příslušného předmětu,</w:t>
      </w:r>
    </w:p>
    <w:p w:rsidR="00935EA5" w:rsidRPr="00AF0CA3" w:rsidRDefault="00221FE1" w:rsidP="00422D4F">
      <w:pPr>
        <w:numPr>
          <w:ilvl w:val="1"/>
          <w:numId w:val="13"/>
        </w:numPr>
        <w:rPr>
          <w:sz w:val="20"/>
          <w:szCs w:val="20"/>
        </w:rPr>
      </w:pPr>
      <w:r w:rsidRPr="00AF0CA3">
        <w:rPr>
          <w:sz w:val="20"/>
          <w:szCs w:val="20"/>
        </w:rPr>
        <w:t xml:space="preserve">dvě vyučovací hodiny - </w:t>
      </w:r>
      <w:r w:rsidR="00502CA3" w:rsidRPr="00AF0CA3">
        <w:rPr>
          <w:sz w:val="20"/>
          <w:szCs w:val="20"/>
        </w:rPr>
        <w:t>5 dní</w:t>
      </w:r>
      <w:r w:rsidR="00935EA5" w:rsidRPr="00AF0CA3">
        <w:rPr>
          <w:sz w:val="20"/>
          <w:szCs w:val="20"/>
        </w:rPr>
        <w:t xml:space="preserve"> – třídní učitel,</w:t>
      </w:r>
    </w:p>
    <w:p w:rsidR="00935EA5" w:rsidRPr="00AF0CA3" w:rsidRDefault="00935EA5" w:rsidP="00422D4F">
      <w:pPr>
        <w:numPr>
          <w:ilvl w:val="1"/>
          <w:numId w:val="13"/>
        </w:numPr>
        <w:rPr>
          <w:sz w:val="20"/>
          <w:szCs w:val="20"/>
        </w:rPr>
      </w:pPr>
      <w:r w:rsidRPr="00AF0CA3">
        <w:rPr>
          <w:sz w:val="20"/>
          <w:szCs w:val="20"/>
        </w:rPr>
        <w:t xml:space="preserve">více jak </w:t>
      </w:r>
      <w:r w:rsidR="00502CA3" w:rsidRPr="00AF0CA3">
        <w:rPr>
          <w:sz w:val="20"/>
          <w:szCs w:val="20"/>
        </w:rPr>
        <w:t>5 dní</w:t>
      </w:r>
      <w:r w:rsidRPr="00AF0CA3">
        <w:rPr>
          <w:sz w:val="20"/>
          <w:szCs w:val="20"/>
        </w:rPr>
        <w:t xml:space="preserve"> – ředitel školy na základě písemné žádosti rodičů.</w:t>
      </w:r>
    </w:p>
    <w:p w:rsidR="00935EA5" w:rsidRPr="00AF0CA3" w:rsidRDefault="00935EA5" w:rsidP="00422D4F">
      <w:pPr>
        <w:numPr>
          <w:ilvl w:val="0"/>
          <w:numId w:val="13"/>
        </w:numPr>
        <w:tabs>
          <w:tab w:val="clear" w:pos="720"/>
        </w:tabs>
        <w:ind w:left="360"/>
        <w:rPr>
          <w:sz w:val="20"/>
          <w:szCs w:val="20"/>
        </w:rPr>
      </w:pPr>
      <w:r w:rsidRPr="00AF0CA3">
        <w:rPr>
          <w:sz w:val="20"/>
          <w:szCs w:val="20"/>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Žádost se podává písemně.</w:t>
      </w:r>
      <w:r w:rsidR="00AF1768" w:rsidRPr="00AF0CA3">
        <w:rPr>
          <w:sz w:val="20"/>
          <w:szCs w:val="20"/>
        </w:rPr>
        <w:t xml:space="preserve"> </w:t>
      </w:r>
      <w:r w:rsidRPr="00AF0CA3">
        <w:rPr>
          <w:sz w:val="20"/>
          <w:szCs w:val="20"/>
        </w:rPr>
        <w:t>V předmětu tělesná výchova ředitel školy uvolní žáka z vyučování ještě navíc na písemné doporučení registrujícího praktického lékaře pro děti a dorost nebo odborného lékaře. Na první nebo poslední vyučovací hodinu může být žák uvolněn s</w:t>
      </w:r>
      <w:r w:rsidR="00AF1768" w:rsidRPr="00AF0CA3">
        <w:rPr>
          <w:sz w:val="20"/>
          <w:szCs w:val="20"/>
        </w:rPr>
        <w:t>e</w:t>
      </w:r>
      <w:r w:rsidRPr="00AF0CA3">
        <w:rPr>
          <w:sz w:val="20"/>
          <w:szCs w:val="20"/>
        </w:rPr>
        <w:t xml:space="preserve"> souhlasem zákonného zástupce bez náhrady.</w:t>
      </w:r>
    </w:p>
    <w:p w:rsidR="00935EA5" w:rsidRPr="00AF0CA3" w:rsidRDefault="00935EA5" w:rsidP="00422D4F">
      <w:pPr>
        <w:numPr>
          <w:ilvl w:val="0"/>
          <w:numId w:val="13"/>
        </w:numPr>
        <w:tabs>
          <w:tab w:val="clear" w:pos="720"/>
        </w:tabs>
        <w:ind w:left="360"/>
        <w:rPr>
          <w:sz w:val="20"/>
          <w:szCs w:val="20"/>
        </w:rPr>
      </w:pPr>
      <w:r w:rsidRPr="00AF0CA3">
        <w:rPr>
          <w:sz w:val="20"/>
          <w:szCs w:val="20"/>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935EA5" w:rsidRPr="00AF0CA3" w:rsidRDefault="00935EA5" w:rsidP="00422D4F">
      <w:pPr>
        <w:numPr>
          <w:ilvl w:val="0"/>
          <w:numId w:val="13"/>
        </w:numPr>
        <w:tabs>
          <w:tab w:val="clear" w:pos="720"/>
        </w:tabs>
        <w:ind w:left="360"/>
        <w:rPr>
          <w:sz w:val="20"/>
          <w:szCs w:val="20"/>
        </w:rPr>
      </w:pPr>
      <w:r w:rsidRPr="00AF0CA3">
        <w:rPr>
          <w:sz w:val="20"/>
          <w:szCs w:val="20"/>
        </w:rPr>
        <w:t>Ředitel školy povoluje individuální výuku a stanoví její ukončení.</w:t>
      </w:r>
    </w:p>
    <w:p w:rsidR="00935EA5" w:rsidRPr="00AF0CA3" w:rsidRDefault="00935EA5">
      <w:pPr>
        <w:rPr>
          <w:sz w:val="20"/>
          <w:szCs w:val="20"/>
        </w:rPr>
      </w:pPr>
    </w:p>
    <w:p w:rsidR="00935EA5" w:rsidRPr="00AF0CA3" w:rsidRDefault="00935EA5" w:rsidP="008C37B7">
      <w:pPr>
        <w:pStyle w:val="AAA"/>
      </w:pPr>
      <w:bookmarkStart w:id="11" w:name="_Toc523371680"/>
      <w:r w:rsidRPr="00AF0CA3">
        <w:lastRenderedPageBreak/>
        <w:t xml:space="preserve">2.2 </w:t>
      </w:r>
      <w:r w:rsidR="00481717" w:rsidRPr="00AF0CA3">
        <w:t>R</w:t>
      </w:r>
      <w:r w:rsidRPr="00AF0CA3">
        <w:t>ežim školního dne</w:t>
      </w:r>
      <w:bookmarkEnd w:id="11"/>
    </w:p>
    <w:p w:rsidR="00422D4F" w:rsidRPr="00AF0CA3" w:rsidRDefault="00422D4F">
      <w:pPr>
        <w:rPr>
          <w:b/>
          <w:sz w:val="20"/>
          <w:szCs w:val="20"/>
        </w:rPr>
      </w:pPr>
    </w:p>
    <w:p w:rsidR="00935EA5" w:rsidRPr="00AF0CA3" w:rsidRDefault="00935EA5" w:rsidP="009F1B03">
      <w:pPr>
        <w:numPr>
          <w:ilvl w:val="0"/>
          <w:numId w:val="13"/>
        </w:numPr>
        <w:tabs>
          <w:tab w:val="clear" w:pos="720"/>
        </w:tabs>
        <w:ind w:left="360"/>
        <w:rPr>
          <w:sz w:val="20"/>
          <w:szCs w:val="20"/>
        </w:rPr>
      </w:pPr>
      <w:r w:rsidRPr="00AF0CA3">
        <w:rPr>
          <w:sz w:val="20"/>
          <w:szCs w:val="20"/>
        </w:rPr>
        <w:t>Budova školy se ot</w:t>
      </w:r>
      <w:r w:rsidR="00D37A08" w:rsidRPr="00AF0CA3">
        <w:rPr>
          <w:sz w:val="20"/>
          <w:szCs w:val="20"/>
        </w:rPr>
        <w:t>e</w:t>
      </w:r>
      <w:r w:rsidRPr="00AF0CA3">
        <w:rPr>
          <w:sz w:val="20"/>
          <w:szCs w:val="20"/>
        </w:rPr>
        <w:t>vírá v</w:t>
      </w:r>
      <w:r w:rsidR="002E6D80" w:rsidRPr="00AF0CA3">
        <w:rPr>
          <w:sz w:val="20"/>
          <w:szCs w:val="20"/>
        </w:rPr>
        <w:t> </w:t>
      </w:r>
      <w:r w:rsidRPr="00AF0CA3">
        <w:rPr>
          <w:sz w:val="20"/>
          <w:szCs w:val="20"/>
        </w:rPr>
        <w:t>7</w:t>
      </w:r>
      <w:r w:rsidR="002E6D80" w:rsidRPr="00AF0CA3">
        <w:rPr>
          <w:sz w:val="20"/>
          <w:szCs w:val="20"/>
        </w:rPr>
        <w:t>:</w:t>
      </w:r>
      <w:r w:rsidRPr="00AF0CA3">
        <w:rPr>
          <w:sz w:val="20"/>
          <w:szCs w:val="20"/>
        </w:rPr>
        <w:t>40 hod. Žáci</w:t>
      </w:r>
      <w:r w:rsidR="000B458F" w:rsidRPr="00AF0CA3">
        <w:rPr>
          <w:sz w:val="20"/>
          <w:szCs w:val="20"/>
        </w:rPr>
        <w:t xml:space="preserve"> </w:t>
      </w:r>
      <w:r w:rsidR="002E6D80" w:rsidRPr="00AF0CA3">
        <w:rPr>
          <w:sz w:val="20"/>
          <w:szCs w:val="20"/>
        </w:rPr>
        <w:t>vstupují</w:t>
      </w:r>
      <w:r w:rsidR="00AF1768" w:rsidRPr="00AF0CA3">
        <w:rPr>
          <w:sz w:val="20"/>
          <w:szCs w:val="20"/>
        </w:rPr>
        <w:t xml:space="preserve"> do školy 20 min</w:t>
      </w:r>
      <w:r w:rsidR="00677B30" w:rsidRPr="00AF0CA3">
        <w:rPr>
          <w:sz w:val="20"/>
          <w:szCs w:val="20"/>
        </w:rPr>
        <w:t>.</w:t>
      </w:r>
      <w:r w:rsidR="00AF1768" w:rsidRPr="00AF0CA3">
        <w:rPr>
          <w:sz w:val="20"/>
          <w:szCs w:val="20"/>
        </w:rPr>
        <w:t xml:space="preserve"> před začátkem </w:t>
      </w:r>
      <w:r w:rsidRPr="00AF0CA3">
        <w:rPr>
          <w:sz w:val="20"/>
          <w:szCs w:val="20"/>
        </w:rPr>
        <w:t xml:space="preserve">vyučování, vstupují do školy ukázněně, v šatně se přezují do vhodné obuvi. </w:t>
      </w:r>
      <w:r w:rsidR="00AE2C74" w:rsidRPr="00AF0CA3">
        <w:rPr>
          <w:sz w:val="20"/>
          <w:szCs w:val="20"/>
        </w:rPr>
        <w:t>V šatně odkládají svrchní oděv a pokrývku hlavy (čepice, kšiltovky…).</w:t>
      </w:r>
      <w:r w:rsidR="00DA4AA9" w:rsidRPr="00AF0CA3">
        <w:rPr>
          <w:sz w:val="20"/>
          <w:szCs w:val="20"/>
        </w:rPr>
        <w:t xml:space="preserve"> V případě, že žák neodloží kšiltovku či jinou pokrývku hlavy v šatně a bude ji používat ve škole během vyučování, bude mu odebrána a vrácena do rukou zákonného zástupce.</w:t>
      </w:r>
    </w:p>
    <w:p w:rsidR="00935EA5" w:rsidRPr="00AF0CA3" w:rsidRDefault="00935EA5" w:rsidP="009F1B03">
      <w:pPr>
        <w:numPr>
          <w:ilvl w:val="0"/>
          <w:numId w:val="13"/>
        </w:numPr>
        <w:tabs>
          <w:tab w:val="clear" w:pos="720"/>
        </w:tabs>
        <w:ind w:left="360"/>
        <w:rPr>
          <w:sz w:val="20"/>
          <w:szCs w:val="20"/>
        </w:rPr>
      </w:pPr>
      <w:r w:rsidRPr="00AF0CA3">
        <w:rPr>
          <w:sz w:val="20"/>
          <w:szCs w:val="20"/>
        </w:rPr>
        <w:t>V ostatních případech vstupují žáci do školy 10 minut před začátkem vyučování. Platí to i v případě odpoledního vyučování. Po skončené odpolední výuce ihned opouštějí školu.</w:t>
      </w:r>
    </w:p>
    <w:p w:rsidR="00935EA5" w:rsidRPr="00AF0CA3" w:rsidRDefault="00935EA5" w:rsidP="009F1B03">
      <w:pPr>
        <w:numPr>
          <w:ilvl w:val="0"/>
          <w:numId w:val="13"/>
        </w:numPr>
        <w:tabs>
          <w:tab w:val="clear" w:pos="720"/>
        </w:tabs>
        <w:ind w:left="360"/>
        <w:rPr>
          <w:sz w:val="20"/>
          <w:szCs w:val="20"/>
        </w:rPr>
      </w:pPr>
      <w:r w:rsidRPr="00AF0CA3">
        <w:rPr>
          <w:sz w:val="20"/>
          <w:szCs w:val="20"/>
        </w:rPr>
        <w:t xml:space="preserve">Po příchodu do učebny se žáci připravují na vyučování. </w:t>
      </w:r>
    </w:p>
    <w:p w:rsidR="00935EA5" w:rsidRPr="00AF0CA3" w:rsidRDefault="00935EA5" w:rsidP="009F1B03">
      <w:pPr>
        <w:numPr>
          <w:ilvl w:val="0"/>
          <w:numId w:val="13"/>
        </w:numPr>
        <w:tabs>
          <w:tab w:val="clear" w:pos="720"/>
        </w:tabs>
        <w:ind w:left="360"/>
        <w:rPr>
          <w:sz w:val="20"/>
          <w:szCs w:val="20"/>
        </w:rPr>
      </w:pPr>
      <w:r w:rsidRPr="00AF0CA3">
        <w:rPr>
          <w:sz w:val="20"/>
          <w:szCs w:val="20"/>
        </w:rPr>
        <w:t>Po zvonění jsou žáci ve třídách. Není dovoleno pobývat po zahájení vyučovací hodiny na chodbách, WC, u automatů apod.</w:t>
      </w:r>
      <w:r w:rsidR="009F1B03" w:rsidRPr="00AF0CA3">
        <w:rPr>
          <w:sz w:val="20"/>
          <w:szCs w:val="20"/>
        </w:rPr>
        <w:t xml:space="preserve"> </w:t>
      </w:r>
      <w:r w:rsidRPr="00AF0CA3">
        <w:rPr>
          <w:sz w:val="20"/>
          <w:szCs w:val="20"/>
        </w:rPr>
        <w:t>Opakované pozdní příchody budou posuzovány jako porušování řádu školy. Pokud se nedostaví vyučující do 5 min. po zvonění, oznámí jeho</w:t>
      </w:r>
      <w:r w:rsidR="00B55569" w:rsidRPr="00AF0CA3">
        <w:rPr>
          <w:sz w:val="20"/>
          <w:szCs w:val="20"/>
        </w:rPr>
        <w:t xml:space="preserve"> nepřítomnost služba </w:t>
      </w:r>
      <w:r w:rsidR="00575C2E" w:rsidRPr="00AF0CA3">
        <w:rPr>
          <w:sz w:val="20"/>
          <w:szCs w:val="20"/>
        </w:rPr>
        <w:t xml:space="preserve">příslušnému </w:t>
      </w:r>
      <w:r w:rsidRPr="00AF0CA3">
        <w:rPr>
          <w:sz w:val="20"/>
          <w:szCs w:val="20"/>
        </w:rPr>
        <w:t>zástupci ředitele nebo ředitel</w:t>
      </w:r>
      <w:r w:rsidR="00575C2E" w:rsidRPr="00AF0CA3">
        <w:rPr>
          <w:sz w:val="20"/>
          <w:szCs w:val="20"/>
        </w:rPr>
        <w:t>i</w:t>
      </w:r>
      <w:r w:rsidRPr="00AF0CA3">
        <w:rPr>
          <w:sz w:val="20"/>
          <w:szCs w:val="20"/>
        </w:rPr>
        <w:t xml:space="preserve"> školy. </w:t>
      </w:r>
    </w:p>
    <w:p w:rsidR="009F1B03" w:rsidRPr="00AF0CA3" w:rsidRDefault="009F1B03" w:rsidP="009F1B03">
      <w:pPr>
        <w:numPr>
          <w:ilvl w:val="0"/>
          <w:numId w:val="13"/>
        </w:numPr>
        <w:tabs>
          <w:tab w:val="clear" w:pos="720"/>
        </w:tabs>
        <w:ind w:left="360"/>
        <w:rPr>
          <w:sz w:val="20"/>
          <w:szCs w:val="20"/>
        </w:rPr>
      </w:pPr>
      <w:r w:rsidRPr="00AF0CA3">
        <w:rPr>
          <w:sz w:val="20"/>
          <w:szCs w:val="20"/>
        </w:rPr>
        <w:t>Rozvržení hodin a přestávek:</w:t>
      </w:r>
    </w:p>
    <w:p w:rsidR="009F1B03" w:rsidRPr="00AF0CA3" w:rsidRDefault="009F1B03" w:rsidP="009F1B03">
      <w:pPr>
        <w:rPr>
          <w:sz w:val="20"/>
          <w:szCs w:val="20"/>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2070"/>
        <w:gridCol w:w="450"/>
        <w:gridCol w:w="1980"/>
      </w:tblGrid>
      <w:tr w:rsidR="009F1B03" w:rsidRPr="00AF0CA3">
        <w:trPr>
          <w:trHeight w:val="285"/>
        </w:trPr>
        <w:tc>
          <w:tcPr>
            <w:tcW w:w="36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0.</w:t>
            </w:r>
          </w:p>
        </w:tc>
        <w:tc>
          <w:tcPr>
            <w:tcW w:w="2070" w:type="dxa"/>
            <w:tcBorders>
              <w:top w:val="single" w:sz="4" w:space="0" w:color="auto"/>
              <w:left w:val="single" w:sz="4" w:space="0" w:color="auto"/>
              <w:bottom w:val="single" w:sz="4" w:space="0" w:color="auto"/>
              <w:right w:val="single" w:sz="4" w:space="0" w:color="auto"/>
            </w:tcBorders>
          </w:tcPr>
          <w:p w:rsidR="009F1B03" w:rsidRPr="00AF0CA3" w:rsidRDefault="009F1B03" w:rsidP="00134A36">
            <w:pPr>
              <w:jc w:val="both"/>
              <w:rPr>
                <w:sz w:val="20"/>
              </w:rPr>
            </w:pPr>
            <w:r w:rsidRPr="00AF0CA3">
              <w:rPr>
                <w:sz w:val="20"/>
              </w:rPr>
              <w:t>7,0</w:t>
            </w:r>
            <w:r w:rsidR="00134A36" w:rsidRPr="00AF0CA3">
              <w:rPr>
                <w:sz w:val="20"/>
              </w:rPr>
              <w:t>5</w:t>
            </w:r>
            <w:r w:rsidRPr="00AF0CA3">
              <w:rPr>
                <w:sz w:val="20"/>
              </w:rPr>
              <w:t xml:space="preserve"> - 7,</w:t>
            </w:r>
            <w:r w:rsidR="00AF1768" w:rsidRPr="00AF0CA3">
              <w:rPr>
                <w:sz w:val="20"/>
              </w:rPr>
              <w:t>5</w:t>
            </w:r>
            <w:r w:rsidR="00134A36" w:rsidRPr="00AF0CA3">
              <w:rPr>
                <w:sz w:val="20"/>
              </w:rPr>
              <w:t>0</w:t>
            </w:r>
          </w:p>
        </w:tc>
        <w:tc>
          <w:tcPr>
            <w:tcW w:w="45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6.</w:t>
            </w:r>
          </w:p>
        </w:tc>
        <w:tc>
          <w:tcPr>
            <w:tcW w:w="198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12,45 - 13,30</w:t>
            </w:r>
          </w:p>
        </w:tc>
      </w:tr>
      <w:tr w:rsidR="009F1B03" w:rsidRPr="00AF0CA3">
        <w:trPr>
          <w:trHeight w:val="285"/>
        </w:trPr>
        <w:tc>
          <w:tcPr>
            <w:tcW w:w="36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1.</w:t>
            </w:r>
          </w:p>
        </w:tc>
        <w:tc>
          <w:tcPr>
            <w:tcW w:w="207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8,00 - 8,45</w:t>
            </w:r>
          </w:p>
        </w:tc>
        <w:tc>
          <w:tcPr>
            <w:tcW w:w="45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7.</w:t>
            </w:r>
          </w:p>
        </w:tc>
        <w:tc>
          <w:tcPr>
            <w:tcW w:w="198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13,40 - 14,25</w:t>
            </w:r>
          </w:p>
        </w:tc>
      </w:tr>
      <w:tr w:rsidR="009F1B03" w:rsidRPr="00AF0CA3">
        <w:trPr>
          <w:trHeight w:val="285"/>
        </w:trPr>
        <w:tc>
          <w:tcPr>
            <w:tcW w:w="36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2.</w:t>
            </w:r>
          </w:p>
        </w:tc>
        <w:tc>
          <w:tcPr>
            <w:tcW w:w="207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8,55 - 9,40</w:t>
            </w:r>
          </w:p>
        </w:tc>
        <w:tc>
          <w:tcPr>
            <w:tcW w:w="45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8.</w:t>
            </w:r>
          </w:p>
        </w:tc>
        <w:tc>
          <w:tcPr>
            <w:tcW w:w="198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14,35 - 15,20</w:t>
            </w:r>
          </w:p>
        </w:tc>
      </w:tr>
      <w:tr w:rsidR="009F1B03" w:rsidRPr="00AF0CA3">
        <w:trPr>
          <w:trHeight w:val="285"/>
        </w:trPr>
        <w:tc>
          <w:tcPr>
            <w:tcW w:w="36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3.</w:t>
            </w:r>
          </w:p>
        </w:tc>
        <w:tc>
          <w:tcPr>
            <w:tcW w:w="207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10,00 - 10,45</w:t>
            </w:r>
          </w:p>
        </w:tc>
        <w:tc>
          <w:tcPr>
            <w:tcW w:w="450" w:type="dxa"/>
            <w:tcBorders>
              <w:top w:val="single" w:sz="4" w:space="0" w:color="auto"/>
              <w:left w:val="single" w:sz="4" w:space="0" w:color="auto"/>
              <w:bottom w:val="single" w:sz="4" w:space="0" w:color="auto"/>
              <w:right w:val="single" w:sz="4" w:space="0" w:color="auto"/>
            </w:tcBorders>
          </w:tcPr>
          <w:p w:rsidR="009F1B03" w:rsidRPr="00AF0CA3" w:rsidRDefault="00CC2642" w:rsidP="00372681">
            <w:pPr>
              <w:jc w:val="both"/>
              <w:rPr>
                <w:sz w:val="20"/>
              </w:rPr>
            </w:pPr>
            <w:r w:rsidRPr="00AF0CA3">
              <w:rPr>
                <w:sz w:val="20"/>
              </w:rPr>
              <w:t>9.</w:t>
            </w:r>
          </w:p>
        </w:tc>
        <w:tc>
          <w:tcPr>
            <w:tcW w:w="1980" w:type="dxa"/>
            <w:tcBorders>
              <w:top w:val="single" w:sz="4" w:space="0" w:color="auto"/>
              <w:left w:val="single" w:sz="4" w:space="0" w:color="auto"/>
              <w:bottom w:val="single" w:sz="4" w:space="0" w:color="auto"/>
              <w:right w:val="single" w:sz="4" w:space="0" w:color="auto"/>
            </w:tcBorders>
          </w:tcPr>
          <w:p w:rsidR="009F1B03" w:rsidRPr="00AF0CA3" w:rsidRDefault="00CC2642" w:rsidP="00372681">
            <w:pPr>
              <w:jc w:val="both"/>
              <w:rPr>
                <w:sz w:val="20"/>
              </w:rPr>
            </w:pPr>
            <w:r w:rsidRPr="00AF0CA3">
              <w:rPr>
                <w:sz w:val="20"/>
              </w:rPr>
              <w:t>15,30 - 16,15</w:t>
            </w:r>
          </w:p>
        </w:tc>
      </w:tr>
      <w:tr w:rsidR="009F1B03" w:rsidRPr="00AF0CA3">
        <w:trPr>
          <w:trHeight w:val="285"/>
        </w:trPr>
        <w:tc>
          <w:tcPr>
            <w:tcW w:w="36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4.</w:t>
            </w:r>
          </w:p>
        </w:tc>
        <w:tc>
          <w:tcPr>
            <w:tcW w:w="207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10,55 - 11,40</w:t>
            </w:r>
          </w:p>
        </w:tc>
        <w:tc>
          <w:tcPr>
            <w:tcW w:w="45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p>
        </w:tc>
        <w:tc>
          <w:tcPr>
            <w:tcW w:w="198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p>
        </w:tc>
      </w:tr>
      <w:tr w:rsidR="009F1B03" w:rsidRPr="00AF0CA3">
        <w:trPr>
          <w:trHeight w:val="285"/>
        </w:trPr>
        <w:tc>
          <w:tcPr>
            <w:tcW w:w="36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5.</w:t>
            </w:r>
          </w:p>
        </w:tc>
        <w:tc>
          <w:tcPr>
            <w:tcW w:w="207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r w:rsidRPr="00AF0CA3">
              <w:rPr>
                <w:sz w:val="20"/>
              </w:rPr>
              <w:t>11,50 - 12,35</w:t>
            </w:r>
          </w:p>
        </w:tc>
        <w:tc>
          <w:tcPr>
            <w:tcW w:w="45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p>
        </w:tc>
        <w:tc>
          <w:tcPr>
            <w:tcW w:w="1980" w:type="dxa"/>
            <w:tcBorders>
              <w:top w:val="single" w:sz="4" w:space="0" w:color="auto"/>
              <w:left w:val="single" w:sz="4" w:space="0" w:color="auto"/>
              <w:bottom w:val="single" w:sz="4" w:space="0" w:color="auto"/>
              <w:right w:val="single" w:sz="4" w:space="0" w:color="auto"/>
            </w:tcBorders>
          </w:tcPr>
          <w:p w:rsidR="009F1B03" w:rsidRPr="00AF0CA3" w:rsidRDefault="009F1B03" w:rsidP="00372681">
            <w:pPr>
              <w:jc w:val="both"/>
              <w:rPr>
                <w:sz w:val="20"/>
              </w:rPr>
            </w:pPr>
          </w:p>
        </w:tc>
      </w:tr>
    </w:tbl>
    <w:p w:rsidR="009F1B03" w:rsidRPr="00AF0CA3" w:rsidRDefault="009F1B03">
      <w:pPr>
        <w:rPr>
          <w:sz w:val="20"/>
          <w:szCs w:val="20"/>
        </w:rPr>
      </w:pPr>
    </w:p>
    <w:p w:rsidR="0067060C" w:rsidRPr="00AF0CA3" w:rsidRDefault="0067060C" w:rsidP="009F1B03">
      <w:pPr>
        <w:numPr>
          <w:ilvl w:val="0"/>
          <w:numId w:val="13"/>
        </w:numPr>
        <w:tabs>
          <w:tab w:val="clear" w:pos="720"/>
        </w:tabs>
        <w:ind w:left="360"/>
        <w:rPr>
          <w:sz w:val="20"/>
          <w:szCs w:val="20"/>
        </w:rPr>
      </w:pPr>
      <w:r w:rsidRPr="00AF0CA3">
        <w:rPr>
          <w:sz w:val="20"/>
          <w:szCs w:val="20"/>
        </w:rPr>
        <w:t xml:space="preserve">Vždy </w:t>
      </w:r>
      <w:r w:rsidR="009D3CF7" w:rsidRPr="00AF0CA3">
        <w:rPr>
          <w:sz w:val="20"/>
          <w:szCs w:val="20"/>
        </w:rPr>
        <w:t>pravidelně jeden den v týdnu (zpravidla v </w:t>
      </w:r>
      <w:r w:rsidRPr="00AF0CA3">
        <w:rPr>
          <w:sz w:val="20"/>
          <w:szCs w:val="20"/>
        </w:rPr>
        <w:t>pondělí</w:t>
      </w:r>
      <w:r w:rsidR="009D3CF7" w:rsidRPr="00AF0CA3">
        <w:rPr>
          <w:sz w:val="20"/>
          <w:szCs w:val="20"/>
        </w:rPr>
        <w:t>)</w:t>
      </w:r>
      <w:r w:rsidRPr="00AF0CA3">
        <w:rPr>
          <w:sz w:val="20"/>
          <w:szCs w:val="20"/>
        </w:rPr>
        <w:t xml:space="preserve"> po skončení poslední vyučovací hodiny </w:t>
      </w:r>
      <w:r w:rsidR="00EA2D45" w:rsidRPr="00AF0CA3">
        <w:rPr>
          <w:sz w:val="20"/>
          <w:szCs w:val="20"/>
        </w:rPr>
        <w:t>probíhá třídnická hodina v délce trvání 20 – 30 minut. Třídnickou hodinu vede třídní učitel, popř. zastupující třídní učitel</w:t>
      </w:r>
      <w:r w:rsidR="00E701D4" w:rsidRPr="00AF0CA3">
        <w:rPr>
          <w:sz w:val="20"/>
          <w:szCs w:val="20"/>
        </w:rPr>
        <w:t xml:space="preserve">. </w:t>
      </w:r>
      <w:r w:rsidR="00EE745B" w:rsidRPr="00AF0CA3">
        <w:rPr>
          <w:sz w:val="20"/>
          <w:szCs w:val="20"/>
        </w:rPr>
        <w:t>Po skončení třídnické hodiny odvádí vyučující žáky do šaten.</w:t>
      </w:r>
      <w:r w:rsidR="009D3CF7" w:rsidRPr="00AF0CA3">
        <w:rPr>
          <w:sz w:val="20"/>
          <w:szCs w:val="20"/>
        </w:rPr>
        <w:t xml:space="preserve"> </w:t>
      </w:r>
    </w:p>
    <w:p w:rsidR="00881DE4" w:rsidRPr="00AF0CA3" w:rsidRDefault="00FF7DB2" w:rsidP="009F1B03">
      <w:pPr>
        <w:numPr>
          <w:ilvl w:val="0"/>
          <w:numId w:val="13"/>
        </w:numPr>
        <w:tabs>
          <w:tab w:val="clear" w:pos="720"/>
        </w:tabs>
        <w:ind w:left="360"/>
        <w:rPr>
          <w:sz w:val="20"/>
          <w:szCs w:val="20"/>
        </w:rPr>
      </w:pPr>
      <w:r w:rsidRPr="00AF0CA3">
        <w:rPr>
          <w:sz w:val="20"/>
          <w:szCs w:val="20"/>
        </w:rPr>
        <w:t>V případě dvouhodinových bloků je možné vynechat přestávku a v případě koncových hodin zkrátit vyučování o délku přestávky. O takovémto zkrácení rozhoduje ředitel školy a vyučující o tom informuje zákonné zástupce žáků.</w:t>
      </w:r>
    </w:p>
    <w:p w:rsidR="00CC2642" w:rsidRPr="00AF0CA3" w:rsidRDefault="009F1B03" w:rsidP="009F1B03">
      <w:pPr>
        <w:numPr>
          <w:ilvl w:val="0"/>
          <w:numId w:val="13"/>
        </w:numPr>
        <w:tabs>
          <w:tab w:val="clear" w:pos="720"/>
        </w:tabs>
        <w:ind w:left="360"/>
        <w:rPr>
          <w:sz w:val="20"/>
          <w:szCs w:val="20"/>
        </w:rPr>
      </w:pPr>
      <w:r w:rsidRPr="00AF0CA3">
        <w:rPr>
          <w:sz w:val="20"/>
          <w:szCs w:val="20"/>
        </w:rPr>
        <w:t>Hlavní přestávka začíná v 9.40 hod. a trvá 20 min.</w:t>
      </w:r>
      <w:r w:rsidR="00CC2642" w:rsidRPr="00AF0CA3">
        <w:rPr>
          <w:sz w:val="20"/>
          <w:szCs w:val="20"/>
        </w:rPr>
        <w:t xml:space="preserve"> Během této přestávky </w:t>
      </w:r>
      <w:r w:rsidR="001820B1" w:rsidRPr="00AF0CA3">
        <w:rPr>
          <w:sz w:val="20"/>
          <w:szCs w:val="20"/>
        </w:rPr>
        <w:t xml:space="preserve">žáci </w:t>
      </w:r>
      <w:r w:rsidR="00CC2642" w:rsidRPr="00AF0CA3">
        <w:rPr>
          <w:sz w:val="20"/>
          <w:szCs w:val="20"/>
        </w:rPr>
        <w:t xml:space="preserve">mohou ve škole zakoupit svačinu žáci 1. stupně, žáci 2. stupně si musí zakoupit svačinu před vyučováním nebo během 1. přestávky, během hlavní přestávky mají žáci 2. stupně zakázáno svačinu kupovat. </w:t>
      </w:r>
    </w:p>
    <w:p w:rsidR="009F1B03" w:rsidRPr="00AF0CA3" w:rsidRDefault="00CC2642" w:rsidP="009F1B03">
      <w:pPr>
        <w:numPr>
          <w:ilvl w:val="0"/>
          <w:numId w:val="13"/>
        </w:numPr>
        <w:tabs>
          <w:tab w:val="clear" w:pos="720"/>
        </w:tabs>
        <w:ind w:left="360"/>
        <w:rPr>
          <w:sz w:val="20"/>
          <w:szCs w:val="20"/>
        </w:rPr>
      </w:pPr>
      <w:r w:rsidRPr="00AF0CA3">
        <w:rPr>
          <w:sz w:val="20"/>
          <w:szCs w:val="20"/>
        </w:rPr>
        <w:t>Všichni žáci jsou během velké přestávky povinni svačit v učebně, je z</w:t>
      </w:r>
      <w:r w:rsidR="00881DE4" w:rsidRPr="00AF0CA3">
        <w:rPr>
          <w:sz w:val="20"/>
          <w:szCs w:val="20"/>
        </w:rPr>
        <w:t>akázáno pohybovat se během konzumace svačiny po škole.</w:t>
      </w:r>
    </w:p>
    <w:p w:rsidR="00935EA5" w:rsidRPr="00AF0CA3" w:rsidRDefault="00935EA5" w:rsidP="009F1B03">
      <w:pPr>
        <w:numPr>
          <w:ilvl w:val="0"/>
          <w:numId w:val="13"/>
        </w:numPr>
        <w:tabs>
          <w:tab w:val="clear" w:pos="720"/>
        </w:tabs>
        <w:ind w:left="360"/>
        <w:rPr>
          <w:sz w:val="20"/>
          <w:szCs w:val="20"/>
        </w:rPr>
      </w:pPr>
      <w:r w:rsidRPr="00AF0CA3">
        <w:rPr>
          <w:sz w:val="20"/>
          <w:szCs w:val="20"/>
        </w:rPr>
        <w:t>Výchovně vzdělávací činnost končí pro žáky nejpozději v 17.00 hodin.</w:t>
      </w:r>
    </w:p>
    <w:p w:rsidR="00935EA5" w:rsidRPr="00AF0CA3" w:rsidRDefault="00935EA5" w:rsidP="009F1B03">
      <w:pPr>
        <w:numPr>
          <w:ilvl w:val="0"/>
          <w:numId w:val="13"/>
        </w:numPr>
        <w:tabs>
          <w:tab w:val="clear" w:pos="720"/>
        </w:tabs>
        <w:ind w:left="360"/>
        <w:rPr>
          <w:sz w:val="20"/>
          <w:szCs w:val="20"/>
        </w:rPr>
      </w:pPr>
      <w:r w:rsidRPr="00AF0CA3">
        <w:rPr>
          <w:sz w:val="20"/>
          <w:szCs w:val="20"/>
        </w:rPr>
        <w:t>Žáci mají právo na přestávku časově nezkrácenou. Během přestávek není žákům dovoleno opustit školní budovu. Žák, kterému je nevolno, jde domů nebo k lékaři pouze v doprovodu rodičů nebo jiné pověřené osoby.  Nevolnost hlásí svému vyučujícímu, v případě nutnosti se obrátí na kteréhokoliv zaměstnance školy.</w:t>
      </w:r>
    </w:p>
    <w:p w:rsidR="00935EA5" w:rsidRPr="00AF0CA3" w:rsidRDefault="00935EA5" w:rsidP="009F1B03">
      <w:pPr>
        <w:numPr>
          <w:ilvl w:val="0"/>
          <w:numId w:val="13"/>
        </w:numPr>
        <w:tabs>
          <w:tab w:val="clear" w:pos="720"/>
        </w:tabs>
        <w:ind w:left="360"/>
        <w:rPr>
          <w:sz w:val="20"/>
          <w:szCs w:val="20"/>
        </w:rPr>
      </w:pPr>
      <w:r w:rsidRPr="00AF0CA3">
        <w:rPr>
          <w:sz w:val="20"/>
          <w:szCs w:val="20"/>
        </w:rPr>
        <w:t>V době mimo vyučování se žáci smějí zdržovat ve školní budově pouze za přítomnosti pedagogického dozoru.</w:t>
      </w:r>
    </w:p>
    <w:p w:rsidR="00537CF8" w:rsidRPr="00AF0CA3" w:rsidRDefault="00537CF8" w:rsidP="009F1B03">
      <w:pPr>
        <w:numPr>
          <w:ilvl w:val="0"/>
          <w:numId w:val="13"/>
        </w:numPr>
        <w:tabs>
          <w:tab w:val="clear" w:pos="720"/>
        </w:tabs>
        <w:ind w:left="360"/>
        <w:rPr>
          <w:sz w:val="20"/>
          <w:szCs w:val="20"/>
        </w:rPr>
      </w:pPr>
      <w:r w:rsidRPr="00AF0CA3">
        <w:rPr>
          <w:sz w:val="20"/>
          <w:szCs w:val="20"/>
        </w:rPr>
        <w:t>Škola nabízí žákům pobyt ve škole mezi dopoledním a odpoledním vyučováním ve třídě (třídách) stanovených k tomuto účelu. Žáci, kteří této nabídky využijí, musí být po celou dobu přestávky v dané třídě, nesmí se volně pohybovat po škole (s výjimkou nezbytných případů). Škola zajišťuje nad žáky pedagogický dozor.</w:t>
      </w:r>
      <w:r w:rsidR="00170706" w:rsidRPr="00AF0CA3">
        <w:rPr>
          <w:sz w:val="20"/>
          <w:szCs w:val="20"/>
        </w:rPr>
        <w:t xml:space="preserve"> Pokud zákonný zástupce přihlásí žáka k pobytu mezi dopolední a odpoledním vyučováním ve škole, je žák povinen docházet pravidelně, omluvit jej může opět pouze zákonný zástupce.</w:t>
      </w:r>
    </w:p>
    <w:p w:rsidR="004C52D1" w:rsidRPr="00AF0CA3" w:rsidRDefault="004C52D1" w:rsidP="009F1B03">
      <w:pPr>
        <w:numPr>
          <w:ilvl w:val="0"/>
          <w:numId w:val="13"/>
        </w:numPr>
        <w:tabs>
          <w:tab w:val="clear" w:pos="720"/>
        </w:tabs>
        <w:ind w:left="360"/>
        <w:rPr>
          <w:sz w:val="20"/>
          <w:szCs w:val="20"/>
        </w:rPr>
      </w:pPr>
      <w:r w:rsidRPr="00AF0CA3">
        <w:rPr>
          <w:sz w:val="20"/>
          <w:szCs w:val="20"/>
        </w:rPr>
        <w:t xml:space="preserve">Žákům není dovoleno bez povolení vyučujícího jakkoliv manipulovat s okny a žaluziemi. </w:t>
      </w:r>
    </w:p>
    <w:p w:rsidR="00884D86" w:rsidRDefault="00935EA5" w:rsidP="00884D86">
      <w:pPr>
        <w:numPr>
          <w:ilvl w:val="0"/>
          <w:numId w:val="13"/>
        </w:numPr>
        <w:tabs>
          <w:tab w:val="clear" w:pos="720"/>
        </w:tabs>
        <w:ind w:left="360"/>
        <w:rPr>
          <w:sz w:val="20"/>
          <w:szCs w:val="20"/>
        </w:rPr>
      </w:pPr>
      <w:r w:rsidRPr="00884D86">
        <w:rPr>
          <w:sz w:val="20"/>
          <w:szCs w:val="20"/>
        </w:rPr>
        <w:t>Po skončení vyučování se žák zdržuje v šatně po dobu nezbytně nutnou, přezuje se, oblékne a odchází z budovy.</w:t>
      </w:r>
    </w:p>
    <w:p w:rsidR="00690750" w:rsidRPr="00884D86" w:rsidRDefault="00690750" w:rsidP="00884D86">
      <w:pPr>
        <w:numPr>
          <w:ilvl w:val="0"/>
          <w:numId w:val="13"/>
        </w:numPr>
        <w:tabs>
          <w:tab w:val="clear" w:pos="720"/>
        </w:tabs>
        <w:ind w:left="360"/>
        <w:rPr>
          <w:sz w:val="20"/>
          <w:szCs w:val="20"/>
        </w:rPr>
      </w:pPr>
      <w:r w:rsidRPr="00884D86">
        <w:rPr>
          <w:sz w:val="20"/>
          <w:szCs w:val="20"/>
        </w:rPr>
        <w:t>V deskách je vložen Deník třídy. Pokud žák poruší školní řád během výuky tím, že bude vyrušovat, nebo tím, že nebude mít pomůcky (včetně ŽK) či domácí úkol, bude zapsán do Deníku třídy. Pokud bude mít za pololetí více záznamů, může být udělen kázeňský postih, a to:</w:t>
      </w:r>
    </w:p>
    <w:p w:rsidR="00690750" w:rsidRPr="00AF0CA3" w:rsidRDefault="00690750" w:rsidP="00690750">
      <w:pPr>
        <w:numPr>
          <w:ilvl w:val="1"/>
          <w:numId w:val="13"/>
        </w:numPr>
        <w:rPr>
          <w:sz w:val="20"/>
          <w:szCs w:val="20"/>
        </w:rPr>
      </w:pPr>
      <w:r w:rsidRPr="00AF0CA3">
        <w:rPr>
          <w:sz w:val="20"/>
          <w:szCs w:val="20"/>
        </w:rPr>
        <w:t>za 10 záznamů napomenutí třídního učitele,</w:t>
      </w:r>
    </w:p>
    <w:p w:rsidR="00690750" w:rsidRPr="00AF0CA3" w:rsidRDefault="00690750" w:rsidP="00690750">
      <w:pPr>
        <w:numPr>
          <w:ilvl w:val="1"/>
          <w:numId w:val="13"/>
        </w:numPr>
        <w:rPr>
          <w:sz w:val="20"/>
          <w:szCs w:val="20"/>
        </w:rPr>
      </w:pPr>
      <w:r w:rsidRPr="00AF0CA3">
        <w:rPr>
          <w:sz w:val="20"/>
          <w:szCs w:val="20"/>
        </w:rPr>
        <w:t>za 20 záznamů třídní důtka,</w:t>
      </w:r>
    </w:p>
    <w:p w:rsidR="00690750" w:rsidRPr="00AF0CA3" w:rsidRDefault="00690750" w:rsidP="00690750">
      <w:pPr>
        <w:numPr>
          <w:ilvl w:val="1"/>
          <w:numId w:val="13"/>
        </w:numPr>
        <w:rPr>
          <w:sz w:val="20"/>
          <w:szCs w:val="20"/>
        </w:rPr>
      </w:pPr>
      <w:r w:rsidRPr="00AF0CA3">
        <w:rPr>
          <w:sz w:val="20"/>
          <w:szCs w:val="20"/>
        </w:rPr>
        <w:t>za 30 záznamů ředitelská důtka,</w:t>
      </w:r>
    </w:p>
    <w:p w:rsidR="00690750" w:rsidRPr="00AF0CA3" w:rsidRDefault="00690750" w:rsidP="00690750">
      <w:pPr>
        <w:numPr>
          <w:ilvl w:val="1"/>
          <w:numId w:val="13"/>
        </w:numPr>
        <w:rPr>
          <w:sz w:val="20"/>
          <w:szCs w:val="20"/>
        </w:rPr>
      </w:pPr>
      <w:r w:rsidRPr="00AF0CA3">
        <w:rPr>
          <w:sz w:val="20"/>
          <w:szCs w:val="20"/>
        </w:rPr>
        <w:t>za 40 záznamů snížená známka z chování.</w:t>
      </w:r>
    </w:p>
    <w:p w:rsidR="00935EA5" w:rsidRPr="00AF0CA3" w:rsidRDefault="00935EA5" w:rsidP="009F1B03">
      <w:pPr>
        <w:numPr>
          <w:ilvl w:val="0"/>
          <w:numId w:val="13"/>
        </w:numPr>
        <w:tabs>
          <w:tab w:val="clear" w:pos="720"/>
        </w:tabs>
        <w:ind w:left="360"/>
        <w:rPr>
          <w:sz w:val="20"/>
          <w:szCs w:val="20"/>
        </w:rPr>
      </w:pPr>
      <w:r w:rsidRPr="00AF0CA3">
        <w:rPr>
          <w:sz w:val="20"/>
          <w:szCs w:val="20"/>
        </w:rPr>
        <w:t>Služba týdne dbá na čistotu a pořádek, odpovídá za čistě umytou a utřenou tabuli v průběhu vyučování.</w:t>
      </w:r>
    </w:p>
    <w:p w:rsidR="00935EA5" w:rsidRPr="00AF0CA3" w:rsidRDefault="00935EA5" w:rsidP="009F1B03">
      <w:pPr>
        <w:numPr>
          <w:ilvl w:val="0"/>
          <w:numId w:val="13"/>
        </w:numPr>
        <w:tabs>
          <w:tab w:val="clear" w:pos="720"/>
        </w:tabs>
        <w:ind w:left="360"/>
        <w:rPr>
          <w:sz w:val="20"/>
          <w:szCs w:val="20"/>
        </w:rPr>
      </w:pPr>
      <w:r w:rsidRPr="00AF0CA3">
        <w:rPr>
          <w:sz w:val="20"/>
          <w:szCs w:val="20"/>
        </w:rPr>
        <w:t>Do kabinetů vstupují jen pověření žáci za přítomnosti učitele, do s</w:t>
      </w:r>
      <w:r w:rsidR="00B55569" w:rsidRPr="00AF0CA3">
        <w:rPr>
          <w:sz w:val="20"/>
          <w:szCs w:val="20"/>
        </w:rPr>
        <w:t xml:space="preserve">borovny, ředitelny a kanceláře </w:t>
      </w:r>
      <w:r w:rsidRPr="00AF0CA3">
        <w:rPr>
          <w:sz w:val="20"/>
          <w:szCs w:val="20"/>
        </w:rPr>
        <w:t>jen tehdy, jsou-li k tomu vyzváni.</w:t>
      </w:r>
    </w:p>
    <w:p w:rsidR="00935EA5" w:rsidRPr="00AF0CA3" w:rsidRDefault="00935EA5" w:rsidP="009F1B03">
      <w:pPr>
        <w:numPr>
          <w:ilvl w:val="0"/>
          <w:numId w:val="13"/>
        </w:numPr>
        <w:tabs>
          <w:tab w:val="clear" w:pos="720"/>
        </w:tabs>
        <w:ind w:left="360"/>
        <w:rPr>
          <w:sz w:val="20"/>
          <w:szCs w:val="20"/>
        </w:rPr>
      </w:pPr>
      <w:r w:rsidRPr="00AF0CA3">
        <w:rPr>
          <w:sz w:val="20"/>
          <w:szCs w:val="20"/>
        </w:rPr>
        <w:t>Žáci nenosí do školy nepotřebné či drahé věci, neboť škola za jejich ztrátu či poškození nenese odpovědnost.</w:t>
      </w:r>
    </w:p>
    <w:p w:rsidR="00DA63B9" w:rsidRPr="00AF0CA3" w:rsidRDefault="00DA63B9" w:rsidP="009F1B03">
      <w:pPr>
        <w:numPr>
          <w:ilvl w:val="0"/>
          <w:numId w:val="13"/>
        </w:numPr>
        <w:tabs>
          <w:tab w:val="clear" w:pos="720"/>
        </w:tabs>
        <w:ind w:left="360"/>
        <w:rPr>
          <w:sz w:val="20"/>
          <w:szCs w:val="20"/>
        </w:rPr>
      </w:pPr>
      <w:r w:rsidRPr="00AF0CA3">
        <w:rPr>
          <w:sz w:val="20"/>
          <w:szCs w:val="20"/>
        </w:rPr>
        <w:t xml:space="preserve">Žáci nesmí </w:t>
      </w:r>
      <w:r w:rsidR="00321A3A" w:rsidRPr="00AF0CA3">
        <w:rPr>
          <w:sz w:val="20"/>
          <w:szCs w:val="20"/>
        </w:rPr>
        <w:t xml:space="preserve">nosit </w:t>
      </w:r>
      <w:r w:rsidRPr="00AF0CA3">
        <w:rPr>
          <w:sz w:val="20"/>
          <w:szCs w:val="20"/>
        </w:rPr>
        <w:t>do školy cigarety</w:t>
      </w:r>
      <w:r w:rsidR="009D3CF7" w:rsidRPr="00AF0CA3">
        <w:rPr>
          <w:sz w:val="20"/>
          <w:szCs w:val="20"/>
        </w:rPr>
        <w:t xml:space="preserve"> (ani elektronické)</w:t>
      </w:r>
      <w:r w:rsidRPr="00AF0CA3">
        <w:rPr>
          <w:sz w:val="20"/>
          <w:szCs w:val="20"/>
        </w:rPr>
        <w:t>, zápalky, zapalovače, omamné a psychotropní látky, alkohol, nože a zbraně. V případě nalezení jakéhokoliv z těchto předmětů bude tento zabaven a předán zákonnému zástupci.</w:t>
      </w:r>
      <w:r w:rsidR="002961A1" w:rsidRPr="00AF0CA3">
        <w:rPr>
          <w:sz w:val="20"/>
          <w:szCs w:val="20"/>
        </w:rPr>
        <w:t xml:space="preserve"> </w:t>
      </w:r>
      <w:r w:rsidR="00665B7F" w:rsidRPr="00AF0CA3">
        <w:rPr>
          <w:sz w:val="20"/>
          <w:szCs w:val="20"/>
        </w:rPr>
        <w:t>V případě zabavení věci, která může vést k obecnému ohrožení, může škola informovat Policii ČR, nebo MP Most.</w:t>
      </w:r>
    </w:p>
    <w:p w:rsidR="00935EA5" w:rsidRPr="00AF0CA3" w:rsidRDefault="00935EA5" w:rsidP="009F1B03">
      <w:pPr>
        <w:numPr>
          <w:ilvl w:val="0"/>
          <w:numId w:val="13"/>
        </w:numPr>
        <w:tabs>
          <w:tab w:val="clear" w:pos="720"/>
        </w:tabs>
        <w:ind w:left="360"/>
        <w:rPr>
          <w:sz w:val="20"/>
          <w:szCs w:val="20"/>
        </w:rPr>
      </w:pPr>
      <w:r w:rsidRPr="00AF0CA3">
        <w:rPr>
          <w:sz w:val="20"/>
          <w:szCs w:val="20"/>
        </w:rPr>
        <w:t>V odborných učebnách žáci dodržují bezpečnostní řády těchto učeben.</w:t>
      </w:r>
    </w:p>
    <w:p w:rsidR="00935EA5" w:rsidRPr="00AF0CA3" w:rsidRDefault="00935EA5" w:rsidP="009F1B03">
      <w:pPr>
        <w:numPr>
          <w:ilvl w:val="0"/>
          <w:numId w:val="13"/>
        </w:numPr>
        <w:tabs>
          <w:tab w:val="clear" w:pos="720"/>
        </w:tabs>
        <w:ind w:left="360"/>
        <w:rPr>
          <w:sz w:val="20"/>
          <w:szCs w:val="20"/>
        </w:rPr>
      </w:pPr>
      <w:r w:rsidRPr="00AF0CA3">
        <w:rPr>
          <w:sz w:val="20"/>
          <w:szCs w:val="20"/>
        </w:rPr>
        <w:t xml:space="preserve">Nalezené věci se odevzdávají p. školníkovi, </w:t>
      </w:r>
      <w:r w:rsidR="00B55569" w:rsidRPr="00AF0CA3">
        <w:rPr>
          <w:sz w:val="20"/>
          <w:szCs w:val="20"/>
        </w:rPr>
        <w:t>ekonomce školy</w:t>
      </w:r>
      <w:r w:rsidRPr="00AF0CA3">
        <w:rPr>
          <w:sz w:val="20"/>
          <w:szCs w:val="20"/>
        </w:rPr>
        <w:t xml:space="preserve"> nebo do ředitelny.</w:t>
      </w:r>
    </w:p>
    <w:p w:rsidR="00935EA5" w:rsidRPr="00AF0CA3" w:rsidRDefault="00935EA5" w:rsidP="009F1B03">
      <w:pPr>
        <w:numPr>
          <w:ilvl w:val="0"/>
          <w:numId w:val="13"/>
        </w:numPr>
        <w:tabs>
          <w:tab w:val="clear" w:pos="720"/>
        </w:tabs>
        <w:ind w:left="360"/>
        <w:rPr>
          <w:sz w:val="20"/>
          <w:szCs w:val="20"/>
        </w:rPr>
      </w:pPr>
      <w:r w:rsidRPr="00AF0CA3">
        <w:rPr>
          <w:sz w:val="20"/>
          <w:szCs w:val="20"/>
        </w:rPr>
        <w:t>Žáci nepoužívají h</w:t>
      </w:r>
      <w:r w:rsidR="00B55569" w:rsidRPr="00AF0CA3">
        <w:rPr>
          <w:sz w:val="20"/>
          <w:szCs w:val="20"/>
        </w:rPr>
        <w:t xml:space="preserve">rubých a vulgárních slov. Jsou </w:t>
      </w:r>
      <w:r w:rsidRPr="00AF0CA3">
        <w:rPr>
          <w:sz w:val="20"/>
          <w:szCs w:val="20"/>
        </w:rPr>
        <w:t>ohleduplní k mladším a slabším spolužákům, zvláště dbají, aby neohrozili jejich zdraví, případně životy.</w:t>
      </w:r>
    </w:p>
    <w:p w:rsidR="00935EA5" w:rsidRPr="00AF0CA3" w:rsidRDefault="00935EA5" w:rsidP="009F1B03">
      <w:pPr>
        <w:numPr>
          <w:ilvl w:val="0"/>
          <w:numId w:val="13"/>
        </w:numPr>
        <w:tabs>
          <w:tab w:val="clear" w:pos="720"/>
        </w:tabs>
        <w:ind w:left="360"/>
        <w:rPr>
          <w:sz w:val="20"/>
          <w:szCs w:val="20"/>
        </w:rPr>
      </w:pPr>
      <w:r w:rsidRPr="00AF0CA3">
        <w:rPr>
          <w:sz w:val="20"/>
          <w:szCs w:val="20"/>
        </w:rPr>
        <w:t>Žák zachovává čistotu i v okolí školy, školní jídelny a v areálu školního hřiště. Mimo školu se žák chová v souladu s pravidly slušného chování tak, aby nepoškozoval pověst školy.</w:t>
      </w:r>
    </w:p>
    <w:p w:rsidR="00935EA5" w:rsidRPr="00AF0CA3" w:rsidRDefault="00935EA5" w:rsidP="009F1B03">
      <w:pPr>
        <w:numPr>
          <w:ilvl w:val="0"/>
          <w:numId w:val="13"/>
        </w:numPr>
        <w:tabs>
          <w:tab w:val="clear" w:pos="720"/>
        </w:tabs>
        <w:ind w:left="360"/>
        <w:rPr>
          <w:sz w:val="20"/>
          <w:szCs w:val="20"/>
        </w:rPr>
      </w:pPr>
      <w:r w:rsidRPr="00AF0CA3">
        <w:rPr>
          <w:sz w:val="20"/>
          <w:szCs w:val="20"/>
        </w:rPr>
        <w:t>Žáci jsou povinni chovat se ukázněně, dbát na pořádek ve všech prostorách školy, vzorně se starat o učebnice a školní potřeby, jejich poškození nebo ztrátu hlásí vyučujícímu.</w:t>
      </w:r>
    </w:p>
    <w:p w:rsidR="00935EA5" w:rsidRPr="00AF0CA3" w:rsidRDefault="00935EA5" w:rsidP="009F1B03">
      <w:pPr>
        <w:numPr>
          <w:ilvl w:val="0"/>
          <w:numId w:val="13"/>
        </w:numPr>
        <w:tabs>
          <w:tab w:val="clear" w:pos="720"/>
        </w:tabs>
        <w:ind w:left="360"/>
        <w:rPr>
          <w:sz w:val="20"/>
          <w:szCs w:val="20"/>
        </w:rPr>
      </w:pPr>
      <w:r w:rsidRPr="00AF0CA3">
        <w:rPr>
          <w:sz w:val="20"/>
          <w:szCs w:val="20"/>
        </w:rPr>
        <w:lastRenderedPageBreak/>
        <w:t>Při ztrátě věci postupují žáci následovně:</w:t>
      </w:r>
    </w:p>
    <w:p w:rsidR="00935EA5" w:rsidRPr="00AF0CA3" w:rsidRDefault="00935EA5" w:rsidP="009F1B03">
      <w:pPr>
        <w:numPr>
          <w:ilvl w:val="1"/>
          <w:numId w:val="13"/>
        </w:numPr>
        <w:rPr>
          <w:sz w:val="20"/>
          <w:szCs w:val="20"/>
        </w:rPr>
      </w:pPr>
      <w:r w:rsidRPr="00AF0CA3">
        <w:rPr>
          <w:sz w:val="20"/>
          <w:szCs w:val="20"/>
        </w:rPr>
        <w:t>žák musí ztrátu věci neprodleně oznámit třídnímu učiteli (nepřípustné minulý týden se mi ztratilo…),</w:t>
      </w:r>
    </w:p>
    <w:p w:rsidR="00935EA5" w:rsidRPr="00AF0CA3" w:rsidRDefault="00935EA5" w:rsidP="009F1B03">
      <w:pPr>
        <w:numPr>
          <w:ilvl w:val="1"/>
          <w:numId w:val="13"/>
        </w:numPr>
        <w:rPr>
          <w:sz w:val="20"/>
          <w:szCs w:val="20"/>
        </w:rPr>
      </w:pPr>
      <w:r w:rsidRPr="00AF0CA3">
        <w:rPr>
          <w:sz w:val="20"/>
          <w:szCs w:val="20"/>
        </w:rPr>
        <w:t>pokus o dohledání věci,</w:t>
      </w:r>
    </w:p>
    <w:p w:rsidR="00935EA5" w:rsidRPr="00AF0CA3" w:rsidRDefault="00935EA5" w:rsidP="009F1B03">
      <w:pPr>
        <w:numPr>
          <w:ilvl w:val="1"/>
          <w:numId w:val="13"/>
        </w:numPr>
        <w:rPr>
          <w:sz w:val="20"/>
          <w:szCs w:val="20"/>
        </w:rPr>
      </w:pPr>
      <w:r w:rsidRPr="00AF0CA3">
        <w:rPr>
          <w:sz w:val="20"/>
          <w:szCs w:val="20"/>
        </w:rPr>
        <w:t xml:space="preserve">žák si vyzvedne tiskopis hlášení pojistné události a čestné prohlášení u </w:t>
      </w:r>
      <w:r w:rsidR="00B55569" w:rsidRPr="00AF0CA3">
        <w:rPr>
          <w:sz w:val="20"/>
          <w:szCs w:val="20"/>
        </w:rPr>
        <w:t>ekonomky</w:t>
      </w:r>
      <w:r w:rsidRPr="00AF0CA3">
        <w:rPr>
          <w:sz w:val="20"/>
          <w:szCs w:val="20"/>
        </w:rPr>
        <w:t xml:space="preserve"> školy</w:t>
      </w:r>
    </w:p>
    <w:p w:rsidR="00935EA5" w:rsidRPr="00AF0CA3" w:rsidRDefault="00935EA5" w:rsidP="009F1B03">
      <w:pPr>
        <w:numPr>
          <w:ilvl w:val="1"/>
          <w:numId w:val="13"/>
        </w:numPr>
        <w:rPr>
          <w:sz w:val="20"/>
          <w:szCs w:val="20"/>
        </w:rPr>
      </w:pPr>
      <w:r w:rsidRPr="00AF0CA3">
        <w:rPr>
          <w:sz w:val="20"/>
          <w:szCs w:val="20"/>
        </w:rPr>
        <w:t>hlášení pojistné události je vyplněné za žáka, čestné prohlášení za zákonného zástupce žáka,</w:t>
      </w:r>
    </w:p>
    <w:p w:rsidR="00935EA5" w:rsidRPr="00AF0CA3" w:rsidRDefault="00935EA5" w:rsidP="009F1B03">
      <w:pPr>
        <w:numPr>
          <w:ilvl w:val="1"/>
          <w:numId w:val="13"/>
        </w:numPr>
        <w:rPr>
          <w:sz w:val="20"/>
          <w:szCs w:val="20"/>
        </w:rPr>
      </w:pPr>
      <w:r w:rsidRPr="00AF0CA3">
        <w:rPr>
          <w:sz w:val="20"/>
          <w:szCs w:val="20"/>
        </w:rPr>
        <w:t xml:space="preserve">oba vyplněné tiskopisy odevzdat </w:t>
      </w:r>
      <w:r w:rsidR="00B55569" w:rsidRPr="00AF0CA3">
        <w:rPr>
          <w:sz w:val="20"/>
          <w:szCs w:val="20"/>
        </w:rPr>
        <w:t>ekonomce</w:t>
      </w:r>
      <w:r w:rsidRPr="00AF0CA3">
        <w:rPr>
          <w:sz w:val="20"/>
          <w:szCs w:val="20"/>
        </w:rPr>
        <w:t xml:space="preserve"> školy</w:t>
      </w:r>
    </w:p>
    <w:p w:rsidR="00935EA5" w:rsidRPr="00AF0CA3" w:rsidRDefault="00935EA5" w:rsidP="009F1B03">
      <w:pPr>
        <w:numPr>
          <w:ilvl w:val="1"/>
          <w:numId w:val="13"/>
        </w:numPr>
        <w:rPr>
          <w:sz w:val="20"/>
          <w:szCs w:val="20"/>
        </w:rPr>
      </w:pPr>
      <w:r w:rsidRPr="00AF0CA3">
        <w:rPr>
          <w:sz w:val="20"/>
          <w:szCs w:val="20"/>
        </w:rPr>
        <w:t>zástupce zkontroluje úplnost, kopii založí, originál zašle na pojišťovnu,</w:t>
      </w:r>
    </w:p>
    <w:p w:rsidR="00935EA5" w:rsidRPr="00AF0CA3" w:rsidRDefault="00935EA5" w:rsidP="009F1B03">
      <w:pPr>
        <w:numPr>
          <w:ilvl w:val="1"/>
          <w:numId w:val="13"/>
        </w:numPr>
        <w:rPr>
          <w:sz w:val="20"/>
          <w:szCs w:val="20"/>
        </w:rPr>
      </w:pPr>
      <w:r w:rsidRPr="00AF0CA3">
        <w:rPr>
          <w:sz w:val="20"/>
          <w:szCs w:val="20"/>
        </w:rPr>
        <w:t>vyrozumění o likvidaci škodné události po obdržení zástupce založí.</w:t>
      </w:r>
    </w:p>
    <w:p w:rsidR="00935EA5" w:rsidRPr="00AF0CA3" w:rsidRDefault="00935EA5">
      <w:pPr>
        <w:rPr>
          <w:sz w:val="20"/>
          <w:szCs w:val="20"/>
        </w:rPr>
      </w:pPr>
    </w:p>
    <w:p w:rsidR="00935EA5" w:rsidRPr="00AF0CA3" w:rsidRDefault="008C37B7" w:rsidP="008C37B7">
      <w:pPr>
        <w:pStyle w:val="AAA"/>
      </w:pPr>
      <w:bookmarkStart w:id="12" w:name="_Toc523371681"/>
      <w:r w:rsidRPr="00AF0CA3">
        <w:t xml:space="preserve">2.3 </w:t>
      </w:r>
      <w:r w:rsidR="00935EA5" w:rsidRPr="00AF0CA3">
        <w:t>Řešení pojistných událostí</w:t>
      </w:r>
      <w:bookmarkEnd w:id="12"/>
    </w:p>
    <w:p w:rsidR="00BE67F9" w:rsidRPr="00AF0CA3" w:rsidRDefault="00BE67F9" w:rsidP="008C37B7">
      <w:pPr>
        <w:pStyle w:val="AAA"/>
      </w:pPr>
    </w:p>
    <w:p w:rsidR="00935EA5" w:rsidRPr="00AF0CA3" w:rsidRDefault="00935EA5" w:rsidP="009F1B03">
      <w:pPr>
        <w:numPr>
          <w:ilvl w:val="0"/>
          <w:numId w:val="13"/>
        </w:numPr>
        <w:tabs>
          <w:tab w:val="clear" w:pos="720"/>
        </w:tabs>
        <w:ind w:left="360"/>
        <w:rPr>
          <w:sz w:val="20"/>
          <w:szCs w:val="20"/>
        </w:rPr>
      </w:pPr>
      <w:r w:rsidRPr="00AF0CA3">
        <w:rPr>
          <w:sz w:val="20"/>
          <w:szCs w:val="20"/>
        </w:rPr>
        <w:t>Nárok na odškodnění lze uplatňovat, jestliže ke krádeži došlo v šatně nebo na jiném místě pedagogickým dozorem předem určeném. Při přecházení žáků do učeben, na pracovní vyučovaní a tělesnou výchovu si žáci všechny věci přenášejí.</w:t>
      </w:r>
    </w:p>
    <w:p w:rsidR="00935EA5" w:rsidRPr="00AF0CA3" w:rsidRDefault="00935EA5" w:rsidP="009F1B03">
      <w:pPr>
        <w:numPr>
          <w:ilvl w:val="0"/>
          <w:numId w:val="13"/>
        </w:numPr>
        <w:tabs>
          <w:tab w:val="clear" w:pos="720"/>
        </w:tabs>
        <w:ind w:left="360"/>
        <w:rPr>
          <w:sz w:val="20"/>
          <w:szCs w:val="20"/>
        </w:rPr>
      </w:pPr>
      <w:r w:rsidRPr="00AF0CA3">
        <w:rPr>
          <w:sz w:val="20"/>
          <w:szCs w:val="20"/>
        </w:rPr>
        <w:t>Ztrátu je žák povinen nahlásit ihned po zjištění pedagogickému dozoru. Odchodem žáka ze školy odpovědnost školy končí. K vyšetření ztráty nad 1.000 Kč je třeba zavolat policii.</w:t>
      </w:r>
    </w:p>
    <w:p w:rsidR="00935EA5" w:rsidRPr="00AF0CA3" w:rsidRDefault="00935EA5">
      <w:pPr>
        <w:rPr>
          <w:sz w:val="20"/>
          <w:szCs w:val="20"/>
        </w:rPr>
      </w:pPr>
    </w:p>
    <w:p w:rsidR="00935EA5" w:rsidRPr="00AF0CA3" w:rsidRDefault="008C37B7" w:rsidP="008C37B7">
      <w:pPr>
        <w:pStyle w:val="AAA"/>
      </w:pPr>
      <w:bookmarkStart w:id="13" w:name="_Toc523371682"/>
      <w:r w:rsidRPr="00AF0CA3">
        <w:t xml:space="preserve">2.4 </w:t>
      </w:r>
      <w:r w:rsidR="00935EA5" w:rsidRPr="00AF0CA3">
        <w:t>Pravidla k užívání mobilního telefonu ve škole</w:t>
      </w:r>
      <w:bookmarkEnd w:id="13"/>
    </w:p>
    <w:p w:rsidR="00BE67F9" w:rsidRPr="00AF0CA3" w:rsidRDefault="00BE67F9" w:rsidP="008C37B7">
      <w:pPr>
        <w:pStyle w:val="AAA"/>
      </w:pPr>
    </w:p>
    <w:p w:rsidR="00935EA5" w:rsidRDefault="0066371F" w:rsidP="009F1B03">
      <w:pPr>
        <w:numPr>
          <w:ilvl w:val="0"/>
          <w:numId w:val="13"/>
        </w:numPr>
        <w:tabs>
          <w:tab w:val="clear" w:pos="720"/>
        </w:tabs>
        <w:ind w:left="360"/>
        <w:rPr>
          <w:sz w:val="20"/>
          <w:szCs w:val="20"/>
        </w:rPr>
      </w:pPr>
      <w:r w:rsidRPr="0066371F">
        <w:rPr>
          <w:sz w:val="20"/>
          <w:szCs w:val="20"/>
        </w:rPr>
        <w:t xml:space="preserve">Platí </w:t>
      </w:r>
      <w:r w:rsidR="00592EB1">
        <w:rPr>
          <w:sz w:val="20"/>
          <w:szCs w:val="20"/>
        </w:rPr>
        <w:t xml:space="preserve">úplný </w:t>
      </w:r>
      <w:r w:rsidRPr="0066371F">
        <w:rPr>
          <w:sz w:val="20"/>
          <w:szCs w:val="20"/>
        </w:rPr>
        <w:t xml:space="preserve">zákaz používání mobilního telefonu </w:t>
      </w:r>
      <w:r w:rsidR="006352C0">
        <w:rPr>
          <w:sz w:val="20"/>
          <w:szCs w:val="20"/>
        </w:rPr>
        <w:t xml:space="preserve">a dalších chytrých zařízení (tablety, chytré hodinky …) </w:t>
      </w:r>
      <w:r w:rsidRPr="0066371F">
        <w:rPr>
          <w:sz w:val="20"/>
          <w:szCs w:val="20"/>
        </w:rPr>
        <w:t>v celé budově školy. Opatření se vztahuje na celou dobu pobytu ve škole</w:t>
      </w:r>
      <w:r w:rsidR="0001008E">
        <w:rPr>
          <w:sz w:val="20"/>
          <w:szCs w:val="20"/>
        </w:rPr>
        <w:t xml:space="preserve"> i ve školní družině</w:t>
      </w:r>
      <w:r w:rsidR="00592EB1">
        <w:rPr>
          <w:sz w:val="20"/>
          <w:szCs w:val="20"/>
        </w:rPr>
        <w:t xml:space="preserve"> či školním klubu</w:t>
      </w:r>
      <w:r w:rsidRPr="0066371F">
        <w:rPr>
          <w:sz w:val="20"/>
          <w:szCs w:val="20"/>
        </w:rPr>
        <w:t xml:space="preserve">. </w:t>
      </w:r>
      <w:r w:rsidR="00592EB1">
        <w:rPr>
          <w:sz w:val="20"/>
          <w:szCs w:val="20"/>
        </w:rPr>
        <w:t xml:space="preserve">Stejně tak je zakázáno používat mobilní telefony na školních akcích. </w:t>
      </w:r>
      <w:r w:rsidRPr="0066371F">
        <w:rPr>
          <w:sz w:val="20"/>
          <w:szCs w:val="20"/>
        </w:rPr>
        <w:t xml:space="preserve">Mobilní telefon </w:t>
      </w:r>
      <w:r w:rsidR="00870D83">
        <w:rPr>
          <w:sz w:val="20"/>
          <w:szCs w:val="20"/>
        </w:rPr>
        <w:t>bude vypnutý a uložený</w:t>
      </w:r>
      <w:r w:rsidRPr="0066371F">
        <w:rPr>
          <w:sz w:val="20"/>
          <w:szCs w:val="20"/>
        </w:rPr>
        <w:t>.</w:t>
      </w:r>
      <w:r w:rsidR="006E737C">
        <w:rPr>
          <w:sz w:val="20"/>
          <w:szCs w:val="20"/>
        </w:rPr>
        <w:t xml:space="preserve"> Výjimky povoluje učitel v dané </w:t>
      </w:r>
      <w:r w:rsidR="006E6CD4">
        <w:rPr>
          <w:sz w:val="20"/>
          <w:szCs w:val="20"/>
        </w:rPr>
        <w:t>hodině či dozor o přestávce.</w:t>
      </w:r>
      <w:r w:rsidRPr="0066371F">
        <w:rPr>
          <w:sz w:val="20"/>
          <w:szCs w:val="20"/>
        </w:rPr>
        <w:t xml:space="preserve"> </w:t>
      </w:r>
    </w:p>
    <w:p w:rsidR="00137E6A" w:rsidRDefault="00137E6A" w:rsidP="009F1B03">
      <w:pPr>
        <w:numPr>
          <w:ilvl w:val="0"/>
          <w:numId w:val="13"/>
        </w:numPr>
        <w:tabs>
          <w:tab w:val="clear" w:pos="720"/>
        </w:tabs>
        <w:ind w:left="360"/>
        <w:rPr>
          <w:sz w:val="20"/>
          <w:szCs w:val="20"/>
        </w:rPr>
      </w:pPr>
      <w:r>
        <w:rPr>
          <w:sz w:val="20"/>
          <w:szCs w:val="20"/>
        </w:rPr>
        <w:t>V případě nutnosti kontaktovat zákonné zástupce se žák obrátí na pedagogické pracovníky školy, kteří toto zprostředkují.</w:t>
      </w:r>
    </w:p>
    <w:p w:rsidR="00992A96" w:rsidRDefault="00592EB1" w:rsidP="00992A96">
      <w:pPr>
        <w:numPr>
          <w:ilvl w:val="0"/>
          <w:numId w:val="13"/>
        </w:numPr>
        <w:tabs>
          <w:tab w:val="clear" w:pos="720"/>
        </w:tabs>
        <w:ind w:left="360"/>
        <w:rPr>
          <w:sz w:val="20"/>
          <w:szCs w:val="20"/>
        </w:rPr>
      </w:pPr>
      <w:r>
        <w:rPr>
          <w:sz w:val="20"/>
          <w:szCs w:val="20"/>
        </w:rPr>
        <w:t>V</w:t>
      </w:r>
      <w:r w:rsidR="00992A96" w:rsidRPr="00992A96">
        <w:rPr>
          <w:sz w:val="20"/>
          <w:szCs w:val="20"/>
        </w:rPr>
        <w:t xml:space="preserve"> době, kdy učitel telefon povolí používat, je zakázáno navštěvovat webové stránky s urážejícím, agresivním nebo vulgárním obsahem, dále zneužívat digitální materiály vytvořené během výuky a na školních akcích. </w:t>
      </w:r>
    </w:p>
    <w:p w:rsidR="00992A96" w:rsidRDefault="00992A96" w:rsidP="00992A96">
      <w:pPr>
        <w:numPr>
          <w:ilvl w:val="0"/>
          <w:numId w:val="13"/>
        </w:numPr>
        <w:tabs>
          <w:tab w:val="clear" w:pos="720"/>
        </w:tabs>
        <w:ind w:left="360"/>
        <w:rPr>
          <w:sz w:val="20"/>
          <w:szCs w:val="20"/>
        </w:rPr>
      </w:pPr>
      <w:r w:rsidRPr="00992A96">
        <w:rPr>
          <w:sz w:val="20"/>
          <w:szCs w:val="20"/>
        </w:rPr>
        <w:t>Je zakázáno pořizovat během vyučování</w:t>
      </w:r>
      <w:r>
        <w:rPr>
          <w:sz w:val="20"/>
          <w:szCs w:val="20"/>
        </w:rPr>
        <w:t xml:space="preserve"> i o přestávkách</w:t>
      </w:r>
      <w:r w:rsidRPr="00992A96">
        <w:rPr>
          <w:sz w:val="20"/>
          <w:szCs w:val="20"/>
        </w:rPr>
        <w:t xml:space="preserve"> jakékoliv záznamy (zvukové, obrazové, elektronické) bez souhlasu vyučujícího nebo spolužáka.</w:t>
      </w:r>
      <w:r>
        <w:rPr>
          <w:sz w:val="20"/>
          <w:szCs w:val="20"/>
        </w:rPr>
        <w:t xml:space="preserve"> Takové jednání bude oznámeno Policii ČR.</w:t>
      </w:r>
    </w:p>
    <w:p w:rsidR="00870D83" w:rsidRPr="00AF0CA3" w:rsidRDefault="00870D83" w:rsidP="009F1B03">
      <w:pPr>
        <w:numPr>
          <w:ilvl w:val="0"/>
          <w:numId w:val="13"/>
        </w:numPr>
        <w:tabs>
          <w:tab w:val="clear" w:pos="720"/>
        </w:tabs>
        <w:ind w:left="360"/>
        <w:rPr>
          <w:sz w:val="20"/>
          <w:szCs w:val="20"/>
        </w:rPr>
      </w:pPr>
      <w:r w:rsidRPr="00AF0CA3">
        <w:rPr>
          <w:sz w:val="20"/>
          <w:szCs w:val="20"/>
        </w:rPr>
        <w:t xml:space="preserve">V případě nepovoleného používání telefonu </w:t>
      </w:r>
      <w:r w:rsidR="00592EB1">
        <w:rPr>
          <w:sz w:val="20"/>
          <w:szCs w:val="20"/>
        </w:rPr>
        <w:t>ve škole či na školních akcích</w:t>
      </w:r>
      <w:r w:rsidRPr="00AF0CA3">
        <w:rPr>
          <w:sz w:val="20"/>
          <w:szCs w:val="20"/>
        </w:rPr>
        <w:t xml:space="preserve"> následuje v prvním případě odebrání mobilního telefonu do konce dané vyučovací hodiny</w:t>
      </w:r>
      <w:r>
        <w:rPr>
          <w:sz w:val="20"/>
          <w:szCs w:val="20"/>
        </w:rPr>
        <w:t xml:space="preserve"> a upozornění do </w:t>
      </w:r>
      <w:r w:rsidRPr="0066371F">
        <w:rPr>
          <w:sz w:val="20"/>
          <w:szCs w:val="20"/>
        </w:rPr>
        <w:t>žákovské knížky</w:t>
      </w:r>
      <w:r w:rsidRPr="00AF0CA3">
        <w:rPr>
          <w:sz w:val="20"/>
          <w:szCs w:val="20"/>
        </w:rPr>
        <w:t>, ve druhém případě odebrání do konce školního vyučování daného dne a v následujících případech odebrání telefonu a vydání zákonným zástupcům žáka. V případě odebrání mobilního telefonu je tento vypnut a uzavřen v trezoru školy</w:t>
      </w:r>
      <w:r w:rsidR="0035066E">
        <w:rPr>
          <w:sz w:val="20"/>
          <w:szCs w:val="20"/>
        </w:rPr>
        <w:t xml:space="preserve"> </w:t>
      </w:r>
      <w:r w:rsidR="0035066E" w:rsidRPr="0035066E">
        <w:rPr>
          <w:sz w:val="20"/>
          <w:szCs w:val="20"/>
        </w:rPr>
        <w:t>(na žádost žáka</w:t>
      </w:r>
      <w:r w:rsidR="0035066E">
        <w:rPr>
          <w:sz w:val="20"/>
          <w:szCs w:val="20"/>
        </w:rPr>
        <w:t xml:space="preserve"> škola</w:t>
      </w:r>
      <w:r w:rsidR="0035066E" w:rsidRPr="0035066E">
        <w:rPr>
          <w:sz w:val="20"/>
          <w:szCs w:val="20"/>
        </w:rPr>
        <w:t xml:space="preserve"> vyjme a vrátí SIM kartu)</w:t>
      </w:r>
      <w:r w:rsidRPr="00AF0CA3">
        <w:rPr>
          <w:sz w:val="20"/>
          <w:szCs w:val="20"/>
        </w:rPr>
        <w:t>.</w:t>
      </w:r>
      <w:r>
        <w:rPr>
          <w:sz w:val="20"/>
          <w:szCs w:val="20"/>
        </w:rPr>
        <w:t xml:space="preserve"> </w:t>
      </w:r>
      <w:r w:rsidRPr="0066371F">
        <w:rPr>
          <w:sz w:val="20"/>
          <w:szCs w:val="20"/>
        </w:rPr>
        <w:t xml:space="preserve">Za opakované porušení </w:t>
      </w:r>
      <w:r w:rsidR="00B02DFF">
        <w:rPr>
          <w:sz w:val="20"/>
          <w:szCs w:val="20"/>
        </w:rPr>
        <w:t xml:space="preserve">zákazu bude udělena </w:t>
      </w:r>
      <w:r w:rsidRPr="0066371F">
        <w:rPr>
          <w:sz w:val="20"/>
          <w:szCs w:val="20"/>
        </w:rPr>
        <w:t xml:space="preserve">důtka </w:t>
      </w:r>
      <w:r w:rsidR="00B02DFF">
        <w:rPr>
          <w:sz w:val="20"/>
          <w:szCs w:val="20"/>
        </w:rPr>
        <w:t xml:space="preserve">TU, následně důtka </w:t>
      </w:r>
      <w:r w:rsidRPr="0066371F">
        <w:rPr>
          <w:sz w:val="20"/>
          <w:szCs w:val="20"/>
        </w:rPr>
        <w:t>ŘŠ, za opětovné porušení snížený stupeň z chování.</w:t>
      </w:r>
    </w:p>
    <w:p w:rsidR="00935EA5" w:rsidRPr="00AF0CA3" w:rsidRDefault="00935EA5" w:rsidP="009F1B03">
      <w:pPr>
        <w:numPr>
          <w:ilvl w:val="0"/>
          <w:numId w:val="13"/>
        </w:numPr>
        <w:tabs>
          <w:tab w:val="clear" w:pos="720"/>
        </w:tabs>
        <w:ind w:left="360"/>
        <w:rPr>
          <w:sz w:val="20"/>
          <w:szCs w:val="20"/>
        </w:rPr>
      </w:pPr>
      <w:r w:rsidRPr="00AF0CA3">
        <w:rPr>
          <w:sz w:val="20"/>
          <w:szCs w:val="20"/>
        </w:rPr>
        <w:t>Škola nemá povinnost převzít mob</w:t>
      </w:r>
      <w:r w:rsidR="00904FBB" w:rsidRPr="00AF0CA3">
        <w:rPr>
          <w:sz w:val="20"/>
          <w:szCs w:val="20"/>
        </w:rPr>
        <w:t>ilní</w:t>
      </w:r>
      <w:r w:rsidRPr="00AF0CA3">
        <w:rPr>
          <w:sz w:val="20"/>
          <w:szCs w:val="20"/>
        </w:rPr>
        <w:t xml:space="preserve"> tel</w:t>
      </w:r>
      <w:r w:rsidR="00904FBB" w:rsidRPr="00AF0CA3">
        <w:rPr>
          <w:sz w:val="20"/>
          <w:szCs w:val="20"/>
        </w:rPr>
        <w:t>efon</w:t>
      </w:r>
      <w:r w:rsidRPr="00AF0CA3">
        <w:rPr>
          <w:sz w:val="20"/>
          <w:szCs w:val="20"/>
        </w:rPr>
        <w:t xml:space="preserve"> do zvláštní úschovy. Jediný případ, kdy nemůže žák o </w:t>
      </w:r>
      <w:r w:rsidR="000C0FB6" w:rsidRPr="00AF0CA3">
        <w:rPr>
          <w:sz w:val="20"/>
          <w:szCs w:val="20"/>
        </w:rPr>
        <w:t>telefony</w:t>
      </w:r>
      <w:r w:rsidRPr="00AF0CA3">
        <w:rPr>
          <w:sz w:val="20"/>
          <w:szCs w:val="20"/>
        </w:rPr>
        <w:t xml:space="preserve"> náležitě pečovat, je během hodiny tělesné výchovy, kdy </w:t>
      </w:r>
      <w:r w:rsidR="000C0FB6" w:rsidRPr="00AF0CA3">
        <w:rPr>
          <w:sz w:val="20"/>
          <w:szCs w:val="20"/>
        </w:rPr>
        <w:t xml:space="preserve">jej </w:t>
      </w:r>
      <w:r w:rsidRPr="00AF0CA3">
        <w:rPr>
          <w:sz w:val="20"/>
          <w:szCs w:val="20"/>
        </w:rPr>
        <w:t xml:space="preserve">má žák </w:t>
      </w:r>
      <w:r w:rsidR="000C0FB6" w:rsidRPr="00AF0CA3">
        <w:rPr>
          <w:sz w:val="20"/>
          <w:szCs w:val="20"/>
        </w:rPr>
        <w:t xml:space="preserve">uložen ve </w:t>
      </w:r>
      <w:r w:rsidRPr="00AF0CA3">
        <w:rPr>
          <w:sz w:val="20"/>
          <w:szCs w:val="20"/>
        </w:rPr>
        <w:t>svých osobních věcech v uzamčené šatně. Případná ztráta</w:t>
      </w:r>
      <w:r w:rsidR="009D7711">
        <w:rPr>
          <w:sz w:val="20"/>
          <w:szCs w:val="20"/>
        </w:rPr>
        <w:t xml:space="preserve"> </w:t>
      </w:r>
      <w:r w:rsidRPr="00AF0CA3">
        <w:rPr>
          <w:sz w:val="20"/>
          <w:szCs w:val="20"/>
        </w:rPr>
        <w:t>je</w:t>
      </w:r>
      <w:r w:rsidR="009D7711">
        <w:rPr>
          <w:sz w:val="20"/>
          <w:szCs w:val="20"/>
        </w:rPr>
        <w:t xml:space="preserve"> </w:t>
      </w:r>
      <w:r w:rsidRPr="00AF0CA3">
        <w:rPr>
          <w:sz w:val="20"/>
          <w:szCs w:val="20"/>
        </w:rPr>
        <w:t xml:space="preserve">řešena školou jako pojistná </w:t>
      </w:r>
      <w:r w:rsidR="00967571" w:rsidRPr="00AF0CA3">
        <w:rPr>
          <w:sz w:val="20"/>
          <w:szCs w:val="20"/>
        </w:rPr>
        <w:t xml:space="preserve">událost </w:t>
      </w:r>
      <w:r w:rsidRPr="00AF0CA3">
        <w:rPr>
          <w:sz w:val="20"/>
          <w:szCs w:val="20"/>
        </w:rPr>
        <w:t>a může být následně poji</w:t>
      </w:r>
      <w:r w:rsidR="009F1B03" w:rsidRPr="00AF0CA3">
        <w:rPr>
          <w:sz w:val="20"/>
          <w:szCs w:val="20"/>
        </w:rPr>
        <w:t>š</w:t>
      </w:r>
      <w:r w:rsidRPr="00AF0CA3">
        <w:rPr>
          <w:sz w:val="20"/>
          <w:szCs w:val="20"/>
        </w:rPr>
        <w:t>ťovnou odškodněna, pokud poškozený nahlásí ztrátu učiteli IHNED na konci hodiny při převlékání. Učitel zahájí vyšetřování, včetně požádání policie o pomoc. Ve všech ostatních případech si ochranu mobilních telefonů proti zcizení musejí žáci zajišťovat sami</w:t>
      </w:r>
      <w:r w:rsidR="009D3CF7" w:rsidRPr="00AF0CA3">
        <w:rPr>
          <w:sz w:val="20"/>
          <w:szCs w:val="20"/>
        </w:rPr>
        <w:t>, škola za mobilní telefon neručí, jeho ztrátu neodškodňuje a není povinna ji vyšetřovat.</w:t>
      </w:r>
    </w:p>
    <w:p w:rsidR="00935EA5" w:rsidRDefault="00935EA5" w:rsidP="009F1B03">
      <w:pPr>
        <w:numPr>
          <w:ilvl w:val="0"/>
          <w:numId w:val="13"/>
        </w:numPr>
        <w:tabs>
          <w:tab w:val="clear" w:pos="720"/>
        </w:tabs>
        <w:ind w:left="360"/>
        <w:rPr>
          <w:sz w:val="20"/>
          <w:szCs w:val="20"/>
        </w:rPr>
      </w:pPr>
      <w:r w:rsidRPr="00AF0CA3">
        <w:rPr>
          <w:sz w:val="20"/>
          <w:szCs w:val="20"/>
        </w:rPr>
        <w:t>Škola tedy nedoporučuje žákům nošení mob</w:t>
      </w:r>
      <w:r w:rsidR="005B61EB" w:rsidRPr="00AF0CA3">
        <w:rPr>
          <w:sz w:val="20"/>
          <w:szCs w:val="20"/>
        </w:rPr>
        <w:t>ilních</w:t>
      </w:r>
      <w:r w:rsidRPr="00AF0CA3">
        <w:rPr>
          <w:sz w:val="20"/>
          <w:szCs w:val="20"/>
        </w:rPr>
        <w:t xml:space="preserve"> telefonů</w:t>
      </w:r>
      <w:r w:rsidR="006E737C">
        <w:rPr>
          <w:sz w:val="20"/>
          <w:szCs w:val="20"/>
        </w:rPr>
        <w:t xml:space="preserve"> do budovy školy</w:t>
      </w:r>
      <w:r w:rsidRPr="00AF0CA3">
        <w:rPr>
          <w:sz w:val="20"/>
          <w:szCs w:val="20"/>
        </w:rPr>
        <w:t>.</w:t>
      </w:r>
    </w:p>
    <w:p w:rsidR="006E6CD4" w:rsidRPr="00AF0CA3" w:rsidRDefault="006E6CD4" w:rsidP="00962B3C">
      <w:pPr>
        <w:ind w:left="360"/>
        <w:rPr>
          <w:sz w:val="20"/>
          <w:szCs w:val="20"/>
        </w:rPr>
      </w:pPr>
    </w:p>
    <w:p w:rsidR="00043161" w:rsidRPr="00AF0CA3" w:rsidRDefault="00043161" w:rsidP="002748E8">
      <w:pPr>
        <w:ind w:left="360"/>
        <w:rPr>
          <w:sz w:val="20"/>
          <w:szCs w:val="20"/>
        </w:rPr>
      </w:pPr>
    </w:p>
    <w:p w:rsidR="000A7D0B" w:rsidRPr="00AF0CA3" w:rsidRDefault="000A7D0B" w:rsidP="000A7D0B">
      <w:pPr>
        <w:pStyle w:val="AAA"/>
      </w:pPr>
      <w:bookmarkStart w:id="14" w:name="_Toc523371683"/>
      <w:r w:rsidRPr="00AF0CA3">
        <w:t>2.</w:t>
      </w:r>
      <w:r>
        <w:t>5</w:t>
      </w:r>
      <w:r w:rsidRPr="00AF0CA3">
        <w:t xml:space="preserve"> </w:t>
      </w:r>
      <w:r>
        <w:t>Zákaz pití energetických nápojů ve škole</w:t>
      </w:r>
      <w:bookmarkEnd w:id="14"/>
    </w:p>
    <w:p w:rsidR="00935EA5" w:rsidRDefault="00935EA5">
      <w:pPr>
        <w:rPr>
          <w:sz w:val="20"/>
          <w:szCs w:val="20"/>
        </w:rPr>
      </w:pPr>
    </w:p>
    <w:p w:rsidR="000A7D0B" w:rsidRDefault="000A7D0B" w:rsidP="000A7D0B">
      <w:pPr>
        <w:numPr>
          <w:ilvl w:val="0"/>
          <w:numId w:val="13"/>
        </w:numPr>
        <w:tabs>
          <w:tab w:val="clear" w:pos="720"/>
        </w:tabs>
        <w:ind w:left="360"/>
        <w:rPr>
          <w:sz w:val="20"/>
          <w:szCs w:val="20"/>
        </w:rPr>
      </w:pPr>
      <w:r>
        <w:rPr>
          <w:sz w:val="20"/>
          <w:szCs w:val="20"/>
        </w:rPr>
        <w:t xml:space="preserve">Žáci mají zakázáno ve všech prostorách školy, stejně jako na školních akcích konzumovat energetické nápoje či nápoje s obdobným složením (např. </w:t>
      </w:r>
      <w:proofErr w:type="spellStart"/>
      <w:r>
        <w:rPr>
          <w:sz w:val="20"/>
          <w:szCs w:val="20"/>
        </w:rPr>
        <w:t>RedBull</w:t>
      </w:r>
      <w:proofErr w:type="spellEnd"/>
      <w:r>
        <w:rPr>
          <w:sz w:val="20"/>
          <w:szCs w:val="20"/>
        </w:rPr>
        <w:t xml:space="preserve">, </w:t>
      </w:r>
      <w:proofErr w:type="spellStart"/>
      <w:r>
        <w:rPr>
          <w:sz w:val="20"/>
          <w:szCs w:val="20"/>
        </w:rPr>
        <w:t>BigShock</w:t>
      </w:r>
      <w:proofErr w:type="spellEnd"/>
      <w:r>
        <w:rPr>
          <w:sz w:val="20"/>
          <w:szCs w:val="20"/>
        </w:rPr>
        <w:t xml:space="preserve">, Semtex, Monster, </w:t>
      </w:r>
      <w:proofErr w:type="spellStart"/>
      <w:r>
        <w:rPr>
          <w:sz w:val="20"/>
          <w:szCs w:val="20"/>
        </w:rPr>
        <w:t>Kamikaze</w:t>
      </w:r>
      <w:proofErr w:type="spellEnd"/>
      <w:r>
        <w:rPr>
          <w:sz w:val="20"/>
          <w:szCs w:val="20"/>
        </w:rPr>
        <w:t xml:space="preserve">, </w:t>
      </w:r>
      <w:proofErr w:type="spellStart"/>
      <w:r>
        <w:rPr>
          <w:sz w:val="20"/>
          <w:szCs w:val="20"/>
        </w:rPr>
        <w:t>Crazy</w:t>
      </w:r>
      <w:proofErr w:type="spellEnd"/>
      <w:r>
        <w:rPr>
          <w:sz w:val="20"/>
          <w:szCs w:val="20"/>
        </w:rPr>
        <w:t xml:space="preserve"> Wolf apod.). Důvodem je jejich extrémně nezdravý vliv na dětský organismus a neblahý vliv na chování a učení žáků.</w:t>
      </w:r>
    </w:p>
    <w:p w:rsidR="000A7D0B" w:rsidRDefault="000A7D0B" w:rsidP="000A7D0B">
      <w:pPr>
        <w:numPr>
          <w:ilvl w:val="0"/>
          <w:numId w:val="13"/>
        </w:numPr>
        <w:tabs>
          <w:tab w:val="clear" w:pos="720"/>
        </w:tabs>
        <w:ind w:left="360"/>
        <w:rPr>
          <w:sz w:val="20"/>
          <w:szCs w:val="20"/>
        </w:rPr>
      </w:pPr>
      <w:r>
        <w:rPr>
          <w:sz w:val="20"/>
          <w:szCs w:val="20"/>
        </w:rPr>
        <w:t>Pokud bude žák přistižen s </w:t>
      </w:r>
      <w:r w:rsidR="00DF31B7">
        <w:rPr>
          <w:sz w:val="20"/>
          <w:szCs w:val="20"/>
        </w:rPr>
        <w:t xml:space="preserve">neotevřeným </w:t>
      </w:r>
      <w:r>
        <w:rPr>
          <w:sz w:val="20"/>
          <w:szCs w:val="20"/>
        </w:rPr>
        <w:t>energetickým nápojem, bude mu tento zabaven a předán zákonným zástupcům, pokud bude přistižen s otevřeným nápojem, bude nápoj vylit do umyvadla, a to z hygienických důvodů.</w:t>
      </w:r>
    </w:p>
    <w:p w:rsidR="000A7D0B" w:rsidRDefault="000A7D0B" w:rsidP="000A7D0B">
      <w:pPr>
        <w:numPr>
          <w:ilvl w:val="0"/>
          <w:numId w:val="13"/>
        </w:numPr>
        <w:tabs>
          <w:tab w:val="clear" w:pos="720"/>
        </w:tabs>
        <w:ind w:left="360"/>
        <w:rPr>
          <w:sz w:val="20"/>
          <w:szCs w:val="20"/>
        </w:rPr>
      </w:pPr>
      <w:r>
        <w:rPr>
          <w:sz w:val="20"/>
          <w:szCs w:val="20"/>
        </w:rPr>
        <w:t>Pokud žák přinese jiný nápoj v obalu od energetického nápoje, bude na nápoj pohlíženo jako na energetický a bude s ním naloženo stejně (viz bod výše). Zaměstnanci školy nejsou oprávněni a povinni přezkoumávat obsah nádob.</w:t>
      </w:r>
    </w:p>
    <w:p w:rsidR="000A7D0B" w:rsidRPr="00AF0CA3" w:rsidRDefault="000A7D0B" w:rsidP="000A7D0B">
      <w:pPr>
        <w:rPr>
          <w:sz w:val="20"/>
          <w:szCs w:val="20"/>
        </w:rPr>
      </w:pPr>
    </w:p>
    <w:p w:rsidR="00935EA5" w:rsidRPr="00AF0CA3" w:rsidRDefault="008C37B7" w:rsidP="00514E68">
      <w:pPr>
        <w:pStyle w:val="AAA"/>
      </w:pPr>
      <w:bookmarkStart w:id="15" w:name="_Toc523371684"/>
      <w:r w:rsidRPr="00AF0CA3">
        <w:t>2.</w:t>
      </w:r>
      <w:r w:rsidR="000A7D0B">
        <w:t>6</w:t>
      </w:r>
      <w:r w:rsidRPr="00AF0CA3">
        <w:t xml:space="preserve"> </w:t>
      </w:r>
      <w:r w:rsidR="00935EA5" w:rsidRPr="00AF0CA3">
        <w:t>Školní den zaměstnanců</w:t>
      </w:r>
      <w:bookmarkEnd w:id="15"/>
    </w:p>
    <w:p w:rsidR="00AF4CC5" w:rsidRPr="00AF0CA3" w:rsidRDefault="00AF4CC5">
      <w:pPr>
        <w:rPr>
          <w:sz w:val="20"/>
          <w:szCs w:val="20"/>
        </w:rPr>
      </w:pPr>
    </w:p>
    <w:p w:rsidR="00D43C3D" w:rsidRPr="00AF0CA3" w:rsidRDefault="005F140D" w:rsidP="00D43C3D">
      <w:pPr>
        <w:numPr>
          <w:ilvl w:val="0"/>
          <w:numId w:val="2"/>
        </w:numPr>
        <w:tabs>
          <w:tab w:val="clear" w:pos="720"/>
        </w:tabs>
        <w:ind w:left="360"/>
        <w:jc w:val="both"/>
        <w:rPr>
          <w:sz w:val="20"/>
          <w:szCs w:val="20"/>
        </w:rPr>
      </w:pPr>
      <w:r w:rsidRPr="00AF0CA3">
        <w:rPr>
          <w:sz w:val="20"/>
          <w:szCs w:val="20"/>
        </w:rPr>
        <w:t xml:space="preserve">Zaměstnanci </w:t>
      </w:r>
      <w:r w:rsidR="00D43C3D" w:rsidRPr="00AF0CA3">
        <w:rPr>
          <w:sz w:val="20"/>
          <w:szCs w:val="20"/>
        </w:rPr>
        <w:t>jsou povinni respektovat a dodržovat veškeré nařízení, vyhlášky a předpisy vydané MŠMT, zřizovatelem školy a vedením školy</w:t>
      </w:r>
      <w:r w:rsidRPr="00AF0CA3">
        <w:rPr>
          <w:sz w:val="20"/>
          <w:szCs w:val="20"/>
        </w:rPr>
        <w:t>.</w:t>
      </w:r>
    </w:p>
    <w:p w:rsidR="00AF4CC5" w:rsidRPr="00AF0CA3" w:rsidRDefault="005F140D" w:rsidP="00E25B56">
      <w:pPr>
        <w:numPr>
          <w:ilvl w:val="0"/>
          <w:numId w:val="2"/>
        </w:numPr>
        <w:tabs>
          <w:tab w:val="clear" w:pos="720"/>
        </w:tabs>
        <w:ind w:left="360"/>
        <w:rPr>
          <w:sz w:val="20"/>
          <w:szCs w:val="20"/>
        </w:rPr>
      </w:pPr>
      <w:r w:rsidRPr="00AF0CA3">
        <w:rPr>
          <w:sz w:val="20"/>
          <w:szCs w:val="20"/>
        </w:rPr>
        <w:t xml:space="preserve">Zaměstnanci </w:t>
      </w:r>
      <w:r w:rsidR="00AF4CC5" w:rsidRPr="00AF0CA3">
        <w:rPr>
          <w:sz w:val="20"/>
          <w:szCs w:val="20"/>
        </w:rPr>
        <w:t>plně využívají pracovní dobu a dodržují pracovní kázeň; řídí se pracovní náplní</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 xml:space="preserve">Zaměstnanci </w:t>
      </w:r>
      <w:r w:rsidR="00AF4CC5" w:rsidRPr="00AF0CA3">
        <w:rPr>
          <w:sz w:val="20"/>
          <w:szCs w:val="20"/>
        </w:rPr>
        <w:t>jsou povinni dodržovat předpisy k zajištění bezpečnosti a ochrany zdraví při práci, výchově a vyučování a protipožární předpisy</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 xml:space="preserve">Zaměstnanci </w:t>
      </w:r>
      <w:r w:rsidR="00AF4CC5" w:rsidRPr="00AF0CA3">
        <w:rPr>
          <w:sz w:val="20"/>
          <w:szCs w:val="20"/>
        </w:rPr>
        <w:t>udržují své pracoviště v pořádku, ochraňují majetek školy a svěřené prostředky a v tomto směru působí i na žáky</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 xml:space="preserve">Včas </w:t>
      </w:r>
      <w:r w:rsidR="00AF4CC5" w:rsidRPr="00AF0CA3">
        <w:rPr>
          <w:sz w:val="20"/>
          <w:szCs w:val="20"/>
        </w:rPr>
        <w:t>oznámí řediteli školy každou nepřítomnosti v práci a doloží ji lékařským potvrzením nebo jiným předepsaným dokladem</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 xml:space="preserve">Všichni </w:t>
      </w:r>
      <w:r w:rsidR="00AF4CC5" w:rsidRPr="00AF0CA3">
        <w:rPr>
          <w:sz w:val="20"/>
          <w:szCs w:val="20"/>
        </w:rPr>
        <w:t>zaměstnanci ohlašují co nejdříve vedení školy veškeré změny související s jejich pracovním poměrem a změny jejich osobních údajů</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V </w:t>
      </w:r>
      <w:r w:rsidR="00AF4CC5" w:rsidRPr="00AF0CA3">
        <w:rPr>
          <w:sz w:val="20"/>
          <w:szCs w:val="20"/>
        </w:rPr>
        <w:t>celém areálu platí zákaz kouření</w:t>
      </w:r>
      <w:r w:rsidR="00C53BCE" w:rsidRPr="00AF0CA3">
        <w:rPr>
          <w:sz w:val="20"/>
          <w:szCs w:val="20"/>
        </w:rPr>
        <w:t>, a to včetně elektronické cigarety</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 xml:space="preserve">Vyučování </w:t>
      </w:r>
      <w:r w:rsidR="00AF4CC5" w:rsidRPr="00AF0CA3">
        <w:rPr>
          <w:sz w:val="20"/>
          <w:szCs w:val="20"/>
        </w:rPr>
        <w:t>probíhá podle pevného rozvrhu schváleného ředitelem školy. Tento ro</w:t>
      </w:r>
      <w:r w:rsidR="00243457" w:rsidRPr="00AF0CA3">
        <w:rPr>
          <w:sz w:val="20"/>
          <w:szCs w:val="20"/>
        </w:rPr>
        <w:t>zvrh mají žáci zapsán v žákovsk</w:t>
      </w:r>
      <w:r w:rsidR="00D37A08" w:rsidRPr="00AF0CA3">
        <w:rPr>
          <w:sz w:val="20"/>
          <w:szCs w:val="20"/>
        </w:rPr>
        <w:t>ých</w:t>
      </w:r>
      <w:r w:rsidR="00AF4CC5" w:rsidRPr="00AF0CA3">
        <w:rPr>
          <w:sz w:val="20"/>
          <w:szCs w:val="20"/>
        </w:rPr>
        <w:t xml:space="preserve"> knížkách</w:t>
      </w:r>
      <w:r w:rsidR="00C53BCE" w:rsidRPr="00AF0CA3">
        <w:rPr>
          <w:sz w:val="20"/>
          <w:szCs w:val="20"/>
        </w:rPr>
        <w:t>, resp. žákovských denících</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lastRenderedPageBreak/>
        <w:t>V </w:t>
      </w:r>
      <w:r w:rsidR="00AF4CC5" w:rsidRPr="00AF0CA3">
        <w:rPr>
          <w:sz w:val="20"/>
          <w:szCs w:val="20"/>
        </w:rPr>
        <w:t>odůvodněných případech lze vyučovací hodiny dělit a spojovat. Pokud je vyučování ukončeno v jinou dobu, než je dáno rozvrhem hodin, jsou o tom informování rodiče žáků předem</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 xml:space="preserve">Dozor </w:t>
      </w:r>
      <w:r w:rsidR="00AF4CC5" w:rsidRPr="00AF0CA3">
        <w:rPr>
          <w:sz w:val="20"/>
          <w:szCs w:val="20"/>
        </w:rPr>
        <w:t>nad žáky je zajištěn po celou dobu jejich pobytu ve školní budově, přehled dozorů je vyvěšen na všech chodbách v prostorách, kde dozor probíhá</w:t>
      </w:r>
      <w:r w:rsidRPr="00AF0CA3">
        <w:rPr>
          <w:sz w:val="20"/>
          <w:szCs w:val="20"/>
        </w:rPr>
        <w:t>.</w:t>
      </w:r>
    </w:p>
    <w:p w:rsidR="00AF4CC5" w:rsidRPr="00AF0CA3" w:rsidRDefault="005F140D" w:rsidP="00E25B56">
      <w:pPr>
        <w:numPr>
          <w:ilvl w:val="0"/>
          <w:numId w:val="2"/>
        </w:numPr>
        <w:tabs>
          <w:tab w:val="clear" w:pos="720"/>
        </w:tabs>
        <w:ind w:left="360"/>
        <w:jc w:val="both"/>
        <w:rPr>
          <w:sz w:val="20"/>
          <w:szCs w:val="20"/>
        </w:rPr>
      </w:pPr>
      <w:r w:rsidRPr="00AF0CA3">
        <w:rPr>
          <w:sz w:val="20"/>
          <w:szCs w:val="20"/>
        </w:rPr>
        <w:t xml:space="preserve">Během </w:t>
      </w:r>
      <w:r w:rsidR="00AF4CC5" w:rsidRPr="00AF0CA3">
        <w:rPr>
          <w:sz w:val="20"/>
          <w:szCs w:val="20"/>
        </w:rPr>
        <w:t>všech přestávek je umožněn pobyt žáků mimo třídu, za příznivého počasí mohou žáci velké přestávky trávit na školním hřišti, případně v</w:t>
      </w:r>
      <w:r w:rsidR="00E85F6B" w:rsidRPr="00AF0CA3">
        <w:rPr>
          <w:sz w:val="20"/>
          <w:szCs w:val="20"/>
        </w:rPr>
        <w:t> </w:t>
      </w:r>
      <w:r w:rsidR="00AF4CC5" w:rsidRPr="00AF0CA3">
        <w:rPr>
          <w:sz w:val="20"/>
          <w:szCs w:val="20"/>
        </w:rPr>
        <w:t>tělocvičně</w:t>
      </w:r>
      <w:r w:rsidRPr="00AF0CA3">
        <w:rPr>
          <w:sz w:val="20"/>
          <w:szCs w:val="20"/>
        </w:rPr>
        <w:t>.</w:t>
      </w:r>
    </w:p>
    <w:p w:rsidR="00E85F6B" w:rsidRPr="00AF0CA3" w:rsidRDefault="005F140D" w:rsidP="00E25B56">
      <w:pPr>
        <w:numPr>
          <w:ilvl w:val="0"/>
          <w:numId w:val="2"/>
        </w:numPr>
        <w:tabs>
          <w:tab w:val="clear" w:pos="720"/>
        </w:tabs>
        <w:ind w:left="360"/>
        <w:jc w:val="both"/>
        <w:rPr>
          <w:sz w:val="20"/>
          <w:szCs w:val="20"/>
        </w:rPr>
      </w:pPr>
      <w:r w:rsidRPr="00AF0CA3">
        <w:rPr>
          <w:sz w:val="20"/>
          <w:szCs w:val="20"/>
        </w:rPr>
        <w:t xml:space="preserve">Veškeré </w:t>
      </w:r>
      <w:r w:rsidR="00E85F6B" w:rsidRPr="00AF0CA3">
        <w:rPr>
          <w:sz w:val="20"/>
          <w:szCs w:val="20"/>
        </w:rPr>
        <w:t>školní i mimoškolní akce a úkoly pro žáky a zaměstnance školy jsou zpracovány v plánu práce školy, podrobněji pak v </w:t>
      </w:r>
      <w:r w:rsidR="00C53BCE" w:rsidRPr="00AF0CA3">
        <w:rPr>
          <w:sz w:val="20"/>
          <w:szCs w:val="20"/>
        </w:rPr>
        <w:t>týdenním</w:t>
      </w:r>
      <w:r w:rsidR="00E85F6B" w:rsidRPr="00AF0CA3">
        <w:rPr>
          <w:sz w:val="20"/>
          <w:szCs w:val="20"/>
        </w:rPr>
        <w:t xml:space="preserve"> plánu práce, se kterým jsou zaměstnanci povinni se seznamovat</w:t>
      </w:r>
      <w:r w:rsidRPr="00AF0CA3">
        <w:rPr>
          <w:sz w:val="20"/>
          <w:szCs w:val="20"/>
        </w:rPr>
        <w:t>.</w:t>
      </w:r>
    </w:p>
    <w:p w:rsidR="00E85F6B" w:rsidRPr="00AF0CA3" w:rsidRDefault="005F140D" w:rsidP="00E25B56">
      <w:pPr>
        <w:numPr>
          <w:ilvl w:val="0"/>
          <w:numId w:val="2"/>
        </w:numPr>
        <w:tabs>
          <w:tab w:val="clear" w:pos="720"/>
        </w:tabs>
        <w:ind w:left="360"/>
        <w:jc w:val="both"/>
        <w:rPr>
          <w:sz w:val="20"/>
          <w:szCs w:val="20"/>
        </w:rPr>
      </w:pPr>
      <w:r w:rsidRPr="00AF0CA3">
        <w:rPr>
          <w:sz w:val="20"/>
          <w:szCs w:val="20"/>
        </w:rPr>
        <w:t xml:space="preserve">Při </w:t>
      </w:r>
      <w:r w:rsidR="00E85F6B" w:rsidRPr="00AF0CA3">
        <w:rPr>
          <w:sz w:val="20"/>
          <w:szCs w:val="20"/>
        </w:rPr>
        <w:t>akcích konaných mimo objekt školy (soutěže) zajišťuje škola bezpečnost a ochranu zdraví žáků vždy nejméně jedním zaměstnancem školy, většinou pedagogickým pracovníkem</w:t>
      </w:r>
      <w:r w:rsidRPr="00AF0CA3">
        <w:rPr>
          <w:sz w:val="20"/>
          <w:szCs w:val="20"/>
        </w:rPr>
        <w:t>.</w:t>
      </w:r>
    </w:p>
    <w:p w:rsidR="00E85F6B" w:rsidRPr="00AF0CA3" w:rsidRDefault="005F140D" w:rsidP="00E25B56">
      <w:pPr>
        <w:numPr>
          <w:ilvl w:val="0"/>
          <w:numId w:val="2"/>
        </w:numPr>
        <w:tabs>
          <w:tab w:val="clear" w:pos="720"/>
        </w:tabs>
        <w:ind w:left="360"/>
        <w:jc w:val="both"/>
        <w:rPr>
          <w:sz w:val="20"/>
          <w:szCs w:val="20"/>
        </w:rPr>
      </w:pPr>
      <w:r w:rsidRPr="00AF0CA3">
        <w:rPr>
          <w:sz w:val="20"/>
          <w:szCs w:val="20"/>
        </w:rPr>
        <w:t xml:space="preserve">Při </w:t>
      </w:r>
      <w:r w:rsidR="00E85F6B" w:rsidRPr="00AF0CA3">
        <w:rPr>
          <w:sz w:val="20"/>
          <w:szCs w:val="20"/>
        </w:rPr>
        <w:t>výchovně</w:t>
      </w:r>
      <w:r w:rsidR="008C37B7" w:rsidRPr="00AF0CA3">
        <w:rPr>
          <w:sz w:val="20"/>
          <w:szCs w:val="20"/>
        </w:rPr>
        <w:t xml:space="preserve"> </w:t>
      </w:r>
      <w:r w:rsidR="00E85F6B" w:rsidRPr="00AF0CA3">
        <w:rPr>
          <w:sz w:val="20"/>
          <w:szCs w:val="20"/>
        </w:rPr>
        <w:t xml:space="preserve">vzdělávacích akcích, které se uskutečňují mimo školu, stanoví zařazení a délku přestávek pedagog pověřený vedením akce, a to s přihlédnutím k charakteru činnosti a </w:t>
      </w:r>
      <w:r w:rsidR="00366F7A" w:rsidRPr="00AF0CA3">
        <w:rPr>
          <w:sz w:val="20"/>
          <w:szCs w:val="20"/>
        </w:rPr>
        <w:t xml:space="preserve">základním </w:t>
      </w:r>
      <w:r w:rsidR="00C53BCE" w:rsidRPr="00AF0CA3">
        <w:rPr>
          <w:sz w:val="20"/>
          <w:szCs w:val="20"/>
        </w:rPr>
        <w:t>f</w:t>
      </w:r>
      <w:r w:rsidRPr="00AF0CA3">
        <w:rPr>
          <w:sz w:val="20"/>
          <w:szCs w:val="20"/>
        </w:rPr>
        <w:t xml:space="preserve">yziologickým </w:t>
      </w:r>
      <w:r w:rsidR="00E85F6B" w:rsidRPr="00AF0CA3">
        <w:rPr>
          <w:sz w:val="20"/>
          <w:szCs w:val="20"/>
        </w:rPr>
        <w:t>potřebám žáků</w:t>
      </w:r>
      <w:r w:rsidRPr="00AF0CA3">
        <w:rPr>
          <w:sz w:val="20"/>
          <w:szCs w:val="20"/>
        </w:rPr>
        <w:t>.</w:t>
      </w:r>
    </w:p>
    <w:p w:rsidR="00E85F6B" w:rsidRPr="00AF0CA3" w:rsidRDefault="005F140D" w:rsidP="00E25B56">
      <w:pPr>
        <w:numPr>
          <w:ilvl w:val="0"/>
          <w:numId w:val="2"/>
        </w:numPr>
        <w:tabs>
          <w:tab w:val="clear" w:pos="720"/>
        </w:tabs>
        <w:ind w:left="360"/>
        <w:jc w:val="both"/>
        <w:rPr>
          <w:sz w:val="20"/>
          <w:szCs w:val="20"/>
        </w:rPr>
      </w:pPr>
      <w:r w:rsidRPr="00AF0CA3">
        <w:rPr>
          <w:sz w:val="20"/>
          <w:szCs w:val="20"/>
        </w:rPr>
        <w:t xml:space="preserve">Každou </w:t>
      </w:r>
      <w:r w:rsidR="00E85F6B" w:rsidRPr="00AF0CA3">
        <w:rPr>
          <w:sz w:val="20"/>
          <w:szCs w:val="20"/>
        </w:rPr>
        <w:t xml:space="preserve">akci plánovanou mimo budovu školy předem projedná organizující pedagog s vedením školy; akce se považuje za schválenou </w:t>
      </w:r>
      <w:r w:rsidR="00C53BCE" w:rsidRPr="00AF0CA3">
        <w:rPr>
          <w:sz w:val="20"/>
          <w:szCs w:val="20"/>
        </w:rPr>
        <w:t xml:space="preserve">podepsáním žádosti o povolení akce a </w:t>
      </w:r>
      <w:r w:rsidR="00E85F6B" w:rsidRPr="00AF0CA3">
        <w:rPr>
          <w:sz w:val="20"/>
          <w:szCs w:val="20"/>
        </w:rPr>
        <w:t>uvedení</w:t>
      </w:r>
      <w:r w:rsidR="00935EA5" w:rsidRPr="00AF0CA3">
        <w:rPr>
          <w:sz w:val="20"/>
          <w:szCs w:val="20"/>
        </w:rPr>
        <w:t>m</w:t>
      </w:r>
      <w:r w:rsidR="00E85F6B" w:rsidRPr="00AF0CA3">
        <w:rPr>
          <w:sz w:val="20"/>
          <w:szCs w:val="20"/>
        </w:rPr>
        <w:t xml:space="preserve"> v plánu práce školy, kde ředitel uvede jména doprovázejících osob</w:t>
      </w:r>
      <w:r w:rsidRPr="00AF0CA3">
        <w:rPr>
          <w:sz w:val="20"/>
          <w:szCs w:val="20"/>
        </w:rPr>
        <w:t>.</w:t>
      </w:r>
    </w:p>
    <w:p w:rsidR="00935EA5" w:rsidRPr="00AF0CA3" w:rsidRDefault="005F140D" w:rsidP="00E25B56">
      <w:pPr>
        <w:numPr>
          <w:ilvl w:val="0"/>
          <w:numId w:val="2"/>
        </w:numPr>
        <w:tabs>
          <w:tab w:val="clear" w:pos="720"/>
        </w:tabs>
        <w:ind w:left="360"/>
        <w:jc w:val="both"/>
        <w:rPr>
          <w:sz w:val="20"/>
          <w:szCs w:val="20"/>
        </w:rPr>
      </w:pPr>
      <w:r w:rsidRPr="00AF0CA3">
        <w:rPr>
          <w:sz w:val="20"/>
          <w:szCs w:val="20"/>
        </w:rPr>
        <w:t xml:space="preserve">Při </w:t>
      </w:r>
      <w:r w:rsidR="00935EA5" w:rsidRPr="00AF0CA3">
        <w:rPr>
          <w:sz w:val="20"/>
          <w:szCs w:val="20"/>
        </w:rPr>
        <w:t>akcích konaných mimo objekt školy může organizující pedagog určit místo shromáždění mimo školu. Dozor nad žáky pak zajišťuje na předem určeném místě 15 minut před dobou shromáždění. Místo a čas shromáždění žáků a skončení akce oznámí organizující pedagog nejméně 1 den předem zákonným zástupcům žáka</w:t>
      </w:r>
      <w:r w:rsidRPr="00AF0CA3">
        <w:rPr>
          <w:sz w:val="20"/>
          <w:szCs w:val="20"/>
        </w:rPr>
        <w:t>.</w:t>
      </w:r>
    </w:p>
    <w:p w:rsidR="00E85F6B" w:rsidRPr="00AF0CA3" w:rsidRDefault="005F140D" w:rsidP="00E25B56">
      <w:pPr>
        <w:numPr>
          <w:ilvl w:val="0"/>
          <w:numId w:val="2"/>
        </w:numPr>
        <w:tabs>
          <w:tab w:val="clear" w:pos="720"/>
        </w:tabs>
        <w:ind w:left="360"/>
        <w:jc w:val="both"/>
        <w:rPr>
          <w:sz w:val="20"/>
          <w:szCs w:val="20"/>
        </w:rPr>
      </w:pPr>
      <w:r w:rsidRPr="00AF0CA3">
        <w:rPr>
          <w:sz w:val="20"/>
          <w:szCs w:val="20"/>
        </w:rPr>
        <w:t xml:space="preserve">Chování </w:t>
      </w:r>
      <w:r w:rsidR="00E85F6B" w:rsidRPr="00AF0CA3">
        <w:rPr>
          <w:sz w:val="20"/>
          <w:szCs w:val="20"/>
        </w:rPr>
        <w:t>žáka na mimoškolních akcích je součástí celkového hodnocení žáka včetně klasifikace na vysvědčení</w:t>
      </w:r>
      <w:r w:rsidRPr="00AF0CA3">
        <w:rPr>
          <w:sz w:val="20"/>
          <w:szCs w:val="20"/>
        </w:rPr>
        <w:t>.</w:t>
      </w:r>
    </w:p>
    <w:p w:rsidR="00E85F6B" w:rsidRPr="00AF0CA3" w:rsidRDefault="005F140D" w:rsidP="00E25B56">
      <w:pPr>
        <w:numPr>
          <w:ilvl w:val="0"/>
          <w:numId w:val="2"/>
        </w:numPr>
        <w:tabs>
          <w:tab w:val="clear" w:pos="720"/>
        </w:tabs>
        <w:ind w:left="360"/>
        <w:jc w:val="both"/>
        <w:rPr>
          <w:sz w:val="20"/>
          <w:szCs w:val="20"/>
        </w:rPr>
      </w:pPr>
      <w:r w:rsidRPr="00AF0CA3">
        <w:rPr>
          <w:sz w:val="20"/>
          <w:szCs w:val="20"/>
        </w:rPr>
        <w:t xml:space="preserve">Vyučující </w:t>
      </w:r>
      <w:r w:rsidR="00935EA5" w:rsidRPr="00AF0CA3">
        <w:rPr>
          <w:sz w:val="20"/>
          <w:szCs w:val="20"/>
        </w:rPr>
        <w:t>zapisují pravidelně do deníku třídy zjištěné nedostatky v chování a v plnění povinností žáků (pochvaly, hodnocení)</w:t>
      </w:r>
      <w:r w:rsidRPr="00AF0CA3">
        <w:rPr>
          <w:sz w:val="20"/>
          <w:szCs w:val="20"/>
        </w:rPr>
        <w:t>.</w:t>
      </w:r>
    </w:p>
    <w:p w:rsidR="00935EA5" w:rsidRPr="00AF0CA3" w:rsidRDefault="005F140D" w:rsidP="00E25B56">
      <w:pPr>
        <w:numPr>
          <w:ilvl w:val="0"/>
          <w:numId w:val="2"/>
        </w:numPr>
        <w:tabs>
          <w:tab w:val="clear" w:pos="720"/>
        </w:tabs>
        <w:ind w:left="360"/>
        <w:jc w:val="both"/>
        <w:rPr>
          <w:sz w:val="20"/>
          <w:szCs w:val="20"/>
        </w:rPr>
      </w:pPr>
      <w:r w:rsidRPr="00AF0CA3">
        <w:rPr>
          <w:sz w:val="20"/>
          <w:szCs w:val="20"/>
        </w:rPr>
        <w:t xml:space="preserve">Během </w:t>
      </w:r>
      <w:r w:rsidR="004458DB" w:rsidRPr="00AF0CA3">
        <w:rPr>
          <w:sz w:val="20"/>
          <w:szCs w:val="20"/>
        </w:rPr>
        <w:t>vyučování, výchov</w:t>
      </w:r>
      <w:r w:rsidR="00FC4464" w:rsidRPr="00AF0CA3">
        <w:rPr>
          <w:sz w:val="20"/>
          <w:szCs w:val="20"/>
        </w:rPr>
        <w:t>né</w:t>
      </w:r>
      <w:r w:rsidR="004458DB" w:rsidRPr="00AF0CA3">
        <w:rPr>
          <w:sz w:val="20"/>
          <w:szCs w:val="20"/>
        </w:rPr>
        <w:t xml:space="preserve"> činnosti a akcích po povinném vyučování dbají pedagogové na pořádek ve třídě</w:t>
      </w:r>
      <w:r w:rsidR="00FC4464" w:rsidRPr="00AF0CA3">
        <w:rPr>
          <w:sz w:val="20"/>
          <w:szCs w:val="20"/>
        </w:rPr>
        <w:t xml:space="preserve"> a zajistí dostatečné větrání místnosti</w:t>
      </w:r>
      <w:r w:rsidRPr="00AF0CA3">
        <w:rPr>
          <w:sz w:val="20"/>
          <w:szCs w:val="20"/>
        </w:rPr>
        <w:t>.</w:t>
      </w:r>
    </w:p>
    <w:p w:rsidR="00FC4464" w:rsidRPr="00AF0CA3" w:rsidRDefault="005F140D" w:rsidP="00E25B56">
      <w:pPr>
        <w:numPr>
          <w:ilvl w:val="0"/>
          <w:numId w:val="2"/>
        </w:numPr>
        <w:tabs>
          <w:tab w:val="clear" w:pos="720"/>
        </w:tabs>
        <w:ind w:left="360"/>
        <w:jc w:val="both"/>
        <w:rPr>
          <w:sz w:val="20"/>
          <w:szCs w:val="20"/>
        </w:rPr>
      </w:pPr>
      <w:r w:rsidRPr="00AF0CA3">
        <w:rPr>
          <w:sz w:val="20"/>
          <w:szCs w:val="20"/>
        </w:rPr>
        <w:t xml:space="preserve">Po </w:t>
      </w:r>
      <w:r w:rsidR="00FC4464" w:rsidRPr="00AF0CA3">
        <w:rPr>
          <w:sz w:val="20"/>
          <w:szCs w:val="20"/>
        </w:rPr>
        <w:t>dobu vyučovací hodiny nesou učitelé odpovědnost za bezpečnost žáků, za stav školního majetku a pomůcek</w:t>
      </w:r>
    </w:p>
    <w:p w:rsidR="00FC4464" w:rsidRPr="00AF0CA3" w:rsidRDefault="005F140D" w:rsidP="00E25B56">
      <w:pPr>
        <w:numPr>
          <w:ilvl w:val="0"/>
          <w:numId w:val="2"/>
        </w:numPr>
        <w:tabs>
          <w:tab w:val="clear" w:pos="720"/>
        </w:tabs>
        <w:ind w:left="360"/>
        <w:jc w:val="both"/>
        <w:rPr>
          <w:sz w:val="20"/>
          <w:szCs w:val="20"/>
        </w:rPr>
      </w:pPr>
      <w:r w:rsidRPr="00AF0CA3">
        <w:rPr>
          <w:sz w:val="20"/>
          <w:szCs w:val="20"/>
        </w:rPr>
        <w:t>Úr</w:t>
      </w:r>
      <w:r w:rsidR="00FC4464" w:rsidRPr="00AF0CA3">
        <w:rPr>
          <w:sz w:val="20"/>
          <w:szCs w:val="20"/>
        </w:rPr>
        <w:t xml:space="preserve">azy žáků zapisuje vyučující příslušného předmětu nebo dozírající učitel do knihy úrazů, která je uložena v kanceláři školy. Při lékařském ošetření žáka je povinen vyučující vyplnit všechny příslušné tiskopisy dle pokynů </w:t>
      </w:r>
      <w:r w:rsidR="00437C01" w:rsidRPr="00AF0CA3">
        <w:rPr>
          <w:sz w:val="20"/>
          <w:szCs w:val="20"/>
        </w:rPr>
        <w:t>sekretářky</w:t>
      </w:r>
      <w:r w:rsidR="00FC4464" w:rsidRPr="00AF0CA3">
        <w:rPr>
          <w:sz w:val="20"/>
          <w:szCs w:val="20"/>
        </w:rPr>
        <w:t xml:space="preserve"> školy</w:t>
      </w:r>
    </w:p>
    <w:p w:rsidR="00FC4464" w:rsidRPr="00AF0CA3" w:rsidRDefault="005F140D" w:rsidP="00E25B56">
      <w:pPr>
        <w:numPr>
          <w:ilvl w:val="0"/>
          <w:numId w:val="2"/>
        </w:numPr>
        <w:tabs>
          <w:tab w:val="clear" w:pos="720"/>
        </w:tabs>
        <w:ind w:left="360"/>
        <w:jc w:val="both"/>
        <w:rPr>
          <w:sz w:val="20"/>
          <w:szCs w:val="20"/>
        </w:rPr>
      </w:pPr>
      <w:r w:rsidRPr="00AF0CA3">
        <w:rPr>
          <w:sz w:val="20"/>
          <w:szCs w:val="20"/>
        </w:rPr>
        <w:t xml:space="preserve">Změny </w:t>
      </w:r>
      <w:r w:rsidR="00FC4464" w:rsidRPr="00AF0CA3">
        <w:rPr>
          <w:sz w:val="20"/>
          <w:szCs w:val="20"/>
        </w:rPr>
        <w:t>rozvrhu nebo výměny hodin učitelů povoluje ředitel školy</w:t>
      </w:r>
      <w:r w:rsidRPr="00AF0CA3">
        <w:rPr>
          <w:sz w:val="20"/>
          <w:szCs w:val="20"/>
        </w:rPr>
        <w:t>.</w:t>
      </w:r>
    </w:p>
    <w:p w:rsidR="00FC4464" w:rsidRPr="00AF0CA3" w:rsidRDefault="005F140D" w:rsidP="00E25B56">
      <w:pPr>
        <w:numPr>
          <w:ilvl w:val="0"/>
          <w:numId w:val="2"/>
        </w:numPr>
        <w:tabs>
          <w:tab w:val="clear" w:pos="720"/>
        </w:tabs>
        <w:ind w:left="360"/>
        <w:jc w:val="both"/>
        <w:rPr>
          <w:sz w:val="20"/>
          <w:szCs w:val="20"/>
        </w:rPr>
      </w:pPr>
      <w:r w:rsidRPr="00AF0CA3">
        <w:rPr>
          <w:sz w:val="20"/>
          <w:szCs w:val="20"/>
        </w:rPr>
        <w:t xml:space="preserve">Učitelé </w:t>
      </w:r>
      <w:r w:rsidR="0033562F" w:rsidRPr="00AF0CA3">
        <w:rPr>
          <w:sz w:val="20"/>
          <w:szCs w:val="20"/>
        </w:rPr>
        <w:t xml:space="preserve">poslední vyučovací hodiny odvádějí po úklidu všechny žáky do šaten a </w:t>
      </w:r>
      <w:r w:rsidR="007C4E64" w:rsidRPr="00AF0CA3">
        <w:rPr>
          <w:sz w:val="20"/>
          <w:szCs w:val="20"/>
        </w:rPr>
        <w:t>vyčkají jejich odchodu ze školy</w:t>
      </w:r>
      <w:r w:rsidRPr="00AF0CA3">
        <w:rPr>
          <w:sz w:val="20"/>
          <w:szCs w:val="20"/>
        </w:rPr>
        <w:t>.</w:t>
      </w:r>
    </w:p>
    <w:p w:rsidR="0033562F" w:rsidRPr="00AF0CA3" w:rsidRDefault="005F140D" w:rsidP="00E25B56">
      <w:pPr>
        <w:numPr>
          <w:ilvl w:val="0"/>
          <w:numId w:val="2"/>
        </w:numPr>
        <w:tabs>
          <w:tab w:val="clear" w:pos="720"/>
        </w:tabs>
        <w:ind w:left="360"/>
        <w:jc w:val="both"/>
        <w:rPr>
          <w:sz w:val="20"/>
          <w:szCs w:val="20"/>
        </w:rPr>
      </w:pPr>
      <w:r w:rsidRPr="00AF0CA3">
        <w:rPr>
          <w:sz w:val="20"/>
          <w:szCs w:val="20"/>
        </w:rPr>
        <w:t>Nechají</w:t>
      </w:r>
      <w:r w:rsidR="0033562F" w:rsidRPr="00AF0CA3">
        <w:rPr>
          <w:sz w:val="20"/>
          <w:szCs w:val="20"/>
        </w:rPr>
        <w:t>-li učitelé žáky po vyučování v budově školy, dozírají osobně na činnost žáků a zodpovídají za jejich bezpečnost</w:t>
      </w:r>
    </w:p>
    <w:p w:rsidR="0033562F" w:rsidRPr="00AF0CA3" w:rsidRDefault="005F140D" w:rsidP="00E25B56">
      <w:pPr>
        <w:numPr>
          <w:ilvl w:val="0"/>
          <w:numId w:val="2"/>
        </w:numPr>
        <w:tabs>
          <w:tab w:val="clear" w:pos="720"/>
        </w:tabs>
        <w:ind w:left="360"/>
        <w:jc w:val="both"/>
        <w:rPr>
          <w:sz w:val="20"/>
          <w:szCs w:val="20"/>
        </w:rPr>
      </w:pPr>
      <w:r w:rsidRPr="00AF0CA3">
        <w:rPr>
          <w:sz w:val="20"/>
          <w:szCs w:val="20"/>
        </w:rPr>
        <w:t xml:space="preserve">Informace </w:t>
      </w:r>
      <w:r w:rsidR="0033562F" w:rsidRPr="00AF0CA3">
        <w:rPr>
          <w:sz w:val="20"/>
          <w:szCs w:val="20"/>
        </w:rPr>
        <w:t>o žácích mohou učitelé poskytovat rodičům denně, a to před zahájením vyučování nebo po vyučování po předchozí domluvě. Učitelé neposkytují rodičům informace během vyučovacích hodin. Při řešení vážných problémů si přizvou k jednání s rodiči dalšího vyučujícího nebo zástupce vedení školy. Při podávání informací a jednání s rodičovskou veřejností i jinými osobami se řídí pokyny pro dodržování Zákona o informacích a ochraně osobních dat. Ze všech jednání s rodiči o problémech žáků pořizují zápis z jednání.</w:t>
      </w:r>
    </w:p>
    <w:p w:rsidR="0033562F" w:rsidRPr="00AF0CA3" w:rsidRDefault="005F140D" w:rsidP="00E25B56">
      <w:pPr>
        <w:numPr>
          <w:ilvl w:val="0"/>
          <w:numId w:val="2"/>
        </w:numPr>
        <w:tabs>
          <w:tab w:val="clear" w:pos="720"/>
        </w:tabs>
        <w:ind w:left="360"/>
        <w:jc w:val="both"/>
        <w:rPr>
          <w:sz w:val="20"/>
          <w:szCs w:val="20"/>
        </w:rPr>
      </w:pPr>
      <w:r w:rsidRPr="00AF0CA3">
        <w:rPr>
          <w:sz w:val="20"/>
          <w:szCs w:val="20"/>
        </w:rPr>
        <w:t xml:space="preserve">Vyučující </w:t>
      </w:r>
      <w:r w:rsidR="0033562F" w:rsidRPr="00AF0CA3">
        <w:rPr>
          <w:sz w:val="20"/>
          <w:szCs w:val="20"/>
        </w:rPr>
        <w:t>nesmí posílat žáky ze třídy během vyučovací hodiny bez závažných důvodů do jiných školních a mimoškolních prostor</w:t>
      </w:r>
      <w:r w:rsidRPr="00AF0CA3">
        <w:rPr>
          <w:sz w:val="20"/>
          <w:szCs w:val="20"/>
        </w:rPr>
        <w:t>.</w:t>
      </w:r>
    </w:p>
    <w:p w:rsidR="0033562F" w:rsidRPr="00AF0CA3" w:rsidRDefault="00437C01" w:rsidP="00E25B56">
      <w:pPr>
        <w:numPr>
          <w:ilvl w:val="0"/>
          <w:numId w:val="2"/>
        </w:numPr>
        <w:tabs>
          <w:tab w:val="clear" w:pos="720"/>
        </w:tabs>
        <w:ind w:left="360"/>
        <w:jc w:val="both"/>
        <w:rPr>
          <w:sz w:val="20"/>
          <w:szCs w:val="20"/>
        </w:rPr>
      </w:pPr>
      <w:r w:rsidRPr="00AF0CA3">
        <w:rPr>
          <w:sz w:val="20"/>
          <w:szCs w:val="20"/>
        </w:rPr>
        <w:t>Provozní</w:t>
      </w:r>
      <w:r w:rsidR="005F140D" w:rsidRPr="00AF0CA3">
        <w:rPr>
          <w:sz w:val="20"/>
          <w:szCs w:val="20"/>
        </w:rPr>
        <w:t xml:space="preserve"> </w:t>
      </w:r>
      <w:r w:rsidR="0033562F" w:rsidRPr="00AF0CA3">
        <w:rPr>
          <w:sz w:val="20"/>
          <w:szCs w:val="20"/>
        </w:rPr>
        <w:t>a klasifikační porady</w:t>
      </w:r>
      <w:r w:rsidRPr="00AF0CA3">
        <w:rPr>
          <w:sz w:val="20"/>
          <w:szCs w:val="20"/>
        </w:rPr>
        <w:t xml:space="preserve"> a jednání pedagogické rady</w:t>
      </w:r>
      <w:r w:rsidR="0033562F" w:rsidRPr="00AF0CA3">
        <w:rPr>
          <w:sz w:val="20"/>
          <w:szCs w:val="20"/>
        </w:rPr>
        <w:t xml:space="preserve"> jsou pro vyučující povinné. Dostaví se na ně včas a není-li to nezbytně nutné, v průběhu porad neopouštějí jednání</w:t>
      </w:r>
      <w:r w:rsidR="005F140D" w:rsidRPr="00AF0CA3">
        <w:rPr>
          <w:sz w:val="20"/>
          <w:szCs w:val="20"/>
        </w:rPr>
        <w:t>.</w:t>
      </w:r>
    </w:p>
    <w:p w:rsidR="0033562F" w:rsidRPr="00AF0CA3" w:rsidRDefault="005F140D" w:rsidP="00E25B56">
      <w:pPr>
        <w:numPr>
          <w:ilvl w:val="0"/>
          <w:numId w:val="2"/>
        </w:numPr>
        <w:tabs>
          <w:tab w:val="clear" w:pos="720"/>
        </w:tabs>
        <w:ind w:left="360"/>
        <w:jc w:val="both"/>
        <w:rPr>
          <w:sz w:val="20"/>
          <w:szCs w:val="20"/>
        </w:rPr>
      </w:pPr>
      <w:r w:rsidRPr="00AF0CA3">
        <w:rPr>
          <w:sz w:val="20"/>
          <w:szCs w:val="20"/>
        </w:rPr>
        <w:t xml:space="preserve">Zadané </w:t>
      </w:r>
      <w:r w:rsidR="0033562F" w:rsidRPr="00AF0CA3">
        <w:rPr>
          <w:sz w:val="20"/>
          <w:szCs w:val="20"/>
        </w:rPr>
        <w:t>písemnosti odevzdávají vyučující včas, řádně zpracovány a podepsány</w:t>
      </w:r>
      <w:r w:rsidRPr="00AF0CA3">
        <w:rPr>
          <w:sz w:val="20"/>
          <w:szCs w:val="20"/>
        </w:rPr>
        <w:t>.</w:t>
      </w:r>
    </w:p>
    <w:p w:rsidR="0033562F" w:rsidRPr="00AF0CA3" w:rsidRDefault="005F140D" w:rsidP="00E25B56">
      <w:pPr>
        <w:numPr>
          <w:ilvl w:val="0"/>
          <w:numId w:val="2"/>
        </w:numPr>
        <w:tabs>
          <w:tab w:val="clear" w:pos="720"/>
        </w:tabs>
        <w:ind w:left="360"/>
        <w:jc w:val="both"/>
        <w:rPr>
          <w:sz w:val="20"/>
          <w:szCs w:val="20"/>
        </w:rPr>
      </w:pPr>
      <w:r w:rsidRPr="00AF0CA3">
        <w:rPr>
          <w:sz w:val="20"/>
          <w:szCs w:val="20"/>
        </w:rPr>
        <w:t xml:space="preserve">Všichni </w:t>
      </w:r>
      <w:r w:rsidR="005D1ECF" w:rsidRPr="00AF0CA3">
        <w:rPr>
          <w:sz w:val="20"/>
          <w:szCs w:val="20"/>
        </w:rPr>
        <w:t>učitelé jsou povinni pravidelně se připravovat na výuku. Při zjištění závažných nedostatků může ředitel školy nařídit pedagogickým pracovníkům písemnou formu přípravy</w:t>
      </w:r>
      <w:r w:rsidRPr="00AF0CA3">
        <w:rPr>
          <w:sz w:val="20"/>
          <w:szCs w:val="20"/>
        </w:rPr>
        <w:t>.</w:t>
      </w:r>
    </w:p>
    <w:p w:rsidR="00A37651" w:rsidRPr="00AF0CA3" w:rsidRDefault="005F140D" w:rsidP="00E25B56">
      <w:pPr>
        <w:numPr>
          <w:ilvl w:val="0"/>
          <w:numId w:val="2"/>
        </w:numPr>
        <w:tabs>
          <w:tab w:val="clear" w:pos="720"/>
        </w:tabs>
        <w:ind w:left="360"/>
        <w:jc w:val="both"/>
        <w:rPr>
          <w:sz w:val="20"/>
          <w:szCs w:val="20"/>
        </w:rPr>
      </w:pPr>
      <w:r w:rsidRPr="00AF0CA3">
        <w:rPr>
          <w:sz w:val="20"/>
          <w:szCs w:val="20"/>
        </w:rPr>
        <w:t xml:space="preserve">Každý </w:t>
      </w:r>
      <w:r w:rsidR="005D1ECF" w:rsidRPr="00AF0CA3">
        <w:rPr>
          <w:sz w:val="20"/>
          <w:szCs w:val="20"/>
        </w:rPr>
        <w:t>z pracovníků školy, který otevírá budovu</w:t>
      </w:r>
      <w:r w:rsidR="00A37651" w:rsidRPr="00AF0CA3">
        <w:rPr>
          <w:sz w:val="20"/>
          <w:szCs w:val="20"/>
        </w:rPr>
        <w:t xml:space="preserve"> cizím příchozím, je povinen zjistit důvod jejich návštěvy a zajistit, aby se nepohybovali nekontrolovatelně po budově. Během provozu školy jsou zevnitř volně otevíratelné dveře hlavního vchodu</w:t>
      </w:r>
    </w:p>
    <w:p w:rsidR="00A37651" w:rsidRPr="00AF0CA3" w:rsidRDefault="005F140D" w:rsidP="00E25B56">
      <w:pPr>
        <w:numPr>
          <w:ilvl w:val="0"/>
          <w:numId w:val="2"/>
        </w:numPr>
        <w:tabs>
          <w:tab w:val="clear" w:pos="720"/>
        </w:tabs>
        <w:ind w:left="360"/>
        <w:jc w:val="both"/>
        <w:rPr>
          <w:sz w:val="20"/>
          <w:szCs w:val="20"/>
        </w:rPr>
      </w:pPr>
      <w:r w:rsidRPr="00AF0CA3">
        <w:rPr>
          <w:sz w:val="20"/>
          <w:szCs w:val="20"/>
        </w:rPr>
        <w:t>V </w:t>
      </w:r>
      <w:r w:rsidR="00A37651" w:rsidRPr="00AF0CA3">
        <w:rPr>
          <w:sz w:val="20"/>
          <w:szCs w:val="20"/>
        </w:rPr>
        <w:t>celém objektu školy platí zákaz ponechávat peníz</w:t>
      </w:r>
      <w:r w:rsidR="008B6292" w:rsidRPr="00AF0CA3">
        <w:rPr>
          <w:sz w:val="20"/>
          <w:szCs w:val="20"/>
        </w:rPr>
        <w:t>e</w:t>
      </w:r>
      <w:r w:rsidR="00A37651" w:rsidRPr="00AF0CA3">
        <w:rPr>
          <w:sz w:val="20"/>
          <w:szCs w:val="20"/>
        </w:rPr>
        <w:t xml:space="preserve"> v hotovosti a osobní cenné </w:t>
      </w:r>
      <w:r w:rsidR="00425080" w:rsidRPr="00AF0CA3">
        <w:rPr>
          <w:sz w:val="20"/>
          <w:szCs w:val="20"/>
        </w:rPr>
        <w:t>v</w:t>
      </w:r>
      <w:r w:rsidR="00A37651" w:rsidRPr="00AF0CA3">
        <w:rPr>
          <w:sz w:val="20"/>
          <w:szCs w:val="20"/>
        </w:rPr>
        <w:t>ěci volně na stolech, skříních ve třídě i v</w:t>
      </w:r>
      <w:r w:rsidRPr="00AF0CA3">
        <w:rPr>
          <w:sz w:val="20"/>
          <w:szCs w:val="20"/>
        </w:rPr>
        <w:t> </w:t>
      </w:r>
      <w:r w:rsidR="00A37651" w:rsidRPr="00AF0CA3">
        <w:rPr>
          <w:sz w:val="20"/>
          <w:szCs w:val="20"/>
        </w:rPr>
        <w:t>kabinetech</w:t>
      </w:r>
      <w:r w:rsidRPr="00AF0CA3">
        <w:rPr>
          <w:sz w:val="20"/>
          <w:szCs w:val="20"/>
        </w:rPr>
        <w:t>.</w:t>
      </w:r>
    </w:p>
    <w:p w:rsidR="005D1ECF" w:rsidRPr="00AF0CA3" w:rsidRDefault="005F140D" w:rsidP="00E25B56">
      <w:pPr>
        <w:numPr>
          <w:ilvl w:val="0"/>
          <w:numId w:val="2"/>
        </w:numPr>
        <w:tabs>
          <w:tab w:val="clear" w:pos="720"/>
        </w:tabs>
        <w:ind w:left="360"/>
        <w:jc w:val="both"/>
        <w:rPr>
          <w:sz w:val="20"/>
          <w:szCs w:val="20"/>
        </w:rPr>
      </w:pPr>
      <w:r w:rsidRPr="00AF0CA3">
        <w:rPr>
          <w:sz w:val="20"/>
          <w:szCs w:val="20"/>
        </w:rPr>
        <w:t xml:space="preserve">Šatny </w:t>
      </w:r>
      <w:r w:rsidR="008B6292" w:rsidRPr="00AF0CA3">
        <w:rPr>
          <w:sz w:val="20"/>
          <w:szCs w:val="20"/>
        </w:rPr>
        <w:t xml:space="preserve">a šatní skříňky </w:t>
      </w:r>
      <w:r w:rsidR="00425080" w:rsidRPr="00AF0CA3">
        <w:rPr>
          <w:sz w:val="20"/>
          <w:szCs w:val="20"/>
        </w:rPr>
        <w:t>s odloženými svršky žáků jsou uzamčeny, klíče od šaten mají žákovské služby třídy určené třídním učitelem</w:t>
      </w:r>
      <w:r w:rsidR="008B6292" w:rsidRPr="00AF0CA3">
        <w:rPr>
          <w:sz w:val="20"/>
          <w:szCs w:val="20"/>
        </w:rPr>
        <w:t>, u šatních skříněk pak sami žáci</w:t>
      </w:r>
      <w:r w:rsidR="00425080" w:rsidRPr="00AF0CA3">
        <w:rPr>
          <w:sz w:val="20"/>
          <w:szCs w:val="20"/>
        </w:rPr>
        <w:t>. Třídní učitelé určí služby žáků tak, aby bylo možno toto opatření dodržovat i během dělené a odpolední výuky žáků. Uzamčení všech šaten kontroluje v 8:00 hodin a průběžně během výuky školník</w:t>
      </w:r>
      <w:r w:rsidRPr="00AF0CA3">
        <w:rPr>
          <w:sz w:val="20"/>
          <w:szCs w:val="20"/>
        </w:rPr>
        <w:t>.</w:t>
      </w:r>
    </w:p>
    <w:p w:rsidR="00425080" w:rsidRPr="00AF0CA3" w:rsidRDefault="005F140D" w:rsidP="00E25B56">
      <w:pPr>
        <w:numPr>
          <w:ilvl w:val="0"/>
          <w:numId w:val="2"/>
        </w:numPr>
        <w:tabs>
          <w:tab w:val="clear" w:pos="720"/>
        </w:tabs>
        <w:ind w:left="360"/>
        <w:jc w:val="both"/>
        <w:rPr>
          <w:sz w:val="20"/>
          <w:szCs w:val="20"/>
        </w:rPr>
      </w:pPr>
      <w:r w:rsidRPr="00AF0CA3">
        <w:rPr>
          <w:sz w:val="20"/>
          <w:szCs w:val="20"/>
        </w:rPr>
        <w:t xml:space="preserve">Po </w:t>
      </w:r>
      <w:r w:rsidR="00425080" w:rsidRPr="00AF0CA3">
        <w:rPr>
          <w:sz w:val="20"/>
          <w:szCs w:val="20"/>
        </w:rPr>
        <w:t>poslední vyučovací hodině dopoledního a odpoledního vyučování vyučující předává žáky, kteří jsou přihlášeni do školní družiny, vychovatelce školní družiny. Ostatní odvádí do šaten, kde zodpovídá za to, že všichni žáci opustí budovu školy a stravující se žáky pak doprovází do školní jídelny</w:t>
      </w:r>
      <w:r w:rsidRPr="00AF0CA3">
        <w:rPr>
          <w:sz w:val="20"/>
          <w:szCs w:val="20"/>
        </w:rPr>
        <w:t>.</w:t>
      </w:r>
    </w:p>
    <w:p w:rsidR="00935EA5" w:rsidRPr="00AF0CA3" w:rsidRDefault="00935EA5">
      <w:pPr>
        <w:rPr>
          <w:sz w:val="20"/>
          <w:szCs w:val="20"/>
        </w:rPr>
      </w:pPr>
    </w:p>
    <w:p w:rsidR="00935EA5" w:rsidRPr="00AF0CA3" w:rsidRDefault="00935EA5" w:rsidP="008C37B7">
      <w:pPr>
        <w:pStyle w:val="AAA"/>
      </w:pPr>
      <w:bookmarkStart w:id="16" w:name="_Toc523371685"/>
      <w:r w:rsidRPr="00AF0CA3">
        <w:t>2.</w:t>
      </w:r>
      <w:r w:rsidR="000A7D0B">
        <w:t>7</w:t>
      </w:r>
      <w:r w:rsidRPr="00AF0CA3">
        <w:t xml:space="preserve"> Školní družina</w:t>
      </w:r>
      <w:bookmarkEnd w:id="16"/>
    </w:p>
    <w:p w:rsidR="00935EA5" w:rsidRPr="00AF0CA3" w:rsidRDefault="00935EA5">
      <w:pPr>
        <w:rPr>
          <w:sz w:val="20"/>
          <w:szCs w:val="20"/>
        </w:rPr>
      </w:pPr>
    </w:p>
    <w:p w:rsidR="00935EA5" w:rsidRPr="00AF0CA3" w:rsidRDefault="00935EA5" w:rsidP="005F140D">
      <w:pPr>
        <w:numPr>
          <w:ilvl w:val="0"/>
          <w:numId w:val="2"/>
        </w:numPr>
        <w:tabs>
          <w:tab w:val="clear" w:pos="720"/>
        </w:tabs>
        <w:ind w:left="360"/>
        <w:jc w:val="both"/>
        <w:rPr>
          <w:sz w:val="20"/>
          <w:szCs w:val="20"/>
        </w:rPr>
      </w:pPr>
      <w:r w:rsidRPr="00AF0CA3">
        <w:rPr>
          <w:sz w:val="20"/>
          <w:szCs w:val="20"/>
        </w:rPr>
        <w:t>O přijímání žáků do ŠD rozhoduje ředitel školy.</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Provoz ŠD je ráno od 6.</w:t>
      </w:r>
      <w:r w:rsidR="003E29CB" w:rsidRPr="00AF0CA3">
        <w:rPr>
          <w:sz w:val="20"/>
          <w:szCs w:val="20"/>
        </w:rPr>
        <w:t>0</w:t>
      </w:r>
      <w:r w:rsidRPr="00AF0CA3">
        <w:rPr>
          <w:sz w:val="20"/>
          <w:szCs w:val="20"/>
        </w:rPr>
        <w:t xml:space="preserve">0 do </w:t>
      </w:r>
      <w:r w:rsidR="003E29CB" w:rsidRPr="00AF0CA3">
        <w:rPr>
          <w:sz w:val="20"/>
          <w:szCs w:val="20"/>
        </w:rPr>
        <w:t>začátku vyučování</w:t>
      </w:r>
      <w:r w:rsidRPr="00AF0CA3">
        <w:rPr>
          <w:sz w:val="20"/>
          <w:szCs w:val="20"/>
        </w:rPr>
        <w:t xml:space="preserve"> a po skončení vyučování do </w:t>
      </w:r>
      <w:r w:rsidR="00B927D9" w:rsidRPr="00AF0CA3">
        <w:rPr>
          <w:sz w:val="20"/>
          <w:szCs w:val="20"/>
        </w:rPr>
        <w:t>17</w:t>
      </w:r>
      <w:r w:rsidRPr="00AF0CA3">
        <w:rPr>
          <w:sz w:val="20"/>
          <w:szCs w:val="20"/>
        </w:rPr>
        <w:t xml:space="preserve">.00 hodin. </w:t>
      </w:r>
    </w:p>
    <w:p w:rsidR="00FA1AB4" w:rsidRPr="00AF0CA3" w:rsidRDefault="00935EA5" w:rsidP="005F140D">
      <w:pPr>
        <w:numPr>
          <w:ilvl w:val="0"/>
          <w:numId w:val="2"/>
        </w:numPr>
        <w:tabs>
          <w:tab w:val="clear" w:pos="720"/>
        </w:tabs>
        <w:ind w:left="360"/>
        <w:jc w:val="both"/>
        <w:rPr>
          <w:sz w:val="20"/>
          <w:szCs w:val="20"/>
        </w:rPr>
      </w:pPr>
      <w:r w:rsidRPr="00AF0CA3">
        <w:rPr>
          <w:sz w:val="20"/>
          <w:szCs w:val="20"/>
        </w:rPr>
        <w:t xml:space="preserve">Žáky ŠD předává učitelka vychovatelce po skončení vyučování a je povinna informovat vychovatelku o jakékoliv změně v rozvrhu. </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 xml:space="preserve">Ze ŠD si přebírají zákonní zástupci děti osobně (mohou uvést i další osoby oprávněné k vyzvednutí) nebo mohou písemně požádat, aby dítě odcházelo ze ŠD samo v určenou hodinu. </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 xml:space="preserve">Rodiče jsou povinni vyzvednout své dítě nejdéle do </w:t>
      </w:r>
      <w:r w:rsidR="00745183" w:rsidRPr="00AF0CA3">
        <w:rPr>
          <w:sz w:val="20"/>
          <w:szCs w:val="20"/>
        </w:rPr>
        <w:t>17</w:t>
      </w:r>
      <w:r w:rsidRPr="00AF0CA3">
        <w:rPr>
          <w:sz w:val="20"/>
          <w:szCs w:val="20"/>
        </w:rPr>
        <w:t>.00 hodin.</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Výjimečně lze uvolnit žáka dříve jen na písemnou žádost, která musí obsahovat datum, hodinu odchodu a podpis. Bez této žádosti nebude žák uvolněn.</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 xml:space="preserve">Písemná žádost (na celý školní rok) je nutná při uvolňování žáka na mimoškolní aktivity (ZUŠ, kroužky </w:t>
      </w:r>
      <w:r w:rsidR="00745183" w:rsidRPr="00AF0CA3">
        <w:rPr>
          <w:sz w:val="20"/>
          <w:szCs w:val="20"/>
        </w:rPr>
        <w:t>SVČ</w:t>
      </w:r>
      <w:r w:rsidRPr="00AF0CA3">
        <w:rPr>
          <w:sz w:val="20"/>
          <w:szCs w:val="20"/>
        </w:rPr>
        <w:t xml:space="preserve"> aj.). Za cestu žáka do kroužků, popř. zpět do ŠD nenese vychovatelka zodpovědnost.</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 xml:space="preserve">Žáci ŠD se řídí pravidly </w:t>
      </w:r>
      <w:r w:rsidR="00816B5E" w:rsidRPr="00AF0CA3">
        <w:rPr>
          <w:sz w:val="20"/>
          <w:szCs w:val="20"/>
        </w:rPr>
        <w:t>školního řádu</w:t>
      </w:r>
      <w:r w:rsidRPr="00AF0CA3">
        <w:rPr>
          <w:sz w:val="20"/>
          <w:szCs w:val="20"/>
        </w:rPr>
        <w:t xml:space="preserve"> </w:t>
      </w:r>
      <w:r w:rsidR="00745183" w:rsidRPr="00AF0CA3">
        <w:rPr>
          <w:sz w:val="20"/>
          <w:szCs w:val="20"/>
        </w:rPr>
        <w:t xml:space="preserve">a řádu školní družiny </w:t>
      </w:r>
      <w:r w:rsidRPr="00AF0CA3">
        <w:rPr>
          <w:sz w:val="20"/>
          <w:szCs w:val="20"/>
        </w:rPr>
        <w:t>a dodržují bezpečnostní předpisy, se kterými byli seznámeni. Chovají se tak, aby neohrozili bezpečnost a zdraví svoje ani svých spolužáků.</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Během pobytu ŠD venku jsou osobní věci žáků (aktovky, obleč</w:t>
      </w:r>
      <w:r w:rsidR="00EF283E" w:rsidRPr="00AF0CA3">
        <w:rPr>
          <w:sz w:val="20"/>
          <w:szCs w:val="20"/>
        </w:rPr>
        <w:t>ení) uzamčeny v družině</w:t>
      </w:r>
      <w:r w:rsidRPr="00AF0CA3">
        <w:rPr>
          <w:sz w:val="20"/>
          <w:szCs w:val="20"/>
        </w:rPr>
        <w:t>.</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lastRenderedPageBreak/>
        <w:t>ŠD pravidelně využívá i jiné prostory školy. Knihovnu a dle</w:t>
      </w:r>
      <w:r w:rsidR="004C52D1" w:rsidRPr="00AF0CA3">
        <w:rPr>
          <w:sz w:val="20"/>
          <w:szCs w:val="20"/>
        </w:rPr>
        <w:t xml:space="preserve"> </w:t>
      </w:r>
      <w:r w:rsidRPr="00AF0CA3">
        <w:rPr>
          <w:sz w:val="20"/>
          <w:szCs w:val="20"/>
        </w:rPr>
        <w:t>rozvrhu tělocvičnu, počítačovou učebnu</w:t>
      </w:r>
      <w:r w:rsidR="00EF283E" w:rsidRPr="00AF0CA3">
        <w:rPr>
          <w:sz w:val="20"/>
          <w:szCs w:val="20"/>
        </w:rPr>
        <w:t>, apod</w:t>
      </w:r>
      <w:r w:rsidRPr="00AF0CA3">
        <w:rPr>
          <w:sz w:val="20"/>
          <w:szCs w:val="20"/>
        </w:rPr>
        <w:t>. Za přechody žáků je vždy zodpovědná vychovatelka.</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Po dohodě s vychovatelkou se mohou činnosti ŠD zúčastnit i žáci, kteří nejsou přihlášeni k řádné docházce (v nezbytných situacích)</w:t>
      </w:r>
      <w:r w:rsidR="0089655A" w:rsidRPr="00AF0CA3">
        <w:rPr>
          <w:sz w:val="20"/>
          <w:szCs w:val="20"/>
        </w:rPr>
        <w:t xml:space="preserve"> </w:t>
      </w:r>
      <w:r w:rsidRPr="00AF0CA3">
        <w:rPr>
          <w:sz w:val="20"/>
          <w:szCs w:val="20"/>
        </w:rPr>
        <w:t>- například ředitelské volno (volný den).</w:t>
      </w:r>
    </w:p>
    <w:p w:rsidR="00935EA5" w:rsidRPr="00AF0CA3" w:rsidRDefault="003E29CB" w:rsidP="005F140D">
      <w:pPr>
        <w:numPr>
          <w:ilvl w:val="0"/>
          <w:numId w:val="2"/>
        </w:numPr>
        <w:tabs>
          <w:tab w:val="clear" w:pos="720"/>
        </w:tabs>
        <w:ind w:left="360"/>
        <w:jc w:val="both"/>
        <w:rPr>
          <w:sz w:val="20"/>
          <w:szCs w:val="20"/>
        </w:rPr>
      </w:pPr>
      <w:r w:rsidRPr="00AF0CA3">
        <w:rPr>
          <w:sz w:val="20"/>
          <w:szCs w:val="20"/>
        </w:rPr>
        <w:t>Přihlašování</w:t>
      </w:r>
      <w:r w:rsidR="00935EA5" w:rsidRPr="00AF0CA3">
        <w:rPr>
          <w:sz w:val="20"/>
          <w:szCs w:val="20"/>
        </w:rPr>
        <w:t xml:space="preserve"> na obědy si zákonní zástupci žáka zajišťují samostatně v kanceláři školní jídelny, stejně tak i odhlašování žáků z obědů.</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Zákonní zástupci žáků jsou seznámeni s řádem ŠD při zápisu do ŠD (tj. první školní den). S vychovatelkou řeší vzniklé problémy osobně při vyzvednutí žáka nebo písemnou formou (využijí školní notýsek pro sdělení). Rodiče mohou ŠD kdykoliv navštívit, zapojit se s dítětem do činnosti a jsou zváni na významnější akce ŠD.</w:t>
      </w:r>
    </w:p>
    <w:p w:rsidR="00935EA5" w:rsidRPr="00AF0CA3" w:rsidRDefault="00935EA5" w:rsidP="005F140D">
      <w:pPr>
        <w:numPr>
          <w:ilvl w:val="0"/>
          <w:numId w:val="2"/>
        </w:numPr>
        <w:tabs>
          <w:tab w:val="clear" w:pos="720"/>
        </w:tabs>
        <w:ind w:left="360"/>
        <w:jc w:val="both"/>
        <w:rPr>
          <w:sz w:val="20"/>
          <w:szCs w:val="20"/>
        </w:rPr>
      </w:pPr>
      <w:r w:rsidRPr="00AF0CA3">
        <w:rPr>
          <w:sz w:val="20"/>
          <w:szCs w:val="20"/>
        </w:rPr>
        <w:t>Do ŠD se zapisuje do 25 žáků n</w:t>
      </w:r>
      <w:r w:rsidR="003E29CB" w:rsidRPr="00AF0CA3">
        <w:rPr>
          <w:sz w:val="20"/>
          <w:szCs w:val="20"/>
        </w:rPr>
        <w:t>a pravidelnou docházku</w:t>
      </w:r>
      <w:r w:rsidRPr="00AF0CA3">
        <w:rPr>
          <w:sz w:val="20"/>
          <w:szCs w:val="20"/>
        </w:rPr>
        <w:t>, nejvýše do počtu 30 účastníků celkově.</w:t>
      </w:r>
    </w:p>
    <w:p w:rsidR="00935EA5" w:rsidRPr="00AF0CA3" w:rsidRDefault="00935EA5">
      <w:pPr>
        <w:rPr>
          <w:sz w:val="20"/>
          <w:szCs w:val="20"/>
        </w:rPr>
      </w:pPr>
    </w:p>
    <w:p w:rsidR="00935EA5" w:rsidRPr="00AF0CA3" w:rsidRDefault="00935EA5" w:rsidP="008C37B7">
      <w:pPr>
        <w:pStyle w:val="AAA"/>
      </w:pPr>
      <w:bookmarkStart w:id="17" w:name="_Toc523371686"/>
      <w:r w:rsidRPr="00AF0CA3">
        <w:t>2.</w:t>
      </w:r>
      <w:r w:rsidR="000A7D0B">
        <w:t>8</w:t>
      </w:r>
      <w:r w:rsidRPr="00AF0CA3">
        <w:t xml:space="preserve"> Školní jídelna</w:t>
      </w:r>
      <w:bookmarkEnd w:id="17"/>
    </w:p>
    <w:p w:rsidR="00935EA5" w:rsidRPr="00AF0CA3" w:rsidRDefault="00935EA5">
      <w:pPr>
        <w:rPr>
          <w:sz w:val="20"/>
          <w:szCs w:val="20"/>
        </w:rPr>
      </w:pPr>
    </w:p>
    <w:p w:rsidR="00935EA5" w:rsidRPr="00AF0CA3" w:rsidRDefault="00935EA5" w:rsidP="003E29CB">
      <w:pPr>
        <w:numPr>
          <w:ilvl w:val="0"/>
          <w:numId w:val="2"/>
        </w:numPr>
        <w:tabs>
          <w:tab w:val="clear" w:pos="720"/>
        </w:tabs>
        <w:ind w:left="360"/>
        <w:jc w:val="both"/>
        <w:rPr>
          <w:sz w:val="20"/>
          <w:szCs w:val="20"/>
        </w:rPr>
      </w:pPr>
      <w:r w:rsidRPr="00AF0CA3">
        <w:rPr>
          <w:sz w:val="20"/>
          <w:szCs w:val="20"/>
        </w:rPr>
        <w:t xml:space="preserve">Po příchodu do školní jídelny si žák v šatně odloží svrchní oděv. </w:t>
      </w:r>
    </w:p>
    <w:p w:rsidR="00935EA5" w:rsidRPr="00AF0CA3" w:rsidRDefault="00935EA5" w:rsidP="003E29CB">
      <w:pPr>
        <w:numPr>
          <w:ilvl w:val="0"/>
          <w:numId w:val="2"/>
        </w:numPr>
        <w:tabs>
          <w:tab w:val="clear" w:pos="720"/>
        </w:tabs>
        <w:ind w:left="360"/>
        <w:jc w:val="both"/>
        <w:rPr>
          <w:sz w:val="20"/>
          <w:szCs w:val="20"/>
        </w:rPr>
      </w:pPr>
      <w:r w:rsidRPr="00AF0CA3">
        <w:rPr>
          <w:sz w:val="20"/>
          <w:szCs w:val="20"/>
        </w:rPr>
        <w:t xml:space="preserve">Při stolování je tichý a ukázněný, dbá pokynů dozírajících učitelů, vychovatelek, vedoucí školní jídelny a kuchařek. </w:t>
      </w:r>
    </w:p>
    <w:p w:rsidR="00935EA5" w:rsidRPr="00AF0CA3" w:rsidRDefault="00935EA5" w:rsidP="003E29CB">
      <w:pPr>
        <w:numPr>
          <w:ilvl w:val="0"/>
          <w:numId w:val="2"/>
        </w:numPr>
        <w:tabs>
          <w:tab w:val="clear" w:pos="720"/>
        </w:tabs>
        <w:ind w:left="360"/>
        <w:jc w:val="both"/>
        <w:rPr>
          <w:sz w:val="20"/>
          <w:szCs w:val="20"/>
        </w:rPr>
      </w:pPr>
      <w:r w:rsidRPr="00AF0CA3">
        <w:rPr>
          <w:sz w:val="20"/>
          <w:szCs w:val="20"/>
        </w:rPr>
        <w:t xml:space="preserve">Po skončení oběda odnese použité nádobí. Nesmí jíst ani pít jinde než u stolu. </w:t>
      </w:r>
    </w:p>
    <w:p w:rsidR="00F354EF" w:rsidRPr="00AF0CA3" w:rsidRDefault="00935EA5" w:rsidP="003E29CB">
      <w:pPr>
        <w:numPr>
          <w:ilvl w:val="0"/>
          <w:numId w:val="2"/>
        </w:numPr>
        <w:tabs>
          <w:tab w:val="clear" w:pos="720"/>
        </w:tabs>
        <w:ind w:left="360"/>
        <w:jc w:val="both"/>
        <w:rPr>
          <w:sz w:val="20"/>
          <w:szCs w:val="20"/>
        </w:rPr>
      </w:pPr>
      <w:r w:rsidRPr="00AF0CA3">
        <w:rPr>
          <w:sz w:val="20"/>
          <w:szCs w:val="20"/>
        </w:rPr>
        <w:t xml:space="preserve">Do jídelny se již nevrací - v šatně se oblékne a urychleně a v tichosti opustí budovu. </w:t>
      </w:r>
    </w:p>
    <w:p w:rsidR="00F354EF" w:rsidRPr="00AF0CA3" w:rsidRDefault="00F354EF" w:rsidP="003E29CB">
      <w:pPr>
        <w:numPr>
          <w:ilvl w:val="0"/>
          <w:numId w:val="2"/>
        </w:numPr>
        <w:tabs>
          <w:tab w:val="clear" w:pos="720"/>
        </w:tabs>
        <w:ind w:left="360"/>
        <w:jc w:val="both"/>
        <w:rPr>
          <w:sz w:val="20"/>
          <w:szCs w:val="20"/>
        </w:rPr>
      </w:pPr>
      <w:r w:rsidRPr="00AF0CA3">
        <w:rPr>
          <w:sz w:val="20"/>
          <w:szCs w:val="20"/>
        </w:rPr>
        <w:t>Vstup do školní jídelny je povolen od 11:45 do 14:</w:t>
      </w:r>
      <w:r w:rsidR="00D96E4C" w:rsidRPr="00AF0CA3">
        <w:rPr>
          <w:sz w:val="20"/>
          <w:szCs w:val="20"/>
        </w:rPr>
        <w:t>00</w:t>
      </w:r>
      <w:r w:rsidRPr="00AF0CA3">
        <w:rPr>
          <w:sz w:val="20"/>
          <w:szCs w:val="20"/>
        </w:rPr>
        <w:t xml:space="preserve"> hod. pro děti a zaměstnance školy. Tašky si děti odkládají v šatně a za doprovodu pedagogů odcházejí do ŠJ.</w:t>
      </w:r>
    </w:p>
    <w:p w:rsidR="00F354EF" w:rsidRPr="00AF0CA3" w:rsidRDefault="00F354EF" w:rsidP="003E29CB">
      <w:pPr>
        <w:numPr>
          <w:ilvl w:val="0"/>
          <w:numId w:val="2"/>
        </w:numPr>
        <w:tabs>
          <w:tab w:val="clear" w:pos="720"/>
        </w:tabs>
        <w:ind w:left="360"/>
        <w:jc w:val="both"/>
        <w:rPr>
          <w:sz w:val="20"/>
          <w:szCs w:val="20"/>
        </w:rPr>
      </w:pPr>
      <w:r w:rsidRPr="00AF0CA3">
        <w:rPr>
          <w:sz w:val="20"/>
          <w:szCs w:val="20"/>
        </w:rPr>
        <w:t>Obědy se vydávají od 11:45 do 14:00 pro děti a zaměstnance školy.</w:t>
      </w:r>
    </w:p>
    <w:p w:rsidR="00F354EF" w:rsidRPr="00AF0CA3" w:rsidRDefault="00F354EF" w:rsidP="003E29CB">
      <w:pPr>
        <w:numPr>
          <w:ilvl w:val="0"/>
          <w:numId w:val="2"/>
        </w:numPr>
        <w:tabs>
          <w:tab w:val="clear" w:pos="720"/>
        </w:tabs>
        <w:ind w:left="360"/>
        <w:jc w:val="both"/>
        <w:rPr>
          <w:sz w:val="20"/>
          <w:szCs w:val="20"/>
        </w:rPr>
      </w:pPr>
      <w:r w:rsidRPr="00AF0CA3">
        <w:rPr>
          <w:sz w:val="20"/>
          <w:szCs w:val="20"/>
        </w:rPr>
        <w:t>Strávníci vstupují k výdeji podél levé stěny jídelny, kde si na podnos připraví příbor, u okénka si odeberou polévku, hlavní jídlo a případné přílohy, které jim kuchařka připraví.</w:t>
      </w:r>
    </w:p>
    <w:p w:rsidR="00BB3B80" w:rsidRPr="00AF0CA3" w:rsidRDefault="00BB3B80" w:rsidP="003E29CB">
      <w:pPr>
        <w:numPr>
          <w:ilvl w:val="0"/>
          <w:numId w:val="2"/>
        </w:numPr>
        <w:tabs>
          <w:tab w:val="clear" w:pos="720"/>
        </w:tabs>
        <w:ind w:left="360"/>
        <w:jc w:val="both"/>
        <w:rPr>
          <w:sz w:val="20"/>
          <w:szCs w:val="20"/>
        </w:rPr>
      </w:pPr>
      <w:r w:rsidRPr="00AF0CA3">
        <w:rPr>
          <w:sz w:val="20"/>
          <w:szCs w:val="20"/>
        </w:rPr>
        <w:t>Přídavky mohou být dětem podány (dle možností a druhu oběda) z levé strany výdejního okénka.</w:t>
      </w:r>
    </w:p>
    <w:p w:rsidR="00BB3B80" w:rsidRPr="00AF0CA3" w:rsidRDefault="00BB3B80" w:rsidP="003E29CB">
      <w:pPr>
        <w:numPr>
          <w:ilvl w:val="0"/>
          <w:numId w:val="2"/>
        </w:numPr>
        <w:tabs>
          <w:tab w:val="clear" w:pos="720"/>
        </w:tabs>
        <w:ind w:left="360"/>
        <w:jc w:val="both"/>
        <w:rPr>
          <w:sz w:val="20"/>
          <w:szCs w:val="20"/>
        </w:rPr>
      </w:pPr>
      <w:r w:rsidRPr="00AF0CA3">
        <w:rPr>
          <w:sz w:val="20"/>
          <w:szCs w:val="20"/>
        </w:rPr>
        <w:t>Po obědě odkládají strávníci použité nádobí a podnosy u zadního okénka a případně po sobě uklidí znečistěné místo u stolu.</w:t>
      </w:r>
    </w:p>
    <w:p w:rsidR="00BB3B80" w:rsidRPr="00AF0CA3" w:rsidRDefault="00BB3B80" w:rsidP="003E29CB">
      <w:pPr>
        <w:numPr>
          <w:ilvl w:val="0"/>
          <w:numId w:val="2"/>
        </w:numPr>
        <w:tabs>
          <w:tab w:val="clear" w:pos="720"/>
        </w:tabs>
        <w:ind w:left="360"/>
        <w:jc w:val="both"/>
        <w:rPr>
          <w:sz w:val="20"/>
          <w:szCs w:val="20"/>
        </w:rPr>
      </w:pPr>
      <w:r w:rsidRPr="00AF0CA3">
        <w:rPr>
          <w:sz w:val="20"/>
          <w:szCs w:val="20"/>
        </w:rPr>
        <w:t>Strávníci jsou povinni řídit se pokyny vedoucí ŠJ, dozoru a kuchařky, při stolování se chovat ohleduplně v souladu s hygienickými a společenskými pravidly.</w:t>
      </w:r>
    </w:p>
    <w:p w:rsidR="00BB3B80" w:rsidRPr="00AF0CA3" w:rsidRDefault="00BB3B80" w:rsidP="003E29CB">
      <w:pPr>
        <w:numPr>
          <w:ilvl w:val="0"/>
          <w:numId w:val="2"/>
        </w:numPr>
        <w:tabs>
          <w:tab w:val="clear" w:pos="720"/>
        </w:tabs>
        <w:ind w:left="360"/>
        <w:jc w:val="both"/>
        <w:rPr>
          <w:sz w:val="20"/>
          <w:szCs w:val="20"/>
        </w:rPr>
      </w:pPr>
      <w:r w:rsidRPr="00AF0CA3">
        <w:rPr>
          <w:sz w:val="20"/>
          <w:szCs w:val="20"/>
        </w:rPr>
        <w:t>Strávník, který se ve ŠJ nechová ukázněně, může být ze školního stravování vyloučen.</w:t>
      </w:r>
    </w:p>
    <w:p w:rsidR="00BB3B80" w:rsidRPr="00AF0CA3" w:rsidRDefault="00BB3B80" w:rsidP="003E29CB">
      <w:pPr>
        <w:numPr>
          <w:ilvl w:val="0"/>
          <w:numId w:val="2"/>
        </w:numPr>
        <w:tabs>
          <w:tab w:val="clear" w:pos="720"/>
        </w:tabs>
        <w:ind w:left="360"/>
        <w:jc w:val="both"/>
        <w:rPr>
          <w:sz w:val="20"/>
          <w:szCs w:val="20"/>
        </w:rPr>
      </w:pPr>
      <w:r w:rsidRPr="00AF0CA3">
        <w:rPr>
          <w:sz w:val="20"/>
          <w:szCs w:val="20"/>
        </w:rPr>
        <w:t>Rozvrh pedagogického dozoru je vyvěšen na dveřích do jídelny.</w:t>
      </w:r>
    </w:p>
    <w:p w:rsidR="00BB3B80" w:rsidRPr="00AF0CA3" w:rsidRDefault="00BB3B80" w:rsidP="003E29CB">
      <w:pPr>
        <w:numPr>
          <w:ilvl w:val="0"/>
          <w:numId w:val="2"/>
        </w:numPr>
        <w:tabs>
          <w:tab w:val="clear" w:pos="720"/>
        </w:tabs>
        <w:ind w:left="360"/>
        <w:jc w:val="both"/>
        <w:rPr>
          <w:sz w:val="20"/>
          <w:szCs w:val="20"/>
        </w:rPr>
      </w:pPr>
      <w:r w:rsidRPr="00AF0CA3">
        <w:rPr>
          <w:sz w:val="20"/>
          <w:szCs w:val="20"/>
        </w:rPr>
        <w:t>Problémy nebo připomínky hlásí strávník okamžitě vedoucí ŠJ.</w:t>
      </w:r>
    </w:p>
    <w:p w:rsidR="00BB3B80" w:rsidRPr="00AF0CA3" w:rsidRDefault="007831E5" w:rsidP="003E29CB">
      <w:pPr>
        <w:numPr>
          <w:ilvl w:val="0"/>
          <w:numId w:val="2"/>
        </w:numPr>
        <w:tabs>
          <w:tab w:val="clear" w:pos="720"/>
        </w:tabs>
        <w:ind w:left="360"/>
        <w:jc w:val="both"/>
        <w:rPr>
          <w:sz w:val="20"/>
          <w:szCs w:val="20"/>
        </w:rPr>
      </w:pPr>
      <w:r w:rsidRPr="00AF0CA3">
        <w:rPr>
          <w:sz w:val="20"/>
          <w:szCs w:val="20"/>
        </w:rPr>
        <w:t>Úrazy ve ŠJ se hlásí ihned vedoucí ŠJ, dozoru či kuchařce.</w:t>
      </w:r>
    </w:p>
    <w:p w:rsidR="007831E5" w:rsidRPr="00AF0CA3" w:rsidRDefault="007831E5" w:rsidP="003E29CB">
      <w:pPr>
        <w:numPr>
          <w:ilvl w:val="0"/>
          <w:numId w:val="2"/>
        </w:numPr>
        <w:tabs>
          <w:tab w:val="clear" w:pos="720"/>
        </w:tabs>
        <w:ind w:left="360"/>
        <w:jc w:val="both"/>
        <w:rPr>
          <w:sz w:val="20"/>
          <w:szCs w:val="20"/>
        </w:rPr>
      </w:pPr>
      <w:r w:rsidRPr="00AF0CA3">
        <w:rPr>
          <w:sz w:val="20"/>
          <w:szCs w:val="20"/>
        </w:rPr>
        <w:t>Jídelní lístky jsou vyvěšeny ve všech podlažích školy a v jídelně.</w:t>
      </w:r>
    </w:p>
    <w:p w:rsidR="00BA0829" w:rsidRPr="00AF0CA3" w:rsidRDefault="00BA0829" w:rsidP="00BA0829">
      <w:pPr>
        <w:jc w:val="both"/>
        <w:rPr>
          <w:sz w:val="20"/>
          <w:szCs w:val="20"/>
        </w:rPr>
      </w:pPr>
    </w:p>
    <w:p w:rsidR="00BA0829" w:rsidRPr="00AF0CA3" w:rsidRDefault="00BA0829" w:rsidP="00BA0829">
      <w:pPr>
        <w:pStyle w:val="AAA"/>
      </w:pPr>
      <w:bookmarkStart w:id="18" w:name="_Toc523371687"/>
      <w:r w:rsidRPr="00AF0CA3">
        <w:t>2.</w:t>
      </w:r>
      <w:r w:rsidR="000A7D0B">
        <w:t>9</w:t>
      </w:r>
      <w:r w:rsidRPr="00AF0CA3">
        <w:t xml:space="preserve"> Pravidla pro užívání výtahu ve škole</w:t>
      </w:r>
      <w:bookmarkEnd w:id="18"/>
    </w:p>
    <w:p w:rsidR="00BA0829" w:rsidRPr="00AF0CA3" w:rsidRDefault="00BA0829" w:rsidP="00BA0829">
      <w:pPr>
        <w:jc w:val="both"/>
        <w:rPr>
          <w:sz w:val="20"/>
          <w:szCs w:val="20"/>
        </w:rPr>
      </w:pPr>
    </w:p>
    <w:p w:rsidR="00BA0829" w:rsidRPr="00AF0CA3" w:rsidRDefault="00BA0829" w:rsidP="00BA0829">
      <w:pPr>
        <w:numPr>
          <w:ilvl w:val="0"/>
          <w:numId w:val="2"/>
        </w:numPr>
        <w:tabs>
          <w:tab w:val="clear" w:pos="720"/>
        </w:tabs>
        <w:ind w:left="360"/>
        <w:jc w:val="both"/>
        <w:rPr>
          <w:sz w:val="20"/>
          <w:szCs w:val="20"/>
        </w:rPr>
      </w:pPr>
      <w:r w:rsidRPr="00AF0CA3">
        <w:rPr>
          <w:sz w:val="20"/>
          <w:szCs w:val="20"/>
        </w:rPr>
        <w:t>Žáci nesmí výtah používat sami, pouze v doprovodu pedagogického pracovníka.</w:t>
      </w:r>
    </w:p>
    <w:p w:rsidR="00BA0829" w:rsidRPr="00AF0CA3" w:rsidRDefault="001210C8" w:rsidP="00BA0829">
      <w:pPr>
        <w:numPr>
          <w:ilvl w:val="0"/>
          <w:numId w:val="2"/>
        </w:numPr>
        <w:tabs>
          <w:tab w:val="clear" w:pos="720"/>
        </w:tabs>
        <w:ind w:left="360"/>
        <w:jc w:val="both"/>
        <w:rPr>
          <w:sz w:val="20"/>
          <w:szCs w:val="20"/>
        </w:rPr>
      </w:pPr>
      <w:r w:rsidRPr="00AF0CA3">
        <w:rPr>
          <w:sz w:val="20"/>
          <w:szCs w:val="20"/>
        </w:rPr>
        <w:t>Žáci nesmí výtah přivolávat</w:t>
      </w:r>
      <w:r w:rsidR="00160F68" w:rsidRPr="00AF0CA3">
        <w:rPr>
          <w:sz w:val="20"/>
          <w:szCs w:val="20"/>
        </w:rPr>
        <w:t xml:space="preserve"> ani se dotýkat ovládání výtahu</w:t>
      </w:r>
      <w:r w:rsidR="00BA0829" w:rsidRPr="00AF0CA3">
        <w:rPr>
          <w:sz w:val="20"/>
          <w:szCs w:val="20"/>
        </w:rPr>
        <w:t>.</w:t>
      </w:r>
    </w:p>
    <w:p w:rsidR="00935EA5" w:rsidRPr="00AF0CA3" w:rsidRDefault="00935EA5">
      <w:pPr>
        <w:rPr>
          <w:sz w:val="20"/>
          <w:szCs w:val="20"/>
        </w:rPr>
      </w:pPr>
    </w:p>
    <w:p w:rsidR="00935EA5" w:rsidRPr="00AF0CA3" w:rsidRDefault="00935EA5" w:rsidP="008C37B7">
      <w:pPr>
        <w:pStyle w:val="AA"/>
      </w:pPr>
      <w:bookmarkStart w:id="19" w:name="_Toc523371688"/>
      <w:r w:rsidRPr="00AF0CA3">
        <w:t>3. Podmínky zajištění bezpečnosti a ochrany zdraví žáků a jejich ochrany před sociálně patologickými jevy a před projevy diskriminace, nepřátelství nebo násilí</w:t>
      </w:r>
      <w:bookmarkEnd w:id="19"/>
    </w:p>
    <w:p w:rsidR="00935EA5" w:rsidRPr="00AF0CA3" w:rsidRDefault="00935EA5">
      <w:pPr>
        <w:rPr>
          <w:sz w:val="20"/>
          <w:szCs w:val="20"/>
        </w:rPr>
      </w:pPr>
    </w:p>
    <w:p w:rsidR="00935EA5" w:rsidRPr="00AF0CA3" w:rsidRDefault="00935EA5" w:rsidP="008C37B7">
      <w:pPr>
        <w:pStyle w:val="AAA"/>
      </w:pPr>
      <w:bookmarkStart w:id="20" w:name="_Toc523371689"/>
      <w:r w:rsidRPr="00AF0CA3">
        <w:t>3.1 Bezpečnost a ochrana zdraví žáků</w:t>
      </w:r>
      <w:bookmarkEnd w:id="20"/>
    </w:p>
    <w:p w:rsidR="00935EA5" w:rsidRPr="00AF0CA3" w:rsidRDefault="00935EA5">
      <w:pPr>
        <w:rPr>
          <w:sz w:val="20"/>
          <w:szCs w:val="20"/>
        </w:rPr>
      </w:pPr>
    </w:p>
    <w:p w:rsidR="00993E50" w:rsidRPr="00AF0CA3" w:rsidRDefault="00993E50" w:rsidP="00E25B56">
      <w:pPr>
        <w:numPr>
          <w:ilvl w:val="0"/>
          <w:numId w:val="2"/>
        </w:numPr>
        <w:tabs>
          <w:tab w:val="clear" w:pos="720"/>
        </w:tabs>
        <w:ind w:left="360"/>
        <w:jc w:val="both"/>
        <w:rPr>
          <w:sz w:val="20"/>
          <w:szCs w:val="20"/>
        </w:rPr>
      </w:pPr>
      <w:r w:rsidRPr="00AF0CA3">
        <w:rPr>
          <w:sz w:val="20"/>
          <w:szCs w:val="20"/>
        </w:rPr>
        <w:t>Škola zajistí, aby žáci byli poučeni o možném ohrožení zdraví a bezpečnosti při všech činnostech, jichž se účastní při vzdělávání nebo v přímé souvislosti s ním. Žáky zároveň seznámí s konkrétními pokyny, právními a ostatními předpisy k zajištění bezpečnosti a ochrany zdraví žáků a se zásadami bezpečného chování, s možnými riziky a odpovídajícími následnými opatřeními, se kterými se mohou žáci setkat ve škole, jejím okolí a při činnostech mimo školu (například nebezpečí od neznámých lidí, nebezpečí násilí a šikany, nálezy nebezpečných předmětů apod.). Dále žáky seznámí s ustanoveními předpisů a pokynů k zajištění bezpečnosti a ochrany zdraví žáků, pokud se vztahují na příslušnou činnost, akci nebo pracoviště a průběžně také s ustanoveními školního řádu, vnitřního řádu, řádů dílen, laboratoří, odborných pracoven, sportovních zařízení, tělocvičen a hřišť a jiných pracovišť a s dalšími opatřeními školy, jež mohou mít bezpečnostně preventivní význam.</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Poučení na počátku školního roku provádí třídní učitel, který žáky seznámí zejména:</w:t>
      </w:r>
    </w:p>
    <w:p w:rsidR="00993E50" w:rsidRPr="00AF0CA3" w:rsidRDefault="00993E50" w:rsidP="00993E50">
      <w:pPr>
        <w:numPr>
          <w:ilvl w:val="1"/>
          <w:numId w:val="13"/>
        </w:numPr>
        <w:rPr>
          <w:sz w:val="20"/>
          <w:szCs w:val="20"/>
        </w:rPr>
      </w:pPr>
      <w:r w:rsidRPr="00AF0CA3">
        <w:rPr>
          <w:sz w:val="20"/>
          <w:szCs w:val="20"/>
        </w:rPr>
        <w:t>se školním řádem,</w:t>
      </w:r>
    </w:p>
    <w:p w:rsidR="00993E50" w:rsidRPr="00AF0CA3" w:rsidRDefault="00993E50" w:rsidP="00993E50">
      <w:pPr>
        <w:numPr>
          <w:ilvl w:val="1"/>
          <w:numId w:val="13"/>
        </w:numPr>
        <w:rPr>
          <w:sz w:val="20"/>
          <w:szCs w:val="20"/>
        </w:rPr>
      </w:pPr>
      <w:r w:rsidRPr="00AF0CA3">
        <w:rPr>
          <w:sz w:val="20"/>
          <w:szCs w:val="20"/>
        </w:rPr>
        <w:t>se zásadami bezpečného chování ve třídě, na chodbách, schodištích, v šatnách, při odchodu ze školy a příchodu do školy a na veřejných komunikacích,</w:t>
      </w:r>
    </w:p>
    <w:p w:rsidR="00993E50" w:rsidRPr="00AF0CA3" w:rsidRDefault="00993E50" w:rsidP="00993E50">
      <w:pPr>
        <w:numPr>
          <w:ilvl w:val="1"/>
          <w:numId w:val="13"/>
        </w:numPr>
        <w:rPr>
          <w:sz w:val="20"/>
          <w:szCs w:val="20"/>
        </w:rPr>
      </w:pPr>
      <w:r w:rsidRPr="00AF0CA3">
        <w:rPr>
          <w:sz w:val="20"/>
          <w:szCs w:val="20"/>
        </w:rPr>
        <w:t>se zákazem přinášet do školy věci, které nesouvisejí s vyučováním,</w:t>
      </w:r>
    </w:p>
    <w:p w:rsidR="00993E50" w:rsidRPr="00AF0CA3" w:rsidRDefault="00993E50" w:rsidP="00993E50">
      <w:pPr>
        <w:numPr>
          <w:ilvl w:val="1"/>
          <w:numId w:val="13"/>
        </w:numPr>
        <w:rPr>
          <w:sz w:val="20"/>
          <w:szCs w:val="20"/>
        </w:rPr>
      </w:pPr>
      <w:r w:rsidRPr="00AF0CA3">
        <w:rPr>
          <w:sz w:val="20"/>
          <w:szCs w:val="20"/>
        </w:rPr>
        <w:t xml:space="preserve">s postupem při úrazech,  </w:t>
      </w:r>
    </w:p>
    <w:p w:rsidR="00993E50" w:rsidRPr="00AF0CA3" w:rsidRDefault="00993E50" w:rsidP="00993E50">
      <w:pPr>
        <w:numPr>
          <w:ilvl w:val="1"/>
          <w:numId w:val="13"/>
        </w:numPr>
        <w:rPr>
          <w:sz w:val="20"/>
          <w:szCs w:val="20"/>
        </w:rPr>
      </w:pPr>
      <w:r w:rsidRPr="00AF0CA3">
        <w:rPr>
          <w:sz w:val="20"/>
          <w:szCs w:val="20"/>
        </w:rPr>
        <w:t>s nebezpečím vzniku požáru a s postupem v případě požáru; dokládá prezenční listinou.</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Poučení na počátku první vyučovací hodiny přichází v úvahu pouze u některých předmětů, zejména fyziky, chemie, tělesné výchovy, pracovního vyučování a podobně, nebo před výukou v laboratořích, jazykových učebnách, školních dílnách či na školních pozemcích. Vyučující seznámí žáky s pravidly bezpečného chování a upozorní je na možné ohrožení života, zdraví či majetku.</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Poučení se provádí před činnostmi, které se provádí mimo školní budovu. Jde o takové činnosti, jakými jsou vycházky, výlety, lyžařské výcviky, exkurze, branná cvičení, brigády, plavecké výcviky. Seznámení se všemi pravidly chování, případnými zákazy apod. a poučení o správném vybavení žáků provede třídní učitel nebo ten, kdo bude nad dětmi vykonávat dohled.</w:t>
      </w:r>
    </w:p>
    <w:p w:rsidR="00245502" w:rsidRDefault="00245502">
      <w:pPr>
        <w:rPr>
          <w:sz w:val="20"/>
          <w:szCs w:val="20"/>
        </w:rPr>
      </w:pPr>
      <w:r>
        <w:rPr>
          <w:sz w:val="20"/>
          <w:szCs w:val="20"/>
        </w:rPr>
        <w:br w:type="page"/>
      </w:r>
    </w:p>
    <w:p w:rsidR="00993E50" w:rsidRPr="00AF0CA3" w:rsidRDefault="00993E50" w:rsidP="00993E50">
      <w:pPr>
        <w:numPr>
          <w:ilvl w:val="0"/>
          <w:numId w:val="2"/>
        </w:numPr>
        <w:tabs>
          <w:tab w:val="clear" w:pos="720"/>
        </w:tabs>
        <w:ind w:left="360"/>
        <w:jc w:val="both"/>
        <w:rPr>
          <w:sz w:val="20"/>
          <w:szCs w:val="20"/>
        </w:rPr>
      </w:pPr>
      <w:r w:rsidRPr="00AF0CA3">
        <w:rPr>
          <w:sz w:val="20"/>
          <w:szCs w:val="20"/>
        </w:rPr>
        <w:lastRenderedPageBreak/>
        <w:t>Poučení pro všechny prázdniny a volné dny se provádí jednorázově</w:t>
      </w:r>
      <w:r w:rsidR="00895C82" w:rsidRPr="00AF0CA3">
        <w:rPr>
          <w:sz w:val="20"/>
          <w:szCs w:val="20"/>
        </w:rPr>
        <w:t xml:space="preserve"> dle schválené osnovy</w:t>
      </w:r>
      <w:r w:rsidRPr="00AF0CA3">
        <w:rPr>
          <w:sz w:val="20"/>
          <w:szCs w:val="20"/>
        </w:rPr>
        <w:t xml:space="preserve"> a žáci potvrdí poučení podpisem na předepsaný formulář. Poučení provádí</w:t>
      </w:r>
      <w:r w:rsidR="000956CF" w:rsidRPr="00AF0CA3">
        <w:rPr>
          <w:sz w:val="20"/>
          <w:szCs w:val="20"/>
        </w:rPr>
        <w:t xml:space="preserve"> třídní učitel. Součástí je:</w:t>
      </w:r>
    </w:p>
    <w:p w:rsidR="009A4225" w:rsidRPr="00AF0CA3" w:rsidRDefault="009A4225" w:rsidP="009A4225">
      <w:pPr>
        <w:numPr>
          <w:ilvl w:val="0"/>
          <w:numId w:val="2"/>
        </w:numPr>
        <w:tabs>
          <w:tab w:val="clear" w:pos="720"/>
        </w:tabs>
        <w:ind w:left="1276"/>
        <w:jc w:val="both"/>
        <w:rPr>
          <w:sz w:val="20"/>
        </w:rPr>
      </w:pPr>
      <w:r w:rsidRPr="00AF0CA3">
        <w:rPr>
          <w:sz w:val="20"/>
        </w:rPr>
        <w:t>Varování před škodlivými vlivy alkoholu, kouření, drog, omamných a psychotropních látek.</w:t>
      </w:r>
    </w:p>
    <w:p w:rsidR="009A4225" w:rsidRPr="00AF0CA3" w:rsidRDefault="009A4225" w:rsidP="009A4225">
      <w:pPr>
        <w:numPr>
          <w:ilvl w:val="0"/>
          <w:numId w:val="2"/>
        </w:numPr>
        <w:tabs>
          <w:tab w:val="clear" w:pos="720"/>
        </w:tabs>
        <w:ind w:left="1276"/>
        <w:jc w:val="both"/>
        <w:rPr>
          <w:sz w:val="20"/>
        </w:rPr>
      </w:pPr>
      <w:r w:rsidRPr="00AF0CA3">
        <w:rPr>
          <w:sz w:val="20"/>
        </w:rPr>
        <w:t>Varování před známostmi s cizími osobami, nebezpečí násilí.</w:t>
      </w:r>
    </w:p>
    <w:p w:rsidR="009A4225" w:rsidRPr="00AF0CA3" w:rsidRDefault="009A4225" w:rsidP="009A4225">
      <w:pPr>
        <w:numPr>
          <w:ilvl w:val="0"/>
          <w:numId w:val="2"/>
        </w:numPr>
        <w:tabs>
          <w:tab w:val="clear" w:pos="720"/>
        </w:tabs>
        <w:ind w:left="1276"/>
        <w:jc w:val="both"/>
        <w:rPr>
          <w:sz w:val="20"/>
        </w:rPr>
      </w:pPr>
      <w:r w:rsidRPr="00AF0CA3">
        <w:rPr>
          <w:sz w:val="20"/>
        </w:rPr>
        <w:t>Upozornění na možná nebezpečí pro život a zdraví v případě nálezu a manipulace s nebezpečnými předměty, nevybuchlou municí apod. a poučení, jak se v takové situaci zachovat.</w:t>
      </w:r>
    </w:p>
    <w:p w:rsidR="009A4225" w:rsidRPr="00AF0CA3" w:rsidRDefault="009A4225" w:rsidP="009A4225">
      <w:pPr>
        <w:numPr>
          <w:ilvl w:val="0"/>
          <w:numId w:val="2"/>
        </w:numPr>
        <w:tabs>
          <w:tab w:val="clear" w:pos="720"/>
        </w:tabs>
        <w:ind w:left="1276"/>
        <w:jc w:val="both"/>
        <w:rPr>
          <w:sz w:val="20"/>
        </w:rPr>
      </w:pPr>
      <w:r w:rsidRPr="00AF0CA3">
        <w:rPr>
          <w:sz w:val="20"/>
        </w:rPr>
        <w:t>Nebezpečí vzniku požáru (kouření, zábavná pyrotechnika).</w:t>
      </w:r>
    </w:p>
    <w:p w:rsidR="009A4225" w:rsidRPr="00AF0CA3" w:rsidRDefault="009A4225" w:rsidP="009A4225">
      <w:pPr>
        <w:numPr>
          <w:ilvl w:val="0"/>
          <w:numId w:val="2"/>
        </w:numPr>
        <w:tabs>
          <w:tab w:val="clear" w:pos="720"/>
        </w:tabs>
        <w:ind w:left="1276"/>
        <w:jc w:val="both"/>
        <w:rPr>
          <w:sz w:val="20"/>
        </w:rPr>
      </w:pPr>
      <w:r w:rsidRPr="00AF0CA3">
        <w:rPr>
          <w:sz w:val="20"/>
        </w:rPr>
        <w:t>Varování před koupáním v místech, která žák nezná.</w:t>
      </w:r>
    </w:p>
    <w:p w:rsidR="009A4225" w:rsidRPr="00AF0CA3" w:rsidRDefault="000956CF" w:rsidP="009A4225">
      <w:pPr>
        <w:numPr>
          <w:ilvl w:val="0"/>
          <w:numId w:val="2"/>
        </w:numPr>
        <w:tabs>
          <w:tab w:val="clear" w:pos="720"/>
        </w:tabs>
        <w:ind w:left="1276"/>
        <w:jc w:val="both"/>
        <w:rPr>
          <w:sz w:val="20"/>
        </w:rPr>
      </w:pPr>
      <w:r w:rsidRPr="00AF0CA3">
        <w:rPr>
          <w:sz w:val="20"/>
        </w:rPr>
        <w:t>Varování</w:t>
      </w:r>
      <w:r w:rsidR="009A4225" w:rsidRPr="00AF0CA3">
        <w:rPr>
          <w:sz w:val="20"/>
        </w:rPr>
        <w:t xml:space="preserve"> před vstupem na nedostatečně promrzlé ledové plochy během zimy.</w:t>
      </w:r>
    </w:p>
    <w:p w:rsidR="009A4225" w:rsidRPr="00AF0CA3" w:rsidRDefault="009A4225" w:rsidP="009A4225">
      <w:pPr>
        <w:numPr>
          <w:ilvl w:val="0"/>
          <w:numId w:val="2"/>
        </w:numPr>
        <w:tabs>
          <w:tab w:val="clear" w:pos="720"/>
        </w:tabs>
        <w:ind w:left="1276"/>
        <w:jc w:val="both"/>
        <w:rPr>
          <w:sz w:val="20"/>
        </w:rPr>
      </w:pPr>
      <w:r w:rsidRPr="00AF0CA3">
        <w:rPr>
          <w:sz w:val="20"/>
        </w:rPr>
        <w:t>Dodržování dopravní kázně.</w:t>
      </w:r>
    </w:p>
    <w:p w:rsidR="009A4225" w:rsidRPr="00AF0CA3" w:rsidRDefault="009A4225" w:rsidP="009A4225">
      <w:pPr>
        <w:numPr>
          <w:ilvl w:val="0"/>
          <w:numId w:val="2"/>
        </w:numPr>
        <w:tabs>
          <w:tab w:val="clear" w:pos="720"/>
        </w:tabs>
        <w:ind w:left="1276"/>
        <w:jc w:val="both"/>
        <w:rPr>
          <w:sz w:val="20"/>
        </w:rPr>
      </w:pPr>
      <w:r w:rsidRPr="00AF0CA3">
        <w:rPr>
          <w:sz w:val="20"/>
        </w:rPr>
        <w:t>Přivolání pomoci v ohrožení</w:t>
      </w:r>
    </w:p>
    <w:p w:rsidR="00993E50" w:rsidRPr="00AF0CA3" w:rsidRDefault="00993E50" w:rsidP="00E25B56">
      <w:pPr>
        <w:numPr>
          <w:ilvl w:val="0"/>
          <w:numId w:val="2"/>
        </w:numPr>
        <w:tabs>
          <w:tab w:val="clear" w:pos="720"/>
        </w:tabs>
        <w:ind w:left="360"/>
        <w:jc w:val="both"/>
        <w:rPr>
          <w:sz w:val="20"/>
          <w:szCs w:val="20"/>
        </w:rPr>
      </w:pPr>
      <w:r w:rsidRPr="00AF0CA3">
        <w:rPr>
          <w:sz w:val="20"/>
          <w:szCs w:val="20"/>
        </w:rPr>
        <w:t xml:space="preserve">Dokladem o provedeném poučení je záznam poučení, </w:t>
      </w:r>
      <w:r w:rsidR="00BA19DD" w:rsidRPr="00AF0CA3">
        <w:rPr>
          <w:sz w:val="20"/>
          <w:szCs w:val="20"/>
        </w:rPr>
        <w:t>součástí</w:t>
      </w:r>
      <w:r w:rsidRPr="00AF0CA3">
        <w:rPr>
          <w:sz w:val="20"/>
          <w:szCs w:val="20"/>
        </w:rPr>
        <w:t xml:space="preserve"> je osnova poučení.</w:t>
      </w:r>
    </w:p>
    <w:p w:rsidR="00993E50" w:rsidRPr="00AF0CA3" w:rsidRDefault="00993E50" w:rsidP="00E25B56">
      <w:pPr>
        <w:numPr>
          <w:ilvl w:val="0"/>
          <w:numId w:val="2"/>
        </w:numPr>
        <w:tabs>
          <w:tab w:val="clear" w:pos="720"/>
        </w:tabs>
        <w:ind w:left="360"/>
        <w:jc w:val="both"/>
        <w:rPr>
          <w:sz w:val="20"/>
          <w:szCs w:val="20"/>
        </w:rPr>
      </w:pPr>
      <w:r w:rsidRPr="00AF0CA3">
        <w:rPr>
          <w:sz w:val="20"/>
          <w:szCs w:val="20"/>
        </w:rPr>
        <w:t>Žáky, kteří nebyli v době poučení přítomni, je třeba v nejbližším vhodném termínu poučit. Ve složitějších případech, zejména při seznámení se s obsahem důležitých předpisů, pokynů a norem o bezpečnosti technických zařízení, se pořídí zápis podepsaný žáky, z něhož lze podle potřeby zjistit konkrétní obsah provedeného poučení.</w:t>
      </w:r>
    </w:p>
    <w:p w:rsidR="00993E50" w:rsidRPr="00AF0CA3" w:rsidRDefault="00993E50" w:rsidP="00E25B56">
      <w:pPr>
        <w:numPr>
          <w:ilvl w:val="0"/>
          <w:numId w:val="2"/>
        </w:numPr>
        <w:tabs>
          <w:tab w:val="clear" w:pos="720"/>
        </w:tabs>
        <w:ind w:left="360"/>
        <w:jc w:val="both"/>
        <w:rPr>
          <w:sz w:val="20"/>
          <w:szCs w:val="20"/>
        </w:rPr>
      </w:pPr>
      <w:r w:rsidRPr="00AF0CA3">
        <w:rPr>
          <w:sz w:val="20"/>
          <w:szCs w:val="20"/>
        </w:rPr>
        <w:t>Podle rozhodnutí ředitele školy mohou dozor konat vedle pedagogických pracovníků i jiné osoby, které jsou zletilé, plně způsobilé k právním úkonům a jsou v pracovněprávním vztahu ke škole. Tyto osoby musí být řádně poučeny o povinnostech dozoru a ředitel školy o tomto poučení provede písemný záznam, který osoba pověřená dozorem podepíše.</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Pedagogičtí pracovníci vykonávají podle pokynů ředitele dozor i mimo školu, např. při praktickém vyučování, při kurzech, exkurzích a jiných činnostech vyplývajících ze školních vzdělávacích programů, při účasti na soutěžích, přehlídkách popřípadě při jejich přípravě a na jiných akcích organizovaných školou.</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Žáci jsou povinni přezouvat se, dbát na hygienu zvlášť před jídlem a po použití WC.</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Žáci se chovají při pobytu ve škole a na akcích organizovaných školou tak, aby neohrozili zdraví svoje ani svých spolužáků či jiných osob.</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Žáci chodí slušně a čistě oblečeni a upraveni.</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Žákům je zakázáno manipulovat s elektrickými spotřebiči, vypínači a elektrickým vedením bez dozoru učitele.</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Každý úraz, poranění či nehodu, k níž dojde během vyučování ve třídě, na chodbě nebo hřišti jsou žáci povinni hlásit ihned svému třídnímu učiteli nebo někomu z vyučujících.</w:t>
      </w:r>
    </w:p>
    <w:p w:rsidR="00993E50" w:rsidRPr="00AF0CA3" w:rsidRDefault="00993E50" w:rsidP="00E25B56">
      <w:pPr>
        <w:numPr>
          <w:ilvl w:val="0"/>
          <w:numId w:val="2"/>
        </w:numPr>
        <w:tabs>
          <w:tab w:val="clear" w:pos="720"/>
        </w:tabs>
        <w:ind w:left="360"/>
        <w:jc w:val="both"/>
        <w:rPr>
          <w:sz w:val="20"/>
          <w:szCs w:val="20"/>
        </w:rPr>
      </w:pPr>
      <w:r w:rsidRPr="00AF0CA3">
        <w:rPr>
          <w:sz w:val="20"/>
          <w:szCs w:val="20"/>
        </w:rPr>
        <w:t>Při akcích konaných mimo školu, kdy jsou jejich účastníci ubytováni v objektech jiných osob, dodržují žáci předpisy k zajištění bezpečnosti a ochrany zdraví a předpisy o požární ochraně platné v těchto objektech. Žáci dodržují stanovený režim dne a pokyny vydané pro dobu nočního klidu. Za seznámení žáků s těmito pokyny a za kontrolu jejich dodržování odpovídá vedoucí akce nebo jím určený pedagogický pracovník. Vedoucí akce rozhodne o způsobu provádění dohledu v době nočního klidu.</w:t>
      </w:r>
    </w:p>
    <w:p w:rsidR="001F4290" w:rsidRPr="00AF0CA3" w:rsidRDefault="001F4290" w:rsidP="00AB2634">
      <w:pPr>
        <w:jc w:val="both"/>
        <w:rPr>
          <w:sz w:val="20"/>
          <w:szCs w:val="20"/>
        </w:rPr>
      </w:pPr>
    </w:p>
    <w:p w:rsidR="00993E50" w:rsidRPr="00AF0CA3" w:rsidRDefault="00993E50" w:rsidP="00993E50">
      <w:pPr>
        <w:pStyle w:val="AAA"/>
      </w:pPr>
      <w:bookmarkStart w:id="21" w:name="_Toc523371690"/>
      <w:r w:rsidRPr="00AF0CA3">
        <w:t>3.2 Zvláštní pravidla při některých činnostech</w:t>
      </w:r>
      <w:bookmarkEnd w:id="21"/>
    </w:p>
    <w:p w:rsidR="00993E50" w:rsidRPr="00AF0CA3" w:rsidRDefault="00993E50" w:rsidP="00AB2634">
      <w:pPr>
        <w:jc w:val="both"/>
        <w:rPr>
          <w:sz w:val="20"/>
          <w:szCs w:val="20"/>
        </w:rPr>
      </w:pPr>
    </w:p>
    <w:p w:rsidR="00993E50" w:rsidRPr="00AF0CA3" w:rsidRDefault="00993E50" w:rsidP="00AB2634">
      <w:pPr>
        <w:jc w:val="both"/>
        <w:rPr>
          <w:b/>
          <w:i/>
          <w:sz w:val="20"/>
          <w:szCs w:val="20"/>
        </w:rPr>
      </w:pPr>
      <w:r w:rsidRPr="00AF0CA3">
        <w:rPr>
          <w:b/>
          <w:i/>
          <w:sz w:val="20"/>
          <w:szCs w:val="20"/>
        </w:rPr>
        <w:t>Tělesná výchova</w:t>
      </w:r>
    </w:p>
    <w:p w:rsidR="00993E50" w:rsidRPr="00AF0CA3" w:rsidRDefault="00993E50" w:rsidP="00AB2634">
      <w:pPr>
        <w:jc w:val="both"/>
        <w:rPr>
          <w:sz w:val="20"/>
          <w:szCs w:val="20"/>
        </w:rPr>
      </w:pPr>
    </w:p>
    <w:p w:rsidR="00993E50" w:rsidRPr="00AF0CA3" w:rsidRDefault="00993E50" w:rsidP="00993E50">
      <w:pPr>
        <w:numPr>
          <w:ilvl w:val="0"/>
          <w:numId w:val="2"/>
        </w:numPr>
        <w:tabs>
          <w:tab w:val="clear" w:pos="720"/>
        </w:tabs>
        <w:ind w:left="360"/>
        <w:jc w:val="both"/>
        <w:rPr>
          <w:sz w:val="20"/>
          <w:szCs w:val="20"/>
        </w:rPr>
      </w:pPr>
      <w:r w:rsidRPr="00AF0CA3">
        <w:rPr>
          <w:sz w:val="20"/>
          <w:szCs w:val="20"/>
        </w:rPr>
        <w:t>Při výuce tělesné výchovy dodržuje škola platné rámcové vzdělávací programy a didaktické zásady. Bezpečnost žáků při tělesné výchově zajišťuje pedagogický pracovník po celou dobu vyučování. Ve výjimečných případech pedagogický pracovník výuku dočasně přeruší a zajistí dozor zletilou osobou, která je plně způsobilá k právním úkonům a v pracovněprávním vztahu ke škole. Vydává jasné, přesné a žákům srozumitelné povely a pokyny, kontroluje bezpečnost a funkčnost tělocvičného nářadí a náčiní před zahájením výuky. Přihlíží zejména k fyzické vyspělosti žáků, k jejich věku a předchozím zkušenostem. Při pohybových činnostech v přírodních podmínkách je třeba volit terén a překážky úměrné věku, klimatickým podmínkám, rozumovému a fyzickému vývoji s přihlédnutím ke kvalitě výzbroje a výstroje žáků. K zařazení sportovních odvětví, které nejsou podrobně rozvedeny ve školských vzdělávacích programech, musí mít pedagogický pracovník povolení ředitele školy a dodržovat bezpečnostní pravidla i metodické postupy pro danou věkovou kategorii platné v oblasti školního nebo svazového sportu.</w:t>
      </w:r>
    </w:p>
    <w:p w:rsidR="00993E50" w:rsidRPr="00AF0CA3" w:rsidRDefault="00993E50" w:rsidP="00993E50">
      <w:pPr>
        <w:ind w:left="360"/>
        <w:jc w:val="both"/>
        <w:rPr>
          <w:sz w:val="20"/>
          <w:szCs w:val="20"/>
        </w:rPr>
      </w:pPr>
    </w:p>
    <w:p w:rsidR="00993E50" w:rsidRPr="00AF0CA3" w:rsidRDefault="00993E50" w:rsidP="00993E50">
      <w:pPr>
        <w:jc w:val="both"/>
        <w:rPr>
          <w:b/>
          <w:i/>
          <w:sz w:val="20"/>
          <w:szCs w:val="20"/>
        </w:rPr>
      </w:pPr>
      <w:r w:rsidRPr="00AF0CA3">
        <w:rPr>
          <w:b/>
          <w:i/>
          <w:sz w:val="20"/>
          <w:szCs w:val="20"/>
        </w:rPr>
        <w:t xml:space="preserve">Výuka plavání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Výuka plavání se uskutečňuje v zařízeních k tomu určených. Ředitel školy musí ověřit dodržování hygienických podmínek ze strany zařízení určeného pro výuku plavání, odbornou úroveň poskytované výuky, podmínky pro zajištění bezpečnosti a ochrany žáků.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Odpovědnost za bezpečnost žáků při výuce plavání, která je realizována mimo školu, nesou pedagogičtí pracovníci, kteří žáky na výuku plavání doprovázejí.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Za bezpečnost žáků při plavecké výuce ve školách, do doby jejich předání pedagogickým pracovníkům, jež vedou výuku, odpovídají pedagogičtí pracovníci, kteří žáky na plaveckou výuku doprovázejí. Doprovázející pedagogický pracovník je přítomen po celou dobu výuky. V dohodách uzavíraných o využívání cizích zařízení k plavecké výuce je nutno upravit ve smyslu těchto zásad podrobně povinnosti zaměstnanců zúčastněných stran, týkající se jejich odpovědnosti za bezpečnost žáků.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Pokud v celém průběhu výuky nemůže být zachován náležitý přehled o všech jeho žácích (účastnících), pedagogický pracovník plaveckou výuku přeruší. </w:t>
      </w:r>
    </w:p>
    <w:p w:rsidR="00993E50" w:rsidRPr="00AF0CA3" w:rsidRDefault="00993E50" w:rsidP="00993E50">
      <w:pPr>
        <w:jc w:val="both"/>
        <w:rPr>
          <w:sz w:val="20"/>
          <w:szCs w:val="20"/>
        </w:rPr>
      </w:pPr>
    </w:p>
    <w:p w:rsidR="00993E50" w:rsidRPr="00AF0CA3" w:rsidRDefault="00993E50" w:rsidP="00993E50">
      <w:pPr>
        <w:pStyle w:val="Normlnweb"/>
        <w:jc w:val="both"/>
        <w:rPr>
          <w:b/>
          <w:i/>
          <w:sz w:val="20"/>
          <w:szCs w:val="20"/>
        </w:rPr>
      </w:pPr>
      <w:r w:rsidRPr="00AF0CA3">
        <w:rPr>
          <w:b/>
          <w:i/>
          <w:sz w:val="20"/>
          <w:szCs w:val="20"/>
        </w:rPr>
        <w:lastRenderedPageBreak/>
        <w:t xml:space="preserve">Lyžařský výcvik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Lyžařský výcvik je veden pedagogickými pracovníky, kteří odpovídají za činnost instruktorů. Jejich kvalifikaci si ověří ředitel školy. Práci instruktorů řídí vedoucí kurzu určený ředitelem školy, který též schvaluje plán výcviku. Vedoucí kurzu před odjezdem na lyžařský výcvik upozorní na nutnost seřízení bezpečnostního vázání lyží. Žáci prokáží seřízení bezpečnostního vázání lyží potvrzením servisu, popř. čestným prohlášením zákonných zástupců.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Za řádnou organizační přípravu kurzu odpovídá jeho vedoucí. Zajišťuje vhodný objekt, dopravu, poučení žáků o předpisech a pokynech k zajištění bezpečnosti a ochrany zdraví žáků. Při realizaci kurzu řídí činnost jednotlivých pracovníků, dbá na dodržování stanoveného programu praktické i teoretické části kurzu.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Doporučuje se, aby zákonní zástupci předložili před odjezdem prohlášení o tom, že je žák zdravý a ve stavu schopném absolvovat lyžařský výcvik.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Účastníci kurzu jsou povinni dodržovat předpisy a pokyny vedoucí k zajištění bezpečnosti a ochraně zdraví, včetně pravidel bezpečného pohybu na sjezdových a běžeckých tratích. U žáků se při lyžařském výcviku na základě zhodnocení rizik doporučuje používání lyžařských ochranných přileb.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Žáci jsou rozděleni do družstev podle své výkonnosti a zdravotního stavu. Při rozřazení do družstev se nevyžaduje od úplných začátečníků předvedení výkonu, který by byl nad jejich síly, ale zařadí se přímo do družstva. Tato hlediska jsou dodržována i v průběhu výcviku, při výběru místa výcviku, zvláště též na sjezdových tratích a za ztížených podmínek, na zledovatělém povrchu, za snížené viditelnosti a podobně. Družstvo má nejvýše 15 členů, u žáků se zdravotním postižením se počet snižuje vzhledem k charakteru postižení žáků a dalším okolnostem.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Péči o zdraví účastníků je povinen zajistit vedoucí kurzu nebo instruktor, který má pro tuto práci potřebné předpoklady, znalosti a případně i kvalifikaci.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Lanovky a vleky se používají jen pro organizovaný výcvik po řádném poučení o všech pravidlech a bezpečnostních předpisech o jízdě na vlecích a lanovkách. Během pobytu na horách je nutné dodržovat pokyny Horské služby a respektovat výstražné značky. Za nepříznivých podmínek (hustá mlha, sněhová bouře, teplota pod mínus 12 °C apod.) se výcvik a horské výlety omezují, popřípadě nekonají.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Výcvik se provádí v terénu, který odpovídá lyžařské vyspělosti členů družstva. Zvýšená pozornost se věnuje výběru terénu pro začínající lyžaře, zvláště s bezpečným dojezdem.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Při výletu jedou žáci ve skupině v pravidelných odstupech, které se při snížené viditelnosti zkracují až na dotek. Skupina se řídí pokyny vedoucího přesunu (určuje vedoucí kurzu), který jede v čele. V závěru jede vždy zkušený lyžař. V průběhu akce se pravidelně provádí překontrolování počtu účastníků. Totéž se provádí při jejím zakončení. O trase a časovém plánu výletu musí být informován vedoucí kurzu a odpovědný zástupce ubytovacího zařízení.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Uvedené zásady se dodržují přiměřeně i při lyžařském výcviku konaném v hodinách tělesné výchovy v místě nebo blízkosti školy.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Do programu lyžařského kurzu je možno zařadit i výcvik na snowboardu, pokud jsou zároveň dodržována pravidla k zajištění bezpečnosti a ochrany zdraví při jízdě na snowboardu. Při organizaci výcviku je nutno dbát na to, aby nedocházelo ke kolizi mezi účastníky obou výcviků. </w:t>
      </w:r>
    </w:p>
    <w:p w:rsidR="00993E50" w:rsidRPr="00AF0CA3" w:rsidRDefault="00993E50" w:rsidP="00993E50">
      <w:pPr>
        <w:pStyle w:val="Normlnweb"/>
        <w:jc w:val="both"/>
        <w:rPr>
          <w:sz w:val="20"/>
          <w:szCs w:val="20"/>
        </w:rPr>
      </w:pPr>
    </w:p>
    <w:p w:rsidR="00993E50" w:rsidRPr="00AF0CA3" w:rsidRDefault="00993E50" w:rsidP="00993E50">
      <w:pPr>
        <w:pStyle w:val="Normlnweb"/>
        <w:jc w:val="both"/>
        <w:rPr>
          <w:b/>
          <w:i/>
          <w:sz w:val="20"/>
          <w:szCs w:val="20"/>
        </w:rPr>
      </w:pPr>
      <w:r w:rsidRPr="00AF0CA3">
        <w:rPr>
          <w:b/>
          <w:i/>
          <w:sz w:val="20"/>
          <w:szCs w:val="20"/>
        </w:rPr>
        <w:t xml:space="preserve">Sportovně turistické kurzy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Před zahájením kurzu jsou účastníci poučeni školou o vhodné výstroji. Při nástupu na kurz je provedena určeným pedagogickým pracovníkem její kontrola. Bez potřebného vybavení nemohou být žáci do kurzu přijati. Zákonní zástupci žáka a zletilý žák předloží před odjezdem prohlášení o tom, že je žák zdravý.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Kurzy vedou pedagogičtí pracovníci, kteří odpovídají za činnost instruktorů. Jejich činnost řídí a kontroluje vedoucí kurzu. Zároveň kontrolují dodržování předpisů k zajištění bezpečnosti a ochrany zdraví. Žáci se dělí do družstev podle výkonnosti. Družstvo má nejvíce 15 žáků, pokud není zvláštními předpisy a tímto pokynem stanoven pro některé činnosti počet nižší. Družstvo žáků škol a tříd samostatně určených pro žáky se speciálními vzdělávacími potřebami tvoří polovina nejvyššího počtu žáků třídy stanoveného zvláštním předpisem.  Počet pedagogických pracovníků nesmí být menší než počet družstev. Kurzy s počtem do 30 žáků musí doprovázet tři zletilé osoby, které jsou plně způsobilé k právním úkonům a v pracovněprávním vztahu ke škole, přičemž minimálně jedna osoba musí být pedagogickým pracovníkem.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Pedagogičtí pracovníci a instruktoři jsou povinni dbát na úroveň pohybové vyspělosti, předchozí výcvik, výkonnost a zdravotní stav žáků. Během kurzu (výletu) přihlížejí k aktuálnímu počasí, zařazují včas a v přiměřené míře přestávky pro odpočinek. O trase a časovém plánu kurzu (výletu) musí být informován vedoucí kurzu, popřípadě odpovědný zástupce ubytovacího zařízení.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Před zahájením kurzu vodní turistiky zjistí vedoucí kurzu stupeň plavecké vyspělosti žáků. Vedoucí kurzu odpovídá za zhodnocení stavu sjízdnosti trasy. Pedagogický pracovník odpovídá nejvýše za pět </w:t>
      </w:r>
      <w:r w:rsidR="001820B1" w:rsidRPr="00AF0CA3">
        <w:rPr>
          <w:sz w:val="20"/>
          <w:szCs w:val="20"/>
        </w:rPr>
        <w:t>kánoí</w:t>
      </w:r>
      <w:r w:rsidRPr="00AF0CA3">
        <w:rPr>
          <w:sz w:val="20"/>
          <w:szCs w:val="20"/>
        </w:rPr>
        <w:t xml:space="preserve"> (kajaků) nebo za dvě pramice (rafty). Při obtížnějších podmínkách vedoucí kurzu počet lodí na jednoho pedagoga sníží. Žáci jsou vybaveni při jízdě plovací vestou, při jízdě na divoké vodě nebo obtížně sjízdných propustech plovací vestou a přilbou. Pokud se v průběhu jízdy na divoké vodě podmínky zhorší nebo se zvýší riziko, vedoucí kurzu jízdu přeruší nebo sjíždění ukončí.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 xml:space="preserve">Při horské turistice je pedagogický pracovník povinen seznámit žáky s možným nebezpečím hrozícím v horách. Při horských túrách se musí důsledně respektovat momentální zdravotní stav žáků, aktuální podmínky (zejména povětrnostní), značení a pokyny Horské služby. Před začátkem túry pedagogický pracovník informuje vedoucího kurzu a odpovědného zástupce ubytovacího zařízení o směru, cíli túry a o předpokládaném čase návratu. Pedagogický pracovník hlásí těmto osobám, pokud to situace umožňuje, eventuální zdržení. Na horskou túru doprovázejí družstvo nebo skupinu žáků vždy nejméně dvě zletilé </w:t>
      </w:r>
      <w:r w:rsidRPr="00AF0CA3">
        <w:rPr>
          <w:sz w:val="20"/>
          <w:szCs w:val="20"/>
        </w:rPr>
        <w:lastRenderedPageBreak/>
        <w:t>osoby, které jsou plně způsobilé k právním úkonům a v pracovněprávním vztahu ke škole, přičemž minimálně jedna osoba musí být pedagogickým pracovníkem. </w:t>
      </w:r>
    </w:p>
    <w:p w:rsidR="00993E50" w:rsidRPr="00AF0CA3" w:rsidRDefault="00993E50" w:rsidP="00993E50">
      <w:pPr>
        <w:pStyle w:val="Normlnweb"/>
        <w:jc w:val="both"/>
        <w:rPr>
          <w:b/>
          <w:i/>
          <w:sz w:val="20"/>
          <w:szCs w:val="20"/>
        </w:rPr>
      </w:pPr>
      <w:r w:rsidRPr="00AF0CA3">
        <w:rPr>
          <w:b/>
          <w:i/>
          <w:sz w:val="20"/>
          <w:szCs w:val="20"/>
        </w:rPr>
        <w:t xml:space="preserve">Koupání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Koupání se uskutečňuje pouze na vyhrazených místech, kde není koupání zakázáno. Pedagogický pracovník osobně předem ověří bezpečnost místa pro koupání, přesně vymezí prostor, kde se žáci mohou pohybovat (plavat) a učiní taková opatření, aby měl přehled o počtu koupajících se žáků ve skupině. Skupina na jednoho pedagogického pracovníka je maximálně 10 žáků. Pro žáky škol a tříd samostatně určených pro žáky se speciálními vzdělávacími potřebami se tento počet řídí zvláštním předpisem.  Po skončení koupání skupiny žáků a v jeho průběhu pedagogický pracovník kontroluje počet žáků.</w:t>
      </w:r>
    </w:p>
    <w:p w:rsidR="00993E50" w:rsidRPr="00AF0CA3" w:rsidRDefault="00993E50" w:rsidP="00993E50">
      <w:pPr>
        <w:jc w:val="both"/>
        <w:rPr>
          <w:sz w:val="20"/>
          <w:szCs w:val="20"/>
        </w:rPr>
      </w:pPr>
    </w:p>
    <w:p w:rsidR="000A7D0B" w:rsidRDefault="000A7D0B">
      <w:pPr>
        <w:rPr>
          <w:b/>
          <w:i/>
          <w:sz w:val="20"/>
          <w:szCs w:val="20"/>
        </w:rPr>
      </w:pPr>
    </w:p>
    <w:p w:rsidR="00993E50" w:rsidRPr="00AF0CA3" w:rsidRDefault="00993E50" w:rsidP="00993E50">
      <w:pPr>
        <w:jc w:val="both"/>
        <w:rPr>
          <w:b/>
          <w:i/>
          <w:sz w:val="20"/>
          <w:szCs w:val="20"/>
        </w:rPr>
      </w:pPr>
      <w:r w:rsidRPr="00AF0CA3">
        <w:rPr>
          <w:b/>
          <w:i/>
          <w:sz w:val="20"/>
          <w:szCs w:val="20"/>
        </w:rPr>
        <w:t>Bruslení</w:t>
      </w:r>
    </w:p>
    <w:p w:rsidR="00993E50" w:rsidRPr="00AF0CA3" w:rsidRDefault="00993E50" w:rsidP="00136B07">
      <w:pPr>
        <w:numPr>
          <w:ilvl w:val="0"/>
          <w:numId w:val="2"/>
        </w:numPr>
        <w:tabs>
          <w:tab w:val="clear" w:pos="720"/>
        </w:tabs>
        <w:ind w:left="360"/>
        <w:jc w:val="both"/>
        <w:rPr>
          <w:sz w:val="20"/>
          <w:szCs w:val="20"/>
        </w:rPr>
      </w:pPr>
      <w:r w:rsidRPr="00AF0CA3">
        <w:rPr>
          <w:sz w:val="20"/>
          <w:szCs w:val="20"/>
        </w:rPr>
        <w:t xml:space="preserve">Při bruslení organizovaném školou odpovídá za bezpečnost žáků učitel tělesné výchovy nebo dohled konající pedagog, který posoudí kvalitu plochy a případně i mantinelů. V případě bruslení na přírodním ledě posoudí tloušťku ledu z hlediska nosnosti. </w:t>
      </w:r>
    </w:p>
    <w:p w:rsidR="00993E50" w:rsidRPr="00AF0CA3" w:rsidRDefault="00993E50" w:rsidP="00993E50">
      <w:pPr>
        <w:numPr>
          <w:ilvl w:val="0"/>
          <w:numId w:val="2"/>
        </w:numPr>
        <w:tabs>
          <w:tab w:val="clear" w:pos="720"/>
        </w:tabs>
        <w:ind w:left="360"/>
        <w:jc w:val="both"/>
        <w:rPr>
          <w:sz w:val="20"/>
          <w:szCs w:val="20"/>
        </w:rPr>
      </w:pPr>
      <w:r w:rsidRPr="00AF0CA3">
        <w:rPr>
          <w:sz w:val="20"/>
          <w:szCs w:val="20"/>
        </w:rPr>
        <w:t>Žáci bruslící na kolečkových bruslích používají ochranné prostředky zmírňující následky pádů (na kolena, na lokty, rukavice, přilbu).</w:t>
      </w:r>
    </w:p>
    <w:p w:rsidR="00136B07" w:rsidRPr="00AF0CA3" w:rsidRDefault="00136B07" w:rsidP="00136B07">
      <w:pPr>
        <w:jc w:val="both"/>
        <w:rPr>
          <w:sz w:val="20"/>
          <w:szCs w:val="20"/>
        </w:rPr>
      </w:pPr>
    </w:p>
    <w:p w:rsidR="00136B07" w:rsidRPr="00AF0CA3" w:rsidRDefault="00136B07" w:rsidP="00274ED1">
      <w:pPr>
        <w:jc w:val="both"/>
        <w:rPr>
          <w:b/>
          <w:i/>
          <w:sz w:val="20"/>
          <w:szCs w:val="20"/>
        </w:rPr>
      </w:pPr>
      <w:r w:rsidRPr="00AF0CA3">
        <w:rPr>
          <w:b/>
          <w:i/>
          <w:sz w:val="20"/>
          <w:szCs w:val="20"/>
        </w:rPr>
        <w:t xml:space="preserve">Bezpečnost žáků při soutěžích a přehlídkách </w:t>
      </w:r>
    </w:p>
    <w:p w:rsidR="00136B07" w:rsidRPr="00AF0CA3" w:rsidRDefault="00136B07" w:rsidP="00136B07">
      <w:pPr>
        <w:numPr>
          <w:ilvl w:val="0"/>
          <w:numId w:val="2"/>
        </w:numPr>
        <w:tabs>
          <w:tab w:val="clear" w:pos="720"/>
        </w:tabs>
        <w:ind w:left="360"/>
        <w:jc w:val="both"/>
        <w:rPr>
          <w:sz w:val="20"/>
          <w:szCs w:val="20"/>
        </w:rPr>
      </w:pPr>
      <w:r w:rsidRPr="00AF0CA3">
        <w:rPr>
          <w:sz w:val="20"/>
          <w:szCs w:val="20"/>
        </w:rPr>
        <w:t xml:space="preserve">Škola zajišťuje bezpečnost a ochranu zdraví žáků po dobu dopravy na soutěže a ze soutěží, pokud se se zákonným zástupcem žáka nedohodne jinak. V průběhu soutěže zajišťuje bezpečnost a ochranu zdraví žáků organizátor. </w:t>
      </w:r>
    </w:p>
    <w:p w:rsidR="00136B07" w:rsidRPr="00AF0CA3" w:rsidRDefault="00136B07" w:rsidP="00136B07">
      <w:pPr>
        <w:numPr>
          <w:ilvl w:val="0"/>
          <w:numId w:val="2"/>
        </w:numPr>
        <w:tabs>
          <w:tab w:val="clear" w:pos="720"/>
        </w:tabs>
        <w:ind w:left="360"/>
        <w:jc w:val="both"/>
        <w:rPr>
          <w:sz w:val="20"/>
          <w:szCs w:val="20"/>
        </w:rPr>
      </w:pPr>
      <w:r w:rsidRPr="00AF0CA3">
        <w:rPr>
          <w:sz w:val="20"/>
          <w:szCs w:val="20"/>
        </w:rPr>
        <w:t xml:space="preserve">Po dobu vlastní soutěže přebírá náležitý dohled nad žáky organizátor soutěže. Vyhlašuje počátek a konec soutěže nebo přehlídky a zajišťuje podmínky pro bezpečnou účast žáků poskytnutím případných ochranných prostředků, náležitým vybavením laboratoří, jiných soutěžních míst a současně přihlédne k věku, fyzickému a rozumovému rozvoji žáků.  </w:t>
      </w:r>
    </w:p>
    <w:p w:rsidR="00136B07" w:rsidRPr="00AF0CA3" w:rsidRDefault="00136B07" w:rsidP="00136B07">
      <w:pPr>
        <w:numPr>
          <w:ilvl w:val="0"/>
          <w:numId w:val="2"/>
        </w:numPr>
        <w:tabs>
          <w:tab w:val="clear" w:pos="720"/>
        </w:tabs>
        <w:ind w:left="360"/>
        <w:jc w:val="both"/>
        <w:rPr>
          <w:sz w:val="20"/>
          <w:szCs w:val="20"/>
        </w:rPr>
      </w:pPr>
      <w:r w:rsidRPr="00AF0CA3">
        <w:rPr>
          <w:sz w:val="20"/>
          <w:szCs w:val="20"/>
        </w:rPr>
        <w:t xml:space="preserve">U sportovních soutěží, uměleckých soutěží a dalších soutěží, kde to charakter soutěže vyžaduje a je to dáno organizačním řádem, zajišťuje bezpečnost a ochranu zdraví žáků vysílající škola v plném rozsahu, pokud se se zákonným zástupcem žáka nedohodne jinak. </w:t>
      </w:r>
    </w:p>
    <w:p w:rsidR="00274ED1" w:rsidRPr="00AF0CA3" w:rsidRDefault="00274ED1" w:rsidP="00274ED1">
      <w:pPr>
        <w:jc w:val="both"/>
        <w:rPr>
          <w:b/>
          <w:i/>
          <w:sz w:val="20"/>
          <w:szCs w:val="20"/>
        </w:rPr>
      </w:pPr>
    </w:p>
    <w:p w:rsidR="00136B07" w:rsidRPr="00AF0CA3" w:rsidRDefault="00136B07" w:rsidP="00274ED1">
      <w:pPr>
        <w:jc w:val="both"/>
        <w:rPr>
          <w:b/>
          <w:i/>
          <w:sz w:val="20"/>
          <w:szCs w:val="20"/>
        </w:rPr>
      </w:pPr>
      <w:r w:rsidRPr="00AF0CA3">
        <w:rPr>
          <w:b/>
          <w:i/>
          <w:sz w:val="20"/>
          <w:szCs w:val="20"/>
        </w:rPr>
        <w:t xml:space="preserve">Zahraniční výjezdy </w:t>
      </w:r>
    </w:p>
    <w:p w:rsidR="00136B07" w:rsidRPr="00AF0CA3" w:rsidRDefault="00136B07" w:rsidP="00993E50">
      <w:pPr>
        <w:numPr>
          <w:ilvl w:val="0"/>
          <w:numId w:val="2"/>
        </w:numPr>
        <w:tabs>
          <w:tab w:val="clear" w:pos="720"/>
        </w:tabs>
        <w:ind w:left="360"/>
        <w:jc w:val="both"/>
        <w:rPr>
          <w:sz w:val="20"/>
          <w:szCs w:val="20"/>
        </w:rPr>
      </w:pPr>
      <w:r w:rsidRPr="00AF0CA3">
        <w:rPr>
          <w:sz w:val="20"/>
          <w:szCs w:val="20"/>
        </w:rPr>
        <w:t>Školy odpovídají za bezpečnost a ochranu zdraví žáků při zahraničních výjezdech, které organizují v rámci vzdělávání nebo s ním přímo souvisejících činnostech. O konkrétních opatřeních a poučení žáků, případně jejich zákonných zástupců, se pořizuje před uskutečněním výjezdu záznam o poučení podepsaný jeho účastníky. Mezi účastníky výjezdu do zahraničí zařadí škola pouze ty žáky, kteří předloží písemný souhlas zákonného zástupce žáka nebo zletilého žáka a mají uzavřené pojištění odpovědnosti za škodu platné na území příslušného státu a pojištění léčebných výloh v zahraničí nebo v případě výjezdu do členského státu Evropské unie mají Evropský průkaz zdravotního pojištění nebo potvrzení tento průkaz nahrazující.</w:t>
      </w:r>
    </w:p>
    <w:p w:rsidR="00935EA5" w:rsidRPr="00AF0CA3" w:rsidRDefault="00935EA5">
      <w:pPr>
        <w:rPr>
          <w:sz w:val="20"/>
          <w:szCs w:val="20"/>
        </w:rPr>
      </w:pPr>
    </w:p>
    <w:p w:rsidR="00935EA5" w:rsidRPr="00AF0CA3" w:rsidRDefault="00884484" w:rsidP="008C37B7">
      <w:pPr>
        <w:pStyle w:val="AAA"/>
      </w:pPr>
      <w:bookmarkStart w:id="22" w:name="_Toc523371691"/>
      <w:r w:rsidRPr="00AF0CA3">
        <w:t>3.</w:t>
      </w:r>
      <w:r w:rsidR="00993E50" w:rsidRPr="00AF0CA3">
        <w:t>3</w:t>
      </w:r>
      <w:r w:rsidRPr="00AF0CA3">
        <w:t xml:space="preserve"> </w:t>
      </w:r>
      <w:r w:rsidR="00935EA5" w:rsidRPr="00AF0CA3">
        <w:t>Záznam o školním úrazu</w:t>
      </w:r>
      <w:bookmarkEnd w:id="22"/>
    </w:p>
    <w:p w:rsidR="004716C7" w:rsidRPr="00AF0CA3" w:rsidRDefault="004716C7">
      <w:pPr>
        <w:rPr>
          <w:b/>
          <w:sz w:val="20"/>
          <w:szCs w:val="20"/>
        </w:rPr>
      </w:pPr>
    </w:p>
    <w:p w:rsidR="00935EA5" w:rsidRPr="00AF0CA3" w:rsidRDefault="00935EA5">
      <w:pPr>
        <w:rPr>
          <w:b/>
          <w:sz w:val="20"/>
          <w:szCs w:val="20"/>
        </w:rPr>
      </w:pPr>
      <w:r w:rsidRPr="00AF0CA3">
        <w:rPr>
          <w:b/>
          <w:sz w:val="20"/>
          <w:szCs w:val="20"/>
        </w:rPr>
        <w:t>Kniha úrazů</w:t>
      </w:r>
    </w:p>
    <w:p w:rsidR="004716C7" w:rsidRPr="00AF0CA3" w:rsidRDefault="004716C7">
      <w:pPr>
        <w:rPr>
          <w:b/>
          <w:sz w:val="20"/>
          <w:szCs w:val="20"/>
        </w:rPr>
      </w:pPr>
    </w:p>
    <w:p w:rsidR="00136B07" w:rsidRPr="00AF0CA3" w:rsidRDefault="00136B07" w:rsidP="00136B07">
      <w:pPr>
        <w:numPr>
          <w:ilvl w:val="0"/>
          <w:numId w:val="2"/>
        </w:numPr>
        <w:tabs>
          <w:tab w:val="clear" w:pos="720"/>
        </w:tabs>
        <w:ind w:left="360"/>
        <w:jc w:val="both"/>
        <w:rPr>
          <w:sz w:val="20"/>
          <w:szCs w:val="20"/>
        </w:rPr>
      </w:pPr>
      <w:r w:rsidRPr="00AF0CA3">
        <w:rPr>
          <w:sz w:val="20"/>
          <w:szCs w:val="20"/>
        </w:rPr>
        <w:t xml:space="preserve">Úrazem žáků je úraz, který se stal žákům při vzdělávání nebo s ním přímo souvisejících činnostech a při poskytování školských služeb. Jedná se tedy zejména o úrazy žáků na vycházkách, výletech, zájezdech, putováních, exkurzích, při koupání, při výuce plavání a lyžařském výcviku, sportovních a turistických kurzech, zahraničních výletech, při účasti na soutěžích a přehlídkách. </w:t>
      </w:r>
    </w:p>
    <w:p w:rsidR="00136B07" w:rsidRPr="00AF0CA3" w:rsidRDefault="00136B07" w:rsidP="00136B07">
      <w:pPr>
        <w:numPr>
          <w:ilvl w:val="0"/>
          <w:numId w:val="2"/>
        </w:numPr>
        <w:tabs>
          <w:tab w:val="clear" w:pos="720"/>
        </w:tabs>
        <w:ind w:left="360"/>
        <w:jc w:val="both"/>
        <w:rPr>
          <w:sz w:val="20"/>
          <w:szCs w:val="20"/>
        </w:rPr>
      </w:pPr>
      <w:r w:rsidRPr="00AF0CA3">
        <w:rPr>
          <w:sz w:val="20"/>
          <w:szCs w:val="20"/>
        </w:rPr>
        <w:t xml:space="preserve">Úrazem žáků není úraz, který se žákům stane na cestě do školy a zpět, nebo na cestě na místo nebo cestou zpět, jež bylo určeno jako shromaždiště mimo prostory školy při akcích konaných mimo školu. </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Kniha úrazů je uložena </w:t>
      </w:r>
      <w:r w:rsidR="00C45E34" w:rsidRPr="00AF0CA3">
        <w:rPr>
          <w:sz w:val="20"/>
          <w:szCs w:val="20"/>
        </w:rPr>
        <w:t>na sekretariátu</w:t>
      </w:r>
      <w:r w:rsidRPr="00AF0CA3">
        <w:rPr>
          <w:sz w:val="20"/>
          <w:szCs w:val="20"/>
        </w:rPr>
        <w:t xml:space="preserve"> školy, </w:t>
      </w:r>
      <w:r w:rsidR="00101CA6" w:rsidRPr="00AF0CA3">
        <w:rPr>
          <w:sz w:val="20"/>
          <w:szCs w:val="20"/>
        </w:rPr>
        <w:t xml:space="preserve">za úplnost zápisů </w:t>
      </w:r>
      <w:r w:rsidRPr="00AF0CA3">
        <w:rPr>
          <w:sz w:val="20"/>
          <w:szCs w:val="20"/>
        </w:rPr>
        <w:t xml:space="preserve">zodpovídá </w:t>
      </w:r>
      <w:r w:rsidR="00101CA6" w:rsidRPr="00AF0CA3">
        <w:rPr>
          <w:sz w:val="20"/>
          <w:szCs w:val="20"/>
        </w:rPr>
        <w:t>zdravotník školy</w:t>
      </w:r>
      <w:r w:rsidRPr="00AF0CA3">
        <w:rPr>
          <w:sz w:val="20"/>
          <w:szCs w:val="20"/>
        </w:rPr>
        <w:t>.</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V knize úrazů se evidují všechny úrazy žáků, ke kterým došlo při činnostech ve škole nebo na akcích organizovaných školou, a to nejpozději do 24 hodin od okamžiku, kdy se škola o úrazu dozví.</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Zápis do knihy úrazů provádí</w:t>
      </w:r>
    </w:p>
    <w:p w:rsidR="00935EA5" w:rsidRPr="00AF0CA3" w:rsidRDefault="00935EA5" w:rsidP="00AB2634">
      <w:pPr>
        <w:numPr>
          <w:ilvl w:val="1"/>
          <w:numId w:val="13"/>
        </w:numPr>
        <w:rPr>
          <w:sz w:val="20"/>
          <w:szCs w:val="20"/>
        </w:rPr>
      </w:pPr>
      <w:r w:rsidRPr="00AF0CA3">
        <w:rPr>
          <w:sz w:val="20"/>
          <w:szCs w:val="20"/>
        </w:rPr>
        <w:t xml:space="preserve">vyučující příslušného předmětu (např. úraz při hodině </w:t>
      </w:r>
      <w:proofErr w:type="spellStart"/>
      <w:r w:rsidRPr="00AF0CA3">
        <w:rPr>
          <w:sz w:val="20"/>
          <w:szCs w:val="20"/>
        </w:rPr>
        <w:t>Tv</w:t>
      </w:r>
      <w:proofErr w:type="spellEnd"/>
      <w:r w:rsidRPr="00AF0CA3">
        <w:rPr>
          <w:sz w:val="20"/>
          <w:szCs w:val="20"/>
        </w:rPr>
        <w:t>),</w:t>
      </w:r>
    </w:p>
    <w:p w:rsidR="00935EA5" w:rsidRPr="00AF0CA3" w:rsidRDefault="00935EA5" w:rsidP="00AB2634">
      <w:pPr>
        <w:numPr>
          <w:ilvl w:val="1"/>
          <w:numId w:val="13"/>
        </w:numPr>
        <w:rPr>
          <w:sz w:val="20"/>
          <w:szCs w:val="20"/>
        </w:rPr>
      </w:pPr>
      <w:r w:rsidRPr="00AF0CA3">
        <w:rPr>
          <w:sz w:val="20"/>
          <w:szCs w:val="20"/>
        </w:rPr>
        <w:t>učitel konající dozor (např. o přestávkách),</w:t>
      </w:r>
    </w:p>
    <w:p w:rsidR="00935EA5" w:rsidRPr="00AF0CA3" w:rsidRDefault="00935EA5" w:rsidP="00AB2634">
      <w:pPr>
        <w:numPr>
          <w:ilvl w:val="1"/>
          <w:numId w:val="13"/>
        </w:numPr>
        <w:rPr>
          <w:sz w:val="20"/>
          <w:szCs w:val="20"/>
        </w:rPr>
      </w:pPr>
      <w:r w:rsidRPr="00AF0CA3">
        <w:rPr>
          <w:sz w:val="20"/>
          <w:szCs w:val="20"/>
        </w:rPr>
        <w:t>vedoucí kurzu (např. při úrazu na lyžařském kurzu),</w:t>
      </w:r>
    </w:p>
    <w:p w:rsidR="00935EA5" w:rsidRPr="00AF0CA3" w:rsidRDefault="00935EA5" w:rsidP="00AB2634">
      <w:pPr>
        <w:numPr>
          <w:ilvl w:val="1"/>
          <w:numId w:val="13"/>
        </w:numPr>
        <w:rPr>
          <w:sz w:val="20"/>
          <w:szCs w:val="20"/>
        </w:rPr>
      </w:pPr>
      <w:r w:rsidRPr="00AF0CA3">
        <w:rPr>
          <w:sz w:val="20"/>
          <w:szCs w:val="20"/>
        </w:rPr>
        <w:t>třídní učitel (všechny ostatní případy).</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V knize úrazů se uvede </w:t>
      </w:r>
    </w:p>
    <w:p w:rsidR="00935EA5" w:rsidRPr="00AF0CA3" w:rsidRDefault="00935EA5" w:rsidP="00AB2634">
      <w:pPr>
        <w:numPr>
          <w:ilvl w:val="1"/>
          <w:numId w:val="13"/>
        </w:numPr>
        <w:rPr>
          <w:sz w:val="20"/>
          <w:szCs w:val="20"/>
        </w:rPr>
      </w:pPr>
      <w:r w:rsidRPr="00AF0CA3">
        <w:rPr>
          <w:sz w:val="20"/>
          <w:szCs w:val="20"/>
        </w:rPr>
        <w:t>pořadové číslo úrazu,</w:t>
      </w:r>
    </w:p>
    <w:p w:rsidR="00935EA5" w:rsidRPr="00AF0CA3" w:rsidRDefault="00935EA5" w:rsidP="00AB2634">
      <w:pPr>
        <w:numPr>
          <w:ilvl w:val="1"/>
          <w:numId w:val="13"/>
        </w:numPr>
        <w:rPr>
          <w:sz w:val="20"/>
          <w:szCs w:val="20"/>
        </w:rPr>
      </w:pPr>
      <w:r w:rsidRPr="00AF0CA3">
        <w:rPr>
          <w:sz w:val="20"/>
          <w:szCs w:val="20"/>
        </w:rPr>
        <w:t>jméno, popřípadě jména, příjmení a datum narození zraněného,</w:t>
      </w:r>
    </w:p>
    <w:p w:rsidR="00935EA5" w:rsidRPr="00AF0CA3" w:rsidRDefault="00935EA5" w:rsidP="00AB2634">
      <w:pPr>
        <w:numPr>
          <w:ilvl w:val="1"/>
          <w:numId w:val="13"/>
        </w:numPr>
        <w:rPr>
          <w:sz w:val="20"/>
          <w:szCs w:val="20"/>
        </w:rPr>
      </w:pPr>
      <w:r w:rsidRPr="00AF0CA3">
        <w:rPr>
          <w:sz w:val="20"/>
          <w:szCs w:val="20"/>
        </w:rPr>
        <w:t xml:space="preserve">popis úrazu, </w:t>
      </w:r>
    </w:p>
    <w:p w:rsidR="00C45E34" w:rsidRPr="00AF0CA3" w:rsidRDefault="00C45E34" w:rsidP="00AB2634">
      <w:pPr>
        <w:numPr>
          <w:ilvl w:val="1"/>
          <w:numId w:val="13"/>
        </w:numPr>
        <w:rPr>
          <w:sz w:val="20"/>
          <w:szCs w:val="20"/>
        </w:rPr>
      </w:pPr>
      <w:r w:rsidRPr="00AF0CA3">
        <w:rPr>
          <w:sz w:val="20"/>
          <w:szCs w:val="20"/>
        </w:rPr>
        <w:t>poraněná část těla,</w:t>
      </w:r>
    </w:p>
    <w:p w:rsidR="00935EA5" w:rsidRPr="00AF0CA3" w:rsidRDefault="00935EA5" w:rsidP="00AB2634">
      <w:pPr>
        <w:numPr>
          <w:ilvl w:val="1"/>
          <w:numId w:val="13"/>
        </w:numPr>
        <w:rPr>
          <w:sz w:val="20"/>
          <w:szCs w:val="20"/>
        </w:rPr>
      </w:pPr>
      <w:r w:rsidRPr="00AF0CA3">
        <w:rPr>
          <w:sz w:val="20"/>
          <w:szCs w:val="20"/>
        </w:rPr>
        <w:t>popis události, při které k úrazu došlo, včetně údaje o datu a místě události,</w:t>
      </w:r>
    </w:p>
    <w:p w:rsidR="00935EA5" w:rsidRPr="00AF0CA3" w:rsidRDefault="00935EA5" w:rsidP="00AB2634">
      <w:pPr>
        <w:numPr>
          <w:ilvl w:val="1"/>
          <w:numId w:val="13"/>
        </w:numPr>
        <w:rPr>
          <w:sz w:val="20"/>
          <w:szCs w:val="20"/>
        </w:rPr>
      </w:pPr>
      <w:r w:rsidRPr="00AF0CA3">
        <w:rPr>
          <w:sz w:val="20"/>
          <w:szCs w:val="20"/>
        </w:rPr>
        <w:t>zda a kým byl úraz ošetřen,</w:t>
      </w:r>
    </w:p>
    <w:p w:rsidR="00C45E34" w:rsidRPr="00AF0CA3" w:rsidRDefault="00C45E34" w:rsidP="00AB2634">
      <w:pPr>
        <w:numPr>
          <w:ilvl w:val="1"/>
          <w:numId w:val="13"/>
        </w:numPr>
        <w:rPr>
          <w:sz w:val="20"/>
          <w:szCs w:val="20"/>
        </w:rPr>
      </w:pPr>
      <w:r w:rsidRPr="00AF0CA3">
        <w:rPr>
          <w:sz w:val="20"/>
          <w:szCs w:val="20"/>
        </w:rPr>
        <w:t>zda byl úraz způsoben jinou osobou, popř. kterou,</w:t>
      </w:r>
    </w:p>
    <w:p w:rsidR="00935EA5" w:rsidRPr="00AF0CA3" w:rsidRDefault="00935EA5" w:rsidP="00AB2634">
      <w:pPr>
        <w:numPr>
          <w:ilvl w:val="1"/>
          <w:numId w:val="13"/>
        </w:numPr>
        <w:rPr>
          <w:sz w:val="20"/>
          <w:szCs w:val="20"/>
        </w:rPr>
      </w:pPr>
      <w:r w:rsidRPr="00AF0CA3">
        <w:rPr>
          <w:sz w:val="20"/>
          <w:szCs w:val="20"/>
        </w:rPr>
        <w:t>podpis zaměstnance právnické osoby vykonávající činnost školy nebo školského zařízení, který provedl zápis do knihy úrazů,</w:t>
      </w:r>
    </w:p>
    <w:p w:rsidR="00935EA5" w:rsidRPr="00AF0CA3" w:rsidRDefault="00935EA5" w:rsidP="00AB2634">
      <w:pPr>
        <w:numPr>
          <w:ilvl w:val="1"/>
          <w:numId w:val="13"/>
        </w:numPr>
        <w:rPr>
          <w:sz w:val="20"/>
          <w:szCs w:val="20"/>
        </w:rPr>
      </w:pPr>
      <w:r w:rsidRPr="00AF0CA3">
        <w:rPr>
          <w:sz w:val="20"/>
          <w:szCs w:val="20"/>
        </w:rPr>
        <w:t xml:space="preserve">další údaje, pokud jsou potřebné k sepsání záznamu o úrazu. </w:t>
      </w:r>
    </w:p>
    <w:p w:rsidR="00935EA5" w:rsidRPr="00AF0CA3" w:rsidRDefault="00935EA5" w:rsidP="00041A51">
      <w:pPr>
        <w:numPr>
          <w:ilvl w:val="0"/>
          <w:numId w:val="2"/>
        </w:numPr>
        <w:tabs>
          <w:tab w:val="clear" w:pos="720"/>
        </w:tabs>
        <w:ind w:left="360"/>
        <w:jc w:val="both"/>
        <w:rPr>
          <w:sz w:val="20"/>
          <w:szCs w:val="20"/>
        </w:rPr>
      </w:pPr>
      <w:r w:rsidRPr="00AF0CA3">
        <w:rPr>
          <w:sz w:val="20"/>
          <w:szCs w:val="20"/>
        </w:rPr>
        <w:t>Osobní údaje, které jsou součástí knihy úrazů, mohou být zpracovávány pouze za účelem evidence úrazů, popřípadě jako podklad pro vyhotovení záznamu o úrazu.</w:t>
      </w:r>
    </w:p>
    <w:p w:rsidR="004716C7" w:rsidRPr="00AF0CA3" w:rsidRDefault="004716C7">
      <w:pPr>
        <w:rPr>
          <w:sz w:val="20"/>
          <w:szCs w:val="20"/>
        </w:rPr>
      </w:pPr>
    </w:p>
    <w:p w:rsidR="00935EA5" w:rsidRPr="00AF0CA3" w:rsidRDefault="00935EA5">
      <w:pPr>
        <w:rPr>
          <w:b/>
          <w:sz w:val="20"/>
          <w:szCs w:val="20"/>
        </w:rPr>
      </w:pPr>
      <w:r w:rsidRPr="00AF0CA3">
        <w:rPr>
          <w:b/>
          <w:sz w:val="20"/>
          <w:szCs w:val="20"/>
        </w:rPr>
        <w:t>Záznam o úrazu</w:t>
      </w:r>
    </w:p>
    <w:p w:rsidR="00690750" w:rsidRPr="00AF0CA3" w:rsidRDefault="00690750">
      <w:pPr>
        <w:rPr>
          <w:b/>
          <w:sz w:val="20"/>
          <w:szCs w:val="20"/>
        </w:rPr>
      </w:pPr>
    </w:p>
    <w:p w:rsidR="00935EA5" w:rsidRPr="00AF0CA3" w:rsidRDefault="00935EA5" w:rsidP="00E25B56">
      <w:pPr>
        <w:numPr>
          <w:ilvl w:val="0"/>
          <w:numId w:val="2"/>
        </w:numPr>
        <w:tabs>
          <w:tab w:val="clear" w:pos="720"/>
        </w:tabs>
        <w:ind w:left="360"/>
        <w:jc w:val="both"/>
        <w:rPr>
          <w:sz w:val="20"/>
          <w:szCs w:val="20"/>
        </w:rPr>
      </w:pPr>
      <w:r w:rsidRPr="00AF0CA3">
        <w:rPr>
          <w:sz w:val="20"/>
          <w:szCs w:val="20"/>
        </w:rPr>
        <w:t>Záznam o úrazu vyhotovuje pedagogický pracovník školy, který provádí zápis do knihy úrazů, ve spolupráci se zástupcem ředitele 1. a</w:t>
      </w:r>
      <w:r w:rsidR="005D68E4" w:rsidRPr="00AF0CA3">
        <w:rPr>
          <w:sz w:val="20"/>
          <w:szCs w:val="20"/>
        </w:rPr>
        <w:t xml:space="preserve"> </w:t>
      </w:r>
      <w:r w:rsidRPr="00AF0CA3">
        <w:rPr>
          <w:sz w:val="20"/>
          <w:szCs w:val="20"/>
        </w:rPr>
        <w:t>2. stupně, jde-li o</w:t>
      </w:r>
      <w:r w:rsidR="00AB2634" w:rsidRPr="00AF0CA3">
        <w:rPr>
          <w:sz w:val="20"/>
          <w:szCs w:val="20"/>
        </w:rPr>
        <w:t>:</w:t>
      </w:r>
      <w:r w:rsidRPr="00AF0CA3">
        <w:rPr>
          <w:sz w:val="20"/>
          <w:szCs w:val="20"/>
        </w:rPr>
        <w:t xml:space="preserve"> </w:t>
      </w:r>
    </w:p>
    <w:p w:rsidR="00935EA5" w:rsidRPr="00AF0CA3" w:rsidRDefault="00935EA5" w:rsidP="00AB2634">
      <w:pPr>
        <w:numPr>
          <w:ilvl w:val="1"/>
          <w:numId w:val="13"/>
        </w:numPr>
        <w:rPr>
          <w:sz w:val="20"/>
          <w:szCs w:val="20"/>
        </w:rPr>
      </w:pPr>
      <w:r w:rsidRPr="00AF0CA3">
        <w:rPr>
          <w:sz w:val="20"/>
          <w:szCs w:val="20"/>
        </w:rPr>
        <w:t>úraz, jehož důsledkem byla nepřítomnosti</w:t>
      </w:r>
      <w:r w:rsidR="00D87475" w:rsidRPr="00AF0CA3">
        <w:rPr>
          <w:sz w:val="20"/>
          <w:szCs w:val="20"/>
        </w:rPr>
        <w:t xml:space="preserve"> žáka </w:t>
      </w:r>
      <w:r w:rsidRPr="00AF0CA3">
        <w:rPr>
          <w:sz w:val="20"/>
          <w:szCs w:val="20"/>
        </w:rPr>
        <w:t xml:space="preserve">ve škole </w:t>
      </w:r>
      <w:r w:rsidR="00D87475" w:rsidRPr="00AF0CA3">
        <w:rPr>
          <w:sz w:val="20"/>
          <w:szCs w:val="20"/>
        </w:rPr>
        <w:t xml:space="preserve">alespoň 3 dny </w:t>
      </w:r>
      <w:r w:rsidRPr="00AF0CA3">
        <w:rPr>
          <w:sz w:val="20"/>
          <w:szCs w:val="20"/>
        </w:rPr>
        <w:t xml:space="preserve">nebo </w:t>
      </w:r>
    </w:p>
    <w:p w:rsidR="00935EA5" w:rsidRPr="00AF0CA3" w:rsidRDefault="00935EA5" w:rsidP="00AB2634">
      <w:pPr>
        <w:numPr>
          <w:ilvl w:val="1"/>
          <w:numId w:val="13"/>
        </w:numPr>
        <w:rPr>
          <w:sz w:val="20"/>
          <w:szCs w:val="20"/>
        </w:rPr>
      </w:pPr>
      <w:r w:rsidRPr="00AF0CA3">
        <w:rPr>
          <w:sz w:val="20"/>
          <w:szCs w:val="20"/>
        </w:rPr>
        <w:t>smrtelný úraz; smrtelným úrazem se pro účely této vyhlášky rozumí takové poškození zdraví, které způsobilo smrt po úrazu nebo na jehož následky žák zemřel nejpozději do jednoho roku od vzniku úrazu.</w:t>
      </w:r>
    </w:p>
    <w:p w:rsidR="00935EA5" w:rsidRPr="00AF0CA3" w:rsidRDefault="00935EA5" w:rsidP="00041A51">
      <w:pPr>
        <w:numPr>
          <w:ilvl w:val="0"/>
          <w:numId w:val="2"/>
        </w:numPr>
        <w:tabs>
          <w:tab w:val="clear" w:pos="720"/>
        </w:tabs>
        <w:ind w:left="360"/>
        <w:jc w:val="both"/>
        <w:rPr>
          <w:sz w:val="20"/>
          <w:szCs w:val="20"/>
        </w:rPr>
      </w:pPr>
      <w:r w:rsidRPr="00AF0CA3">
        <w:rPr>
          <w:sz w:val="20"/>
          <w:szCs w:val="20"/>
        </w:rPr>
        <w:t>Záznam o úrazu se vyhotoví na formuláři, který je k dispozici v kanceláři školy a u zdravotníka školy.</w:t>
      </w:r>
    </w:p>
    <w:p w:rsidR="00935EA5" w:rsidRPr="00AF0CA3" w:rsidRDefault="00935EA5" w:rsidP="00041A51">
      <w:pPr>
        <w:numPr>
          <w:ilvl w:val="0"/>
          <w:numId w:val="2"/>
        </w:numPr>
        <w:tabs>
          <w:tab w:val="clear" w:pos="720"/>
        </w:tabs>
        <w:ind w:left="360"/>
        <w:jc w:val="both"/>
        <w:rPr>
          <w:sz w:val="20"/>
          <w:szCs w:val="20"/>
        </w:rPr>
      </w:pPr>
      <w:r w:rsidRPr="00AF0CA3">
        <w:rPr>
          <w:sz w:val="20"/>
          <w:szCs w:val="20"/>
        </w:rPr>
        <w:t>Na žádost zákonného zástupce žáka, škola bezodkladně vyhotoví záznam i o úrazu</w:t>
      </w:r>
      <w:r w:rsidR="00101CA6" w:rsidRPr="00AF0CA3">
        <w:rPr>
          <w:sz w:val="20"/>
          <w:szCs w:val="20"/>
        </w:rPr>
        <w:t>, který není uveden v odstavci a),</w:t>
      </w:r>
      <w:r w:rsidRPr="00AF0CA3">
        <w:rPr>
          <w:sz w:val="20"/>
          <w:szCs w:val="20"/>
        </w:rPr>
        <w:t xml:space="preserve"> tyto případy rozhoduje ředitel školy.</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Škola vyhotoví o záznam úrazu, který nezpůsobí nepřítomnost žáka ve škole</w:t>
      </w:r>
      <w:r w:rsidR="00105455" w:rsidRPr="00AF0CA3">
        <w:rPr>
          <w:sz w:val="20"/>
          <w:szCs w:val="20"/>
        </w:rPr>
        <w:t xml:space="preserve"> alespoň 3 dny</w:t>
      </w:r>
      <w:r w:rsidRPr="00AF0CA3">
        <w:rPr>
          <w:sz w:val="20"/>
          <w:szCs w:val="20"/>
        </w:rPr>
        <w:t xml:space="preserve">, pokud je pravděpodobné, že žáku bude poskytnuta náhrada za bolest a ztížení společenského uplatnění způsobené úrazem. </w:t>
      </w:r>
    </w:p>
    <w:p w:rsidR="00FE7F54" w:rsidRPr="00AF0CA3" w:rsidRDefault="00FE7F54" w:rsidP="00FE7F54">
      <w:pPr>
        <w:ind w:left="360"/>
        <w:jc w:val="both"/>
        <w:rPr>
          <w:b/>
          <w:sz w:val="20"/>
          <w:szCs w:val="20"/>
        </w:rPr>
      </w:pPr>
    </w:p>
    <w:p w:rsidR="00935EA5" w:rsidRPr="00AF0CA3" w:rsidRDefault="00935EA5" w:rsidP="00FE7F54">
      <w:pPr>
        <w:jc w:val="both"/>
        <w:rPr>
          <w:b/>
          <w:sz w:val="20"/>
          <w:szCs w:val="20"/>
        </w:rPr>
      </w:pPr>
      <w:r w:rsidRPr="00AF0CA3">
        <w:rPr>
          <w:b/>
          <w:sz w:val="20"/>
          <w:szCs w:val="20"/>
        </w:rPr>
        <w:t>Hlášení  úrazu</w:t>
      </w:r>
    </w:p>
    <w:p w:rsidR="00690750" w:rsidRPr="00AF0CA3" w:rsidRDefault="00690750">
      <w:pPr>
        <w:rPr>
          <w:b/>
          <w:sz w:val="20"/>
          <w:szCs w:val="20"/>
        </w:rPr>
      </w:pP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O každém </w:t>
      </w:r>
      <w:r w:rsidR="009B603F" w:rsidRPr="00AF0CA3">
        <w:rPr>
          <w:sz w:val="20"/>
          <w:szCs w:val="20"/>
        </w:rPr>
        <w:t xml:space="preserve">závažnějším </w:t>
      </w:r>
      <w:r w:rsidRPr="00AF0CA3">
        <w:rPr>
          <w:sz w:val="20"/>
          <w:szCs w:val="20"/>
        </w:rPr>
        <w:t>úrazu je informován ředitel školy, v případě jeho nepřítomnosti zástupce ředitele školy.</w:t>
      </w:r>
      <w:r w:rsidR="009B603F" w:rsidRPr="00AF0CA3">
        <w:rPr>
          <w:sz w:val="20"/>
          <w:szCs w:val="20"/>
        </w:rPr>
        <w:t xml:space="preserve"> Míru závažnosti posuzuje zapisující pedagogický pracovník a zdravotník školy.</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O </w:t>
      </w:r>
      <w:r w:rsidR="009B603F" w:rsidRPr="00AF0CA3">
        <w:rPr>
          <w:sz w:val="20"/>
          <w:szCs w:val="20"/>
        </w:rPr>
        <w:t xml:space="preserve">závažnějším </w:t>
      </w:r>
      <w:r w:rsidRPr="00AF0CA3">
        <w:rPr>
          <w:sz w:val="20"/>
          <w:szCs w:val="20"/>
        </w:rPr>
        <w:t>úrazu žáka podá pedagogický pracovník, který je určen pro vyplňování zápisu do knihy úrazů, bez zbytečného odkladu informaci zákonnému zástupci žáka.</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Nasvědčují-li zjištěné skutečnosti tomu, že v souvislosti s úrazem byl spáchán trestný čin nebo přestupek, nebo jedná-li se o smrtelný úraz, podá ředitel školy bez zbytečného odkladu  hlášení místně příslušnému útvaru Policie České republiky.</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O úrazu podá zodpovědná osoba,</w:t>
      </w:r>
      <w:r w:rsidR="00B82917" w:rsidRPr="00AF0CA3">
        <w:rPr>
          <w:sz w:val="20"/>
          <w:szCs w:val="20"/>
        </w:rPr>
        <w:t xml:space="preserve"> </w:t>
      </w:r>
      <w:r w:rsidRPr="00AF0CA3">
        <w:rPr>
          <w:sz w:val="20"/>
          <w:szCs w:val="20"/>
        </w:rPr>
        <w:t xml:space="preserve">bez zbytečného odkladu hlášení  pojišťovně, u které je škola zařízení pojištěno pro případ své odpovědnosti za škodu vzniklou na životě a zdraví žáků. </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Bez zbytečného odkladu podá hlášení o úrazu také příslušnému inspektorátu bezpečnosti práce. </w:t>
      </w:r>
    </w:p>
    <w:p w:rsidR="004716C7" w:rsidRPr="00AF0CA3" w:rsidRDefault="004716C7" w:rsidP="00AB2634">
      <w:pPr>
        <w:jc w:val="both"/>
        <w:rPr>
          <w:sz w:val="20"/>
          <w:szCs w:val="20"/>
        </w:rPr>
      </w:pPr>
    </w:p>
    <w:p w:rsidR="00935EA5" w:rsidRPr="00AF0CA3" w:rsidRDefault="00935EA5">
      <w:pPr>
        <w:rPr>
          <w:b/>
          <w:sz w:val="20"/>
          <w:szCs w:val="20"/>
        </w:rPr>
      </w:pPr>
      <w:r w:rsidRPr="00AF0CA3">
        <w:rPr>
          <w:b/>
          <w:sz w:val="20"/>
          <w:szCs w:val="20"/>
        </w:rPr>
        <w:t xml:space="preserve">Zasílání záznamu o úrazu </w:t>
      </w:r>
    </w:p>
    <w:p w:rsidR="00690750" w:rsidRPr="00AF0CA3" w:rsidRDefault="00690750">
      <w:pPr>
        <w:rPr>
          <w:b/>
          <w:sz w:val="20"/>
          <w:szCs w:val="20"/>
        </w:rPr>
      </w:pPr>
    </w:p>
    <w:p w:rsidR="00935EA5" w:rsidRPr="00AF0CA3" w:rsidRDefault="00935EA5" w:rsidP="00AB2634">
      <w:pPr>
        <w:numPr>
          <w:ilvl w:val="1"/>
          <w:numId w:val="13"/>
        </w:numPr>
        <w:jc w:val="both"/>
        <w:rPr>
          <w:sz w:val="20"/>
          <w:szCs w:val="20"/>
        </w:rPr>
      </w:pPr>
      <w:r w:rsidRPr="00AF0CA3">
        <w:rPr>
          <w:sz w:val="20"/>
          <w:szCs w:val="20"/>
        </w:rPr>
        <w:t xml:space="preserve">Záznam o úrazu zasílá </w:t>
      </w:r>
      <w:r w:rsidR="009B603F" w:rsidRPr="00AF0CA3">
        <w:rPr>
          <w:sz w:val="20"/>
          <w:szCs w:val="20"/>
        </w:rPr>
        <w:t>sekretářka</w:t>
      </w:r>
      <w:r w:rsidR="00575C2E" w:rsidRPr="00AF0CA3">
        <w:rPr>
          <w:sz w:val="20"/>
          <w:szCs w:val="20"/>
        </w:rPr>
        <w:t xml:space="preserve"> školy ve spolupráci s příslušným</w:t>
      </w:r>
      <w:r w:rsidRPr="00AF0CA3">
        <w:rPr>
          <w:sz w:val="20"/>
          <w:szCs w:val="20"/>
        </w:rPr>
        <w:t xml:space="preserve"> zástupcem ředitele školy za uplynulý kalendářní měsíc, nejpozději do páté</w:t>
      </w:r>
      <w:r w:rsidR="001411FD" w:rsidRPr="00AF0CA3">
        <w:rPr>
          <w:sz w:val="20"/>
          <w:szCs w:val="20"/>
        </w:rPr>
        <w:t>ho dne následujícího měsíce p</w:t>
      </w:r>
      <w:r w:rsidRPr="00AF0CA3">
        <w:rPr>
          <w:sz w:val="20"/>
          <w:szCs w:val="20"/>
        </w:rPr>
        <w:t>říslušnému inspektorátu České školní inspekce.</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Záznam o smrtelném úrazu zasílá </w:t>
      </w:r>
      <w:r w:rsidR="00575C2E" w:rsidRPr="00AF0CA3">
        <w:rPr>
          <w:sz w:val="20"/>
          <w:szCs w:val="20"/>
        </w:rPr>
        <w:t xml:space="preserve">příslušný </w:t>
      </w:r>
      <w:r w:rsidRPr="00AF0CA3">
        <w:rPr>
          <w:sz w:val="20"/>
          <w:szCs w:val="20"/>
        </w:rPr>
        <w:t>zástupce ředitele školy do 5 pracovních dnů po podání hlášení</w:t>
      </w:r>
    </w:p>
    <w:p w:rsidR="00935EA5" w:rsidRPr="00AF0CA3" w:rsidRDefault="00935EA5" w:rsidP="00AB2634">
      <w:pPr>
        <w:numPr>
          <w:ilvl w:val="1"/>
          <w:numId w:val="13"/>
        </w:numPr>
        <w:rPr>
          <w:sz w:val="20"/>
          <w:szCs w:val="20"/>
        </w:rPr>
      </w:pPr>
      <w:r w:rsidRPr="00AF0CA3">
        <w:rPr>
          <w:sz w:val="20"/>
          <w:szCs w:val="20"/>
        </w:rPr>
        <w:t>zřizovateli,</w:t>
      </w:r>
    </w:p>
    <w:p w:rsidR="00935EA5" w:rsidRPr="00AF0CA3" w:rsidRDefault="00935EA5" w:rsidP="00AB2634">
      <w:pPr>
        <w:numPr>
          <w:ilvl w:val="1"/>
          <w:numId w:val="13"/>
        </w:numPr>
        <w:rPr>
          <w:sz w:val="20"/>
          <w:szCs w:val="20"/>
        </w:rPr>
      </w:pPr>
      <w:r w:rsidRPr="00AF0CA3">
        <w:rPr>
          <w:sz w:val="20"/>
          <w:szCs w:val="20"/>
        </w:rPr>
        <w:t>zdravotní pojišťovně žáka,</w:t>
      </w:r>
    </w:p>
    <w:p w:rsidR="00935EA5" w:rsidRPr="00AF0CA3" w:rsidRDefault="00935EA5" w:rsidP="00AB2634">
      <w:pPr>
        <w:numPr>
          <w:ilvl w:val="1"/>
          <w:numId w:val="13"/>
        </w:numPr>
        <w:rPr>
          <w:sz w:val="20"/>
          <w:szCs w:val="20"/>
        </w:rPr>
      </w:pPr>
      <w:r w:rsidRPr="00AF0CA3">
        <w:rPr>
          <w:sz w:val="20"/>
          <w:szCs w:val="20"/>
        </w:rPr>
        <w:t>příslušnému inspektorátu České školní inspekce a</w:t>
      </w:r>
    </w:p>
    <w:p w:rsidR="00935EA5" w:rsidRPr="00AF0CA3" w:rsidRDefault="00935EA5" w:rsidP="00AB2634">
      <w:pPr>
        <w:numPr>
          <w:ilvl w:val="1"/>
          <w:numId w:val="13"/>
        </w:numPr>
        <w:rPr>
          <w:sz w:val="20"/>
          <w:szCs w:val="20"/>
        </w:rPr>
      </w:pPr>
      <w:r w:rsidRPr="00AF0CA3">
        <w:rPr>
          <w:sz w:val="20"/>
          <w:szCs w:val="20"/>
        </w:rPr>
        <w:t>místně příslušnému útvaru Policie České republiky. </w:t>
      </w:r>
    </w:p>
    <w:p w:rsidR="004716C7" w:rsidRPr="00AF0CA3" w:rsidRDefault="004716C7">
      <w:pPr>
        <w:rPr>
          <w:b/>
          <w:sz w:val="20"/>
          <w:szCs w:val="20"/>
        </w:rPr>
      </w:pPr>
    </w:p>
    <w:p w:rsidR="00935EA5" w:rsidRPr="00AF0CA3" w:rsidRDefault="00935EA5">
      <w:pPr>
        <w:rPr>
          <w:b/>
          <w:sz w:val="20"/>
          <w:szCs w:val="20"/>
        </w:rPr>
      </w:pPr>
      <w:r w:rsidRPr="00AF0CA3">
        <w:rPr>
          <w:b/>
          <w:sz w:val="20"/>
          <w:szCs w:val="20"/>
        </w:rPr>
        <w:t>Jak postupovat, stane-li se úraz žáka</w:t>
      </w:r>
    </w:p>
    <w:p w:rsidR="00884484" w:rsidRPr="00AF0CA3" w:rsidRDefault="00884484">
      <w:pPr>
        <w:rPr>
          <w:b/>
          <w:sz w:val="20"/>
          <w:szCs w:val="20"/>
        </w:rPr>
      </w:pPr>
    </w:p>
    <w:p w:rsidR="00935EA5" w:rsidRPr="00AF0CA3" w:rsidRDefault="00935EA5" w:rsidP="00E25B56">
      <w:pPr>
        <w:numPr>
          <w:ilvl w:val="0"/>
          <w:numId w:val="2"/>
        </w:numPr>
        <w:tabs>
          <w:tab w:val="clear" w:pos="720"/>
        </w:tabs>
        <w:ind w:left="360"/>
        <w:jc w:val="both"/>
        <w:rPr>
          <w:sz w:val="20"/>
          <w:szCs w:val="20"/>
        </w:rPr>
      </w:pPr>
      <w:r w:rsidRPr="00AF0CA3">
        <w:rPr>
          <w:sz w:val="20"/>
          <w:szCs w:val="20"/>
        </w:rPr>
        <w:t>Zjistit poranění, popř. ho konzultovat se zdravotníkem školy.</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Informovat ředitele školy nebo </w:t>
      </w:r>
      <w:r w:rsidR="00575C2E" w:rsidRPr="00AF0CA3">
        <w:rPr>
          <w:sz w:val="20"/>
          <w:szCs w:val="20"/>
        </w:rPr>
        <w:t xml:space="preserve">příslušného </w:t>
      </w:r>
      <w:r w:rsidRPr="00AF0CA3">
        <w:rPr>
          <w:sz w:val="20"/>
          <w:szCs w:val="20"/>
        </w:rPr>
        <w:t>zástupce ředitele školy.</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Zavolat lékařskou službu nebo zajistit doprovod dospělou osobou k lékaři.</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Oznámit skutečnost zákonným zástupcům žáka, požádat je o převzetí dítěte.</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Provést zápis do knihy úrazů popř. vyplnit záznam o úrazu.</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Informovat třídního učitele, není-li pedagogický pracovník sám třídním učitelem.</w:t>
      </w:r>
    </w:p>
    <w:p w:rsidR="00935EA5" w:rsidRPr="00AF0CA3" w:rsidRDefault="00935EA5">
      <w:pPr>
        <w:rPr>
          <w:sz w:val="20"/>
          <w:szCs w:val="20"/>
        </w:rPr>
      </w:pPr>
    </w:p>
    <w:p w:rsidR="00935EA5" w:rsidRPr="00AF0CA3" w:rsidRDefault="00884484" w:rsidP="008C37B7">
      <w:pPr>
        <w:pStyle w:val="AAA"/>
      </w:pPr>
      <w:bookmarkStart w:id="23" w:name="_Toc523371692"/>
      <w:r w:rsidRPr="00AF0CA3">
        <w:t>3.</w:t>
      </w:r>
      <w:r w:rsidR="00993E50" w:rsidRPr="00AF0CA3">
        <w:t>4</w:t>
      </w:r>
      <w:r w:rsidR="00935EA5" w:rsidRPr="00AF0CA3">
        <w:t xml:space="preserve"> Ochrana před sociálně patologickými jevy</w:t>
      </w:r>
      <w:bookmarkEnd w:id="23"/>
    </w:p>
    <w:p w:rsidR="00935EA5" w:rsidRPr="00AF0CA3" w:rsidRDefault="00935EA5">
      <w:pPr>
        <w:rPr>
          <w:sz w:val="20"/>
          <w:szCs w:val="20"/>
        </w:rPr>
      </w:pPr>
    </w:p>
    <w:p w:rsidR="00935EA5" w:rsidRPr="00AF0CA3" w:rsidRDefault="00935EA5" w:rsidP="00E25B56">
      <w:pPr>
        <w:numPr>
          <w:ilvl w:val="0"/>
          <w:numId w:val="2"/>
        </w:numPr>
        <w:tabs>
          <w:tab w:val="clear" w:pos="720"/>
        </w:tabs>
        <w:ind w:left="360"/>
        <w:jc w:val="both"/>
        <w:rPr>
          <w:sz w:val="20"/>
          <w:szCs w:val="20"/>
        </w:rPr>
      </w:pPr>
      <w:r w:rsidRPr="00AF0CA3">
        <w:rPr>
          <w:sz w:val="20"/>
          <w:szCs w:val="20"/>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r w:rsidR="00316C64" w:rsidRPr="00AF0CA3">
        <w:rPr>
          <w:sz w:val="20"/>
          <w:szCs w:val="20"/>
        </w:rPr>
        <w:t xml:space="preserve"> Toto ustanovení se týká také zákazu kouření. Všem osobám zúčastněným ve vyučování je v prostorách školy zakázáno kouřit a tabákové výrobky přinášet do školy (zákon č. 379/2005 Sb.). Ve vnějších a vnitřních prostorách školy je kouření zakázáno zákonem pod sankcí:</w:t>
      </w:r>
    </w:p>
    <w:p w:rsidR="00316C64" w:rsidRPr="00AF0CA3" w:rsidRDefault="00316C64" w:rsidP="00316C64">
      <w:pPr>
        <w:numPr>
          <w:ilvl w:val="1"/>
          <w:numId w:val="2"/>
        </w:numPr>
        <w:jc w:val="both"/>
        <w:rPr>
          <w:sz w:val="20"/>
          <w:szCs w:val="20"/>
        </w:rPr>
      </w:pPr>
      <w:r w:rsidRPr="00AF0CA3">
        <w:rPr>
          <w:sz w:val="20"/>
          <w:szCs w:val="20"/>
        </w:rPr>
        <w:t>V případě, kdy se škola o takovém chování dozví, bude tuto skutečnost hlásit rodičům nebo zákonnému zástupci (§ 7, odst. 1 zákona č. 359/1999 Sb., o sociálně právní ochraně),</w:t>
      </w:r>
    </w:p>
    <w:p w:rsidR="00316C64" w:rsidRPr="00AF0CA3" w:rsidRDefault="00316C64" w:rsidP="00316C64">
      <w:pPr>
        <w:numPr>
          <w:ilvl w:val="1"/>
          <w:numId w:val="2"/>
        </w:numPr>
        <w:jc w:val="both"/>
        <w:rPr>
          <w:sz w:val="20"/>
          <w:szCs w:val="20"/>
        </w:rPr>
      </w:pPr>
      <w:r w:rsidRPr="00AF0CA3">
        <w:rPr>
          <w:sz w:val="20"/>
          <w:szCs w:val="20"/>
        </w:rPr>
        <w:t>V případě, že se škola o takovém chování dozví, je nucena splnit zákonnou ohlašovací povinnost vůči orgánům sociálně-právní ochrany (§ 10, odst. 4 téhož zákona),</w:t>
      </w:r>
    </w:p>
    <w:p w:rsidR="00316C64" w:rsidRPr="00AF0CA3" w:rsidRDefault="00316C64" w:rsidP="00316C64">
      <w:pPr>
        <w:numPr>
          <w:ilvl w:val="1"/>
          <w:numId w:val="2"/>
        </w:numPr>
        <w:jc w:val="both"/>
        <w:rPr>
          <w:sz w:val="20"/>
          <w:szCs w:val="20"/>
        </w:rPr>
      </w:pPr>
      <w:r w:rsidRPr="00AF0CA3">
        <w:rPr>
          <w:sz w:val="20"/>
          <w:szCs w:val="20"/>
        </w:rPr>
        <w:t>v případě porušení uvedeného ustanovení školního řádu bude žákovi uděleno kázeňské opatření:</w:t>
      </w:r>
    </w:p>
    <w:p w:rsidR="00316C64" w:rsidRPr="00AF0CA3" w:rsidRDefault="00316C64" w:rsidP="00316C64">
      <w:pPr>
        <w:numPr>
          <w:ilvl w:val="2"/>
          <w:numId w:val="2"/>
        </w:numPr>
        <w:jc w:val="both"/>
        <w:rPr>
          <w:sz w:val="20"/>
          <w:szCs w:val="20"/>
        </w:rPr>
      </w:pPr>
      <w:r w:rsidRPr="00AF0CA3">
        <w:rPr>
          <w:sz w:val="20"/>
          <w:szCs w:val="20"/>
        </w:rPr>
        <w:t xml:space="preserve">při prvním </w:t>
      </w:r>
      <w:r w:rsidR="0079759F" w:rsidRPr="00AF0CA3">
        <w:rPr>
          <w:sz w:val="20"/>
          <w:szCs w:val="20"/>
        </w:rPr>
        <w:t>pokusu</w:t>
      </w:r>
      <w:r w:rsidRPr="00AF0CA3">
        <w:rPr>
          <w:sz w:val="20"/>
          <w:szCs w:val="20"/>
        </w:rPr>
        <w:t xml:space="preserve"> </w:t>
      </w:r>
      <w:r w:rsidR="0079759F" w:rsidRPr="00AF0CA3">
        <w:rPr>
          <w:sz w:val="20"/>
          <w:szCs w:val="20"/>
        </w:rPr>
        <w:t>bude žákovi udělena třídní důtka</w:t>
      </w:r>
      <w:r w:rsidRPr="00AF0CA3">
        <w:rPr>
          <w:sz w:val="20"/>
          <w:szCs w:val="20"/>
        </w:rPr>
        <w:t>,</w:t>
      </w:r>
    </w:p>
    <w:p w:rsidR="00316C64" w:rsidRPr="00AF0CA3" w:rsidRDefault="00316C64" w:rsidP="00316C64">
      <w:pPr>
        <w:numPr>
          <w:ilvl w:val="2"/>
          <w:numId w:val="2"/>
        </w:numPr>
        <w:jc w:val="both"/>
        <w:rPr>
          <w:sz w:val="20"/>
          <w:szCs w:val="20"/>
        </w:rPr>
      </w:pPr>
      <w:r w:rsidRPr="00AF0CA3">
        <w:rPr>
          <w:sz w:val="20"/>
          <w:szCs w:val="20"/>
        </w:rPr>
        <w:lastRenderedPageBreak/>
        <w:t xml:space="preserve">při druhém pokusu </w:t>
      </w:r>
      <w:r w:rsidR="00EB6756" w:rsidRPr="00AF0CA3">
        <w:rPr>
          <w:sz w:val="20"/>
          <w:szCs w:val="20"/>
        </w:rPr>
        <w:t>snížený stupeň z chování</w:t>
      </w:r>
    </w:p>
    <w:p w:rsidR="00EB6756" w:rsidRPr="00AF0CA3" w:rsidRDefault="00EB6756" w:rsidP="00690750">
      <w:pPr>
        <w:jc w:val="both"/>
        <w:rPr>
          <w:sz w:val="20"/>
          <w:szCs w:val="20"/>
        </w:rPr>
      </w:pPr>
    </w:p>
    <w:p w:rsidR="00935EA5" w:rsidRPr="00AF0CA3" w:rsidRDefault="00935EA5" w:rsidP="00E25B56">
      <w:pPr>
        <w:numPr>
          <w:ilvl w:val="0"/>
          <w:numId w:val="2"/>
        </w:numPr>
        <w:tabs>
          <w:tab w:val="clear" w:pos="720"/>
        </w:tabs>
        <w:ind w:left="360"/>
        <w:jc w:val="both"/>
        <w:rPr>
          <w:sz w:val="20"/>
          <w:szCs w:val="20"/>
        </w:rPr>
      </w:pPr>
      <w:r w:rsidRPr="00AF0CA3">
        <w:rPr>
          <w:sz w:val="20"/>
          <w:szCs w:val="20"/>
        </w:rPr>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Pedagogičtí pracovníci dbají, aby etická a právní výchova, výchova ke zdravému životnímu stylu a preventivní výchova byla vyučována v souladu se školním vzdělávacím programem.</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w:t>
      </w:r>
    </w:p>
    <w:p w:rsidR="00935EA5" w:rsidRPr="00AF0CA3" w:rsidRDefault="00935EA5">
      <w:pPr>
        <w:rPr>
          <w:sz w:val="20"/>
          <w:szCs w:val="20"/>
        </w:rPr>
      </w:pPr>
    </w:p>
    <w:p w:rsidR="00935EA5" w:rsidRPr="00AF0CA3" w:rsidRDefault="00935EA5" w:rsidP="008C37B7">
      <w:pPr>
        <w:pStyle w:val="AA"/>
      </w:pPr>
      <w:bookmarkStart w:id="24" w:name="_Toc523371693"/>
      <w:r w:rsidRPr="00AF0CA3">
        <w:t>4 Podmínky zacházení s majetkem školy ze strany žáků</w:t>
      </w:r>
      <w:bookmarkEnd w:id="24"/>
    </w:p>
    <w:p w:rsidR="00935EA5" w:rsidRPr="00AF0CA3" w:rsidRDefault="00935EA5">
      <w:pPr>
        <w:rPr>
          <w:sz w:val="20"/>
          <w:szCs w:val="20"/>
        </w:rPr>
      </w:pPr>
    </w:p>
    <w:p w:rsidR="00935EA5" w:rsidRPr="00AF0CA3" w:rsidRDefault="00935EA5" w:rsidP="00E25B56">
      <w:pPr>
        <w:numPr>
          <w:ilvl w:val="0"/>
          <w:numId w:val="2"/>
        </w:numPr>
        <w:tabs>
          <w:tab w:val="clear" w:pos="720"/>
        </w:tabs>
        <w:ind w:left="360"/>
        <w:jc w:val="both"/>
        <w:rPr>
          <w:sz w:val="20"/>
          <w:szCs w:val="20"/>
        </w:rPr>
      </w:pPr>
      <w:r w:rsidRPr="00AF0CA3">
        <w:rPr>
          <w:sz w:val="20"/>
          <w:szCs w:val="20"/>
        </w:rPr>
        <w:t xml:space="preserve">Žák šetrně zachází se svěřenými učebnicemi, školními potřebami a školním majetkem. </w:t>
      </w:r>
      <w:r w:rsidRPr="00AF0CA3">
        <w:rPr>
          <w:b/>
          <w:sz w:val="20"/>
          <w:szCs w:val="20"/>
        </w:rPr>
        <w:t>Každé svévolné poškození nebo zničení majetku školy</w:t>
      </w:r>
      <w:r w:rsidR="00B82917" w:rsidRPr="00AF0CA3">
        <w:rPr>
          <w:b/>
          <w:sz w:val="20"/>
          <w:szCs w:val="20"/>
        </w:rPr>
        <w:t xml:space="preserve"> (včetně učebnic)</w:t>
      </w:r>
      <w:r w:rsidRPr="00AF0CA3">
        <w:rPr>
          <w:b/>
          <w:sz w:val="20"/>
          <w:szCs w:val="20"/>
        </w:rPr>
        <w:t>, hradí v plném rozsahu rodiče žáka, který poškození způsobil.</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Každé poškození nebo závadu v učebně hlásí žák</w:t>
      </w:r>
      <w:r w:rsidR="00101CA6" w:rsidRPr="00AF0CA3">
        <w:rPr>
          <w:sz w:val="20"/>
          <w:szCs w:val="20"/>
        </w:rPr>
        <w:t xml:space="preserve"> vyučujícímu, třídnímu učiteli, ten</w:t>
      </w:r>
      <w:r w:rsidR="00575C2E" w:rsidRPr="00AF0CA3">
        <w:rPr>
          <w:sz w:val="20"/>
          <w:szCs w:val="20"/>
        </w:rPr>
        <w:t xml:space="preserve"> příslušnému</w:t>
      </w:r>
      <w:r w:rsidR="00101CA6" w:rsidRPr="00AF0CA3">
        <w:rPr>
          <w:sz w:val="20"/>
          <w:szCs w:val="20"/>
        </w:rPr>
        <w:t xml:space="preserve"> zástupci ředitele, který rozhodne o výši náhrady</w:t>
      </w:r>
      <w:r w:rsidRPr="00AF0CA3">
        <w:rPr>
          <w:sz w:val="20"/>
          <w:szCs w:val="20"/>
        </w:rPr>
        <w:t xml:space="preserve">. </w:t>
      </w:r>
    </w:p>
    <w:p w:rsidR="00935EA5" w:rsidRPr="00AF0CA3" w:rsidRDefault="00935EA5" w:rsidP="00E25B56">
      <w:pPr>
        <w:numPr>
          <w:ilvl w:val="0"/>
          <w:numId w:val="2"/>
        </w:numPr>
        <w:tabs>
          <w:tab w:val="clear" w:pos="720"/>
        </w:tabs>
        <w:ind w:left="360"/>
        <w:jc w:val="both"/>
        <w:rPr>
          <w:b/>
          <w:sz w:val="20"/>
          <w:szCs w:val="20"/>
        </w:rPr>
      </w:pPr>
      <w:r w:rsidRPr="00AF0CA3">
        <w:rPr>
          <w:b/>
          <w:sz w:val="20"/>
          <w:szCs w:val="20"/>
        </w:rPr>
        <w:t>Požaduje-li škola náhradu škody po žákovi, musí poškození věci vždy prošetřit třídní učitel a zvážit i pedagogickou stránku.</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Každý žák odpovídá za čistotu a pořádek svého pracovního místa a nejbližšího okolí.</w:t>
      </w:r>
    </w:p>
    <w:p w:rsidR="00935EA5" w:rsidRPr="00AF0CA3" w:rsidRDefault="00935EA5" w:rsidP="00E25B56">
      <w:pPr>
        <w:numPr>
          <w:ilvl w:val="0"/>
          <w:numId w:val="2"/>
        </w:numPr>
        <w:tabs>
          <w:tab w:val="clear" w:pos="720"/>
        </w:tabs>
        <w:ind w:left="360"/>
        <w:jc w:val="both"/>
        <w:rPr>
          <w:sz w:val="20"/>
          <w:szCs w:val="20"/>
        </w:rPr>
      </w:pPr>
      <w:r w:rsidRPr="00AF0CA3">
        <w:rPr>
          <w:sz w:val="20"/>
          <w:szCs w:val="20"/>
        </w:rPr>
        <w:t>Před odchodem ze třídy každý žák uklidí své pracovní místo a jeho okolí. Služba odpovídá za čistotu prostoru kolem tabule a za pořádek v celé třídě.</w:t>
      </w:r>
    </w:p>
    <w:p w:rsidR="00935EA5" w:rsidRPr="00AF0CA3" w:rsidRDefault="00935EA5" w:rsidP="00E25B56">
      <w:pPr>
        <w:numPr>
          <w:ilvl w:val="0"/>
          <w:numId w:val="2"/>
        </w:numPr>
        <w:tabs>
          <w:tab w:val="clear" w:pos="720"/>
        </w:tabs>
        <w:ind w:left="360"/>
        <w:jc w:val="both"/>
        <w:rPr>
          <w:b/>
          <w:sz w:val="20"/>
          <w:szCs w:val="20"/>
        </w:rPr>
      </w:pPr>
      <w:r w:rsidRPr="00AF0CA3">
        <w:rPr>
          <w:b/>
          <w:sz w:val="20"/>
          <w:szCs w:val="20"/>
        </w:rPr>
        <w:t>Žákům je přísně zakázáno manipulovat s elektrickými spotřebiči a vypínači. Z bezpečnostních důvodů se žákům zakazuje otevírání oken o přestávkách a sezení na okenních parapetech a zábradlí schodiště. Žáci se nenaklánějí přes zábradlí schodiště, nestrkají se. Chrání tak život svůj a spolužáků.</w:t>
      </w:r>
    </w:p>
    <w:p w:rsidR="00935EA5" w:rsidRPr="00AF0CA3" w:rsidRDefault="00935EA5" w:rsidP="00E25B56">
      <w:pPr>
        <w:numPr>
          <w:ilvl w:val="0"/>
          <w:numId w:val="2"/>
        </w:numPr>
        <w:tabs>
          <w:tab w:val="clear" w:pos="720"/>
        </w:tabs>
        <w:ind w:left="360"/>
        <w:jc w:val="both"/>
        <w:rPr>
          <w:b/>
          <w:sz w:val="20"/>
          <w:szCs w:val="20"/>
        </w:rPr>
      </w:pPr>
      <w:r w:rsidRPr="00AF0CA3">
        <w:rPr>
          <w:b/>
          <w:sz w:val="20"/>
          <w:szCs w:val="20"/>
        </w:rPr>
        <w:t>Žák n</w:t>
      </w:r>
      <w:r w:rsidR="00F77182" w:rsidRPr="00AF0CA3">
        <w:rPr>
          <w:b/>
          <w:sz w:val="20"/>
          <w:szCs w:val="20"/>
        </w:rPr>
        <w:t xml:space="preserve">emanipuluje s rozvody elektro </w:t>
      </w:r>
      <w:r w:rsidRPr="00AF0CA3">
        <w:rPr>
          <w:b/>
          <w:sz w:val="20"/>
          <w:szCs w:val="20"/>
        </w:rPr>
        <w:t xml:space="preserve">v </w:t>
      </w:r>
      <w:r w:rsidR="000C1473" w:rsidRPr="00AF0CA3">
        <w:rPr>
          <w:b/>
          <w:sz w:val="20"/>
          <w:szCs w:val="20"/>
        </w:rPr>
        <w:t>učebnách</w:t>
      </w:r>
      <w:r w:rsidRPr="00AF0CA3">
        <w:rPr>
          <w:b/>
          <w:sz w:val="20"/>
          <w:szCs w:val="20"/>
        </w:rPr>
        <w:t>, s vybavením odborných pracoven, s uloženými exponáty a modely.</w:t>
      </w:r>
    </w:p>
    <w:p w:rsidR="00935EA5" w:rsidRPr="00AF0CA3" w:rsidRDefault="00935EA5">
      <w:pPr>
        <w:rPr>
          <w:sz w:val="20"/>
          <w:szCs w:val="20"/>
        </w:rPr>
      </w:pPr>
    </w:p>
    <w:p w:rsidR="00C170DF" w:rsidRPr="00AF0CA3" w:rsidRDefault="000C1473" w:rsidP="004A37EE">
      <w:pPr>
        <w:pStyle w:val="A"/>
        <w:spacing w:line="276" w:lineRule="auto"/>
      </w:pPr>
      <w:r w:rsidRPr="00AF0CA3">
        <w:br w:type="page"/>
      </w:r>
      <w:bookmarkStart w:id="25" w:name="_Toc523371694"/>
      <w:r w:rsidR="00AE27DD" w:rsidRPr="00AF0CA3">
        <w:lastRenderedPageBreak/>
        <w:t xml:space="preserve">B </w:t>
      </w:r>
      <w:r w:rsidR="00676492" w:rsidRPr="00AF0CA3">
        <w:t xml:space="preserve">  </w:t>
      </w:r>
      <w:r w:rsidR="00C170DF" w:rsidRPr="00AF0CA3">
        <w:t>PRAVIDLA PRO HODNOCENÍ VÝSLEDKŮ VZDĚLÁVÁNÍ ŽÁKŮ</w:t>
      </w:r>
      <w:r w:rsidR="00E441E4" w:rsidRPr="00AF0CA3">
        <w:t xml:space="preserve"> </w:t>
      </w:r>
      <w:r w:rsidR="00C170DF" w:rsidRPr="00AF0CA3">
        <w:t>(KLASIFIKAČNÍ ŘÁD)</w:t>
      </w:r>
      <w:bookmarkEnd w:id="25"/>
    </w:p>
    <w:p w:rsidR="00C170DF" w:rsidRPr="00AF0CA3" w:rsidRDefault="00C170DF" w:rsidP="00C170DF">
      <w:pPr>
        <w:spacing w:before="120" w:line="23" w:lineRule="atLeast"/>
        <w:jc w:val="both"/>
        <w:rPr>
          <w:sz w:val="20"/>
          <w:szCs w:val="20"/>
        </w:rPr>
      </w:pP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OBSAH</w:t>
      </w:r>
    </w:p>
    <w:p w:rsidR="00C170DF" w:rsidRPr="00AF0CA3" w:rsidRDefault="00C170DF" w:rsidP="00C170DF">
      <w:pPr>
        <w:pStyle w:val="Odstavecseseznamem"/>
        <w:numPr>
          <w:ilvl w:val="0"/>
          <w:numId w:val="28"/>
        </w:numPr>
        <w:spacing w:before="120" w:after="0" w:line="23" w:lineRule="atLeast"/>
        <w:ind w:left="993"/>
        <w:contextualSpacing w:val="0"/>
        <w:jc w:val="both"/>
        <w:rPr>
          <w:rFonts w:eastAsia="Times New Roman"/>
          <w:sz w:val="20"/>
          <w:szCs w:val="20"/>
          <w:lang w:eastAsia="cs-CZ"/>
        </w:rPr>
      </w:pPr>
      <w:r w:rsidRPr="00AF0CA3">
        <w:rPr>
          <w:rFonts w:eastAsia="Times New Roman"/>
          <w:sz w:val="20"/>
          <w:szCs w:val="20"/>
          <w:lang w:eastAsia="cs-CZ"/>
        </w:rPr>
        <w:t>Zásady hodnocení průběhu a výsledků vzdělávání a chování ve škole a na akcích pořádaných školou, zásady a pravidla pro sebehodnocení žáků.</w:t>
      </w:r>
    </w:p>
    <w:p w:rsidR="00C170DF" w:rsidRPr="00AF0CA3" w:rsidRDefault="00C170DF" w:rsidP="00C170DF">
      <w:pPr>
        <w:pStyle w:val="Odstavecseseznamem"/>
        <w:numPr>
          <w:ilvl w:val="0"/>
          <w:numId w:val="28"/>
        </w:numPr>
        <w:spacing w:before="120" w:after="0" w:line="23" w:lineRule="atLeast"/>
        <w:ind w:left="993"/>
        <w:contextualSpacing w:val="0"/>
        <w:jc w:val="both"/>
        <w:rPr>
          <w:rFonts w:eastAsia="Times New Roman"/>
          <w:sz w:val="20"/>
          <w:szCs w:val="20"/>
          <w:lang w:eastAsia="cs-CZ"/>
        </w:rPr>
      </w:pPr>
      <w:r w:rsidRPr="00AF0CA3">
        <w:rPr>
          <w:rFonts w:eastAsia="Times New Roman"/>
          <w:sz w:val="20"/>
          <w:szCs w:val="20"/>
          <w:lang w:eastAsia="cs-CZ"/>
        </w:rPr>
        <w:t>Stupně hodnocení prospěchu a chování v případě použití klasifikace, zásady pro používání slovního hodnocení.</w:t>
      </w:r>
    </w:p>
    <w:p w:rsidR="00C170DF" w:rsidRPr="00AF0CA3" w:rsidRDefault="00C170DF" w:rsidP="00C170DF">
      <w:pPr>
        <w:pStyle w:val="Odstavecseseznamem"/>
        <w:numPr>
          <w:ilvl w:val="0"/>
          <w:numId w:val="28"/>
        </w:numPr>
        <w:spacing w:before="120" w:after="0" w:line="23" w:lineRule="atLeast"/>
        <w:ind w:left="993"/>
        <w:contextualSpacing w:val="0"/>
        <w:jc w:val="both"/>
        <w:rPr>
          <w:rFonts w:eastAsia="Times New Roman"/>
          <w:sz w:val="20"/>
          <w:szCs w:val="20"/>
          <w:lang w:eastAsia="cs-CZ"/>
        </w:rPr>
      </w:pPr>
      <w:r w:rsidRPr="00AF0CA3">
        <w:rPr>
          <w:rFonts w:eastAsia="Times New Roman"/>
          <w:sz w:val="20"/>
          <w:szCs w:val="20"/>
          <w:lang w:eastAsia="cs-CZ"/>
        </w:rPr>
        <w:t>Podrobnosti o komisionálních a opravných zkouškách.</w:t>
      </w:r>
    </w:p>
    <w:p w:rsidR="00C170DF" w:rsidRPr="00AF0CA3" w:rsidRDefault="00C170DF" w:rsidP="00C170DF">
      <w:pPr>
        <w:pStyle w:val="Odstavecseseznamem"/>
        <w:numPr>
          <w:ilvl w:val="0"/>
          <w:numId w:val="28"/>
        </w:numPr>
        <w:spacing w:before="120" w:after="0" w:line="23" w:lineRule="atLeast"/>
        <w:ind w:left="993"/>
        <w:contextualSpacing w:val="0"/>
        <w:jc w:val="both"/>
        <w:rPr>
          <w:rFonts w:eastAsia="Times New Roman"/>
          <w:sz w:val="20"/>
          <w:szCs w:val="20"/>
          <w:lang w:eastAsia="cs-CZ"/>
        </w:rPr>
      </w:pPr>
      <w:r w:rsidRPr="00AF0CA3">
        <w:rPr>
          <w:rFonts w:eastAsia="Times New Roman"/>
          <w:sz w:val="20"/>
          <w:szCs w:val="20"/>
          <w:lang w:eastAsia="cs-CZ"/>
        </w:rPr>
        <w:t xml:space="preserve">Způsob získávání podkladů pro hodnocení, </w:t>
      </w:r>
    </w:p>
    <w:p w:rsidR="00C170DF" w:rsidRPr="00AF0CA3" w:rsidRDefault="00C170DF" w:rsidP="00C170DF">
      <w:pPr>
        <w:pStyle w:val="Odstavecseseznamem"/>
        <w:numPr>
          <w:ilvl w:val="0"/>
          <w:numId w:val="28"/>
        </w:numPr>
        <w:spacing w:before="120" w:after="0" w:line="23" w:lineRule="atLeast"/>
        <w:ind w:left="993"/>
        <w:contextualSpacing w:val="0"/>
        <w:jc w:val="both"/>
        <w:rPr>
          <w:rFonts w:eastAsia="Times New Roman"/>
          <w:sz w:val="20"/>
          <w:szCs w:val="20"/>
          <w:lang w:eastAsia="cs-CZ"/>
        </w:rPr>
      </w:pPr>
      <w:r w:rsidRPr="00AF0CA3">
        <w:rPr>
          <w:rFonts w:eastAsia="Times New Roman"/>
          <w:sz w:val="20"/>
          <w:szCs w:val="20"/>
          <w:lang w:eastAsia="cs-CZ"/>
        </w:rPr>
        <w:t>Způsob hodnocení žáků se speciálními vzdělávacími potřebami.</w:t>
      </w:r>
    </w:p>
    <w:p w:rsidR="00C170DF" w:rsidRPr="00AF0CA3" w:rsidRDefault="00C170DF" w:rsidP="00C170DF">
      <w:pPr>
        <w:pStyle w:val="Odstavecseseznamem"/>
        <w:numPr>
          <w:ilvl w:val="0"/>
          <w:numId w:val="28"/>
        </w:numPr>
        <w:spacing w:before="120" w:after="0" w:line="23" w:lineRule="atLeast"/>
        <w:ind w:left="993"/>
        <w:contextualSpacing w:val="0"/>
        <w:jc w:val="both"/>
        <w:rPr>
          <w:rFonts w:eastAsia="Times New Roman"/>
          <w:sz w:val="20"/>
          <w:szCs w:val="20"/>
          <w:lang w:eastAsia="cs-CZ"/>
        </w:rPr>
      </w:pPr>
      <w:r w:rsidRPr="00AF0CA3">
        <w:rPr>
          <w:rFonts w:eastAsia="Times New Roman"/>
          <w:bCs/>
          <w:sz w:val="20"/>
          <w:szCs w:val="20"/>
          <w:lang w:eastAsia="cs-CZ"/>
        </w:rPr>
        <w:t>Zaznamenávání a zohledňování váhy (důležitosti) známek</w:t>
      </w:r>
    </w:p>
    <w:p w:rsidR="00C170DF" w:rsidRPr="00AF0CA3" w:rsidRDefault="00C170DF" w:rsidP="00C170DF">
      <w:pPr>
        <w:overflowPunct w:val="0"/>
        <w:autoSpaceDE w:val="0"/>
        <w:autoSpaceDN w:val="0"/>
        <w:spacing w:before="120" w:line="23" w:lineRule="atLeast"/>
        <w:jc w:val="both"/>
        <w:rPr>
          <w:sz w:val="20"/>
          <w:szCs w:val="20"/>
        </w:rPr>
      </w:pP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b/>
          <w:bCs/>
          <w:sz w:val="20"/>
          <w:szCs w:val="20"/>
        </w:rPr>
        <w:t>I. Zásady hodnocení průběhu a výsledků vzdělávání a chování ve škole a na akcích pořádaných školou, zásady a pravidla pro sebehodnocení žáků</w:t>
      </w:r>
    </w:p>
    <w:p w:rsidR="00C170DF" w:rsidRPr="00AF0CA3" w:rsidRDefault="00C170DF" w:rsidP="00C170DF">
      <w:pPr>
        <w:spacing w:before="120" w:line="23" w:lineRule="atLeast"/>
        <w:jc w:val="both"/>
        <w:rPr>
          <w:sz w:val="20"/>
          <w:szCs w:val="20"/>
        </w:rPr>
      </w:pPr>
      <w:r w:rsidRPr="00AF0CA3">
        <w:rPr>
          <w:sz w:val="20"/>
          <w:szCs w:val="20"/>
        </w:rPr>
        <w:t>1. Pedagogičtí pracovníci zajišťují, aby žáci a zákonní zástupci dětí a nezletilých žáků, popřípadě osoby, které vůči zletilým žákům plní vyživovací povinnost, byly včas informovány o průběhu a výsledcích vzdělávání dítěte a žáka.</w:t>
      </w:r>
    </w:p>
    <w:p w:rsidR="00C170DF" w:rsidRPr="00AF0CA3" w:rsidRDefault="00C170DF" w:rsidP="00C170DF">
      <w:pPr>
        <w:spacing w:before="120" w:line="23" w:lineRule="atLeast"/>
        <w:jc w:val="both"/>
        <w:rPr>
          <w:sz w:val="20"/>
          <w:szCs w:val="20"/>
        </w:rPr>
      </w:pPr>
      <w:r w:rsidRPr="00AF0CA3">
        <w:rPr>
          <w:sz w:val="20"/>
          <w:szCs w:val="20"/>
        </w:rPr>
        <w:t>2. Každé pololetí se vydává žákovi vysvědčení; za první pololetí lze místo vysvědčení vydat žákovi výpis z vysvědčení.</w:t>
      </w:r>
    </w:p>
    <w:p w:rsidR="00C170DF" w:rsidRPr="00AF0CA3" w:rsidRDefault="00C170DF" w:rsidP="00C170DF">
      <w:pPr>
        <w:spacing w:before="120" w:line="23" w:lineRule="atLeast"/>
        <w:jc w:val="both"/>
        <w:rPr>
          <w:sz w:val="20"/>
          <w:szCs w:val="20"/>
        </w:rPr>
      </w:pPr>
      <w:r w:rsidRPr="00AF0CA3">
        <w:rPr>
          <w:sz w:val="20"/>
          <w:szCs w:val="20"/>
        </w:rPr>
        <w:t>3. Hodnocení výsledků vzdělávání žáka na vysvědčení je vyjádřeno klasifikačním stupněm (dále jen "klasifikace"), slovně nebo kombinací obou způsobů. O způsobu hodnocení rozhoduje ředitel školy se souhlasem školské rady.</w:t>
      </w:r>
    </w:p>
    <w:p w:rsidR="00C170DF" w:rsidRPr="00AF0CA3" w:rsidRDefault="00C170DF" w:rsidP="00C170DF">
      <w:pPr>
        <w:spacing w:before="120" w:line="23" w:lineRule="atLeast"/>
        <w:jc w:val="both"/>
        <w:rPr>
          <w:sz w:val="20"/>
          <w:szCs w:val="20"/>
        </w:rPr>
      </w:pPr>
      <w:r w:rsidRPr="00AF0CA3">
        <w:rPr>
          <w:sz w:val="20"/>
          <w:szCs w:val="20"/>
        </w:rPr>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C170DF" w:rsidRPr="00AF0CA3" w:rsidRDefault="00C170DF" w:rsidP="00C170DF">
      <w:pPr>
        <w:spacing w:before="120" w:line="23" w:lineRule="atLeast"/>
        <w:jc w:val="both"/>
        <w:rPr>
          <w:sz w:val="20"/>
          <w:szCs w:val="20"/>
        </w:rPr>
      </w:pPr>
      <w:r w:rsidRPr="00AF0CA3">
        <w:rPr>
          <w:sz w:val="20"/>
          <w:szCs w:val="20"/>
        </w:rPr>
        <w:t xml:space="preserve">5. U žáka s vývojovou </w:t>
      </w:r>
      <w:r w:rsidR="00E91E01" w:rsidRPr="00AF0CA3">
        <w:rPr>
          <w:sz w:val="20"/>
          <w:szCs w:val="20"/>
        </w:rPr>
        <w:t>poruchou učení rozhodne ředitel</w:t>
      </w:r>
      <w:r w:rsidRPr="00AF0CA3">
        <w:rPr>
          <w:sz w:val="20"/>
          <w:szCs w:val="20"/>
        </w:rPr>
        <w:t xml:space="preserve"> školy o použití slovního hodnocení na základě žádosti zákonného zástupce žáka. </w:t>
      </w:r>
    </w:p>
    <w:p w:rsidR="00C170DF" w:rsidRPr="00AF0CA3" w:rsidRDefault="00C83B62" w:rsidP="00C170DF">
      <w:pPr>
        <w:spacing w:before="120" w:line="23" w:lineRule="atLeast"/>
        <w:jc w:val="both"/>
        <w:rPr>
          <w:sz w:val="20"/>
          <w:szCs w:val="20"/>
        </w:rPr>
      </w:pPr>
      <w:r w:rsidRPr="00AF0CA3">
        <w:rPr>
          <w:sz w:val="20"/>
          <w:szCs w:val="20"/>
        </w:rPr>
        <w:t>6</w:t>
      </w:r>
      <w:r w:rsidR="00C170DF" w:rsidRPr="00AF0CA3">
        <w:rPr>
          <w:sz w:val="20"/>
          <w:szCs w:val="20"/>
        </w:rPr>
        <w:t>.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C170DF" w:rsidRPr="00AF0CA3" w:rsidRDefault="00C83B62" w:rsidP="00C170DF">
      <w:pPr>
        <w:spacing w:before="120" w:line="23" w:lineRule="atLeast"/>
        <w:jc w:val="both"/>
        <w:rPr>
          <w:sz w:val="20"/>
          <w:szCs w:val="20"/>
        </w:rPr>
      </w:pPr>
      <w:r w:rsidRPr="00AF0CA3">
        <w:rPr>
          <w:sz w:val="20"/>
          <w:szCs w:val="20"/>
        </w:rPr>
        <w:t>7</w:t>
      </w:r>
      <w:r w:rsidR="00C170DF" w:rsidRPr="00AF0CA3">
        <w:rPr>
          <w:sz w:val="20"/>
          <w:szCs w:val="20"/>
        </w:rPr>
        <w:t>. Nelze-li žáka hodnotit na konci prvního p</w:t>
      </w:r>
      <w:r w:rsidR="00E91E01" w:rsidRPr="00AF0CA3">
        <w:rPr>
          <w:sz w:val="20"/>
          <w:szCs w:val="20"/>
        </w:rPr>
        <w:t>ololetí, určí ředitel</w:t>
      </w:r>
      <w:r w:rsidR="00C170DF" w:rsidRPr="00AF0CA3">
        <w:rPr>
          <w:sz w:val="20"/>
          <w:szCs w:val="20"/>
        </w:rPr>
        <w:t xml:space="preserve">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C170DF" w:rsidRPr="00AF0CA3" w:rsidRDefault="00C83B62" w:rsidP="00C170DF">
      <w:pPr>
        <w:spacing w:before="120" w:line="23" w:lineRule="atLeast"/>
        <w:jc w:val="both"/>
        <w:rPr>
          <w:sz w:val="20"/>
          <w:szCs w:val="20"/>
        </w:rPr>
      </w:pPr>
      <w:r w:rsidRPr="00AF0CA3">
        <w:rPr>
          <w:sz w:val="20"/>
          <w:szCs w:val="20"/>
        </w:rPr>
        <w:t>8</w:t>
      </w:r>
      <w:r w:rsidR="00C170DF" w:rsidRPr="00AF0CA3">
        <w:rPr>
          <w:sz w:val="20"/>
          <w:szCs w:val="20"/>
        </w:rPr>
        <w:t>. Nelze-li žáka hodnotit na konci</w:t>
      </w:r>
      <w:r w:rsidR="00E91E01" w:rsidRPr="00AF0CA3">
        <w:rPr>
          <w:sz w:val="20"/>
          <w:szCs w:val="20"/>
        </w:rPr>
        <w:t xml:space="preserve"> druhého pololetí, určí ředitel</w:t>
      </w:r>
      <w:r w:rsidR="00C170DF" w:rsidRPr="00AF0CA3">
        <w:rPr>
          <w:sz w:val="20"/>
          <w:szCs w:val="20"/>
        </w:rPr>
        <w:t xml:space="preserve">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C170DF" w:rsidRPr="00AF0CA3" w:rsidRDefault="00C83B62" w:rsidP="00C170DF">
      <w:pPr>
        <w:spacing w:before="120" w:line="23" w:lineRule="atLeast"/>
        <w:jc w:val="both"/>
        <w:rPr>
          <w:sz w:val="20"/>
          <w:szCs w:val="20"/>
        </w:rPr>
      </w:pPr>
      <w:r w:rsidRPr="00AF0CA3">
        <w:rPr>
          <w:sz w:val="20"/>
          <w:szCs w:val="20"/>
        </w:rPr>
        <w:t>9</w:t>
      </w:r>
      <w:r w:rsidR="00C170DF" w:rsidRPr="00AF0CA3">
        <w:rPr>
          <w:sz w:val="20"/>
          <w:szCs w:val="20"/>
        </w:rPr>
        <w:t xml:space="preserve">. </w:t>
      </w:r>
      <w:r w:rsidR="00C170DF" w:rsidRPr="00AF0CA3">
        <w:rPr>
          <w:bCs/>
          <w:sz w:val="20"/>
          <w:szCs w:val="20"/>
        </w:rPr>
        <w:t xml:space="preserve">Má-li zákonný zástupce žáka </w:t>
      </w:r>
      <w:r w:rsidR="00C170DF" w:rsidRPr="00AF0CA3">
        <w:rPr>
          <w:b/>
          <w:bCs/>
          <w:sz w:val="20"/>
          <w:szCs w:val="20"/>
        </w:rPr>
        <w:t>pochybnosti o správnosti hodnocení</w:t>
      </w:r>
      <w:r w:rsidR="00C170DF" w:rsidRPr="00AF0CA3">
        <w:rPr>
          <w:bCs/>
          <w:sz w:val="20"/>
          <w:szCs w:val="20"/>
        </w:rPr>
        <w:t xml:space="preserve">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C170DF" w:rsidRPr="00AF0CA3" w:rsidRDefault="00C170DF" w:rsidP="00C170DF">
      <w:pPr>
        <w:spacing w:before="120" w:line="23" w:lineRule="atLeast"/>
        <w:jc w:val="both"/>
        <w:rPr>
          <w:sz w:val="20"/>
          <w:szCs w:val="20"/>
        </w:rPr>
      </w:pPr>
      <w:r w:rsidRPr="00AF0CA3">
        <w:rPr>
          <w:bCs/>
          <w:sz w:val="20"/>
          <w:szCs w:val="20"/>
        </w:rPr>
        <w:t xml:space="preserve">V případě, že se žádost o přezkoumání výsledků hodnocení žáka týká hodnocení </w:t>
      </w:r>
      <w:r w:rsidRPr="00AF0CA3">
        <w:rPr>
          <w:b/>
          <w:bCs/>
          <w:sz w:val="20"/>
          <w:szCs w:val="20"/>
        </w:rPr>
        <w:t>chování nebo předmětů výchovného zaměření</w:t>
      </w:r>
      <w:r w:rsidRPr="00AF0CA3">
        <w:rPr>
          <w:bCs/>
          <w:sz w:val="20"/>
          <w:szCs w:val="20"/>
        </w:rPr>
        <w:t>, posoudí ředitel školy, je-li vyučujícím žáka v daném předmětu ředitel školy, krajský úřad, dodržení pravidel pro hodnocení výsledků vzdělávání žáka stanovených podle § 30 odst. 2 zákona č. 561/2004 Sb., (školský zákon).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C170DF" w:rsidRPr="00AF0CA3" w:rsidRDefault="00C170DF" w:rsidP="00C170DF">
      <w:pPr>
        <w:spacing w:before="120" w:line="23" w:lineRule="atLeast"/>
        <w:jc w:val="both"/>
        <w:rPr>
          <w:sz w:val="20"/>
          <w:szCs w:val="20"/>
        </w:rPr>
      </w:pPr>
      <w:r w:rsidRPr="00AF0CA3">
        <w:rPr>
          <w:sz w:val="20"/>
          <w:szCs w:val="20"/>
        </w:rPr>
        <w:t>1</w:t>
      </w:r>
      <w:r w:rsidR="00C83B62" w:rsidRPr="00AF0CA3">
        <w:rPr>
          <w:sz w:val="20"/>
          <w:szCs w:val="20"/>
        </w:rPr>
        <w:t>0</w:t>
      </w:r>
      <w:r w:rsidRPr="00AF0CA3">
        <w:rPr>
          <w:sz w:val="20"/>
          <w:szCs w:val="20"/>
        </w:rPr>
        <w:t xml:space="preserve">. </w:t>
      </w:r>
      <w:r w:rsidRPr="00AF0CA3">
        <w:rPr>
          <w:bCs/>
          <w:sz w:val="20"/>
          <w:szCs w:val="20"/>
        </w:rPr>
        <w:t xml:space="preserve">Žák, který plní povinnou školní docházku, </w:t>
      </w:r>
      <w:r w:rsidRPr="00AF0CA3">
        <w:rPr>
          <w:b/>
          <w:bCs/>
          <w:sz w:val="20"/>
          <w:szCs w:val="20"/>
        </w:rPr>
        <w:t>opakuje</w:t>
      </w:r>
      <w:r w:rsidRPr="00AF0CA3">
        <w:rPr>
          <w:bCs/>
          <w:sz w:val="20"/>
          <w:szCs w:val="20"/>
        </w:rPr>
        <w:t xml:space="preserv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w:t>
      </w:r>
      <w:r w:rsidRPr="00AF0CA3">
        <w:rPr>
          <w:b/>
          <w:bCs/>
          <w:sz w:val="20"/>
          <w:szCs w:val="20"/>
        </w:rPr>
        <w:t>z vážných zdravotních důvodů</w:t>
      </w:r>
      <w:r w:rsidRPr="00AF0CA3">
        <w:rPr>
          <w:bCs/>
          <w:sz w:val="20"/>
          <w:szCs w:val="20"/>
        </w:rPr>
        <w:t>, a to bez ohledu na to, zda žák na daném stupni již opakoval ročník.</w:t>
      </w:r>
    </w:p>
    <w:p w:rsidR="00C170DF" w:rsidRPr="00AF0CA3" w:rsidRDefault="00C170DF" w:rsidP="00C170DF">
      <w:pPr>
        <w:spacing w:before="120" w:line="23" w:lineRule="atLeast"/>
        <w:jc w:val="both"/>
        <w:rPr>
          <w:sz w:val="20"/>
          <w:szCs w:val="20"/>
        </w:rPr>
      </w:pPr>
      <w:r w:rsidRPr="00AF0CA3">
        <w:rPr>
          <w:sz w:val="20"/>
          <w:szCs w:val="20"/>
        </w:rPr>
        <w:t>1</w:t>
      </w:r>
      <w:r w:rsidR="00C83B62" w:rsidRPr="00AF0CA3">
        <w:rPr>
          <w:sz w:val="20"/>
          <w:szCs w:val="20"/>
        </w:rPr>
        <w:t>1</w:t>
      </w:r>
      <w:r w:rsidRPr="00AF0CA3">
        <w:rPr>
          <w:sz w:val="20"/>
          <w:szCs w:val="20"/>
        </w:rPr>
        <w:t xml:space="preserve">. </w:t>
      </w:r>
      <w:r w:rsidRPr="00AF0CA3">
        <w:rPr>
          <w:bCs/>
          <w:sz w:val="20"/>
          <w:szCs w:val="20"/>
        </w:rPr>
        <w:t>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C170DF" w:rsidRPr="00AF0CA3" w:rsidRDefault="00C170DF" w:rsidP="00C170DF">
      <w:pPr>
        <w:spacing w:before="120" w:line="23" w:lineRule="atLeast"/>
        <w:jc w:val="both"/>
        <w:rPr>
          <w:sz w:val="20"/>
          <w:szCs w:val="20"/>
        </w:rPr>
      </w:pPr>
      <w:r w:rsidRPr="00AF0CA3">
        <w:rPr>
          <w:sz w:val="20"/>
          <w:szCs w:val="20"/>
        </w:rPr>
        <w:t>1</w:t>
      </w:r>
      <w:r w:rsidR="00C83B62" w:rsidRPr="00AF0CA3">
        <w:rPr>
          <w:sz w:val="20"/>
          <w:szCs w:val="20"/>
        </w:rPr>
        <w:t>2</w:t>
      </w:r>
      <w:r w:rsidRPr="00AF0CA3">
        <w:rPr>
          <w:sz w:val="20"/>
          <w:szCs w:val="20"/>
        </w:rPr>
        <w:t xml:space="preserve">. Výchovnými opatřeními jsou pochvaly nebo jiná ocenění a kázeňská opatření. Kázeňským opatřením je podmíněné vyloučení žáka ze školy, vyloučení žáka ze školy a další kázeňská opatření, která nemají právní důsledky pro žáka. Pochvaly, jiná ocenění a </w:t>
      </w:r>
      <w:r w:rsidRPr="00AF0CA3">
        <w:rPr>
          <w:sz w:val="20"/>
          <w:szCs w:val="20"/>
        </w:rPr>
        <w:lastRenderedPageBreak/>
        <w:t>další kázeňská opatřen</w:t>
      </w:r>
      <w:r w:rsidR="00E91E01" w:rsidRPr="00AF0CA3">
        <w:rPr>
          <w:sz w:val="20"/>
          <w:szCs w:val="20"/>
        </w:rPr>
        <w:t>í může udělit či uložit ředitel</w:t>
      </w:r>
      <w:r w:rsidRPr="00AF0CA3">
        <w:rPr>
          <w:sz w:val="20"/>
          <w:szCs w:val="20"/>
        </w:rPr>
        <w:t xml:space="preserve"> školy nebo školského zařízení nebo </w:t>
      </w:r>
      <w:r w:rsidR="00E91E01" w:rsidRPr="00AF0CA3">
        <w:rPr>
          <w:sz w:val="20"/>
          <w:szCs w:val="20"/>
        </w:rPr>
        <w:t>třídní učitel. Ředitel</w:t>
      </w:r>
      <w:r w:rsidRPr="00AF0CA3">
        <w:rPr>
          <w:sz w:val="20"/>
          <w:szCs w:val="20"/>
        </w:rPr>
        <w:t xml:space="preserve"> školy může v případě závažného zaviněného porušení povinností stanovených tímto školním nebo vnitřním řádem rozhodnout o podmíněném vyloučení nebo o vyloučení žáka ze školy nebo školského zařízení. V rozhodnutí o podmíněném vylouče</w:t>
      </w:r>
      <w:r w:rsidR="00E91E01" w:rsidRPr="00AF0CA3">
        <w:rPr>
          <w:sz w:val="20"/>
          <w:szCs w:val="20"/>
        </w:rPr>
        <w:t>ní stanoví ředitel</w:t>
      </w:r>
      <w:r w:rsidRPr="00AF0CA3">
        <w:rPr>
          <w:sz w:val="20"/>
          <w:szCs w:val="20"/>
        </w:rPr>
        <w:t xml:space="preserve"> školy nebo školského zařízení zkušební lhůtu, a to nejdéle na dobu jednoho roku. Dopustí-li se žák v průběhu zkušební lhůty dalšího zaviněného porušení povinností stanovených tímto školním ne</w:t>
      </w:r>
      <w:r w:rsidR="00E91E01" w:rsidRPr="00AF0CA3">
        <w:rPr>
          <w:sz w:val="20"/>
          <w:szCs w:val="20"/>
        </w:rPr>
        <w:t>bo vnitřním řádem, může ředitel</w:t>
      </w:r>
      <w:r w:rsidRPr="00AF0CA3">
        <w:rPr>
          <w:sz w:val="20"/>
          <w:szCs w:val="20"/>
        </w:rPr>
        <w:t xml:space="preserve"> školy nebo školského zařízení rozhodnout o jeho vyloučení. Žáka lze podmíněně vyloučit nebo vyloučit ze školy pouze v případě, že splnil povinnou školní docházku.</w:t>
      </w:r>
    </w:p>
    <w:p w:rsidR="00C170DF" w:rsidRPr="00AF0CA3" w:rsidRDefault="00C170DF" w:rsidP="00C170DF">
      <w:pPr>
        <w:spacing w:before="120" w:line="23" w:lineRule="atLeast"/>
        <w:jc w:val="both"/>
        <w:rPr>
          <w:sz w:val="20"/>
          <w:szCs w:val="20"/>
        </w:rPr>
      </w:pPr>
      <w:r w:rsidRPr="00AF0CA3">
        <w:rPr>
          <w:sz w:val="20"/>
          <w:szCs w:val="20"/>
        </w:rPr>
        <w:t>1</w:t>
      </w:r>
      <w:r w:rsidR="00C83B62" w:rsidRPr="00AF0CA3">
        <w:rPr>
          <w:sz w:val="20"/>
          <w:szCs w:val="20"/>
        </w:rPr>
        <w:t>3</w:t>
      </w:r>
      <w:r w:rsidRPr="00AF0CA3">
        <w:rPr>
          <w:sz w:val="20"/>
          <w:szCs w:val="20"/>
        </w:rPr>
        <w:t>. Zvláště hrubé slovní a úmyslné fyzické útoky žáka vůči pracovníkům školy nebo školského zařízení se vždy považují za závažné zaviněné porušení povinností stanovených tímto školním řádem.</w:t>
      </w:r>
    </w:p>
    <w:p w:rsidR="00351903" w:rsidRPr="00AF0CA3" w:rsidRDefault="00351903" w:rsidP="00C170DF">
      <w:pPr>
        <w:spacing w:before="120" w:line="23" w:lineRule="atLeast"/>
        <w:jc w:val="both"/>
        <w:rPr>
          <w:sz w:val="20"/>
          <w:szCs w:val="20"/>
        </w:rPr>
      </w:pPr>
      <w:r w:rsidRPr="00AF0CA3">
        <w:rPr>
          <w:sz w:val="20"/>
          <w:szCs w:val="20"/>
        </w:rPr>
        <w:t>14. Pokud absence žáka v předmětu překročí hranici 25 % za dané pololetí, nemusí být žák klasifikován. V takovém případě je na vysvědčení uvedeno „nehodnocen“ a proběhne komisionální přezkoušení. O klasifikaci v případě překročení hranice 25 % absence rozhoduje učitel daného předmětu.</w:t>
      </w:r>
    </w:p>
    <w:p w:rsidR="00C170DF" w:rsidRPr="00AF0CA3" w:rsidRDefault="00677B30" w:rsidP="00C170DF">
      <w:pPr>
        <w:keepNext/>
        <w:overflowPunct w:val="0"/>
        <w:autoSpaceDE w:val="0"/>
        <w:autoSpaceDN w:val="0"/>
        <w:spacing w:before="120" w:line="23" w:lineRule="atLeast"/>
        <w:jc w:val="both"/>
        <w:outlineLvl w:val="2"/>
        <w:rPr>
          <w:b/>
          <w:bCs/>
          <w:sz w:val="20"/>
          <w:szCs w:val="20"/>
        </w:rPr>
      </w:pPr>
      <w:r w:rsidRPr="00AF0CA3">
        <w:rPr>
          <w:b/>
          <w:bCs/>
          <w:sz w:val="20"/>
          <w:szCs w:val="20"/>
        </w:rPr>
        <w:t>Kázeňská opatření</w:t>
      </w:r>
    </w:p>
    <w:p w:rsidR="00C170DF" w:rsidRPr="00AF0CA3" w:rsidRDefault="00E91E01" w:rsidP="00C170DF">
      <w:pPr>
        <w:spacing w:before="120" w:line="23" w:lineRule="atLeast"/>
        <w:jc w:val="both"/>
        <w:rPr>
          <w:sz w:val="20"/>
          <w:szCs w:val="20"/>
        </w:rPr>
      </w:pPr>
      <w:r w:rsidRPr="00AF0CA3">
        <w:rPr>
          <w:sz w:val="20"/>
          <w:szCs w:val="20"/>
        </w:rPr>
        <w:t>1. Ředitel</w:t>
      </w:r>
      <w:r w:rsidR="00C170DF" w:rsidRPr="00AF0CA3">
        <w:rPr>
          <w:sz w:val="20"/>
          <w:szCs w:val="20"/>
        </w:rPr>
        <w:t xml:space="preserve">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C170DF" w:rsidRPr="00AF0CA3" w:rsidRDefault="00C170DF" w:rsidP="00C170DF">
      <w:pPr>
        <w:spacing w:before="120" w:line="23" w:lineRule="atLeast"/>
        <w:jc w:val="both"/>
        <w:rPr>
          <w:sz w:val="20"/>
          <w:szCs w:val="20"/>
        </w:rPr>
      </w:pPr>
      <w:r w:rsidRPr="00AF0CA3">
        <w:rPr>
          <w:sz w:val="20"/>
          <w:szCs w:val="20"/>
        </w:rPr>
        <w:t>2. Třídní učitel může na základě vlastního rozhodnutí nebo na základě podnětu ostatních vyučujících ž</w:t>
      </w:r>
      <w:r w:rsidR="00E91E01" w:rsidRPr="00AF0CA3">
        <w:rPr>
          <w:sz w:val="20"/>
          <w:szCs w:val="20"/>
        </w:rPr>
        <w:t>ákovi po projednání s ředitelem</w:t>
      </w:r>
      <w:r w:rsidRPr="00AF0CA3">
        <w:rPr>
          <w:sz w:val="20"/>
          <w:szCs w:val="20"/>
        </w:rPr>
        <w:t xml:space="preserve"> školy udělit pochvalu nebo jiné ocenění za výrazný projev školní iniciativy nebo za déletrvající úspěšnou práci.</w:t>
      </w:r>
    </w:p>
    <w:p w:rsidR="00C170DF" w:rsidRPr="00AF0CA3" w:rsidRDefault="00C170DF" w:rsidP="00C170DF">
      <w:pPr>
        <w:spacing w:before="120" w:line="23" w:lineRule="atLeast"/>
        <w:jc w:val="both"/>
        <w:rPr>
          <w:sz w:val="20"/>
          <w:szCs w:val="20"/>
        </w:rPr>
      </w:pPr>
      <w:r w:rsidRPr="00AF0CA3">
        <w:rPr>
          <w:sz w:val="20"/>
          <w:szCs w:val="20"/>
        </w:rPr>
        <w:t>3. Při porušení povinností stanovených školním řádem lze podle závažnosti tohoto porušení žákovi uložit:</w:t>
      </w:r>
    </w:p>
    <w:p w:rsidR="00C170DF" w:rsidRPr="00AF0CA3" w:rsidRDefault="00C170DF" w:rsidP="00C170DF">
      <w:pPr>
        <w:spacing w:before="120" w:line="23" w:lineRule="atLeast"/>
        <w:jc w:val="both"/>
        <w:rPr>
          <w:sz w:val="20"/>
          <w:szCs w:val="20"/>
        </w:rPr>
      </w:pPr>
      <w:r w:rsidRPr="00AF0CA3">
        <w:rPr>
          <w:sz w:val="20"/>
          <w:szCs w:val="20"/>
        </w:rPr>
        <w:t>a) napomenutí třídního učitele,</w:t>
      </w:r>
    </w:p>
    <w:p w:rsidR="00C170DF" w:rsidRPr="00AF0CA3" w:rsidRDefault="00C170DF" w:rsidP="00C170DF">
      <w:pPr>
        <w:spacing w:before="120" w:line="23" w:lineRule="atLeast"/>
        <w:jc w:val="both"/>
        <w:rPr>
          <w:sz w:val="20"/>
          <w:szCs w:val="20"/>
        </w:rPr>
      </w:pPr>
      <w:r w:rsidRPr="00AF0CA3">
        <w:rPr>
          <w:sz w:val="20"/>
          <w:szCs w:val="20"/>
        </w:rPr>
        <w:t>b) důtku třídního učitele,</w:t>
      </w:r>
    </w:p>
    <w:p w:rsidR="00C170DF" w:rsidRPr="00AF0CA3" w:rsidRDefault="00C170DF" w:rsidP="00C170DF">
      <w:pPr>
        <w:spacing w:before="120" w:line="23" w:lineRule="atLeast"/>
        <w:jc w:val="both"/>
        <w:rPr>
          <w:sz w:val="20"/>
          <w:szCs w:val="20"/>
        </w:rPr>
      </w:pPr>
      <w:r w:rsidRPr="00AF0CA3">
        <w:rPr>
          <w:sz w:val="20"/>
          <w:szCs w:val="20"/>
        </w:rPr>
        <w:t>c) důtku ředitele školy.</w:t>
      </w:r>
    </w:p>
    <w:p w:rsidR="00C170DF" w:rsidRPr="00AF0CA3" w:rsidRDefault="00C170DF" w:rsidP="00C170DF">
      <w:pPr>
        <w:spacing w:before="120" w:line="23" w:lineRule="atLeast"/>
        <w:jc w:val="both"/>
        <w:rPr>
          <w:sz w:val="20"/>
          <w:szCs w:val="20"/>
        </w:rPr>
      </w:pPr>
      <w:r w:rsidRPr="00AF0CA3">
        <w:rPr>
          <w:sz w:val="20"/>
          <w:szCs w:val="20"/>
        </w:rPr>
        <w:t>4. Pravidla pro udělování pochval a jiných ocenění a ukládání napomenutí a důtek jsou součástí školního řádu.</w:t>
      </w:r>
    </w:p>
    <w:p w:rsidR="00C170DF" w:rsidRPr="00AF0CA3" w:rsidRDefault="00C170DF" w:rsidP="00C170DF">
      <w:pPr>
        <w:spacing w:before="120" w:line="23" w:lineRule="atLeast"/>
        <w:jc w:val="both"/>
        <w:rPr>
          <w:sz w:val="20"/>
          <w:szCs w:val="20"/>
        </w:rPr>
      </w:pPr>
      <w:r w:rsidRPr="00AF0CA3">
        <w:rPr>
          <w:sz w:val="20"/>
          <w:szCs w:val="20"/>
        </w:rPr>
        <w:t>5. Třídní učitel neprodleně oznámí řediteli školy uložení důtky třídního učitele. Důtku ředitele školy lze žákovi uložit pouze po projednání v pedagogické radě.</w:t>
      </w:r>
    </w:p>
    <w:p w:rsidR="00C170DF" w:rsidRPr="00AF0CA3" w:rsidRDefault="00E91E01" w:rsidP="00C170DF">
      <w:pPr>
        <w:spacing w:before="120" w:line="23" w:lineRule="atLeast"/>
        <w:jc w:val="both"/>
        <w:rPr>
          <w:sz w:val="20"/>
          <w:szCs w:val="20"/>
        </w:rPr>
      </w:pPr>
      <w:r w:rsidRPr="00AF0CA3">
        <w:rPr>
          <w:sz w:val="20"/>
          <w:szCs w:val="20"/>
        </w:rPr>
        <w:t>6. Ředitel</w:t>
      </w:r>
      <w:r w:rsidR="00C170DF" w:rsidRPr="00AF0CA3">
        <w:rPr>
          <w:sz w:val="20"/>
          <w:szCs w:val="20"/>
        </w:rPr>
        <w:t xml:space="preserve"> školy nebo třídní učitel neprodleně oznámí udělení pochvaly a jiného ocenění nebo uložení napomenutí nebo důtky a jeho důvody prokazatelným způsobem žákovi a jeho zákonnému zástupci.</w:t>
      </w:r>
    </w:p>
    <w:p w:rsidR="00C170DF" w:rsidRPr="00AF0CA3" w:rsidRDefault="00C170DF" w:rsidP="00C170DF">
      <w:pPr>
        <w:spacing w:before="120" w:line="23" w:lineRule="atLeast"/>
        <w:jc w:val="both"/>
        <w:rPr>
          <w:sz w:val="20"/>
          <w:szCs w:val="20"/>
        </w:rPr>
      </w:pPr>
      <w:r w:rsidRPr="00AF0CA3">
        <w:rPr>
          <w:sz w:val="20"/>
          <w:szCs w:val="20"/>
        </w:rPr>
        <w:t>7. Udělení pochvaly a jiného ocenění a uložení napomenutí nebo důtky se zaznamená do dokumentace školy. Udělení pochvaly a jiného ocenění se zaznamená na vysvědčení za pololetí, v němž bylo uděleno.</w:t>
      </w:r>
    </w:p>
    <w:p w:rsidR="00C170DF" w:rsidRPr="00AF0CA3" w:rsidRDefault="00C170DF" w:rsidP="00C170DF">
      <w:pPr>
        <w:spacing w:before="120" w:line="23" w:lineRule="atLeast"/>
        <w:jc w:val="both"/>
        <w:rPr>
          <w:b/>
          <w:bCs/>
          <w:sz w:val="20"/>
          <w:szCs w:val="20"/>
        </w:rPr>
      </w:pPr>
    </w:p>
    <w:p w:rsidR="00C170DF" w:rsidRPr="00AF0CA3" w:rsidRDefault="00C170DF" w:rsidP="00C170DF">
      <w:pPr>
        <w:spacing w:before="120" w:line="23" w:lineRule="atLeast"/>
        <w:jc w:val="both"/>
        <w:rPr>
          <w:sz w:val="20"/>
          <w:szCs w:val="20"/>
        </w:rPr>
      </w:pPr>
      <w:r w:rsidRPr="00AF0CA3">
        <w:rPr>
          <w:b/>
          <w:bCs/>
          <w:sz w:val="20"/>
          <w:szCs w:val="20"/>
        </w:rPr>
        <w:t xml:space="preserve">Pravidla pro sebehodnocení žáků </w:t>
      </w:r>
    </w:p>
    <w:p w:rsidR="00C170DF" w:rsidRPr="00AF0CA3" w:rsidRDefault="00C170DF" w:rsidP="00C170DF">
      <w:pPr>
        <w:overflowPunct w:val="0"/>
        <w:autoSpaceDE w:val="0"/>
        <w:autoSpaceDN w:val="0"/>
        <w:spacing w:before="120" w:line="23" w:lineRule="atLeast"/>
        <w:jc w:val="both"/>
        <w:rPr>
          <w:sz w:val="20"/>
          <w:szCs w:val="20"/>
        </w:rPr>
      </w:pPr>
      <w:r w:rsidRPr="00AF0CA3">
        <w:rPr>
          <w:sz w:val="20"/>
          <w:szCs w:val="20"/>
        </w:rPr>
        <w:t>1. Sebehodnocení je důležitou součástí hodnocení žáků, posiluje sebeúctu a sebevědomí žáků.</w:t>
      </w:r>
    </w:p>
    <w:p w:rsidR="00C170DF" w:rsidRPr="00AF0CA3" w:rsidRDefault="00C170DF" w:rsidP="00C170DF">
      <w:pPr>
        <w:overflowPunct w:val="0"/>
        <w:autoSpaceDE w:val="0"/>
        <w:autoSpaceDN w:val="0"/>
        <w:spacing w:before="120" w:line="23" w:lineRule="atLeast"/>
        <w:jc w:val="both"/>
        <w:rPr>
          <w:sz w:val="20"/>
          <w:szCs w:val="20"/>
        </w:rPr>
      </w:pPr>
      <w:r w:rsidRPr="00AF0CA3">
        <w:rPr>
          <w:sz w:val="20"/>
          <w:szCs w:val="20"/>
        </w:rPr>
        <w:t>2. Je zařazováno do procesu vzdělávání průběžně všemi vyučujícími, způsobem přiměřeným věku žáků.</w:t>
      </w:r>
    </w:p>
    <w:p w:rsidR="00C170DF" w:rsidRPr="00AF0CA3" w:rsidRDefault="00C170DF" w:rsidP="00C170DF">
      <w:pPr>
        <w:overflowPunct w:val="0"/>
        <w:autoSpaceDE w:val="0"/>
        <w:autoSpaceDN w:val="0"/>
        <w:spacing w:before="120" w:line="23" w:lineRule="atLeast"/>
        <w:jc w:val="both"/>
        <w:rPr>
          <w:sz w:val="20"/>
          <w:szCs w:val="20"/>
        </w:rPr>
      </w:pPr>
      <w:r w:rsidRPr="00AF0CA3">
        <w:rPr>
          <w:sz w:val="20"/>
          <w:szCs w:val="20"/>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C170DF" w:rsidRPr="00AF0CA3" w:rsidRDefault="00C170DF" w:rsidP="00C170DF">
      <w:pPr>
        <w:overflowPunct w:val="0"/>
        <w:autoSpaceDE w:val="0"/>
        <w:autoSpaceDN w:val="0"/>
        <w:spacing w:before="120" w:line="23" w:lineRule="atLeast"/>
        <w:jc w:val="both"/>
        <w:rPr>
          <w:sz w:val="20"/>
          <w:szCs w:val="20"/>
        </w:rPr>
      </w:pPr>
      <w:r w:rsidRPr="00AF0CA3">
        <w:rPr>
          <w:sz w:val="20"/>
          <w:szCs w:val="20"/>
        </w:rPr>
        <w:t xml:space="preserve">4. Při sebehodnocení se žák snaží vyjádřit: </w:t>
      </w:r>
    </w:p>
    <w:p w:rsidR="00C170DF" w:rsidRPr="00AF0CA3" w:rsidRDefault="00C170DF" w:rsidP="00C170DF">
      <w:pPr>
        <w:spacing w:before="120" w:line="23" w:lineRule="atLeast"/>
        <w:jc w:val="both"/>
        <w:rPr>
          <w:sz w:val="20"/>
          <w:szCs w:val="20"/>
        </w:rPr>
      </w:pPr>
      <w:r w:rsidRPr="00AF0CA3">
        <w:rPr>
          <w:sz w:val="20"/>
          <w:szCs w:val="20"/>
        </w:rPr>
        <w:t>- co se mu daří</w:t>
      </w:r>
    </w:p>
    <w:p w:rsidR="00C170DF" w:rsidRPr="00AF0CA3" w:rsidRDefault="00C170DF" w:rsidP="00C170DF">
      <w:pPr>
        <w:spacing w:before="120" w:line="23" w:lineRule="atLeast"/>
        <w:jc w:val="both"/>
        <w:rPr>
          <w:sz w:val="20"/>
          <w:szCs w:val="20"/>
        </w:rPr>
      </w:pPr>
      <w:r w:rsidRPr="00AF0CA3">
        <w:rPr>
          <w:sz w:val="20"/>
          <w:szCs w:val="20"/>
        </w:rPr>
        <w:t>- co mu ještě nejde, jaké má rezervy</w:t>
      </w:r>
    </w:p>
    <w:p w:rsidR="00C170DF" w:rsidRPr="00AF0CA3" w:rsidRDefault="00C170DF" w:rsidP="00C170DF">
      <w:pPr>
        <w:spacing w:before="120" w:line="23" w:lineRule="atLeast"/>
        <w:jc w:val="both"/>
        <w:rPr>
          <w:sz w:val="20"/>
          <w:szCs w:val="20"/>
        </w:rPr>
      </w:pPr>
      <w:r w:rsidRPr="00AF0CA3">
        <w:rPr>
          <w:sz w:val="20"/>
          <w:szCs w:val="20"/>
        </w:rPr>
        <w:t>- jak bude pokračovat dál</w:t>
      </w:r>
    </w:p>
    <w:p w:rsidR="00C170DF" w:rsidRPr="00AF0CA3" w:rsidRDefault="00C170DF" w:rsidP="00C170DF">
      <w:pPr>
        <w:overflowPunct w:val="0"/>
        <w:autoSpaceDE w:val="0"/>
        <w:autoSpaceDN w:val="0"/>
        <w:spacing w:before="120" w:line="23" w:lineRule="atLeast"/>
        <w:jc w:val="both"/>
        <w:rPr>
          <w:sz w:val="20"/>
          <w:szCs w:val="20"/>
        </w:rPr>
      </w:pPr>
      <w:r w:rsidRPr="00AF0CA3">
        <w:rPr>
          <w:sz w:val="20"/>
          <w:szCs w:val="20"/>
        </w:rPr>
        <w:t>5. Pedagogové vedou žáka, aby komentoval svoje výkony a výsledky.</w:t>
      </w:r>
    </w:p>
    <w:p w:rsidR="00C170DF" w:rsidRPr="00AF0CA3" w:rsidRDefault="00C170DF" w:rsidP="00C170DF">
      <w:pPr>
        <w:spacing w:before="120" w:line="23" w:lineRule="atLeast"/>
        <w:jc w:val="both"/>
        <w:rPr>
          <w:sz w:val="20"/>
          <w:szCs w:val="20"/>
        </w:rPr>
      </w:pPr>
      <w:r w:rsidRPr="00AF0CA3">
        <w:rPr>
          <w:sz w:val="20"/>
          <w:szCs w:val="20"/>
        </w:rPr>
        <w:t xml:space="preserve">6. Sebehodnocení žáků nemá nahradit klasické hodnocení (hodnocení žáka pedagogem), ale má pouze doplňovat a rozšiřovat evaluační procesy a více aktivizovat žáka. </w:t>
      </w:r>
    </w:p>
    <w:p w:rsidR="00C170DF" w:rsidRPr="00AF0CA3" w:rsidRDefault="00C170DF" w:rsidP="00C170DF">
      <w:pPr>
        <w:overflowPunct w:val="0"/>
        <w:autoSpaceDE w:val="0"/>
        <w:autoSpaceDN w:val="0"/>
        <w:spacing w:before="120" w:line="23" w:lineRule="atLeast"/>
        <w:jc w:val="both"/>
        <w:rPr>
          <w:sz w:val="20"/>
          <w:szCs w:val="20"/>
        </w:rPr>
      </w:pPr>
      <w:r w:rsidRPr="00AF0CA3">
        <w:rPr>
          <w:sz w:val="20"/>
          <w:szCs w:val="20"/>
        </w:rPr>
        <w:t>7. Na konci pololetí žák písemnou nebo ústní formou provede sebehodnocení v oblasti:</w:t>
      </w:r>
    </w:p>
    <w:p w:rsidR="00C170DF" w:rsidRPr="00AF0CA3" w:rsidRDefault="00C170DF" w:rsidP="00C170DF">
      <w:pPr>
        <w:spacing w:before="120" w:line="23" w:lineRule="atLeast"/>
        <w:jc w:val="both"/>
        <w:rPr>
          <w:sz w:val="20"/>
          <w:szCs w:val="20"/>
        </w:rPr>
      </w:pPr>
      <w:r w:rsidRPr="00AF0CA3">
        <w:rPr>
          <w:sz w:val="20"/>
          <w:szCs w:val="20"/>
        </w:rPr>
        <w:t>- zodpovědnost</w:t>
      </w:r>
    </w:p>
    <w:p w:rsidR="00C170DF" w:rsidRPr="00AF0CA3" w:rsidRDefault="00C170DF" w:rsidP="00C170DF">
      <w:pPr>
        <w:spacing w:before="120" w:line="23" w:lineRule="atLeast"/>
        <w:jc w:val="both"/>
        <w:rPr>
          <w:sz w:val="20"/>
          <w:szCs w:val="20"/>
        </w:rPr>
      </w:pPr>
      <w:r w:rsidRPr="00AF0CA3">
        <w:rPr>
          <w:sz w:val="20"/>
          <w:szCs w:val="20"/>
        </w:rPr>
        <w:t>- motivace k učení</w:t>
      </w:r>
    </w:p>
    <w:p w:rsidR="00C170DF" w:rsidRPr="00AF0CA3" w:rsidRDefault="00C170DF" w:rsidP="00C170DF">
      <w:pPr>
        <w:spacing w:before="120" w:line="23" w:lineRule="atLeast"/>
        <w:jc w:val="both"/>
        <w:rPr>
          <w:sz w:val="20"/>
          <w:szCs w:val="20"/>
        </w:rPr>
      </w:pPr>
      <w:r w:rsidRPr="00AF0CA3">
        <w:rPr>
          <w:sz w:val="20"/>
          <w:szCs w:val="20"/>
        </w:rPr>
        <w:t xml:space="preserve">- sebedůvěra </w:t>
      </w:r>
    </w:p>
    <w:p w:rsidR="00C170DF" w:rsidRPr="00AF0CA3" w:rsidRDefault="00C170DF" w:rsidP="00C170DF">
      <w:pPr>
        <w:spacing w:before="120" w:line="23" w:lineRule="atLeast"/>
        <w:jc w:val="both"/>
        <w:rPr>
          <w:sz w:val="20"/>
          <w:szCs w:val="20"/>
        </w:rPr>
      </w:pPr>
      <w:r w:rsidRPr="00AF0CA3">
        <w:rPr>
          <w:sz w:val="20"/>
          <w:szCs w:val="20"/>
        </w:rPr>
        <w:t>- vztahy v třídním kolektivu.</w:t>
      </w:r>
    </w:p>
    <w:p w:rsidR="00C170DF" w:rsidRPr="00AF0CA3" w:rsidRDefault="00C170DF" w:rsidP="00C170DF">
      <w:pPr>
        <w:spacing w:before="120" w:line="23" w:lineRule="atLeast"/>
        <w:jc w:val="both"/>
        <w:rPr>
          <w:sz w:val="20"/>
          <w:szCs w:val="20"/>
        </w:rPr>
      </w:pPr>
      <w:r w:rsidRPr="00AF0CA3">
        <w:rPr>
          <w:sz w:val="20"/>
          <w:szCs w:val="20"/>
        </w:rPr>
        <w:t>8. Známky nejsou jediným zdrojem motivace.</w:t>
      </w:r>
    </w:p>
    <w:p w:rsidR="00C170DF" w:rsidRPr="00AF0CA3" w:rsidRDefault="00C170DF" w:rsidP="00C170DF">
      <w:pPr>
        <w:spacing w:before="120" w:line="23" w:lineRule="atLeast"/>
        <w:jc w:val="both"/>
        <w:rPr>
          <w:sz w:val="20"/>
          <w:szCs w:val="20"/>
        </w:rPr>
      </w:pPr>
    </w:p>
    <w:p w:rsidR="00C170DF" w:rsidRPr="00AF0CA3" w:rsidRDefault="00950CDE" w:rsidP="00C170DF">
      <w:pPr>
        <w:spacing w:before="120" w:line="23" w:lineRule="atLeast"/>
        <w:jc w:val="both"/>
        <w:rPr>
          <w:b/>
          <w:bCs/>
          <w:sz w:val="20"/>
          <w:szCs w:val="20"/>
          <w:u w:val="single"/>
        </w:rPr>
      </w:pPr>
      <w:r w:rsidRPr="00AF0CA3">
        <w:rPr>
          <w:b/>
          <w:bCs/>
          <w:sz w:val="20"/>
          <w:szCs w:val="20"/>
          <w:u w:val="single"/>
        </w:rPr>
        <w:br w:type="page"/>
      </w:r>
      <w:r w:rsidR="00C170DF" w:rsidRPr="00AF0CA3">
        <w:rPr>
          <w:b/>
          <w:bCs/>
          <w:sz w:val="20"/>
          <w:szCs w:val="20"/>
          <w:u w:val="single"/>
        </w:rPr>
        <w:lastRenderedPageBreak/>
        <w:t>II. Stupně hodnocení prospěchu a chování v případě použití klasifikace, zásady pro používání slovního hodnocení</w:t>
      </w:r>
    </w:p>
    <w:p w:rsidR="00C170DF" w:rsidRPr="00AF0CA3" w:rsidRDefault="00C170DF" w:rsidP="00C170DF">
      <w:pPr>
        <w:spacing w:before="120" w:line="23" w:lineRule="atLeast"/>
        <w:jc w:val="both"/>
        <w:rPr>
          <w:sz w:val="20"/>
          <w:szCs w:val="20"/>
        </w:rPr>
      </w:pPr>
    </w:p>
    <w:p w:rsidR="00C170DF" w:rsidRPr="00AF0CA3" w:rsidRDefault="00C170DF" w:rsidP="00C170DF">
      <w:pPr>
        <w:spacing w:before="120" w:line="23" w:lineRule="atLeast"/>
        <w:jc w:val="both"/>
        <w:rPr>
          <w:sz w:val="20"/>
          <w:szCs w:val="20"/>
        </w:rPr>
      </w:pPr>
      <w:r w:rsidRPr="00AF0CA3">
        <w:rPr>
          <w:b/>
          <w:bCs/>
          <w:sz w:val="20"/>
          <w:szCs w:val="20"/>
        </w:rPr>
        <w:t>1. Stupně hodnocení chování v případě použití klasifikace a jejich charakteristika, včetně předem stanovených kritérií</w:t>
      </w:r>
    </w:p>
    <w:p w:rsidR="00C170DF" w:rsidRPr="00AF0CA3" w:rsidRDefault="00C170DF" w:rsidP="00C170DF">
      <w:pPr>
        <w:spacing w:before="120" w:line="23" w:lineRule="atLeast"/>
        <w:jc w:val="both"/>
        <w:rPr>
          <w:sz w:val="20"/>
          <w:szCs w:val="20"/>
        </w:rPr>
      </w:pPr>
      <w:r w:rsidRPr="00AF0CA3">
        <w:rPr>
          <w:sz w:val="20"/>
          <w:szCs w:val="20"/>
        </w:rPr>
        <w:t>Chování žáka ve škole a na akcích pořádaných školou se v případě použití klasifikace hodnotí na vysvědčení stupni:</w:t>
      </w:r>
    </w:p>
    <w:p w:rsidR="00C170DF" w:rsidRPr="00AF0CA3" w:rsidRDefault="00C170DF" w:rsidP="00C170DF">
      <w:pPr>
        <w:spacing w:before="120" w:line="23" w:lineRule="atLeast"/>
        <w:jc w:val="both"/>
        <w:rPr>
          <w:sz w:val="20"/>
          <w:szCs w:val="20"/>
        </w:rPr>
      </w:pPr>
      <w:r w:rsidRPr="00AF0CA3">
        <w:rPr>
          <w:sz w:val="20"/>
          <w:szCs w:val="20"/>
        </w:rPr>
        <w:t>a) 1 - velmi dobré,</w:t>
      </w:r>
    </w:p>
    <w:p w:rsidR="00C170DF" w:rsidRPr="00AF0CA3" w:rsidRDefault="00C170DF" w:rsidP="00C170DF">
      <w:pPr>
        <w:spacing w:before="120" w:line="23" w:lineRule="atLeast"/>
        <w:jc w:val="both"/>
        <w:rPr>
          <w:sz w:val="20"/>
          <w:szCs w:val="20"/>
        </w:rPr>
      </w:pPr>
      <w:r w:rsidRPr="00AF0CA3">
        <w:rPr>
          <w:sz w:val="20"/>
          <w:szCs w:val="20"/>
        </w:rPr>
        <w:t>b) 2 - uspokojivé,</w:t>
      </w:r>
    </w:p>
    <w:p w:rsidR="00C170DF" w:rsidRPr="00AF0CA3" w:rsidRDefault="00C170DF" w:rsidP="00C170DF">
      <w:pPr>
        <w:spacing w:before="120" w:line="23" w:lineRule="atLeast"/>
        <w:jc w:val="both"/>
        <w:rPr>
          <w:sz w:val="20"/>
          <w:szCs w:val="20"/>
        </w:rPr>
      </w:pPr>
      <w:r w:rsidRPr="00AF0CA3">
        <w:rPr>
          <w:sz w:val="20"/>
          <w:szCs w:val="20"/>
        </w:rPr>
        <w:t>c) 3 - neuspokojivé.</w:t>
      </w:r>
    </w:p>
    <w:p w:rsidR="00C170DF" w:rsidRPr="00AF0CA3" w:rsidRDefault="00C170DF" w:rsidP="00C170DF">
      <w:pPr>
        <w:spacing w:before="120" w:line="23" w:lineRule="atLeast"/>
        <w:jc w:val="both"/>
        <w:rPr>
          <w:sz w:val="20"/>
          <w:szCs w:val="20"/>
        </w:rPr>
      </w:pPr>
      <w:r w:rsidRPr="00AF0CA3">
        <w:rPr>
          <w:i/>
          <w:iCs/>
          <w:sz w:val="20"/>
          <w:szCs w:val="20"/>
        </w:rPr>
        <w:t>Stupeň 1 (velmi dobré):</w:t>
      </w:r>
      <w:r w:rsidRPr="00AF0CA3">
        <w:rPr>
          <w:sz w:val="20"/>
          <w:szCs w:val="20"/>
        </w:rPr>
        <w:t xml:space="preserve"> žák uvědoměle dodržuje pravidla chování a ustanovení </w:t>
      </w:r>
      <w:r w:rsidR="00E74C9D" w:rsidRPr="00AF0CA3">
        <w:rPr>
          <w:sz w:val="20"/>
          <w:szCs w:val="20"/>
        </w:rPr>
        <w:t>školního řádu</w:t>
      </w:r>
      <w:r w:rsidRPr="00AF0CA3">
        <w:rPr>
          <w:sz w:val="20"/>
          <w:szCs w:val="20"/>
        </w:rPr>
        <w:t xml:space="preserve">. Méně závažných přestupků se dopouští ojediněle. Žák je však přístupný výchovnému působení a snaží se své chyby napravit. </w:t>
      </w:r>
    </w:p>
    <w:p w:rsidR="00C170DF" w:rsidRPr="00AF0CA3" w:rsidRDefault="00C170DF" w:rsidP="00C170DF">
      <w:pPr>
        <w:spacing w:before="120" w:line="23" w:lineRule="atLeast"/>
        <w:jc w:val="both"/>
        <w:rPr>
          <w:sz w:val="20"/>
          <w:szCs w:val="20"/>
        </w:rPr>
      </w:pPr>
      <w:r w:rsidRPr="00AF0CA3">
        <w:rPr>
          <w:i/>
          <w:iCs/>
          <w:sz w:val="20"/>
          <w:szCs w:val="20"/>
        </w:rPr>
        <w:t>Stupeň 2 (uspokojivé):</w:t>
      </w:r>
      <w:r w:rsidRPr="00AF0CA3">
        <w:rPr>
          <w:sz w:val="20"/>
          <w:szCs w:val="20"/>
        </w:rPr>
        <w:t xml:space="preserve"> chování žáka je v rozporu s pravidly chování a s ustanoveními </w:t>
      </w:r>
      <w:r w:rsidR="00E74C9D" w:rsidRPr="00AF0CA3">
        <w:rPr>
          <w:sz w:val="20"/>
          <w:szCs w:val="20"/>
        </w:rPr>
        <w:t>školního řádu</w:t>
      </w:r>
      <w:r w:rsidRPr="00AF0CA3">
        <w:rPr>
          <w:sz w:val="20"/>
          <w:szCs w:val="20"/>
        </w:rPr>
        <w:t xml:space="preserve">. Žák se dopustí závažného přestupku proti pravidlům slušného chování nebo </w:t>
      </w:r>
      <w:r w:rsidR="00E74C9D" w:rsidRPr="00AF0CA3">
        <w:rPr>
          <w:sz w:val="20"/>
          <w:szCs w:val="20"/>
        </w:rPr>
        <w:t>školního řádu</w:t>
      </w:r>
      <w:r w:rsidRPr="00AF0CA3">
        <w:rPr>
          <w:sz w:val="20"/>
          <w:szCs w:val="20"/>
        </w:rPr>
        <w:t>; nebo se opakovaně dopustí méně závažných přestupků. Zpravidla se přes důtku třídního učitele dopouští dalších přestupků, narušuje výchovně vzdělávací činnost školy, ohrožuje bezpečnost a zdraví svoje nebo jiných osob.</w:t>
      </w:r>
    </w:p>
    <w:p w:rsidR="00C170DF" w:rsidRPr="00AF0CA3" w:rsidRDefault="00C170DF" w:rsidP="00C170DF">
      <w:pPr>
        <w:spacing w:before="120" w:line="23" w:lineRule="atLeast"/>
        <w:jc w:val="both"/>
        <w:rPr>
          <w:sz w:val="20"/>
          <w:szCs w:val="20"/>
        </w:rPr>
      </w:pPr>
      <w:r w:rsidRPr="00AF0CA3">
        <w:rPr>
          <w:i/>
          <w:iCs/>
          <w:sz w:val="20"/>
          <w:szCs w:val="20"/>
        </w:rPr>
        <w:t>Stupeň 3 (neuspokojivé):</w:t>
      </w:r>
      <w:r w:rsidRPr="00AF0CA3">
        <w:rPr>
          <w:sz w:val="20"/>
          <w:szCs w:val="20"/>
        </w:rPr>
        <w:t xml:space="preserve"> chování žáka ve škole je v příkrém rozporu s pravidly slušného chování. Dopustí se takových závažných přestupků proti </w:t>
      </w:r>
      <w:r w:rsidR="009D7711">
        <w:rPr>
          <w:sz w:val="20"/>
          <w:szCs w:val="20"/>
        </w:rPr>
        <w:t>školnímu</w:t>
      </w:r>
      <w:r w:rsidR="00E74C9D" w:rsidRPr="00AF0CA3">
        <w:rPr>
          <w:sz w:val="20"/>
          <w:szCs w:val="20"/>
        </w:rPr>
        <w:t xml:space="preserve"> řádu </w:t>
      </w:r>
      <w:r w:rsidRPr="00AF0CA3">
        <w:rPr>
          <w:sz w:val="20"/>
          <w:szCs w:val="20"/>
        </w:rPr>
        <w:t>školy nebo provinění, že je jimi vážně ohrožena výchova nebo bezpečnost a zdraví jiných osob. Záměrně narušuje hrubým způsobem výchovně vzdělávací činnost školy. Zpravidla se přes důtku ředitele školy dopouští dalších přestupků.</w:t>
      </w:r>
    </w:p>
    <w:p w:rsidR="00C170DF" w:rsidRPr="00AF0CA3" w:rsidRDefault="00C170DF" w:rsidP="00C170DF">
      <w:pPr>
        <w:spacing w:before="120" w:line="23" w:lineRule="atLeast"/>
        <w:jc w:val="both"/>
        <w:rPr>
          <w:sz w:val="20"/>
          <w:szCs w:val="20"/>
        </w:rPr>
      </w:pPr>
      <w:r w:rsidRPr="00AF0CA3">
        <w:rPr>
          <w:sz w:val="20"/>
          <w:szCs w:val="20"/>
        </w:rPr>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C170DF" w:rsidRPr="00AF0CA3" w:rsidRDefault="00C170DF" w:rsidP="00C170DF">
      <w:pPr>
        <w:spacing w:before="120" w:line="23" w:lineRule="atLeast"/>
        <w:jc w:val="both"/>
        <w:rPr>
          <w:sz w:val="20"/>
          <w:szCs w:val="20"/>
        </w:rPr>
      </w:pPr>
      <w:r w:rsidRPr="00AF0CA3">
        <w:rPr>
          <w:sz w:val="20"/>
          <w:szCs w:val="20"/>
        </w:rPr>
        <w:t>3. Výsledky vzdělávání žáka v jednotlivých povinných a nepovinných předmětech stanovených školním vzdělávacím programem se v případě použití klasifikace hodnotí na vysvědčení stupni prospěchu:</w:t>
      </w:r>
    </w:p>
    <w:p w:rsidR="00C170DF" w:rsidRPr="00AF0CA3" w:rsidRDefault="00C170DF" w:rsidP="00C170DF">
      <w:pPr>
        <w:spacing w:before="120" w:line="23" w:lineRule="atLeast"/>
        <w:jc w:val="both"/>
        <w:rPr>
          <w:sz w:val="20"/>
          <w:szCs w:val="20"/>
        </w:rPr>
      </w:pPr>
      <w:r w:rsidRPr="00AF0CA3">
        <w:rPr>
          <w:sz w:val="20"/>
          <w:szCs w:val="20"/>
        </w:rPr>
        <w:t>a) 1 - výborný,</w:t>
      </w:r>
    </w:p>
    <w:p w:rsidR="00C170DF" w:rsidRPr="00AF0CA3" w:rsidRDefault="00C170DF" w:rsidP="00C170DF">
      <w:pPr>
        <w:spacing w:before="120" w:line="23" w:lineRule="atLeast"/>
        <w:jc w:val="both"/>
        <w:rPr>
          <w:sz w:val="20"/>
          <w:szCs w:val="20"/>
        </w:rPr>
      </w:pPr>
      <w:r w:rsidRPr="00AF0CA3">
        <w:rPr>
          <w:sz w:val="20"/>
          <w:szCs w:val="20"/>
        </w:rPr>
        <w:t>b) 2 - chvalitebný,</w:t>
      </w:r>
    </w:p>
    <w:p w:rsidR="00C170DF" w:rsidRPr="00AF0CA3" w:rsidRDefault="00C170DF" w:rsidP="00C170DF">
      <w:pPr>
        <w:spacing w:before="120" w:line="23" w:lineRule="atLeast"/>
        <w:jc w:val="both"/>
        <w:rPr>
          <w:sz w:val="20"/>
          <w:szCs w:val="20"/>
        </w:rPr>
      </w:pPr>
      <w:r w:rsidRPr="00AF0CA3">
        <w:rPr>
          <w:sz w:val="20"/>
          <w:szCs w:val="20"/>
        </w:rPr>
        <w:t>c) 3 - dobrý,</w:t>
      </w:r>
    </w:p>
    <w:p w:rsidR="00C170DF" w:rsidRPr="00AF0CA3" w:rsidRDefault="00C170DF" w:rsidP="00C170DF">
      <w:pPr>
        <w:spacing w:before="120" w:line="23" w:lineRule="atLeast"/>
        <w:jc w:val="both"/>
        <w:rPr>
          <w:sz w:val="20"/>
          <w:szCs w:val="20"/>
        </w:rPr>
      </w:pPr>
      <w:r w:rsidRPr="00AF0CA3">
        <w:rPr>
          <w:sz w:val="20"/>
          <w:szCs w:val="20"/>
        </w:rPr>
        <w:t>d) 4 - dostatečný,</w:t>
      </w:r>
    </w:p>
    <w:p w:rsidR="00C170DF" w:rsidRPr="00AF0CA3" w:rsidRDefault="00C170DF" w:rsidP="00C170DF">
      <w:pPr>
        <w:spacing w:before="120" w:line="23" w:lineRule="atLeast"/>
        <w:jc w:val="both"/>
        <w:rPr>
          <w:sz w:val="20"/>
          <w:szCs w:val="20"/>
        </w:rPr>
      </w:pPr>
      <w:r w:rsidRPr="00AF0CA3">
        <w:rPr>
          <w:sz w:val="20"/>
          <w:szCs w:val="20"/>
        </w:rPr>
        <w:t>e) 5 - nedostatečný.</w:t>
      </w:r>
    </w:p>
    <w:p w:rsidR="00C170DF" w:rsidRPr="00AF0CA3" w:rsidRDefault="00C170DF" w:rsidP="00C170DF">
      <w:pPr>
        <w:spacing w:before="120" w:line="23" w:lineRule="atLeast"/>
        <w:jc w:val="both"/>
        <w:rPr>
          <w:sz w:val="20"/>
          <w:szCs w:val="20"/>
        </w:rPr>
      </w:pPr>
      <w:r w:rsidRPr="00AF0CA3">
        <w:rPr>
          <w:sz w:val="20"/>
          <w:szCs w:val="20"/>
        </w:rPr>
        <w:t>4. 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C170DF" w:rsidRPr="00AF0CA3" w:rsidRDefault="00C170DF" w:rsidP="00C170DF">
      <w:pPr>
        <w:spacing w:before="120" w:line="23" w:lineRule="atLeast"/>
        <w:jc w:val="both"/>
        <w:rPr>
          <w:sz w:val="20"/>
          <w:szCs w:val="20"/>
        </w:rPr>
      </w:pPr>
      <w:r w:rsidRPr="00AF0CA3">
        <w:rPr>
          <w:sz w:val="20"/>
          <w:szCs w:val="20"/>
        </w:rPr>
        <w:t>5. Při hodnocení žáka podle odstavců 1 a 3 se na prvním stupni použije pro zápis stupně hodnocení číslice, na druhém stupni se použije slovní označení stupně hodnocení podle odstavců 1 a 3.</w:t>
      </w:r>
    </w:p>
    <w:p w:rsidR="00C170DF" w:rsidRPr="00AF0CA3" w:rsidRDefault="00C170DF" w:rsidP="00C170DF">
      <w:pPr>
        <w:spacing w:before="120" w:line="23" w:lineRule="atLeast"/>
        <w:jc w:val="both"/>
        <w:rPr>
          <w:sz w:val="20"/>
          <w:szCs w:val="20"/>
        </w:rPr>
      </w:pPr>
      <w:r w:rsidRPr="00AF0CA3">
        <w:rPr>
          <w:sz w:val="20"/>
          <w:szCs w:val="20"/>
        </w:rPr>
        <w:t>6. Celkové hodnocení žáka se na vysvědčení vyjadřuje stupni:</w:t>
      </w:r>
    </w:p>
    <w:p w:rsidR="00C170DF" w:rsidRPr="00AF0CA3" w:rsidRDefault="00C170DF" w:rsidP="00C170DF">
      <w:pPr>
        <w:spacing w:before="120" w:line="23" w:lineRule="atLeast"/>
        <w:jc w:val="both"/>
        <w:rPr>
          <w:sz w:val="20"/>
          <w:szCs w:val="20"/>
        </w:rPr>
      </w:pPr>
      <w:r w:rsidRPr="00AF0CA3">
        <w:rPr>
          <w:sz w:val="20"/>
          <w:szCs w:val="20"/>
        </w:rPr>
        <w:t>a) prospěl (a) s vyznamenáním,</w:t>
      </w:r>
    </w:p>
    <w:p w:rsidR="00C170DF" w:rsidRPr="00AF0CA3" w:rsidRDefault="00C170DF" w:rsidP="00C170DF">
      <w:pPr>
        <w:spacing w:before="120" w:line="23" w:lineRule="atLeast"/>
        <w:jc w:val="both"/>
        <w:rPr>
          <w:sz w:val="20"/>
          <w:szCs w:val="20"/>
        </w:rPr>
      </w:pPr>
      <w:r w:rsidRPr="00AF0CA3">
        <w:rPr>
          <w:sz w:val="20"/>
          <w:szCs w:val="20"/>
        </w:rPr>
        <w:t>b) prospěl (a),</w:t>
      </w:r>
    </w:p>
    <w:p w:rsidR="00C170DF" w:rsidRPr="00AF0CA3" w:rsidRDefault="00C170DF" w:rsidP="00C170DF">
      <w:pPr>
        <w:spacing w:before="120" w:line="23" w:lineRule="atLeast"/>
        <w:jc w:val="both"/>
        <w:rPr>
          <w:sz w:val="20"/>
          <w:szCs w:val="20"/>
        </w:rPr>
      </w:pPr>
      <w:r w:rsidRPr="00AF0CA3">
        <w:rPr>
          <w:sz w:val="20"/>
          <w:szCs w:val="20"/>
        </w:rPr>
        <w:t>c) neprospěl (a)</w:t>
      </w:r>
    </w:p>
    <w:p w:rsidR="00C170DF" w:rsidRPr="00AF0CA3" w:rsidRDefault="00C170DF" w:rsidP="00C170DF">
      <w:pPr>
        <w:spacing w:before="120" w:line="23" w:lineRule="atLeast"/>
        <w:jc w:val="both"/>
        <w:rPr>
          <w:sz w:val="20"/>
          <w:szCs w:val="20"/>
        </w:rPr>
      </w:pPr>
      <w:r w:rsidRPr="00AF0CA3">
        <w:rPr>
          <w:sz w:val="20"/>
          <w:szCs w:val="20"/>
        </w:rPr>
        <w:t>d) nehodnocen (a).</w:t>
      </w:r>
    </w:p>
    <w:p w:rsidR="00C170DF" w:rsidRPr="00AF0CA3" w:rsidRDefault="00C170DF" w:rsidP="00C170DF">
      <w:pPr>
        <w:spacing w:before="120" w:line="23" w:lineRule="atLeast"/>
        <w:jc w:val="both"/>
        <w:rPr>
          <w:sz w:val="20"/>
          <w:szCs w:val="20"/>
        </w:rPr>
      </w:pPr>
      <w:r w:rsidRPr="00AF0CA3">
        <w:rPr>
          <w:sz w:val="20"/>
          <w:szCs w:val="20"/>
        </w:rPr>
        <w:t>7. Žák je hodnocen stupněm</w:t>
      </w:r>
    </w:p>
    <w:p w:rsidR="00C170DF" w:rsidRPr="00AF0CA3" w:rsidRDefault="00C170DF" w:rsidP="00C170DF">
      <w:pPr>
        <w:spacing w:before="120" w:line="23" w:lineRule="atLeast"/>
        <w:jc w:val="both"/>
        <w:rPr>
          <w:sz w:val="20"/>
          <w:szCs w:val="20"/>
        </w:rPr>
      </w:pPr>
      <w:r w:rsidRPr="00AF0CA3">
        <w:rPr>
          <w:sz w:val="20"/>
          <w:szCs w:val="20"/>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C170DF" w:rsidRPr="00AF0CA3" w:rsidRDefault="00C170DF" w:rsidP="00C170DF">
      <w:pPr>
        <w:spacing w:before="120" w:line="23" w:lineRule="atLeast"/>
        <w:jc w:val="both"/>
        <w:rPr>
          <w:sz w:val="20"/>
          <w:szCs w:val="20"/>
        </w:rPr>
      </w:pPr>
      <w:r w:rsidRPr="00AF0CA3">
        <w:rPr>
          <w:sz w:val="20"/>
          <w:szCs w:val="20"/>
        </w:rPr>
        <w:t>b) prospěl(a), není-li v žádném z povinných předmětů stanovených školním vzdělávacím programem hodnocen na vysvědčení stupněm prospěchu 5 - nedostatečný nebo odpovídajícím slovním hodnocením,</w:t>
      </w:r>
    </w:p>
    <w:p w:rsidR="00C170DF" w:rsidRPr="00AF0CA3" w:rsidRDefault="00C170DF" w:rsidP="00C170DF">
      <w:pPr>
        <w:spacing w:before="120" w:line="23" w:lineRule="atLeast"/>
        <w:jc w:val="both"/>
        <w:rPr>
          <w:sz w:val="20"/>
          <w:szCs w:val="20"/>
        </w:rPr>
      </w:pPr>
      <w:r w:rsidRPr="00AF0CA3">
        <w:rPr>
          <w:sz w:val="20"/>
          <w:szCs w:val="20"/>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C170DF" w:rsidRPr="00AF0CA3" w:rsidRDefault="00C170DF" w:rsidP="00C170DF">
      <w:pPr>
        <w:overflowPunct w:val="0"/>
        <w:autoSpaceDE w:val="0"/>
        <w:autoSpaceDN w:val="0"/>
        <w:spacing w:before="120" w:line="23" w:lineRule="atLeast"/>
        <w:jc w:val="both"/>
        <w:rPr>
          <w:b/>
          <w:bCs/>
          <w:sz w:val="20"/>
          <w:szCs w:val="20"/>
        </w:rPr>
      </w:pPr>
      <w:r w:rsidRPr="00AF0CA3">
        <w:rPr>
          <w:sz w:val="20"/>
          <w:szCs w:val="20"/>
        </w:rPr>
        <w:lastRenderedPageBreak/>
        <w:t>d) nehodnocen(a), není-li možné žáka hodnotit z některého z povinných předmětů stanovených školním vzdělávacím programem na konci prvního pololetí.</w:t>
      </w:r>
    </w:p>
    <w:p w:rsidR="00C170DF" w:rsidRPr="00AF0CA3" w:rsidRDefault="00C170DF" w:rsidP="009C63FE">
      <w:pPr>
        <w:spacing w:before="120" w:line="23" w:lineRule="atLeast"/>
        <w:jc w:val="both"/>
        <w:rPr>
          <w:sz w:val="20"/>
          <w:szCs w:val="20"/>
        </w:rPr>
      </w:pPr>
      <w:r w:rsidRPr="00AF0CA3">
        <w:rPr>
          <w:sz w:val="20"/>
          <w:szCs w:val="20"/>
        </w:rPr>
        <w:t xml:space="preserve">8. Výsledky práce v zájmových útvarech </w:t>
      </w:r>
      <w:r w:rsidR="009C63FE">
        <w:rPr>
          <w:sz w:val="20"/>
          <w:szCs w:val="20"/>
        </w:rPr>
        <w:t>organizovaných školou se nehodnotí.</w:t>
      </w:r>
    </w:p>
    <w:p w:rsidR="00C170DF" w:rsidRPr="00AF0CA3" w:rsidRDefault="00C170DF" w:rsidP="00C170DF">
      <w:pPr>
        <w:spacing w:before="120" w:line="23" w:lineRule="atLeast"/>
        <w:jc w:val="both"/>
        <w:rPr>
          <w:sz w:val="20"/>
          <w:szCs w:val="20"/>
        </w:rPr>
      </w:pPr>
      <w:r w:rsidRPr="00AF0CA3">
        <w:rPr>
          <w:sz w:val="20"/>
          <w:szCs w:val="20"/>
        </w:rPr>
        <w:t>9. 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w:t>
      </w:r>
    </w:p>
    <w:p w:rsidR="009C63FE" w:rsidRDefault="009C63FE" w:rsidP="00C170DF">
      <w:pPr>
        <w:spacing w:before="120" w:line="23" w:lineRule="atLeast"/>
        <w:jc w:val="both"/>
        <w:rPr>
          <w:b/>
          <w:bCs/>
          <w:sz w:val="20"/>
          <w:szCs w:val="20"/>
          <w:u w:val="single"/>
        </w:rPr>
      </w:pPr>
    </w:p>
    <w:p w:rsidR="00C170DF" w:rsidRPr="00AF0CA3" w:rsidRDefault="00C170DF" w:rsidP="00C170DF">
      <w:pPr>
        <w:spacing w:before="120" w:line="23" w:lineRule="atLeast"/>
        <w:jc w:val="both"/>
        <w:rPr>
          <w:sz w:val="20"/>
          <w:szCs w:val="20"/>
        </w:rPr>
      </w:pPr>
      <w:r w:rsidRPr="00AF0CA3">
        <w:rPr>
          <w:b/>
          <w:bCs/>
          <w:sz w:val="20"/>
          <w:szCs w:val="20"/>
          <w:u w:val="single"/>
        </w:rPr>
        <w:t>10. Stupně hodnocení prospěchu v případě použití klasifikace a jejich charakteristika, včetně předem stanovených kritérií</w:t>
      </w:r>
    </w:p>
    <w:p w:rsidR="00C170DF" w:rsidRPr="00AF0CA3" w:rsidRDefault="00C170DF" w:rsidP="00C170DF">
      <w:pPr>
        <w:keepNext/>
        <w:tabs>
          <w:tab w:val="left" w:pos="709"/>
        </w:tabs>
        <w:overflowPunct w:val="0"/>
        <w:autoSpaceDE w:val="0"/>
        <w:autoSpaceDN w:val="0"/>
        <w:spacing w:before="120" w:line="23" w:lineRule="atLeast"/>
        <w:jc w:val="both"/>
        <w:rPr>
          <w:sz w:val="20"/>
          <w:szCs w:val="20"/>
        </w:rPr>
      </w:pPr>
      <w:r w:rsidRPr="00AF0CA3">
        <w:rPr>
          <w:sz w:val="20"/>
          <w:szCs w:val="20"/>
        </w:rPr>
        <w:t xml:space="preserve">Pro potřeby klasifikace se předměty dělí do tří skupin: </w:t>
      </w:r>
    </w:p>
    <w:p w:rsidR="00C170DF" w:rsidRPr="00AF0CA3" w:rsidRDefault="00C170DF" w:rsidP="00C170DF">
      <w:pPr>
        <w:pStyle w:val="Odstavecseseznamem"/>
        <w:numPr>
          <w:ilvl w:val="0"/>
          <w:numId w:val="29"/>
        </w:numPr>
        <w:spacing w:before="120" w:after="0" w:line="23" w:lineRule="atLeast"/>
        <w:ind w:left="714" w:hanging="357"/>
        <w:contextualSpacing w:val="0"/>
        <w:jc w:val="both"/>
        <w:rPr>
          <w:rFonts w:eastAsia="Times New Roman"/>
          <w:sz w:val="20"/>
          <w:szCs w:val="20"/>
          <w:lang w:eastAsia="cs-CZ"/>
        </w:rPr>
      </w:pPr>
      <w:r w:rsidRPr="00AF0CA3">
        <w:rPr>
          <w:rFonts w:eastAsia="Times New Roman"/>
          <w:sz w:val="20"/>
          <w:szCs w:val="20"/>
          <w:lang w:eastAsia="cs-CZ"/>
        </w:rPr>
        <w:t>předměty s převahou teoretického zaměření – český jazyk, cizí jazyky, matematika, dějepis, zeměpis, přírodověda, prvouka, vlastivěda, přírodopis, fyzika, chemie, výchova k občanství, výchova ke zdraví, svět práce, informatika, práce s</w:t>
      </w:r>
      <w:r w:rsidR="00E74C9D" w:rsidRPr="00AF0CA3">
        <w:rPr>
          <w:rFonts w:eastAsia="Times New Roman"/>
          <w:sz w:val="20"/>
          <w:szCs w:val="20"/>
          <w:lang w:eastAsia="cs-CZ"/>
        </w:rPr>
        <w:t> </w:t>
      </w:r>
      <w:r w:rsidRPr="00AF0CA3">
        <w:rPr>
          <w:rFonts w:eastAsia="Times New Roman"/>
          <w:sz w:val="20"/>
          <w:szCs w:val="20"/>
          <w:lang w:eastAsia="cs-CZ"/>
        </w:rPr>
        <w:t>multimédii</w:t>
      </w:r>
      <w:r w:rsidR="00E74C9D" w:rsidRPr="00AF0CA3">
        <w:rPr>
          <w:rFonts w:eastAsia="Times New Roman"/>
          <w:sz w:val="20"/>
          <w:szCs w:val="20"/>
          <w:lang w:eastAsia="cs-CZ"/>
        </w:rPr>
        <w:t>,</w:t>
      </w:r>
      <w:r w:rsidRPr="00AF0CA3">
        <w:rPr>
          <w:rFonts w:eastAsia="Times New Roman"/>
          <w:sz w:val="20"/>
          <w:szCs w:val="20"/>
          <w:lang w:eastAsia="cs-CZ"/>
        </w:rPr>
        <w:t xml:space="preserve"> matematické praktikum, cvičení z matematiky, praktikum z českého jazyka, zeměpisné praktikum, konverzace v anglickém jazyce </w:t>
      </w:r>
    </w:p>
    <w:p w:rsidR="00C170DF" w:rsidRPr="00AF0CA3" w:rsidRDefault="00C170DF" w:rsidP="00C170DF">
      <w:pPr>
        <w:pStyle w:val="Odstavecseseznamem"/>
        <w:numPr>
          <w:ilvl w:val="0"/>
          <w:numId w:val="29"/>
        </w:numPr>
        <w:spacing w:before="120" w:after="0" w:line="23" w:lineRule="atLeast"/>
        <w:ind w:left="714" w:hanging="357"/>
        <w:contextualSpacing w:val="0"/>
        <w:jc w:val="both"/>
        <w:rPr>
          <w:rFonts w:eastAsia="Times New Roman"/>
          <w:sz w:val="20"/>
          <w:szCs w:val="20"/>
          <w:lang w:eastAsia="cs-CZ"/>
        </w:rPr>
      </w:pPr>
      <w:r w:rsidRPr="00AF0CA3">
        <w:rPr>
          <w:rFonts w:eastAsia="Times New Roman"/>
          <w:sz w:val="20"/>
          <w:szCs w:val="20"/>
          <w:lang w:eastAsia="cs-CZ"/>
        </w:rPr>
        <w:t>předměty s převahou praktických činností - praktické činnosti, technické činnosti, práce s technickými materiály, příprava pokrmů</w:t>
      </w:r>
    </w:p>
    <w:p w:rsidR="00C170DF" w:rsidRPr="00AF0CA3" w:rsidRDefault="00C170DF" w:rsidP="00C170DF">
      <w:pPr>
        <w:pStyle w:val="Odstavecseseznamem"/>
        <w:numPr>
          <w:ilvl w:val="0"/>
          <w:numId w:val="29"/>
        </w:numPr>
        <w:spacing w:before="120" w:after="0" w:line="23" w:lineRule="atLeast"/>
        <w:ind w:left="714" w:hanging="357"/>
        <w:contextualSpacing w:val="0"/>
        <w:jc w:val="both"/>
        <w:rPr>
          <w:rFonts w:eastAsia="Times New Roman"/>
          <w:sz w:val="20"/>
          <w:szCs w:val="20"/>
          <w:lang w:eastAsia="cs-CZ"/>
        </w:rPr>
      </w:pPr>
      <w:r w:rsidRPr="00AF0CA3">
        <w:rPr>
          <w:rFonts w:eastAsia="Times New Roman"/>
          <w:sz w:val="20"/>
          <w:szCs w:val="20"/>
          <w:lang w:eastAsia="cs-CZ"/>
        </w:rPr>
        <w:t>předměty s převahou výchovného a uměleckého odborného zaměření - výtvarná výchova, hudební výchova, tělesná výchova, výtvarné činnosti, sportovní hry.</w:t>
      </w:r>
    </w:p>
    <w:p w:rsidR="00C170DF" w:rsidRPr="00AF0CA3" w:rsidRDefault="00C170DF" w:rsidP="00C170DF">
      <w:pPr>
        <w:spacing w:before="120" w:line="23" w:lineRule="atLeast"/>
        <w:jc w:val="both"/>
        <w:rPr>
          <w:sz w:val="20"/>
          <w:szCs w:val="20"/>
        </w:rPr>
      </w:pPr>
      <w:r w:rsidRPr="00AF0CA3">
        <w:rPr>
          <w:sz w:val="20"/>
          <w:szCs w:val="20"/>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C170DF" w:rsidRPr="00AF0CA3" w:rsidRDefault="00C170DF" w:rsidP="00C170DF">
      <w:pPr>
        <w:keepNext/>
        <w:overflowPunct w:val="0"/>
        <w:autoSpaceDE w:val="0"/>
        <w:autoSpaceDN w:val="0"/>
        <w:spacing w:before="120" w:line="23" w:lineRule="atLeast"/>
        <w:jc w:val="both"/>
        <w:outlineLvl w:val="1"/>
        <w:rPr>
          <w:sz w:val="20"/>
          <w:szCs w:val="20"/>
        </w:rPr>
      </w:pPr>
      <w:r w:rsidRPr="00AF0CA3">
        <w:rPr>
          <w:b/>
          <w:bCs/>
          <w:sz w:val="20"/>
          <w:szCs w:val="20"/>
          <w:u w:val="single"/>
        </w:rPr>
        <w:t>10.1. Klasifikace ve vyučovacích předmětech s převahou teoretického zaměření</w:t>
      </w:r>
    </w:p>
    <w:p w:rsidR="00C170DF" w:rsidRPr="00AF0CA3" w:rsidRDefault="00C170DF" w:rsidP="00C170DF">
      <w:pPr>
        <w:spacing w:before="120" w:line="23" w:lineRule="atLeast"/>
        <w:jc w:val="both"/>
        <w:rPr>
          <w:sz w:val="20"/>
          <w:szCs w:val="20"/>
        </w:rPr>
      </w:pPr>
      <w:r w:rsidRPr="00AF0CA3">
        <w:rPr>
          <w:sz w:val="20"/>
          <w:szCs w:val="20"/>
        </w:rPr>
        <w:t xml:space="preserve">Při klasifikaci výsledků ve vyučovacích předmětech s převahou teoretického zaměření se v souladu s požadavky učebních osnov hodnotí: </w:t>
      </w:r>
    </w:p>
    <w:p w:rsidR="00C170DF" w:rsidRPr="00AF0CA3" w:rsidRDefault="00C170DF" w:rsidP="00C170DF">
      <w:pPr>
        <w:spacing w:before="120" w:line="23" w:lineRule="atLeast"/>
        <w:jc w:val="both"/>
        <w:rPr>
          <w:sz w:val="20"/>
          <w:szCs w:val="20"/>
        </w:rPr>
      </w:pPr>
      <w:r w:rsidRPr="00AF0CA3">
        <w:rPr>
          <w:sz w:val="20"/>
          <w:szCs w:val="20"/>
        </w:rPr>
        <w:t>- ucelenost, přesnost a trvalost osvojení požadovaných poznatků, faktů, pojmů, definic, zákonitostí a vztahů, kvalita a rozsah získaných dovedností vykonávat požadované intelektuální a motorické činnosti,</w:t>
      </w:r>
    </w:p>
    <w:p w:rsidR="00C170DF" w:rsidRPr="00AF0CA3" w:rsidRDefault="00C170DF" w:rsidP="00C170DF">
      <w:pPr>
        <w:spacing w:before="120" w:line="23" w:lineRule="atLeast"/>
        <w:jc w:val="both"/>
        <w:rPr>
          <w:sz w:val="20"/>
          <w:szCs w:val="20"/>
        </w:rPr>
      </w:pPr>
      <w:r w:rsidRPr="00AF0CA3">
        <w:rPr>
          <w:sz w:val="20"/>
          <w:szCs w:val="20"/>
        </w:rPr>
        <w:t>- schopnost uplatňovat osvojené poznatky a dovednosti při řešení teoretických a praktických úkolů, při výkladu a hodnocení společenských a přírodních jevů a zákonitostí,</w:t>
      </w:r>
    </w:p>
    <w:p w:rsidR="00C170DF" w:rsidRPr="00AF0CA3" w:rsidRDefault="00C170DF" w:rsidP="00C170DF">
      <w:pPr>
        <w:spacing w:before="120" w:line="23" w:lineRule="atLeast"/>
        <w:jc w:val="both"/>
        <w:rPr>
          <w:sz w:val="20"/>
          <w:szCs w:val="20"/>
        </w:rPr>
      </w:pPr>
      <w:r w:rsidRPr="00AF0CA3">
        <w:rPr>
          <w:sz w:val="20"/>
          <w:szCs w:val="20"/>
        </w:rPr>
        <w:t>- kvalita myšlení, především jeho logika, samostatnost a tvořivost,</w:t>
      </w:r>
    </w:p>
    <w:p w:rsidR="00C170DF" w:rsidRPr="00AF0CA3" w:rsidRDefault="00C170DF" w:rsidP="00C170DF">
      <w:pPr>
        <w:spacing w:before="120" w:line="23" w:lineRule="atLeast"/>
        <w:jc w:val="both"/>
        <w:rPr>
          <w:sz w:val="20"/>
          <w:szCs w:val="20"/>
        </w:rPr>
      </w:pPr>
      <w:r w:rsidRPr="00AF0CA3">
        <w:rPr>
          <w:sz w:val="20"/>
          <w:szCs w:val="20"/>
        </w:rPr>
        <w:t>- aktivita v přístupu k činnostem, zájem o ně a vztah k nim,</w:t>
      </w:r>
    </w:p>
    <w:p w:rsidR="00C170DF" w:rsidRPr="00AF0CA3" w:rsidRDefault="00C170DF" w:rsidP="00C170DF">
      <w:pPr>
        <w:spacing w:before="120" w:line="23" w:lineRule="atLeast"/>
        <w:jc w:val="both"/>
        <w:rPr>
          <w:sz w:val="20"/>
          <w:szCs w:val="20"/>
        </w:rPr>
      </w:pPr>
      <w:r w:rsidRPr="00AF0CA3">
        <w:rPr>
          <w:sz w:val="20"/>
          <w:szCs w:val="20"/>
        </w:rPr>
        <w:t>- přesnost, výstižnost a odborná i jazyková správnost ústního a písemného projevu,</w:t>
      </w:r>
    </w:p>
    <w:p w:rsidR="00C170DF" w:rsidRPr="00AF0CA3" w:rsidRDefault="00C170DF" w:rsidP="00C170DF">
      <w:pPr>
        <w:spacing w:before="120" w:line="23" w:lineRule="atLeast"/>
        <w:jc w:val="both"/>
        <w:rPr>
          <w:sz w:val="20"/>
          <w:szCs w:val="20"/>
        </w:rPr>
      </w:pPr>
      <w:r w:rsidRPr="00AF0CA3">
        <w:rPr>
          <w:sz w:val="20"/>
          <w:szCs w:val="20"/>
        </w:rPr>
        <w:t>- kvalita výsledků činností,</w:t>
      </w:r>
    </w:p>
    <w:p w:rsidR="00C170DF" w:rsidRPr="00AF0CA3" w:rsidRDefault="00C170DF" w:rsidP="00C170DF">
      <w:pPr>
        <w:spacing w:before="120" w:line="23" w:lineRule="atLeast"/>
        <w:jc w:val="both"/>
        <w:rPr>
          <w:sz w:val="20"/>
          <w:szCs w:val="20"/>
        </w:rPr>
      </w:pPr>
      <w:r w:rsidRPr="00AF0CA3">
        <w:rPr>
          <w:sz w:val="20"/>
          <w:szCs w:val="20"/>
        </w:rPr>
        <w:t>- osvojení účinných metod samostatného studia.</w:t>
      </w:r>
    </w:p>
    <w:p w:rsidR="00C170DF" w:rsidRPr="00AF0CA3" w:rsidRDefault="00C170DF" w:rsidP="00C170DF">
      <w:pPr>
        <w:spacing w:before="120" w:line="23" w:lineRule="atLeast"/>
        <w:jc w:val="both"/>
        <w:rPr>
          <w:sz w:val="20"/>
          <w:szCs w:val="20"/>
        </w:rPr>
      </w:pPr>
      <w:r w:rsidRPr="00AF0CA3">
        <w:rPr>
          <w:sz w:val="20"/>
          <w:szCs w:val="20"/>
        </w:rPr>
        <w:t>Výchovně vzdělávací výsledky se klasifikují podle těchto kritérií:</w:t>
      </w:r>
    </w:p>
    <w:p w:rsidR="00C170DF" w:rsidRPr="00AF0CA3" w:rsidRDefault="00C170DF" w:rsidP="00C170DF">
      <w:pPr>
        <w:spacing w:before="120" w:line="23" w:lineRule="atLeast"/>
        <w:jc w:val="both"/>
        <w:rPr>
          <w:sz w:val="20"/>
          <w:szCs w:val="20"/>
        </w:rPr>
      </w:pPr>
      <w:r w:rsidRPr="00AF0CA3">
        <w:rPr>
          <w:i/>
          <w:iCs/>
          <w:sz w:val="20"/>
          <w:szCs w:val="20"/>
        </w:rPr>
        <w:t>Stupeň 1 (výborný)</w:t>
      </w:r>
    </w:p>
    <w:p w:rsidR="00C170DF" w:rsidRPr="00AF0CA3" w:rsidRDefault="00C170DF" w:rsidP="00C170DF">
      <w:pPr>
        <w:spacing w:before="120" w:line="23" w:lineRule="atLeast"/>
        <w:jc w:val="both"/>
        <w:rPr>
          <w:sz w:val="20"/>
          <w:szCs w:val="20"/>
        </w:rPr>
      </w:pPr>
      <w:r w:rsidRPr="00AF0CA3">
        <w:rPr>
          <w:sz w:val="20"/>
          <w:szCs w:val="2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C170DF" w:rsidRPr="00AF0CA3" w:rsidRDefault="00C170DF" w:rsidP="00C170DF">
      <w:pPr>
        <w:spacing w:before="120" w:line="23" w:lineRule="atLeast"/>
        <w:jc w:val="both"/>
        <w:rPr>
          <w:sz w:val="20"/>
          <w:szCs w:val="20"/>
        </w:rPr>
      </w:pPr>
      <w:r w:rsidRPr="00AF0CA3">
        <w:rPr>
          <w:i/>
          <w:iCs/>
          <w:sz w:val="20"/>
          <w:szCs w:val="20"/>
        </w:rPr>
        <w:t>Stupeň 2 (chvalitebný)</w:t>
      </w:r>
    </w:p>
    <w:p w:rsidR="00C170DF" w:rsidRPr="00AF0CA3" w:rsidRDefault="00C170DF" w:rsidP="00C170DF">
      <w:pPr>
        <w:spacing w:before="120" w:line="23" w:lineRule="atLeast"/>
        <w:jc w:val="both"/>
        <w:rPr>
          <w:sz w:val="20"/>
          <w:szCs w:val="20"/>
        </w:rPr>
      </w:pPr>
      <w:r w:rsidRPr="00AF0CA3">
        <w:rPr>
          <w:sz w:val="20"/>
          <w:szCs w:val="20"/>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C170DF" w:rsidRPr="00AF0CA3" w:rsidRDefault="00C170DF" w:rsidP="00C170DF">
      <w:pPr>
        <w:spacing w:before="120" w:line="23" w:lineRule="atLeast"/>
        <w:jc w:val="both"/>
        <w:rPr>
          <w:sz w:val="20"/>
          <w:szCs w:val="20"/>
        </w:rPr>
      </w:pPr>
      <w:r w:rsidRPr="00AF0CA3">
        <w:rPr>
          <w:i/>
          <w:iCs/>
          <w:sz w:val="20"/>
          <w:szCs w:val="20"/>
        </w:rPr>
        <w:t>Stupeň 3 (dobrý)</w:t>
      </w:r>
    </w:p>
    <w:p w:rsidR="009C63FE" w:rsidRDefault="00C170DF" w:rsidP="00C170DF">
      <w:pPr>
        <w:spacing w:before="120" w:line="23" w:lineRule="atLeast"/>
        <w:jc w:val="both"/>
        <w:rPr>
          <w:sz w:val="20"/>
          <w:szCs w:val="20"/>
        </w:rPr>
      </w:pPr>
      <w:r w:rsidRPr="00AF0CA3">
        <w:rPr>
          <w:sz w:val="20"/>
          <w:szCs w:val="20"/>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w:t>
      </w:r>
    </w:p>
    <w:p w:rsidR="009C63FE" w:rsidRDefault="009C63FE" w:rsidP="00C170DF">
      <w:pPr>
        <w:spacing w:before="120" w:line="23" w:lineRule="atLeast"/>
        <w:jc w:val="both"/>
        <w:rPr>
          <w:sz w:val="20"/>
          <w:szCs w:val="20"/>
        </w:rPr>
      </w:pPr>
      <w:r>
        <w:rPr>
          <w:sz w:val="20"/>
          <w:szCs w:val="20"/>
        </w:rPr>
        <w:br w:type="page"/>
      </w:r>
    </w:p>
    <w:p w:rsidR="00C170DF" w:rsidRPr="00AF0CA3" w:rsidRDefault="00C170DF" w:rsidP="00C170DF">
      <w:pPr>
        <w:spacing w:before="120" w:line="23" w:lineRule="atLeast"/>
        <w:jc w:val="both"/>
        <w:rPr>
          <w:sz w:val="20"/>
          <w:szCs w:val="20"/>
        </w:rPr>
      </w:pPr>
      <w:r w:rsidRPr="00AF0CA3">
        <w:rPr>
          <w:sz w:val="20"/>
          <w:szCs w:val="20"/>
        </w:rPr>
        <w:lastRenderedPageBreak/>
        <w:t>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C170DF" w:rsidRPr="00AF0CA3" w:rsidRDefault="00C170DF" w:rsidP="00C170DF">
      <w:pPr>
        <w:spacing w:before="120" w:line="23" w:lineRule="atLeast"/>
        <w:jc w:val="both"/>
        <w:rPr>
          <w:sz w:val="20"/>
          <w:szCs w:val="20"/>
        </w:rPr>
      </w:pPr>
      <w:r w:rsidRPr="00AF0CA3">
        <w:rPr>
          <w:i/>
          <w:iCs/>
          <w:sz w:val="20"/>
          <w:szCs w:val="20"/>
        </w:rPr>
        <w:t>Stupeň 4 (dostatečný)</w:t>
      </w:r>
    </w:p>
    <w:p w:rsidR="00C170DF" w:rsidRPr="00AF0CA3" w:rsidRDefault="00C170DF" w:rsidP="00C170DF">
      <w:pPr>
        <w:spacing w:before="120" w:line="23" w:lineRule="atLeast"/>
        <w:jc w:val="both"/>
        <w:rPr>
          <w:sz w:val="20"/>
          <w:szCs w:val="20"/>
        </w:rPr>
      </w:pPr>
      <w:r w:rsidRPr="00AF0CA3">
        <w:rPr>
          <w:sz w:val="20"/>
          <w:szCs w:val="20"/>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C170DF" w:rsidRPr="00AF0CA3" w:rsidRDefault="00C170DF" w:rsidP="00C170DF">
      <w:pPr>
        <w:spacing w:before="120" w:line="23" w:lineRule="atLeast"/>
        <w:jc w:val="both"/>
        <w:rPr>
          <w:sz w:val="20"/>
          <w:szCs w:val="20"/>
        </w:rPr>
      </w:pPr>
      <w:r w:rsidRPr="00AF0CA3">
        <w:rPr>
          <w:i/>
          <w:iCs/>
          <w:sz w:val="20"/>
          <w:szCs w:val="20"/>
        </w:rPr>
        <w:t>Stupeň 5 (nedostatečný)</w:t>
      </w:r>
    </w:p>
    <w:p w:rsidR="00C170DF" w:rsidRPr="00AF0CA3" w:rsidRDefault="00C170DF" w:rsidP="00C170DF">
      <w:pPr>
        <w:spacing w:before="120" w:line="23" w:lineRule="atLeast"/>
        <w:jc w:val="both"/>
        <w:rPr>
          <w:sz w:val="20"/>
          <w:szCs w:val="20"/>
        </w:rPr>
      </w:pPr>
      <w:r w:rsidRPr="00AF0CA3">
        <w:rPr>
          <w:sz w:val="20"/>
          <w:szCs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C170DF" w:rsidRPr="00AF0CA3" w:rsidRDefault="00C170DF" w:rsidP="00C170DF">
      <w:pPr>
        <w:overflowPunct w:val="0"/>
        <w:autoSpaceDE w:val="0"/>
        <w:autoSpaceDN w:val="0"/>
        <w:spacing w:before="120" w:line="23" w:lineRule="atLeast"/>
        <w:jc w:val="both"/>
        <w:rPr>
          <w:sz w:val="20"/>
          <w:szCs w:val="20"/>
        </w:rPr>
      </w:pPr>
      <w:r w:rsidRPr="00AF0CA3">
        <w:rPr>
          <w:b/>
          <w:bCs/>
          <w:sz w:val="20"/>
          <w:szCs w:val="20"/>
          <w:u w:val="single"/>
        </w:rPr>
        <w:t>10.2 Klasifikace ve vyučovacích předmětech s převahou praktického zaměření.</w:t>
      </w:r>
    </w:p>
    <w:p w:rsidR="00C170DF" w:rsidRPr="00AF0CA3" w:rsidRDefault="00C170DF" w:rsidP="00C170DF">
      <w:pPr>
        <w:spacing w:before="120" w:line="23" w:lineRule="atLeast"/>
        <w:jc w:val="both"/>
        <w:rPr>
          <w:sz w:val="20"/>
          <w:szCs w:val="20"/>
        </w:rPr>
      </w:pPr>
      <w:r w:rsidRPr="00AF0CA3">
        <w:rPr>
          <w:sz w:val="20"/>
          <w:szCs w:val="20"/>
        </w:rPr>
        <w:t>Při klasifikaci v předmětech uvedených v s převahou praktického zaměření v souladu s požadavky učebních osnov se hodnotí:</w:t>
      </w:r>
    </w:p>
    <w:p w:rsidR="00C170DF" w:rsidRPr="00AF0CA3" w:rsidRDefault="00C170DF" w:rsidP="00C170DF">
      <w:pPr>
        <w:spacing w:before="120" w:line="23" w:lineRule="atLeast"/>
        <w:jc w:val="both"/>
        <w:rPr>
          <w:sz w:val="20"/>
          <w:szCs w:val="20"/>
        </w:rPr>
      </w:pPr>
      <w:r w:rsidRPr="00AF0CA3">
        <w:rPr>
          <w:sz w:val="20"/>
          <w:szCs w:val="20"/>
        </w:rPr>
        <w:t>- vztah k práci, k pracovnímu kolektivu a k praktickým činnostem,</w:t>
      </w:r>
    </w:p>
    <w:p w:rsidR="00C170DF" w:rsidRPr="00AF0CA3" w:rsidRDefault="00C170DF" w:rsidP="00C170DF">
      <w:pPr>
        <w:spacing w:before="120" w:line="23" w:lineRule="atLeast"/>
        <w:jc w:val="both"/>
        <w:rPr>
          <w:sz w:val="20"/>
          <w:szCs w:val="20"/>
        </w:rPr>
      </w:pPr>
      <w:r w:rsidRPr="00AF0CA3">
        <w:rPr>
          <w:sz w:val="20"/>
          <w:szCs w:val="20"/>
        </w:rPr>
        <w:t>- osvojení praktických dovedností a návyků, zvládnutí účelných způsobů práce,</w:t>
      </w:r>
    </w:p>
    <w:p w:rsidR="00C170DF" w:rsidRPr="00AF0CA3" w:rsidRDefault="00C170DF" w:rsidP="00C170DF">
      <w:pPr>
        <w:spacing w:before="120" w:line="23" w:lineRule="atLeast"/>
        <w:jc w:val="both"/>
        <w:rPr>
          <w:sz w:val="20"/>
          <w:szCs w:val="20"/>
        </w:rPr>
      </w:pPr>
      <w:r w:rsidRPr="00AF0CA3">
        <w:rPr>
          <w:sz w:val="20"/>
          <w:szCs w:val="20"/>
        </w:rPr>
        <w:t>- využití získaných teoretických vědomostí v praktických činnostech,</w:t>
      </w:r>
    </w:p>
    <w:p w:rsidR="00C170DF" w:rsidRPr="00AF0CA3" w:rsidRDefault="00C170DF" w:rsidP="00C170DF">
      <w:pPr>
        <w:spacing w:before="120" w:line="23" w:lineRule="atLeast"/>
        <w:jc w:val="both"/>
        <w:rPr>
          <w:sz w:val="20"/>
          <w:szCs w:val="20"/>
        </w:rPr>
      </w:pPr>
      <w:r w:rsidRPr="00AF0CA3">
        <w:rPr>
          <w:sz w:val="20"/>
          <w:szCs w:val="20"/>
        </w:rPr>
        <w:t>- aktivita, samostatnost, tvořivost, iniciativa v praktických činnostech,</w:t>
      </w:r>
    </w:p>
    <w:p w:rsidR="00C170DF" w:rsidRPr="00AF0CA3" w:rsidRDefault="00C170DF" w:rsidP="00C170DF">
      <w:pPr>
        <w:spacing w:before="120" w:line="23" w:lineRule="atLeast"/>
        <w:jc w:val="both"/>
        <w:rPr>
          <w:sz w:val="20"/>
          <w:szCs w:val="20"/>
        </w:rPr>
      </w:pPr>
      <w:r w:rsidRPr="00AF0CA3">
        <w:rPr>
          <w:sz w:val="20"/>
          <w:szCs w:val="20"/>
        </w:rPr>
        <w:t>- kvalita výsledků činností,</w:t>
      </w:r>
    </w:p>
    <w:p w:rsidR="00C170DF" w:rsidRPr="00AF0CA3" w:rsidRDefault="00C170DF" w:rsidP="00C170DF">
      <w:pPr>
        <w:spacing w:before="120" w:line="23" w:lineRule="atLeast"/>
        <w:jc w:val="both"/>
        <w:rPr>
          <w:sz w:val="20"/>
          <w:szCs w:val="20"/>
        </w:rPr>
      </w:pPr>
      <w:r w:rsidRPr="00AF0CA3">
        <w:rPr>
          <w:sz w:val="20"/>
          <w:szCs w:val="20"/>
        </w:rPr>
        <w:t>- organizace vlastní práce a pracoviště, udržování pořádku na pracovišti,</w:t>
      </w:r>
    </w:p>
    <w:p w:rsidR="00C170DF" w:rsidRPr="00AF0CA3" w:rsidRDefault="00C170DF" w:rsidP="00C170DF">
      <w:pPr>
        <w:spacing w:before="120" w:line="23" w:lineRule="atLeast"/>
        <w:jc w:val="both"/>
        <w:rPr>
          <w:sz w:val="20"/>
          <w:szCs w:val="20"/>
        </w:rPr>
      </w:pPr>
      <w:r w:rsidRPr="00AF0CA3">
        <w:rPr>
          <w:sz w:val="20"/>
          <w:szCs w:val="20"/>
        </w:rPr>
        <w:t>- dodržování předpisů o bezpečnosti a ochraně zdraví při práci a péče o životní prostředí,</w:t>
      </w:r>
    </w:p>
    <w:p w:rsidR="00C170DF" w:rsidRPr="00AF0CA3" w:rsidRDefault="00C170DF" w:rsidP="00C170DF">
      <w:pPr>
        <w:spacing w:before="120" w:line="23" w:lineRule="atLeast"/>
        <w:jc w:val="both"/>
        <w:rPr>
          <w:sz w:val="20"/>
          <w:szCs w:val="20"/>
        </w:rPr>
      </w:pPr>
      <w:r w:rsidRPr="00AF0CA3">
        <w:rPr>
          <w:sz w:val="20"/>
          <w:szCs w:val="20"/>
        </w:rPr>
        <w:t>- hospodárné využívání surovin, materiálů, energie, překonávání překážek v práci,</w:t>
      </w:r>
    </w:p>
    <w:p w:rsidR="00C170DF" w:rsidRPr="00AF0CA3" w:rsidRDefault="00C170DF" w:rsidP="00C170DF">
      <w:pPr>
        <w:spacing w:before="120" w:line="23" w:lineRule="atLeast"/>
        <w:jc w:val="both"/>
        <w:rPr>
          <w:sz w:val="20"/>
          <w:szCs w:val="20"/>
        </w:rPr>
      </w:pPr>
      <w:r w:rsidRPr="00AF0CA3">
        <w:rPr>
          <w:sz w:val="20"/>
          <w:szCs w:val="20"/>
        </w:rPr>
        <w:t>- obsluha a údržba laboratorních zařízení a pomůcek, nástrojů, nářadí a měřidel.</w:t>
      </w:r>
    </w:p>
    <w:p w:rsidR="00C170DF" w:rsidRPr="00AF0CA3" w:rsidRDefault="00C170DF" w:rsidP="00C170DF">
      <w:pPr>
        <w:spacing w:before="120" w:line="23" w:lineRule="atLeast"/>
        <w:jc w:val="both"/>
        <w:rPr>
          <w:sz w:val="20"/>
          <w:szCs w:val="20"/>
        </w:rPr>
      </w:pPr>
      <w:r w:rsidRPr="00AF0CA3">
        <w:rPr>
          <w:sz w:val="20"/>
          <w:szCs w:val="20"/>
        </w:rPr>
        <w:t>Výchovně vzdělávací výsledky se klasifikují podle těchto kritérií:</w:t>
      </w:r>
    </w:p>
    <w:p w:rsidR="00C170DF" w:rsidRPr="00AF0CA3" w:rsidRDefault="00C170DF" w:rsidP="00C170DF">
      <w:pPr>
        <w:spacing w:before="120" w:line="23" w:lineRule="atLeast"/>
        <w:jc w:val="both"/>
        <w:rPr>
          <w:sz w:val="20"/>
          <w:szCs w:val="20"/>
        </w:rPr>
      </w:pPr>
      <w:r w:rsidRPr="00AF0CA3">
        <w:rPr>
          <w:i/>
          <w:iCs/>
          <w:sz w:val="20"/>
          <w:szCs w:val="20"/>
        </w:rPr>
        <w:t>Stupeň 1 ( výborný)</w:t>
      </w:r>
    </w:p>
    <w:p w:rsidR="00C170DF" w:rsidRPr="00AF0CA3" w:rsidRDefault="00C170DF" w:rsidP="00C170DF">
      <w:pPr>
        <w:spacing w:before="120" w:line="23" w:lineRule="atLeast"/>
        <w:jc w:val="both"/>
        <w:rPr>
          <w:sz w:val="20"/>
          <w:szCs w:val="20"/>
        </w:rPr>
      </w:pPr>
      <w:r w:rsidRPr="00AF0CA3">
        <w:rPr>
          <w:sz w:val="20"/>
          <w:szCs w:val="2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C170DF" w:rsidRPr="00AF0CA3" w:rsidRDefault="00C170DF" w:rsidP="00C170DF">
      <w:pPr>
        <w:spacing w:before="120" w:line="23" w:lineRule="atLeast"/>
        <w:jc w:val="both"/>
        <w:rPr>
          <w:sz w:val="20"/>
          <w:szCs w:val="20"/>
        </w:rPr>
      </w:pPr>
      <w:r w:rsidRPr="00AF0CA3">
        <w:rPr>
          <w:i/>
          <w:iCs/>
          <w:sz w:val="20"/>
          <w:szCs w:val="20"/>
        </w:rPr>
        <w:t>Stupeň 2 (chvalitebný)</w:t>
      </w:r>
    </w:p>
    <w:p w:rsidR="00C170DF" w:rsidRPr="00AF0CA3" w:rsidRDefault="00C170DF" w:rsidP="00C170DF">
      <w:pPr>
        <w:spacing w:before="120" w:line="23" w:lineRule="atLeast"/>
        <w:jc w:val="both"/>
        <w:rPr>
          <w:sz w:val="20"/>
          <w:szCs w:val="20"/>
        </w:rPr>
      </w:pPr>
      <w:r w:rsidRPr="00AF0CA3">
        <w:rPr>
          <w:sz w:val="20"/>
          <w:szCs w:val="20"/>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C170DF" w:rsidRPr="00AF0CA3" w:rsidRDefault="00C170DF" w:rsidP="00C170DF">
      <w:pPr>
        <w:spacing w:before="120" w:line="23" w:lineRule="atLeast"/>
        <w:jc w:val="both"/>
        <w:rPr>
          <w:sz w:val="20"/>
          <w:szCs w:val="20"/>
        </w:rPr>
      </w:pPr>
      <w:r w:rsidRPr="00AF0CA3">
        <w:rPr>
          <w:i/>
          <w:iCs/>
          <w:sz w:val="20"/>
          <w:szCs w:val="20"/>
        </w:rPr>
        <w:t>Stupeň 3 (dobrý)</w:t>
      </w:r>
    </w:p>
    <w:p w:rsidR="00C170DF" w:rsidRPr="00AF0CA3" w:rsidRDefault="00C170DF" w:rsidP="00C170DF">
      <w:pPr>
        <w:spacing w:before="120" w:line="23" w:lineRule="atLeast"/>
        <w:jc w:val="both"/>
        <w:rPr>
          <w:sz w:val="20"/>
          <w:szCs w:val="20"/>
        </w:rPr>
      </w:pPr>
      <w:r w:rsidRPr="00AF0CA3">
        <w:rPr>
          <w:sz w:val="20"/>
          <w:szCs w:val="20"/>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C170DF" w:rsidRPr="00AF0CA3" w:rsidRDefault="00C170DF" w:rsidP="00C170DF">
      <w:pPr>
        <w:spacing w:before="120" w:line="23" w:lineRule="atLeast"/>
        <w:jc w:val="both"/>
        <w:rPr>
          <w:sz w:val="20"/>
          <w:szCs w:val="20"/>
        </w:rPr>
      </w:pPr>
      <w:r w:rsidRPr="00AF0CA3">
        <w:rPr>
          <w:i/>
          <w:iCs/>
          <w:sz w:val="20"/>
          <w:szCs w:val="20"/>
        </w:rPr>
        <w:t>Stupeň 4 (dostatečný)</w:t>
      </w:r>
    </w:p>
    <w:p w:rsidR="00C170DF" w:rsidRPr="00AF0CA3" w:rsidRDefault="00C170DF" w:rsidP="00C170DF">
      <w:pPr>
        <w:spacing w:before="120" w:line="23" w:lineRule="atLeast"/>
        <w:jc w:val="both"/>
        <w:rPr>
          <w:sz w:val="20"/>
          <w:szCs w:val="20"/>
        </w:rPr>
      </w:pPr>
      <w:r w:rsidRPr="00AF0CA3">
        <w:rPr>
          <w:sz w:val="20"/>
          <w:szCs w:val="20"/>
        </w:rPr>
        <w:lastRenderedPageBreak/>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C170DF" w:rsidRPr="00AF0CA3" w:rsidRDefault="00C170DF" w:rsidP="00C170DF">
      <w:pPr>
        <w:spacing w:before="120" w:line="23" w:lineRule="atLeast"/>
        <w:jc w:val="both"/>
        <w:rPr>
          <w:sz w:val="20"/>
          <w:szCs w:val="20"/>
        </w:rPr>
      </w:pPr>
      <w:r w:rsidRPr="00AF0CA3">
        <w:rPr>
          <w:i/>
          <w:iCs/>
          <w:sz w:val="20"/>
          <w:szCs w:val="20"/>
        </w:rPr>
        <w:t>Stupeň 5 (nedostatečný)</w:t>
      </w:r>
    </w:p>
    <w:p w:rsidR="00C170DF" w:rsidRPr="00AF0CA3" w:rsidRDefault="00C170DF" w:rsidP="00C170DF">
      <w:pPr>
        <w:spacing w:before="120" w:line="23" w:lineRule="atLeast"/>
        <w:jc w:val="both"/>
        <w:rPr>
          <w:sz w:val="20"/>
          <w:szCs w:val="20"/>
        </w:rPr>
      </w:pPr>
      <w:r w:rsidRPr="00AF0CA3">
        <w:rPr>
          <w:sz w:val="20"/>
          <w:szCs w:val="20"/>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C170DF" w:rsidRPr="00AF0CA3" w:rsidRDefault="00C170DF" w:rsidP="00C170DF">
      <w:pPr>
        <w:spacing w:before="120" w:line="23" w:lineRule="atLeast"/>
        <w:jc w:val="both"/>
        <w:rPr>
          <w:sz w:val="20"/>
          <w:szCs w:val="20"/>
        </w:rPr>
      </w:pPr>
      <w:r w:rsidRPr="00AF0CA3">
        <w:rPr>
          <w:b/>
          <w:bCs/>
          <w:sz w:val="20"/>
          <w:szCs w:val="20"/>
          <w:u w:val="single"/>
        </w:rPr>
        <w:t>10.3 Klasifikace ve vyučovacích předmětech s převahou výchovného zaměření</w:t>
      </w:r>
    </w:p>
    <w:p w:rsidR="00C170DF" w:rsidRPr="00AF0CA3" w:rsidRDefault="00C170DF" w:rsidP="00C170DF">
      <w:pPr>
        <w:spacing w:before="120" w:line="23" w:lineRule="atLeast"/>
        <w:jc w:val="both"/>
        <w:rPr>
          <w:sz w:val="20"/>
          <w:szCs w:val="20"/>
        </w:rPr>
      </w:pPr>
      <w:r w:rsidRPr="00AF0CA3">
        <w:rPr>
          <w:sz w:val="20"/>
          <w:szCs w:val="20"/>
        </w:rPr>
        <w:t>Žák zařazený do zvláštní tělesné výchovy se při částečném uvolnění nebo úlevách doporučených lékařem klasifikuje s přihlédnutím ke zdravotnímu stavu.</w:t>
      </w:r>
    </w:p>
    <w:p w:rsidR="00C170DF" w:rsidRPr="00AF0CA3" w:rsidRDefault="00C170DF" w:rsidP="00C170DF">
      <w:pPr>
        <w:spacing w:before="120" w:line="23" w:lineRule="atLeast"/>
        <w:jc w:val="both"/>
        <w:rPr>
          <w:sz w:val="20"/>
          <w:szCs w:val="20"/>
        </w:rPr>
      </w:pPr>
      <w:r w:rsidRPr="00AF0CA3">
        <w:rPr>
          <w:sz w:val="20"/>
          <w:szCs w:val="20"/>
        </w:rPr>
        <w:t>Při klasifikaci v předmětech s převahou výchovného zaměření se v souladu s požadavky učebních osnov hodnotí:</w:t>
      </w:r>
    </w:p>
    <w:p w:rsidR="00C170DF" w:rsidRPr="00AF0CA3" w:rsidRDefault="00C170DF" w:rsidP="00C170DF">
      <w:pPr>
        <w:spacing w:before="120" w:line="23" w:lineRule="atLeast"/>
        <w:jc w:val="both"/>
        <w:rPr>
          <w:sz w:val="20"/>
          <w:szCs w:val="20"/>
        </w:rPr>
      </w:pPr>
      <w:r w:rsidRPr="00AF0CA3">
        <w:rPr>
          <w:sz w:val="20"/>
          <w:szCs w:val="20"/>
        </w:rPr>
        <w:t>- stupeň tvořivosti a samostatnosti projevu,</w:t>
      </w:r>
    </w:p>
    <w:p w:rsidR="00C170DF" w:rsidRPr="00AF0CA3" w:rsidRDefault="00C170DF" w:rsidP="00C170DF">
      <w:pPr>
        <w:spacing w:before="120" w:line="23" w:lineRule="atLeast"/>
        <w:jc w:val="both"/>
        <w:rPr>
          <w:sz w:val="20"/>
          <w:szCs w:val="20"/>
        </w:rPr>
      </w:pPr>
      <w:r w:rsidRPr="00AF0CA3">
        <w:rPr>
          <w:sz w:val="20"/>
          <w:szCs w:val="20"/>
        </w:rPr>
        <w:t>- osvojení potřebných vědomostí, zkušeností, činností a jejich tvořivá aplikace,</w:t>
      </w:r>
    </w:p>
    <w:p w:rsidR="00C170DF" w:rsidRPr="00AF0CA3" w:rsidRDefault="00C170DF" w:rsidP="00C170DF">
      <w:pPr>
        <w:spacing w:before="120" w:line="23" w:lineRule="atLeast"/>
        <w:jc w:val="both"/>
        <w:rPr>
          <w:sz w:val="20"/>
          <w:szCs w:val="20"/>
        </w:rPr>
      </w:pPr>
      <w:r w:rsidRPr="00AF0CA3">
        <w:rPr>
          <w:sz w:val="20"/>
          <w:szCs w:val="20"/>
        </w:rPr>
        <w:t>- poznání zákonitostí daných činností a jejich uplatňování ve vlastní činnosti,</w:t>
      </w:r>
    </w:p>
    <w:p w:rsidR="00C170DF" w:rsidRPr="00AF0CA3" w:rsidRDefault="00C170DF" w:rsidP="00C170DF">
      <w:pPr>
        <w:spacing w:before="120" w:line="23" w:lineRule="atLeast"/>
        <w:jc w:val="both"/>
        <w:rPr>
          <w:sz w:val="20"/>
          <w:szCs w:val="20"/>
        </w:rPr>
      </w:pPr>
      <w:r w:rsidRPr="00AF0CA3">
        <w:rPr>
          <w:sz w:val="20"/>
          <w:szCs w:val="20"/>
        </w:rPr>
        <w:t>- kvalita projevu,</w:t>
      </w:r>
    </w:p>
    <w:p w:rsidR="00C170DF" w:rsidRPr="00AF0CA3" w:rsidRDefault="00C170DF" w:rsidP="00C170DF">
      <w:pPr>
        <w:spacing w:before="120" w:line="23" w:lineRule="atLeast"/>
        <w:jc w:val="both"/>
        <w:rPr>
          <w:sz w:val="20"/>
          <w:szCs w:val="20"/>
        </w:rPr>
      </w:pPr>
      <w:r w:rsidRPr="00AF0CA3">
        <w:rPr>
          <w:sz w:val="20"/>
          <w:szCs w:val="20"/>
        </w:rPr>
        <w:t>- vztah žáka k činnostem a zájem o ně,</w:t>
      </w:r>
    </w:p>
    <w:p w:rsidR="00C170DF" w:rsidRPr="00AF0CA3" w:rsidRDefault="00C170DF" w:rsidP="00C170DF">
      <w:pPr>
        <w:spacing w:before="120" w:line="23" w:lineRule="atLeast"/>
        <w:jc w:val="both"/>
        <w:rPr>
          <w:sz w:val="20"/>
          <w:szCs w:val="20"/>
        </w:rPr>
      </w:pPr>
      <w:r w:rsidRPr="00AF0CA3">
        <w:rPr>
          <w:sz w:val="20"/>
          <w:szCs w:val="20"/>
        </w:rPr>
        <w:t>- estetické vnímání, přístup k uměleckému dílu a k estetice ostatní společnosti,</w:t>
      </w:r>
    </w:p>
    <w:p w:rsidR="00C170DF" w:rsidRPr="00AF0CA3" w:rsidRDefault="00C170DF" w:rsidP="00C170DF">
      <w:pPr>
        <w:spacing w:before="120" w:line="23" w:lineRule="atLeast"/>
        <w:jc w:val="both"/>
        <w:rPr>
          <w:sz w:val="20"/>
          <w:szCs w:val="20"/>
        </w:rPr>
      </w:pPr>
      <w:r w:rsidRPr="00AF0CA3">
        <w:rPr>
          <w:sz w:val="20"/>
          <w:szCs w:val="20"/>
        </w:rPr>
        <w:t>- v tělesné výchově s přihlédnutím ke zdravotnímu stavu žáka všeobecná, tělesná zdatnost, výkonnost a jeho péče o vlastní zdraví.</w:t>
      </w:r>
    </w:p>
    <w:p w:rsidR="00C170DF" w:rsidRPr="00AF0CA3" w:rsidRDefault="00C170DF" w:rsidP="00C170DF">
      <w:pPr>
        <w:spacing w:before="120" w:line="23" w:lineRule="atLeast"/>
        <w:jc w:val="both"/>
        <w:rPr>
          <w:sz w:val="20"/>
          <w:szCs w:val="20"/>
        </w:rPr>
      </w:pPr>
      <w:r w:rsidRPr="00AF0CA3">
        <w:rPr>
          <w:sz w:val="20"/>
          <w:szCs w:val="20"/>
        </w:rPr>
        <w:t>Výchovně vzdělávací výsledky se klasifikují podle těchto kritérií:</w:t>
      </w:r>
    </w:p>
    <w:p w:rsidR="00C170DF" w:rsidRPr="00AF0CA3" w:rsidRDefault="00C170DF" w:rsidP="00C170DF">
      <w:pPr>
        <w:spacing w:before="120" w:line="23" w:lineRule="atLeast"/>
        <w:jc w:val="both"/>
        <w:rPr>
          <w:sz w:val="20"/>
          <w:szCs w:val="20"/>
        </w:rPr>
      </w:pPr>
      <w:r w:rsidRPr="00AF0CA3">
        <w:rPr>
          <w:i/>
          <w:iCs/>
          <w:sz w:val="20"/>
          <w:szCs w:val="20"/>
        </w:rPr>
        <w:t>Stupeň 1 (výborný)</w:t>
      </w:r>
    </w:p>
    <w:p w:rsidR="00C170DF" w:rsidRPr="00AF0CA3" w:rsidRDefault="00C170DF" w:rsidP="00C170DF">
      <w:pPr>
        <w:spacing w:before="120" w:line="23" w:lineRule="atLeast"/>
        <w:jc w:val="both"/>
        <w:rPr>
          <w:sz w:val="20"/>
          <w:szCs w:val="20"/>
        </w:rPr>
      </w:pPr>
      <w:r w:rsidRPr="00AF0CA3">
        <w:rPr>
          <w:sz w:val="20"/>
          <w:szCs w:val="2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C170DF" w:rsidRPr="00AF0CA3" w:rsidRDefault="00C170DF" w:rsidP="00C170DF">
      <w:pPr>
        <w:spacing w:before="120" w:line="23" w:lineRule="atLeast"/>
        <w:jc w:val="both"/>
        <w:rPr>
          <w:sz w:val="20"/>
          <w:szCs w:val="20"/>
        </w:rPr>
      </w:pPr>
      <w:r w:rsidRPr="00AF0CA3">
        <w:rPr>
          <w:i/>
          <w:iCs/>
          <w:sz w:val="20"/>
          <w:szCs w:val="20"/>
        </w:rPr>
        <w:t>Stupeň 2 (chvalitebný)</w:t>
      </w:r>
    </w:p>
    <w:p w:rsidR="00C170DF" w:rsidRPr="00AF0CA3" w:rsidRDefault="00C170DF" w:rsidP="00C170DF">
      <w:pPr>
        <w:spacing w:before="120" w:line="23" w:lineRule="atLeast"/>
        <w:jc w:val="both"/>
        <w:rPr>
          <w:sz w:val="20"/>
          <w:szCs w:val="20"/>
        </w:rPr>
      </w:pPr>
      <w:r w:rsidRPr="00AF0CA3">
        <w:rPr>
          <w:sz w:val="20"/>
          <w:szCs w:val="20"/>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C170DF" w:rsidRPr="00AF0CA3" w:rsidRDefault="00C170DF" w:rsidP="00C170DF">
      <w:pPr>
        <w:spacing w:before="120" w:line="23" w:lineRule="atLeast"/>
        <w:jc w:val="both"/>
        <w:rPr>
          <w:sz w:val="20"/>
          <w:szCs w:val="20"/>
        </w:rPr>
      </w:pPr>
      <w:r w:rsidRPr="00AF0CA3">
        <w:rPr>
          <w:i/>
          <w:iCs/>
          <w:sz w:val="20"/>
          <w:szCs w:val="20"/>
        </w:rPr>
        <w:t>Stupeň 3 (dobrý)</w:t>
      </w:r>
    </w:p>
    <w:p w:rsidR="00C170DF" w:rsidRPr="00AF0CA3" w:rsidRDefault="00C170DF" w:rsidP="00C170DF">
      <w:pPr>
        <w:spacing w:before="120" w:line="23" w:lineRule="atLeast"/>
        <w:jc w:val="both"/>
        <w:rPr>
          <w:sz w:val="20"/>
          <w:szCs w:val="20"/>
        </w:rPr>
      </w:pPr>
      <w:r w:rsidRPr="00AF0CA3">
        <w:rPr>
          <w:sz w:val="20"/>
          <w:szCs w:val="20"/>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C170DF" w:rsidRPr="00AF0CA3" w:rsidRDefault="00C170DF" w:rsidP="00C170DF">
      <w:pPr>
        <w:spacing w:before="120" w:line="23" w:lineRule="atLeast"/>
        <w:jc w:val="both"/>
        <w:rPr>
          <w:sz w:val="20"/>
          <w:szCs w:val="20"/>
        </w:rPr>
      </w:pPr>
      <w:r w:rsidRPr="00AF0CA3">
        <w:rPr>
          <w:i/>
          <w:iCs/>
          <w:sz w:val="20"/>
          <w:szCs w:val="20"/>
        </w:rPr>
        <w:t>Stupeň 4 (dostatečný)</w:t>
      </w:r>
    </w:p>
    <w:p w:rsidR="00C170DF" w:rsidRPr="00AF0CA3" w:rsidRDefault="00C170DF" w:rsidP="00C170DF">
      <w:pPr>
        <w:spacing w:before="120" w:line="23" w:lineRule="atLeast"/>
        <w:jc w:val="both"/>
        <w:rPr>
          <w:sz w:val="20"/>
          <w:szCs w:val="20"/>
        </w:rPr>
      </w:pPr>
      <w:r w:rsidRPr="00AF0CA3">
        <w:rPr>
          <w:sz w:val="20"/>
          <w:szCs w:val="20"/>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C170DF" w:rsidRPr="00AF0CA3" w:rsidRDefault="00C170DF" w:rsidP="00C170DF">
      <w:pPr>
        <w:spacing w:before="120" w:line="23" w:lineRule="atLeast"/>
        <w:jc w:val="both"/>
        <w:rPr>
          <w:sz w:val="20"/>
          <w:szCs w:val="20"/>
        </w:rPr>
      </w:pPr>
      <w:r w:rsidRPr="00AF0CA3">
        <w:rPr>
          <w:i/>
          <w:iCs/>
          <w:sz w:val="20"/>
          <w:szCs w:val="20"/>
        </w:rPr>
        <w:t>Stupeň 5 (nedostatečný)</w:t>
      </w:r>
    </w:p>
    <w:p w:rsidR="00C170DF" w:rsidRPr="00AF0CA3" w:rsidRDefault="00C170DF" w:rsidP="00C170DF">
      <w:pPr>
        <w:spacing w:before="120" w:line="23" w:lineRule="atLeast"/>
        <w:jc w:val="both"/>
        <w:rPr>
          <w:sz w:val="20"/>
          <w:szCs w:val="20"/>
        </w:rPr>
      </w:pPr>
      <w:r w:rsidRPr="00AF0CA3">
        <w:rPr>
          <w:sz w:val="20"/>
          <w:szCs w:val="20"/>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C170DF" w:rsidRPr="00AF0CA3" w:rsidRDefault="00653236" w:rsidP="00C170DF">
      <w:pPr>
        <w:spacing w:before="120" w:line="23" w:lineRule="atLeast"/>
        <w:jc w:val="both"/>
        <w:rPr>
          <w:sz w:val="20"/>
          <w:szCs w:val="20"/>
        </w:rPr>
      </w:pPr>
      <w:r w:rsidRPr="00AF0CA3">
        <w:rPr>
          <w:b/>
          <w:bCs/>
          <w:sz w:val="20"/>
          <w:szCs w:val="20"/>
          <w:u w:val="single"/>
        </w:rPr>
        <w:br w:type="page"/>
      </w:r>
      <w:r w:rsidR="00C170DF" w:rsidRPr="00AF0CA3">
        <w:rPr>
          <w:b/>
          <w:bCs/>
          <w:sz w:val="20"/>
          <w:szCs w:val="20"/>
          <w:u w:val="single"/>
        </w:rPr>
        <w:lastRenderedPageBreak/>
        <w:t>11. Zásady pro používání slovního hodnocení včetně předem stanovených kritérií</w:t>
      </w:r>
    </w:p>
    <w:p w:rsidR="00C170DF" w:rsidRPr="00AF0CA3" w:rsidRDefault="00C170DF" w:rsidP="00C170DF">
      <w:pPr>
        <w:spacing w:before="120" w:line="23" w:lineRule="atLeast"/>
        <w:jc w:val="both"/>
        <w:rPr>
          <w:sz w:val="20"/>
          <w:szCs w:val="20"/>
        </w:rPr>
      </w:pPr>
      <w:r w:rsidRPr="00AF0CA3">
        <w:rPr>
          <w:sz w:val="20"/>
          <w:szCs w:val="20"/>
        </w:rPr>
        <w:t xml:space="preserve">11.1. O slovním hodnocení výsledků vzdělávání žáka </w:t>
      </w:r>
      <w:r w:rsidR="00E91E01" w:rsidRPr="00AF0CA3">
        <w:rPr>
          <w:sz w:val="20"/>
          <w:szCs w:val="20"/>
        </w:rPr>
        <w:t>na vysvědčení rozhoduje ředitel</w:t>
      </w:r>
      <w:r w:rsidRPr="00AF0CA3">
        <w:rPr>
          <w:sz w:val="20"/>
          <w:szCs w:val="20"/>
        </w:rPr>
        <w:t xml:space="preserve"> školy po projednání v pedagogické radě.</w:t>
      </w:r>
    </w:p>
    <w:p w:rsidR="00C170DF" w:rsidRPr="00AF0CA3" w:rsidRDefault="00C170DF" w:rsidP="00C170DF">
      <w:pPr>
        <w:spacing w:before="120" w:line="23" w:lineRule="atLeast"/>
        <w:jc w:val="both"/>
        <w:rPr>
          <w:sz w:val="20"/>
          <w:szCs w:val="20"/>
        </w:rPr>
      </w:pPr>
      <w:r w:rsidRPr="00AF0CA3">
        <w:rPr>
          <w:sz w:val="20"/>
          <w:szCs w:val="20"/>
        </w:rPr>
        <w:t xml:space="preserve">11.2.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C170DF" w:rsidRPr="00AF0CA3" w:rsidRDefault="00C170DF" w:rsidP="00C170DF">
      <w:pPr>
        <w:spacing w:before="120" w:line="23" w:lineRule="atLeast"/>
        <w:jc w:val="both"/>
        <w:rPr>
          <w:sz w:val="20"/>
          <w:szCs w:val="20"/>
        </w:rPr>
      </w:pPr>
      <w:r w:rsidRPr="00AF0CA3">
        <w:rPr>
          <w:sz w:val="20"/>
          <w:szCs w:val="20"/>
        </w:rPr>
        <w:t>11.3. Je-li žák hodnocen slovně, převede třídní učitel po projednání s vyučujícími ostatních předmětů slovní hodnocení do klasifikace pro účely přijímacího řízení ke střednímu vzdělávání.</w:t>
      </w:r>
    </w:p>
    <w:p w:rsidR="00C170DF" w:rsidRPr="00AF0CA3" w:rsidRDefault="00C170DF" w:rsidP="00C170DF">
      <w:pPr>
        <w:spacing w:before="120" w:line="23" w:lineRule="atLeast"/>
        <w:jc w:val="both"/>
        <w:rPr>
          <w:sz w:val="20"/>
          <w:szCs w:val="20"/>
        </w:rPr>
      </w:pPr>
      <w:r w:rsidRPr="00AF0CA3">
        <w:rPr>
          <w:sz w:val="20"/>
          <w:szCs w:val="20"/>
        </w:rPr>
        <w:t xml:space="preserve">11.4. U žáka s vývojovou </w:t>
      </w:r>
      <w:r w:rsidR="00E91E01" w:rsidRPr="00AF0CA3">
        <w:rPr>
          <w:sz w:val="20"/>
          <w:szCs w:val="20"/>
        </w:rPr>
        <w:t>poruchou učení rozhodne ředitel</w:t>
      </w:r>
      <w:r w:rsidRPr="00AF0CA3">
        <w:rPr>
          <w:sz w:val="20"/>
          <w:szCs w:val="20"/>
        </w:rPr>
        <w:t xml:space="preserve"> školy o použití slovního hodnocení na základě žádosti zákonného zástupce žáka.</w:t>
      </w:r>
    </w:p>
    <w:p w:rsidR="00C170DF" w:rsidRPr="00AF0CA3" w:rsidRDefault="00C170DF" w:rsidP="00C170DF">
      <w:pPr>
        <w:tabs>
          <w:tab w:val="left" w:pos="360"/>
        </w:tabs>
        <w:overflowPunct w:val="0"/>
        <w:autoSpaceDE w:val="0"/>
        <w:autoSpaceDN w:val="0"/>
        <w:spacing w:before="120" w:line="23" w:lineRule="atLeast"/>
        <w:jc w:val="both"/>
        <w:rPr>
          <w:sz w:val="20"/>
          <w:szCs w:val="20"/>
        </w:rPr>
      </w:pPr>
      <w:r w:rsidRPr="00AF0CA3">
        <w:rPr>
          <w:sz w:val="20"/>
          <w:szCs w:val="20"/>
        </w:rPr>
        <w:t>11.5.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C170DF" w:rsidRPr="00AF0CA3" w:rsidRDefault="00C170DF" w:rsidP="00C170DF">
      <w:pPr>
        <w:spacing w:before="120" w:line="23" w:lineRule="atLeast"/>
        <w:jc w:val="both"/>
        <w:rPr>
          <w:sz w:val="20"/>
          <w:szCs w:val="20"/>
        </w:rPr>
      </w:pPr>
      <w:r w:rsidRPr="00AF0CA3">
        <w:rPr>
          <w:sz w:val="20"/>
          <w:szCs w:val="20"/>
        </w:rPr>
        <w:t>11.6. Zásady pro vzájemné převedení k</w:t>
      </w:r>
      <w:r w:rsidR="00653236" w:rsidRPr="00AF0CA3">
        <w:rPr>
          <w:sz w:val="20"/>
          <w:szCs w:val="20"/>
        </w:rPr>
        <w:t>lasifikace a slovního hodnocení:</w:t>
      </w:r>
    </w:p>
    <w:p w:rsidR="00653236" w:rsidRPr="00AF0CA3" w:rsidRDefault="00653236" w:rsidP="00C170DF">
      <w:pPr>
        <w:spacing w:before="120" w:line="23" w:lineRule="atLeast"/>
        <w:jc w:val="both"/>
        <w:rPr>
          <w:sz w:val="20"/>
          <w:szCs w:val="20"/>
        </w:rPr>
      </w:pPr>
    </w:p>
    <w:tbl>
      <w:tblPr>
        <w:tblW w:w="0" w:type="auto"/>
        <w:jc w:val="center"/>
        <w:tblCellMar>
          <w:left w:w="0" w:type="dxa"/>
          <w:right w:w="0" w:type="dxa"/>
        </w:tblCellMar>
        <w:tblLook w:val="04A0" w:firstRow="1" w:lastRow="0" w:firstColumn="1" w:lastColumn="0" w:noHBand="0" w:noVBand="1"/>
      </w:tblPr>
      <w:tblGrid>
        <w:gridCol w:w="3936"/>
        <w:gridCol w:w="5559"/>
      </w:tblGrid>
      <w:tr w:rsidR="00C170DF" w:rsidRPr="00AF0CA3" w:rsidTr="001563F6">
        <w:trPr>
          <w:jc w:val="center"/>
        </w:trPr>
        <w:tc>
          <w:tcPr>
            <w:tcW w:w="949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170DF" w:rsidRPr="00AF0CA3" w:rsidRDefault="00C170DF" w:rsidP="001563F6">
            <w:pPr>
              <w:spacing w:before="120" w:line="23" w:lineRule="atLeast"/>
              <w:jc w:val="both"/>
              <w:rPr>
                <w:sz w:val="20"/>
                <w:szCs w:val="20"/>
              </w:rPr>
            </w:pPr>
            <w:r w:rsidRPr="00AF0CA3">
              <w:rPr>
                <w:b/>
                <w:bCs/>
                <w:sz w:val="20"/>
                <w:szCs w:val="20"/>
              </w:rPr>
              <w:t>Prospěch</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b/>
                <w:bCs/>
                <w:sz w:val="20"/>
                <w:szCs w:val="20"/>
              </w:rPr>
              <w:t xml:space="preserve">Ovládnutí učiva </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1 – výborný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 xml:space="preserve">ovládá bezpečně </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2 – chvalitebný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ovládá</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3 – dobrý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v podstatě ovládá</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4 – 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ovládá se značnými mezerami</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5 - nedostatečný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neovládá</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b/>
                <w:bCs/>
                <w:sz w:val="20"/>
                <w:szCs w:val="20"/>
              </w:rPr>
              <w:t>Myšlení</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1 – výborný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pohotový, bystrý, dobře chápe souvislosti, samostatný</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2 – chvalitebný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uvažuje celkem samostatně</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3 – dobrý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menší samostatnost v myšlení</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4 – 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nesamostatné myšlení, pouze s nápovědou</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5 - nedostatečný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odpovídá nesprávně i na návodné otázky</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b/>
                <w:bCs/>
                <w:sz w:val="20"/>
                <w:szCs w:val="20"/>
              </w:rPr>
              <w:t>Vyjadřování</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1 – výborný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 xml:space="preserve">výstižné a poměrně přesné </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2 – chvalitebný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celkem výstižné</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3 – dobrý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myšlenky vyjadřuje ne dost přesně</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4 – 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myšlenky vyjadřuje se značnými obtížemi</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5 - nedostatečný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nedokáže se samostatně vyjádřit, i na návodné otázky odpovídá nesprávně</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b/>
                <w:bCs/>
                <w:sz w:val="20"/>
                <w:szCs w:val="20"/>
              </w:rPr>
              <w:t>Celková aplikace vědomostí</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1 – výborný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 xml:space="preserve">užívá vědomostí a spolehlivě a uvědoměle dovedností, pracuje samostatně, přesně a s jistotou </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2 – chvalitebný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dovede používat vědomosti a dovednosti při řešení úkolů, dopouští se jen menších chyb</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3 – dobrý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řeší úkoly s pomocí učitele a s touto pomocí snadno překonává potíže a odstraňuje chyby</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4 – 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dělá podstatné chyby, nesnadno je překonává</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5 - nedostatečný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praktické úkoly nedokáže splnit ani s pomocí</w:t>
            </w:r>
          </w:p>
        </w:tc>
      </w:tr>
      <w:tr w:rsidR="00C170DF" w:rsidRPr="00AF0CA3" w:rsidTr="00653236">
        <w:trPr>
          <w:jc w:val="center"/>
        </w:trPr>
        <w:tc>
          <w:tcPr>
            <w:tcW w:w="393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c>
          <w:tcPr>
            <w:tcW w:w="5559"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653236">
        <w:trPr>
          <w:jc w:val="center"/>
        </w:trPr>
        <w:tc>
          <w:tcPr>
            <w:tcW w:w="393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lastRenderedPageBreak/>
              <w:t>Aktivita, zájem o učení</w:t>
            </w:r>
          </w:p>
        </w:tc>
        <w:tc>
          <w:tcPr>
            <w:tcW w:w="5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1 – výborný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aktivní, učí se svědomitě a se zájmem</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2 – chvalitebný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učí se svědomitě</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3 – dobrý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k učení a práci nepotřebuje větších podnětů</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4 – 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malý zájem o učení, potřebuje stálé podněty</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5 - nedostatečný</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pomoc a pobízení k učení jsou zatím neúčinné</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Chování</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1 – velmi dobré</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Uvědoměle dodržuje pravidla chování a ustanovení řádu. Méně závažných přestupků proti školnímu řádu se dopouští ojediněle. Žák je však přístupný výchovnému působení a snaží se své chyby napravit.</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2 - uspokojivé</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Chování žáka je v rozporu s pravidly chování a s ustanoveními řádu. Žák se dopustí závažného přestupku proti pravidlům slušného chování nebo řádu;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C170DF" w:rsidRPr="00AF0CA3" w:rsidTr="001563F6">
        <w:trPr>
          <w:jc w:val="center"/>
        </w:trPr>
        <w:tc>
          <w:tcPr>
            <w:tcW w:w="393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3 - neuspokojivé</w:t>
            </w:r>
          </w:p>
        </w:tc>
        <w:tc>
          <w:tcPr>
            <w:tcW w:w="55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C170DF" w:rsidRPr="00AF0CA3" w:rsidRDefault="00C170DF" w:rsidP="001563F6">
            <w:pPr>
              <w:spacing w:before="120" w:line="23" w:lineRule="atLeast"/>
              <w:jc w:val="both"/>
              <w:rPr>
                <w:sz w:val="20"/>
                <w:szCs w:val="20"/>
              </w:rPr>
            </w:pPr>
            <w:r w:rsidRPr="00AF0CA3">
              <w:rPr>
                <w:sz w:val="20"/>
                <w:szCs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C170DF" w:rsidRPr="00AF0CA3" w:rsidRDefault="00C170DF" w:rsidP="00C170DF">
      <w:pPr>
        <w:spacing w:before="120" w:line="23" w:lineRule="atLeast"/>
        <w:jc w:val="both"/>
        <w:rPr>
          <w:sz w:val="20"/>
          <w:szCs w:val="20"/>
        </w:rPr>
      </w:pPr>
      <w:r w:rsidRPr="00AF0CA3">
        <w:rPr>
          <w:sz w:val="20"/>
          <w:szCs w:val="20"/>
        </w:rPr>
        <w:t>11.7. Stanovení celkového hodnocení žáka na vysvědčení v případě použití slovního hodnocení a klasifikace</w:t>
      </w:r>
    </w:p>
    <w:p w:rsidR="00C170DF" w:rsidRPr="00AF0CA3" w:rsidRDefault="00C170DF" w:rsidP="00C170DF">
      <w:pPr>
        <w:spacing w:before="120" w:line="23" w:lineRule="atLeast"/>
        <w:jc w:val="both"/>
        <w:rPr>
          <w:sz w:val="20"/>
          <w:szCs w:val="20"/>
        </w:rPr>
      </w:pPr>
      <w:r w:rsidRPr="00AF0CA3">
        <w:rPr>
          <w:sz w:val="20"/>
          <w:szCs w:val="20"/>
        </w:rPr>
        <w:t>Při stanovení celkového hodnocení žáka na vysvědčení se vychází z ustanovení bodu II. 6. a II. 7.</w:t>
      </w:r>
    </w:p>
    <w:p w:rsidR="00C170DF" w:rsidRPr="00AF0CA3" w:rsidRDefault="00C170DF" w:rsidP="00C170DF">
      <w:pPr>
        <w:spacing w:before="120" w:line="23" w:lineRule="atLeast"/>
        <w:jc w:val="both"/>
        <w:rPr>
          <w:sz w:val="20"/>
          <w:szCs w:val="20"/>
        </w:rPr>
      </w:pPr>
      <w:r w:rsidRPr="00AF0CA3">
        <w:rPr>
          <w:sz w:val="20"/>
          <w:szCs w:val="20"/>
        </w:rPr>
        <w:t>Pro určení stupně celkového hodnocení v případě slovního hodnocení v daném předmětu převede třídní učitel po projednání s příslušnými vyučujícími slovní hodnocení na klasifikaci.</w:t>
      </w:r>
    </w:p>
    <w:p w:rsidR="00C170DF" w:rsidRPr="00AF0CA3" w:rsidRDefault="00C170DF" w:rsidP="00C170DF">
      <w:pPr>
        <w:spacing w:before="120" w:line="23" w:lineRule="atLeast"/>
        <w:jc w:val="both"/>
        <w:rPr>
          <w:sz w:val="20"/>
          <w:szCs w:val="20"/>
        </w:rPr>
      </w:pPr>
      <w:r w:rsidRPr="00AF0CA3">
        <w:rPr>
          <w:sz w:val="20"/>
          <w:szCs w:val="20"/>
        </w:rPr>
        <w:t>Převedení se provede tak, že:</w:t>
      </w:r>
    </w:p>
    <w:p w:rsidR="00C170DF" w:rsidRPr="00AF0CA3" w:rsidRDefault="00C170DF" w:rsidP="00C170DF">
      <w:pPr>
        <w:spacing w:before="120" w:line="23" w:lineRule="atLeast"/>
        <w:jc w:val="both"/>
        <w:rPr>
          <w:sz w:val="20"/>
          <w:szCs w:val="20"/>
        </w:rPr>
      </w:pPr>
      <w:r w:rsidRPr="00AF0CA3">
        <w:rPr>
          <w:sz w:val="20"/>
          <w:szCs w:val="20"/>
        </w:rPr>
        <w:t>a) budou zastoupeny všechny výše uvedené kompetence</w:t>
      </w:r>
    </w:p>
    <w:p w:rsidR="00C170DF" w:rsidRPr="00AF0CA3" w:rsidRDefault="00C170DF" w:rsidP="00C170DF">
      <w:pPr>
        <w:spacing w:before="120" w:line="23" w:lineRule="atLeast"/>
        <w:jc w:val="both"/>
        <w:rPr>
          <w:sz w:val="20"/>
          <w:szCs w:val="20"/>
        </w:rPr>
      </w:pPr>
      <w:r w:rsidRPr="00AF0CA3">
        <w:rPr>
          <w:sz w:val="20"/>
          <w:szCs w:val="20"/>
        </w:rPr>
        <w:t>pro výsledné hodnocení prospěchu bude proveden aritmetický průměr známek ze všech uvedených kompetencí.</w:t>
      </w:r>
    </w:p>
    <w:p w:rsidR="00C170DF" w:rsidRPr="00AF0CA3" w:rsidRDefault="00C170DF" w:rsidP="00C170DF">
      <w:pPr>
        <w:spacing w:before="120" w:line="23" w:lineRule="atLeast"/>
        <w:jc w:val="both"/>
        <w:rPr>
          <w:sz w:val="20"/>
          <w:szCs w:val="20"/>
        </w:rPr>
      </w:pPr>
      <w:r w:rsidRPr="00AF0CA3">
        <w:rPr>
          <w:sz w:val="20"/>
          <w:szCs w:val="20"/>
        </w:rPr>
        <w:t>Při převodu hodnocení výsledků vzdělávání v jednotlivých předmětech na klasifikaci a určení stupně prospěchu v předmětu postupuje třídní učitel podle ustanovení bodu II.2. a II.3.</w:t>
      </w:r>
    </w:p>
    <w:p w:rsidR="00C170DF" w:rsidRPr="00AF0CA3" w:rsidRDefault="00C170DF" w:rsidP="00C170DF">
      <w:pPr>
        <w:spacing w:before="120" w:line="23" w:lineRule="atLeast"/>
        <w:jc w:val="both"/>
        <w:rPr>
          <w:sz w:val="20"/>
          <w:szCs w:val="20"/>
        </w:rPr>
      </w:pPr>
      <w:r w:rsidRPr="00AF0CA3">
        <w:rPr>
          <w:sz w:val="20"/>
          <w:szCs w:val="20"/>
        </w:rPr>
        <w:t>Při převodu hodnocení chování na klasifikaci a určení stupně chování postupuje třídní učitel podle ustanovení bodu I.1.</w:t>
      </w:r>
    </w:p>
    <w:p w:rsidR="00D1136F" w:rsidRPr="00AF0CA3" w:rsidRDefault="00D1136F" w:rsidP="00C170DF">
      <w:pPr>
        <w:spacing w:before="120" w:line="23" w:lineRule="atLeast"/>
        <w:jc w:val="both"/>
        <w:rPr>
          <w:b/>
          <w:bCs/>
          <w:sz w:val="20"/>
          <w:szCs w:val="20"/>
          <w:u w:val="single"/>
        </w:rPr>
      </w:pPr>
    </w:p>
    <w:p w:rsidR="00C170DF" w:rsidRPr="00AF0CA3" w:rsidRDefault="00C170DF" w:rsidP="00C170DF">
      <w:pPr>
        <w:spacing w:before="120" w:line="23" w:lineRule="atLeast"/>
        <w:jc w:val="both"/>
        <w:rPr>
          <w:sz w:val="20"/>
          <w:szCs w:val="20"/>
        </w:rPr>
      </w:pPr>
      <w:r w:rsidRPr="00AF0CA3">
        <w:rPr>
          <w:b/>
          <w:bCs/>
          <w:sz w:val="20"/>
          <w:szCs w:val="20"/>
          <w:u w:val="single"/>
        </w:rPr>
        <w:t>III. Podrobnosti o komisionálních a opravných zkouškách,</w:t>
      </w:r>
    </w:p>
    <w:p w:rsidR="00C170DF" w:rsidRPr="00AF0CA3" w:rsidRDefault="00C170DF" w:rsidP="00C170DF">
      <w:pPr>
        <w:spacing w:before="120" w:line="23" w:lineRule="atLeast"/>
        <w:jc w:val="both"/>
        <w:rPr>
          <w:sz w:val="20"/>
          <w:szCs w:val="20"/>
        </w:rPr>
      </w:pPr>
      <w:r w:rsidRPr="00AF0CA3">
        <w:rPr>
          <w:sz w:val="20"/>
          <w:szCs w:val="20"/>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C170DF" w:rsidRPr="00AF0CA3" w:rsidRDefault="00C170DF" w:rsidP="00C170DF">
      <w:pPr>
        <w:spacing w:before="120" w:line="23" w:lineRule="atLeast"/>
        <w:jc w:val="both"/>
        <w:rPr>
          <w:sz w:val="20"/>
          <w:szCs w:val="20"/>
        </w:rPr>
      </w:pPr>
      <w:r w:rsidRPr="00AF0CA3">
        <w:rPr>
          <w:sz w:val="20"/>
          <w:szCs w:val="20"/>
        </w:rPr>
        <w:t>2. Opravné zkoušky se konají nejpozději do konce příslušného školního roku v termínu stanoveném ředitelem školy. Žák může v jednom dni skládat pouze jednu opravnou zkoušku. Opravné zkoušky jsou komisionální.</w:t>
      </w:r>
    </w:p>
    <w:p w:rsidR="00C170DF" w:rsidRPr="00AF0CA3" w:rsidRDefault="00C170DF" w:rsidP="00C170DF">
      <w:pPr>
        <w:spacing w:before="120" w:line="23" w:lineRule="atLeast"/>
        <w:jc w:val="both"/>
        <w:rPr>
          <w:sz w:val="20"/>
          <w:szCs w:val="20"/>
        </w:rPr>
      </w:pPr>
      <w:r w:rsidRPr="00AF0CA3">
        <w:rPr>
          <w:sz w:val="20"/>
          <w:szCs w:val="20"/>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C170DF" w:rsidRPr="00AF0CA3" w:rsidRDefault="00C170DF" w:rsidP="00C170DF">
      <w:pPr>
        <w:spacing w:before="120" w:line="23" w:lineRule="atLeast"/>
        <w:jc w:val="both"/>
        <w:rPr>
          <w:sz w:val="20"/>
          <w:szCs w:val="20"/>
        </w:rPr>
      </w:pPr>
      <w:r w:rsidRPr="00AF0CA3">
        <w:rPr>
          <w:sz w:val="20"/>
          <w:szCs w:val="20"/>
        </w:rPr>
        <w:t>4. V odůvodněných případech může krajský úřad rozhodnout o konání opravné zkoušky a komisionálního přezkoušení na jiné základní škole. Zkoušky se na žádost krajského úřadu účastní školní inspektor.</w:t>
      </w:r>
    </w:p>
    <w:p w:rsidR="00C170DF" w:rsidRPr="00AF0CA3" w:rsidRDefault="00C170DF" w:rsidP="00C170DF">
      <w:pPr>
        <w:spacing w:before="120" w:line="23" w:lineRule="atLeast"/>
        <w:jc w:val="both"/>
        <w:rPr>
          <w:sz w:val="20"/>
          <w:szCs w:val="20"/>
        </w:rPr>
      </w:pPr>
      <w:r w:rsidRPr="00AF0CA3">
        <w:rPr>
          <w:b/>
          <w:bCs/>
          <w:sz w:val="20"/>
          <w:szCs w:val="20"/>
        </w:rPr>
        <w:t>Odlišnosti pro individuální vzdělávání</w:t>
      </w:r>
    </w:p>
    <w:p w:rsidR="00C170DF" w:rsidRPr="00AF0CA3" w:rsidRDefault="00C170DF" w:rsidP="00C170DF">
      <w:pPr>
        <w:spacing w:before="120" w:line="23" w:lineRule="atLeast"/>
        <w:jc w:val="both"/>
        <w:rPr>
          <w:sz w:val="20"/>
          <w:szCs w:val="20"/>
        </w:rPr>
      </w:pPr>
      <w:r w:rsidRPr="00AF0CA3">
        <w:rPr>
          <w:sz w:val="20"/>
          <w:szCs w:val="20"/>
        </w:rPr>
        <w:t>1.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C170DF" w:rsidRPr="00AF0CA3" w:rsidRDefault="00505880" w:rsidP="00C170DF">
      <w:pPr>
        <w:spacing w:before="120" w:line="23" w:lineRule="atLeast"/>
        <w:jc w:val="both"/>
        <w:rPr>
          <w:sz w:val="20"/>
          <w:szCs w:val="20"/>
        </w:rPr>
      </w:pPr>
      <w:r w:rsidRPr="00AF0CA3">
        <w:rPr>
          <w:b/>
          <w:bCs/>
          <w:sz w:val="20"/>
          <w:szCs w:val="20"/>
        </w:rPr>
        <w:br w:type="page"/>
      </w:r>
      <w:r w:rsidR="00C170DF" w:rsidRPr="00AF0CA3">
        <w:rPr>
          <w:b/>
          <w:bCs/>
          <w:sz w:val="20"/>
          <w:szCs w:val="20"/>
        </w:rPr>
        <w:lastRenderedPageBreak/>
        <w:t xml:space="preserve">Odlišnosti pro zkoušky při plnění povinné školní docházky v zahraničí </w:t>
      </w:r>
    </w:p>
    <w:p w:rsidR="004164C5" w:rsidRPr="00AF0CA3" w:rsidRDefault="004164C5" w:rsidP="004164C5">
      <w:pPr>
        <w:spacing w:before="120" w:line="23" w:lineRule="atLeast"/>
        <w:jc w:val="both"/>
        <w:rPr>
          <w:sz w:val="20"/>
          <w:szCs w:val="20"/>
        </w:rPr>
      </w:pPr>
      <w:r w:rsidRPr="00AF0CA3">
        <w:rPr>
          <w:sz w:val="20"/>
          <w:szCs w:val="20"/>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rsidR="004164C5" w:rsidRPr="00AF0CA3" w:rsidRDefault="004164C5" w:rsidP="004164C5">
      <w:pPr>
        <w:numPr>
          <w:ilvl w:val="0"/>
          <w:numId w:val="30"/>
        </w:numPr>
        <w:spacing w:before="120" w:line="23" w:lineRule="atLeast"/>
        <w:jc w:val="both"/>
        <w:rPr>
          <w:sz w:val="20"/>
          <w:szCs w:val="20"/>
        </w:rPr>
      </w:pPr>
      <w:r w:rsidRPr="00AF0CA3">
        <w:rPr>
          <w:sz w:val="20"/>
          <w:szCs w:val="20"/>
        </w:rPr>
        <w:t>ve všech ročnících ze vzdělávacího obsahu vzdělávacího oboru Český jazyk a literatura, stanoveného Rámcovým vzdělávacím programem pro základní vzdělávání,</w:t>
      </w:r>
    </w:p>
    <w:p w:rsidR="004164C5" w:rsidRPr="00AF0CA3" w:rsidRDefault="004164C5" w:rsidP="004164C5">
      <w:pPr>
        <w:numPr>
          <w:ilvl w:val="0"/>
          <w:numId w:val="30"/>
        </w:numPr>
        <w:spacing w:before="120" w:line="23" w:lineRule="atLeast"/>
        <w:jc w:val="both"/>
        <w:rPr>
          <w:sz w:val="20"/>
          <w:szCs w:val="20"/>
        </w:rPr>
      </w:pPr>
      <w:r w:rsidRPr="00AF0CA3">
        <w:rPr>
          <w:sz w:val="20"/>
          <w:szCs w:val="20"/>
        </w:rPr>
        <w:t>v posledních dvou ročnících prvního stupně ze vzdělávacího obsahu vlastivědné povahy vztahujícího se k České republice vzdělávacího oboru Člověk a jeho svět, stanoveného Rámcovým vzdělávacím programem pro základní vzdělávání,</w:t>
      </w:r>
    </w:p>
    <w:p w:rsidR="004164C5" w:rsidRPr="00AF0CA3" w:rsidRDefault="004164C5" w:rsidP="004164C5">
      <w:pPr>
        <w:numPr>
          <w:ilvl w:val="0"/>
          <w:numId w:val="30"/>
        </w:numPr>
        <w:spacing w:before="120" w:line="23" w:lineRule="atLeast"/>
        <w:jc w:val="both"/>
        <w:rPr>
          <w:sz w:val="20"/>
          <w:szCs w:val="20"/>
        </w:rPr>
      </w:pPr>
      <w:r w:rsidRPr="00AF0CA3">
        <w:rPr>
          <w:sz w:val="20"/>
          <w:szCs w:val="20"/>
        </w:rPr>
        <w:t xml:space="preserve">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rsidR="004164C5" w:rsidRPr="00AF0CA3" w:rsidRDefault="004164C5" w:rsidP="004164C5">
      <w:pPr>
        <w:spacing w:before="120" w:line="23" w:lineRule="atLeast"/>
        <w:jc w:val="both"/>
        <w:rPr>
          <w:sz w:val="20"/>
          <w:szCs w:val="20"/>
        </w:rPr>
      </w:pPr>
      <w:r w:rsidRPr="00AF0CA3">
        <w:rPr>
          <w:sz w:val="20"/>
          <w:szCs w:val="20"/>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4164C5" w:rsidRPr="00AF0CA3" w:rsidRDefault="004164C5" w:rsidP="004164C5">
      <w:pPr>
        <w:spacing w:before="120" w:line="23" w:lineRule="atLeast"/>
        <w:jc w:val="both"/>
        <w:rPr>
          <w:sz w:val="20"/>
          <w:szCs w:val="20"/>
        </w:rPr>
      </w:pPr>
      <w:r w:rsidRPr="00AF0CA3">
        <w:rPr>
          <w:sz w:val="20"/>
          <w:szCs w:val="20"/>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4164C5" w:rsidRPr="00AF0CA3" w:rsidRDefault="004164C5" w:rsidP="004164C5">
      <w:pPr>
        <w:spacing w:before="120" w:line="23" w:lineRule="atLeast"/>
        <w:jc w:val="both"/>
        <w:rPr>
          <w:sz w:val="20"/>
          <w:szCs w:val="20"/>
        </w:rPr>
      </w:pPr>
      <w:r w:rsidRPr="00AF0CA3">
        <w:rPr>
          <w:sz w:val="20"/>
          <w:szCs w:val="20"/>
        </w:rPr>
        <w:t>4. Pokračuje-li žák, který konal zkoušky podle odstavce 1, v plnění povinné školní docházky v kmenové škole, zařadí ho ředitel kmenové školy do příslušného ročníku podle výsledků zkoušek.</w:t>
      </w:r>
    </w:p>
    <w:p w:rsidR="004164C5" w:rsidRPr="00AF0CA3" w:rsidRDefault="004164C5" w:rsidP="004164C5">
      <w:pPr>
        <w:spacing w:before="120" w:line="23" w:lineRule="atLeast"/>
        <w:jc w:val="both"/>
        <w:rPr>
          <w:sz w:val="20"/>
          <w:szCs w:val="20"/>
        </w:rPr>
      </w:pPr>
      <w:r w:rsidRPr="00AF0CA3">
        <w:rPr>
          <w:sz w:val="20"/>
          <w:szCs w:val="20"/>
        </w:rPr>
        <w:t>5. 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53329A" w:rsidRPr="00AF0CA3" w:rsidRDefault="0053329A" w:rsidP="0053329A">
      <w:pPr>
        <w:spacing w:before="120" w:line="23" w:lineRule="atLeast"/>
        <w:jc w:val="both"/>
        <w:rPr>
          <w:sz w:val="20"/>
          <w:szCs w:val="20"/>
        </w:rPr>
      </w:pPr>
      <w:r w:rsidRPr="00AF0CA3">
        <w:rPr>
          <w:sz w:val="20"/>
          <w:szCs w:val="20"/>
        </w:rPr>
        <w:t>6. Zkouška je komisionální. Komisi jmenuje ředitel zkoušející školy.</w:t>
      </w:r>
    </w:p>
    <w:p w:rsidR="0053329A" w:rsidRPr="00AF0CA3" w:rsidRDefault="0053329A" w:rsidP="0053329A">
      <w:pPr>
        <w:spacing w:before="120" w:line="23" w:lineRule="atLeast"/>
        <w:jc w:val="both"/>
        <w:rPr>
          <w:sz w:val="20"/>
          <w:szCs w:val="20"/>
        </w:rPr>
      </w:pPr>
      <w:r w:rsidRPr="00AF0CA3">
        <w:rPr>
          <w:sz w:val="20"/>
          <w:szCs w:val="20"/>
        </w:rPr>
        <w:t>7. Komise je tříčlenná a tvoří ji:</w:t>
      </w:r>
    </w:p>
    <w:p w:rsidR="0053329A" w:rsidRPr="00AF0CA3" w:rsidRDefault="0053329A" w:rsidP="0053329A">
      <w:pPr>
        <w:numPr>
          <w:ilvl w:val="0"/>
          <w:numId w:val="32"/>
        </w:numPr>
        <w:spacing w:before="120" w:line="23" w:lineRule="atLeast"/>
        <w:jc w:val="both"/>
        <w:rPr>
          <w:sz w:val="20"/>
          <w:szCs w:val="20"/>
        </w:rPr>
      </w:pPr>
      <w:r w:rsidRPr="00AF0CA3">
        <w:rPr>
          <w:sz w:val="20"/>
          <w:szCs w:val="20"/>
        </w:rPr>
        <w:t>předseda, kterým je ředitel zkoušející školy, popřípadě jím pověřený učitel zkoušející školy,</w:t>
      </w:r>
    </w:p>
    <w:p w:rsidR="0053329A" w:rsidRPr="00AF0CA3" w:rsidRDefault="0053329A" w:rsidP="0053329A">
      <w:pPr>
        <w:numPr>
          <w:ilvl w:val="0"/>
          <w:numId w:val="32"/>
        </w:numPr>
        <w:spacing w:before="120" w:line="23" w:lineRule="atLeast"/>
        <w:jc w:val="both"/>
        <w:rPr>
          <w:sz w:val="20"/>
          <w:szCs w:val="20"/>
        </w:rPr>
      </w:pPr>
      <w:r w:rsidRPr="00AF0CA3">
        <w:rPr>
          <w:sz w:val="20"/>
          <w:szCs w:val="20"/>
        </w:rPr>
        <w:t>zkoušející učitel, jímž je vyučující daného předmětu ve třídě, v níž je žák zařazen, popřípadě jiný vyučující daného předmětu,</w:t>
      </w:r>
    </w:p>
    <w:p w:rsidR="0053329A" w:rsidRPr="00AF0CA3" w:rsidRDefault="0053329A" w:rsidP="0053329A">
      <w:pPr>
        <w:numPr>
          <w:ilvl w:val="0"/>
          <w:numId w:val="32"/>
        </w:numPr>
        <w:spacing w:before="120" w:line="23" w:lineRule="atLeast"/>
        <w:jc w:val="both"/>
        <w:rPr>
          <w:sz w:val="20"/>
          <w:szCs w:val="20"/>
        </w:rPr>
      </w:pPr>
      <w:r w:rsidRPr="00AF0CA3">
        <w:rPr>
          <w:sz w:val="20"/>
          <w:szCs w:val="20"/>
        </w:rPr>
        <w:t>přísedící, kterým je jiný vyučující daného předmětu nebo předmětu stejné vzdělávací oblasti stanovené Rámcovým vzdělávacím programem pro základní vzdělávání.</w:t>
      </w:r>
    </w:p>
    <w:p w:rsidR="004164C5" w:rsidRPr="00AF0CA3" w:rsidRDefault="0053329A" w:rsidP="0053329A">
      <w:pPr>
        <w:spacing w:before="120" w:line="23" w:lineRule="atLeast"/>
        <w:jc w:val="both"/>
        <w:rPr>
          <w:sz w:val="20"/>
          <w:szCs w:val="20"/>
        </w:rPr>
      </w:pPr>
      <w:r w:rsidRPr="00AF0CA3">
        <w:rPr>
          <w:sz w:val="20"/>
          <w:szCs w:val="20"/>
        </w:rPr>
        <w:t>8.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53329A" w:rsidRPr="00AF0CA3" w:rsidRDefault="0053329A" w:rsidP="0053329A">
      <w:pPr>
        <w:spacing w:before="120" w:line="23" w:lineRule="atLeast"/>
        <w:jc w:val="both"/>
        <w:rPr>
          <w:sz w:val="20"/>
          <w:szCs w:val="20"/>
        </w:rPr>
      </w:pPr>
      <w:r w:rsidRPr="00AF0CA3">
        <w:rPr>
          <w:sz w:val="20"/>
          <w:szCs w:val="20"/>
        </w:rPr>
        <w:t>9.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w:t>
      </w:r>
    </w:p>
    <w:p w:rsidR="0053329A" w:rsidRPr="00AF0CA3" w:rsidRDefault="0053329A" w:rsidP="0053329A">
      <w:pPr>
        <w:spacing w:before="120" w:line="23" w:lineRule="atLeast"/>
        <w:jc w:val="both"/>
        <w:rPr>
          <w:sz w:val="20"/>
          <w:szCs w:val="20"/>
        </w:rPr>
      </w:pPr>
      <w:r w:rsidRPr="00AF0CA3">
        <w:rPr>
          <w:sz w:val="20"/>
          <w:szCs w:val="20"/>
        </w:rPr>
        <w:t>10. Výsledek zkoušky stanoví komise hlasováním. Výsledek zkoušky se vyjádří slovním hodnocením nebo stupněm prospěchu.</w:t>
      </w:r>
    </w:p>
    <w:p w:rsidR="0053329A" w:rsidRPr="00AF0CA3" w:rsidRDefault="0053329A" w:rsidP="0053329A">
      <w:pPr>
        <w:spacing w:before="120" w:line="23" w:lineRule="atLeast"/>
        <w:jc w:val="both"/>
        <w:rPr>
          <w:sz w:val="20"/>
          <w:szCs w:val="20"/>
        </w:rPr>
      </w:pPr>
      <w:r w:rsidRPr="00AF0CA3">
        <w:rPr>
          <w:sz w:val="20"/>
          <w:szCs w:val="20"/>
        </w:rPr>
        <w:t>11. Na vysvědčení žák není hodnocen z chování. Na vysvědčení se uvede text: „Žák(</w:t>
      </w:r>
      <w:proofErr w:type="spellStart"/>
      <w:r w:rsidRPr="00AF0CA3">
        <w:rPr>
          <w:sz w:val="20"/>
          <w:szCs w:val="20"/>
        </w:rPr>
        <w:t>yně</w:t>
      </w:r>
      <w:proofErr w:type="spellEnd"/>
      <w:r w:rsidRPr="00AF0CA3">
        <w:rPr>
          <w:sz w:val="20"/>
          <w:szCs w:val="20"/>
        </w:rPr>
        <w:t>) plní povinnou školní docházku podle § 38 školského zákona.“</w:t>
      </w:r>
    </w:p>
    <w:p w:rsidR="0053329A" w:rsidRPr="00AF0CA3" w:rsidRDefault="0053329A" w:rsidP="0053329A">
      <w:pPr>
        <w:spacing w:before="120" w:line="23" w:lineRule="atLeast"/>
        <w:jc w:val="both"/>
        <w:rPr>
          <w:sz w:val="20"/>
          <w:szCs w:val="20"/>
        </w:rPr>
      </w:pPr>
      <w:r w:rsidRPr="00AF0CA3">
        <w:rPr>
          <w:sz w:val="20"/>
          <w:szCs w:val="20"/>
        </w:rPr>
        <w:t>12 Celkové hodnocení žáka se stanoví obdobně podle § 16 odst. 3 vyhlášky č 48/2005 v platném znění. Pro stanovení stupně celkového hodnocení žáka je rozhodný výsledek zkoušky nebo hodnocení na osvědčení vydaném podle § 18c odst. 3 vyhlášky č 48/2005 v platném znění.</w:t>
      </w:r>
    </w:p>
    <w:p w:rsidR="0053329A" w:rsidRPr="00AF0CA3" w:rsidRDefault="0053329A" w:rsidP="0053329A">
      <w:pPr>
        <w:spacing w:before="120" w:line="23" w:lineRule="atLeast"/>
        <w:jc w:val="both"/>
        <w:rPr>
          <w:sz w:val="20"/>
          <w:szCs w:val="20"/>
        </w:rPr>
      </w:pPr>
      <w:r w:rsidRPr="00AF0CA3">
        <w:rPr>
          <w:sz w:val="20"/>
          <w:szCs w:val="20"/>
        </w:rPr>
        <w:t>13. Vykonal-li žák zkoušku ve škole zřízené při diplomatické misi České republiky, zašle ředitel této školy řediteli kmenové školy kopii vysvědčení a výpis z dokumentace školy s údaji o žákovi.</w:t>
      </w:r>
    </w:p>
    <w:p w:rsidR="0053329A" w:rsidRPr="00AF0CA3" w:rsidRDefault="00A90008" w:rsidP="0053329A">
      <w:pPr>
        <w:spacing w:before="120" w:line="23" w:lineRule="atLeast"/>
        <w:jc w:val="both"/>
        <w:rPr>
          <w:sz w:val="20"/>
          <w:szCs w:val="20"/>
        </w:rPr>
      </w:pPr>
      <w:r w:rsidRPr="00AF0CA3">
        <w:rPr>
          <w:sz w:val="20"/>
          <w:szCs w:val="20"/>
        </w:rPr>
        <w:t>14.</w:t>
      </w:r>
      <w:r w:rsidR="0053329A" w:rsidRPr="00AF0CA3">
        <w:rPr>
          <w:sz w:val="20"/>
          <w:szCs w:val="20"/>
        </w:rPr>
        <w:t xml:space="preserve"> O zkoušce se pořizuje protokol, který se stává součástí dokumentace školy.</w:t>
      </w:r>
    </w:p>
    <w:p w:rsidR="0053329A" w:rsidRPr="00AF0CA3" w:rsidRDefault="00A90008" w:rsidP="0053329A">
      <w:pPr>
        <w:spacing w:before="120" w:line="23" w:lineRule="atLeast"/>
        <w:jc w:val="both"/>
        <w:rPr>
          <w:sz w:val="20"/>
          <w:szCs w:val="20"/>
        </w:rPr>
      </w:pPr>
      <w:r w:rsidRPr="00AF0CA3">
        <w:rPr>
          <w:sz w:val="20"/>
          <w:szCs w:val="20"/>
        </w:rPr>
        <w:t>15.</w:t>
      </w:r>
      <w:r w:rsidR="0053329A" w:rsidRPr="00AF0CA3">
        <w:rPr>
          <w:sz w:val="20"/>
          <w:szCs w:val="20"/>
        </w:rPr>
        <w:t xml:space="preserve"> V případě, že zákonný zástupce žáka má pochybnosti o správnosti výsledku zkoušky, může požádat o přezkoušení.</w:t>
      </w:r>
    </w:p>
    <w:p w:rsidR="0053329A" w:rsidRPr="00AF0CA3" w:rsidRDefault="0053329A" w:rsidP="00C170DF">
      <w:pPr>
        <w:spacing w:before="120" w:line="23" w:lineRule="atLeast"/>
        <w:jc w:val="both"/>
        <w:rPr>
          <w:sz w:val="20"/>
          <w:szCs w:val="20"/>
        </w:rPr>
      </w:pPr>
    </w:p>
    <w:p w:rsidR="00C170DF" w:rsidRPr="00AF0CA3" w:rsidRDefault="00505880" w:rsidP="00C170DF">
      <w:pPr>
        <w:spacing w:before="120" w:line="23" w:lineRule="atLeast"/>
        <w:jc w:val="both"/>
        <w:rPr>
          <w:sz w:val="20"/>
          <w:szCs w:val="20"/>
        </w:rPr>
      </w:pPr>
      <w:r w:rsidRPr="00AF0CA3">
        <w:rPr>
          <w:b/>
          <w:bCs/>
          <w:sz w:val="20"/>
          <w:szCs w:val="20"/>
        </w:rPr>
        <w:br w:type="page"/>
      </w:r>
      <w:r w:rsidR="00C170DF" w:rsidRPr="00AF0CA3">
        <w:rPr>
          <w:b/>
          <w:bCs/>
          <w:sz w:val="20"/>
          <w:szCs w:val="20"/>
        </w:rPr>
        <w:lastRenderedPageBreak/>
        <w:t>Odlišnosti pro komisionální přezkoušení na základní škole a pro opravné zkoušky</w:t>
      </w:r>
    </w:p>
    <w:p w:rsidR="00C170DF" w:rsidRPr="00AF0CA3" w:rsidRDefault="00C170DF" w:rsidP="00C170DF">
      <w:pPr>
        <w:spacing w:before="120" w:line="23" w:lineRule="atLeast"/>
        <w:jc w:val="both"/>
        <w:rPr>
          <w:sz w:val="20"/>
          <w:szCs w:val="20"/>
        </w:rPr>
      </w:pPr>
      <w:r w:rsidRPr="00AF0CA3">
        <w:rPr>
          <w:sz w:val="20"/>
          <w:szCs w:val="20"/>
        </w:rPr>
        <w:t>1. Komisi pro komisionální přezkoušení jmenuje ředitel školy; v případě, že je vyučujícím daného předmětu ředitel školy, jmenuje komisi krajský úřad.</w:t>
      </w:r>
    </w:p>
    <w:p w:rsidR="00C170DF" w:rsidRPr="00AF0CA3" w:rsidRDefault="00C170DF" w:rsidP="00C170DF">
      <w:pPr>
        <w:spacing w:before="120" w:line="23" w:lineRule="atLeast"/>
        <w:jc w:val="both"/>
        <w:rPr>
          <w:sz w:val="20"/>
          <w:szCs w:val="20"/>
        </w:rPr>
      </w:pPr>
      <w:r w:rsidRPr="00AF0CA3">
        <w:rPr>
          <w:sz w:val="20"/>
          <w:szCs w:val="20"/>
        </w:rPr>
        <w:t>2. Komise je tříčlenná a tvoří ji:</w:t>
      </w:r>
    </w:p>
    <w:p w:rsidR="00C170DF" w:rsidRPr="00AF0CA3" w:rsidRDefault="00C170DF" w:rsidP="00C170DF">
      <w:pPr>
        <w:spacing w:before="120" w:line="23" w:lineRule="atLeast"/>
        <w:jc w:val="both"/>
        <w:rPr>
          <w:sz w:val="20"/>
          <w:szCs w:val="20"/>
        </w:rPr>
      </w:pPr>
      <w:r w:rsidRPr="00AF0CA3">
        <w:rPr>
          <w:sz w:val="20"/>
          <w:szCs w:val="20"/>
        </w:rPr>
        <w:t>a) předseda, kterým je ředitel školy, popřípadě jím pověřený učitel, nebo v případě, že vyučujícím daného předmětu je ředitel školy, krajským úřadem jmenovaný jiný pedagogický pracovník školy,</w:t>
      </w:r>
    </w:p>
    <w:p w:rsidR="00C170DF" w:rsidRPr="00AF0CA3" w:rsidRDefault="00C170DF" w:rsidP="00C170DF">
      <w:pPr>
        <w:spacing w:before="120" w:line="23" w:lineRule="atLeast"/>
        <w:jc w:val="both"/>
        <w:rPr>
          <w:sz w:val="20"/>
          <w:szCs w:val="20"/>
        </w:rPr>
      </w:pPr>
      <w:r w:rsidRPr="00AF0CA3">
        <w:rPr>
          <w:sz w:val="20"/>
          <w:szCs w:val="20"/>
        </w:rPr>
        <w:t>b) zkoušející učitel, jímž je vyučující daného předmětu ve třídě, v níž je žák zařazen, popřípadě jiný vyučující daného předmětu,</w:t>
      </w:r>
    </w:p>
    <w:p w:rsidR="00C170DF" w:rsidRPr="00AF0CA3" w:rsidRDefault="00C170DF" w:rsidP="00C170DF">
      <w:pPr>
        <w:spacing w:before="120" w:line="23" w:lineRule="atLeast"/>
        <w:jc w:val="both"/>
        <w:rPr>
          <w:sz w:val="20"/>
          <w:szCs w:val="20"/>
        </w:rPr>
      </w:pPr>
      <w:r w:rsidRPr="00AF0CA3">
        <w:rPr>
          <w:sz w:val="20"/>
          <w:szCs w:val="20"/>
        </w:rPr>
        <w:t>c) přísedící, kterým je jiný vyučující daného předmětu nebo předmětu stejné vzdělávací oblasti stanovené Rámcovým vzdělávacím programem pro základní vzdělávání.</w:t>
      </w:r>
    </w:p>
    <w:p w:rsidR="00C170DF" w:rsidRPr="00AF0CA3" w:rsidRDefault="00C170DF" w:rsidP="00C170DF">
      <w:pPr>
        <w:spacing w:before="120" w:line="23" w:lineRule="atLeast"/>
        <w:jc w:val="both"/>
        <w:rPr>
          <w:sz w:val="20"/>
          <w:szCs w:val="20"/>
        </w:rPr>
      </w:pPr>
      <w:r w:rsidRPr="00AF0CA3">
        <w:rPr>
          <w:sz w:val="20"/>
          <w:szCs w:val="20"/>
        </w:rPr>
        <w:t>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C170DF" w:rsidRPr="00AF0CA3" w:rsidRDefault="00C170DF" w:rsidP="00C170DF">
      <w:pPr>
        <w:spacing w:before="120" w:line="23" w:lineRule="atLeast"/>
        <w:jc w:val="both"/>
        <w:rPr>
          <w:sz w:val="20"/>
          <w:szCs w:val="20"/>
        </w:rPr>
      </w:pPr>
      <w:r w:rsidRPr="00AF0CA3">
        <w:rPr>
          <w:sz w:val="20"/>
          <w:szCs w:val="20"/>
        </w:rPr>
        <w:t>4. O přezkoušení se pořizuje protokol, který se stává součástí dokumentace školy.</w:t>
      </w:r>
    </w:p>
    <w:p w:rsidR="00C170DF" w:rsidRPr="00AF0CA3" w:rsidRDefault="00C170DF" w:rsidP="00C170DF">
      <w:pPr>
        <w:spacing w:before="120" w:line="23" w:lineRule="atLeast"/>
        <w:jc w:val="both"/>
        <w:rPr>
          <w:sz w:val="20"/>
          <w:szCs w:val="20"/>
        </w:rPr>
      </w:pPr>
      <w:r w:rsidRPr="00AF0CA3">
        <w:rPr>
          <w:sz w:val="20"/>
          <w:szCs w:val="20"/>
        </w:rPr>
        <w:t>5. Žák může v jednom dni vykonat přezkoušení pouze z jednoho předmětu. Není-li možné žáka ze závažných důvodů ve stanoveném termínu přezkoušet, stanoví orgán jmenující komisi náhradní termín přezkoušení.</w:t>
      </w:r>
    </w:p>
    <w:p w:rsidR="00C170DF" w:rsidRPr="00AF0CA3" w:rsidRDefault="00C170DF" w:rsidP="00C170DF">
      <w:pPr>
        <w:spacing w:before="120" w:line="23" w:lineRule="atLeast"/>
        <w:jc w:val="both"/>
        <w:rPr>
          <w:sz w:val="20"/>
          <w:szCs w:val="20"/>
        </w:rPr>
      </w:pPr>
      <w:r w:rsidRPr="00AF0CA3">
        <w:rPr>
          <w:sz w:val="20"/>
          <w:szCs w:val="20"/>
        </w:rPr>
        <w:t>6. Konkrétní obsah a rozsah přezkoušení stanoví ředitel školy v souladu se školním vzdělávacím programem.</w:t>
      </w:r>
    </w:p>
    <w:p w:rsidR="00C170DF" w:rsidRPr="00AF0CA3" w:rsidRDefault="00C170DF" w:rsidP="00C170DF">
      <w:pPr>
        <w:spacing w:before="120" w:line="23" w:lineRule="atLeast"/>
        <w:jc w:val="both"/>
        <w:rPr>
          <w:sz w:val="20"/>
          <w:szCs w:val="20"/>
        </w:rPr>
      </w:pPr>
      <w:r w:rsidRPr="00AF0CA3">
        <w:rPr>
          <w:sz w:val="20"/>
          <w:szCs w:val="20"/>
        </w:rPr>
        <w:t>7. Vykonáním přezkoušení není dotčena možnost vykonat opravnou zkoušku.</w:t>
      </w:r>
    </w:p>
    <w:p w:rsidR="00C170DF" w:rsidRPr="00AF0CA3" w:rsidRDefault="00C170DF" w:rsidP="00C170DF">
      <w:pPr>
        <w:spacing w:before="120" w:line="23" w:lineRule="atLeast"/>
        <w:jc w:val="both"/>
        <w:rPr>
          <w:sz w:val="20"/>
          <w:szCs w:val="20"/>
        </w:rPr>
      </w:pPr>
      <w:r w:rsidRPr="00AF0CA3">
        <w:rPr>
          <w:b/>
          <w:bCs/>
          <w:sz w:val="20"/>
          <w:szCs w:val="20"/>
          <w:u w:val="single"/>
        </w:rPr>
        <w:t>IV. Způsob získávání podkladů pro hodnocení,</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 xml:space="preserve">1. Při celkové klasifikaci přihlíží učitel k věkovým zvláštnostem žáka i k tomu, že žák mohl v průběhu klasifikačního období zakolísat v učebních výkonech pro určitou indispozici. </w:t>
      </w:r>
    </w:p>
    <w:p w:rsidR="00C170DF" w:rsidRPr="00AF0CA3" w:rsidRDefault="00C170DF" w:rsidP="00C170DF">
      <w:pPr>
        <w:spacing w:before="120" w:line="23" w:lineRule="atLeast"/>
        <w:jc w:val="both"/>
        <w:rPr>
          <w:sz w:val="20"/>
          <w:szCs w:val="20"/>
        </w:rPr>
      </w:pPr>
      <w:r w:rsidRPr="00AF0CA3">
        <w:rPr>
          <w:sz w:val="20"/>
          <w:szCs w:val="20"/>
        </w:rP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 xml:space="preserve">3. Podklady pro hodnocení a klasifikaci získávají vyučující zejména: soustavným diagnostickým pozorováním žáků, sledováním jeho výkonů a jeho připravenosti na vyučování, různými druhy zkoušek (písemné, ústní, grafické, praktické, </w:t>
      </w:r>
      <w:r w:rsidR="001820B1" w:rsidRPr="00AF0CA3">
        <w:rPr>
          <w:sz w:val="20"/>
          <w:szCs w:val="20"/>
        </w:rPr>
        <w:t>pohybové,…), kontrolními</w:t>
      </w:r>
      <w:r w:rsidRPr="00AF0CA3">
        <w:rPr>
          <w:sz w:val="20"/>
          <w:szCs w:val="20"/>
        </w:rPr>
        <w:t xml:space="preserve"> písemnými pracemi, analýzou výsledků různých činností žáků, konzultacemi s ostatními vyučujícími a podle potřeby i psychologickými a zdravotnickými pracovníky. </w:t>
      </w:r>
    </w:p>
    <w:p w:rsidR="00C170DF" w:rsidRPr="00AF0CA3" w:rsidRDefault="00C170DF" w:rsidP="00C170DF">
      <w:pPr>
        <w:spacing w:before="120" w:line="23" w:lineRule="atLeast"/>
        <w:jc w:val="both"/>
        <w:rPr>
          <w:sz w:val="20"/>
          <w:szCs w:val="20"/>
        </w:rPr>
      </w:pPr>
      <w:r w:rsidRPr="00AF0CA3">
        <w:rPr>
          <w:sz w:val="20"/>
          <w:szCs w:val="20"/>
        </w:rPr>
        <w:t>4. Žák 2. až 9. ročníku základní školy musí mít z každého předmětu alesp</w:t>
      </w:r>
      <w:r w:rsidR="00F8277B" w:rsidRPr="00AF0CA3">
        <w:rPr>
          <w:sz w:val="20"/>
          <w:szCs w:val="20"/>
        </w:rPr>
        <w:t>oň čtyři známky za každé pololetí, u předmětů výchovného a uměleckého zaměření, povinně volitelných předmětů a nepovinných předmětů alespoň známky dvě</w:t>
      </w:r>
      <w:r w:rsidRPr="00AF0CA3">
        <w:rPr>
          <w:sz w:val="20"/>
          <w:szCs w:val="20"/>
        </w:rPr>
        <w:t xml:space="preserve">. Známky získávají vyučující průběžně během celého klasifikačního období. </w:t>
      </w:r>
    </w:p>
    <w:p w:rsidR="00C170DF" w:rsidRPr="00AF0CA3" w:rsidRDefault="00C170DF" w:rsidP="00C170DF">
      <w:pPr>
        <w:spacing w:before="120" w:line="23" w:lineRule="atLeast"/>
        <w:jc w:val="both"/>
        <w:rPr>
          <w:sz w:val="20"/>
          <w:szCs w:val="20"/>
        </w:rPr>
      </w:pPr>
      <w:r w:rsidRPr="00AF0CA3">
        <w:rPr>
          <w:sz w:val="20"/>
          <w:szCs w:val="20"/>
        </w:rPr>
        <w:t>Není přípustné ústně přezkušovat žáky koncem klasifikačního období z látky celého tohoto období.</w:t>
      </w:r>
    </w:p>
    <w:p w:rsidR="00C170DF" w:rsidRPr="00AF0CA3" w:rsidRDefault="00C170DF" w:rsidP="00C170DF">
      <w:pPr>
        <w:spacing w:before="120" w:line="23" w:lineRule="atLeast"/>
        <w:jc w:val="both"/>
        <w:rPr>
          <w:sz w:val="20"/>
          <w:szCs w:val="20"/>
        </w:rPr>
      </w:pPr>
      <w:r w:rsidRPr="00AF0CA3">
        <w:rPr>
          <w:sz w:val="20"/>
          <w:szCs w:val="20"/>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C170DF" w:rsidRPr="00AF0CA3" w:rsidRDefault="00C170DF" w:rsidP="00C170DF">
      <w:pPr>
        <w:spacing w:before="120" w:line="23" w:lineRule="atLeast"/>
        <w:jc w:val="both"/>
        <w:rPr>
          <w:sz w:val="20"/>
          <w:szCs w:val="20"/>
        </w:rPr>
      </w:pPr>
      <w:r w:rsidRPr="00AF0CA3">
        <w:rPr>
          <w:sz w:val="20"/>
          <w:szCs w:val="20"/>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10 dnů. Učitel sděluje všechny známky, které bere v úvahu při celkové klasifikaci, zástupcům žáka a to zejména prostřednictvím zápisů do </w:t>
      </w:r>
      <w:r w:rsidR="000C45D3" w:rsidRPr="00AF0CA3">
        <w:rPr>
          <w:sz w:val="20"/>
          <w:szCs w:val="20"/>
        </w:rPr>
        <w:t xml:space="preserve">žákovské knížky, resp. </w:t>
      </w:r>
      <w:r w:rsidR="00243457" w:rsidRPr="00AF0CA3">
        <w:rPr>
          <w:sz w:val="20"/>
          <w:szCs w:val="20"/>
        </w:rPr>
        <w:t xml:space="preserve">elektronické </w:t>
      </w:r>
      <w:r w:rsidRPr="00AF0CA3">
        <w:rPr>
          <w:sz w:val="20"/>
          <w:szCs w:val="20"/>
        </w:rPr>
        <w:t xml:space="preserve">žákovské knížky </w:t>
      </w:r>
      <w:r w:rsidR="00243457" w:rsidRPr="00AF0CA3">
        <w:rPr>
          <w:sz w:val="20"/>
          <w:szCs w:val="20"/>
        </w:rPr>
        <w:t>–</w:t>
      </w:r>
      <w:r w:rsidRPr="00AF0CA3">
        <w:rPr>
          <w:sz w:val="20"/>
          <w:szCs w:val="20"/>
        </w:rPr>
        <w:t xml:space="preserve"> </w:t>
      </w:r>
      <w:r w:rsidR="00243457" w:rsidRPr="00AF0CA3">
        <w:rPr>
          <w:sz w:val="20"/>
          <w:szCs w:val="20"/>
        </w:rPr>
        <w:t>a to nejpozději do 5 dnů od klasifikace</w:t>
      </w:r>
      <w:r w:rsidRPr="00AF0CA3">
        <w:rPr>
          <w:sz w:val="20"/>
          <w:szCs w:val="20"/>
        </w:rPr>
        <w:t xml:space="preserve">. </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 xml:space="preserve">6. Kontrolní písemné práce a další druhy zkoušek rozvrhne učitel rovnoměrně na celý školní rok, aby se nadměrně nenahromadily v určitých obdobích. </w:t>
      </w:r>
    </w:p>
    <w:p w:rsidR="00C170DF" w:rsidRPr="00AF0CA3" w:rsidRDefault="00C170DF" w:rsidP="00C170DF">
      <w:pPr>
        <w:spacing w:before="120" w:line="23" w:lineRule="atLeast"/>
        <w:jc w:val="both"/>
        <w:rPr>
          <w:sz w:val="20"/>
          <w:szCs w:val="20"/>
        </w:rPr>
      </w:pPr>
      <w:r w:rsidRPr="00AF0CA3">
        <w:rPr>
          <w:sz w:val="20"/>
          <w:szCs w:val="20"/>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C170DF" w:rsidRPr="00AF0CA3" w:rsidRDefault="00C170DF" w:rsidP="00C170DF">
      <w:pPr>
        <w:spacing w:before="120" w:line="23" w:lineRule="atLeast"/>
        <w:jc w:val="both"/>
        <w:rPr>
          <w:sz w:val="20"/>
          <w:szCs w:val="20"/>
        </w:rPr>
      </w:pPr>
      <w:r w:rsidRPr="00AF0CA3">
        <w:rPr>
          <w:sz w:val="20"/>
          <w:szCs w:val="20"/>
        </w:rPr>
        <w:t xml:space="preserve">8. Učitel je povinen vést soustavnou evidenci o každé klasifikaci žáka průkazným způsobem tak, aby mohl vždy doložit správnost celkové klasifikace žáka i způsob získání známek (ústní zkoušení, </w:t>
      </w:r>
      <w:r w:rsidR="001820B1" w:rsidRPr="00AF0CA3">
        <w:rPr>
          <w:sz w:val="20"/>
          <w:szCs w:val="20"/>
        </w:rPr>
        <w:t>písemné,…). V případě</w:t>
      </w:r>
      <w:r w:rsidRPr="00AF0CA3">
        <w:rPr>
          <w:sz w:val="20"/>
          <w:szCs w:val="20"/>
        </w:rPr>
        <w:t xml:space="preserve"> dlouhodobé nepřítomnosti nebo rozvázání pracovního poměru v průběhu klasifikačního období předá tento klasifikační přehled zastupujícímu učiteli nebo vedení školy. </w:t>
      </w:r>
    </w:p>
    <w:p w:rsidR="00C170DF" w:rsidRPr="00AF0CA3" w:rsidRDefault="00C170DF" w:rsidP="00C170DF">
      <w:pPr>
        <w:spacing w:before="120" w:line="23" w:lineRule="atLeast"/>
        <w:jc w:val="both"/>
        <w:rPr>
          <w:sz w:val="20"/>
          <w:szCs w:val="20"/>
        </w:rPr>
      </w:pPr>
      <w:r w:rsidRPr="00AF0CA3">
        <w:rPr>
          <w:sz w:val="20"/>
          <w:szCs w:val="20"/>
        </w:rP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C170DF" w:rsidRPr="00AF0CA3" w:rsidRDefault="00C170DF" w:rsidP="00C170DF">
      <w:pPr>
        <w:spacing w:before="120" w:line="23" w:lineRule="atLeast"/>
        <w:jc w:val="both"/>
        <w:rPr>
          <w:sz w:val="20"/>
          <w:szCs w:val="20"/>
        </w:rPr>
      </w:pPr>
      <w:r w:rsidRPr="00AF0CA3">
        <w:rPr>
          <w:sz w:val="20"/>
          <w:szCs w:val="20"/>
        </w:rPr>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C170DF" w:rsidRPr="00AF0CA3" w:rsidRDefault="00C170DF" w:rsidP="00C170DF">
      <w:pPr>
        <w:spacing w:before="120" w:line="23" w:lineRule="atLeast"/>
        <w:jc w:val="both"/>
        <w:rPr>
          <w:sz w:val="20"/>
          <w:szCs w:val="20"/>
        </w:rPr>
      </w:pPr>
      <w:r w:rsidRPr="00AF0CA3">
        <w:rPr>
          <w:sz w:val="20"/>
          <w:szCs w:val="20"/>
        </w:rPr>
        <w:lastRenderedPageBreak/>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C170DF" w:rsidRPr="00AF0CA3" w:rsidRDefault="00C170DF" w:rsidP="00C170DF">
      <w:pPr>
        <w:spacing w:before="120" w:line="23" w:lineRule="atLeast"/>
        <w:jc w:val="both"/>
        <w:rPr>
          <w:sz w:val="20"/>
          <w:szCs w:val="20"/>
        </w:rPr>
      </w:pPr>
      <w:r w:rsidRPr="00AF0CA3">
        <w:rPr>
          <w:sz w:val="20"/>
          <w:szCs w:val="20"/>
        </w:rPr>
        <w:t xml:space="preserve">12. Případy zaostávání žáků v učení a nedostatky v jejich chování se projednají v pedagogické radě, a to zpravidla k 15. listopadu a 15. dubnu. </w:t>
      </w:r>
    </w:p>
    <w:p w:rsidR="00C170DF" w:rsidRPr="00AF0CA3" w:rsidRDefault="00C170DF" w:rsidP="00C170DF">
      <w:pPr>
        <w:spacing w:before="120" w:line="23" w:lineRule="atLeast"/>
        <w:jc w:val="both"/>
        <w:rPr>
          <w:sz w:val="20"/>
          <w:szCs w:val="20"/>
        </w:rPr>
      </w:pPr>
      <w:r w:rsidRPr="00AF0CA3">
        <w:rPr>
          <w:sz w:val="20"/>
          <w:szCs w:val="20"/>
        </w:rPr>
        <w:t xml:space="preserve">13. Na konci klasifikačního období, v termínu, který určí ředitel školy, nejpozději však </w:t>
      </w:r>
      <w:r w:rsidR="00653236" w:rsidRPr="00AF0CA3">
        <w:rPr>
          <w:sz w:val="20"/>
          <w:szCs w:val="20"/>
        </w:rPr>
        <w:t>24</w:t>
      </w:r>
      <w:r w:rsidRPr="00AF0CA3">
        <w:rPr>
          <w:sz w:val="20"/>
          <w:szCs w:val="20"/>
        </w:rPr>
        <w:t xml:space="preserve">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C170DF" w:rsidRPr="00AF0CA3" w:rsidRDefault="00C170DF" w:rsidP="00C170DF">
      <w:pPr>
        <w:spacing w:before="120" w:line="23" w:lineRule="atLeast"/>
        <w:jc w:val="both"/>
        <w:rPr>
          <w:sz w:val="20"/>
          <w:szCs w:val="20"/>
        </w:rPr>
      </w:pPr>
      <w:r w:rsidRPr="00AF0CA3">
        <w:rPr>
          <w:sz w:val="20"/>
          <w:szCs w:val="20"/>
        </w:rPr>
        <w:t xml:space="preserve">14. Zákonné zástupce žáka informuje o prospěchu a chování žáka: třídní učitel a učitelé jednotlivých předmětů v polovině prvního a druhého pololetí; třídní učitel nebo učitel, jestliže o to zákonní zástupci žáka požádají. </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C170DF" w:rsidRPr="00AF0CA3" w:rsidRDefault="00C170DF" w:rsidP="00C170DF">
      <w:pPr>
        <w:spacing w:before="120" w:line="23" w:lineRule="atLeast"/>
        <w:jc w:val="both"/>
        <w:rPr>
          <w:sz w:val="20"/>
          <w:szCs w:val="20"/>
        </w:rPr>
      </w:pPr>
      <w:r w:rsidRPr="00AF0CA3">
        <w:rPr>
          <w:sz w:val="20"/>
          <w:szCs w:val="20"/>
        </w:rPr>
        <w:t xml:space="preserve">16. V případě mimořádného zhoršení prospěchu žáka informuje rodiče vyučující předmětu bezprostředně a prokazatelným způsobem. </w:t>
      </w:r>
    </w:p>
    <w:p w:rsidR="00C170DF" w:rsidRPr="00AF0CA3" w:rsidRDefault="00C170DF" w:rsidP="00C170DF">
      <w:pPr>
        <w:spacing w:before="120" w:line="23" w:lineRule="atLeast"/>
        <w:jc w:val="both"/>
        <w:rPr>
          <w:sz w:val="20"/>
          <w:szCs w:val="20"/>
        </w:rPr>
      </w:pPr>
      <w:r w:rsidRPr="00AF0CA3">
        <w:rPr>
          <w:sz w:val="20"/>
          <w:szCs w:val="20"/>
        </w:rP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rsidR="00C170DF" w:rsidRPr="00AF0CA3" w:rsidRDefault="00C170DF" w:rsidP="00C170DF">
      <w:pPr>
        <w:spacing w:before="120" w:line="23" w:lineRule="atLeast"/>
        <w:jc w:val="both"/>
        <w:rPr>
          <w:sz w:val="20"/>
          <w:szCs w:val="20"/>
        </w:rPr>
      </w:pPr>
      <w:r w:rsidRPr="00AF0CA3">
        <w:rPr>
          <w:sz w:val="20"/>
          <w:szCs w:val="20"/>
        </w:rPr>
        <w:t xml:space="preserve">18.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 </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 xml:space="preserve">19. 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 xml:space="preserve">20. Klasifikace chování </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sz w:val="20"/>
          <w:szCs w:val="20"/>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během klasifikačního období. </w:t>
      </w:r>
    </w:p>
    <w:p w:rsidR="00C170DF" w:rsidRPr="00AF0CA3" w:rsidRDefault="00C170DF" w:rsidP="00C170DF">
      <w:pPr>
        <w:spacing w:before="120" w:line="23" w:lineRule="atLeast"/>
        <w:jc w:val="both"/>
        <w:rPr>
          <w:sz w:val="20"/>
          <w:szCs w:val="20"/>
        </w:rPr>
      </w:pPr>
      <w:r w:rsidRPr="00AF0CA3">
        <w:rPr>
          <w:sz w:val="20"/>
          <w:szCs w:val="20"/>
        </w:rPr>
        <w:t xml:space="preserve">b) Při klasifikaci chování se přihlíží k věku, morální a rozumové vyspělosti žáka; k uděleným opatřením k posílení kázně se přihlíží pouze tehdy, jestliže tato opatření byla neúčinná. </w:t>
      </w:r>
    </w:p>
    <w:p w:rsidR="00C170DF" w:rsidRPr="00AF0CA3" w:rsidRDefault="00C170DF" w:rsidP="00C170DF">
      <w:pPr>
        <w:overflowPunct w:val="0"/>
        <w:autoSpaceDE w:val="0"/>
        <w:autoSpaceDN w:val="0"/>
        <w:spacing w:before="120" w:line="23" w:lineRule="atLeast"/>
        <w:jc w:val="both"/>
        <w:rPr>
          <w:b/>
          <w:bCs/>
          <w:color w:val="0000FF"/>
          <w:sz w:val="20"/>
          <w:szCs w:val="20"/>
        </w:rPr>
      </w:pPr>
      <w:r w:rsidRPr="00AF0CA3">
        <w:rPr>
          <w:b/>
          <w:bCs/>
          <w:sz w:val="20"/>
          <w:szCs w:val="20"/>
        </w:rPr>
        <w:t>V. Způsob hodnocení žáků se speciálními vzdělávacími potřebami</w:t>
      </w:r>
    </w:p>
    <w:p w:rsidR="001B6E21" w:rsidRPr="001928E8" w:rsidRDefault="001B6E21" w:rsidP="001B6E21">
      <w:pPr>
        <w:overflowPunct w:val="0"/>
        <w:autoSpaceDE w:val="0"/>
        <w:autoSpaceDN w:val="0"/>
        <w:spacing w:before="120" w:line="23" w:lineRule="atLeast"/>
        <w:jc w:val="both"/>
        <w:rPr>
          <w:sz w:val="20"/>
          <w:szCs w:val="20"/>
        </w:rPr>
      </w:pPr>
      <w:r w:rsidRPr="00A35102">
        <w:rPr>
          <w:sz w:val="20"/>
          <w:szCs w:val="20"/>
        </w:rPr>
        <w:t xml:space="preserve">1. Dítětem, žákem se speciálními vzdělávacími potřebami </w:t>
      </w:r>
      <w:r w:rsidRPr="001928E8">
        <w:rPr>
          <w:sz w:val="20"/>
          <w:szCs w:val="20"/>
        </w:rPr>
        <w:t>se podle školského zákona rozumí osoba, která k naplnění svých vzdělávacích možností nebo k uplatnění nebo užívání svých práv na rovnoprávném základě s ostatními potřebuje poskytnutí podpůrných opatření.</w:t>
      </w:r>
      <w:r w:rsidRPr="00A35102">
        <w:rPr>
          <w:sz w:val="20"/>
          <w:szCs w:val="20"/>
        </w:rPr>
        <w:t xml:space="preserve"> </w:t>
      </w:r>
      <w:r w:rsidRPr="001928E8">
        <w:rPr>
          <w:sz w:val="20"/>
          <w:szCs w:val="20"/>
        </w:rPr>
        <w:t xml:space="preserve">Podpůrná opatření podle odstavce 2 se člení do pěti stupňů podle organizační, pedagogické a finanční náročnosti. Podpůrná opatření prvního stupně uplatňuje škola nebo školské zařízení i bez doporučení školského poradenského zařízení. Podpůrná opatření druhého až pátého stupně lze uplatnit pouze s doporučením školského poradenského zařízení. </w:t>
      </w:r>
    </w:p>
    <w:p w:rsidR="001B6E21" w:rsidRPr="00A35102" w:rsidRDefault="001B6E21" w:rsidP="001B6E21">
      <w:pPr>
        <w:spacing w:before="120" w:line="23" w:lineRule="atLeast"/>
        <w:jc w:val="both"/>
        <w:rPr>
          <w:sz w:val="20"/>
          <w:szCs w:val="20"/>
        </w:rPr>
      </w:pPr>
      <w:r w:rsidRPr="00A35102">
        <w:rPr>
          <w:sz w:val="20"/>
          <w:szCs w:val="20"/>
        </w:rPr>
        <w:t xml:space="preserve">2. Děti, žáci se speciálními vzdělávacími potřebami mají právo na vytvoření nezbytných podmínek při vzdělávání i klasifikaci a hodnocení. </w:t>
      </w:r>
    </w:p>
    <w:p w:rsidR="001B6E21" w:rsidRPr="00A35102" w:rsidRDefault="001B6E21" w:rsidP="001B6E21">
      <w:pPr>
        <w:spacing w:before="120" w:line="23" w:lineRule="atLeast"/>
        <w:jc w:val="both"/>
        <w:rPr>
          <w:sz w:val="20"/>
          <w:szCs w:val="20"/>
        </w:rPr>
      </w:pPr>
      <w:r w:rsidRPr="00A35102">
        <w:rPr>
          <w:sz w:val="20"/>
          <w:szCs w:val="20"/>
        </w:rPr>
        <w:t>3. Při hodnocení žáků se speciálními vzdělávacími potřebami se přihlíží k</w:t>
      </w:r>
      <w:r>
        <w:rPr>
          <w:sz w:val="20"/>
          <w:szCs w:val="20"/>
        </w:rPr>
        <w:t> </w:t>
      </w:r>
      <w:r w:rsidRPr="00A35102">
        <w:rPr>
          <w:sz w:val="20"/>
          <w:szCs w:val="20"/>
        </w:rPr>
        <w:t>povaze</w:t>
      </w:r>
      <w:r>
        <w:rPr>
          <w:sz w:val="20"/>
          <w:szCs w:val="20"/>
        </w:rPr>
        <w:t xml:space="preserve"> potřeb</w:t>
      </w:r>
      <w:r w:rsidRPr="00A35102">
        <w:rPr>
          <w:sz w:val="20"/>
          <w:szCs w:val="20"/>
        </w:rPr>
        <w:t xml:space="preserve">. Vyučující respektují doporučení vyšetření žáků </w:t>
      </w:r>
      <w:r>
        <w:rPr>
          <w:sz w:val="20"/>
          <w:szCs w:val="20"/>
        </w:rPr>
        <w:t xml:space="preserve">školským vzdělávacím zařízením </w:t>
      </w:r>
      <w:r w:rsidRPr="00A35102">
        <w:rPr>
          <w:sz w:val="20"/>
          <w:szCs w:val="20"/>
        </w:rPr>
        <w:t xml:space="preserve">a uplatňují je při klasifikaci a hodnocení chování žáků a také volí vhodné a přiměřené způsoby získávání podkladů. Způsob hodnocení a klasifikace žáka vychází ze znalosti </w:t>
      </w:r>
      <w:r>
        <w:rPr>
          <w:sz w:val="20"/>
          <w:szCs w:val="20"/>
        </w:rPr>
        <w:t xml:space="preserve">podpůrných opatření </w:t>
      </w:r>
      <w:r w:rsidRPr="00A35102">
        <w:rPr>
          <w:sz w:val="20"/>
          <w:szCs w:val="20"/>
        </w:rPr>
        <w:t>a uplatňuje se ve všech vyučovacích</w:t>
      </w:r>
      <w:r>
        <w:rPr>
          <w:sz w:val="20"/>
          <w:szCs w:val="20"/>
        </w:rPr>
        <w:t xml:space="preserve"> předmětech, ve kterých se podpůrná opatření poskytují</w:t>
      </w:r>
      <w:r w:rsidRPr="00A35102">
        <w:rPr>
          <w:sz w:val="20"/>
          <w:szCs w:val="20"/>
        </w:rPr>
        <w:t>, a na obou stupních základní školy.</w:t>
      </w:r>
    </w:p>
    <w:p w:rsidR="001B6E21" w:rsidRPr="00A35102" w:rsidRDefault="001B6E21" w:rsidP="001B6E21">
      <w:pPr>
        <w:spacing w:before="120" w:line="23" w:lineRule="atLeast"/>
        <w:jc w:val="both"/>
        <w:rPr>
          <w:sz w:val="20"/>
          <w:szCs w:val="20"/>
        </w:rPr>
      </w:pPr>
      <w:r>
        <w:rPr>
          <w:sz w:val="20"/>
          <w:szCs w:val="20"/>
        </w:rPr>
        <w:t>4</w:t>
      </w:r>
      <w:r w:rsidRPr="00A35102">
        <w:rPr>
          <w:sz w:val="20"/>
          <w:szCs w:val="20"/>
        </w:rPr>
        <w:t>.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r w:rsidRPr="00D1136F">
        <w:rPr>
          <w:sz w:val="20"/>
          <w:szCs w:val="20"/>
        </w:rPr>
        <w:t xml:space="preserve"> </w:t>
      </w:r>
      <w:r w:rsidRPr="00A35102">
        <w:rPr>
          <w:sz w:val="20"/>
          <w:szCs w:val="20"/>
        </w:rP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w:t>
      </w:r>
      <w:r>
        <w:rPr>
          <w:sz w:val="20"/>
          <w:szCs w:val="20"/>
        </w:rPr>
        <w:t xml:space="preserve">Žák </w:t>
      </w:r>
      <w:r w:rsidRPr="00A35102">
        <w:rPr>
          <w:sz w:val="20"/>
          <w:szCs w:val="20"/>
        </w:rPr>
        <w:t>s</w:t>
      </w:r>
      <w:r>
        <w:rPr>
          <w:sz w:val="20"/>
          <w:szCs w:val="20"/>
        </w:rPr>
        <w:t> podpůrnými opatřeními</w:t>
      </w:r>
      <w:r w:rsidRPr="00A35102">
        <w:rPr>
          <w:sz w:val="20"/>
          <w:szCs w:val="20"/>
        </w:rPr>
        <w:t xml:space="preserve"> nebude vystavován úkolům, v nichž nemůže přiměřeně pracovat a podávat výkony odpovídající jeho předpokladům.</w:t>
      </w:r>
    </w:p>
    <w:p w:rsidR="001B6E21" w:rsidRPr="00A35102" w:rsidRDefault="001B6E21" w:rsidP="001B6E21">
      <w:pPr>
        <w:spacing w:before="120" w:line="23" w:lineRule="atLeast"/>
        <w:jc w:val="both"/>
        <w:rPr>
          <w:sz w:val="20"/>
          <w:szCs w:val="20"/>
        </w:rPr>
      </w:pPr>
      <w:r>
        <w:rPr>
          <w:sz w:val="20"/>
          <w:szCs w:val="20"/>
        </w:rPr>
        <w:t>5</w:t>
      </w:r>
      <w:r w:rsidRPr="00A35102">
        <w:rPr>
          <w:sz w:val="20"/>
          <w:szCs w:val="20"/>
        </w:rPr>
        <w:t>. Třídní učitel sdělí vhodným způsobem ostatním žákům ve třídě podstatu individuálního přístupu a způsobu hodnocení a klasifikace žáka.</w:t>
      </w:r>
    </w:p>
    <w:p w:rsidR="001B6E21" w:rsidRPr="00A35102" w:rsidRDefault="001B6E21" w:rsidP="001B6E21">
      <w:pPr>
        <w:spacing w:before="120" w:line="23" w:lineRule="atLeast"/>
        <w:jc w:val="both"/>
        <w:rPr>
          <w:sz w:val="20"/>
          <w:szCs w:val="20"/>
        </w:rPr>
      </w:pPr>
      <w:r>
        <w:rPr>
          <w:sz w:val="20"/>
          <w:szCs w:val="20"/>
        </w:rPr>
        <w:t>6</w:t>
      </w:r>
      <w:r w:rsidRPr="00A35102">
        <w:rPr>
          <w:sz w:val="20"/>
          <w:szCs w:val="20"/>
        </w:rPr>
        <w:t xml:space="preserve">. Vyučující respektuje doporučené způsoby práce a hodnocení žáka, popsané </w:t>
      </w:r>
      <w:r>
        <w:rPr>
          <w:sz w:val="20"/>
          <w:szCs w:val="20"/>
        </w:rPr>
        <w:t>v PLPP či IVP</w:t>
      </w:r>
      <w:r w:rsidRPr="00A35102">
        <w:rPr>
          <w:sz w:val="20"/>
          <w:szCs w:val="20"/>
        </w:rPr>
        <w:t>. Volí takové způsoby prověřování znalostí žáka, ve kterých se co nejméně projevuje zdravotní postižení (např. doplňování jevů místo diktátů, ústní zkoušení místo písemných prací či naopak, zkrácený rozsah písemných prací,…).</w:t>
      </w:r>
    </w:p>
    <w:p w:rsidR="001B6E21" w:rsidRDefault="001B6E21" w:rsidP="001B6E21">
      <w:pPr>
        <w:spacing w:before="120" w:line="23" w:lineRule="atLeast"/>
        <w:jc w:val="both"/>
        <w:rPr>
          <w:sz w:val="20"/>
          <w:szCs w:val="20"/>
        </w:rPr>
      </w:pPr>
      <w:r>
        <w:rPr>
          <w:sz w:val="20"/>
          <w:szCs w:val="20"/>
        </w:rPr>
        <w:lastRenderedPageBreak/>
        <w:t>7</w:t>
      </w:r>
      <w:r w:rsidRPr="00A35102">
        <w:rPr>
          <w:sz w:val="20"/>
          <w:szCs w:val="20"/>
        </w:rPr>
        <w:t xml:space="preserve">. </w:t>
      </w:r>
      <w:r>
        <w:rPr>
          <w:sz w:val="20"/>
          <w:szCs w:val="20"/>
        </w:rPr>
        <w:t>V</w:t>
      </w:r>
      <w:r w:rsidRPr="00A35102">
        <w:rPr>
          <w:sz w:val="20"/>
          <w:szCs w:val="20"/>
        </w:rPr>
        <w:t>yužívá speciální metody, postupy, formy a prostředky vzdělávání a hodnocení, kompenzační, rehabilitační a učební pomůcky, speciální učebnice a didaktické materiály</w:t>
      </w:r>
      <w:r>
        <w:rPr>
          <w:sz w:val="20"/>
          <w:szCs w:val="20"/>
        </w:rPr>
        <w:t>, které jsou stanovené v PLPP či IVP</w:t>
      </w:r>
      <w:r w:rsidRPr="00A35102">
        <w:rPr>
          <w:sz w:val="20"/>
          <w:szCs w:val="20"/>
        </w:rPr>
        <w:t>.</w:t>
      </w:r>
    </w:p>
    <w:p w:rsidR="001B6E21" w:rsidRPr="00A35102" w:rsidRDefault="001B6E21" w:rsidP="001B6E21">
      <w:pPr>
        <w:spacing w:before="120" w:line="23" w:lineRule="atLeast"/>
        <w:jc w:val="both"/>
        <w:rPr>
          <w:sz w:val="20"/>
          <w:szCs w:val="20"/>
        </w:rPr>
      </w:pPr>
      <w:r>
        <w:rPr>
          <w:sz w:val="20"/>
          <w:szCs w:val="20"/>
        </w:rPr>
        <w:t>8</w:t>
      </w:r>
      <w:r w:rsidRPr="00A35102">
        <w:rPr>
          <w:sz w:val="20"/>
          <w:szCs w:val="20"/>
        </w:rPr>
        <w:t>. U žáka s</w:t>
      </w:r>
      <w:r>
        <w:rPr>
          <w:sz w:val="20"/>
          <w:szCs w:val="20"/>
        </w:rPr>
        <w:t> podpůrnými opatřeními</w:t>
      </w:r>
      <w:r w:rsidRPr="00A35102">
        <w:rPr>
          <w:sz w:val="20"/>
          <w:szCs w:val="20"/>
        </w:rPr>
        <w:t xml:space="preserve"> rozhodne ředitel školy o použití slovního hodnocení na základě žádosti zákonného zástupce žáka. </w:t>
      </w:r>
    </w:p>
    <w:p w:rsidR="001B6E21" w:rsidRPr="00A35102" w:rsidRDefault="001B6E21" w:rsidP="001B6E21">
      <w:pPr>
        <w:spacing w:before="120" w:line="23" w:lineRule="atLeast"/>
        <w:jc w:val="both"/>
        <w:rPr>
          <w:sz w:val="20"/>
          <w:szCs w:val="20"/>
        </w:rPr>
      </w:pPr>
      <w:r>
        <w:rPr>
          <w:sz w:val="20"/>
          <w:szCs w:val="20"/>
        </w:rPr>
        <w:t>9</w:t>
      </w:r>
      <w:r w:rsidRPr="00A35102">
        <w:rPr>
          <w:sz w:val="20"/>
          <w:szCs w:val="20"/>
        </w:rPr>
        <w:t xml:space="preserve">. Vyučující klade důraz na ten druh projevu, ve kterém má žák předpoklady podávat lepší výkony. Při klasifikaci se nevycházím z prostého počtu chyb, ale z počtu jevů, které žák zvládl. </w:t>
      </w:r>
    </w:p>
    <w:p w:rsidR="001B6E21" w:rsidRPr="00A35102" w:rsidRDefault="001B6E21" w:rsidP="001B6E21">
      <w:pPr>
        <w:spacing w:before="120" w:line="23" w:lineRule="atLeast"/>
        <w:jc w:val="both"/>
        <w:rPr>
          <w:sz w:val="20"/>
          <w:szCs w:val="20"/>
        </w:rPr>
      </w:pPr>
      <w:r>
        <w:rPr>
          <w:sz w:val="20"/>
          <w:szCs w:val="20"/>
        </w:rPr>
        <w:t>10</w:t>
      </w:r>
      <w:r w:rsidRPr="00A35102">
        <w:rPr>
          <w:sz w:val="20"/>
          <w:szCs w:val="20"/>
        </w:rPr>
        <w:t xml:space="preserve">. Klasifikace byla provázena hodnocením, tj. vyjádřením pozitivních stránek výkonu, objasněním podstaty neúspěchu, návodem, jak mezery a nedostatky překonávat, </w:t>
      </w:r>
    </w:p>
    <w:p w:rsidR="001B6E21" w:rsidRPr="00A35102" w:rsidRDefault="001B6E21" w:rsidP="001B6E21">
      <w:pPr>
        <w:spacing w:before="120" w:line="23" w:lineRule="atLeast"/>
        <w:jc w:val="both"/>
        <w:rPr>
          <w:sz w:val="20"/>
          <w:szCs w:val="20"/>
        </w:rPr>
      </w:pPr>
      <w:r>
        <w:rPr>
          <w:sz w:val="20"/>
          <w:szCs w:val="20"/>
        </w:rPr>
        <w:t>11</w:t>
      </w:r>
      <w:r w:rsidRPr="00A35102">
        <w:rPr>
          <w:sz w:val="20"/>
          <w:szCs w:val="20"/>
        </w:rPr>
        <w:t xml:space="preserve">. Všechna navrhovaná pedagogická opatření se zásadně projednávají s rodiči a jejich souhlasný či nesouhlasný názor je respektován. </w:t>
      </w:r>
    </w:p>
    <w:p w:rsidR="001B6E21" w:rsidRPr="00A35102" w:rsidRDefault="001B6E21" w:rsidP="001B6E21">
      <w:pPr>
        <w:spacing w:before="120" w:line="23" w:lineRule="atLeast"/>
        <w:jc w:val="both"/>
        <w:rPr>
          <w:sz w:val="20"/>
          <w:szCs w:val="20"/>
        </w:rPr>
      </w:pPr>
      <w:r>
        <w:rPr>
          <w:sz w:val="20"/>
          <w:szCs w:val="20"/>
        </w:rPr>
        <w:t>12</w:t>
      </w:r>
      <w:r w:rsidRPr="00A35102">
        <w:rPr>
          <w:sz w:val="20"/>
          <w:szCs w:val="20"/>
        </w:rPr>
        <w:t xml:space="preserve">. V hodnocení se přístup vyučujícího zaměřuje na pozitivní výkony žáka a tím na podporu jeho poznávací motivace k učení namísto jednostranného zdůrazňování chyb. </w:t>
      </w:r>
    </w:p>
    <w:p w:rsidR="001B6E21" w:rsidRPr="00A35102" w:rsidRDefault="001B6E21" w:rsidP="001B6E21">
      <w:pPr>
        <w:spacing w:before="120" w:line="23" w:lineRule="atLeast"/>
        <w:jc w:val="both"/>
        <w:rPr>
          <w:sz w:val="20"/>
          <w:szCs w:val="20"/>
        </w:rPr>
      </w:pPr>
      <w:r>
        <w:rPr>
          <w:sz w:val="20"/>
          <w:szCs w:val="20"/>
        </w:rPr>
        <w:t>13</w:t>
      </w:r>
      <w:r w:rsidRPr="00A35102">
        <w:rPr>
          <w:sz w:val="20"/>
          <w:szCs w:val="20"/>
        </w:rPr>
        <w:t>. Vzdělávání žáků se speciálními vzdělávacími potřebami a žáků nadaných se řídí vyhláškou</w:t>
      </w:r>
      <w:r>
        <w:rPr>
          <w:sz w:val="20"/>
          <w:szCs w:val="20"/>
        </w:rPr>
        <w:t xml:space="preserve"> </w:t>
      </w:r>
      <w:r w:rsidRPr="00A35102">
        <w:rPr>
          <w:sz w:val="20"/>
          <w:szCs w:val="20"/>
        </w:rPr>
        <w:t>č. 48/2005 Sb., o základním vzdělávání, pokud není zvláštním právním předpisem stanoveno jinak.</w:t>
      </w:r>
    </w:p>
    <w:p w:rsidR="00C170DF" w:rsidRPr="00AF0CA3" w:rsidRDefault="00C170DF" w:rsidP="00C170DF">
      <w:pPr>
        <w:keepNext/>
        <w:overflowPunct w:val="0"/>
        <w:autoSpaceDE w:val="0"/>
        <w:autoSpaceDN w:val="0"/>
        <w:spacing w:before="120" w:line="23" w:lineRule="atLeast"/>
        <w:jc w:val="both"/>
        <w:outlineLvl w:val="2"/>
        <w:rPr>
          <w:b/>
          <w:bCs/>
          <w:sz w:val="20"/>
          <w:szCs w:val="20"/>
        </w:rPr>
      </w:pPr>
      <w:r w:rsidRPr="00AF0CA3">
        <w:rPr>
          <w:b/>
          <w:bCs/>
          <w:sz w:val="20"/>
          <w:szCs w:val="20"/>
        </w:rPr>
        <w:t xml:space="preserve">Hodnocení nadaných žáků </w:t>
      </w:r>
    </w:p>
    <w:p w:rsidR="00C170DF" w:rsidRPr="00AF0CA3" w:rsidRDefault="00C170DF" w:rsidP="00C170DF">
      <w:pPr>
        <w:spacing w:before="120" w:line="23" w:lineRule="atLeast"/>
        <w:jc w:val="both"/>
        <w:rPr>
          <w:sz w:val="20"/>
          <w:szCs w:val="20"/>
        </w:rPr>
      </w:pPr>
      <w:r w:rsidRPr="00AF0CA3">
        <w:rPr>
          <w:sz w:val="20"/>
          <w:szCs w:val="20"/>
        </w:rPr>
        <w:t xml:space="preserve">1. 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w:t>
      </w:r>
      <w:r w:rsidR="00E91E01" w:rsidRPr="00AF0CA3">
        <w:rPr>
          <w:sz w:val="20"/>
          <w:szCs w:val="20"/>
        </w:rPr>
        <w:t>stanoví ředitel</w:t>
      </w:r>
      <w:r w:rsidRPr="00AF0CA3">
        <w:rPr>
          <w:sz w:val="20"/>
          <w:szCs w:val="20"/>
        </w:rPr>
        <w:t xml:space="preserve"> školy.</w:t>
      </w:r>
    </w:p>
    <w:p w:rsidR="00C170DF" w:rsidRPr="00AF0CA3" w:rsidRDefault="00C170DF" w:rsidP="00C170DF">
      <w:pPr>
        <w:spacing w:before="120" w:line="23" w:lineRule="atLeast"/>
        <w:jc w:val="both"/>
        <w:rPr>
          <w:sz w:val="20"/>
          <w:szCs w:val="20"/>
        </w:rPr>
      </w:pPr>
      <w:r w:rsidRPr="00AF0CA3">
        <w:rPr>
          <w:sz w:val="20"/>
          <w:szCs w:val="20"/>
        </w:rPr>
        <w:t>2. Individuálně vzdělávaný žák koná za každé pololetí zkoušky z příslušného učiva, a to ve škole, do níž byl přijat k plnění povinné školní docházky. Nelze-li individuálně vzdělávaného žáka hodnotit na konci příslušného pololetí, u</w:t>
      </w:r>
      <w:r w:rsidR="00E91E01" w:rsidRPr="00AF0CA3">
        <w:rPr>
          <w:sz w:val="20"/>
          <w:szCs w:val="20"/>
        </w:rPr>
        <w:t>rčí ředitel</w:t>
      </w:r>
      <w:r w:rsidRPr="00AF0CA3">
        <w:rPr>
          <w:sz w:val="20"/>
          <w:szCs w:val="20"/>
        </w:rPr>
        <w:t xml:space="preserve"> školy pro jeho hodnocení náhradní termín a to tak, aby hodnocení bylo provedeno nejpozději do dvou měsíců</w:t>
      </w:r>
      <w:r w:rsidR="00E91E01" w:rsidRPr="00AF0CA3">
        <w:rPr>
          <w:sz w:val="20"/>
          <w:szCs w:val="20"/>
        </w:rPr>
        <w:t xml:space="preserve"> po skončení pololetí. Ředitel</w:t>
      </w:r>
      <w:r w:rsidRPr="00AF0CA3">
        <w:rPr>
          <w:sz w:val="20"/>
          <w:szCs w:val="20"/>
        </w:rPr>
        <w:t xml:space="preserve"> školy zruší povolení individuálního vzdělávání, pokud žák na konci druhého pololetí příslušného školního roku neprospěl nebo nelze-li žáka hodnotit na konci pololetí ani v náhradním termínu.</w:t>
      </w:r>
    </w:p>
    <w:p w:rsidR="00C170DF" w:rsidRPr="00AF0CA3" w:rsidRDefault="00C170DF" w:rsidP="00C170DF">
      <w:pPr>
        <w:spacing w:before="120" w:line="23" w:lineRule="atLeast"/>
        <w:jc w:val="both"/>
        <w:rPr>
          <w:b/>
          <w:sz w:val="20"/>
          <w:szCs w:val="20"/>
        </w:rPr>
      </w:pPr>
    </w:p>
    <w:p w:rsidR="00C170DF" w:rsidRPr="00AF0CA3" w:rsidRDefault="00C170DF" w:rsidP="00C170DF">
      <w:pPr>
        <w:overflowPunct w:val="0"/>
        <w:autoSpaceDE w:val="0"/>
        <w:autoSpaceDN w:val="0"/>
        <w:spacing w:before="120" w:line="23" w:lineRule="atLeast"/>
        <w:jc w:val="both"/>
        <w:rPr>
          <w:b/>
          <w:bCs/>
          <w:sz w:val="20"/>
          <w:szCs w:val="20"/>
        </w:rPr>
      </w:pPr>
      <w:r w:rsidRPr="00AF0CA3">
        <w:rPr>
          <w:b/>
          <w:bCs/>
          <w:sz w:val="20"/>
          <w:szCs w:val="20"/>
        </w:rPr>
        <w:t xml:space="preserve">VII. Zaznamenávání a zohledňování váhy (důležitosti) známek </w:t>
      </w:r>
    </w:p>
    <w:p w:rsidR="00C170DF" w:rsidRPr="00AF0CA3" w:rsidRDefault="00C170DF" w:rsidP="00C170DF">
      <w:pPr>
        <w:jc w:val="both"/>
        <w:rPr>
          <w:sz w:val="8"/>
          <w:szCs w:val="20"/>
        </w:rPr>
      </w:pPr>
    </w:p>
    <w:p w:rsidR="00C170DF" w:rsidRPr="00AF0CA3" w:rsidRDefault="00C170DF" w:rsidP="00C170DF">
      <w:pPr>
        <w:jc w:val="both"/>
        <w:rPr>
          <w:sz w:val="20"/>
          <w:szCs w:val="20"/>
        </w:rPr>
      </w:pPr>
      <w:r w:rsidRPr="00AF0CA3">
        <w:rPr>
          <w:sz w:val="20"/>
          <w:szCs w:val="20"/>
        </w:rPr>
        <w:t>Žákům ve  4. – 9. ročníku se vedle známky zapisuje údaj, který informuje rodiče o váze (důležitosti) známky.</w:t>
      </w:r>
    </w:p>
    <w:p w:rsidR="00C170DF" w:rsidRPr="00AF0CA3" w:rsidRDefault="00C170DF" w:rsidP="00C170DF">
      <w:pPr>
        <w:jc w:val="both"/>
        <w:rPr>
          <w:sz w:val="20"/>
          <w:szCs w:val="20"/>
        </w:rPr>
      </w:pPr>
      <w:r w:rsidRPr="00AF0CA3">
        <w:rPr>
          <w:sz w:val="20"/>
          <w:szCs w:val="20"/>
        </w:rPr>
        <w:t xml:space="preserve">Cílem je zpřehlednit systém hodnocení a zlepšit informovanost rodičů o vývoji celkového hodnocení během pololetí a celého školního roku. </w:t>
      </w:r>
    </w:p>
    <w:p w:rsidR="00C170DF" w:rsidRPr="00AF0CA3" w:rsidRDefault="00C170DF" w:rsidP="00C170DF">
      <w:pPr>
        <w:jc w:val="both"/>
        <w:rPr>
          <w:sz w:val="20"/>
          <w:szCs w:val="20"/>
        </w:rPr>
      </w:pPr>
      <w:r w:rsidRPr="00AF0CA3">
        <w:rPr>
          <w:sz w:val="20"/>
          <w:szCs w:val="20"/>
        </w:rPr>
        <w:t xml:space="preserve">Učitelé všech předmětů ve výše uvedených třídách budou vedle známky uvádět v žákovské knížce </w:t>
      </w:r>
      <w:r w:rsidR="00D809D1" w:rsidRPr="00AF0CA3">
        <w:rPr>
          <w:sz w:val="20"/>
          <w:szCs w:val="20"/>
        </w:rPr>
        <w:t>číslo</w:t>
      </w:r>
      <w:r w:rsidRPr="00AF0CA3">
        <w:rPr>
          <w:sz w:val="20"/>
          <w:szCs w:val="20"/>
        </w:rPr>
        <w:t xml:space="preserve">, které vypovídá o váze známky v celkovém hodnocení za příslušné pololetí. </w:t>
      </w:r>
    </w:p>
    <w:p w:rsidR="00C170DF" w:rsidRPr="00AF0CA3" w:rsidRDefault="00C170DF" w:rsidP="00C170DF">
      <w:pPr>
        <w:jc w:val="both"/>
        <w:rPr>
          <w:sz w:val="20"/>
          <w:szCs w:val="20"/>
        </w:rPr>
      </w:pPr>
      <w:r w:rsidRPr="00AF0CA3">
        <w:rPr>
          <w:sz w:val="20"/>
          <w:szCs w:val="20"/>
        </w:rPr>
        <w:t>Učitelé jsou zároveň povinni váhu jednotlivých známek zaznamenávat ve svých klasifikačních záznamech a při celkovém hodnocení za čtvrtletí a pololetí zohlednit váhu známek tak, jak odpovídá zápisu v žákovské knížce.</w:t>
      </w:r>
    </w:p>
    <w:p w:rsidR="00C170DF" w:rsidRPr="00AF0CA3" w:rsidRDefault="00C170DF" w:rsidP="00C170DF">
      <w:pPr>
        <w:jc w:val="both"/>
        <w:rPr>
          <w:b/>
          <w:sz w:val="20"/>
          <w:szCs w:val="20"/>
        </w:rPr>
      </w:pPr>
      <w:r w:rsidRPr="00AF0CA3">
        <w:rPr>
          <w:b/>
          <w:sz w:val="20"/>
          <w:szCs w:val="20"/>
        </w:rPr>
        <w:t>Váha známky se bude zapisovat do</w:t>
      </w:r>
      <w:r w:rsidR="00FD1229" w:rsidRPr="00AF0CA3">
        <w:rPr>
          <w:b/>
          <w:sz w:val="20"/>
          <w:szCs w:val="20"/>
        </w:rPr>
        <w:t xml:space="preserve"> elektronické</w:t>
      </w:r>
      <w:r w:rsidRPr="00AF0CA3">
        <w:rPr>
          <w:b/>
          <w:sz w:val="20"/>
          <w:szCs w:val="20"/>
        </w:rPr>
        <w:t xml:space="preserve"> žákovské knížky </w:t>
      </w:r>
      <w:r w:rsidR="00D809D1" w:rsidRPr="00AF0CA3">
        <w:rPr>
          <w:b/>
          <w:sz w:val="20"/>
          <w:szCs w:val="20"/>
        </w:rPr>
        <w:t>čísly 1</w:t>
      </w:r>
      <w:r w:rsidRPr="00AF0CA3">
        <w:rPr>
          <w:b/>
          <w:sz w:val="20"/>
          <w:szCs w:val="20"/>
        </w:rPr>
        <w:t xml:space="preserve">, </w:t>
      </w:r>
      <w:r w:rsidR="0042248E" w:rsidRPr="00AF0CA3">
        <w:rPr>
          <w:b/>
          <w:sz w:val="20"/>
          <w:szCs w:val="20"/>
        </w:rPr>
        <w:t xml:space="preserve">3, </w:t>
      </w:r>
      <w:r w:rsidR="00D809D1" w:rsidRPr="00AF0CA3">
        <w:rPr>
          <w:b/>
          <w:sz w:val="20"/>
          <w:szCs w:val="20"/>
        </w:rPr>
        <w:t>5</w:t>
      </w:r>
      <w:r w:rsidRPr="00AF0CA3">
        <w:rPr>
          <w:b/>
          <w:sz w:val="20"/>
          <w:szCs w:val="20"/>
        </w:rPr>
        <w:t>,</w:t>
      </w:r>
      <w:r w:rsidR="0042248E" w:rsidRPr="00AF0CA3">
        <w:rPr>
          <w:b/>
          <w:sz w:val="20"/>
          <w:szCs w:val="20"/>
        </w:rPr>
        <w:t xml:space="preserve"> 7, </w:t>
      </w:r>
      <w:r w:rsidR="00D809D1" w:rsidRPr="00AF0CA3">
        <w:rPr>
          <w:b/>
          <w:sz w:val="20"/>
          <w:szCs w:val="20"/>
        </w:rPr>
        <w:t>10</w:t>
      </w:r>
      <w:r w:rsidRPr="00AF0CA3">
        <w:rPr>
          <w:b/>
          <w:sz w:val="20"/>
          <w:szCs w:val="20"/>
        </w:rPr>
        <w:t>, přičemž:</w:t>
      </w:r>
    </w:p>
    <w:p w:rsidR="00C170DF" w:rsidRPr="00AF0CA3" w:rsidRDefault="00D809D1" w:rsidP="00C170DF">
      <w:pPr>
        <w:jc w:val="both"/>
        <w:rPr>
          <w:sz w:val="20"/>
          <w:szCs w:val="20"/>
        </w:rPr>
      </w:pPr>
      <w:r w:rsidRPr="00AF0CA3">
        <w:rPr>
          <w:sz w:val="20"/>
          <w:szCs w:val="20"/>
        </w:rPr>
        <w:t>10</w:t>
      </w:r>
      <w:r w:rsidR="00C170DF" w:rsidRPr="00AF0CA3">
        <w:rPr>
          <w:sz w:val="20"/>
          <w:szCs w:val="20"/>
        </w:rPr>
        <w:t xml:space="preserve"> = velmi důležitá známka, do celkového hodnocení se započítává 100 % (zejména známky ze souborných prací a prací, na něž je kladen velký důraz)</w:t>
      </w:r>
    </w:p>
    <w:p w:rsidR="0042248E" w:rsidRPr="00AF0CA3" w:rsidRDefault="0042248E" w:rsidP="0042248E">
      <w:pPr>
        <w:jc w:val="both"/>
        <w:rPr>
          <w:sz w:val="20"/>
          <w:szCs w:val="20"/>
        </w:rPr>
      </w:pPr>
      <w:r w:rsidRPr="00AF0CA3">
        <w:rPr>
          <w:sz w:val="20"/>
          <w:szCs w:val="20"/>
        </w:rPr>
        <w:t>7 = důležitá známka, do celkového hodnocení se započítává 70 % (zejména známky z</w:t>
      </w:r>
      <w:r w:rsidR="00D0700B" w:rsidRPr="00AF0CA3">
        <w:rPr>
          <w:sz w:val="20"/>
          <w:szCs w:val="20"/>
        </w:rPr>
        <w:t> prací shrnujících dílčí úsek učiva</w:t>
      </w:r>
      <w:r w:rsidRPr="00AF0CA3">
        <w:rPr>
          <w:sz w:val="20"/>
          <w:szCs w:val="20"/>
        </w:rPr>
        <w:t>)</w:t>
      </w:r>
    </w:p>
    <w:p w:rsidR="00C170DF" w:rsidRPr="00AF0CA3" w:rsidRDefault="00D809D1" w:rsidP="00C170DF">
      <w:pPr>
        <w:jc w:val="both"/>
        <w:rPr>
          <w:sz w:val="20"/>
          <w:szCs w:val="20"/>
        </w:rPr>
      </w:pPr>
      <w:r w:rsidRPr="00AF0CA3">
        <w:rPr>
          <w:sz w:val="20"/>
          <w:szCs w:val="20"/>
        </w:rPr>
        <w:t>5</w:t>
      </w:r>
      <w:r w:rsidR="00C170DF" w:rsidRPr="00AF0CA3">
        <w:rPr>
          <w:sz w:val="20"/>
          <w:szCs w:val="20"/>
        </w:rPr>
        <w:t xml:space="preserve"> = </w:t>
      </w:r>
      <w:r w:rsidR="00D0700B" w:rsidRPr="00AF0CA3">
        <w:rPr>
          <w:sz w:val="20"/>
          <w:szCs w:val="20"/>
        </w:rPr>
        <w:t xml:space="preserve">průměrně </w:t>
      </w:r>
      <w:r w:rsidR="00C170DF" w:rsidRPr="00AF0CA3">
        <w:rPr>
          <w:sz w:val="20"/>
          <w:szCs w:val="20"/>
        </w:rPr>
        <w:t xml:space="preserve">důležitá známka, do celkového hodnocení se započítává </w:t>
      </w:r>
      <w:r w:rsidR="0042248E" w:rsidRPr="00AF0CA3">
        <w:rPr>
          <w:sz w:val="20"/>
          <w:szCs w:val="20"/>
        </w:rPr>
        <w:t>50</w:t>
      </w:r>
      <w:r w:rsidR="00C170DF" w:rsidRPr="00AF0CA3">
        <w:rPr>
          <w:sz w:val="20"/>
          <w:szCs w:val="20"/>
        </w:rPr>
        <w:t xml:space="preserve"> % (zejména známky z průběžných prací)</w:t>
      </w:r>
    </w:p>
    <w:p w:rsidR="0042248E" w:rsidRPr="00AF0CA3" w:rsidRDefault="0042248E" w:rsidP="0042248E">
      <w:pPr>
        <w:jc w:val="both"/>
        <w:rPr>
          <w:sz w:val="20"/>
          <w:szCs w:val="20"/>
        </w:rPr>
      </w:pPr>
      <w:r w:rsidRPr="00AF0CA3">
        <w:rPr>
          <w:sz w:val="20"/>
          <w:szCs w:val="20"/>
        </w:rPr>
        <w:t xml:space="preserve">3 = důležitá známka, do celkového hodnocení se započítává 30 % (zejména známky z dílčích </w:t>
      </w:r>
      <w:r w:rsidR="00C32A52" w:rsidRPr="00AF0CA3">
        <w:rPr>
          <w:sz w:val="20"/>
          <w:szCs w:val="20"/>
        </w:rPr>
        <w:t xml:space="preserve">a menších </w:t>
      </w:r>
      <w:r w:rsidRPr="00AF0CA3">
        <w:rPr>
          <w:sz w:val="20"/>
          <w:szCs w:val="20"/>
        </w:rPr>
        <w:t>prací)</w:t>
      </w:r>
    </w:p>
    <w:p w:rsidR="00C170DF" w:rsidRPr="00AF0CA3" w:rsidRDefault="00D809D1" w:rsidP="00C170DF">
      <w:pPr>
        <w:jc w:val="both"/>
        <w:rPr>
          <w:sz w:val="20"/>
          <w:szCs w:val="20"/>
        </w:rPr>
      </w:pPr>
      <w:r w:rsidRPr="00AF0CA3">
        <w:rPr>
          <w:sz w:val="20"/>
          <w:szCs w:val="20"/>
        </w:rPr>
        <w:t>1</w:t>
      </w:r>
      <w:r w:rsidR="00C170DF" w:rsidRPr="00AF0CA3">
        <w:rPr>
          <w:sz w:val="20"/>
          <w:szCs w:val="20"/>
        </w:rPr>
        <w:t xml:space="preserve"> = pomocná známka, do celkového hodnocení se započítává </w:t>
      </w:r>
      <w:r w:rsidR="0042248E" w:rsidRPr="00AF0CA3">
        <w:rPr>
          <w:sz w:val="20"/>
          <w:szCs w:val="20"/>
        </w:rPr>
        <w:t>10</w:t>
      </w:r>
      <w:r w:rsidR="00C170DF" w:rsidRPr="00AF0CA3">
        <w:rPr>
          <w:sz w:val="20"/>
          <w:szCs w:val="20"/>
        </w:rPr>
        <w:t xml:space="preserve"> % (zejména známky za aktivitu, motivační známky)</w:t>
      </w:r>
    </w:p>
    <w:p w:rsidR="00C170DF" w:rsidRPr="00AF0CA3" w:rsidRDefault="00C170DF" w:rsidP="00C170DF">
      <w:pPr>
        <w:jc w:val="both"/>
        <w:rPr>
          <w:sz w:val="20"/>
          <w:szCs w:val="20"/>
        </w:rPr>
      </w:pPr>
      <w:r w:rsidRPr="00AF0CA3">
        <w:rPr>
          <w:sz w:val="20"/>
          <w:szCs w:val="20"/>
        </w:rPr>
        <w:t>Způsob záznamu váhy známky v klasifikačních záznamech učitele není určena, záleží na vyučujícím, jak si váhu známky poznamená.</w:t>
      </w:r>
    </w:p>
    <w:p w:rsidR="00C170DF" w:rsidRPr="00AF0CA3" w:rsidRDefault="00C170DF" w:rsidP="00C170DF">
      <w:pPr>
        <w:jc w:val="both"/>
        <w:rPr>
          <w:sz w:val="20"/>
          <w:szCs w:val="20"/>
        </w:rPr>
      </w:pPr>
    </w:p>
    <w:p w:rsidR="00C170DF" w:rsidRPr="00AF0CA3" w:rsidRDefault="00C170DF" w:rsidP="00C170DF">
      <w:pPr>
        <w:rPr>
          <w:sz w:val="20"/>
          <w:szCs w:val="20"/>
        </w:rPr>
      </w:pPr>
    </w:p>
    <w:p w:rsidR="00C170DF" w:rsidRPr="00AF0CA3" w:rsidRDefault="00C170DF" w:rsidP="00C170DF">
      <w:pPr>
        <w:rPr>
          <w:sz w:val="20"/>
          <w:szCs w:val="20"/>
        </w:rPr>
      </w:pPr>
    </w:p>
    <w:p w:rsidR="00C170DF" w:rsidRPr="00AF0CA3" w:rsidRDefault="00C170DF" w:rsidP="00C170DF">
      <w:pPr>
        <w:rPr>
          <w:sz w:val="20"/>
          <w:szCs w:val="20"/>
        </w:rPr>
      </w:pPr>
      <w:r w:rsidRPr="00AF0CA3">
        <w:rPr>
          <w:sz w:val="20"/>
          <w:szCs w:val="20"/>
        </w:rPr>
        <w:t>Projednáno a schváleno školskou radou</w:t>
      </w:r>
      <w:r w:rsidR="00484596" w:rsidRPr="00AF0CA3">
        <w:rPr>
          <w:sz w:val="20"/>
          <w:szCs w:val="20"/>
        </w:rPr>
        <w:t xml:space="preserve"> </w:t>
      </w:r>
      <w:r w:rsidR="009D7711">
        <w:rPr>
          <w:sz w:val="20"/>
          <w:szCs w:val="20"/>
        </w:rPr>
        <w:t>27</w:t>
      </w:r>
      <w:r w:rsidR="00484596" w:rsidRPr="00AF0CA3">
        <w:rPr>
          <w:sz w:val="20"/>
          <w:szCs w:val="20"/>
        </w:rPr>
        <w:t xml:space="preserve">. </w:t>
      </w:r>
      <w:r w:rsidR="00C045CC" w:rsidRPr="00AF0CA3">
        <w:rPr>
          <w:sz w:val="20"/>
          <w:szCs w:val="20"/>
        </w:rPr>
        <w:t>8</w:t>
      </w:r>
      <w:r w:rsidR="00484596" w:rsidRPr="00AF0CA3">
        <w:rPr>
          <w:sz w:val="20"/>
          <w:szCs w:val="20"/>
        </w:rPr>
        <w:t>. 201</w:t>
      </w:r>
      <w:r w:rsidR="009D7711">
        <w:rPr>
          <w:sz w:val="20"/>
          <w:szCs w:val="20"/>
        </w:rPr>
        <w:t>4</w:t>
      </w:r>
      <w:r w:rsidRPr="00AF0CA3">
        <w:rPr>
          <w:sz w:val="20"/>
          <w:szCs w:val="20"/>
        </w:rPr>
        <w:t xml:space="preserve"> </w:t>
      </w:r>
      <w:r w:rsidR="000056E1" w:rsidRPr="00AF0CA3">
        <w:rPr>
          <w:sz w:val="20"/>
          <w:szCs w:val="20"/>
        </w:rPr>
        <w:t xml:space="preserve">a projednáno na pedagogické radě dne </w:t>
      </w:r>
      <w:r w:rsidR="00C045CC" w:rsidRPr="00AF0CA3">
        <w:rPr>
          <w:sz w:val="20"/>
          <w:szCs w:val="20"/>
        </w:rPr>
        <w:t>2</w:t>
      </w:r>
      <w:r w:rsidR="009D7711">
        <w:rPr>
          <w:sz w:val="20"/>
          <w:szCs w:val="20"/>
        </w:rPr>
        <w:t>7</w:t>
      </w:r>
      <w:r w:rsidR="006C4FAA" w:rsidRPr="00AF0CA3">
        <w:rPr>
          <w:sz w:val="20"/>
          <w:szCs w:val="20"/>
        </w:rPr>
        <w:t xml:space="preserve">. </w:t>
      </w:r>
      <w:r w:rsidR="00C045CC" w:rsidRPr="00AF0CA3">
        <w:rPr>
          <w:sz w:val="20"/>
          <w:szCs w:val="20"/>
        </w:rPr>
        <w:t>8</w:t>
      </w:r>
      <w:r w:rsidR="006C4FAA" w:rsidRPr="00AF0CA3">
        <w:rPr>
          <w:sz w:val="20"/>
          <w:szCs w:val="20"/>
        </w:rPr>
        <w:t>. 201</w:t>
      </w:r>
      <w:r w:rsidR="009D7711">
        <w:rPr>
          <w:sz w:val="20"/>
          <w:szCs w:val="20"/>
        </w:rPr>
        <w:t>4</w:t>
      </w:r>
      <w:r w:rsidR="000056E1" w:rsidRPr="00AF0CA3">
        <w:rPr>
          <w:sz w:val="20"/>
          <w:szCs w:val="20"/>
        </w:rPr>
        <w:t>.</w:t>
      </w:r>
      <w:r w:rsidRPr="00AF0CA3">
        <w:rPr>
          <w:sz w:val="20"/>
          <w:szCs w:val="20"/>
        </w:rPr>
        <w:t xml:space="preserve"> </w:t>
      </w:r>
    </w:p>
    <w:p w:rsidR="00C170DF" w:rsidRPr="00AF0CA3" w:rsidRDefault="00C170DF" w:rsidP="00C170DF">
      <w:pPr>
        <w:rPr>
          <w:sz w:val="20"/>
          <w:szCs w:val="20"/>
        </w:rPr>
      </w:pPr>
    </w:p>
    <w:p w:rsidR="00C170DF" w:rsidRPr="00AF0CA3" w:rsidRDefault="00C170DF" w:rsidP="00C170DF">
      <w:pPr>
        <w:rPr>
          <w:sz w:val="20"/>
          <w:szCs w:val="20"/>
        </w:rPr>
      </w:pPr>
    </w:p>
    <w:p w:rsidR="00C170DF" w:rsidRPr="00AF0CA3" w:rsidRDefault="00C170DF" w:rsidP="00C170DF">
      <w:pPr>
        <w:rPr>
          <w:sz w:val="20"/>
          <w:szCs w:val="20"/>
        </w:rPr>
      </w:pPr>
    </w:p>
    <w:p w:rsidR="00C170DF" w:rsidRPr="00AF0CA3" w:rsidRDefault="00C170DF" w:rsidP="00C170DF">
      <w:pPr>
        <w:rPr>
          <w:sz w:val="20"/>
          <w:szCs w:val="20"/>
        </w:rPr>
      </w:pP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t>…………………………………</w:t>
      </w:r>
    </w:p>
    <w:p w:rsidR="00C170DF" w:rsidRPr="00AF0CA3" w:rsidRDefault="00C170DF" w:rsidP="00C170DF">
      <w:pPr>
        <w:rPr>
          <w:sz w:val="20"/>
          <w:szCs w:val="20"/>
        </w:rPr>
      </w:pP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t xml:space="preserve">         Mgr. Roman Ziegler</w:t>
      </w:r>
    </w:p>
    <w:p w:rsidR="00C170DF" w:rsidRPr="00AF0CA3" w:rsidRDefault="00C170DF" w:rsidP="00C170DF">
      <w:pPr>
        <w:rPr>
          <w:sz w:val="20"/>
          <w:szCs w:val="20"/>
        </w:rPr>
      </w:pP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r>
      <w:r w:rsidRPr="00AF0CA3">
        <w:rPr>
          <w:sz w:val="20"/>
          <w:szCs w:val="20"/>
        </w:rPr>
        <w:tab/>
        <w:t xml:space="preserve">               ředitel školy</w:t>
      </w:r>
    </w:p>
    <w:p w:rsidR="00C170DF" w:rsidRPr="00AF0CA3" w:rsidRDefault="00C170DF" w:rsidP="00C170DF">
      <w:pPr>
        <w:spacing w:before="120" w:line="23" w:lineRule="atLeast"/>
        <w:jc w:val="both"/>
        <w:rPr>
          <w:sz w:val="20"/>
          <w:szCs w:val="20"/>
        </w:rPr>
      </w:pPr>
    </w:p>
    <w:p w:rsidR="0019688B" w:rsidRPr="00AF0CA3" w:rsidRDefault="00662063" w:rsidP="008C37B7">
      <w:pPr>
        <w:pStyle w:val="A"/>
        <w:rPr>
          <w:rFonts w:cs="Arial"/>
        </w:rPr>
      </w:pPr>
      <w:r w:rsidRPr="00AF0CA3">
        <w:br w:type="page"/>
      </w:r>
      <w:bookmarkStart w:id="26" w:name="_Toc523371695"/>
      <w:r w:rsidR="00EE41A0" w:rsidRPr="00AF0CA3">
        <w:lastRenderedPageBreak/>
        <w:t xml:space="preserve">Příloha č. </w:t>
      </w:r>
      <w:r w:rsidR="00136B07" w:rsidRPr="00AF0CA3">
        <w:t>1</w:t>
      </w:r>
      <w:r w:rsidR="008C37B7" w:rsidRPr="00AF0CA3">
        <w:t xml:space="preserve"> </w:t>
      </w:r>
      <w:r w:rsidR="00E577B7" w:rsidRPr="00AF0CA3">
        <w:rPr>
          <w:rFonts w:cs="Arial"/>
        </w:rPr>
        <w:t>Žákovská verze</w:t>
      </w:r>
      <w:r w:rsidR="0019688B" w:rsidRPr="00AF0CA3">
        <w:rPr>
          <w:rFonts w:cs="Arial"/>
        </w:rPr>
        <w:t xml:space="preserve"> školní</w:t>
      </w:r>
      <w:r w:rsidR="00E577B7" w:rsidRPr="00AF0CA3">
        <w:rPr>
          <w:rFonts w:cs="Arial"/>
        </w:rPr>
        <w:t>ho</w:t>
      </w:r>
      <w:r w:rsidR="0019688B" w:rsidRPr="00AF0CA3">
        <w:rPr>
          <w:rFonts w:cs="Arial"/>
        </w:rPr>
        <w:t xml:space="preserve"> řád</w:t>
      </w:r>
      <w:r w:rsidR="00E577B7" w:rsidRPr="00AF0CA3">
        <w:rPr>
          <w:rFonts w:cs="Arial"/>
        </w:rPr>
        <w:t>u</w:t>
      </w:r>
      <w:bookmarkEnd w:id="26"/>
      <w:r w:rsidR="0019688B" w:rsidRPr="00AF0CA3">
        <w:rPr>
          <w:rFonts w:cs="Arial"/>
        </w:rPr>
        <w:t xml:space="preserve"> </w:t>
      </w:r>
    </w:p>
    <w:p w:rsidR="00D56DB8" w:rsidRPr="00AF0CA3" w:rsidRDefault="00D56DB8" w:rsidP="0019688B">
      <w:pPr>
        <w:pStyle w:val="Nadpis3"/>
        <w:rPr>
          <w:sz w:val="10"/>
          <w:szCs w:val="20"/>
        </w:rPr>
      </w:pPr>
      <w:bookmarkStart w:id="27" w:name="1"/>
      <w:bookmarkEnd w:id="27"/>
    </w:p>
    <w:p w:rsidR="00A45E0C" w:rsidRPr="00AF0CA3" w:rsidRDefault="00A45E0C" w:rsidP="00A45E0C">
      <w:pPr>
        <w:rPr>
          <w:sz w:val="22"/>
        </w:rPr>
      </w:pPr>
      <w:r w:rsidRPr="00AF0CA3">
        <w:rPr>
          <w:sz w:val="22"/>
        </w:rPr>
        <w:t>Tato verze obsahuje základní informace ze školního řádu pro žáky školy, nenahrazuje jej</w:t>
      </w:r>
      <w:r w:rsidR="001528BE" w:rsidRPr="00AF0CA3">
        <w:rPr>
          <w:sz w:val="22"/>
        </w:rPr>
        <w:t xml:space="preserve"> ani nedoplňuje. </w:t>
      </w:r>
    </w:p>
    <w:p w:rsidR="00A45E0C" w:rsidRPr="00AF0CA3" w:rsidRDefault="00A45E0C" w:rsidP="00A45E0C">
      <w:pPr>
        <w:rPr>
          <w:sz w:val="10"/>
        </w:rPr>
      </w:pPr>
    </w:p>
    <w:p w:rsidR="0019688B" w:rsidRPr="00AF0CA3" w:rsidRDefault="0019688B" w:rsidP="0019688B">
      <w:pPr>
        <w:pStyle w:val="Nadpis3"/>
        <w:rPr>
          <w:sz w:val="20"/>
          <w:szCs w:val="20"/>
        </w:rPr>
      </w:pPr>
      <w:r w:rsidRPr="00AF0CA3">
        <w:rPr>
          <w:sz w:val="20"/>
          <w:szCs w:val="20"/>
        </w:rPr>
        <w:t xml:space="preserve">1) Jsme rádi, že jsi žákem </w:t>
      </w:r>
      <w:r w:rsidR="006C2393" w:rsidRPr="00AF0CA3">
        <w:rPr>
          <w:sz w:val="20"/>
          <w:szCs w:val="20"/>
        </w:rPr>
        <w:t xml:space="preserve">8. </w:t>
      </w:r>
      <w:r w:rsidRPr="00AF0CA3">
        <w:rPr>
          <w:sz w:val="20"/>
          <w:szCs w:val="20"/>
        </w:rPr>
        <w:t xml:space="preserve">ZŠ </w:t>
      </w:r>
      <w:r w:rsidR="006C2393" w:rsidRPr="00AF0CA3">
        <w:rPr>
          <w:sz w:val="20"/>
          <w:szCs w:val="20"/>
        </w:rPr>
        <w:t>Most</w:t>
      </w:r>
      <w:r w:rsidRPr="00AF0CA3">
        <w:rPr>
          <w:sz w:val="20"/>
          <w:szCs w:val="20"/>
        </w:rPr>
        <w:t xml:space="preserve">, kterou sis spolu s rodiči vybral. </w:t>
      </w:r>
    </w:p>
    <w:p w:rsidR="0019688B" w:rsidRPr="00AF0CA3" w:rsidRDefault="0019688B" w:rsidP="0019688B">
      <w:pPr>
        <w:pStyle w:val="Seznamsodrkami"/>
        <w:numPr>
          <w:ilvl w:val="0"/>
          <w:numId w:val="0"/>
        </w:numPr>
        <w:spacing w:before="136" w:after="204"/>
        <w:rPr>
          <w:sz w:val="20"/>
          <w:szCs w:val="20"/>
        </w:rPr>
      </w:pPr>
      <w:r w:rsidRPr="00AF0CA3">
        <w:rPr>
          <w:sz w:val="20"/>
          <w:szCs w:val="20"/>
        </w:rPr>
        <w:t xml:space="preserve">K docházce na Základní školu </w:t>
      </w:r>
      <w:r w:rsidR="006C2393" w:rsidRPr="00AF0CA3">
        <w:rPr>
          <w:sz w:val="20"/>
          <w:szCs w:val="20"/>
        </w:rPr>
        <w:t>Most,</w:t>
      </w:r>
      <w:r w:rsidR="00B43A98" w:rsidRPr="00AF0CA3">
        <w:rPr>
          <w:sz w:val="20"/>
          <w:szCs w:val="20"/>
        </w:rPr>
        <w:t xml:space="preserve"> </w:t>
      </w:r>
      <w:r w:rsidR="006C2393" w:rsidRPr="00AF0CA3">
        <w:rPr>
          <w:sz w:val="20"/>
          <w:szCs w:val="20"/>
        </w:rPr>
        <w:t>Vítězslava Nezvala 2614</w:t>
      </w:r>
      <w:r w:rsidRPr="00AF0CA3">
        <w:rPr>
          <w:sz w:val="20"/>
          <w:szCs w:val="20"/>
        </w:rPr>
        <w:t xml:space="preserve">, </w:t>
      </w:r>
      <w:r w:rsidR="006C2393" w:rsidRPr="00AF0CA3">
        <w:rPr>
          <w:sz w:val="20"/>
          <w:szCs w:val="20"/>
        </w:rPr>
        <w:t>příspěvková organizace</w:t>
      </w:r>
      <w:r w:rsidR="00A45E0C" w:rsidRPr="00AF0CA3">
        <w:rPr>
          <w:sz w:val="20"/>
          <w:szCs w:val="20"/>
        </w:rPr>
        <w:t xml:space="preserve"> (8. ZŠ)</w:t>
      </w:r>
      <w:r w:rsidR="006C2393" w:rsidRPr="00AF0CA3">
        <w:rPr>
          <w:sz w:val="20"/>
          <w:szCs w:val="20"/>
        </w:rPr>
        <w:t>,</w:t>
      </w:r>
      <w:r w:rsidRPr="00AF0CA3">
        <w:rPr>
          <w:sz w:val="20"/>
          <w:szCs w:val="20"/>
        </w:rPr>
        <w:t xml:space="preserve"> ses se svými </w:t>
      </w:r>
      <w:r w:rsidR="00D56DB8" w:rsidRPr="00AF0CA3">
        <w:rPr>
          <w:sz w:val="20"/>
          <w:szCs w:val="20"/>
        </w:rPr>
        <w:t xml:space="preserve">zákonnými zástupci (dále jen rodiči) </w:t>
      </w:r>
      <w:r w:rsidRPr="00AF0CA3">
        <w:rPr>
          <w:sz w:val="20"/>
          <w:szCs w:val="20"/>
        </w:rPr>
        <w:t xml:space="preserve">rozhodl svobodně s vědomím práva vybrat si školu, kde chceš získat základní vzdělání. Z toho plyne, že sis svobodně zvolil dodržovat povinnosti a využívat svá práva ve škole. </w:t>
      </w:r>
    </w:p>
    <w:p w:rsidR="0019688B" w:rsidRPr="00AF0CA3" w:rsidRDefault="0019688B" w:rsidP="0019688B">
      <w:pPr>
        <w:pStyle w:val="Nadpis3"/>
        <w:rPr>
          <w:sz w:val="20"/>
          <w:szCs w:val="20"/>
        </w:rPr>
      </w:pPr>
      <w:bookmarkStart w:id="28" w:name="2"/>
      <w:bookmarkEnd w:id="28"/>
      <w:r w:rsidRPr="00AF0CA3">
        <w:rPr>
          <w:sz w:val="20"/>
          <w:szCs w:val="20"/>
        </w:rPr>
        <w:t xml:space="preserve">2) Jsi osobností, která chce být spravedlivým partnerem ostatním. </w:t>
      </w:r>
    </w:p>
    <w:p w:rsidR="00752752" w:rsidRPr="00AF0CA3" w:rsidRDefault="00752752" w:rsidP="00752752">
      <w:pPr>
        <w:rPr>
          <w:sz w:val="12"/>
        </w:rPr>
      </w:pPr>
    </w:p>
    <w:p w:rsidR="0019688B" w:rsidRPr="00AF0CA3" w:rsidRDefault="0019688B" w:rsidP="0019688B">
      <w:pPr>
        <w:pStyle w:val="Nadpis4"/>
        <w:rPr>
          <w:sz w:val="20"/>
          <w:szCs w:val="20"/>
          <w:u w:val="none"/>
        </w:rPr>
      </w:pPr>
      <w:r w:rsidRPr="00AF0CA3">
        <w:rPr>
          <w:sz w:val="20"/>
          <w:szCs w:val="20"/>
          <w:u w:val="none"/>
        </w:rPr>
        <w:t>Respektujeme, že jsi jedinečnou osobností, ale stejně tak respektuj i ty své spolužáky a učitele. Chceme, aby mezi tebou, spolužáky a učiteli byl partnerský vztah, podložený vzájemnou úctou, důvěrou a spravedlností. Žáci i učitelé mají právo na ochranu zdraví, nikdo jim nesmí psychicky ani fyzicky ubližovat.</w:t>
      </w:r>
    </w:p>
    <w:p w:rsidR="00356985" w:rsidRPr="00AF0CA3" w:rsidRDefault="00356985" w:rsidP="0019688B">
      <w:pPr>
        <w:pStyle w:val="Nadpis3"/>
        <w:rPr>
          <w:sz w:val="20"/>
          <w:szCs w:val="20"/>
        </w:rPr>
      </w:pPr>
      <w:bookmarkStart w:id="29" w:name="3"/>
      <w:bookmarkEnd w:id="29"/>
    </w:p>
    <w:p w:rsidR="0019688B" w:rsidRPr="00AF0CA3" w:rsidRDefault="0019688B" w:rsidP="0019688B">
      <w:pPr>
        <w:pStyle w:val="Nadpis3"/>
        <w:rPr>
          <w:sz w:val="20"/>
          <w:szCs w:val="20"/>
        </w:rPr>
      </w:pPr>
      <w:r w:rsidRPr="00AF0CA3">
        <w:rPr>
          <w:sz w:val="20"/>
          <w:szCs w:val="20"/>
        </w:rPr>
        <w:t xml:space="preserve">3) Na co máš právo. </w:t>
      </w:r>
    </w:p>
    <w:p w:rsidR="00752752" w:rsidRPr="00AF0CA3" w:rsidRDefault="00752752" w:rsidP="00752752">
      <w:pPr>
        <w:rPr>
          <w:sz w:val="12"/>
        </w:rPr>
      </w:pPr>
    </w:p>
    <w:p w:rsidR="0019688B" w:rsidRPr="00AF0CA3" w:rsidRDefault="0019688B" w:rsidP="0019688B">
      <w:pPr>
        <w:pStyle w:val="Nadpis4"/>
        <w:rPr>
          <w:sz w:val="20"/>
          <w:szCs w:val="20"/>
          <w:u w:val="none"/>
        </w:rPr>
      </w:pPr>
      <w:r w:rsidRPr="00AF0CA3">
        <w:rPr>
          <w:sz w:val="20"/>
          <w:szCs w:val="20"/>
          <w:u w:val="none"/>
        </w:rPr>
        <w:t>Ve škole máš právo na:</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vzdělání podle školního vzdělávacího programu a poskytování učebnic a textů podle § 6, vyhlášky č. 48/2005 Sb., vyhlášky o základním vzdělávání a některých náležitostech plnění povinné školní docházky</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rozvoj tvé osobnosti podle míry nadání, rozumových a fyzických schopností;</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v případě nutnosti (vývojové poruchy, postižení apod.) na speciální péči;</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informace o průběhu a výsledcích svého vzdělávání;</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účastnit se v případě zvolení práce školního parlamentu;</w:t>
      </w:r>
    </w:p>
    <w:p w:rsidR="0019688B" w:rsidRPr="00AF0CA3" w:rsidRDefault="00D56DB8" w:rsidP="004E165F">
      <w:pPr>
        <w:pStyle w:val="Nadpis4"/>
        <w:keepNext w:val="0"/>
        <w:numPr>
          <w:ilvl w:val="0"/>
          <w:numId w:val="18"/>
        </w:numPr>
        <w:rPr>
          <w:sz w:val="20"/>
          <w:szCs w:val="20"/>
          <w:u w:val="none"/>
        </w:rPr>
      </w:pPr>
      <w:r w:rsidRPr="00AF0CA3">
        <w:rPr>
          <w:sz w:val="20"/>
          <w:szCs w:val="20"/>
          <w:u w:val="none"/>
        </w:rPr>
        <w:t xml:space="preserve">účastnit se jednání s rodiči a </w:t>
      </w:r>
      <w:r w:rsidR="0019688B" w:rsidRPr="00AF0CA3">
        <w:rPr>
          <w:sz w:val="20"/>
          <w:szCs w:val="20"/>
          <w:u w:val="none"/>
        </w:rPr>
        <w:t>vyjadřovat se slušně ke všem rozhodnutím týkajícím se podstatných záležitostí tvého vzdělávání; těmto vyjádřením budeme věnovat pozornost odpovídající tvému věku;</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ochranu před vlivy a informacemi, které by mohli ohrozit tvůj duševní vývoj a morálku;</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ochranu před fyzickým a psychickým násilím;</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svobodný výběr kamaráda;</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respektování soukromého života tvého a tvé rodiny;</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odpočinek přiměřený tvému věku a potřebám;</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svobodný pohyb po školních prostorách, které jsou k tomu určeny;</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požádat vyučujícího o pomoc s učením, a to v případě, kdy ti látka nejde přes tvou snahu;</w:t>
      </w:r>
    </w:p>
    <w:p w:rsidR="0019688B" w:rsidRPr="00AF0CA3" w:rsidRDefault="0019688B" w:rsidP="004E165F">
      <w:pPr>
        <w:pStyle w:val="Nadpis4"/>
        <w:keepNext w:val="0"/>
        <w:numPr>
          <w:ilvl w:val="0"/>
          <w:numId w:val="18"/>
        </w:numPr>
        <w:rPr>
          <w:sz w:val="20"/>
          <w:szCs w:val="20"/>
          <w:u w:val="none"/>
        </w:rPr>
      </w:pPr>
      <w:r w:rsidRPr="00AF0CA3">
        <w:rPr>
          <w:sz w:val="20"/>
          <w:szCs w:val="20"/>
          <w:u w:val="none"/>
        </w:rPr>
        <w:t>rovnoměrné rozvržení zkoušek.</w:t>
      </w:r>
    </w:p>
    <w:p w:rsidR="001528BE" w:rsidRPr="00AF0CA3" w:rsidRDefault="001528BE" w:rsidP="001528BE"/>
    <w:p w:rsidR="001528BE" w:rsidRPr="00AF0CA3" w:rsidRDefault="001528BE" w:rsidP="001528BE">
      <w:pPr>
        <w:rPr>
          <w:b/>
          <w:sz w:val="20"/>
          <w:szCs w:val="20"/>
        </w:rPr>
      </w:pPr>
      <w:r w:rsidRPr="00AF0CA3">
        <w:rPr>
          <w:b/>
          <w:sz w:val="20"/>
          <w:szCs w:val="20"/>
        </w:rPr>
        <w:t>4) Jaké máš povinnosti</w:t>
      </w:r>
    </w:p>
    <w:p w:rsidR="00752752" w:rsidRPr="00AF0CA3" w:rsidRDefault="00752752" w:rsidP="001528BE">
      <w:pPr>
        <w:rPr>
          <w:b/>
          <w:sz w:val="12"/>
          <w:szCs w:val="20"/>
        </w:rPr>
      </w:pPr>
    </w:p>
    <w:p w:rsidR="001528BE" w:rsidRPr="00AF0CA3" w:rsidRDefault="001528BE" w:rsidP="001528BE">
      <w:pPr>
        <w:rPr>
          <w:sz w:val="20"/>
          <w:szCs w:val="20"/>
        </w:rPr>
      </w:pPr>
      <w:r w:rsidRPr="00AF0CA3">
        <w:rPr>
          <w:sz w:val="20"/>
          <w:szCs w:val="20"/>
        </w:rPr>
        <w:t>Máš</w:t>
      </w:r>
      <w:r w:rsidR="00221FE1" w:rsidRPr="00AF0CA3">
        <w:rPr>
          <w:sz w:val="20"/>
          <w:szCs w:val="20"/>
        </w:rPr>
        <w:t xml:space="preserve"> za</w:t>
      </w:r>
      <w:r w:rsidRPr="00AF0CA3">
        <w:rPr>
          <w:sz w:val="20"/>
          <w:szCs w:val="20"/>
        </w:rPr>
        <w:t xml:space="preserve"> povinnost:</w:t>
      </w:r>
    </w:p>
    <w:p w:rsidR="001528BE" w:rsidRPr="00AF0CA3" w:rsidRDefault="001528BE" w:rsidP="001528BE">
      <w:pPr>
        <w:numPr>
          <w:ilvl w:val="0"/>
          <w:numId w:val="13"/>
        </w:numPr>
        <w:tabs>
          <w:tab w:val="clear" w:pos="720"/>
        </w:tabs>
        <w:ind w:left="360"/>
        <w:rPr>
          <w:sz w:val="20"/>
          <w:szCs w:val="20"/>
        </w:rPr>
      </w:pPr>
      <w:r w:rsidRPr="00AF0CA3">
        <w:rPr>
          <w:sz w:val="20"/>
          <w:szCs w:val="20"/>
        </w:rPr>
        <w:t>řádně docházet do školy a řádně se vzdělávat,</w:t>
      </w:r>
    </w:p>
    <w:p w:rsidR="001528BE" w:rsidRPr="00AF0CA3" w:rsidRDefault="001528BE" w:rsidP="001528BE">
      <w:pPr>
        <w:numPr>
          <w:ilvl w:val="0"/>
          <w:numId w:val="13"/>
        </w:numPr>
        <w:tabs>
          <w:tab w:val="clear" w:pos="720"/>
        </w:tabs>
        <w:ind w:left="360"/>
        <w:rPr>
          <w:sz w:val="20"/>
          <w:szCs w:val="20"/>
        </w:rPr>
      </w:pPr>
      <w:r w:rsidRPr="00AF0CA3">
        <w:rPr>
          <w:sz w:val="20"/>
          <w:szCs w:val="20"/>
        </w:rPr>
        <w:t>účastnit se mimoškolních aktivit, na které se přihlásil,</w:t>
      </w:r>
    </w:p>
    <w:p w:rsidR="001528BE" w:rsidRPr="00AF0CA3" w:rsidRDefault="001528BE" w:rsidP="001528BE">
      <w:pPr>
        <w:numPr>
          <w:ilvl w:val="0"/>
          <w:numId w:val="13"/>
        </w:numPr>
        <w:tabs>
          <w:tab w:val="clear" w:pos="720"/>
        </w:tabs>
        <w:ind w:left="360"/>
        <w:rPr>
          <w:sz w:val="20"/>
          <w:szCs w:val="20"/>
        </w:rPr>
      </w:pPr>
      <w:r w:rsidRPr="00AF0CA3">
        <w:rPr>
          <w:sz w:val="20"/>
          <w:szCs w:val="20"/>
        </w:rPr>
        <w:t>dodržovat školní a vnitřní řád a předpisy a pokyny školy k ochraně zdraví a bezpečnosti, s nimiž byli seznámeni,</w:t>
      </w:r>
    </w:p>
    <w:p w:rsidR="001528BE" w:rsidRPr="00AF0CA3" w:rsidRDefault="001528BE" w:rsidP="001528BE">
      <w:pPr>
        <w:numPr>
          <w:ilvl w:val="0"/>
          <w:numId w:val="13"/>
        </w:numPr>
        <w:tabs>
          <w:tab w:val="clear" w:pos="720"/>
        </w:tabs>
        <w:ind w:left="360"/>
        <w:rPr>
          <w:sz w:val="20"/>
          <w:szCs w:val="20"/>
        </w:rPr>
      </w:pPr>
      <w:r w:rsidRPr="00AF0CA3">
        <w:rPr>
          <w:sz w:val="20"/>
          <w:szCs w:val="20"/>
        </w:rPr>
        <w:t>plnit pokyny pedagogických pracovníků školy popř. dalších zaměstnanců školy vydané v souladu s právními předpisy a školním řádem,</w:t>
      </w:r>
    </w:p>
    <w:p w:rsidR="001528BE" w:rsidRPr="00AF0CA3" w:rsidRDefault="001528BE" w:rsidP="001528BE">
      <w:pPr>
        <w:numPr>
          <w:ilvl w:val="0"/>
          <w:numId w:val="13"/>
        </w:numPr>
        <w:tabs>
          <w:tab w:val="clear" w:pos="720"/>
        </w:tabs>
        <w:ind w:left="360"/>
        <w:rPr>
          <w:sz w:val="20"/>
          <w:szCs w:val="20"/>
        </w:rPr>
      </w:pPr>
      <w:r w:rsidRPr="00AF0CA3">
        <w:rPr>
          <w:sz w:val="20"/>
          <w:szCs w:val="20"/>
        </w:rPr>
        <w:t>vyjadřuje-li své mínění a názory, činit tak vždy slušným způsobem,</w:t>
      </w:r>
    </w:p>
    <w:p w:rsidR="001528BE" w:rsidRPr="00AF0CA3" w:rsidRDefault="001528BE" w:rsidP="0019688B">
      <w:pPr>
        <w:numPr>
          <w:ilvl w:val="0"/>
          <w:numId w:val="13"/>
        </w:numPr>
        <w:tabs>
          <w:tab w:val="clear" w:pos="720"/>
        </w:tabs>
        <w:ind w:left="360"/>
        <w:rPr>
          <w:sz w:val="20"/>
          <w:szCs w:val="20"/>
        </w:rPr>
      </w:pPr>
      <w:r w:rsidRPr="00AF0CA3">
        <w:rPr>
          <w:sz w:val="20"/>
          <w:szCs w:val="20"/>
        </w:rPr>
        <w:t>nepoškozují majetek školy a spolužáků, případné škody jsou povinni zaplatit.</w:t>
      </w:r>
    </w:p>
    <w:p w:rsidR="001528BE" w:rsidRPr="00AF0CA3" w:rsidRDefault="001528BE" w:rsidP="00221FE1">
      <w:pPr>
        <w:ind w:left="360"/>
        <w:rPr>
          <w:sz w:val="20"/>
          <w:szCs w:val="20"/>
        </w:rPr>
      </w:pPr>
    </w:p>
    <w:p w:rsidR="001528BE" w:rsidRPr="00AF0CA3" w:rsidRDefault="001528BE" w:rsidP="001528BE">
      <w:pPr>
        <w:rPr>
          <w:b/>
          <w:sz w:val="20"/>
          <w:szCs w:val="20"/>
        </w:rPr>
      </w:pPr>
      <w:r w:rsidRPr="00AF0CA3">
        <w:rPr>
          <w:b/>
          <w:sz w:val="20"/>
          <w:szCs w:val="20"/>
        </w:rPr>
        <w:t>5</w:t>
      </w:r>
      <w:r w:rsidR="0019688B" w:rsidRPr="00AF0CA3">
        <w:rPr>
          <w:b/>
          <w:sz w:val="20"/>
          <w:szCs w:val="20"/>
        </w:rPr>
        <w:t>) Akt</w:t>
      </w:r>
      <w:r w:rsidRPr="00AF0CA3">
        <w:rPr>
          <w:b/>
          <w:sz w:val="20"/>
          <w:szCs w:val="20"/>
        </w:rPr>
        <w:t>ivně se zúčastňuj školní práce</w:t>
      </w:r>
    </w:p>
    <w:p w:rsidR="00752752" w:rsidRPr="00AF0CA3" w:rsidRDefault="00752752" w:rsidP="001528BE">
      <w:pPr>
        <w:rPr>
          <w:b/>
          <w:sz w:val="12"/>
          <w:szCs w:val="20"/>
        </w:rPr>
      </w:pPr>
    </w:p>
    <w:p w:rsidR="00221FE1" w:rsidRPr="00AF0CA3" w:rsidRDefault="0019688B" w:rsidP="00221FE1">
      <w:pPr>
        <w:numPr>
          <w:ilvl w:val="0"/>
          <w:numId w:val="13"/>
        </w:numPr>
        <w:tabs>
          <w:tab w:val="clear" w:pos="720"/>
        </w:tabs>
        <w:ind w:left="360"/>
        <w:rPr>
          <w:sz w:val="20"/>
          <w:szCs w:val="20"/>
        </w:rPr>
      </w:pPr>
      <w:r w:rsidRPr="00AF0CA3">
        <w:rPr>
          <w:sz w:val="20"/>
          <w:szCs w:val="20"/>
        </w:rPr>
        <w:t xml:space="preserve">Vzdělání v naší škole dosáhneš aktivním zapojením do výuky, samostatným přemýšlením a vlastní snahou. Nejsi pasivním polykačem informací a dat, ale aktivním spoluhráčem ve vyučování. Pak uvidíš, že do školy budeš chodit rád.  </w:t>
      </w:r>
      <w:bookmarkStart w:id="30" w:name="4"/>
      <w:bookmarkStart w:id="31" w:name="5"/>
      <w:bookmarkEnd w:id="30"/>
      <w:bookmarkEnd w:id="31"/>
    </w:p>
    <w:p w:rsidR="00221FE1" w:rsidRPr="00AF0CA3" w:rsidRDefault="00221FE1" w:rsidP="00221FE1">
      <w:pPr>
        <w:ind w:left="360"/>
        <w:rPr>
          <w:sz w:val="20"/>
          <w:szCs w:val="20"/>
        </w:rPr>
      </w:pPr>
    </w:p>
    <w:p w:rsidR="00221FE1" w:rsidRPr="00AF0CA3" w:rsidRDefault="00221FE1" w:rsidP="00221FE1">
      <w:pPr>
        <w:rPr>
          <w:b/>
          <w:sz w:val="20"/>
          <w:szCs w:val="20"/>
        </w:rPr>
      </w:pPr>
      <w:r w:rsidRPr="00AF0CA3">
        <w:rPr>
          <w:b/>
          <w:sz w:val="20"/>
          <w:szCs w:val="20"/>
        </w:rPr>
        <w:t xml:space="preserve">6) Dodržuj školní pravidla. </w:t>
      </w:r>
    </w:p>
    <w:p w:rsidR="00752752" w:rsidRPr="00AF0CA3" w:rsidRDefault="00752752" w:rsidP="00221FE1">
      <w:pPr>
        <w:rPr>
          <w:b/>
          <w:sz w:val="12"/>
          <w:szCs w:val="20"/>
        </w:rPr>
      </w:pPr>
    </w:p>
    <w:p w:rsidR="00221FE1" w:rsidRPr="00AF0CA3" w:rsidRDefault="00221FE1" w:rsidP="00221FE1">
      <w:pPr>
        <w:rPr>
          <w:sz w:val="20"/>
          <w:szCs w:val="20"/>
        </w:rPr>
      </w:pPr>
      <w:r w:rsidRPr="00AF0CA3">
        <w:rPr>
          <w:sz w:val="20"/>
          <w:szCs w:val="20"/>
        </w:rPr>
        <w:t>Ve škole se chováš tak, abys svým jednáním nepoškozoval jméno svých rodičů ani jméno školy. Tvoje chování, chování tvých rodičů a pracovníků školy jsou výsledkem vzájemné dohody. Všichni usilují o dodržování základních společenských pravidel:</w:t>
      </w:r>
      <w:r w:rsidRPr="00AF0CA3">
        <w:rPr>
          <w:sz w:val="20"/>
          <w:szCs w:val="20"/>
        </w:rPr>
        <w:br/>
      </w:r>
      <w:r w:rsidRPr="00AF0CA3">
        <w:rPr>
          <w:b/>
          <w:bCs/>
          <w:sz w:val="20"/>
          <w:szCs w:val="20"/>
        </w:rPr>
        <w:t>   </w:t>
      </w:r>
      <w:r w:rsidRPr="00AF0CA3">
        <w:rPr>
          <w:sz w:val="20"/>
          <w:szCs w:val="20"/>
        </w:rPr>
        <w:t xml:space="preserve"> </w:t>
      </w:r>
      <w:r w:rsidRPr="00AF0CA3">
        <w:rPr>
          <w:b/>
          <w:bCs/>
          <w:sz w:val="20"/>
          <w:szCs w:val="20"/>
        </w:rPr>
        <w:t>Vstoupil jsi - pozdrav. </w:t>
      </w:r>
      <w:r w:rsidRPr="00AF0CA3">
        <w:rPr>
          <w:b/>
          <w:bCs/>
          <w:sz w:val="20"/>
          <w:szCs w:val="20"/>
        </w:rPr>
        <w:br/>
        <w:t>    Odcházíš - rozluč se.</w:t>
      </w:r>
      <w:r w:rsidRPr="00AF0CA3">
        <w:rPr>
          <w:b/>
          <w:bCs/>
          <w:sz w:val="20"/>
          <w:szCs w:val="20"/>
        </w:rPr>
        <w:br/>
        <w:t>    Chceš-li - řekni prosím.</w:t>
      </w:r>
      <w:r w:rsidRPr="00AF0CA3">
        <w:rPr>
          <w:b/>
          <w:bCs/>
          <w:sz w:val="20"/>
          <w:szCs w:val="20"/>
        </w:rPr>
        <w:br/>
        <w:t>    Dostaneš-li - řekni děkuji.</w:t>
      </w:r>
      <w:r w:rsidRPr="00AF0CA3">
        <w:rPr>
          <w:b/>
          <w:bCs/>
          <w:sz w:val="20"/>
          <w:szCs w:val="20"/>
        </w:rPr>
        <w:br/>
        <w:t>    Používej i ostatní "kouzelná" slova, která k sobě lidi přibližují.</w:t>
      </w:r>
      <w:r w:rsidRPr="00AF0CA3">
        <w:rPr>
          <w:b/>
          <w:bCs/>
          <w:sz w:val="20"/>
          <w:szCs w:val="20"/>
        </w:rPr>
        <w:br/>
        <w:t>    Neskákej nikomu do řeči, každý má právo vyjádřit svůj názor.</w:t>
      </w:r>
      <w:r w:rsidRPr="00AF0CA3">
        <w:rPr>
          <w:b/>
          <w:bCs/>
          <w:sz w:val="20"/>
          <w:szCs w:val="20"/>
        </w:rPr>
        <w:br/>
        <w:t>    Nikomu neubližuj - jen slaboši a zbabělci si musí dokazovat svoji sílu.</w:t>
      </w:r>
      <w:r w:rsidRPr="00AF0CA3">
        <w:rPr>
          <w:b/>
          <w:bCs/>
          <w:sz w:val="20"/>
          <w:szCs w:val="20"/>
        </w:rPr>
        <w:br/>
        <w:t>    Nenič - každá věc, která Ti posloužila, poslouží i druhým.</w:t>
      </w:r>
      <w:r w:rsidRPr="00AF0CA3">
        <w:rPr>
          <w:b/>
          <w:bCs/>
          <w:sz w:val="20"/>
          <w:szCs w:val="20"/>
        </w:rPr>
        <w:br/>
        <w:t>    Netrap se – učitelé ti mohou pomoci, proto se přijď rozdělit o každou bolest i radost.</w:t>
      </w:r>
      <w:r w:rsidRPr="00AF0CA3">
        <w:rPr>
          <w:b/>
          <w:bCs/>
          <w:sz w:val="20"/>
          <w:szCs w:val="20"/>
        </w:rPr>
        <w:br/>
        <w:t>    Mluv pravdu - lež a pomluva mezi slušné lidi nepatří.</w:t>
      </w:r>
      <w:r w:rsidRPr="00AF0CA3">
        <w:rPr>
          <w:b/>
          <w:bCs/>
          <w:sz w:val="20"/>
          <w:szCs w:val="20"/>
        </w:rPr>
        <w:br/>
        <w:t>    Važ si sám sebe i druhých - v životě je důležité znát cenu svou i druhých.</w:t>
      </w:r>
      <w:r w:rsidRPr="00AF0CA3">
        <w:rPr>
          <w:b/>
          <w:bCs/>
          <w:sz w:val="20"/>
          <w:szCs w:val="20"/>
        </w:rPr>
        <w:br/>
        <w:t>    Nečiň jiným to, co nechceš, aby bylo činěno tobě!</w:t>
      </w:r>
      <w:r w:rsidRPr="00AF0CA3">
        <w:rPr>
          <w:b/>
          <w:bCs/>
          <w:sz w:val="20"/>
          <w:szCs w:val="20"/>
        </w:rPr>
        <w:br/>
        <w:t>    Neboj se překonávat překážky, neboj se neúspěchu.</w:t>
      </w:r>
      <w:r w:rsidRPr="00AF0CA3">
        <w:rPr>
          <w:sz w:val="20"/>
          <w:szCs w:val="20"/>
        </w:rPr>
        <w:t xml:space="preserve"> </w:t>
      </w:r>
    </w:p>
    <w:p w:rsidR="0019688B" w:rsidRPr="00AF0CA3" w:rsidRDefault="002B4C66" w:rsidP="0019688B">
      <w:pPr>
        <w:pStyle w:val="Nadpis3"/>
        <w:rPr>
          <w:sz w:val="20"/>
          <w:szCs w:val="20"/>
        </w:rPr>
      </w:pPr>
      <w:bookmarkStart w:id="32" w:name="6"/>
      <w:bookmarkEnd w:id="32"/>
      <w:r w:rsidRPr="00AF0CA3">
        <w:rPr>
          <w:sz w:val="20"/>
          <w:szCs w:val="20"/>
        </w:rPr>
        <w:t xml:space="preserve">    Svač zásadně ve své kmenové třídě, je zakázáno svačit na chodbách či v jiných prostorách.</w:t>
      </w:r>
      <w:r w:rsidRPr="00AF0CA3">
        <w:rPr>
          <w:sz w:val="20"/>
          <w:szCs w:val="20"/>
        </w:rPr>
        <w:br w:type="page"/>
      </w:r>
      <w:r w:rsidR="0073367E" w:rsidRPr="00AF0CA3">
        <w:rPr>
          <w:sz w:val="20"/>
          <w:szCs w:val="20"/>
        </w:rPr>
        <w:lastRenderedPageBreak/>
        <w:t>7</w:t>
      </w:r>
      <w:r w:rsidR="0019688B" w:rsidRPr="00AF0CA3">
        <w:rPr>
          <w:sz w:val="20"/>
          <w:szCs w:val="20"/>
        </w:rPr>
        <w:t xml:space="preserve">) Chraň svoji školu i své věci. </w:t>
      </w:r>
    </w:p>
    <w:p w:rsidR="00752752" w:rsidRPr="00AF0CA3" w:rsidRDefault="00752752" w:rsidP="00752752">
      <w:pPr>
        <w:rPr>
          <w:sz w:val="12"/>
          <w:szCs w:val="12"/>
        </w:rPr>
      </w:pPr>
    </w:p>
    <w:p w:rsidR="0019688B" w:rsidRPr="00AF0CA3" w:rsidRDefault="0019688B" w:rsidP="0019688B">
      <w:pPr>
        <w:pStyle w:val="Nadpis4"/>
        <w:rPr>
          <w:sz w:val="20"/>
          <w:szCs w:val="20"/>
          <w:u w:val="none"/>
        </w:rPr>
      </w:pPr>
      <w:r w:rsidRPr="00AF0CA3">
        <w:rPr>
          <w:sz w:val="20"/>
          <w:szCs w:val="20"/>
          <w:u w:val="none"/>
        </w:rPr>
        <w:t xml:space="preserve">Společně s pracovníky školy udržuješ pořádek a čistotu ve škole, v budově školy se přezouváš, zacházíš opatrně s učebnicemi, školními potřebami a pomůckami. Poškodíš-li svévolně majetek školy, žáků, učitelů či jiných osob, zajistí tvoji rodiče nápravu - uvedení do původního stavu, nebo nákup nové věci. Bezdůvodně nenos do školy peníze a cenné předměty! Místo pro bezpečné uložení cenných věcí (mobilní telefony, velké peněžní částky, apod.) máš u svého třídního učitele a žáci II. stupně školy při hodinách </w:t>
      </w:r>
      <w:proofErr w:type="spellStart"/>
      <w:r w:rsidRPr="00AF0CA3">
        <w:rPr>
          <w:sz w:val="20"/>
          <w:szCs w:val="20"/>
          <w:u w:val="none"/>
        </w:rPr>
        <w:t>Tv</w:t>
      </w:r>
      <w:proofErr w:type="spellEnd"/>
      <w:r w:rsidRPr="00AF0CA3">
        <w:rPr>
          <w:sz w:val="20"/>
          <w:szCs w:val="20"/>
          <w:u w:val="none"/>
        </w:rPr>
        <w:t xml:space="preserve"> v kabinetu </w:t>
      </w:r>
      <w:proofErr w:type="spellStart"/>
      <w:r w:rsidRPr="00AF0CA3">
        <w:rPr>
          <w:sz w:val="20"/>
          <w:szCs w:val="20"/>
          <w:u w:val="none"/>
        </w:rPr>
        <w:t>Tv</w:t>
      </w:r>
      <w:proofErr w:type="spellEnd"/>
      <w:r w:rsidRPr="00AF0CA3">
        <w:rPr>
          <w:sz w:val="20"/>
          <w:szCs w:val="20"/>
          <w:u w:val="none"/>
        </w:rPr>
        <w:t xml:space="preserve">. V případě, že cennosti neuložíš do bezpečí, jsi sám zodpovědný za případnou ztrátu. Ztráty věcí neprodleně ohlásíš učiteli nebo v kanceláři školy. </w:t>
      </w:r>
      <w:r w:rsidR="007F5404">
        <w:rPr>
          <w:sz w:val="20"/>
          <w:szCs w:val="20"/>
          <w:u w:val="none"/>
        </w:rPr>
        <w:t>Pokrývky hlavy a svrchní oděv odkládej v šatně. Pozor – pro kšiltovku to platí také.</w:t>
      </w:r>
    </w:p>
    <w:p w:rsidR="00131793" w:rsidRPr="00AF0CA3" w:rsidRDefault="00131793" w:rsidP="0019688B">
      <w:pPr>
        <w:pStyle w:val="Nadpis3"/>
        <w:rPr>
          <w:sz w:val="20"/>
          <w:szCs w:val="20"/>
        </w:rPr>
      </w:pPr>
      <w:bookmarkStart w:id="33" w:name="7"/>
      <w:bookmarkStart w:id="34" w:name="8"/>
      <w:bookmarkEnd w:id="33"/>
      <w:bookmarkEnd w:id="34"/>
    </w:p>
    <w:p w:rsidR="0019688B" w:rsidRPr="00AF0CA3" w:rsidRDefault="0073367E" w:rsidP="0019688B">
      <w:pPr>
        <w:pStyle w:val="Nadpis3"/>
        <w:rPr>
          <w:sz w:val="20"/>
          <w:szCs w:val="20"/>
        </w:rPr>
      </w:pPr>
      <w:r w:rsidRPr="00AF0CA3">
        <w:rPr>
          <w:sz w:val="20"/>
          <w:szCs w:val="20"/>
        </w:rPr>
        <w:t>8</w:t>
      </w:r>
      <w:r w:rsidR="0019688B" w:rsidRPr="00AF0CA3">
        <w:rPr>
          <w:sz w:val="20"/>
          <w:szCs w:val="20"/>
        </w:rPr>
        <w:t xml:space="preserve">) Škola je tvá povinnost a má svůj řád, který musíš dodržovat. </w:t>
      </w:r>
    </w:p>
    <w:p w:rsidR="00752752" w:rsidRPr="00AF0CA3" w:rsidRDefault="00752752" w:rsidP="00752752">
      <w:pPr>
        <w:rPr>
          <w:sz w:val="12"/>
          <w:szCs w:val="12"/>
        </w:rPr>
      </w:pPr>
    </w:p>
    <w:p w:rsidR="0019688B" w:rsidRPr="00AF0CA3" w:rsidRDefault="0019688B" w:rsidP="0019688B">
      <w:pPr>
        <w:pStyle w:val="Nadpis4"/>
        <w:rPr>
          <w:sz w:val="20"/>
          <w:szCs w:val="20"/>
          <w:u w:val="none"/>
        </w:rPr>
      </w:pPr>
      <w:r w:rsidRPr="00AF0CA3">
        <w:rPr>
          <w:sz w:val="20"/>
          <w:szCs w:val="20"/>
          <w:u w:val="none"/>
        </w:rPr>
        <w:t>Chodíš do školy pravidelně a včas podle rozvrhu hodin a účastníš se činností, které ředitel školy vyhlásí jako povinné. Docházka do nepovinných předmětů je pro přihlášené žáky povinná. Oděvy a obuv si odkládáš v</w:t>
      </w:r>
      <w:r w:rsidR="00C301B8" w:rsidRPr="00AF0CA3">
        <w:rPr>
          <w:sz w:val="20"/>
          <w:szCs w:val="20"/>
          <w:u w:val="none"/>
        </w:rPr>
        <w:t> </w:t>
      </w:r>
      <w:r w:rsidRPr="00AF0CA3">
        <w:rPr>
          <w:sz w:val="20"/>
          <w:szCs w:val="20"/>
          <w:u w:val="none"/>
        </w:rPr>
        <w:t>šatnách</w:t>
      </w:r>
      <w:r w:rsidR="00C301B8" w:rsidRPr="00AF0CA3">
        <w:rPr>
          <w:sz w:val="20"/>
          <w:szCs w:val="20"/>
          <w:u w:val="none"/>
        </w:rPr>
        <w:t xml:space="preserve"> či šatních skříňkách</w:t>
      </w:r>
      <w:r w:rsidRPr="00AF0CA3">
        <w:rPr>
          <w:sz w:val="20"/>
          <w:szCs w:val="20"/>
          <w:u w:val="none"/>
        </w:rPr>
        <w:t xml:space="preserve">. Šatnu své třídy při příchodu i odchodu zamykej, tím předcházíš ztrátám. Šatnu otevírají a zamykají 2 určení šatnáři z řad žáků třídy před a po vyučování. Vyber si k cestě do třídy nejbližší schodiště, choď zásadně vpravo. Nejpozději 5 minut před zahájením vyučování jsi na svém místě ve třídě. Odchod a příchod na mimoškolní akce organizuje doprovázející učitel. Do školní družiny před vyučováním přicházíš od 6:00 hod. Z odpolední družiny odcházíš do </w:t>
      </w:r>
      <w:r w:rsidR="000A3B65" w:rsidRPr="00AF0CA3">
        <w:rPr>
          <w:sz w:val="20"/>
          <w:szCs w:val="20"/>
          <w:u w:val="none"/>
        </w:rPr>
        <w:t>17</w:t>
      </w:r>
      <w:r w:rsidRPr="00AF0CA3">
        <w:rPr>
          <w:sz w:val="20"/>
          <w:szCs w:val="20"/>
          <w:u w:val="none"/>
        </w:rPr>
        <w:t xml:space="preserve">:00 hod. Škola je během vyučování uzavřena. Ve škole se přezouváš do hygienicky vhodné obuvi a do tělocvičen je povolen vstup pouze v čisté sportovní obuvi pro vnitřní použití s nebarvící podrážkou. </w:t>
      </w:r>
    </w:p>
    <w:p w:rsidR="009F273D" w:rsidRPr="00AF0CA3" w:rsidRDefault="009F273D" w:rsidP="0019688B">
      <w:pPr>
        <w:pStyle w:val="Nadpis3"/>
        <w:rPr>
          <w:sz w:val="20"/>
          <w:szCs w:val="20"/>
        </w:rPr>
      </w:pPr>
      <w:bookmarkStart w:id="35" w:name="9"/>
      <w:bookmarkEnd w:id="35"/>
    </w:p>
    <w:p w:rsidR="0019688B" w:rsidRPr="00AF0CA3" w:rsidRDefault="0073367E" w:rsidP="0019688B">
      <w:pPr>
        <w:pStyle w:val="Nadpis3"/>
        <w:rPr>
          <w:sz w:val="20"/>
          <w:szCs w:val="20"/>
        </w:rPr>
      </w:pPr>
      <w:r w:rsidRPr="00AF0CA3">
        <w:rPr>
          <w:sz w:val="20"/>
          <w:szCs w:val="20"/>
        </w:rPr>
        <w:t>9</w:t>
      </w:r>
      <w:r w:rsidR="0019688B" w:rsidRPr="00AF0CA3">
        <w:rPr>
          <w:sz w:val="20"/>
          <w:szCs w:val="20"/>
        </w:rPr>
        <w:t xml:space="preserve">) Tví rodiče mohou školu navštívit, ale i návštěvy mají svá pravidla. </w:t>
      </w:r>
    </w:p>
    <w:p w:rsidR="00752752" w:rsidRPr="00AF0CA3" w:rsidRDefault="00752752" w:rsidP="00752752">
      <w:pPr>
        <w:rPr>
          <w:sz w:val="12"/>
          <w:szCs w:val="12"/>
        </w:rPr>
      </w:pPr>
    </w:p>
    <w:p w:rsidR="0019688B" w:rsidRPr="00AF0CA3" w:rsidRDefault="0019688B" w:rsidP="0019688B">
      <w:pPr>
        <w:pStyle w:val="Nadpis4"/>
        <w:rPr>
          <w:sz w:val="20"/>
          <w:szCs w:val="20"/>
          <w:u w:val="none"/>
        </w:rPr>
      </w:pPr>
      <w:r w:rsidRPr="00AF0CA3">
        <w:rPr>
          <w:sz w:val="20"/>
          <w:szCs w:val="20"/>
          <w:u w:val="none"/>
        </w:rPr>
        <w:t xml:space="preserve">Škola je během svého dopoledního provozu uzamčena. Zákonným zástupcům je do školy vstup povolen po dohodě s příslušným učitelem či vedením školy. Jednání se zákonnými zástupci je povoleno pouze v době, kdy pedagog nevyučuje ani si neplní jiné další povinnosti. Výjimkou jsou dny otevřených dveří, ukázkové hodiny a akce pořádané pro rodiče. Každý návštěvním je povinen dodržovat veškeré zásady bezpečnosti a ochrany zdraví. Toto ustanovení není namířeno proti zákonným zástupcům, nýbrž jako ochrana před krádežemi a proniknutím nebezpečné osoby do školy. </w:t>
      </w:r>
    </w:p>
    <w:p w:rsidR="009F273D" w:rsidRPr="00AF0CA3" w:rsidRDefault="009F273D" w:rsidP="0019688B">
      <w:pPr>
        <w:pStyle w:val="Nadpis3"/>
        <w:rPr>
          <w:sz w:val="20"/>
          <w:szCs w:val="20"/>
        </w:rPr>
      </w:pPr>
    </w:p>
    <w:p w:rsidR="0019688B" w:rsidRPr="00AF0CA3" w:rsidRDefault="0073367E" w:rsidP="0019688B">
      <w:pPr>
        <w:pStyle w:val="Nadpis3"/>
        <w:rPr>
          <w:sz w:val="20"/>
          <w:szCs w:val="20"/>
        </w:rPr>
      </w:pPr>
      <w:r w:rsidRPr="00AF0CA3">
        <w:rPr>
          <w:sz w:val="20"/>
          <w:szCs w:val="20"/>
        </w:rPr>
        <w:t>10</w:t>
      </w:r>
      <w:r w:rsidR="0019688B" w:rsidRPr="00AF0CA3">
        <w:rPr>
          <w:sz w:val="20"/>
          <w:szCs w:val="20"/>
        </w:rPr>
        <w:t xml:space="preserve">) Ve škole a na školních akcích za tebe zodpovídáme. Pomoz nám! </w:t>
      </w:r>
    </w:p>
    <w:p w:rsidR="00752752" w:rsidRPr="00AF0CA3" w:rsidRDefault="00752752" w:rsidP="00752752">
      <w:pPr>
        <w:rPr>
          <w:sz w:val="12"/>
          <w:szCs w:val="12"/>
        </w:rPr>
      </w:pPr>
    </w:p>
    <w:p w:rsidR="0019688B" w:rsidRPr="00AF0CA3" w:rsidRDefault="0019688B" w:rsidP="0019688B">
      <w:pPr>
        <w:pStyle w:val="Nadpis4"/>
        <w:rPr>
          <w:sz w:val="20"/>
          <w:szCs w:val="20"/>
          <w:u w:val="none"/>
        </w:rPr>
      </w:pPr>
      <w:r w:rsidRPr="00AF0CA3">
        <w:rPr>
          <w:sz w:val="20"/>
          <w:szCs w:val="20"/>
          <w:u w:val="none"/>
        </w:rPr>
        <w:t xml:space="preserve">V době vyučování, činnosti školní družiny a kroužků odcházíš jen se souhlasem pedagogického pracovníka - neopouštíš svévolně školní budovu nebo třídu, a to i při akcích mimo areál školy. Pokud třídní učitel svolá třídnickou hodinu v době mimo vyučování, zúčastníš se jí.  </w:t>
      </w:r>
    </w:p>
    <w:p w:rsidR="009F273D" w:rsidRPr="00AF0CA3" w:rsidRDefault="009F273D" w:rsidP="0019688B">
      <w:pPr>
        <w:pStyle w:val="Nadpis3"/>
        <w:rPr>
          <w:sz w:val="20"/>
          <w:szCs w:val="20"/>
        </w:rPr>
      </w:pPr>
      <w:bookmarkStart w:id="36" w:name="10"/>
      <w:bookmarkEnd w:id="36"/>
    </w:p>
    <w:p w:rsidR="0019688B" w:rsidRPr="00AF0CA3" w:rsidRDefault="0019688B" w:rsidP="0019688B">
      <w:pPr>
        <w:pStyle w:val="Nadpis3"/>
        <w:rPr>
          <w:sz w:val="20"/>
          <w:szCs w:val="20"/>
        </w:rPr>
      </w:pPr>
      <w:r w:rsidRPr="00AF0CA3">
        <w:rPr>
          <w:sz w:val="20"/>
          <w:szCs w:val="20"/>
        </w:rPr>
        <w:t>1</w:t>
      </w:r>
      <w:r w:rsidR="0073367E" w:rsidRPr="00AF0CA3">
        <w:rPr>
          <w:sz w:val="20"/>
          <w:szCs w:val="20"/>
        </w:rPr>
        <w:t>1</w:t>
      </w:r>
      <w:r w:rsidRPr="00AF0CA3">
        <w:rPr>
          <w:sz w:val="20"/>
          <w:szCs w:val="20"/>
        </w:rPr>
        <w:t xml:space="preserve">) I vyučování má svá pravidla k dodržování - máš právo na kvalitní vzdělávání! </w:t>
      </w:r>
    </w:p>
    <w:p w:rsidR="00752752" w:rsidRPr="00AF0CA3" w:rsidRDefault="00752752" w:rsidP="00752752">
      <w:pPr>
        <w:rPr>
          <w:sz w:val="12"/>
          <w:szCs w:val="12"/>
        </w:rPr>
      </w:pPr>
    </w:p>
    <w:p w:rsidR="0019688B" w:rsidRPr="00AF0CA3" w:rsidRDefault="0019688B" w:rsidP="0019688B">
      <w:pPr>
        <w:pStyle w:val="Nadpis4"/>
        <w:rPr>
          <w:sz w:val="20"/>
          <w:szCs w:val="20"/>
          <w:u w:val="none"/>
        </w:rPr>
      </w:pPr>
      <w:r w:rsidRPr="00AF0CA3">
        <w:rPr>
          <w:sz w:val="20"/>
          <w:szCs w:val="20"/>
          <w:u w:val="none"/>
        </w:rPr>
        <w:t>Vyučování na celé škole může také probíhat v projektech, blocích a podobně. Začátek hodin určuje zvonění, délku vyučovací jednotky určuje učitel. Nejpozději 5 minut před zahájením vyučování jsi ve třídě</w:t>
      </w:r>
      <w:r w:rsidR="000A3B65" w:rsidRPr="00AF0CA3">
        <w:rPr>
          <w:sz w:val="20"/>
          <w:szCs w:val="20"/>
          <w:u w:val="none"/>
        </w:rPr>
        <w:t>.</w:t>
      </w:r>
      <w:r w:rsidRPr="00AF0CA3">
        <w:rPr>
          <w:sz w:val="20"/>
          <w:szCs w:val="20"/>
          <w:u w:val="none"/>
        </w:rPr>
        <w:t xml:space="preserve"> Po zazvonění jsi na určeném místě a máš připraveny všechny potřebné věci k vyučování. Jestliže ses nemohl z vážných důvodů připravit na vyučování nebo jsi nebyl přítomen v minulé hodině, omluvíš se na začátku vyučovací hodiny. Nedostaví-li se vyučující 5 minut po zahájení hodiny do třídy, oznámí toto určený žák v kanceláři </w:t>
      </w:r>
      <w:r w:rsidR="00575C2E" w:rsidRPr="00AF0CA3">
        <w:rPr>
          <w:sz w:val="20"/>
          <w:szCs w:val="20"/>
          <w:u w:val="none"/>
        </w:rPr>
        <w:t xml:space="preserve">příslušného </w:t>
      </w:r>
      <w:r w:rsidRPr="00AF0CA3">
        <w:rPr>
          <w:sz w:val="20"/>
          <w:szCs w:val="20"/>
          <w:u w:val="none"/>
        </w:rPr>
        <w:t>zástupce ředitele školy, nebo v</w:t>
      </w:r>
      <w:r w:rsidR="00575C2E" w:rsidRPr="00AF0CA3">
        <w:rPr>
          <w:sz w:val="20"/>
          <w:szCs w:val="20"/>
          <w:u w:val="none"/>
        </w:rPr>
        <w:t> </w:t>
      </w:r>
      <w:r w:rsidRPr="00AF0CA3">
        <w:rPr>
          <w:sz w:val="20"/>
          <w:szCs w:val="20"/>
          <w:u w:val="none"/>
        </w:rPr>
        <w:t>kanceláři</w:t>
      </w:r>
      <w:r w:rsidR="00575C2E" w:rsidRPr="00AF0CA3">
        <w:rPr>
          <w:sz w:val="20"/>
          <w:szCs w:val="20"/>
          <w:u w:val="none"/>
        </w:rPr>
        <w:t xml:space="preserve"> ředitele školy</w:t>
      </w:r>
      <w:r w:rsidRPr="00AF0CA3">
        <w:rPr>
          <w:sz w:val="20"/>
          <w:szCs w:val="20"/>
          <w:u w:val="none"/>
        </w:rPr>
        <w:t xml:space="preserve">. Při vyučování zachováváš klid, aktivně se účastníš práce v hodině a udržuješ své pracovní místo v pořádku a čistotě. Máš právo na kvalitní vzdělávání. Po skončení vyučování ve třídě máš se spolužáky za povinnost uklidit místnost, ve které jste se učili. Zadané úkoly si zapisuješ. Učitel má právo změnit začátek a délku vyučovací jednotky, přičemž musí dbát na hygienické potřeby žáků a jejich právo na relaxaci. </w:t>
      </w:r>
    </w:p>
    <w:p w:rsidR="009F273D" w:rsidRPr="00AF0CA3" w:rsidRDefault="009F273D" w:rsidP="0019688B">
      <w:pPr>
        <w:pStyle w:val="Nadpis3"/>
        <w:rPr>
          <w:sz w:val="20"/>
          <w:szCs w:val="20"/>
        </w:rPr>
      </w:pPr>
      <w:bookmarkStart w:id="37" w:name="11"/>
      <w:bookmarkStart w:id="38" w:name="12"/>
      <w:bookmarkEnd w:id="37"/>
      <w:bookmarkEnd w:id="38"/>
    </w:p>
    <w:p w:rsidR="0019688B" w:rsidRPr="00AF0CA3" w:rsidRDefault="0019688B" w:rsidP="0019688B">
      <w:pPr>
        <w:pStyle w:val="Nadpis3"/>
        <w:rPr>
          <w:sz w:val="20"/>
          <w:szCs w:val="20"/>
        </w:rPr>
      </w:pPr>
      <w:r w:rsidRPr="00AF0CA3">
        <w:rPr>
          <w:sz w:val="20"/>
          <w:szCs w:val="20"/>
        </w:rPr>
        <w:t>1</w:t>
      </w:r>
      <w:r w:rsidR="0073367E" w:rsidRPr="00AF0CA3">
        <w:rPr>
          <w:sz w:val="20"/>
          <w:szCs w:val="20"/>
        </w:rPr>
        <w:t>2</w:t>
      </w:r>
      <w:r w:rsidRPr="00AF0CA3">
        <w:rPr>
          <w:sz w:val="20"/>
          <w:szCs w:val="20"/>
        </w:rPr>
        <w:t>) Pochvaly</w:t>
      </w:r>
      <w:r w:rsidR="00214D97">
        <w:rPr>
          <w:sz w:val="20"/>
          <w:szCs w:val="20"/>
        </w:rPr>
        <w:t>, kázeňská opatření, snížené známky z chování</w:t>
      </w:r>
    </w:p>
    <w:p w:rsidR="00752752" w:rsidRPr="00AF0CA3" w:rsidRDefault="00752752" w:rsidP="00752752">
      <w:pPr>
        <w:rPr>
          <w:sz w:val="12"/>
          <w:szCs w:val="12"/>
        </w:rPr>
      </w:pPr>
    </w:p>
    <w:p w:rsidR="0019688B" w:rsidRPr="00AF0CA3" w:rsidRDefault="0019688B" w:rsidP="0019688B">
      <w:pPr>
        <w:pStyle w:val="Nadpis4"/>
        <w:rPr>
          <w:sz w:val="20"/>
          <w:szCs w:val="20"/>
          <w:u w:val="none"/>
        </w:rPr>
      </w:pPr>
      <w:r w:rsidRPr="00AF0CA3">
        <w:rPr>
          <w:sz w:val="20"/>
          <w:szCs w:val="20"/>
          <w:u w:val="none"/>
        </w:rPr>
        <w:t>Rádi tě odměníme za tvou snahu, pomoc, reprezentaci či mimořádný čin pochvalou, ať už do žákovské</w:t>
      </w:r>
      <w:r w:rsidR="00FD1229" w:rsidRPr="00AF0CA3">
        <w:rPr>
          <w:sz w:val="20"/>
          <w:szCs w:val="20"/>
          <w:u w:val="none"/>
        </w:rPr>
        <w:t>ho deníku,</w:t>
      </w:r>
      <w:r w:rsidRPr="00AF0CA3">
        <w:rPr>
          <w:sz w:val="20"/>
          <w:szCs w:val="20"/>
          <w:u w:val="none"/>
        </w:rPr>
        <w:t xml:space="preserve"> či na vysvědčení. Pokud si však nebudeš plnit své povinnosti či nebudeš dodržovat tento školní řád, mohou být uplatněny kázeňské postihy:</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poznámka do žákovské knížky;</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napomenutí třídního učitele;</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třídní důtka;</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důtka ředitele školy;</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druhý stupeň z chování;</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třetí stupeň z chování.</w:t>
      </w:r>
    </w:p>
    <w:p w:rsidR="0019688B" w:rsidRPr="00AF0CA3" w:rsidRDefault="0019688B" w:rsidP="0019688B">
      <w:pPr>
        <w:pStyle w:val="Nadpis4"/>
        <w:rPr>
          <w:sz w:val="20"/>
          <w:szCs w:val="20"/>
          <w:u w:val="none"/>
        </w:rPr>
      </w:pPr>
    </w:p>
    <w:p w:rsidR="0019688B" w:rsidRPr="00AF0CA3" w:rsidRDefault="0019688B" w:rsidP="0019688B">
      <w:pPr>
        <w:pStyle w:val="Nadpis3"/>
        <w:rPr>
          <w:sz w:val="20"/>
          <w:szCs w:val="20"/>
        </w:rPr>
      </w:pPr>
      <w:r w:rsidRPr="00AF0CA3">
        <w:rPr>
          <w:sz w:val="20"/>
          <w:szCs w:val="20"/>
        </w:rPr>
        <w:t>1</w:t>
      </w:r>
      <w:r w:rsidR="0073367E" w:rsidRPr="00AF0CA3">
        <w:rPr>
          <w:sz w:val="20"/>
          <w:szCs w:val="20"/>
        </w:rPr>
        <w:t>3</w:t>
      </w:r>
      <w:r w:rsidRPr="00AF0CA3">
        <w:rPr>
          <w:sz w:val="20"/>
          <w:szCs w:val="20"/>
        </w:rPr>
        <w:t xml:space="preserve">) Ve škole je nutné dodržovat určité zásady. Co se stane, když: </w:t>
      </w:r>
    </w:p>
    <w:p w:rsidR="00752752" w:rsidRPr="00AF0CA3" w:rsidRDefault="00752752" w:rsidP="00752752">
      <w:pPr>
        <w:rPr>
          <w:sz w:val="12"/>
        </w:rPr>
      </w:pP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úmyslně ničíš školní majetek či majetek svých spolužáků – škodu jsou tvoji rodiče nahradit, ať už pořízením nové věci nebo opravou;</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budeš užívat v areálu školy (budova školy, školní hřiště, školní dvůr a bezprostřední okolí školy) návykové látky (cigarety, alkohol, drogy) – budou uvědomeni tvoji rodič, na vysvědčení dostaneš sníženou známku z chování a v závažnějších případech bude uvědomena Policie ČR a orgány sociálně právní ochrany dětí;</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budeš chodit za školu a mít neomluvené hodiny -  bude ti uděleno kázeňské opatření dle rozsahu neomluvené absence:</w:t>
      </w:r>
    </w:p>
    <w:p w:rsidR="0019688B" w:rsidRPr="00AF0CA3" w:rsidRDefault="0019688B" w:rsidP="00E25B56">
      <w:pPr>
        <w:pStyle w:val="Nadpis4"/>
        <w:keepNext w:val="0"/>
        <w:numPr>
          <w:ilvl w:val="1"/>
          <w:numId w:val="16"/>
        </w:numPr>
        <w:ind w:left="1434" w:hanging="357"/>
        <w:rPr>
          <w:sz w:val="20"/>
          <w:szCs w:val="20"/>
          <w:u w:val="none"/>
        </w:rPr>
      </w:pPr>
      <w:r w:rsidRPr="00AF0CA3">
        <w:rPr>
          <w:sz w:val="20"/>
          <w:szCs w:val="20"/>
          <w:u w:val="none"/>
        </w:rPr>
        <w:t>1 – 3 neomluvené hodiny – třídní důtka</w:t>
      </w:r>
    </w:p>
    <w:p w:rsidR="0019688B" w:rsidRPr="00AF0CA3" w:rsidRDefault="0019688B" w:rsidP="00E25B56">
      <w:pPr>
        <w:pStyle w:val="Nadpis4"/>
        <w:keepNext w:val="0"/>
        <w:numPr>
          <w:ilvl w:val="1"/>
          <w:numId w:val="16"/>
        </w:numPr>
        <w:ind w:left="1434" w:hanging="357"/>
        <w:rPr>
          <w:sz w:val="20"/>
          <w:szCs w:val="20"/>
          <w:u w:val="none"/>
        </w:rPr>
      </w:pPr>
      <w:r w:rsidRPr="00AF0CA3">
        <w:rPr>
          <w:sz w:val="20"/>
          <w:szCs w:val="20"/>
          <w:u w:val="none"/>
        </w:rPr>
        <w:t>4 – 9 neomluvené hodiny – ředitelská důtka</w:t>
      </w:r>
    </w:p>
    <w:p w:rsidR="0019688B" w:rsidRPr="00AF0CA3" w:rsidRDefault="0019688B" w:rsidP="00E25B56">
      <w:pPr>
        <w:pStyle w:val="Nadpis4"/>
        <w:keepNext w:val="0"/>
        <w:numPr>
          <w:ilvl w:val="1"/>
          <w:numId w:val="16"/>
        </w:numPr>
        <w:ind w:left="1434" w:hanging="357"/>
        <w:rPr>
          <w:sz w:val="20"/>
          <w:szCs w:val="20"/>
          <w:u w:val="none"/>
        </w:rPr>
      </w:pPr>
      <w:r w:rsidRPr="00AF0CA3">
        <w:rPr>
          <w:sz w:val="20"/>
          <w:szCs w:val="20"/>
          <w:u w:val="none"/>
        </w:rPr>
        <w:lastRenderedPageBreak/>
        <w:t>10 a více neomluvených hodin – snížený stupeň z chování; zároveň je škola povinna uvědomit orgány sociálně právní ochrany dětí, které se tvou absencí začnou zabývat; v závažnějších případech je uvědomena i Policie ČR;</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budeš psychicky nebo fyzicky napadat své spolužáky (šikana, nadávky, urážky, bití, ničení věcí, apod.) – škola použije kázeňský postih dle závažnosti případu od napomenutí třídního učitele až po sníženou známku z chování, zároveň budou uvědomeni tvoji rodiče a v závažnějších případech i Policie ČR a orgány sociálně právní ochrany dětí;</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ztratíš žákovskou knížku</w:t>
      </w:r>
      <w:r w:rsidR="00FD1229" w:rsidRPr="00AF0CA3">
        <w:rPr>
          <w:sz w:val="20"/>
          <w:szCs w:val="20"/>
          <w:u w:val="none"/>
        </w:rPr>
        <w:t>, resp. žákovský deník</w:t>
      </w:r>
      <w:r w:rsidRPr="00AF0CA3">
        <w:rPr>
          <w:sz w:val="20"/>
          <w:szCs w:val="20"/>
          <w:u w:val="none"/>
        </w:rPr>
        <w:t xml:space="preserve"> – bude ti udělena třídní důtka;</w:t>
      </w:r>
    </w:p>
    <w:p w:rsidR="0019688B" w:rsidRPr="00AF0CA3" w:rsidRDefault="0019688B" w:rsidP="00E25B56">
      <w:pPr>
        <w:pStyle w:val="Nadpis4"/>
        <w:keepNext w:val="0"/>
        <w:numPr>
          <w:ilvl w:val="0"/>
          <w:numId w:val="19"/>
        </w:numPr>
        <w:tabs>
          <w:tab w:val="clear" w:pos="720"/>
        </w:tabs>
        <w:ind w:left="360"/>
        <w:rPr>
          <w:sz w:val="20"/>
          <w:szCs w:val="20"/>
          <w:u w:val="none"/>
        </w:rPr>
      </w:pPr>
      <w:r w:rsidRPr="00AF0CA3">
        <w:rPr>
          <w:sz w:val="20"/>
          <w:szCs w:val="20"/>
          <w:u w:val="none"/>
        </w:rPr>
        <w:t>budeš používat při vyučování mobilní telefony, MP3 přehrávače, iPody či jiné věci, které do výuky nepatří – mohou ti být sebrány vyučujícím a předány vedení školy, které je předají tvým zákonným zástupcům; v případě opakovaného používání může být použito kázeňského opatření</w:t>
      </w:r>
      <w:r w:rsidR="0050531E" w:rsidRPr="00AF0CA3">
        <w:rPr>
          <w:sz w:val="20"/>
          <w:szCs w:val="20"/>
          <w:u w:val="none"/>
        </w:rPr>
        <w:t>;</w:t>
      </w:r>
    </w:p>
    <w:p w:rsidR="00EB0A4D" w:rsidRPr="00AF0CA3" w:rsidRDefault="0050531E" w:rsidP="0050531E">
      <w:pPr>
        <w:pStyle w:val="Nadpis4"/>
        <w:keepNext w:val="0"/>
        <w:numPr>
          <w:ilvl w:val="0"/>
          <w:numId w:val="19"/>
        </w:numPr>
        <w:tabs>
          <w:tab w:val="clear" w:pos="720"/>
        </w:tabs>
        <w:ind w:left="360"/>
        <w:rPr>
          <w:sz w:val="20"/>
          <w:szCs w:val="20"/>
          <w:u w:val="none"/>
        </w:rPr>
      </w:pPr>
      <w:r w:rsidRPr="00AF0CA3">
        <w:rPr>
          <w:sz w:val="20"/>
          <w:szCs w:val="20"/>
          <w:u w:val="none"/>
        </w:rPr>
        <w:t xml:space="preserve">nebudeš mít během pololetí 3 x </w:t>
      </w:r>
      <w:r w:rsidR="00AA2813" w:rsidRPr="00AF0CA3">
        <w:rPr>
          <w:sz w:val="20"/>
          <w:szCs w:val="20"/>
          <w:u w:val="none"/>
        </w:rPr>
        <w:t xml:space="preserve">na hodinu tělesné výchovy </w:t>
      </w:r>
      <w:r w:rsidRPr="00AF0CA3">
        <w:rPr>
          <w:sz w:val="20"/>
          <w:szCs w:val="20"/>
          <w:u w:val="none"/>
        </w:rPr>
        <w:t>vhodný oděv a obuv bez omluvy zákonným zástupcem, budeš moci být při každém dalším zapomenutí hodnocen z činností, které jsou realizovány v průběhu hodiny, nedostatečnou.</w:t>
      </w:r>
    </w:p>
    <w:p w:rsidR="007C7B16" w:rsidRPr="00AF0CA3" w:rsidRDefault="007C7B16" w:rsidP="0019688B">
      <w:pPr>
        <w:pStyle w:val="Nadpis3"/>
        <w:rPr>
          <w:sz w:val="12"/>
          <w:szCs w:val="12"/>
        </w:rPr>
      </w:pPr>
    </w:p>
    <w:p w:rsidR="0019688B" w:rsidRPr="00AF0CA3" w:rsidRDefault="0019688B" w:rsidP="0019688B">
      <w:pPr>
        <w:pStyle w:val="Nadpis3"/>
        <w:rPr>
          <w:sz w:val="20"/>
          <w:szCs w:val="20"/>
        </w:rPr>
      </w:pPr>
      <w:bookmarkStart w:id="39" w:name="13"/>
      <w:bookmarkEnd w:id="39"/>
      <w:r w:rsidRPr="00AF0CA3">
        <w:rPr>
          <w:sz w:val="20"/>
          <w:szCs w:val="20"/>
        </w:rPr>
        <w:t>14) Bez pomůcek se nic nenaučíš.</w:t>
      </w:r>
    </w:p>
    <w:p w:rsidR="00D93647" w:rsidRPr="00AF0CA3" w:rsidRDefault="00D93647" w:rsidP="00D93647">
      <w:pPr>
        <w:rPr>
          <w:sz w:val="12"/>
        </w:rPr>
      </w:pPr>
    </w:p>
    <w:p w:rsidR="0073367E" w:rsidRPr="00AF0CA3" w:rsidRDefault="0073367E" w:rsidP="0073367E">
      <w:pPr>
        <w:pStyle w:val="Nadpis4"/>
        <w:rPr>
          <w:sz w:val="20"/>
          <w:szCs w:val="20"/>
          <w:u w:val="none"/>
        </w:rPr>
      </w:pPr>
      <w:r w:rsidRPr="00AF0CA3">
        <w:rPr>
          <w:sz w:val="20"/>
          <w:szCs w:val="20"/>
          <w:u w:val="none"/>
        </w:rPr>
        <w:t>Je důležité</w:t>
      </w:r>
      <w:r w:rsidR="0019688B" w:rsidRPr="00AF0CA3">
        <w:rPr>
          <w:sz w:val="20"/>
          <w:szCs w:val="20"/>
          <w:u w:val="none"/>
        </w:rPr>
        <w:t>, aby sis uvědomil, že pomůcky slouží k pomoci při učení a že je důležité nosit je do školy. Stejně tak je tvou povinností vypracovávat domácí úkoly. Pokud zapomeneš pomůcky (včetně ŽK) či nebudeš mít vypracovaný domácí úkol, je nutné na začátku hodiny se omluvit a zapsat do „</w:t>
      </w:r>
      <w:r w:rsidR="00794D6B" w:rsidRPr="00AF0CA3">
        <w:rPr>
          <w:sz w:val="20"/>
          <w:szCs w:val="20"/>
          <w:u w:val="none"/>
        </w:rPr>
        <w:t>Deníku třídy</w:t>
      </w:r>
      <w:r w:rsidR="0019688B" w:rsidRPr="00AF0CA3">
        <w:rPr>
          <w:sz w:val="20"/>
          <w:szCs w:val="20"/>
          <w:u w:val="none"/>
        </w:rPr>
        <w:t xml:space="preserve">“, který je vložen ve třídní knize. </w:t>
      </w:r>
    </w:p>
    <w:p w:rsidR="0073367E" w:rsidRPr="00AF0CA3" w:rsidRDefault="0073367E" w:rsidP="0073367E">
      <w:pPr>
        <w:pStyle w:val="Nadpis4"/>
        <w:rPr>
          <w:sz w:val="20"/>
          <w:szCs w:val="20"/>
          <w:u w:val="none"/>
        </w:rPr>
      </w:pPr>
    </w:p>
    <w:p w:rsidR="0019688B" w:rsidRPr="00AF0CA3" w:rsidRDefault="0019688B" w:rsidP="0073367E">
      <w:pPr>
        <w:pStyle w:val="Nadpis4"/>
        <w:rPr>
          <w:b/>
          <w:sz w:val="20"/>
          <w:szCs w:val="20"/>
          <w:u w:val="none"/>
        </w:rPr>
      </w:pPr>
      <w:r w:rsidRPr="00AF0CA3">
        <w:rPr>
          <w:b/>
          <w:sz w:val="20"/>
          <w:szCs w:val="20"/>
          <w:u w:val="none"/>
        </w:rPr>
        <w:t>15) Školní družina</w:t>
      </w:r>
      <w:r w:rsidR="008311FE">
        <w:rPr>
          <w:b/>
          <w:sz w:val="20"/>
          <w:szCs w:val="20"/>
          <w:u w:val="none"/>
        </w:rPr>
        <w:t xml:space="preserve"> a školní klub</w:t>
      </w:r>
      <w:r w:rsidRPr="00AF0CA3">
        <w:rPr>
          <w:b/>
          <w:sz w:val="20"/>
          <w:szCs w:val="20"/>
          <w:u w:val="none"/>
        </w:rPr>
        <w:t xml:space="preserve"> </w:t>
      </w:r>
      <w:r w:rsidR="00B43A98" w:rsidRPr="00AF0CA3">
        <w:rPr>
          <w:b/>
          <w:sz w:val="20"/>
          <w:szCs w:val="20"/>
          <w:u w:val="none"/>
        </w:rPr>
        <w:t>j</w:t>
      </w:r>
      <w:r w:rsidR="008311FE">
        <w:rPr>
          <w:b/>
          <w:sz w:val="20"/>
          <w:szCs w:val="20"/>
          <w:u w:val="none"/>
        </w:rPr>
        <w:t>sou</w:t>
      </w:r>
      <w:r w:rsidR="00B61C8B" w:rsidRPr="00AF0CA3">
        <w:rPr>
          <w:b/>
          <w:sz w:val="20"/>
          <w:szCs w:val="20"/>
          <w:u w:val="none"/>
        </w:rPr>
        <w:t xml:space="preserve"> ti k dispozici</w:t>
      </w:r>
      <w:r w:rsidRPr="00AF0CA3">
        <w:rPr>
          <w:b/>
          <w:sz w:val="20"/>
          <w:szCs w:val="20"/>
          <w:u w:val="none"/>
        </w:rPr>
        <w:t xml:space="preserve">. </w:t>
      </w:r>
    </w:p>
    <w:p w:rsidR="00EB0A4D" w:rsidRPr="00AF0CA3" w:rsidRDefault="00EB0A4D" w:rsidP="00EB0A4D">
      <w:pPr>
        <w:rPr>
          <w:sz w:val="12"/>
          <w:szCs w:val="12"/>
        </w:rPr>
      </w:pPr>
    </w:p>
    <w:p w:rsidR="0019688B" w:rsidRDefault="0019688B" w:rsidP="0019688B">
      <w:pPr>
        <w:pStyle w:val="Nadpis4"/>
        <w:rPr>
          <w:sz w:val="20"/>
          <w:szCs w:val="20"/>
          <w:u w:val="none"/>
        </w:rPr>
      </w:pPr>
      <w:r w:rsidRPr="00AF0CA3">
        <w:rPr>
          <w:sz w:val="20"/>
          <w:szCs w:val="20"/>
          <w:u w:val="none"/>
        </w:rPr>
        <w:t>Školní družina je k dispozici všem žákům 1. stupně ZŠ</w:t>
      </w:r>
      <w:r w:rsidR="000A3B65" w:rsidRPr="00AF0CA3">
        <w:rPr>
          <w:sz w:val="20"/>
          <w:szCs w:val="20"/>
          <w:u w:val="none"/>
        </w:rPr>
        <w:t>, zejména žákům 1. – 3</w:t>
      </w:r>
      <w:r w:rsidR="00B61C8B" w:rsidRPr="00AF0CA3">
        <w:rPr>
          <w:sz w:val="20"/>
          <w:szCs w:val="20"/>
          <w:u w:val="none"/>
        </w:rPr>
        <w:t>. tříd</w:t>
      </w:r>
      <w:r w:rsidRPr="00AF0CA3">
        <w:rPr>
          <w:sz w:val="20"/>
          <w:szCs w:val="20"/>
          <w:u w:val="none"/>
        </w:rPr>
        <w:t xml:space="preserve">. Pokud máš ty ne tví rodiče zájem o její služby, jsi vítán. Úplata za školní družinu se platí </w:t>
      </w:r>
      <w:r w:rsidR="008311FE">
        <w:rPr>
          <w:sz w:val="20"/>
          <w:szCs w:val="20"/>
          <w:u w:val="none"/>
        </w:rPr>
        <w:t>2x ročně</w:t>
      </w:r>
      <w:r w:rsidRPr="00AF0CA3">
        <w:rPr>
          <w:sz w:val="20"/>
          <w:szCs w:val="20"/>
          <w:u w:val="none"/>
        </w:rPr>
        <w:t>, její výše je stanovována ředitelem školy vždy na počátku školního roku. Školní druž</w:t>
      </w:r>
      <w:r w:rsidR="000A3B65" w:rsidRPr="00AF0CA3">
        <w:rPr>
          <w:sz w:val="20"/>
          <w:szCs w:val="20"/>
          <w:u w:val="none"/>
        </w:rPr>
        <w:t>ina je k dispozici od 6:00 do 17</w:t>
      </w:r>
      <w:r w:rsidRPr="00AF0CA3">
        <w:rPr>
          <w:sz w:val="20"/>
          <w:szCs w:val="20"/>
          <w:u w:val="none"/>
        </w:rPr>
        <w:t xml:space="preserve">:00. Odpoledne děti odcházejí </w:t>
      </w:r>
      <w:r w:rsidR="00B43A98" w:rsidRPr="00AF0CA3">
        <w:rPr>
          <w:sz w:val="20"/>
          <w:szCs w:val="20"/>
          <w:u w:val="none"/>
        </w:rPr>
        <w:t>z</w:t>
      </w:r>
      <w:r w:rsidRPr="00AF0CA3">
        <w:rPr>
          <w:sz w:val="20"/>
          <w:szCs w:val="20"/>
          <w:u w:val="none"/>
        </w:rPr>
        <w:t> družin</w:t>
      </w:r>
      <w:r w:rsidR="00B43A98" w:rsidRPr="00AF0CA3">
        <w:rPr>
          <w:sz w:val="20"/>
          <w:szCs w:val="20"/>
          <w:u w:val="none"/>
        </w:rPr>
        <w:t>y</w:t>
      </w:r>
      <w:r w:rsidRPr="00AF0CA3">
        <w:rPr>
          <w:sz w:val="20"/>
          <w:szCs w:val="20"/>
          <w:u w:val="none"/>
        </w:rPr>
        <w:t xml:space="preserve"> tak, jak si tví rodiče nahlásí u paní vychovatelek na začátku roku, nebo v čas, který dají rodiče písemně na vědomí paní vychovatelkám. Pokud budeš navštěvovat školní družinu, jsi povinen dodržovat řád školní družiny a respektovat příkazy vychovatelek. </w:t>
      </w:r>
    </w:p>
    <w:p w:rsidR="008311FE" w:rsidRPr="008311FE" w:rsidRDefault="008311FE" w:rsidP="008311FE">
      <w:pPr>
        <w:pStyle w:val="Nadpis4"/>
        <w:rPr>
          <w:sz w:val="20"/>
          <w:szCs w:val="20"/>
          <w:u w:val="none"/>
        </w:rPr>
      </w:pPr>
      <w:r w:rsidRPr="008311FE">
        <w:rPr>
          <w:sz w:val="20"/>
          <w:szCs w:val="20"/>
          <w:u w:val="none"/>
        </w:rPr>
        <w:t>Školní klub je určen žákům 2. stupně nebo žákům 1. stupně, kteří nenavštěvují</w:t>
      </w:r>
      <w:r>
        <w:rPr>
          <w:sz w:val="20"/>
          <w:szCs w:val="20"/>
          <w:u w:val="none"/>
        </w:rPr>
        <w:t xml:space="preserve"> školní družinu. </w:t>
      </w:r>
      <w:r w:rsidRPr="00AF0CA3">
        <w:rPr>
          <w:sz w:val="20"/>
          <w:szCs w:val="20"/>
          <w:u w:val="none"/>
        </w:rPr>
        <w:t xml:space="preserve">Úplata za školní družinu se platí </w:t>
      </w:r>
      <w:r>
        <w:rPr>
          <w:sz w:val="20"/>
          <w:szCs w:val="20"/>
          <w:u w:val="none"/>
        </w:rPr>
        <w:t xml:space="preserve">2x ročně a její </w:t>
      </w:r>
      <w:r w:rsidRPr="00AF0CA3">
        <w:rPr>
          <w:sz w:val="20"/>
          <w:szCs w:val="20"/>
          <w:u w:val="none"/>
        </w:rPr>
        <w:t>výše je stanovována ředitelem školy vždy na počátku školního roku</w:t>
      </w:r>
      <w:r>
        <w:rPr>
          <w:sz w:val="20"/>
          <w:szCs w:val="20"/>
          <w:u w:val="none"/>
        </w:rPr>
        <w:t xml:space="preserve">. </w:t>
      </w:r>
      <w:r w:rsidRPr="00AF0CA3">
        <w:rPr>
          <w:sz w:val="20"/>
          <w:szCs w:val="20"/>
          <w:u w:val="none"/>
        </w:rPr>
        <w:t>Odpoledne děti odcházejí z</w:t>
      </w:r>
      <w:r>
        <w:rPr>
          <w:sz w:val="20"/>
          <w:szCs w:val="20"/>
          <w:u w:val="none"/>
        </w:rPr>
        <w:t xml:space="preserve">e školního klubu sami podle toho, jak rodiče </w:t>
      </w:r>
      <w:r w:rsidRPr="00AF0CA3">
        <w:rPr>
          <w:sz w:val="20"/>
          <w:szCs w:val="20"/>
          <w:u w:val="none"/>
        </w:rPr>
        <w:t xml:space="preserve">nahlásí u </w:t>
      </w:r>
      <w:r>
        <w:rPr>
          <w:sz w:val="20"/>
          <w:szCs w:val="20"/>
          <w:u w:val="none"/>
        </w:rPr>
        <w:t xml:space="preserve">vychovatelky školního klubu. </w:t>
      </w:r>
      <w:r w:rsidRPr="00AF0CA3">
        <w:rPr>
          <w:sz w:val="20"/>
          <w:szCs w:val="20"/>
          <w:u w:val="none"/>
        </w:rPr>
        <w:t>Pokud budeš navštěvovat školní družinu, jsi povinen dodržovat řád školní družiny a respektovat příkazy vychovatelek.</w:t>
      </w:r>
    </w:p>
    <w:p w:rsidR="00EB0A4D" w:rsidRPr="00AF0CA3" w:rsidRDefault="00EB0A4D" w:rsidP="00EB0A4D">
      <w:pPr>
        <w:rPr>
          <w:sz w:val="12"/>
          <w:szCs w:val="12"/>
        </w:rPr>
      </w:pPr>
    </w:p>
    <w:p w:rsidR="009F273D" w:rsidRPr="00AF0CA3" w:rsidRDefault="009F273D" w:rsidP="0019688B">
      <w:pPr>
        <w:pStyle w:val="Nadpis3"/>
        <w:rPr>
          <w:sz w:val="12"/>
          <w:szCs w:val="12"/>
        </w:rPr>
      </w:pPr>
    </w:p>
    <w:p w:rsidR="0019688B" w:rsidRPr="00AF0CA3" w:rsidRDefault="0019688B" w:rsidP="0019688B">
      <w:pPr>
        <w:pStyle w:val="Nadpis3"/>
        <w:rPr>
          <w:sz w:val="20"/>
          <w:szCs w:val="20"/>
        </w:rPr>
      </w:pPr>
      <w:r w:rsidRPr="00AF0CA3">
        <w:rPr>
          <w:sz w:val="20"/>
          <w:szCs w:val="20"/>
        </w:rPr>
        <w:t xml:space="preserve">16) Školní jídelna je tu pro tebe. </w:t>
      </w:r>
    </w:p>
    <w:p w:rsidR="00EB0A4D" w:rsidRPr="00AF0CA3" w:rsidRDefault="00EB0A4D" w:rsidP="00EB0A4D">
      <w:pPr>
        <w:rPr>
          <w:sz w:val="12"/>
          <w:szCs w:val="12"/>
        </w:rPr>
      </w:pPr>
    </w:p>
    <w:p w:rsidR="0019688B" w:rsidRPr="00AF0CA3" w:rsidRDefault="0019688B" w:rsidP="0019688B">
      <w:pPr>
        <w:pStyle w:val="Nadpis4"/>
        <w:rPr>
          <w:sz w:val="20"/>
          <w:szCs w:val="20"/>
          <w:u w:val="none"/>
        </w:rPr>
      </w:pPr>
      <w:r w:rsidRPr="00AF0CA3">
        <w:rPr>
          <w:sz w:val="20"/>
          <w:szCs w:val="20"/>
          <w:u w:val="none"/>
        </w:rPr>
        <w:t>Máš právo na polední přestávky, při kterých se můžeš stravovat ve školní jídelně. Právo stravovat se ve školní jídelně má ten, kdo má zaplacený oběd na příslušný den. Obědy si nezapomeň zaplatit včas podle pokynů vedoucí školní jídelny. Na oběd odcházíš samostatně nebo v doprovodu učitele. Ve školní jídelně se řídíš pokyny dozírajících učitelů. V jídelně dodržuješ pravidla stolování. Při nevhodném chování můžeš být z jídelny vykázán, ale nárok na zaplacený oběd neztrácíš. </w:t>
      </w:r>
      <w:r w:rsidR="00DE4BD5" w:rsidRPr="00AF0CA3">
        <w:rPr>
          <w:sz w:val="20"/>
          <w:szCs w:val="20"/>
          <w:u w:val="none"/>
        </w:rPr>
        <w:t>Obědy nezapomeň zaplatit včas podle pokynů vedoucí školní jídelny. Oběd můžeš konzumovat až po obdržení dokladu o zaplacení.</w:t>
      </w:r>
      <w:r w:rsidRPr="00AF0CA3">
        <w:rPr>
          <w:sz w:val="20"/>
          <w:szCs w:val="20"/>
          <w:u w:val="none"/>
        </w:rPr>
        <w:t xml:space="preserve"> </w:t>
      </w:r>
    </w:p>
    <w:p w:rsidR="00EB0A4D" w:rsidRPr="00AF0CA3" w:rsidRDefault="00EB0A4D" w:rsidP="00EB0A4D">
      <w:pPr>
        <w:rPr>
          <w:sz w:val="12"/>
          <w:szCs w:val="12"/>
        </w:rPr>
      </w:pPr>
    </w:p>
    <w:p w:rsidR="009F273D" w:rsidRPr="00AF0CA3" w:rsidRDefault="009F273D" w:rsidP="0019688B">
      <w:pPr>
        <w:pStyle w:val="Nadpis3"/>
        <w:rPr>
          <w:sz w:val="12"/>
          <w:szCs w:val="12"/>
        </w:rPr>
      </w:pPr>
      <w:bookmarkStart w:id="40" w:name="14"/>
      <w:bookmarkEnd w:id="40"/>
    </w:p>
    <w:p w:rsidR="0019688B" w:rsidRPr="00AF0CA3" w:rsidRDefault="0019688B" w:rsidP="0019688B">
      <w:pPr>
        <w:pStyle w:val="Nadpis3"/>
        <w:rPr>
          <w:sz w:val="20"/>
          <w:szCs w:val="20"/>
        </w:rPr>
      </w:pPr>
      <w:r w:rsidRPr="00AF0CA3">
        <w:rPr>
          <w:sz w:val="20"/>
          <w:szCs w:val="20"/>
        </w:rPr>
        <w:t xml:space="preserve">17) Využívej školní demokracie ve škole i ve třídě. </w:t>
      </w:r>
    </w:p>
    <w:p w:rsidR="00EB0A4D" w:rsidRPr="00AF0CA3" w:rsidRDefault="00EB0A4D" w:rsidP="00EB0A4D">
      <w:pPr>
        <w:rPr>
          <w:sz w:val="12"/>
          <w:szCs w:val="12"/>
        </w:rPr>
      </w:pPr>
    </w:p>
    <w:p w:rsidR="0019688B" w:rsidRPr="00AF0CA3" w:rsidRDefault="0019688B" w:rsidP="0019688B">
      <w:pPr>
        <w:pStyle w:val="Nadpis4"/>
        <w:rPr>
          <w:sz w:val="20"/>
          <w:szCs w:val="20"/>
          <w:u w:val="none"/>
        </w:rPr>
      </w:pPr>
      <w:r w:rsidRPr="00AF0CA3">
        <w:rPr>
          <w:sz w:val="20"/>
          <w:szCs w:val="20"/>
          <w:u w:val="none"/>
        </w:rPr>
        <w:t>Ve škole pracuje školní parlament jako další součást vlivu žáků na dění ve škole. Zástupce do parlamentu vysílají jednotlivé třídy. O činnost v parlamentu mohou projevit zájem i jednotlivci. Žákovský parlament je orgánem žáků, který umožňuje demokratickou cestou hledat a nalézat nejvhodnější řešení jejich problémů, uspokojování jejich potřeb a zájmů a který garantuje realizaci nalezených řešení. Žákovský parlament spolupracuje zejména s ředitelem školy. V každé třídě si žáci zvolí spolužáky,</w:t>
      </w:r>
      <w:r w:rsidR="00BD7719" w:rsidRPr="00AF0CA3">
        <w:rPr>
          <w:sz w:val="20"/>
          <w:szCs w:val="20"/>
          <w:u w:val="none"/>
        </w:rPr>
        <w:t xml:space="preserve"> kteří konají třídní služby. </w:t>
      </w:r>
      <w:r w:rsidRPr="00AF0CA3">
        <w:rPr>
          <w:sz w:val="20"/>
          <w:szCs w:val="20"/>
          <w:u w:val="none"/>
        </w:rPr>
        <w:t>Například: šatnáři zajišťují včasné odemknutí a zamknutí šaten. Pět minut před začátkem vyučování šatnu zamknou. I odpoledne zůstává šatna uzamčena. Podle potřeby se pro organizaci chod</w:t>
      </w:r>
      <w:r w:rsidR="00BD7719" w:rsidRPr="00AF0CA3">
        <w:rPr>
          <w:sz w:val="20"/>
          <w:szCs w:val="20"/>
          <w:u w:val="none"/>
        </w:rPr>
        <w:t>u školy zřizují i další služby</w:t>
      </w:r>
      <w:r w:rsidRPr="00AF0CA3">
        <w:rPr>
          <w:sz w:val="20"/>
          <w:szCs w:val="20"/>
          <w:u w:val="none"/>
        </w:rPr>
        <w:t xml:space="preserve">. </w:t>
      </w:r>
    </w:p>
    <w:p w:rsidR="00EB0A4D" w:rsidRPr="00AF0CA3" w:rsidRDefault="00EB0A4D" w:rsidP="00EB0A4D">
      <w:pPr>
        <w:rPr>
          <w:sz w:val="12"/>
          <w:szCs w:val="12"/>
        </w:rPr>
      </w:pPr>
    </w:p>
    <w:p w:rsidR="009F273D" w:rsidRPr="00AF0CA3" w:rsidRDefault="009F273D" w:rsidP="0019688B">
      <w:pPr>
        <w:pStyle w:val="Nadpis3"/>
        <w:rPr>
          <w:sz w:val="12"/>
          <w:szCs w:val="12"/>
        </w:rPr>
      </w:pPr>
      <w:bookmarkStart w:id="41" w:name="15"/>
      <w:bookmarkEnd w:id="41"/>
    </w:p>
    <w:p w:rsidR="0019688B" w:rsidRPr="00AF0CA3" w:rsidRDefault="0019688B" w:rsidP="0019688B">
      <w:pPr>
        <w:pStyle w:val="Nadpis3"/>
        <w:rPr>
          <w:sz w:val="20"/>
          <w:szCs w:val="20"/>
        </w:rPr>
      </w:pPr>
      <w:r w:rsidRPr="00AF0CA3">
        <w:rPr>
          <w:sz w:val="20"/>
          <w:szCs w:val="20"/>
        </w:rPr>
        <w:t xml:space="preserve">18) Nezapomeň dát o sobě vědět. </w:t>
      </w:r>
    </w:p>
    <w:p w:rsidR="00EB0A4D" w:rsidRPr="00AF0CA3" w:rsidRDefault="00EB0A4D" w:rsidP="00EB0A4D">
      <w:pPr>
        <w:rPr>
          <w:sz w:val="12"/>
          <w:szCs w:val="12"/>
        </w:rPr>
      </w:pPr>
    </w:p>
    <w:p w:rsidR="0019688B" w:rsidRPr="00AF0CA3" w:rsidRDefault="0019688B" w:rsidP="0019688B">
      <w:pPr>
        <w:pStyle w:val="Nadpis4"/>
        <w:rPr>
          <w:sz w:val="20"/>
          <w:szCs w:val="20"/>
          <w:u w:val="none"/>
        </w:rPr>
      </w:pPr>
      <w:r w:rsidRPr="00AF0CA3">
        <w:rPr>
          <w:sz w:val="20"/>
          <w:szCs w:val="20"/>
          <w:u w:val="none"/>
        </w:rPr>
        <w:t>Nepřítomné žáky hlásí žáci vyučujícímu na začátku každé hodiny. Pokud budeš svoji nepřítomnost znát předem, požádají o tvé uvolnění z vyučování rodiče. Povolení jednodenní absence uděluje třídní učitel, o povolení delší absence je nutno žádat ředitele školy písemně (s vyjádřením třídního učitele). Uvolnění z jednotlivých hodin poskytnou třídní učitelé na písemnou žádost rodičů. Odcházíš ze školní budovy se souhlasem třídního učitele. V případě nepřítomnosti třídního učitele uvolňuje žáky učitel pověřený zastupováním. Tvou nepřítomnost omlouvají Tví rodiče osobně nebo písemně do 24 hodin od začátku absence a po ukončení opět písemně v žákovské knížce</w:t>
      </w:r>
      <w:r w:rsidR="00FD1229" w:rsidRPr="00AF0CA3">
        <w:rPr>
          <w:sz w:val="20"/>
          <w:szCs w:val="20"/>
          <w:u w:val="none"/>
        </w:rPr>
        <w:t>, resp. žákovském deníku</w:t>
      </w:r>
      <w:r w:rsidRPr="00AF0CA3">
        <w:rPr>
          <w:sz w:val="20"/>
          <w:szCs w:val="20"/>
          <w:u w:val="none"/>
        </w:rPr>
        <w:t xml:space="preserve">. Třídní učitel má právo vyžádat si od zákonných zástupců žáka doložení nepřítomnosti. </w:t>
      </w:r>
    </w:p>
    <w:p w:rsidR="009F273D" w:rsidRPr="00AF0CA3" w:rsidRDefault="009F273D" w:rsidP="0019688B">
      <w:pPr>
        <w:pStyle w:val="Nadpis3"/>
        <w:rPr>
          <w:sz w:val="12"/>
          <w:szCs w:val="12"/>
        </w:rPr>
      </w:pPr>
      <w:bookmarkStart w:id="42" w:name="16"/>
      <w:bookmarkEnd w:id="42"/>
    </w:p>
    <w:p w:rsidR="00EB0A4D" w:rsidRPr="00AF0CA3" w:rsidRDefault="00EB0A4D" w:rsidP="00EB0A4D">
      <w:pPr>
        <w:rPr>
          <w:sz w:val="12"/>
          <w:szCs w:val="12"/>
        </w:rPr>
      </w:pPr>
    </w:p>
    <w:p w:rsidR="0019688B" w:rsidRPr="00AF0CA3" w:rsidRDefault="0019688B" w:rsidP="0019688B">
      <w:pPr>
        <w:pStyle w:val="Nadpis3"/>
        <w:rPr>
          <w:sz w:val="20"/>
          <w:szCs w:val="20"/>
        </w:rPr>
      </w:pPr>
      <w:r w:rsidRPr="00AF0CA3">
        <w:rPr>
          <w:sz w:val="20"/>
          <w:szCs w:val="20"/>
        </w:rPr>
        <w:t xml:space="preserve">19) Dbej o bezpečnost a předcházej úrazům. STOP návykovým látkám! </w:t>
      </w:r>
    </w:p>
    <w:p w:rsidR="00752752" w:rsidRPr="00AF0CA3" w:rsidRDefault="00752752" w:rsidP="00752752">
      <w:pPr>
        <w:rPr>
          <w:sz w:val="12"/>
        </w:rPr>
      </w:pPr>
    </w:p>
    <w:p w:rsidR="0019688B" w:rsidRPr="00AF0CA3" w:rsidRDefault="0019688B" w:rsidP="0019688B">
      <w:pPr>
        <w:pStyle w:val="Nadpis4"/>
        <w:rPr>
          <w:sz w:val="20"/>
          <w:szCs w:val="20"/>
          <w:u w:val="none"/>
        </w:rPr>
      </w:pPr>
      <w:r w:rsidRPr="00AF0CA3">
        <w:rPr>
          <w:sz w:val="20"/>
          <w:szCs w:val="20"/>
          <w:u w:val="none"/>
        </w:rPr>
        <w:t>Šetříš zařízení školy a neprodleně hlásíš zaměstnanci školy zjištěné poškození nebo zničení věcí, které jsou majetkem školy, závady na osvětlení, vodovodním rozvodu a elektroinstalaci. Bez svolení učitele nemanipuluješ s audiovizuálními a dalšími pomůckami ve třídě a učebnách</w:t>
      </w:r>
      <w:r w:rsidR="00C6322F" w:rsidRPr="00AF0CA3">
        <w:rPr>
          <w:sz w:val="20"/>
          <w:szCs w:val="20"/>
          <w:u w:val="none"/>
        </w:rPr>
        <w:t>, elektro rozvody, zásuvkami apod.</w:t>
      </w:r>
      <w:r w:rsidRPr="00AF0CA3">
        <w:rPr>
          <w:sz w:val="20"/>
          <w:szCs w:val="20"/>
          <w:u w:val="none"/>
        </w:rPr>
        <w:t xml:space="preserve"> Řídíš se řády učeben. Před akcemi mimo školu a před zahájením odborného vyučování budeš poučen o bezpečnosti a hygieně. Při odborné výuce zachováš vždy příslušné bezpečnostní předpisy. Při pobytu ve škole se chovej tak, abys neohrozil zdraví svoje ani svých spolužáků, či jiných osob. Každý úraz, poranění či nehodu, k níž dojde, ihned ohlas zaměstnanci školy. Do školy nesmíš přinášet, nabízet či zde užívat návykové látky, a to i v areálu školy či mimo něj na školních akcích.  </w:t>
      </w:r>
    </w:p>
    <w:p w:rsidR="00EB0A4D" w:rsidRPr="00AF0CA3" w:rsidRDefault="00EB0A4D" w:rsidP="00EB0A4D">
      <w:pPr>
        <w:rPr>
          <w:sz w:val="12"/>
          <w:szCs w:val="12"/>
        </w:rPr>
      </w:pPr>
    </w:p>
    <w:p w:rsidR="009F273D" w:rsidRPr="00AF0CA3" w:rsidRDefault="009F273D" w:rsidP="0019688B">
      <w:pPr>
        <w:pStyle w:val="Nadpis3"/>
        <w:rPr>
          <w:sz w:val="12"/>
          <w:szCs w:val="12"/>
        </w:rPr>
      </w:pPr>
      <w:bookmarkStart w:id="43" w:name="17"/>
      <w:bookmarkEnd w:id="43"/>
    </w:p>
    <w:p w:rsidR="0019688B" w:rsidRPr="00AF0CA3" w:rsidRDefault="00D145DE" w:rsidP="0019688B">
      <w:pPr>
        <w:pStyle w:val="Nadpis3"/>
        <w:rPr>
          <w:sz w:val="20"/>
          <w:szCs w:val="20"/>
        </w:rPr>
      </w:pPr>
      <w:r w:rsidRPr="00AF0CA3">
        <w:rPr>
          <w:sz w:val="20"/>
          <w:szCs w:val="20"/>
        </w:rPr>
        <w:br w:type="page"/>
      </w:r>
      <w:r w:rsidR="0019688B" w:rsidRPr="00AF0CA3">
        <w:rPr>
          <w:sz w:val="20"/>
          <w:szCs w:val="20"/>
        </w:rPr>
        <w:lastRenderedPageBreak/>
        <w:t xml:space="preserve">20) Dodržuj školní řád. </w:t>
      </w:r>
    </w:p>
    <w:p w:rsidR="00752752" w:rsidRPr="00AF0CA3" w:rsidRDefault="00752752" w:rsidP="00752752">
      <w:pPr>
        <w:rPr>
          <w:sz w:val="12"/>
        </w:rPr>
      </w:pPr>
    </w:p>
    <w:p w:rsidR="0019688B" w:rsidRPr="00AF0CA3" w:rsidRDefault="0019688B" w:rsidP="0019688B">
      <w:pPr>
        <w:pStyle w:val="Nadpis4"/>
        <w:rPr>
          <w:sz w:val="20"/>
          <w:szCs w:val="20"/>
          <w:u w:val="none"/>
        </w:rPr>
      </w:pPr>
      <w:r w:rsidRPr="00AF0CA3">
        <w:rPr>
          <w:sz w:val="20"/>
          <w:szCs w:val="20"/>
          <w:u w:val="none"/>
        </w:rPr>
        <w:t>Jsi povinen dodržovat školní řád. Vážné porušení tohoto řádu ze strany žáka je důvodem pro kázeňské opatření, svolání výchovné komise s rodiči žáka a případně zahájení jednání o jeho další školní docházce s rodiči nebo s institucemi, ke kterým má škola oznamovací povinnost.</w:t>
      </w:r>
    </w:p>
    <w:p w:rsidR="00FB7E14" w:rsidRPr="00AF0CA3" w:rsidRDefault="00FB7E14" w:rsidP="00FB7E14">
      <w:pPr>
        <w:pStyle w:val="Nadpis4"/>
        <w:rPr>
          <w:sz w:val="20"/>
          <w:szCs w:val="20"/>
          <w:u w:val="none"/>
        </w:rPr>
      </w:pPr>
      <w:r w:rsidRPr="00AF0CA3">
        <w:rPr>
          <w:sz w:val="20"/>
          <w:szCs w:val="20"/>
          <w:u w:val="none"/>
        </w:rPr>
        <w:t>Pokud porušíš školní řád během výuky tím, že budeš vyrušovat, nebo tím, že nebudeš mít pomůcky (včetně ŽK) či domácí úkol, budeš zapsán do Deníku třídy. Pokud budeš mít za pololetí více záznamů, hrozí ti kázeňský postih, a to:</w:t>
      </w:r>
    </w:p>
    <w:p w:rsidR="00FB7E14" w:rsidRPr="00AF0CA3" w:rsidRDefault="00FB7E14" w:rsidP="00FB7E14">
      <w:pPr>
        <w:pStyle w:val="Nadpis4"/>
        <w:keepNext w:val="0"/>
        <w:numPr>
          <w:ilvl w:val="0"/>
          <w:numId w:val="19"/>
        </w:numPr>
        <w:tabs>
          <w:tab w:val="clear" w:pos="720"/>
        </w:tabs>
        <w:ind w:left="360"/>
        <w:rPr>
          <w:sz w:val="20"/>
          <w:szCs w:val="20"/>
          <w:u w:val="none"/>
        </w:rPr>
      </w:pPr>
      <w:r w:rsidRPr="00AF0CA3">
        <w:rPr>
          <w:sz w:val="20"/>
          <w:szCs w:val="20"/>
          <w:u w:val="none"/>
        </w:rPr>
        <w:t>za 10 záznamů napomenutí třídního učitele,</w:t>
      </w:r>
    </w:p>
    <w:p w:rsidR="00FB7E14" w:rsidRPr="00AF0CA3" w:rsidRDefault="00FB7E14" w:rsidP="00FB7E14">
      <w:pPr>
        <w:pStyle w:val="Nadpis4"/>
        <w:keepNext w:val="0"/>
        <w:numPr>
          <w:ilvl w:val="0"/>
          <w:numId w:val="19"/>
        </w:numPr>
        <w:tabs>
          <w:tab w:val="clear" w:pos="720"/>
        </w:tabs>
        <w:ind w:left="360"/>
        <w:rPr>
          <w:sz w:val="20"/>
          <w:szCs w:val="20"/>
          <w:u w:val="none"/>
        </w:rPr>
      </w:pPr>
      <w:r w:rsidRPr="00AF0CA3">
        <w:rPr>
          <w:sz w:val="20"/>
          <w:szCs w:val="20"/>
          <w:u w:val="none"/>
        </w:rPr>
        <w:t>za 20 záznamů třídní důtka,</w:t>
      </w:r>
    </w:p>
    <w:p w:rsidR="00FB7E14" w:rsidRPr="00AF0CA3" w:rsidRDefault="00FB7E14" w:rsidP="00FB7E14">
      <w:pPr>
        <w:pStyle w:val="Nadpis4"/>
        <w:keepNext w:val="0"/>
        <w:numPr>
          <w:ilvl w:val="0"/>
          <w:numId w:val="19"/>
        </w:numPr>
        <w:tabs>
          <w:tab w:val="clear" w:pos="720"/>
        </w:tabs>
        <w:ind w:left="360"/>
        <w:rPr>
          <w:sz w:val="20"/>
          <w:szCs w:val="20"/>
          <w:u w:val="none"/>
        </w:rPr>
      </w:pPr>
      <w:r w:rsidRPr="00AF0CA3">
        <w:rPr>
          <w:sz w:val="20"/>
          <w:szCs w:val="20"/>
          <w:u w:val="none"/>
        </w:rPr>
        <w:t>za 30 záznamů ředitelská důtka,</w:t>
      </w:r>
    </w:p>
    <w:p w:rsidR="00FB7E14" w:rsidRPr="00AF0CA3" w:rsidRDefault="00FB7E14" w:rsidP="00FB7E14">
      <w:pPr>
        <w:pStyle w:val="Nadpis4"/>
        <w:keepNext w:val="0"/>
        <w:numPr>
          <w:ilvl w:val="0"/>
          <w:numId w:val="19"/>
        </w:numPr>
        <w:tabs>
          <w:tab w:val="clear" w:pos="720"/>
        </w:tabs>
        <w:ind w:left="360"/>
        <w:rPr>
          <w:sz w:val="20"/>
          <w:szCs w:val="20"/>
          <w:u w:val="none"/>
        </w:rPr>
      </w:pPr>
      <w:r w:rsidRPr="00AF0CA3">
        <w:rPr>
          <w:sz w:val="20"/>
          <w:szCs w:val="20"/>
          <w:u w:val="none"/>
        </w:rPr>
        <w:t>za 40 záznamů snížená známka z chování.</w:t>
      </w:r>
    </w:p>
    <w:p w:rsidR="00381C16" w:rsidRPr="00AF0CA3" w:rsidRDefault="00381C16" w:rsidP="00381C16"/>
    <w:p w:rsidR="00381C16" w:rsidRPr="00AF0CA3" w:rsidRDefault="00381C16" w:rsidP="00381C16">
      <w:pPr>
        <w:pStyle w:val="Nadpis3"/>
        <w:rPr>
          <w:sz w:val="20"/>
          <w:szCs w:val="20"/>
        </w:rPr>
      </w:pPr>
      <w:r w:rsidRPr="00AF0CA3">
        <w:rPr>
          <w:sz w:val="20"/>
          <w:szCs w:val="20"/>
        </w:rPr>
        <w:t xml:space="preserve">20) Starej se o své školní dokumenty. </w:t>
      </w:r>
    </w:p>
    <w:p w:rsidR="00381C16" w:rsidRPr="00AF0CA3" w:rsidRDefault="00381C16" w:rsidP="00381C16">
      <w:pPr>
        <w:pStyle w:val="Nadpis4"/>
        <w:rPr>
          <w:sz w:val="20"/>
          <w:szCs w:val="20"/>
          <w:u w:val="none"/>
        </w:rPr>
      </w:pPr>
      <w:r w:rsidRPr="00AF0CA3">
        <w:rPr>
          <w:sz w:val="20"/>
          <w:szCs w:val="20"/>
          <w:u w:val="none"/>
        </w:rPr>
        <w:t>Pravidel</w:t>
      </w:r>
      <w:r w:rsidR="00FD1229" w:rsidRPr="00AF0CA3">
        <w:rPr>
          <w:sz w:val="20"/>
          <w:szCs w:val="20"/>
          <w:u w:val="none"/>
        </w:rPr>
        <w:t>ně nos do školy žákovskou knížku, resp. žákovský deník</w:t>
      </w:r>
      <w:r w:rsidRPr="00AF0CA3">
        <w:rPr>
          <w:sz w:val="20"/>
          <w:szCs w:val="20"/>
          <w:u w:val="none"/>
        </w:rPr>
        <w:t xml:space="preserve">, </w:t>
      </w:r>
      <w:r w:rsidR="00FD1229" w:rsidRPr="00AF0CA3">
        <w:rPr>
          <w:sz w:val="20"/>
          <w:szCs w:val="20"/>
          <w:u w:val="none"/>
        </w:rPr>
        <w:t>který</w:t>
      </w:r>
      <w:r w:rsidRPr="00AF0CA3">
        <w:rPr>
          <w:sz w:val="20"/>
          <w:szCs w:val="20"/>
          <w:u w:val="none"/>
        </w:rPr>
        <w:t xml:space="preserve"> předkládáš na vyzvání vyučujícímu. Udržuj ji v pořádku, je to tvá vizitka. Ztrátu ihned hlas třídnímu učiteli, u </w:t>
      </w:r>
      <w:r w:rsidR="00575C2E" w:rsidRPr="00AF0CA3">
        <w:rPr>
          <w:sz w:val="20"/>
          <w:szCs w:val="20"/>
          <w:u w:val="none"/>
        </w:rPr>
        <w:t xml:space="preserve">příslušného </w:t>
      </w:r>
      <w:r w:rsidRPr="00AF0CA3">
        <w:rPr>
          <w:sz w:val="20"/>
          <w:szCs w:val="20"/>
          <w:u w:val="none"/>
        </w:rPr>
        <w:t>zástupce ředitele si vyzvedni novou žákovskou knížku</w:t>
      </w:r>
      <w:r w:rsidR="00FD1229" w:rsidRPr="00AF0CA3">
        <w:rPr>
          <w:sz w:val="20"/>
          <w:szCs w:val="20"/>
          <w:u w:val="none"/>
        </w:rPr>
        <w:t>, resp. žákovský deník</w:t>
      </w:r>
      <w:r w:rsidRPr="00AF0CA3">
        <w:rPr>
          <w:sz w:val="20"/>
          <w:szCs w:val="20"/>
          <w:u w:val="none"/>
        </w:rPr>
        <w:t>. Jednotlivé učitele požádej o dopsání známek.</w:t>
      </w:r>
    </w:p>
    <w:p w:rsidR="00381C16" w:rsidRPr="00AF0CA3" w:rsidRDefault="00381C16" w:rsidP="00381C16">
      <w:pPr>
        <w:pStyle w:val="Nadpis4"/>
        <w:rPr>
          <w:sz w:val="20"/>
          <w:szCs w:val="20"/>
          <w:u w:val="none"/>
        </w:rPr>
      </w:pPr>
      <w:r w:rsidRPr="00AF0CA3">
        <w:rPr>
          <w:sz w:val="20"/>
          <w:szCs w:val="20"/>
          <w:u w:val="none"/>
        </w:rPr>
        <w:t>Pokud se stravuješ ve školn</w:t>
      </w:r>
      <w:r w:rsidR="007E74A7" w:rsidRPr="00AF0CA3">
        <w:rPr>
          <w:sz w:val="20"/>
          <w:szCs w:val="20"/>
          <w:u w:val="none"/>
        </w:rPr>
        <w:t xml:space="preserve">í jídelně, nos při sobě čip </w:t>
      </w:r>
      <w:r w:rsidRPr="00AF0CA3">
        <w:rPr>
          <w:sz w:val="20"/>
          <w:szCs w:val="20"/>
          <w:u w:val="none"/>
        </w:rPr>
        <w:t>k odběru jídel. Dbej na to, abys ji neměl poškozenou. V případě poškození si musíš opatřit u vedoucí školní jídelny novou.</w:t>
      </w:r>
    </w:p>
    <w:p w:rsidR="005F24DF" w:rsidRPr="00AF0CA3" w:rsidRDefault="005F24DF" w:rsidP="005F24DF"/>
    <w:p w:rsidR="005F24DF" w:rsidRPr="00AF0CA3" w:rsidRDefault="00E37D5A" w:rsidP="005F24DF">
      <w:pPr>
        <w:pStyle w:val="Nadpis3"/>
        <w:rPr>
          <w:sz w:val="20"/>
          <w:szCs w:val="20"/>
        </w:rPr>
      </w:pPr>
      <w:r w:rsidRPr="00AF0CA3">
        <w:rPr>
          <w:sz w:val="20"/>
          <w:szCs w:val="20"/>
        </w:rPr>
        <w:t>21</w:t>
      </w:r>
      <w:r w:rsidR="005F24DF" w:rsidRPr="00AF0CA3">
        <w:rPr>
          <w:sz w:val="20"/>
          <w:szCs w:val="20"/>
        </w:rPr>
        <w:t xml:space="preserve">) Jak je to se školním výtahem. </w:t>
      </w:r>
    </w:p>
    <w:p w:rsidR="005F24DF" w:rsidRPr="00AF0CA3" w:rsidRDefault="005F24DF" w:rsidP="00381C16">
      <w:pPr>
        <w:pStyle w:val="Nadpis1"/>
        <w:rPr>
          <w:b w:val="0"/>
          <w:sz w:val="20"/>
          <w:szCs w:val="20"/>
        </w:rPr>
      </w:pPr>
      <w:r w:rsidRPr="00AF0CA3">
        <w:rPr>
          <w:b w:val="0"/>
          <w:sz w:val="20"/>
          <w:szCs w:val="20"/>
        </w:rPr>
        <w:t>Školní výtah slouží zejména lidem se zhoršenou možností chůze. Můžeš jej používat pouze v doprovodu pedagogického pracovníka, popř. jiné zmocněné osoby.</w:t>
      </w:r>
    </w:p>
    <w:p w:rsidR="005F24DF" w:rsidRDefault="005F24DF" w:rsidP="005F24DF">
      <w:pPr>
        <w:pStyle w:val="Nadpis1"/>
        <w:rPr>
          <w:b w:val="0"/>
          <w:sz w:val="20"/>
          <w:szCs w:val="20"/>
        </w:rPr>
      </w:pPr>
      <w:r w:rsidRPr="00AF0CA3">
        <w:rPr>
          <w:b w:val="0"/>
          <w:sz w:val="20"/>
          <w:szCs w:val="20"/>
        </w:rPr>
        <w:t>Sám výtah nepoužívej ani nepřivolávej.</w:t>
      </w:r>
    </w:p>
    <w:p w:rsidR="00747380" w:rsidRDefault="00747380" w:rsidP="00747380"/>
    <w:p w:rsidR="00747380" w:rsidRPr="00AF0CA3" w:rsidRDefault="00747380" w:rsidP="00747380">
      <w:pPr>
        <w:pStyle w:val="Nadpis3"/>
        <w:rPr>
          <w:sz w:val="20"/>
          <w:szCs w:val="20"/>
        </w:rPr>
      </w:pPr>
      <w:r>
        <w:rPr>
          <w:sz w:val="20"/>
          <w:szCs w:val="20"/>
        </w:rPr>
        <w:t>22</w:t>
      </w:r>
      <w:r w:rsidRPr="00AF0CA3">
        <w:rPr>
          <w:sz w:val="20"/>
          <w:szCs w:val="20"/>
        </w:rPr>
        <w:t xml:space="preserve">) </w:t>
      </w:r>
      <w:r>
        <w:rPr>
          <w:sz w:val="20"/>
          <w:szCs w:val="20"/>
        </w:rPr>
        <w:t>Mobilní telefon ve škole nepoužívej</w:t>
      </w:r>
      <w:r w:rsidRPr="00AF0CA3">
        <w:rPr>
          <w:sz w:val="20"/>
          <w:szCs w:val="20"/>
        </w:rPr>
        <w:t xml:space="preserve">. </w:t>
      </w:r>
    </w:p>
    <w:p w:rsidR="00F40C9A" w:rsidRDefault="00F40C9A" w:rsidP="00F40C9A">
      <w:pPr>
        <w:rPr>
          <w:sz w:val="20"/>
          <w:szCs w:val="20"/>
        </w:rPr>
      </w:pPr>
      <w:r w:rsidRPr="0066371F">
        <w:rPr>
          <w:sz w:val="20"/>
          <w:szCs w:val="20"/>
        </w:rPr>
        <w:t xml:space="preserve">Platí zákaz používání mobilního telefonu </w:t>
      </w:r>
      <w:r w:rsidR="002E21CC">
        <w:rPr>
          <w:sz w:val="20"/>
          <w:szCs w:val="20"/>
        </w:rPr>
        <w:t xml:space="preserve">a dalších chytrých zařízení </w:t>
      </w:r>
      <w:r w:rsidRPr="0066371F">
        <w:rPr>
          <w:sz w:val="20"/>
          <w:szCs w:val="20"/>
        </w:rPr>
        <w:t>v celé budově školy. Opatření se vztahuje na celou dobu pobytu ve škole</w:t>
      </w:r>
      <w:r>
        <w:rPr>
          <w:sz w:val="20"/>
          <w:szCs w:val="20"/>
        </w:rPr>
        <w:t xml:space="preserve"> i ve školní družině</w:t>
      </w:r>
      <w:r w:rsidR="008311FE">
        <w:rPr>
          <w:sz w:val="20"/>
          <w:szCs w:val="20"/>
        </w:rPr>
        <w:t xml:space="preserve"> a školním klubu, stejně tak na všech akcích školy</w:t>
      </w:r>
      <w:r w:rsidRPr="0066371F">
        <w:rPr>
          <w:sz w:val="20"/>
          <w:szCs w:val="20"/>
        </w:rPr>
        <w:t xml:space="preserve">. Mobilní telefon </w:t>
      </w:r>
      <w:r>
        <w:rPr>
          <w:sz w:val="20"/>
          <w:szCs w:val="20"/>
        </w:rPr>
        <w:t>bude vypnutý a uložený</w:t>
      </w:r>
      <w:r w:rsidRPr="0066371F">
        <w:rPr>
          <w:sz w:val="20"/>
          <w:szCs w:val="20"/>
        </w:rPr>
        <w:t>.</w:t>
      </w:r>
      <w:r>
        <w:rPr>
          <w:sz w:val="20"/>
          <w:szCs w:val="20"/>
        </w:rPr>
        <w:t xml:space="preserve"> Výjimky povoluje učitel v dané hodině či dozor o přestávce.</w:t>
      </w:r>
      <w:r w:rsidRPr="0066371F">
        <w:rPr>
          <w:sz w:val="20"/>
          <w:szCs w:val="20"/>
        </w:rPr>
        <w:t xml:space="preserve"> </w:t>
      </w:r>
    </w:p>
    <w:p w:rsidR="00F40C9A" w:rsidRDefault="00F40C9A" w:rsidP="00F40C9A">
      <w:pPr>
        <w:rPr>
          <w:sz w:val="20"/>
          <w:szCs w:val="20"/>
        </w:rPr>
      </w:pPr>
      <w:r>
        <w:rPr>
          <w:sz w:val="20"/>
          <w:szCs w:val="20"/>
        </w:rPr>
        <w:t>V případě nutnosti kontaktovat zákonné zástupce se žák obrátí na pedagogické pracovníky školy, kteří toto zprostředkují.</w:t>
      </w:r>
    </w:p>
    <w:p w:rsidR="00F40C9A" w:rsidRDefault="008311FE" w:rsidP="00F40C9A">
      <w:pPr>
        <w:rPr>
          <w:sz w:val="20"/>
          <w:szCs w:val="20"/>
        </w:rPr>
      </w:pPr>
      <w:r>
        <w:rPr>
          <w:sz w:val="20"/>
          <w:szCs w:val="20"/>
        </w:rPr>
        <w:t>V</w:t>
      </w:r>
      <w:r w:rsidR="00F40C9A" w:rsidRPr="00992A96">
        <w:rPr>
          <w:sz w:val="20"/>
          <w:szCs w:val="20"/>
        </w:rPr>
        <w:t xml:space="preserve"> době, kdy učitel telefon povolí používat, je zakázáno navštěvovat webové stránky s urážejícím, agresivním nebo vulgárním obsahem, dále zneužívat digitální materiály vytvořené během výuky a na školních akcích. </w:t>
      </w:r>
    </w:p>
    <w:p w:rsidR="00F40C9A" w:rsidRDefault="00F40C9A" w:rsidP="00F40C9A">
      <w:pPr>
        <w:rPr>
          <w:sz w:val="20"/>
          <w:szCs w:val="20"/>
        </w:rPr>
      </w:pPr>
    </w:p>
    <w:p w:rsidR="00F40C9A" w:rsidRPr="00F40C9A" w:rsidRDefault="00F40C9A" w:rsidP="00F40C9A">
      <w:pPr>
        <w:rPr>
          <w:b/>
          <w:sz w:val="20"/>
          <w:szCs w:val="20"/>
        </w:rPr>
      </w:pPr>
      <w:r w:rsidRPr="00F40C9A">
        <w:rPr>
          <w:b/>
          <w:sz w:val="20"/>
          <w:szCs w:val="20"/>
        </w:rPr>
        <w:t>23) Nikdy nikoho nefoť ani nenatáčej, pokud ti to nedovolí</w:t>
      </w:r>
    </w:p>
    <w:p w:rsidR="00F40C9A" w:rsidRDefault="00F40C9A" w:rsidP="00F40C9A">
      <w:pPr>
        <w:rPr>
          <w:sz w:val="20"/>
          <w:szCs w:val="20"/>
        </w:rPr>
      </w:pPr>
      <w:r w:rsidRPr="00992A96">
        <w:rPr>
          <w:sz w:val="20"/>
          <w:szCs w:val="20"/>
        </w:rPr>
        <w:t>Je zakázáno pořizovat během vyučování</w:t>
      </w:r>
      <w:r>
        <w:rPr>
          <w:sz w:val="20"/>
          <w:szCs w:val="20"/>
        </w:rPr>
        <w:t xml:space="preserve"> i o přestávkách</w:t>
      </w:r>
      <w:r w:rsidRPr="00992A96">
        <w:rPr>
          <w:sz w:val="20"/>
          <w:szCs w:val="20"/>
        </w:rPr>
        <w:t xml:space="preserve"> jakékoliv záznamy (zvukové, obrazové, elektronické) bez souhlasu vyučujícího nebo spolužáka.</w:t>
      </w:r>
      <w:r>
        <w:rPr>
          <w:sz w:val="20"/>
          <w:szCs w:val="20"/>
        </w:rPr>
        <w:t xml:space="preserve"> Takové jednání bude oznámeno Policii ČR.</w:t>
      </w:r>
    </w:p>
    <w:p w:rsidR="00747380" w:rsidRDefault="00747380" w:rsidP="00747380"/>
    <w:p w:rsidR="00D025B1" w:rsidRPr="00F40C9A" w:rsidRDefault="00D025B1" w:rsidP="00D025B1">
      <w:pPr>
        <w:rPr>
          <w:b/>
          <w:sz w:val="20"/>
          <w:szCs w:val="20"/>
        </w:rPr>
      </w:pPr>
      <w:r w:rsidRPr="00F40C9A">
        <w:rPr>
          <w:b/>
          <w:sz w:val="20"/>
          <w:szCs w:val="20"/>
        </w:rPr>
        <w:t xml:space="preserve">23) </w:t>
      </w:r>
      <w:r>
        <w:rPr>
          <w:b/>
          <w:sz w:val="20"/>
          <w:szCs w:val="20"/>
        </w:rPr>
        <w:t>Ve škole nepijeme energetické nápoje</w:t>
      </w:r>
    </w:p>
    <w:p w:rsidR="00D025B1" w:rsidRDefault="00D025B1" w:rsidP="00D025B1">
      <w:pPr>
        <w:rPr>
          <w:sz w:val="20"/>
          <w:szCs w:val="20"/>
        </w:rPr>
      </w:pPr>
    </w:p>
    <w:p w:rsidR="00D025B1" w:rsidRDefault="00D025B1" w:rsidP="00D025B1">
      <w:pPr>
        <w:rPr>
          <w:sz w:val="20"/>
          <w:szCs w:val="20"/>
        </w:rPr>
      </w:pPr>
      <w:r>
        <w:rPr>
          <w:sz w:val="20"/>
          <w:szCs w:val="20"/>
        </w:rPr>
        <w:t xml:space="preserve">Máš zakázáno ve všech prostorách školy, stejně jako na školních akcích konzumovat energetické nápoje či nápoje s obdobným složením (např. </w:t>
      </w:r>
      <w:proofErr w:type="spellStart"/>
      <w:r>
        <w:rPr>
          <w:sz w:val="20"/>
          <w:szCs w:val="20"/>
        </w:rPr>
        <w:t>RedBull</w:t>
      </w:r>
      <w:proofErr w:type="spellEnd"/>
      <w:r>
        <w:rPr>
          <w:sz w:val="20"/>
          <w:szCs w:val="20"/>
        </w:rPr>
        <w:t xml:space="preserve">, </w:t>
      </w:r>
      <w:proofErr w:type="spellStart"/>
      <w:r>
        <w:rPr>
          <w:sz w:val="20"/>
          <w:szCs w:val="20"/>
        </w:rPr>
        <w:t>BigShock</w:t>
      </w:r>
      <w:proofErr w:type="spellEnd"/>
      <w:r>
        <w:rPr>
          <w:sz w:val="20"/>
          <w:szCs w:val="20"/>
        </w:rPr>
        <w:t xml:space="preserve">, Semtex, Monster, </w:t>
      </w:r>
      <w:proofErr w:type="spellStart"/>
      <w:r>
        <w:rPr>
          <w:sz w:val="20"/>
          <w:szCs w:val="20"/>
        </w:rPr>
        <w:t>Kamikaze</w:t>
      </w:r>
      <w:proofErr w:type="spellEnd"/>
      <w:r>
        <w:rPr>
          <w:sz w:val="20"/>
          <w:szCs w:val="20"/>
        </w:rPr>
        <w:t xml:space="preserve">, </w:t>
      </w:r>
      <w:proofErr w:type="spellStart"/>
      <w:r>
        <w:rPr>
          <w:sz w:val="20"/>
          <w:szCs w:val="20"/>
        </w:rPr>
        <w:t>Crazy</w:t>
      </w:r>
      <w:proofErr w:type="spellEnd"/>
      <w:r>
        <w:rPr>
          <w:sz w:val="20"/>
          <w:szCs w:val="20"/>
        </w:rPr>
        <w:t xml:space="preserve"> Wolf apod.). Důvodem je jejich extrémně nezdravý vliv na tvůj organismus a neblahý vliv na chování a učení.</w:t>
      </w:r>
    </w:p>
    <w:p w:rsidR="00D025B1" w:rsidRDefault="00D025B1" w:rsidP="00D025B1">
      <w:pPr>
        <w:rPr>
          <w:sz w:val="20"/>
          <w:szCs w:val="20"/>
        </w:rPr>
      </w:pPr>
      <w:r>
        <w:rPr>
          <w:sz w:val="20"/>
          <w:szCs w:val="20"/>
        </w:rPr>
        <w:t>Pokud budeš přistižen s neotevřeným energetickým nápojem, bude ti zabaven a předán zákonným zástupcům, pokud budeš přistižen s otevřeným nápojem, bude nápoj vylit do umyvadla, a to z hygienických důvodů.</w:t>
      </w:r>
    </w:p>
    <w:p w:rsidR="00D025B1" w:rsidRDefault="00D025B1" w:rsidP="00D025B1">
      <w:pPr>
        <w:rPr>
          <w:sz w:val="20"/>
          <w:szCs w:val="20"/>
        </w:rPr>
      </w:pPr>
      <w:r>
        <w:rPr>
          <w:sz w:val="20"/>
          <w:szCs w:val="20"/>
        </w:rPr>
        <w:t>Pokud přineseš jiný nápoj v obalu od energetického nápoje, bude na nápoj pohlíženo jako na energetický a bude s ním naloženo stejně. Je to pro tvé zdraví, důvěřuj nám.</w:t>
      </w:r>
    </w:p>
    <w:p w:rsidR="00D025B1" w:rsidRPr="00747380" w:rsidRDefault="00D025B1" w:rsidP="00747380"/>
    <w:p w:rsidR="005F24DF" w:rsidRPr="00AF0CA3" w:rsidRDefault="005F24DF" w:rsidP="005F24DF"/>
    <w:p w:rsidR="005F24DF" w:rsidRPr="00AF0CA3" w:rsidRDefault="005F24DF" w:rsidP="005F24DF"/>
    <w:p w:rsidR="00381C16" w:rsidRPr="00AF0CA3" w:rsidRDefault="00381C16" w:rsidP="00381C16">
      <w:pPr>
        <w:pStyle w:val="Nadpis1"/>
        <w:rPr>
          <w:rFonts w:ascii="Arial" w:hAnsi="Arial" w:cs="Arial"/>
          <w:sz w:val="20"/>
          <w:szCs w:val="20"/>
        </w:rPr>
      </w:pPr>
      <w:r w:rsidRPr="00AF0CA3">
        <w:rPr>
          <w:rFonts w:ascii="Arial" w:hAnsi="Arial" w:cs="Arial"/>
          <w:sz w:val="20"/>
          <w:szCs w:val="20"/>
        </w:rPr>
        <w:t xml:space="preserve">Práva a povinnosti zákonných zástupců žáka (dále rodiče) </w:t>
      </w:r>
    </w:p>
    <w:p w:rsidR="00381C16" w:rsidRPr="00AF0CA3" w:rsidRDefault="00381C16" w:rsidP="00381C16">
      <w:pPr>
        <w:pStyle w:val="Nadpis3"/>
        <w:rPr>
          <w:sz w:val="20"/>
          <w:szCs w:val="20"/>
        </w:rPr>
      </w:pPr>
    </w:p>
    <w:p w:rsidR="00381C16" w:rsidRPr="00AF0CA3" w:rsidRDefault="00381C16" w:rsidP="00381C16">
      <w:pPr>
        <w:pStyle w:val="Nadpis3"/>
        <w:rPr>
          <w:sz w:val="20"/>
          <w:szCs w:val="20"/>
        </w:rPr>
      </w:pPr>
      <w:r w:rsidRPr="00AF0CA3">
        <w:rPr>
          <w:sz w:val="20"/>
          <w:szCs w:val="20"/>
        </w:rPr>
        <w:t xml:space="preserve">1) Pomáhejte doma dětem, potřebují to. </w:t>
      </w:r>
    </w:p>
    <w:p w:rsidR="00381C16" w:rsidRPr="00AF0CA3" w:rsidRDefault="00381C16" w:rsidP="00381C16">
      <w:pPr>
        <w:pStyle w:val="Nadpis4"/>
        <w:rPr>
          <w:sz w:val="12"/>
          <w:szCs w:val="20"/>
          <w:u w:val="none"/>
        </w:rPr>
      </w:pPr>
    </w:p>
    <w:p w:rsidR="00381C16" w:rsidRPr="00AF0CA3" w:rsidRDefault="00381C16" w:rsidP="00381C16">
      <w:pPr>
        <w:rPr>
          <w:sz w:val="20"/>
          <w:szCs w:val="20"/>
        </w:rPr>
      </w:pPr>
      <w:r w:rsidRPr="00AF0CA3">
        <w:rPr>
          <w:sz w:val="20"/>
          <w:szCs w:val="20"/>
        </w:rPr>
        <w:t>Rodiče dbají na přípravu žáků do školy, pravidelně kontrolují jejich školní práci - oceňují úspěchy a podpoří při neúspěchu. Vhodně reagují na zápisy v</w:t>
      </w:r>
      <w:r w:rsidR="00FD1229" w:rsidRPr="00AF0CA3">
        <w:rPr>
          <w:sz w:val="20"/>
          <w:szCs w:val="20"/>
        </w:rPr>
        <w:t xml:space="preserve"> elektronické </w:t>
      </w:r>
      <w:r w:rsidRPr="00AF0CA3">
        <w:rPr>
          <w:sz w:val="20"/>
          <w:szCs w:val="20"/>
        </w:rPr>
        <w:t>žákovské knížce</w:t>
      </w:r>
      <w:r w:rsidR="00FD1229" w:rsidRPr="00AF0CA3">
        <w:rPr>
          <w:sz w:val="20"/>
          <w:szCs w:val="20"/>
        </w:rPr>
        <w:t>, žákovské knížce, resp. žákovském deníku</w:t>
      </w:r>
      <w:r w:rsidRPr="00AF0CA3">
        <w:rPr>
          <w:sz w:val="20"/>
          <w:szCs w:val="20"/>
        </w:rPr>
        <w:t xml:space="preserve"> a její pravidelnou kontrolu potvrzují podpisem</w:t>
      </w:r>
      <w:r w:rsidR="00FD1229" w:rsidRPr="00AF0CA3">
        <w:rPr>
          <w:sz w:val="20"/>
          <w:szCs w:val="20"/>
        </w:rPr>
        <w:t xml:space="preserve"> v žákovském deníku</w:t>
      </w:r>
      <w:r w:rsidRPr="00AF0CA3">
        <w:rPr>
          <w:sz w:val="20"/>
          <w:szCs w:val="20"/>
        </w:rPr>
        <w:t>. Zajímají se o domácí úkoly, dbají na to, aby je žáci vypracovávali.</w:t>
      </w:r>
    </w:p>
    <w:p w:rsidR="00381C16" w:rsidRPr="00AF0CA3" w:rsidRDefault="00381C16" w:rsidP="00381C16">
      <w:pPr>
        <w:pStyle w:val="Nadpis3"/>
        <w:rPr>
          <w:sz w:val="20"/>
          <w:szCs w:val="20"/>
        </w:rPr>
      </w:pPr>
    </w:p>
    <w:p w:rsidR="00381C16" w:rsidRPr="00AF0CA3" w:rsidRDefault="00381C16" w:rsidP="00381C16">
      <w:pPr>
        <w:pStyle w:val="Nadpis3"/>
        <w:rPr>
          <w:sz w:val="20"/>
          <w:szCs w:val="20"/>
        </w:rPr>
      </w:pPr>
      <w:r w:rsidRPr="00AF0CA3">
        <w:rPr>
          <w:sz w:val="20"/>
          <w:szCs w:val="20"/>
        </w:rPr>
        <w:t xml:space="preserve">2) Rodiče mají právo se zúčastnit vyučování. </w:t>
      </w:r>
    </w:p>
    <w:p w:rsidR="00381C16" w:rsidRPr="00AF0CA3" w:rsidRDefault="00381C16" w:rsidP="00381C16">
      <w:pPr>
        <w:pStyle w:val="Nadpis4"/>
        <w:rPr>
          <w:sz w:val="12"/>
          <w:szCs w:val="20"/>
          <w:u w:val="none"/>
        </w:rPr>
      </w:pPr>
    </w:p>
    <w:p w:rsidR="00381C16" w:rsidRPr="00AF0CA3" w:rsidRDefault="00381C16" w:rsidP="00381C16">
      <w:pPr>
        <w:rPr>
          <w:sz w:val="20"/>
          <w:szCs w:val="20"/>
        </w:rPr>
      </w:pPr>
      <w:r w:rsidRPr="00AF0CA3">
        <w:rPr>
          <w:sz w:val="20"/>
          <w:szCs w:val="20"/>
        </w:rPr>
        <w:t>Rodiče mají právo se zúčastnit vyučování, být seznámeni s nároky a s hodnocením a klasifikací žáků, zúčastnit se práce školní samosprávy. Při návštěvě školy svým jednáním přispívají k pozitivní atmosféře ve škole. Na požádání učitele či ředitele školy se dostaví do školy. Škola je během svého dopoledního provozu uzamčena. Zákonným zástupcům je do školy vstup povolen po dohodě s příslušným učitelem či vedením školy. Jednání se zákonnými zástupci je povoleno pouze v době, kdy pedagog nevyučuje ani si neplní jiné další povinnosti. Výjimkou jsou dny otevřených dveří, ukázkové hodiny a akce pořádané pro rodiče. Každý návštěvním je povinen dodržovat veškeré zásady bezpečnosti a ochrany zdraví. Toto ustanovení není namířeno proti zákonným zástupcům, nýbrž jako ochrana před krádežemi a proniknutím nebezpečné osoby do školy.</w:t>
      </w:r>
    </w:p>
    <w:p w:rsidR="00381C16" w:rsidRPr="00AF0CA3" w:rsidRDefault="00381C16" w:rsidP="00381C16">
      <w:pPr>
        <w:rPr>
          <w:sz w:val="20"/>
          <w:szCs w:val="20"/>
        </w:rPr>
      </w:pPr>
    </w:p>
    <w:p w:rsidR="00381C16" w:rsidRPr="00AF0CA3" w:rsidRDefault="00381C16" w:rsidP="00381C16">
      <w:pPr>
        <w:pStyle w:val="Nadpis3"/>
        <w:rPr>
          <w:sz w:val="20"/>
          <w:szCs w:val="20"/>
        </w:rPr>
      </w:pPr>
      <w:r w:rsidRPr="00AF0CA3">
        <w:rPr>
          <w:sz w:val="20"/>
          <w:szCs w:val="20"/>
        </w:rPr>
        <w:lastRenderedPageBreak/>
        <w:t xml:space="preserve">3) Rodiče odpovídají za školní docházku svých dětí. </w:t>
      </w:r>
    </w:p>
    <w:p w:rsidR="00381C16" w:rsidRPr="00AF0CA3" w:rsidRDefault="00381C16" w:rsidP="00381C16">
      <w:pPr>
        <w:pStyle w:val="Nadpis4"/>
        <w:rPr>
          <w:sz w:val="12"/>
          <w:szCs w:val="20"/>
          <w:u w:val="none"/>
        </w:rPr>
      </w:pPr>
    </w:p>
    <w:p w:rsidR="00381C16" w:rsidRPr="00AF0CA3" w:rsidRDefault="00381C16" w:rsidP="00381C16">
      <w:pPr>
        <w:rPr>
          <w:sz w:val="20"/>
          <w:szCs w:val="20"/>
        </w:rPr>
      </w:pPr>
      <w:r w:rsidRPr="00AF0CA3">
        <w:rPr>
          <w:sz w:val="20"/>
          <w:szCs w:val="20"/>
        </w:rPr>
        <w:t>Rodiče zajistí, aby žáci přicházeli do školy na vyučování a školní akce včas, správně vybaveni a připraveni, nebyli nemocni a intoxikováni.</w:t>
      </w:r>
    </w:p>
    <w:p w:rsidR="00381C16" w:rsidRPr="00AF0CA3" w:rsidRDefault="00381C16" w:rsidP="00381C16">
      <w:pPr>
        <w:rPr>
          <w:sz w:val="20"/>
          <w:szCs w:val="20"/>
        </w:rPr>
      </w:pPr>
    </w:p>
    <w:p w:rsidR="00381C16" w:rsidRPr="00AF0CA3" w:rsidRDefault="00381C16" w:rsidP="00381C16">
      <w:pPr>
        <w:pStyle w:val="Nadpis3"/>
        <w:rPr>
          <w:sz w:val="20"/>
          <w:szCs w:val="20"/>
        </w:rPr>
      </w:pPr>
      <w:r w:rsidRPr="00AF0CA3">
        <w:rPr>
          <w:sz w:val="20"/>
          <w:szCs w:val="20"/>
        </w:rPr>
        <w:t xml:space="preserve">4) Rodiče musejí škole poskytnout důležité informace. </w:t>
      </w:r>
    </w:p>
    <w:p w:rsidR="00381C16" w:rsidRPr="00AF0CA3" w:rsidRDefault="00381C16" w:rsidP="00381C16">
      <w:pPr>
        <w:pStyle w:val="Nadpis4"/>
        <w:rPr>
          <w:sz w:val="12"/>
          <w:szCs w:val="20"/>
          <w:u w:val="none"/>
        </w:rPr>
      </w:pPr>
    </w:p>
    <w:p w:rsidR="00381C16" w:rsidRPr="00AF0CA3" w:rsidRDefault="00381C16" w:rsidP="00381C16">
      <w:pPr>
        <w:rPr>
          <w:sz w:val="20"/>
          <w:szCs w:val="20"/>
        </w:rPr>
      </w:pPr>
      <w:r w:rsidRPr="00AF0CA3">
        <w:rPr>
          <w:sz w:val="20"/>
          <w:szCs w:val="20"/>
        </w:rPr>
        <w:t>Rodiče poskytují škole informace dle § 22 odst. 3e zákona č. 561/2004 Sb., školský zákon. Rodiče jsou povinni neprodleně hlásit veškeré změny v těchto údajích. Škola s těmito informacemi zachází v souladu s předpisy tak, aby se k nim nedostala žádná nepovolaná osoba.</w:t>
      </w:r>
    </w:p>
    <w:p w:rsidR="00381C16" w:rsidRPr="00AF0CA3" w:rsidRDefault="00381C16" w:rsidP="00381C16">
      <w:pPr>
        <w:pStyle w:val="Nadpis3"/>
        <w:rPr>
          <w:sz w:val="20"/>
          <w:szCs w:val="20"/>
        </w:rPr>
      </w:pPr>
      <w:r w:rsidRPr="00AF0CA3">
        <w:rPr>
          <w:sz w:val="20"/>
          <w:szCs w:val="20"/>
        </w:rPr>
        <w:t xml:space="preserve">5) Dodržujte pravidla omlouvání nepřítomnosti žáka ve škole a na školních akcích:  </w:t>
      </w:r>
    </w:p>
    <w:p w:rsidR="00381C16" w:rsidRPr="00AF0CA3" w:rsidRDefault="00381C16" w:rsidP="00381C16">
      <w:pPr>
        <w:pStyle w:val="Nadpis4"/>
        <w:rPr>
          <w:b/>
          <w:sz w:val="12"/>
          <w:szCs w:val="20"/>
          <w:u w:val="none"/>
        </w:rPr>
      </w:pPr>
    </w:p>
    <w:p w:rsidR="00381C16" w:rsidRPr="00AF0CA3" w:rsidRDefault="00381C16" w:rsidP="00381C16">
      <w:pPr>
        <w:pStyle w:val="Nadpis4"/>
        <w:rPr>
          <w:sz w:val="20"/>
          <w:szCs w:val="20"/>
          <w:u w:val="none"/>
        </w:rPr>
      </w:pPr>
      <w:r w:rsidRPr="00AF0CA3">
        <w:rPr>
          <w:b/>
          <w:sz w:val="20"/>
          <w:szCs w:val="20"/>
          <w:u w:val="none"/>
        </w:rPr>
        <w:t>Nemoc</w:t>
      </w:r>
      <w:r w:rsidRPr="00AF0CA3">
        <w:rPr>
          <w:sz w:val="20"/>
          <w:szCs w:val="20"/>
          <w:u w:val="none"/>
        </w:rPr>
        <w:t xml:space="preserve"> - omlouvat osobně, telefonicky nebo písemně do 3 dnů od začátku absence a po ukončení nepřítomnosti písemně v žákovské knížce</w:t>
      </w:r>
      <w:r w:rsidR="00FD1229" w:rsidRPr="00AF0CA3">
        <w:rPr>
          <w:sz w:val="20"/>
          <w:szCs w:val="20"/>
          <w:u w:val="none"/>
        </w:rPr>
        <w:t>, resp. žákovském deníku</w:t>
      </w:r>
      <w:r w:rsidRPr="00AF0CA3">
        <w:rPr>
          <w:sz w:val="20"/>
          <w:szCs w:val="20"/>
          <w:u w:val="none"/>
        </w:rPr>
        <w:t>. V průběhu nemoci informujte školu o nástupu žáka do školy. </w:t>
      </w:r>
      <w:r w:rsidRPr="00AF0CA3">
        <w:rPr>
          <w:sz w:val="20"/>
          <w:szCs w:val="20"/>
          <w:u w:val="none"/>
        </w:rPr>
        <w:br/>
      </w:r>
      <w:r w:rsidRPr="00AF0CA3">
        <w:rPr>
          <w:b/>
          <w:sz w:val="20"/>
          <w:szCs w:val="20"/>
          <w:u w:val="none"/>
        </w:rPr>
        <w:t xml:space="preserve">Uvolnění z hodin v průběhu vyučovacího dne </w:t>
      </w:r>
      <w:r w:rsidRPr="00AF0CA3">
        <w:rPr>
          <w:sz w:val="20"/>
          <w:szCs w:val="20"/>
          <w:u w:val="none"/>
        </w:rPr>
        <w:t>- na písemnou žádost rodičů v žákovské knížce</w:t>
      </w:r>
      <w:r w:rsidR="00A67EDE" w:rsidRPr="00AF0CA3">
        <w:rPr>
          <w:sz w:val="20"/>
          <w:szCs w:val="20"/>
          <w:u w:val="none"/>
        </w:rPr>
        <w:t>, resp. žákovském deníku</w:t>
      </w:r>
      <w:r w:rsidRPr="00AF0CA3">
        <w:rPr>
          <w:sz w:val="20"/>
          <w:szCs w:val="20"/>
          <w:u w:val="none"/>
        </w:rPr>
        <w:t xml:space="preserve"> omlouvá třídní učitel</w:t>
      </w:r>
      <w:r w:rsidRPr="00AF0CA3">
        <w:rPr>
          <w:sz w:val="20"/>
          <w:szCs w:val="20"/>
          <w:u w:val="none"/>
        </w:rPr>
        <w:br/>
      </w:r>
      <w:r w:rsidRPr="00AF0CA3">
        <w:rPr>
          <w:b/>
          <w:sz w:val="20"/>
          <w:szCs w:val="20"/>
          <w:u w:val="none"/>
        </w:rPr>
        <w:t>Absence</w:t>
      </w:r>
      <w:r w:rsidRPr="00AF0CA3">
        <w:rPr>
          <w:sz w:val="20"/>
          <w:szCs w:val="20"/>
          <w:u w:val="none"/>
        </w:rPr>
        <w:t>: </w:t>
      </w:r>
      <w:r w:rsidRPr="00AF0CA3">
        <w:rPr>
          <w:sz w:val="20"/>
          <w:szCs w:val="20"/>
          <w:u w:val="none"/>
        </w:rPr>
        <w:br/>
        <w:t xml:space="preserve">- </w:t>
      </w:r>
      <w:r w:rsidRPr="00AF0CA3">
        <w:rPr>
          <w:b/>
          <w:sz w:val="20"/>
          <w:szCs w:val="20"/>
          <w:u w:val="none"/>
        </w:rPr>
        <w:t>krátkodobé</w:t>
      </w:r>
      <w:r w:rsidR="007E74A7" w:rsidRPr="00AF0CA3">
        <w:rPr>
          <w:sz w:val="20"/>
          <w:szCs w:val="20"/>
          <w:u w:val="none"/>
        </w:rPr>
        <w:t xml:space="preserve"> (1-5 dnů</w:t>
      </w:r>
      <w:r w:rsidRPr="00AF0CA3">
        <w:rPr>
          <w:sz w:val="20"/>
          <w:szCs w:val="20"/>
          <w:u w:val="none"/>
        </w:rPr>
        <w:t>) - na písemnou žádost rodičů v žákovské knížce</w:t>
      </w:r>
      <w:r w:rsidR="00A67EDE" w:rsidRPr="00AF0CA3">
        <w:rPr>
          <w:sz w:val="20"/>
          <w:szCs w:val="20"/>
          <w:u w:val="none"/>
        </w:rPr>
        <w:t>, resp. žákovském deníku</w:t>
      </w:r>
      <w:r w:rsidRPr="00AF0CA3">
        <w:rPr>
          <w:sz w:val="20"/>
          <w:szCs w:val="20"/>
          <w:u w:val="none"/>
        </w:rPr>
        <w:t xml:space="preserve"> omlouvá třídní učitel,</w:t>
      </w:r>
      <w:r w:rsidRPr="00AF0CA3">
        <w:rPr>
          <w:sz w:val="20"/>
          <w:szCs w:val="20"/>
          <w:u w:val="none"/>
        </w:rPr>
        <w:br/>
        <w:t xml:space="preserve">- </w:t>
      </w:r>
      <w:r w:rsidRPr="00AF0CA3">
        <w:rPr>
          <w:b/>
          <w:sz w:val="20"/>
          <w:szCs w:val="20"/>
          <w:u w:val="none"/>
        </w:rPr>
        <w:t>dlouhodobé</w:t>
      </w:r>
      <w:r w:rsidRPr="00AF0CA3">
        <w:rPr>
          <w:sz w:val="20"/>
          <w:szCs w:val="20"/>
          <w:u w:val="none"/>
        </w:rPr>
        <w:t xml:space="preserve"> (více jak 5 dní) - písemná žádost na ředitelství školy prostřednictvím třídního učitele, na kterou ředitelství školy odpovídá pouze v případě zamítnutí žádosti. V každém pololetí povolí ředitel školy maximálně jednu dlouhodobou nepřítomnost mimo termín výjezdních akcí školy.</w:t>
      </w:r>
      <w:r w:rsidRPr="00AF0CA3">
        <w:rPr>
          <w:sz w:val="20"/>
          <w:szCs w:val="20"/>
          <w:u w:val="none"/>
        </w:rPr>
        <w:br/>
      </w:r>
      <w:r w:rsidRPr="00AF0CA3">
        <w:rPr>
          <w:b/>
          <w:bCs/>
          <w:sz w:val="20"/>
          <w:szCs w:val="20"/>
          <w:u w:val="none"/>
        </w:rPr>
        <w:t>Nezapomeňte, že je dobře po dobu nepřítomnosti si průběžně doplňovat zameškané učivo podle pokynů vyučujících.</w:t>
      </w:r>
    </w:p>
    <w:p w:rsidR="00381C16" w:rsidRPr="00AF0CA3" w:rsidRDefault="00381C16" w:rsidP="00381C16">
      <w:pPr>
        <w:pStyle w:val="Nadpis3"/>
        <w:rPr>
          <w:sz w:val="20"/>
          <w:szCs w:val="20"/>
        </w:rPr>
      </w:pPr>
    </w:p>
    <w:p w:rsidR="00381C16" w:rsidRPr="00AF0CA3" w:rsidRDefault="00381C16" w:rsidP="00381C16">
      <w:pPr>
        <w:pStyle w:val="Nadpis3"/>
        <w:rPr>
          <w:sz w:val="20"/>
          <w:szCs w:val="20"/>
        </w:rPr>
      </w:pPr>
      <w:r w:rsidRPr="00AF0CA3">
        <w:rPr>
          <w:sz w:val="20"/>
          <w:szCs w:val="20"/>
        </w:rPr>
        <w:t xml:space="preserve">6) Škola má oznamovací povinnost - chráníme děti! </w:t>
      </w:r>
    </w:p>
    <w:p w:rsidR="00381C16" w:rsidRPr="00AF0CA3" w:rsidRDefault="00381C16" w:rsidP="00381C16">
      <w:pPr>
        <w:pStyle w:val="Nadpis4"/>
        <w:rPr>
          <w:sz w:val="12"/>
          <w:szCs w:val="20"/>
          <w:u w:val="none"/>
        </w:rPr>
      </w:pPr>
    </w:p>
    <w:p w:rsidR="00381C16" w:rsidRPr="00AF0CA3" w:rsidRDefault="00381C16" w:rsidP="00381C16">
      <w:r w:rsidRPr="00AF0CA3">
        <w:rPr>
          <w:sz w:val="20"/>
          <w:szCs w:val="20"/>
        </w:rPr>
        <w:t>V případě neomluvené absence, časté nepřítomnosti žáka ve škole a při pozdních omluvách absencí je škola povinna informovat o docházce žáka příslušné orgány sociálně právní ochrany dětí. V souladu s klasifikačním řádem při velké absenci a chybějících klasifikačních podkladech může být žákovi odložena klasifikace. V případě, že je absence neomluvená, škola uděluje výchovná opatření.</w:t>
      </w:r>
    </w:p>
    <w:p w:rsidR="00381C16" w:rsidRPr="00AF0CA3" w:rsidRDefault="00381C16" w:rsidP="00381C16"/>
    <w:p w:rsidR="00381C16" w:rsidRPr="00AF0CA3" w:rsidRDefault="00381C16" w:rsidP="00381C16">
      <w:pPr>
        <w:pStyle w:val="Nadpis3"/>
        <w:rPr>
          <w:sz w:val="20"/>
          <w:szCs w:val="20"/>
        </w:rPr>
      </w:pPr>
      <w:r w:rsidRPr="00AF0CA3">
        <w:rPr>
          <w:sz w:val="20"/>
          <w:szCs w:val="20"/>
        </w:rPr>
        <w:t xml:space="preserve">7) Třídní schůzky a konzultace  </w:t>
      </w:r>
    </w:p>
    <w:p w:rsidR="00381C16" w:rsidRPr="00AF0CA3" w:rsidRDefault="00381C16" w:rsidP="00381C16">
      <w:pPr>
        <w:pStyle w:val="Nadpis4"/>
        <w:rPr>
          <w:sz w:val="12"/>
          <w:szCs w:val="20"/>
          <w:u w:val="none"/>
        </w:rPr>
      </w:pPr>
    </w:p>
    <w:p w:rsidR="00381C16" w:rsidRPr="00AF0CA3" w:rsidRDefault="00381C16" w:rsidP="00381C16">
      <w:r w:rsidRPr="00AF0CA3">
        <w:rPr>
          <w:sz w:val="20"/>
          <w:szCs w:val="20"/>
        </w:rPr>
        <w:t>Pravidelně jsou svolávány třídní schůzky</w:t>
      </w:r>
      <w:r w:rsidR="00747380">
        <w:rPr>
          <w:sz w:val="20"/>
          <w:szCs w:val="20"/>
        </w:rPr>
        <w:t>,</w:t>
      </w:r>
      <w:r w:rsidRPr="00AF0CA3">
        <w:rPr>
          <w:sz w:val="20"/>
          <w:szCs w:val="20"/>
        </w:rPr>
        <w:t xml:space="preserve"> nebo konzultační hodiny, při kterých mají všichni rodiče právo uplatňovat své připomínky a návrhy například prostřednictvím zápisu ze třídních schůzek. Kromě třídních schůzek mají rodiče možnost informovat se o chování a prospěchu svých dětí po předchozí dohodě s vyučujícím a zásadně v době mimo vyučování – schůzku si domluvte předem – tel. 476 442 273. Aktuální informace o dění ve škole získáte na internetu – www.8zsmost.cz.</w:t>
      </w:r>
    </w:p>
    <w:p w:rsidR="00D145DE" w:rsidRPr="00AF0CA3" w:rsidRDefault="00D145DE" w:rsidP="0019688B">
      <w:pPr>
        <w:pStyle w:val="Nadpis3"/>
        <w:rPr>
          <w:sz w:val="20"/>
          <w:szCs w:val="20"/>
        </w:rPr>
      </w:pPr>
    </w:p>
    <w:p w:rsidR="00D145DE" w:rsidRPr="00AF0CA3" w:rsidRDefault="00D145DE" w:rsidP="00D145DE">
      <w:pPr>
        <w:pStyle w:val="Nadpis3"/>
        <w:rPr>
          <w:sz w:val="20"/>
          <w:szCs w:val="20"/>
        </w:rPr>
      </w:pPr>
      <w:r w:rsidRPr="00AF0CA3">
        <w:rPr>
          <w:sz w:val="20"/>
          <w:szCs w:val="20"/>
        </w:rPr>
        <w:t xml:space="preserve">8) Máme ŠKOLSKOU RADU  </w:t>
      </w:r>
    </w:p>
    <w:p w:rsidR="00D145DE" w:rsidRPr="00AF0CA3" w:rsidRDefault="00D145DE" w:rsidP="00D145DE">
      <w:pPr>
        <w:pStyle w:val="Nadpis4"/>
        <w:rPr>
          <w:sz w:val="12"/>
          <w:szCs w:val="20"/>
          <w:u w:val="none"/>
        </w:rPr>
      </w:pPr>
    </w:p>
    <w:p w:rsidR="00D145DE" w:rsidRPr="00AF0CA3" w:rsidRDefault="00D145DE" w:rsidP="00D145DE">
      <w:pPr>
        <w:pStyle w:val="Nadpis4"/>
        <w:rPr>
          <w:sz w:val="20"/>
          <w:szCs w:val="20"/>
          <w:u w:val="none"/>
        </w:rPr>
      </w:pPr>
      <w:r w:rsidRPr="00AF0CA3">
        <w:rPr>
          <w:sz w:val="20"/>
          <w:szCs w:val="20"/>
          <w:u w:val="none"/>
        </w:rPr>
        <w:t xml:space="preserve">Při škole pracuje Školská rada tvořená zástupci rodičů, pracovníků školy a zřizovatele školy. Rada školy se řídí svým jednacím řádem. Práva a povinnosti Školské rady jsou určeny zákonem č. 561/2004 Sb. </w:t>
      </w:r>
    </w:p>
    <w:p w:rsidR="00D145DE" w:rsidRPr="00AF0CA3" w:rsidRDefault="00D145DE" w:rsidP="00D145DE">
      <w:pPr>
        <w:pStyle w:val="Nadpis3"/>
        <w:rPr>
          <w:sz w:val="20"/>
          <w:szCs w:val="20"/>
        </w:rPr>
      </w:pPr>
    </w:p>
    <w:p w:rsidR="00D145DE" w:rsidRPr="00AF0CA3" w:rsidRDefault="00D145DE" w:rsidP="00D145DE">
      <w:pPr>
        <w:pStyle w:val="Nadpis3"/>
        <w:rPr>
          <w:sz w:val="20"/>
          <w:szCs w:val="20"/>
        </w:rPr>
      </w:pPr>
      <w:r w:rsidRPr="00AF0CA3">
        <w:rPr>
          <w:sz w:val="20"/>
          <w:szCs w:val="20"/>
        </w:rPr>
        <w:t xml:space="preserve">9) Rodiče podporujte školu, kam chodí Vaše děti.  </w:t>
      </w:r>
    </w:p>
    <w:p w:rsidR="00D145DE" w:rsidRPr="00AF0CA3" w:rsidRDefault="00D145DE" w:rsidP="00D145DE">
      <w:pPr>
        <w:rPr>
          <w:sz w:val="12"/>
        </w:rPr>
      </w:pPr>
    </w:p>
    <w:p w:rsidR="00D93647" w:rsidRPr="00AF0CA3" w:rsidRDefault="00D145DE" w:rsidP="00D145DE">
      <w:pPr>
        <w:rPr>
          <w:sz w:val="20"/>
          <w:szCs w:val="20"/>
        </w:rPr>
      </w:pPr>
      <w:r w:rsidRPr="00AF0CA3">
        <w:rPr>
          <w:sz w:val="20"/>
          <w:szCs w:val="20"/>
        </w:rPr>
        <w:t>Jak? Např. věnovat škole věcný nebo finanční dar, být nápomocný radou a odbornými znalostmi, vedením zájmového útvaru, nabídnout škole náměty pro obohacení výchovně vzdělávacího procesu (exkurze, návštěvy, výlety, apod.), či jakýmkoliv dalším způsobem. Děkujeme Vám.</w:t>
      </w:r>
    </w:p>
    <w:p w:rsidR="005420EA" w:rsidRPr="00AF0CA3" w:rsidRDefault="005420EA" w:rsidP="00D145DE">
      <w:pPr>
        <w:rPr>
          <w:sz w:val="20"/>
          <w:szCs w:val="20"/>
        </w:rPr>
      </w:pPr>
    </w:p>
    <w:p w:rsidR="005420EA" w:rsidRPr="00AF0CA3" w:rsidRDefault="005420EA" w:rsidP="004E6272">
      <w:pPr>
        <w:pStyle w:val="A"/>
      </w:pPr>
      <w:r w:rsidRPr="00AF0CA3">
        <w:br w:type="page"/>
      </w:r>
      <w:bookmarkStart w:id="44" w:name="_Toc523371696"/>
      <w:r w:rsidR="00976040" w:rsidRPr="00AF0CA3">
        <w:lastRenderedPageBreak/>
        <w:t>Příloha č. 2</w:t>
      </w:r>
      <w:r w:rsidR="004E6272" w:rsidRPr="00AF0CA3">
        <w:t xml:space="preserve"> </w:t>
      </w:r>
      <w:r w:rsidRPr="00AF0CA3">
        <w:t xml:space="preserve">Prevence </w:t>
      </w:r>
      <w:proofErr w:type="spellStart"/>
      <w:r w:rsidRPr="00AF0CA3">
        <w:t>kyberšikany</w:t>
      </w:r>
      <w:bookmarkEnd w:id="44"/>
      <w:proofErr w:type="spellEnd"/>
      <w:r w:rsidRPr="00AF0CA3">
        <w:t xml:space="preserve"> </w:t>
      </w:r>
    </w:p>
    <w:p w:rsidR="005420EA" w:rsidRPr="00AF0CA3" w:rsidRDefault="005420EA" w:rsidP="005420EA">
      <w:r w:rsidRPr="00AF0CA3">
        <w:t xml:space="preserve"> </w:t>
      </w:r>
    </w:p>
    <w:p w:rsidR="005420EA" w:rsidRPr="00AF0CA3" w:rsidRDefault="005420EA" w:rsidP="005420EA">
      <w:pPr>
        <w:rPr>
          <w:b/>
          <w:sz w:val="20"/>
        </w:rPr>
      </w:pPr>
      <w:r w:rsidRPr="00AF0CA3">
        <w:rPr>
          <w:b/>
          <w:sz w:val="20"/>
        </w:rPr>
        <w:t xml:space="preserve">Způsoby </w:t>
      </w:r>
      <w:proofErr w:type="spellStart"/>
      <w:r w:rsidRPr="00AF0CA3">
        <w:rPr>
          <w:b/>
          <w:sz w:val="20"/>
        </w:rPr>
        <w:t>kyberšikanování</w:t>
      </w:r>
      <w:proofErr w:type="spellEnd"/>
      <w:r w:rsidRPr="00AF0CA3">
        <w:rPr>
          <w:b/>
          <w:sz w:val="20"/>
        </w:rPr>
        <w:t xml:space="preserve">: </w:t>
      </w:r>
    </w:p>
    <w:p w:rsidR="005420EA" w:rsidRPr="00AF0CA3" w:rsidRDefault="005420EA" w:rsidP="005420EA">
      <w:pPr>
        <w:rPr>
          <w:sz w:val="20"/>
        </w:rPr>
      </w:pPr>
      <w:r w:rsidRPr="00AF0CA3">
        <w:rPr>
          <w:sz w:val="20"/>
        </w:rPr>
        <w:t xml:space="preserve"> </w:t>
      </w:r>
    </w:p>
    <w:p w:rsidR="005420EA" w:rsidRPr="00AF0CA3" w:rsidRDefault="005420EA" w:rsidP="004E6272">
      <w:pPr>
        <w:spacing w:line="276" w:lineRule="auto"/>
        <w:rPr>
          <w:sz w:val="20"/>
        </w:rPr>
      </w:pPr>
      <w:r w:rsidRPr="00AF0CA3">
        <w:rPr>
          <w:sz w:val="20"/>
        </w:rPr>
        <w:t xml:space="preserve">1.  </w:t>
      </w:r>
      <w:proofErr w:type="spellStart"/>
      <w:r w:rsidRPr="00AF0CA3">
        <w:rPr>
          <w:sz w:val="20"/>
        </w:rPr>
        <w:t>Flaming</w:t>
      </w:r>
      <w:proofErr w:type="spellEnd"/>
      <w:r w:rsidRPr="00AF0CA3">
        <w:rPr>
          <w:sz w:val="20"/>
        </w:rPr>
        <w:t xml:space="preserve"> – urážlivé a vulgární zprávy o osobě s elektronickou adresou </w:t>
      </w:r>
    </w:p>
    <w:p w:rsidR="005420EA" w:rsidRPr="00AF0CA3" w:rsidRDefault="005420EA" w:rsidP="004E6272">
      <w:pPr>
        <w:spacing w:line="276" w:lineRule="auto"/>
        <w:rPr>
          <w:sz w:val="20"/>
        </w:rPr>
      </w:pPr>
      <w:r w:rsidRPr="00AF0CA3">
        <w:rPr>
          <w:sz w:val="20"/>
        </w:rPr>
        <w:t xml:space="preserve">2.  </w:t>
      </w:r>
      <w:proofErr w:type="spellStart"/>
      <w:r w:rsidRPr="00AF0CA3">
        <w:rPr>
          <w:sz w:val="20"/>
        </w:rPr>
        <w:t>Harassment</w:t>
      </w:r>
      <w:proofErr w:type="spellEnd"/>
      <w:r w:rsidRPr="00AF0CA3">
        <w:rPr>
          <w:sz w:val="20"/>
        </w:rPr>
        <w:t xml:space="preserve"> – obtěžování – pomluvy, opakované zasílání urážlivých zpráv </w:t>
      </w:r>
    </w:p>
    <w:p w:rsidR="005420EA" w:rsidRPr="00AF0CA3" w:rsidRDefault="005420EA" w:rsidP="004E6272">
      <w:pPr>
        <w:spacing w:line="276" w:lineRule="auto"/>
        <w:rPr>
          <w:sz w:val="20"/>
        </w:rPr>
      </w:pPr>
      <w:r w:rsidRPr="00AF0CA3">
        <w:rPr>
          <w:sz w:val="20"/>
        </w:rPr>
        <w:t xml:space="preserve">3.  </w:t>
      </w:r>
      <w:proofErr w:type="spellStart"/>
      <w:r w:rsidRPr="00AF0CA3">
        <w:rPr>
          <w:sz w:val="20"/>
        </w:rPr>
        <w:t>Impersonation</w:t>
      </w:r>
      <w:proofErr w:type="spellEnd"/>
      <w:r w:rsidRPr="00AF0CA3">
        <w:rPr>
          <w:sz w:val="20"/>
        </w:rPr>
        <w:t xml:space="preserve"> – napodobování – vydávání se za někoho jiného, zneužití adresy </w:t>
      </w:r>
    </w:p>
    <w:p w:rsidR="005420EA" w:rsidRPr="00AF0CA3" w:rsidRDefault="005420EA" w:rsidP="004E6272">
      <w:pPr>
        <w:spacing w:line="276" w:lineRule="auto"/>
        <w:rPr>
          <w:sz w:val="20"/>
        </w:rPr>
      </w:pPr>
      <w:r w:rsidRPr="00AF0CA3">
        <w:rPr>
          <w:sz w:val="20"/>
        </w:rPr>
        <w:t xml:space="preserve">4.  </w:t>
      </w:r>
      <w:proofErr w:type="spellStart"/>
      <w:r w:rsidRPr="00AF0CA3">
        <w:rPr>
          <w:sz w:val="20"/>
        </w:rPr>
        <w:t>Denigration</w:t>
      </w:r>
      <w:proofErr w:type="spellEnd"/>
      <w:r w:rsidRPr="00AF0CA3">
        <w:rPr>
          <w:sz w:val="20"/>
        </w:rPr>
        <w:t xml:space="preserve"> – zostuzení – pomluvy o jedinci, které zničí jeho pověst </w:t>
      </w:r>
    </w:p>
    <w:p w:rsidR="005420EA" w:rsidRPr="00AF0CA3" w:rsidRDefault="005420EA" w:rsidP="004E6272">
      <w:pPr>
        <w:spacing w:line="276" w:lineRule="auto"/>
        <w:rPr>
          <w:sz w:val="20"/>
        </w:rPr>
      </w:pPr>
      <w:r w:rsidRPr="00AF0CA3">
        <w:rPr>
          <w:sz w:val="20"/>
        </w:rPr>
        <w:t xml:space="preserve">5.  Putiny – odhalování – zveřejnění tajných, ztrapňujících obrázků </w:t>
      </w:r>
    </w:p>
    <w:p w:rsidR="005420EA" w:rsidRPr="00AF0CA3" w:rsidRDefault="005420EA" w:rsidP="004E6272">
      <w:pPr>
        <w:spacing w:line="276" w:lineRule="auto"/>
        <w:rPr>
          <w:sz w:val="20"/>
        </w:rPr>
      </w:pPr>
      <w:r w:rsidRPr="00AF0CA3">
        <w:rPr>
          <w:sz w:val="20"/>
        </w:rPr>
        <w:t xml:space="preserve">6.  </w:t>
      </w:r>
      <w:proofErr w:type="spellStart"/>
      <w:r w:rsidRPr="00AF0CA3">
        <w:rPr>
          <w:sz w:val="20"/>
        </w:rPr>
        <w:t>Trickery</w:t>
      </w:r>
      <w:proofErr w:type="spellEnd"/>
      <w:r w:rsidRPr="00AF0CA3">
        <w:rPr>
          <w:sz w:val="20"/>
        </w:rPr>
        <w:t xml:space="preserve"> – podvádění- podvodné získávání informací o druhém, které by jej mohly zostudit </w:t>
      </w:r>
    </w:p>
    <w:p w:rsidR="005420EA" w:rsidRPr="00AF0CA3" w:rsidRDefault="005420EA" w:rsidP="004E6272">
      <w:pPr>
        <w:spacing w:line="276" w:lineRule="auto"/>
        <w:rPr>
          <w:sz w:val="20"/>
        </w:rPr>
      </w:pPr>
      <w:r w:rsidRPr="00AF0CA3">
        <w:rPr>
          <w:sz w:val="20"/>
        </w:rPr>
        <w:t xml:space="preserve">                        a následně je sdílet online </w:t>
      </w:r>
    </w:p>
    <w:p w:rsidR="005420EA" w:rsidRPr="00AF0CA3" w:rsidRDefault="005420EA" w:rsidP="004E6272">
      <w:pPr>
        <w:spacing w:line="276" w:lineRule="auto"/>
        <w:rPr>
          <w:sz w:val="20"/>
        </w:rPr>
      </w:pPr>
      <w:r w:rsidRPr="00AF0CA3">
        <w:rPr>
          <w:sz w:val="20"/>
        </w:rPr>
        <w:t xml:space="preserve">7.  </w:t>
      </w:r>
      <w:proofErr w:type="spellStart"/>
      <w:r w:rsidRPr="00AF0CA3">
        <w:rPr>
          <w:sz w:val="20"/>
        </w:rPr>
        <w:t>Exclusion</w:t>
      </w:r>
      <w:proofErr w:type="spellEnd"/>
      <w:r w:rsidRPr="00AF0CA3">
        <w:rPr>
          <w:sz w:val="20"/>
        </w:rPr>
        <w:t xml:space="preserve"> – vyloučení – úmyslné vyloučení někoho z online skupiny </w:t>
      </w:r>
    </w:p>
    <w:p w:rsidR="005420EA" w:rsidRPr="00AF0CA3" w:rsidRDefault="005420EA" w:rsidP="004E6272">
      <w:pPr>
        <w:spacing w:line="276" w:lineRule="auto"/>
        <w:rPr>
          <w:sz w:val="20"/>
        </w:rPr>
      </w:pPr>
      <w:r w:rsidRPr="00AF0CA3">
        <w:rPr>
          <w:sz w:val="20"/>
        </w:rPr>
        <w:t xml:space="preserve">8.  </w:t>
      </w:r>
      <w:proofErr w:type="spellStart"/>
      <w:r w:rsidRPr="00AF0CA3">
        <w:rPr>
          <w:sz w:val="20"/>
        </w:rPr>
        <w:t>Cyberstalking</w:t>
      </w:r>
      <w:proofErr w:type="spellEnd"/>
      <w:r w:rsidRPr="00AF0CA3">
        <w:rPr>
          <w:sz w:val="20"/>
        </w:rPr>
        <w:t xml:space="preserve"> – pronásledování – opakované, intenzivní obtěžování a ponižování, vyhrožování </w:t>
      </w:r>
    </w:p>
    <w:p w:rsidR="005420EA" w:rsidRPr="00AF0CA3" w:rsidRDefault="005420EA" w:rsidP="005420EA">
      <w:pPr>
        <w:rPr>
          <w:sz w:val="20"/>
        </w:rPr>
      </w:pPr>
      <w:r w:rsidRPr="00AF0CA3">
        <w:rPr>
          <w:sz w:val="20"/>
        </w:rPr>
        <w:t xml:space="preserve">      </w:t>
      </w:r>
    </w:p>
    <w:p w:rsidR="004E6272" w:rsidRPr="00AF0CA3" w:rsidRDefault="004E6272" w:rsidP="005420EA">
      <w:pPr>
        <w:rPr>
          <w:b/>
          <w:sz w:val="20"/>
        </w:rPr>
      </w:pPr>
    </w:p>
    <w:p w:rsidR="005420EA" w:rsidRPr="00AF0CA3" w:rsidRDefault="005420EA" w:rsidP="005420EA">
      <w:pPr>
        <w:rPr>
          <w:b/>
          <w:sz w:val="20"/>
        </w:rPr>
      </w:pPr>
      <w:r w:rsidRPr="00AF0CA3">
        <w:rPr>
          <w:b/>
          <w:sz w:val="20"/>
        </w:rPr>
        <w:t xml:space="preserve">Jak se chránit? </w:t>
      </w:r>
    </w:p>
    <w:p w:rsidR="005420EA" w:rsidRPr="00AF0CA3" w:rsidRDefault="005420EA" w:rsidP="005420EA">
      <w:pPr>
        <w:rPr>
          <w:sz w:val="20"/>
        </w:rPr>
      </w:pPr>
      <w:r w:rsidRPr="00AF0CA3">
        <w:rPr>
          <w:sz w:val="20"/>
        </w:rPr>
        <w:t xml:space="preserve"> </w:t>
      </w:r>
    </w:p>
    <w:p w:rsidR="005420EA" w:rsidRPr="00AF0CA3" w:rsidRDefault="005420EA" w:rsidP="004E6272">
      <w:pPr>
        <w:spacing w:line="276" w:lineRule="auto"/>
        <w:rPr>
          <w:b/>
          <w:sz w:val="20"/>
        </w:rPr>
      </w:pPr>
      <w:r w:rsidRPr="00AF0CA3">
        <w:rPr>
          <w:b/>
          <w:sz w:val="20"/>
        </w:rPr>
        <w:t xml:space="preserve">Žáci: </w:t>
      </w:r>
    </w:p>
    <w:p w:rsidR="006C16C1" w:rsidRPr="00AF0CA3" w:rsidRDefault="006C16C1" w:rsidP="006C16C1">
      <w:pPr>
        <w:jc w:val="both"/>
        <w:rPr>
          <w:color w:val="000000"/>
          <w:sz w:val="20"/>
          <w:szCs w:val="20"/>
        </w:rPr>
      </w:pPr>
      <w:r w:rsidRPr="00AF0CA3">
        <w:rPr>
          <w:b/>
          <w:bCs/>
          <w:color w:val="000000"/>
          <w:sz w:val="20"/>
          <w:szCs w:val="20"/>
        </w:rPr>
        <w:t>1. Nezveřejňovat osobní údaje.</w:t>
      </w:r>
    </w:p>
    <w:p w:rsidR="006C16C1" w:rsidRPr="00AF0CA3" w:rsidRDefault="006C16C1" w:rsidP="006C16C1">
      <w:pPr>
        <w:jc w:val="both"/>
        <w:rPr>
          <w:color w:val="000000"/>
          <w:sz w:val="20"/>
          <w:szCs w:val="20"/>
        </w:rPr>
      </w:pPr>
      <w:r w:rsidRPr="00AF0CA3">
        <w:rPr>
          <w:color w:val="000000"/>
          <w:sz w:val="20"/>
          <w:szCs w:val="20"/>
        </w:rPr>
        <w:t>Tento bod desatera je jasný. Nezveřejňuj zbytečně osobní údaje. Pokud chceš podrobnosti na sociální síť napsat, nastav si svůj profil tak, aby byly podrobnější informace dostupné jen přátelům ze seznamu.</w:t>
      </w:r>
    </w:p>
    <w:p w:rsidR="006C16C1" w:rsidRPr="00AF0CA3" w:rsidRDefault="006C16C1" w:rsidP="006C16C1">
      <w:pPr>
        <w:jc w:val="both"/>
        <w:rPr>
          <w:color w:val="000000"/>
          <w:sz w:val="20"/>
          <w:szCs w:val="20"/>
        </w:rPr>
      </w:pPr>
      <w:r w:rsidRPr="00AF0CA3">
        <w:rPr>
          <w:color w:val="000000"/>
          <w:sz w:val="20"/>
          <w:szCs w:val="20"/>
        </w:rPr>
        <w:br/>
      </w:r>
      <w:r w:rsidRPr="00AF0CA3">
        <w:rPr>
          <w:b/>
          <w:bCs/>
          <w:color w:val="000000"/>
          <w:sz w:val="20"/>
          <w:szCs w:val="20"/>
        </w:rPr>
        <w:t>2. Nesdílet fotky.</w:t>
      </w:r>
    </w:p>
    <w:p w:rsidR="006C16C1" w:rsidRPr="00AF0CA3" w:rsidRDefault="006C16C1" w:rsidP="006C16C1">
      <w:pPr>
        <w:jc w:val="both"/>
        <w:rPr>
          <w:color w:val="000000"/>
          <w:sz w:val="20"/>
          <w:szCs w:val="20"/>
        </w:rPr>
      </w:pPr>
      <w:r w:rsidRPr="00AF0CA3">
        <w:rPr>
          <w:color w:val="000000"/>
          <w:sz w:val="20"/>
          <w:szCs w:val="20"/>
        </w:rPr>
        <w:t>Fotky, které na internet dáš třeba z legrace, mohou někoho z tvých přátel mrzet. Příliš odhalené fotky, které budou útočníkovi lehce dostupné, mohou přilákat jeho pozornost.</w:t>
      </w:r>
    </w:p>
    <w:p w:rsidR="006C16C1" w:rsidRPr="00AF0CA3" w:rsidRDefault="006C16C1" w:rsidP="006C16C1">
      <w:pPr>
        <w:jc w:val="both"/>
        <w:rPr>
          <w:color w:val="000000"/>
          <w:sz w:val="20"/>
          <w:szCs w:val="20"/>
        </w:rPr>
      </w:pPr>
    </w:p>
    <w:p w:rsidR="006C16C1" w:rsidRPr="00AF0CA3" w:rsidRDefault="006C16C1" w:rsidP="006C16C1">
      <w:pPr>
        <w:jc w:val="both"/>
        <w:rPr>
          <w:color w:val="000000"/>
          <w:sz w:val="20"/>
          <w:szCs w:val="20"/>
        </w:rPr>
      </w:pPr>
      <w:r w:rsidRPr="00AF0CA3">
        <w:rPr>
          <w:b/>
          <w:bCs/>
          <w:color w:val="000000"/>
          <w:sz w:val="20"/>
          <w:szCs w:val="20"/>
        </w:rPr>
        <w:t>3. Bezpečně se odhlašovat.</w:t>
      </w:r>
    </w:p>
    <w:p w:rsidR="006C16C1" w:rsidRPr="00AF0CA3" w:rsidRDefault="006C16C1" w:rsidP="006C16C1">
      <w:pPr>
        <w:jc w:val="both"/>
        <w:rPr>
          <w:color w:val="000000"/>
          <w:sz w:val="20"/>
          <w:szCs w:val="20"/>
        </w:rPr>
      </w:pPr>
      <w:r w:rsidRPr="00AF0CA3">
        <w:rPr>
          <w:color w:val="000000"/>
          <w:sz w:val="20"/>
          <w:szCs w:val="20"/>
        </w:rPr>
        <w:t>Toto pravidlo je obzvlášť důležité pro ty, kteří používají počítač, na který má přístup větší množství lidí, např. ve škole nebo v knihovně. Dej si pozor, abys své přihlašovací údaje omylem neuložil do prohlížeče nebo aby ses nezapomněl odhlásit.</w:t>
      </w:r>
    </w:p>
    <w:p w:rsidR="006C16C1" w:rsidRPr="00AF0CA3" w:rsidRDefault="006C16C1" w:rsidP="006C16C1">
      <w:pPr>
        <w:jc w:val="both"/>
        <w:rPr>
          <w:color w:val="000000"/>
          <w:sz w:val="20"/>
          <w:szCs w:val="20"/>
        </w:rPr>
      </w:pPr>
    </w:p>
    <w:p w:rsidR="006C16C1" w:rsidRPr="00AF0CA3" w:rsidRDefault="006C16C1" w:rsidP="006C16C1">
      <w:pPr>
        <w:jc w:val="both"/>
        <w:rPr>
          <w:color w:val="000000"/>
          <w:sz w:val="20"/>
          <w:szCs w:val="20"/>
        </w:rPr>
      </w:pPr>
      <w:r w:rsidRPr="00AF0CA3">
        <w:rPr>
          <w:b/>
          <w:bCs/>
          <w:color w:val="000000"/>
          <w:sz w:val="20"/>
          <w:szCs w:val="20"/>
        </w:rPr>
        <w:t>4. Měnit přihlašovací údaje nebo mít bezpečnější hesla.</w:t>
      </w:r>
    </w:p>
    <w:p w:rsidR="006C16C1" w:rsidRPr="00AF0CA3" w:rsidRDefault="006C16C1" w:rsidP="006C16C1">
      <w:pPr>
        <w:jc w:val="both"/>
        <w:rPr>
          <w:color w:val="000000"/>
          <w:sz w:val="20"/>
          <w:szCs w:val="20"/>
        </w:rPr>
      </w:pPr>
      <w:r w:rsidRPr="00AF0CA3">
        <w:rPr>
          <w:color w:val="000000"/>
          <w:sz w:val="20"/>
          <w:szCs w:val="20"/>
        </w:rPr>
        <w:t>Správné heslo by mělo být kombinací písmen a čísel, proto si jako heslo nedávej své jméno, datum narození nebo číslo dresu. Heslo by nikdo neměl jednoduše uhodnout.</w:t>
      </w:r>
    </w:p>
    <w:tbl>
      <w:tblPr>
        <w:tblW w:w="0" w:type="auto"/>
        <w:tblCellSpacing w:w="0" w:type="dxa"/>
        <w:tblInd w:w="240" w:type="dxa"/>
        <w:tblCellMar>
          <w:top w:w="60" w:type="dxa"/>
          <w:left w:w="60" w:type="dxa"/>
          <w:bottom w:w="60" w:type="dxa"/>
          <w:right w:w="60" w:type="dxa"/>
        </w:tblCellMar>
        <w:tblLook w:val="04A0" w:firstRow="1" w:lastRow="0" w:firstColumn="1" w:lastColumn="0" w:noHBand="0" w:noVBand="1"/>
      </w:tblPr>
      <w:tblGrid>
        <w:gridCol w:w="126"/>
      </w:tblGrid>
      <w:tr w:rsidR="006C16C1" w:rsidRPr="00AF0CA3" w:rsidTr="006C16C1">
        <w:trPr>
          <w:tblCellSpacing w:w="0" w:type="dxa"/>
        </w:trPr>
        <w:tc>
          <w:tcPr>
            <w:tcW w:w="0" w:type="auto"/>
            <w:vAlign w:val="center"/>
            <w:hideMark/>
          </w:tcPr>
          <w:p w:rsidR="006C16C1" w:rsidRPr="00AF0CA3" w:rsidRDefault="006C16C1">
            <w:pPr>
              <w:jc w:val="center"/>
              <w:rPr>
                <w:color w:val="000000"/>
                <w:sz w:val="20"/>
                <w:szCs w:val="20"/>
              </w:rPr>
            </w:pPr>
          </w:p>
        </w:tc>
      </w:tr>
    </w:tbl>
    <w:p w:rsidR="006C16C1" w:rsidRPr="00AF0CA3" w:rsidRDefault="006C16C1" w:rsidP="006C16C1">
      <w:pPr>
        <w:jc w:val="both"/>
        <w:rPr>
          <w:b/>
          <w:bCs/>
          <w:color w:val="000000"/>
          <w:sz w:val="20"/>
          <w:szCs w:val="20"/>
        </w:rPr>
      </w:pPr>
      <w:r w:rsidRPr="00AF0CA3">
        <w:rPr>
          <w:b/>
          <w:bCs/>
          <w:color w:val="000000"/>
          <w:sz w:val="20"/>
          <w:szCs w:val="20"/>
        </w:rPr>
        <w:t>5. Nepřidávat si lidi pouze kvůli počtu.</w:t>
      </w:r>
    </w:p>
    <w:p w:rsidR="006C16C1" w:rsidRPr="00AF0CA3" w:rsidRDefault="006C16C1" w:rsidP="006C16C1">
      <w:pPr>
        <w:jc w:val="both"/>
        <w:rPr>
          <w:color w:val="000000"/>
          <w:sz w:val="20"/>
          <w:szCs w:val="20"/>
        </w:rPr>
      </w:pPr>
    </w:p>
    <w:p w:rsidR="006C16C1" w:rsidRPr="00AF0CA3" w:rsidRDefault="006C16C1" w:rsidP="006C16C1">
      <w:pPr>
        <w:jc w:val="both"/>
        <w:rPr>
          <w:color w:val="000000"/>
          <w:sz w:val="20"/>
          <w:szCs w:val="20"/>
        </w:rPr>
      </w:pPr>
      <w:r w:rsidRPr="00AF0CA3">
        <w:rPr>
          <w:b/>
          <w:bCs/>
          <w:color w:val="000000"/>
          <w:sz w:val="20"/>
          <w:szCs w:val="20"/>
        </w:rPr>
        <w:t>6. Přidávat si pouze dobře známé lidi.</w:t>
      </w:r>
    </w:p>
    <w:p w:rsidR="006C16C1" w:rsidRPr="00AF0CA3" w:rsidRDefault="006C16C1" w:rsidP="006C16C1">
      <w:pPr>
        <w:jc w:val="both"/>
        <w:rPr>
          <w:color w:val="000000"/>
          <w:sz w:val="20"/>
          <w:szCs w:val="20"/>
        </w:rPr>
      </w:pPr>
      <w:r w:rsidRPr="00AF0CA3">
        <w:rPr>
          <w:color w:val="000000"/>
          <w:sz w:val="20"/>
          <w:szCs w:val="20"/>
        </w:rPr>
        <w:t xml:space="preserve">Předhánění se v tom, kdo má víc přátel na </w:t>
      </w:r>
      <w:proofErr w:type="spellStart"/>
      <w:r w:rsidRPr="00AF0CA3">
        <w:rPr>
          <w:color w:val="000000"/>
          <w:sz w:val="20"/>
          <w:szCs w:val="20"/>
        </w:rPr>
        <w:t>Facebooku</w:t>
      </w:r>
      <w:proofErr w:type="spellEnd"/>
      <w:r w:rsidRPr="00AF0CA3">
        <w:rPr>
          <w:color w:val="000000"/>
          <w:sz w:val="20"/>
          <w:szCs w:val="20"/>
        </w:rPr>
        <w:t xml:space="preserve"> není nejlepší zábava. Mezi tvými "přáteli" se může objevit někdo, kdo ti bude chtít ublížit. V reálném životě se přece taky nekamarádíš s každým, koho potkáš. Mysli na to při rozesílání žádostí o přátelství.</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tblGrid>
      <w:tr w:rsidR="006C16C1" w:rsidRPr="00AF0CA3" w:rsidTr="006C16C1">
        <w:trPr>
          <w:tblCellSpacing w:w="0" w:type="dxa"/>
        </w:trPr>
        <w:tc>
          <w:tcPr>
            <w:tcW w:w="0" w:type="auto"/>
            <w:vAlign w:val="center"/>
            <w:hideMark/>
          </w:tcPr>
          <w:p w:rsidR="006C16C1" w:rsidRPr="00AF0CA3" w:rsidRDefault="006C16C1">
            <w:pPr>
              <w:spacing w:after="120"/>
              <w:jc w:val="center"/>
              <w:rPr>
                <w:color w:val="000000"/>
                <w:sz w:val="20"/>
                <w:szCs w:val="20"/>
              </w:rPr>
            </w:pPr>
          </w:p>
        </w:tc>
      </w:tr>
    </w:tbl>
    <w:p w:rsidR="006C16C1" w:rsidRPr="00AF0CA3" w:rsidRDefault="006C16C1" w:rsidP="006C16C1">
      <w:pPr>
        <w:jc w:val="both"/>
        <w:rPr>
          <w:color w:val="000000"/>
          <w:sz w:val="20"/>
          <w:szCs w:val="20"/>
        </w:rPr>
      </w:pPr>
      <w:r w:rsidRPr="00AF0CA3">
        <w:rPr>
          <w:b/>
          <w:bCs/>
          <w:color w:val="000000"/>
          <w:sz w:val="20"/>
          <w:szCs w:val="20"/>
        </w:rPr>
        <w:t>7. Číst si pravidla užívání.</w:t>
      </w:r>
    </w:p>
    <w:p w:rsidR="006C16C1" w:rsidRPr="00AF0CA3" w:rsidRDefault="006C16C1" w:rsidP="006C16C1">
      <w:pPr>
        <w:jc w:val="both"/>
        <w:rPr>
          <w:color w:val="000000"/>
          <w:sz w:val="20"/>
          <w:szCs w:val="20"/>
        </w:rPr>
      </w:pPr>
      <w:r w:rsidRPr="00AF0CA3">
        <w:rPr>
          <w:color w:val="000000"/>
          <w:sz w:val="20"/>
          <w:szCs w:val="20"/>
        </w:rPr>
        <w:t>Než začneš nějakou internetovou službu používat a zadáš své osobní a kontaktní údaje, pročti si pečlivě pravidla.</w:t>
      </w:r>
    </w:p>
    <w:p w:rsidR="006C16C1" w:rsidRPr="00AF0CA3" w:rsidRDefault="006C16C1" w:rsidP="006C16C1">
      <w:pPr>
        <w:jc w:val="both"/>
        <w:rPr>
          <w:color w:val="000000"/>
          <w:sz w:val="20"/>
          <w:szCs w:val="20"/>
        </w:rPr>
      </w:pPr>
    </w:p>
    <w:p w:rsidR="006C16C1" w:rsidRPr="00AF0CA3" w:rsidRDefault="006C16C1" w:rsidP="006C16C1">
      <w:pPr>
        <w:jc w:val="both"/>
        <w:rPr>
          <w:color w:val="000000"/>
          <w:sz w:val="20"/>
          <w:szCs w:val="20"/>
        </w:rPr>
      </w:pPr>
      <w:r w:rsidRPr="00AF0CA3">
        <w:rPr>
          <w:b/>
          <w:bCs/>
          <w:color w:val="000000"/>
          <w:sz w:val="20"/>
          <w:szCs w:val="20"/>
        </w:rPr>
        <w:t>8. Rozlišovat virtuální a reálný život.</w:t>
      </w:r>
    </w:p>
    <w:p w:rsidR="006C16C1" w:rsidRPr="00AF0CA3" w:rsidRDefault="006C16C1" w:rsidP="006C16C1">
      <w:pPr>
        <w:jc w:val="both"/>
        <w:rPr>
          <w:color w:val="000000"/>
          <w:sz w:val="20"/>
          <w:szCs w:val="20"/>
        </w:rPr>
      </w:pPr>
      <w:r w:rsidRPr="00AF0CA3">
        <w:rPr>
          <w:color w:val="000000"/>
          <w:sz w:val="20"/>
          <w:szCs w:val="20"/>
        </w:rPr>
        <w:t>Je moderní mít profil na sociální síti, ale uvědom si, že mnohem důležitější je to, co děláš v reálném životě. Při komunikaci přes sociální sítě nevidíš, jak se ostatní tváří. Občas je těžké poznat, jestli to ještě myslí ze srandy nebo ti chtějí ublížit.</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tblGrid>
      <w:tr w:rsidR="006C16C1" w:rsidRPr="00AF0CA3" w:rsidTr="006C16C1">
        <w:trPr>
          <w:tblCellSpacing w:w="0" w:type="dxa"/>
        </w:trPr>
        <w:tc>
          <w:tcPr>
            <w:tcW w:w="0" w:type="auto"/>
            <w:vAlign w:val="center"/>
            <w:hideMark/>
          </w:tcPr>
          <w:p w:rsidR="006C16C1" w:rsidRPr="00AF0CA3" w:rsidRDefault="006C16C1">
            <w:pPr>
              <w:jc w:val="center"/>
              <w:rPr>
                <w:color w:val="000000"/>
                <w:sz w:val="20"/>
                <w:szCs w:val="20"/>
              </w:rPr>
            </w:pPr>
          </w:p>
        </w:tc>
      </w:tr>
    </w:tbl>
    <w:p w:rsidR="006C16C1" w:rsidRPr="00AF0CA3" w:rsidRDefault="006C16C1" w:rsidP="006C16C1">
      <w:pPr>
        <w:jc w:val="both"/>
        <w:rPr>
          <w:color w:val="000000"/>
          <w:sz w:val="20"/>
          <w:szCs w:val="20"/>
        </w:rPr>
      </w:pPr>
      <w:r w:rsidRPr="00AF0CA3">
        <w:rPr>
          <w:b/>
          <w:bCs/>
          <w:color w:val="000000"/>
          <w:sz w:val="20"/>
          <w:szCs w:val="20"/>
        </w:rPr>
        <w:t>9. Nastavovat sdílení.</w:t>
      </w:r>
    </w:p>
    <w:p w:rsidR="006C16C1" w:rsidRPr="00AF0CA3" w:rsidRDefault="006C16C1" w:rsidP="006C16C1">
      <w:pPr>
        <w:jc w:val="both"/>
        <w:rPr>
          <w:color w:val="000000"/>
          <w:sz w:val="20"/>
          <w:szCs w:val="20"/>
        </w:rPr>
      </w:pPr>
      <w:r w:rsidRPr="00AF0CA3">
        <w:rPr>
          <w:color w:val="000000"/>
          <w:sz w:val="20"/>
          <w:szCs w:val="20"/>
        </w:rPr>
        <w:t>Na sociální síti si můžeš nastavit, pro koho budou informace na tvém profilu viditelné. Nesdílej všechno s celým světem a zachovej si své soukromí. Stejně rychle jako se po internetu šíří dobré zprávy, šíří se i ty špatné nebo pomluvy.</w:t>
      </w:r>
    </w:p>
    <w:p w:rsidR="006C16C1" w:rsidRPr="00AF0CA3" w:rsidRDefault="006C16C1" w:rsidP="006C16C1">
      <w:pPr>
        <w:jc w:val="both"/>
        <w:rPr>
          <w:color w:val="000000"/>
          <w:sz w:val="20"/>
          <w:szCs w:val="20"/>
        </w:rPr>
      </w:pPr>
    </w:p>
    <w:p w:rsidR="006C16C1" w:rsidRPr="00AF0CA3" w:rsidRDefault="006C16C1" w:rsidP="006C16C1">
      <w:pPr>
        <w:jc w:val="both"/>
        <w:rPr>
          <w:color w:val="000000"/>
          <w:sz w:val="20"/>
          <w:szCs w:val="20"/>
        </w:rPr>
      </w:pPr>
      <w:r w:rsidRPr="00AF0CA3">
        <w:rPr>
          <w:b/>
          <w:bCs/>
          <w:color w:val="000000"/>
          <w:sz w:val="20"/>
          <w:szCs w:val="20"/>
        </w:rPr>
        <w:t>10. Nebýt závislý na sociálních sítích; nespamovat.</w:t>
      </w:r>
    </w:p>
    <w:p w:rsidR="006C16C1" w:rsidRPr="00AF0CA3" w:rsidRDefault="006C16C1" w:rsidP="006C16C1">
      <w:pPr>
        <w:jc w:val="both"/>
        <w:rPr>
          <w:color w:val="000000"/>
          <w:sz w:val="20"/>
          <w:szCs w:val="20"/>
        </w:rPr>
      </w:pPr>
      <w:r w:rsidRPr="00AF0CA3">
        <w:rPr>
          <w:color w:val="000000"/>
          <w:sz w:val="20"/>
          <w:szCs w:val="20"/>
        </w:rPr>
        <w:t>Přehnané přispívání, zveřejňování nového statusu každou minutu může opravdu ostatní uživatele otravovat. Kamarádi by si tě taky mohli zablokovat a zprávy by se k nim tak jako tak nedostaly. Snaž se omezit svoje příspěvky, aby se ještě vůbec našel někdo, kdo je bude prohlížet.</w:t>
      </w:r>
    </w:p>
    <w:p w:rsidR="006C16C1" w:rsidRPr="00AF0CA3" w:rsidRDefault="006C16C1" w:rsidP="009E6180">
      <w:pPr>
        <w:spacing w:line="276" w:lineRule="auto"/>
        <w:jc w:val="right"/>
        <w:rPr>
          <w:sz w:val="20"/>
        </w:rPr>
      </w:pPr>
      <w:r w:rsidRPr="00AF0CA3">
        <w:rPr>
          <w:sz w:val="20"/>
        </w:rPr>
        <w:t xml:space="preserve">(zdroj: http://www.kybersikana.eu) </w:t>
      </w:r>
    </w:p>
    <w:p w:rsidR="005420EA" w:rsidRPr="00AF0CA3" w:rsidRDefault="005420EA" w:rsidP="004E6272">
      <w:pPr>
        <w:spacing w:line="276" w:lineRule="auto"/>
        <w:rPr>
          <w:sz w:val="20"/>
        </w:rPr>
      </w:pPr>
      <w:r w:rsidRPr="00AF0CA3">
        <w:rPr>
          <w:sz w:val="20"/>
        </w:rPr>
        <w:t xml:space="preserve"> </w:t>
      </w:r>
    </w:p>
    <w:p w:rsidR="005420EA" w:rsidRPr="00AF0CA3" w:rsidRDefault="005420EA" w:rsidP="004E6272">
      <w:pPr>
        <w:spacing w:line="276" w:lineRule="auto"/>
        <w:rPr>
          <w:b/>
          <w:sz w:val="20"/>
        </w:rPr>
      </w:pPr>
      <w:r w:rsidRPr="00AF0CA3">
        <w:rPr>
          <w:b/>
          <w:sz w:val="20"/>
        </w:rPr>
        <w:t xml:space="preserve">Zákonní zástupci: </w:t>
      </w:r>
    </w:p>
    <w:p w:rsidR="005420EA" w:rsidRPr="00AF0CA3" w:rsidRDefault="005420EA" w:rsidP="004E6272">
      <w:pPr>
        <w:spacing w:line="276" w:lineRule="auto"/>
        <w:rPr>
          <w:sz w:val="20"/>
        </w:rPr>
      </w:pPr>
      <w:r w:rsidRPr="00AF0CA3">
        <w:rPr>
          <w:sz w:val="20"/>
        </w:rPr>
        <w:t xml:space="preserve">-  buďte ke svým dětem </w:t>
      </w:r>
      <w:r w:rsidR="001820B1" w:rsidRPr="00AF0CA3">
        <w:rPr>
          <w:sz w:val="20"/>
        </w:rPr>
        <w:t>vnímaví;</w:t>
      </w:r>
    </w:p>
    <w:p w:rsidR="005420EA" w:rsidRPr="00AF0CA3" w:rsidRDefault="005420EA" w:rsidP="004E6272">
      <w:pPr>
        <w:spacing w:line="276" w:lineRule="auto"/>
        <w:rPr>
          <w:sz w:val="20"/>
        </w:rPr>
      </w:pPr>
      <w:r w:rsidRPr="00AF0CA3">
        <w:rPr>
          <w:sz w:val="20"/>
        </w:rPr>
        <w:t>-  sledujte k čemu vaše děti použí</w:t>
      </w:r>
      <w:r w:rsidR="00A07700" w:rsidRPr="00AF0CA3">
        <w:rPr>
          <w:sz w:val="20"/>
        </w:rPr>
        <w:t>vají internet a mobilní telefon;</w:t>
      </w:r>
    </w:p>
    <w:p w:rsidR="005420EA" w:rsidRPr="00AF0CA3" w:rsidRDefault="005420EA" w:rsidP="004E6272">
      <w:pPr>
        <w:spacing w:line="276" w:lineRule="auto"/>
        <w:rPr>
          <w:sz w:val="20"/>
        </w:rPr>
      </w:pPr>
      <w:r w:rsidRPr="00AF0CA3">
        <w:rPr>
          <w:sz w:val="20"/>
        </w:rPr>
        <w:t>-  učte je používat tyto technologie bezpečně</w:t>
      </w:r>
      <w:r w:rsidR="00A07700" w:rsidRPr="00AF0CA3">
        <w:rPr>
          <w:sz w:val="20"/>
        </w:rPr>
        <w:t>;</w:t>
      </w:r>
      <w:r w:rsidRPr="00AF0CA3">
        <w:rPr>
          <w:sz w:val="20"/>
        </w:rPr>
        <w:t xml:space="preserve"> </w:t>
      </w:r>
    </w:p>
    <w:p w:rsidR="005420EA" w:rsidRPr="00AF0CA3" w:rsidRDefault="005420EA" w:rsidP="004E6272">
      <w:pPr>
        <w:spacing w:line="276" w:lineRule="auto"/>
        <w:rPr>
          <w:sz w:val="20"/>
        </w:rPr>
      </w:pPr>
      <w:r w:rsidRPr="00AF0CA3">
        <w:rPr>
          <w:sz w:val="20"/>
        </w:rPr>
        <w:t>-  veďte děti k tomu, aby se nemstily</w:t>
      </w:r>
      <w:r w:rsidR="00A07700" w:rsidRPr="00AF0CA3">
        <w:rPr>
          <w:sz w:val="20"/>
        </w:rPr>
        <w:t>;</w:t>
      </w:r>
      <w:r w:rsidRPr="00AF0CA3">
        <w:rPr>
          <w:sz w:val="20"/>
        </w:rPr>
        <w:t xml:space="preserve"> </w:t>
      </w:r>
    </w:p>
    <w:p w:rsidR="005420EA" w:rsidRPr="00AF0CA3" w:rsidRDefault="005420EA" w:rsidP="004E6272">
      <w:pPr>
        <w:spacing w:line="276" w:lineRule="auto"/>
        <w:rPr>
          <w:sz w:val="20"/>
        </w:rPr>
      </w:pPr>
      <w:r w:rsidRPr="00AF0CA3">
        <w:rPr>
          <w:sz w:val="20"/>
        </w:rPr>
        <w:t xml:space="preserve">-  nepodceňujte riziko, které </w:t>
      </w:r>
      <w:proofErr w:type="spellStart"/>
      <w:r w:rsidRPr="00AF0CA3">
        <w:rPr>
          <w:sz w:val="20"/>
        </w:rPr>
        <w:t>kyberšikana</w:t>
      </w:r>
      <w:proofErr w:type="spellEnd"/>
      <w:r w:rsidRPr="00AF0CA3">
        <w:rPr>
          <w:sz w:val="20"/>
        </w:rPr>
        <w:t xml:space="preserve"> představuje a uvědomujte si, kam až může vést</w:t>
      </w:r>
      <w:r w:rsidR="00A07700" w:rsidRPr="00AF0CA3">
        <w:rPr>
          <w:sz w:val="20"/>
        </w:rPr>
        <w:t>;</w:t>
      </w:r>
      <w:r w:rsidRPr="00AF0CA3">
        <w:rPr>
          <w:sz w:val="20"/>
        </w:rPr>
        <w:t xml:space="preserve"> </w:t>
      </w:r>
    </w:p>
    <w:p w:rsidR="005420EA" w:rsidRPr="00AF0CA3" w:rsidRDefault="005420EA" w:rsidP="004E6272">
      <w:pPr>
        <w:spacing w:line="276" w:lineRule="auto"/>
        <w:rPr>
          <w:sz w:val="20"/>
        </w:rPr>
      </w:pPr>
      <w:r w:rsidRPr="00AF0CA3">
        <w:rPr>
          <w:sz w:val="20"/>
        </w:rPr>
        <w:t xml:space="preserve">-  uchovejte důkazy a oznamte to, že se vaše dítě stalo obětí </w:t>
      </w:r>
      <w:proofErr w:type="spellStart"/>
      <w:r w:rsidRPr="00AF0CA3">
        <w:rPr>
          <w:sz w:val="20"/>
        </w:rPr>
        <w:t>kyberšikany</w:t>
      </w:r>
      <w:proofErr w:type="spellEnd"/>
      <w:r w:rsidRPr="00AF0CA3">
        <w:rPr>
          <w:sz w:val="20"/>
        </w:rPr>
        <w:t xml:space="preserve"> škole, správci internetové služby nebo policii</w:t>
      </w:r>
      <w:r w:rsidR="00A07700" w:rsidRPr="00AF0CA3">
        <w:rPr>
          <w:sz w:val="20"/>
        </w:rPr>
        <w:t>;</w:t>
      </w:r>
      <w:r w:rsidRPr="00AF0CA3">
        <w:rPr>
          <w:sz w:val="20"/>
        </w:rPr>
        <w:t xml:space="preserve"> </w:t>
      </w:r>
    </w:p>
    <w:p w:rsidR="005420EA" w:rsidRPr="00AF0CA3" w:rsidRDefault="005420EA" w:rsidP="004E6272">
      <w:pPr>
        <w:spacing w:line="276" w:lineRule="auto"/>
        <w:rPr>
          <w:sz w:val="20"/>
        </w:rPr>
      </w:pPr>
      <w:r w:rsidRPr="00AF0CA3">
        <w:rPr>
          <w:sz w:val="20"/>
        </w:rPr>
        <w:t xml:space="preserve"> </w:t>
      </w:r>
    </w:p>
    <w:p w:rsidR="005420EA" w:rsidRPr="00AF0CA3" w:rsidRDefault="005420EA" w:rsidP="004E6272">
      <w:pPr>
        <w:spacing w:line="276" w:lineRule="auto"/>
        <w:rPr>
          <w:b/>
          <w:sz w:val="20"/>
        </w:rPr>
      </w:pPr>
      <w:r w:rsidRPr="00AF0CA3">
        <w:rPr>
          <w:b/>
          <w:sz w:val="20"/>
        </w:rPr>
        <w:lastRenderedPageBreak/>
        <w:t xml:space="preserve">Škola: </w:t>
      </w:r>
    </w:p>
    <w:p w:rsidR="005420EA" w:rsidRPr="00AF0CA3" w:rsidRDefault="005420EA" w:rsidP="004E6272">
      <w:pPr>
        <w:spacing w:line="276" w:lineRule="auto"/>
        <w:rPr>
          <w:sz w:val="20"/>
        </w:rPr>
      </w:pPr>
      <w:r w:rsidRPr="00AF0CA3">
        <w:rPr>
          <w:sz w:val="20"/>
        </w:rPr>
        <w:t xml:space="preserve">-  podpoří oběť </w:t>
      </w:r>
      <w:proofErr w:type="spellStart"/>
      <w:r w:rsidRPr="00AF0CA3">
        <w:rPr>
          <w:sz w:val="20"/>
        </w:rPr>
        <w:t>kyberšikany</w:t>
      </w:r>
      <w:proofErr w:type="spellEnd"/>
      <w:r w:rsidRPr="00AF0CA3">
        <w:rPr>
          <w:sz w:val="20"/>
        </w:rPr>
        <w:t xml:space="preserve"> a doporučí jí, jak postupovat dál</w:t>
      </w:r>
      <w:r w:rsidR="00A07700" w:rsidRPr="00AF0CA3">
        <w:rPr>
          <w:sz w:val="20"/>
        </w:rPr>
        <w:t>;</w:t>
      </w:r>
      <w:r w:rsidRPr="00AF0CA3">
        <w:rPr>
          <w:sz w:val="20"/>
        </w:rPr>
        <w:t xml:space="preserve"> </w:t>
      </w:r>
    </w:p>
    <w:p w:rsidR="005420EA" w:rsidRPr="00AF0CA3" w:rsidRDefault="005420EA" w:rsidP="004E6272">
      <w:pPr>
        <w:spacing w:line="276" w:lineRule="auto"/>
        <w:rPr>
          <w:sz w:val="20"/>
        </w:rPr>
      </w:pPr>
      <w:r w:rsidRPr="00AF0CA3">
        <w:rPr>
          <w:sz w:val="20"/>
        </w:rPr>
        <w:t>-  všechny případy prošetří a zamezí jejímu šíření</w:t>
      </w:r>
      <w:r w:rsidR="00A07700" w:rsidRPr="00AF0CA3">
        <w:rPr>
          <w:sz w:val="20"/>
        </w:rPr>
        <w:t>;</w:t>
      </w:r>
      <w:r w:rsidRPr="00AF0CA3">
        <w:rPr>
          <w:sz w:val="20"/>
        </w:rPr>
        <w:t xml:space="preserve"> </w:t>
      </w:r>
    </w:p>
    <w:p w:rsidR="005420EA" w:rsidRPr="00AF0CA3" w:rsidRDefault="005420EA" w:rsidP="004E6272">
      <w:pPr>
        <w:spacing w:line="276" w:lineRule="auto"/>
        <w:rPr>
          <w:sz w:val="20"/>
        </w:rPr>
      </w:pPr>
      <w:r w:rsidRPr="00AF0CA3">
        <w:rPr>
          <w:sz w:val="20"/>
        </w:rPr>
        <w:t>-  na řešení těchto problémů se škola bude system</w:t>
      </w:r>
      <w:r w:rsidR="00A07700" w:rsidRPr="00AF0CA3">
        <w:rPr>
          <w:sz w:val="20"/>
        </w:rPr>
        <w:t>aticky připravovat;</w:t>
      </w:r>
      <w:r w:rsidRPr="00AF0CA3">
        <w:rPr>
          <w:sz w:val="20"/>
        </w:rPr>
        <w:t xml:space="preserve"> </w:t>
      </w:r>
    </w:p>
    <w:p w:rsidR="005420EA" w:rsidRPr="00AF0CA3" w:rsidRDefault="005420EA" w:rsidP="004E6272">
      <w:pPr>
        <w:spacing w:line="276" w:lineRule="auto"/>
        <w:rPr>
          <w:sz w:val="20"/>
        </w:rPr>
      </w:pPr>
      <w:r w:rsidRPr="00AF0CA3">
        <w:rPr>
          <w:sz w:val="20"/>
        </w:rPr>
        <w:t xml:space="preserve">-  o potrestání žáků, kteří se dopustí porušení školního řádu podle </w:t>
      </w:r>
      <w:r w:rsidR="00A07700" w:rsidRPr="00AF0CA3">
        <w:rPr>
          <w:sz w:val="20"/>
        </w:rPr>
        <w:t xml:space="preserve">této přílohy, </w:t>
      </w:r>
      <w:r w:rsidR="00E91E01" w:rsidRPr="00AF0CA3">
        <w:rPr>
          <w:sz w:val="20"/>
        </w:rPr>
        <w:t>rozhodne ředite</w:t>
      </w:r>
      <w:r w:rsidR="00A07700" w:rsidRPr="00AF0CA3">
        <w:rPr>
          <w:sz w:val="20"/>
        </w:rPr>
        <w:t>l</w:t>
      </w:r>
      <w:r w:rsidRPr="00AF0CA3">
        <w:rPr>
          <w:sz w:val="20"/>
        </w:rPr>
        <w:t xml:space="preserve"> školy po projednání</w:t>
      </w:r>
      <w:r w:rsidR="00A07700" w:rsidRPr="00AF0CA3">
        <w:rPr>
          <w:sz w:val="20"/>
        </w:rPr>
        <w:t xml:space="preserve"> v </w:t>
      </w:r>
      <w:r w:rsidRPr="00AF0CA3">
        <w:rPr>
          <w:sz w:val="20"/>
        </w:rPr>
        <w:t xml:space="preserve">pedagogické radě </w:t>
      </w:r>
    </w:p>
    <w:p w:rsidR="005420EA" w:rsidRPr="00AF0CA3" w:rsidRDefault="005420EA" w:rsidP="004E6272">
      <w:pPr>
        <w:spacing w:line="276" w:lineRule="auto"/>
        <w:rPr>
          <w:sz w:val="20"/>
        </w:rPr>
      </w:pPr>
      <w:r w:rsidRPr="00AF0CA3">
        <w:rPr>
          <w:sz w:val="20"/>
        </w:rPr>
        <w:t xml:space="preserve"> </w:t>
      </w:r>
    </w:p>
    <w:p w:rsidR="005420EA" w:rsidRPr="00AF0CA3" w:rsidRDefault="005420EA" w:rsidP="004E6272">
      <w:pPr>
        <w:spacing w:line="276" w:lineRule="auto"/>
        <w:rPr>
          <w:b/>
          <w:sz w:val="20"/>
        </w:rPr>
      </w:pPr>
      <w:r w:rsidRPr="00AF0CA3">
        <w:rPr>
          <w:b/>
          <w:sz w:val="20"/>
        </w:rPr>
        <w:t>Kde nalezneme pomoc:</w:t>
      </w:r>
    </w:p>
    <w:p w:rsidR="004E6272" w:rsidRPr="00AF0CA3" w:rsidRDefault="004E6272" w:rsidP="004E6272">
      <w:pPr>
        <w:spacing w:line="276" w:lineRule="auto"/>
        <w:rPr>
          <w:b/>
          <w:sz w:val="20"/>
        </w:rPr>
      </w:pPr>
    </w:p>
    <w:p w:rsidR="009E6180" w:rsidRPr="00AF0CA3" w:rsidRDefault="005420EA" w:rsidP="004E6272">
      <w:pPr>
        <w:spacing w:line="276" w:lineRule="auto"/>
        <w:rPr>
          <w:sz w:val="20"/>
        </w:rPr>
      </w:pPr>
      <w:r w:rsidRPr="00AF0CA3">
        <w:rPr>
          <w:sz w:val="20"/>
        </w:rPr>
        <w:t xml:space="preserve">www.e-bezpeci.cz           </w:t>
      </w:r>
      <w:r w:rsidR="009E6180" w:rsidRPr="00AF0CA3">
        <w:rPr>
          <w:sz w:val="20"/>
        </w:rPr>
        <w:tab/>
      </w:r>
      <w:r w:rsidR="009E6180" w:rsidRPr="00AF0CA3">
        <w:rPr>
          <w:sz w:val="20"/>
        </w:rPr>
        <w:tab/>
      </w:r>
    </w:p>
    <w:p w:rsidR="009E6180" w:rsidRPr="00AF0CA3" w:rsidRDefault="005420EA" w:rsidP="004E6272">
      <w:pPr>
        <w:spacing w:line="276" w:lineRule="auto"/>
        <w:rPr>
          <w:sz w:val="20"/>
        </w:rPr>
      </w:pPr>
      <w:r w:rsidRPr="00AF0CA3">
        <w:rPr>
          <w:sz w:val="20"/>
        </w:rPr>
        <w:t xml:space="preserve">www.minimalizacesikany.cz     </w:t>
      </w:r>
    </w:p>
    <w:p w:rsidR="005420EA" w:rsidRPr="00AF0CA3" w:rsidRDefault="005420EA" w:rsidP="004E6272">
      <w:pPr>
        <w:spacing w:line="276" w:lineRule="auto"/>
        <w:rPr>
          <w:sz w:val="20"/>
        </w:rPr>
      </w:pPr>
      <w:r w:rsidRPr="00AF0CA3">
        <w:rPr>
          <w:sz w:val="20"/>
        </w:rPr>
        <w:t xml:space="preserve">www.internethelpline.cz  </w:t>
      </w:r>
    </w:p>
    <w:p w:rsidR="009E6180" w:rsidRPr="00AF0CA3" w:rsidRDefault="005420EA" w:rsidP="004E6272">
      <w:pPr>
        <w:spacing w:line="276" w:lineRule="auto"/>
        <w:rPr>
          <w:sz w:val="20"/>
        </w:rPr>
      </w:pPr>
      <w:r w:rsidRPr="00AF0CA3">
        <w:rPr>
          <w:sz w:val="20"/>
        </w:rPr>
        <w:t xml:space="preserve">www.seznamsebezpecne.cz          </w:t>
      </w:r>
    </w:p>
    <w:p w:rsidR="005420EA" w:rsidRPr="00AF0CA3" w:rsidRDefault="004E6272" w:rsidP="004E6272">
      <w:pPr>
        <w:spacing w:line="276" w:lineRule="auto"/>
        <w:rPr>
          <w:sz w:val="20"/>
        </w:rPr>
      </w:pPr>
      <w:r w:rsidRPr="00AF0CA3">
        <w:rPr>
          <w:sz w:val="20"/>
        </w:rPr>
        <w:t>www.saferinternet.cz</w:t>
      </w:r>
      <w:r w:rsidR="005420EA" w:rsidRPr="00AF0CA3">
        <w:rPr>
          <w:sz w:val="20"/>
        </w:rPr>
        <w:t xml:space="preserve"> </w:t>
      </w:r>
    </w:p>
    <w:p w:rsidR="009E6180" w:rsidRPr="00AF0CA3" w:rsidRDefault="009E6180" w:rsidP="004E6272">
      <w:pPr>
        <w:spacing w:line="276" w:lineRule="auto"/>
        <w:rPr>
          <w:sz w:val="20"/>
        </w:rPr>
      </w:pPr>
      <w:r w:rsidRPr="00AF0CA3">
        <w:rPr>
          <w:sz w:val="20"/>
        </w:rPr>
        <w:t>www.kybersikana.eu</w:t>
      </w:r>
    </w:p>
    <w:p w:rsidR="004E6272" w:rsidRPr="00AF0CA3" w:rsidRDefault="004E6272" w:rsidP="004E6272">
      <w:pPr>
        <w:spacing w:line="276" w:lineRule="auto"/>
        <w:rPr>
          <w:sz w:val="20"/>
        </w:rPr>
      </w:pPr>
    </w:p>
    <w:p w:rsidR="005420EA" w:rsidRPr="00A35102" w:rsidRDefault="005420EA" w:rsidP="004E6272">
      <w:pPr>
        <w:spacing w:line="276" w:lineRule="auto"/>
        <w:rPr>
          <w:sz w:val="20"/>
        </w:rPr>
      </w:pPr>
      <w:r w:rsidRPr="00AF0CA3">
        <w:rPr>
          <w:sz w:val="20"/>
        </w:rPr>
        <w:t>Všichni pedagogičtí pracovníci, zejména třídní učitelé, výchovný poradce, školní metodik prevence a vyučující informatiky a příbuzných předmětů jsou povinni tuto problematiku sledovat, studovat a průběžně se jí zabývat.</w:t>
      </w:r>
      <w:r w:rsidRPr="00A35102">
        <w:rPr>
          <w:sz w:val="20"/>
        </w:rPr>
        <w:t xml:space="preserve"> </w:t>
      </w:r>
    </w:p>
    <w:p w:rsidR="005420EA" w:rsidRPr="00A35102" w:rsidRDefault="005420EA" w:rsidP="004E6272">
      <w:pPr>
        <w:spacing w:line="276" w:lineRule="auto"/>
        <w:rPr>
          <w:sz w:val="20"/>
        </w:rPr>
      </w:pPr>
    </w:p>
    <w:p w:rsidR="005420EA" w:rsidRDefault="005420EA" w:rsidP="00D145DE">
      <w:pPr>
        <w:rPr>
          <w:sz w:val="8"/>
        </w:rPr>
      </w:pPr>
    </w:p>
    <w:p w:rsidR="00102015" w:rsidRPr="004E6272" w:rsidRDefault="00102015" w:rsidP="00D145DE">
      <w:pPr>
        <w:rPr>
          <w:sz w:val="8"/>
        </w:rPr>
      </w:pPr>
    </w:p>
    <w:sectPr w:rsidR="00102015" w:rsidRPr="004E6272" w:rsidSect="00B82917">
      <w:footerReference w:type="even" r:id="rId8"/>
      <w:footerReference w:type="default" r:id="rId9"/>
      <w:pgSz w:w="11906" w:h="16838"/>
      <w:pgMar w:top="357" w:right="70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F9E" w:rsidRDefault="00735F9E">
      <w:r>
        <w:separator/>
      </w:r>
    </w:p>
  </w:endnote>
  <w:endnote w:type="continuationSeparator" w:id="0">
    <w:p w:rsidR="00735F9E" w:rsidRDefault="0073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D0B" w:rsidRDefault="000A7D0B" w:rsidP="008712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A7D0B" w:rsidRDefault="000A7D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D0B" w:rsidRDefault="000A7D0B" w:rsidP="008712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14EB5">
      <w:rPr>
        <w:rStyle w:val="slostrnky"/>
        <w:noProof/>
      </w:rPr>
      <w:t>2</w:t>
    </w:r>
    <w:r>
      <w:rPr>
        <w:rStyle w:val="slostrnky"/>
      </w:rPr>
      <w:fldChar w:fldCharType="end"/>
    </w:r>
  </w:p>
  <w:p w:rsidR="000A7D0B" w:rsidRDefault="000A7D0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F9E" w:rsidRDefault="00735F9E">
      <w:r>
        <w:separator/>
      </w:r>
    </w:p>
  </w:footnote>
  <w:footnote w:type="continuationSeparator" w:id="0">
    <w:p w:rsidR="00735F9E" w:rsidRDefault="0073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5838E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F814E2"/>
    <w:multiLevelType w:val="hybridMultilevel"/>
    <w:tmpl w:val="A746A4A8"/>
    <w:lvl w:ilvl="0" w:tplc="A7E0BB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54D2C"/>
    <w:multiLevelType w:val="hybridMultilevel"/>
    <w:tmpl w:val="0FB038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A84D5F"/>
    <w:multiLevelType w:val="hybridMultilevel"/>
    <w:tmpl w:val="4C1894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310C0"/>
    <w:multiLevelType w:val="multilevel"/>
    <w:tmpl w:val="F63E6A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C87A18"/>
    <w:multiLevelType w:val="multilevel"/>
    <w:tmpl w:val="9894F2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2350E8"/>
    <w:multiLevelType w:val="hybridMultilevel"/>
    <w:tmpl w:val="28CEE0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93C0E"/>
    <w:multiLevelType w:val="hybridMultilevel"/>
    <w:tmpl w:val="259E68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016423"/>
    <w:multiLevelType w:val="hybridMultilevel"/>
    <w:tmpl w:val="A9860A3E"/>
    <w:lvl w:ilvl="0" w:tplc="DCF05E86">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303C8"/>
    <w:multiLevelType w:val="hybridMultilevel"/>
    <w:tmpl w:val="6DAE08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A825AF"/>
    <w:multiLevelType w:val="multilevel"/>
    <w:tmpl w:val="E97867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4834EE5"/>
    <w:multiLevelType w:val="hybridMultilevel"/>
    <w:tmpl w:val="CADAB7D8"/>
    <w:lvl w:ilvl="0" w:tplc="A7E0BB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44F94"/>
    <w:multiLevelType w:val="hybridMultilevel"/>
    <w:tmpl w:val="F550B5F2"/>
    <w:lvl w:ilvl="0" w:tplc="200E238C">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24A51C5"/>
    <w:multiLevelType w:val="hybridMultilevel"/>
    <w:tmpl w:val="54FA966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64146"/>
    <w:multiLevelType w:val="hybridMultilevel"/>
    <w:tmpl w:val="9918AB94"/>
    <w:lvl w:ilvl="0" w:tplc="200E238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872225"/>
    <w:multiLevelType w:val="hybridMultilevel"/>
    <w:tmpl w:val="670CAEC2"/>
    <w:lvl w:ilvl="0" w:tplc="628888BE">
      <w:start w:val="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93626"/>
    <w:multiLevelType w:val="multilevel"/>
    <w:tmpl w:val="F63E6A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8DF4886"/>
    <w:multiLevelType w:val="hybridMultilevel"/>
    <w:tmpl w:val="FC0C2338"/>
    <w:lvl w:ilvl="0" w:tplc="D988F622">
      <w:start w:val="1"/>
      <w:numFmt w:val="lowerLetter"/>
      <w:lvlText w:val="%1)"/>
      <w:lvlJc w:val="left"/>
      <w:pPr>
        <w:ind w:left="1638" w:hanging="93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9D776C3"/>
    <w:multiLevelType w:val="hybridMultilevel"/>
    <w:tmpl w:val="F118A95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4FD60762"/>
    <w:multiLevelType w:val="hybridMultilevel"/>
    <w:tmpl w:val="735E3B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2A0030D"/>
    <w:multiLevelType w:val="hybridMultilevel"/>
    <w:tmpl w:val="89283F72"/>
    <w:lvl w:ilvl="0" w:tplc="8E9EE2C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034C18"/>
    <w:multiLevelType w:val="hybridMultilevel"/>
    <w:tmpl w:val="D8F27E64"/>
    <w:lvl w:ilvl="0" w:tplc="00000006">
      <w:start w:val="1"/>
      <w:numFmt w:val="bullet"/>
      <w:lvlText w:val="-"/>
      <w:lvlJc w:val="left"/>
      <w:pPr>
        <w:tabs>
          <w:tab w:val="num" w:pos="720"/>
        </w:tabs>
        <w:ind w:left="720" w:hanging="360"/>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49A71CA"/>
    <w:multiLevelType w:val="hybridMultilevel"/>
    <w:tmpl w:val="2EA03A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A6066B"/>
    <w:multiLevelType w:val="multilevel"/>
    <w:tmpl w:val="4C1894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7E4FEA"/>
    <w:multiLevelType w:val="multilevel"/>
    <w:tmpl w:val="F63E6A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B37B14"/>
    <w:multiLevelType w:val="hybridMultilevel"/>
    <w:tmpl w:val="DDF6DF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CE61EB"/>
    <w:multiLevelType w:val="hybridMultilevel"/>
    <w:tmpl w:val="487404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5DA3607"/>
    <w:multiLevelType w:val="hybridMultilevel"/>
    <w:tmpl w:val="BEAE984A"/>
    <w:lvl w:ilvl="0" w:tplc="A7E0BB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9474BF"/>
    <w:multiLevelType w:val="hybridMultilevel"/>
    <w:tmpl w:val="FC5E243E"/>
    <w:lvl w:ilvl="0" w:tplc="AEB04D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352755"/>
    <w:multiLevelType w:val="hybridMultilevel"/>
    <w:tmpl w:val="4FF6FEF8"/>
    <w:lvl w:ilvl="0" w:tplc="A7E0BB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905A13"/>
    <w:multiLevelType w:val="hybridMultilevel"/>
    <w:tmpl w:val="8C146AF4"/>
    <w:lvl w:ilvl="0" w:tplc="E462462C">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93878"/>
    <w:multiLevelType w:val="multilevel"/>
    <w:tmpl w:val="F63E6A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C56090"/>
    <w:multiLevelType w:val="hybridMultilevel"/>
    <w:tmpl w:val="6DC0E560"/>
    <w:lvl w:ilvl="0" w:tplc="F4283666">
      <w:start w:val="1"/>
      <w:numFmt w:val="upperRoman"/>
      <w:lvlText w:val="%1."/>
      <w:lvlJc w:val="left"/>
      <w:pPr>
        <w:ind w:left="1560" w:hanging="360"/>
      </w:pPr>
      <w:rPr>
        <w:rFonts w:hint="default"/>
      </w:r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num w:numId="1">
    <w:abstractNumId w:val="17"/>
  </w:num>
  <w:num w:numId="2">
    <w:abstractNumId w:val="1"/>
  </w:num>
  <w:num w:numId="3">
    <w:abstractNumId w:val="5"/>
  </w:num>
  <w:num w:numId="4">
    <w:abstractNumId w:val="32"/>
  </w:num>
  <w:num w:numId="5">
    <w:abstractNumId w:val="12"/>
  </w:num>
  <w:num w:numId="6">
    <w:abstractNumId w:val="4"/>
  </w:num>
  <w:num w:numId="7">
    <w:abstractNumId w:val="16"/>
  </w:num>
  <w:num w:numId="8">
    <w:abstractNumId w:val="25"/>
  </w:num>
  <w:num w:numId="9">
    <w:abstractNumId w:val="20"/>
  </w:num>
  <w:num w:numId="10">
    <w:abstractNumId w:val="9"/>
  </w:num>
  <w:num w:numId="11">
    <w:abstractNumId w:val="3"/>
  </w:num>
  <w:num w:numId="12">
    <w:abstractNumId w:val="2"/>
  </w:num>
  <w:num w:numId="13">
    <w:abstractNumId w:val="28"/>
  </w:num>
  <w:num w:numId="14">
    <w:abstractNumId w:val="30"/>
  </w:num>
  <w:num w:numId="15">
    <w:abstractNumId w:val="0"/>
  </w:num>
  <w:num w:numId="16">
    <w:abstractNumId w:val="13"/>
  </w:num>
  <w:num w:numId="17">
    <w:abstractNumId w:val="15"/>
  </w:num>
  <w:num w:numId="18">
    <w:abstractNumId w:val="31"/>
  </w:num>
  <w:num w:numId="19">
    <w:abstractNumId w:val="11"/>
  </w:num>
  <w:num w:numId="20">
    <w:abstractNumId w:val="10"/>
  </w:num>
  <w:num w:numId="21">
    <w:abstractNumId w:val="27"/>
  </w:num>
  <w:num w:numId="22">
    <w:abstractNumId w:val="6"/>
  </w:num>
  <w:num w:numId="23">
    <w:abstractNumId w:val="24"/>
  </w:num>
  <w:num w:numId="24">
    <w:abstractNumId w:val="26"/>
  </w:num>
  <w:num w:numId="25">
    <w:abstractNumId w:val="7"/>
  </w:num>
  <w:num w:numId="26">
    <w:abstractNumId w:val="29"/>
  </w:num>
  <w:num w:numId="27">
    <w:abstractNumId w:val="22"/>
  </w:num>
  <w:num w:numId="28">
    <w:abstractNumId w:val="33"/>
  </w:num>
  <w:num w:numId="29">
    <w:abstractNumId w:val="14"/>
  </w:num>
  <w:num w:numId="30">
    <w:abstractNumId w:val="19"/>
  </w:num>
  <w:num w:numId="31">
    <w:abstractNumId w:val="18"/>
  </w:num>
  <w:num w:numId="32">
    <w:abstractNumId w:val="23"/>
  </w:num>
  <w:num w:numId="33">
    <w:abstractNumId w:val="2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C5"/>
    <w:rsid w:val="0000109E"/>
    <w:rsid w:val="000056E1"/>
    <w:rsid w:val="0001008E"/>
    <w:rsid w:val="00013C2E"/>
    <w:rsid w:val="00023BD4"/>
    <w:rsid w:val="00027DAF"/>
    <w:rsid w:val="000354F8"/>
    <w:rsid w:val="00037AEE"/>
    <w:rsid w:val="00041A51"/>
    <w:rsid w:val="00043161"/>
    <w:rsid w:val="00043872"/>
    <w:rsid w:val="00047481"/>
    <w:rsid w:val="00050ADD"/>
    <w:rsid w:val="00056229"/>
    <w:rsid w:val="00057BE3"/>
    <w:rsid w:val="00060D4A"/>
    <w:rsid w:val="000622B1"/>
    <w:rsid w:val="0006740E"/>
    <w:rsid w:val="000947E5"/>
    <w:rsid w:val="000956CF"/>
    <w:rsid w:val="00097E4F"/>
    <w:rsid w:val="000A3B65"/>
    <w:rsid w:val="000A7D0B"/>
    <w:rsid w:val="000B2263"/>
    <w:rsid w:val="000B2FCB"/>
    <w:rsid w:val="000B458F"/>
    <w:rsid w:val="000B7946"/>
    <w:rsid w:val="000C0FB6"/>
    <w:rsid w:val="000C1473"/>
    <w:rsid w:val="000C45D3"/>
    <w:rsid w:val="000C6EFC"/>
    <w:rsid w:val="000D3227"/>
    <w:rsid w:val="000D55E0"/>
    <w:rsid w:val="000D6763"/>
    <w:rsid w:val="000E300A"/>
    <w:rsid w:val="000E519C"/>
    <w:rsid w:val="000E678A"/>
    <w:rsid w:val="000F672C"/>
    <w:rsid w:val="00100346"/>
    <w:rsid w:val="00101CA6"/>
    <w:rsid w:val="00102015"/>
    <w:rsid w:val="00105455"/>
    <w:rsid w:val="00107EEE"/>
    <w:rsid w:val="001111BE"/>
    <w:rsid w:val="00112C54"/>
    <w:rsid w:val="0011374C"/>
    <w:rsid w:val="0011637E"/>
    <w:rsid w:val="00117548"/>
    <w:rsid w:val="001210C8"/>
    <w:rsid w:val="00131793"/>
    <w:rsid w:val="00134A36"/>
    <w:rsid w:val="00136B07"/>
    <w:rsid w:val="00137E6A"/>
    <w:rsid w:val="001411FD"/>
    <w:rsid w:val="001422C3"/>
    <w:rsid w:val="00146D8D"/>
    <w:rsid w:val="001528BE"/>
    <w:rsid w:val="001563F6"/>
    <w:rsid w:val="00160F68"/>
    <w:rsid w:val="00166EEC"/>
    <w:rsid w:val="00170706"/>
    <w:rsid w:val="001729BE"/>
    <w:rsid w:val="00172AFA"/>
    <w:rsid w:val="0017549C"/>
    <w:rsid w:val="0017557D"/>
    <w:rsid w:val="00175847"/>
    <w:rsid w:val="0017614A"/>
    <w:rsid w:val="001774ED"/>
    <w:rsid w:val="001820B1"/>
    <w:rsid w:val="00183935"/>
    <w:rsid w:val="0018470F"/>
    <w:rsid w:val="00194351"/>
    <w:rsid w:val="00196324"/>
    <w:rsid w:val="0019688B"/>
    <w:rsid w:val="001973CE"/>
    <w:rsid w:val="001A282E"/>
    <w:rsid w:val="001B0F96"/>
    <w:rsid w:val="001B34EC"/>
    <w:rsid w:val="001B40CF"/>
    <w:rsid w:val="001B6E21"/>
    <w:rsid w:val="001C437C"/>
    <w:rsid w:val="001D123E"/>
    <w:rsid w:val="001D38B3"/>
    <w:rsid w:val="001D439C"/>
    <w:rsid w:val="001D778D"/>
    <w:rsid w:val="001E4AA2"/>
    <w:rsid w:val="001F41E7"/>
    <w:rsid w:val="001F4290"/>
    <w:rsid w:val="001F4B12"/>
    <w:rsid w:val="00206213"/>
    <w:rsid w:val="00214D97"/>
    <w:rsid w:val="00221FE1"/>
    <w:rsid w:val="002230E7"/>
    <w:rsid w:val="00223EF1"/>
    <w:rsid w:val="00235F1C"/>
    <w:rsid w:val="002370DF"/>
    <w:rsid w:val="00241B0C"/>
    <w:rsid w:val="00243457"/>
    <w:rsid w:val="00244F9A"/>
    <w:rsid w:val="00245502"/>
    <w:rsid w:val="00247A5D"/>
    <w:rsid w:val="00250F85"/>
    <w:rsid w:val="002600F5"/>
    <w:rsid w:val="002607C7"/>
    <w:rsid w:val="002626C8"/>
    <w:rsid w:val="002748E8"/>
    <w:rsid w:val="00274ED1"/>
    <w:rsid w:val="002817F6"/>
    <w:rsid w:val="002961A1"/>
    <w:rsid w:val="002A346D"/>
    <w:rsid w:val="002B0E83"/>
    <w:rsid w:val="002B4AC9"/>
    <w:rsid w:val="002B4C66"/>
    <w:rsid w:val="002C0F42"/>
    <w:rsid w:val="002C3092"/>
    <w:rsid w:val="002C3833"/>
    <w:rsid w:val="002C4FB9"/>
    <w:rsid w:val="002C6416"/>
    <w:rsid w:val="002E21CC"/>
    <w:rsid w:val="002E4E0F"/>
    <w:rsid w:val="002E5492"/>
    <w:rsid w:val="002E5CCD"/>
    <w:rsid w:val="002E6D80"/>
    <w:rsid w:val="002F0764"/>
    <w:rsid w:val="002F0860"/>
    <w:rsid w:val="002F2725"/>
    <w:rsid w:val="002F6FB8"/>
    <w:rsid w:val="0030029A"/>
    <w:rsid w:val="003132E8"/>
    <w:rsid w:val="00316C64"/>
    <w:rsid w:val="00321A3A"/>
    <w:rsid w:val="00323A13"/>
    <w:rsid w:val="0032478B"/>
    <w:rsid w:val="00326B52"/>
    <w:rsid w:val="0033562F"/>
    <w:rsid w:val="003378C9"/>
    <w:rsid w:val="003502EC"/>
    <w:rsid w:val="0035066E"/>
    <w:rsid w:val="003513D8"/>
    <w:rsid w:val="00351903"/>
    <w:rsid w:val="003539AA"/>
    <w:rsid w:val="00356985"/>
    <w:rsid w:val="00361125"/>
    <w:rsid w:val="00365AFD"/>
    <w:rsid w:val="00366A75"/>
    <w:rsid w:val="00366F7A"/>
    <w:rsid w:val="00372681"/>
    <w:rsid w:val="003739AD"/>
    <w:rsid w:val="00381C16"/>
    <w:rsid w:val="00387D90"/>
    <w:rsid w:val="003934AC"/>
    <w:rsid w:val="00393EE9"/>
    <w:rsid w:val="003947FD"/>
    <w:rsid w:val="003960B9"/>
    <w:rsid w:val="003966BA"/>
    <w:rsid w:val="003A0A39"/>
    <w:rsid w:val="003A1F03"/>
    <w:rsid w:val="003A602F"/>
    <w:rsid w:val="003B03E0"/>
    <w:rsid w:val="003C1C05"/>
    <w:rsid w:val="003C722C"/>
    <w:rsid w:val="003D372B"/>
    <w:rsid w:val="003D41FC"/>
    <w:rsid w:val="003D6A68"/>
    <w:rsid w:val="003E0006"/>
    <w:rsid w:val="003E26F9"/>
    <w:rsid w:val="003E29CB"/>
    <w:rsid w:val="00400C4F"/>
    <w:rsid w:val="00413816"/>
    <w:rsid w:val="00414DB0"/>
    <w:rsid w:val="004164C5"/>
    <w:rsid w:val="0042248E"/>
    <w:rsid w:val="00422D4F"/>
    <w:rsid w:val="00425080"/>
    <w:rsid w:val="004268E2"/>
    <w:rsid w:val="00432E65"/>
    <w:rsid w:val="00432EE8"/>
    <w:rsid w:val="004351F0"/>
    <w:rsid w:val="00437C01"/>
    <w:rsid w:val="004458DB"/>
    <w:rsid w:val="00450DA7"/>
    <w:rsid w:val="00451D3F"/>
    <w:rsid w:val="0046211F"/>
    <w:rsid w:val="00466A02"/>
    <w:rsid w:val="004674B3"/>
    <w:rsid w:val="004716C7"/>
    <w:rsid w:val="00481717"/>
    <w:rsid w:val="00484596"/>
    <w:rsid w:val="004848C5"/>
    <w:rsid w:val="004A37EE"/>
    <w:rsid w:val="004A3BC3"/>
    <w:rsid w:val="004B20F0"/>
    <w:rsid w:val="004B51E6"/>
    <w:rsid w:val="004B7887"/>
    <w:rsid w:val="004C0FE8"/>
    <w:rsid w:val="004C2AE7"/>
    <w:rsid w:val="004C52D1"/>
    <w:rsid w:val="004D1F71"/>
    <w:rsid w:val="004E165F"/>
    <w:rsid w:val="004E6272"/>
    <w:rsid w:val="004F2BB1"/>
    <w:rsid w:val="00502CA3"/>
    <w:rsid w:val="0050531E"/>
    <w:rsid w:val="00505880"/>
    <w:rsid w:val="005130F7"/>
    <w:rsid w:val="00514E68"/>
    <w:rsid w:val="00514EB5"/>
    <w:rsid w:val="00524880"/>
    <w:rsid w:val="00525E6D"/>
    <w:rsid w:val="00527C17"/>
    <w:rsid w:val="0053329A"/>
    <w:rsid w:val="00534E71"/>
    <w:rsid w:val="00536F0A"/>
    <w:rsid w:val="00537CF8"/>
    <w:rsid w:val="005420EA"/>
    <w:rsid w:val="005422AA"/>
    <w:rsid w:val="0055083A"/>
    <w:rsid w:val="005609D3"/>
    <w:rsid w:val="00563A49"/>
    <w:rsid w:val="0057009E"/>
    <w:rsid w:val="00573E8F"/>
    <w:rsid w:val="00575C2E"/>
    <w:rsid w:val="00577E9D"/>
    <w:rsid w:val="005826ED"/>
    <w:rsid w:val="00592EB1"/>
    <w:rsid w:val="00596A02"/>
    <w:rsid w:val="005A7886"/>
    <w:rsid w:val="005B204F"/>
    <w:rsid w:val="005B61EB"/>
    <w:rsid w:val="005C19AD"/>
    <w:rsid w:val="005D1ECF"/>
    <w:rsid w:val="005D304C"/>
    <w:rsid w:val="005D68E4"/>
    <w:rsid w:val="005D7241"/>
    <w:rsid w:val="005F0E69"/>
    <w:rsid w:val="005F140D"/>
    <w:rsid w:val="005F24DF"/>
    <w:rsid w:val="005F2DE2"/>
    <w:rsid w:val="005F4599"/>
    <w:rsid w:val="005F6C22"/>
    <w:rsid w:val="006000A4"/>
    <w:rsid w:val="00601E7B"/>
    <w:rsid w:val="006139A1"/>
    <w:rsid w:val="00632A0B"/>
    <w:rsid w:val="006352C0"/>
    <w:rsid w:val="00640343"/>
    <w:rsid w:val="006409E0"/>
    <w:rsid w:val="00640D79"/>
    <w:rsid w:val="00647D62"/>
    <w:rsid w:val="00650DFC"/>
    <w:rsid w:val="00653236"/>
    <w:rsid w:val="00662063"/>
    <w:rsid w:val="0066371F"/>
    <w:rsid w:val="00665B7F"/>
    <w:rsid w:val="0067060C"/>
    <w:rsid w:val="00673ED4"/>
    <w:rsid w:val="00676492"/>
    <w:rsid w:val="00677B30"/>
    <w:rsid w:val="006850DE"/>
    <w:rsid w:val="00690750"/>
    <w:rsid w:val="006A0D5C"/>
    <w:rsid w:val="006A0E2F"/>
    <w:rsid w:val="006B72A3"/>
    <w:rsid w:val="006C07D7"/>
    <w:rsid w:val="006C16C1"/>
    <w:rsid w:val="006C2393"/>
    <w:rsid w:val="006C294B"/>
    <w:rsid w:val="006C4868"/>
    <w:rsid w:val="006C4FAA"/>
    <w:rsid w:val="006C783B"/>
    <w:rsid w:val="006D426E"/>
    <w:rsid w:val="006D6A8C"/>
    <w:rsid w:val="006E6CD4"/>
    <w:rsid w:val="006E737C"/>
    <w:rsid w:val="006E7E46"/>
    <w:rsid w:val="006F1A2D"/>
    <w:rsid w:val="006F25C4"/>
    <w:rsid w:val="007047C5"/>
    <w:rsid w:val="00712CDA"/>
    <w:rsid w:val="007271C2"/>
    <w:rsid w:val="0073367E"/>
    <w:rsid w:val="0073459E"/>
    <w:rsid w:val="00735F9E"/>
    <w:rsid w:val="007360EA"/>
    <w:rsid w:val="00741B28"/>
    <w:rsid w:val="00745183"/>
    <w:rsid w:val="00747380"/>
    <w:rsid w:val="00750AC4"/>
    <w:rsid w:val="00752752"/>
    <w:rsid w:val="00752973"/>
    <w:rsid w:val="00755B55"/>
    <w:rsid w:val="00755FF3"/>
    <w:rsid w:val="0075694C"/>
    <w:rsid w:val="00762250"/>
    <w:rsid w:val="00771841"/>
    <w:rsid w:val="0077243D"/>
    <w:rsid w:val="00776BC7"/>
    <w:rsid w:val="007813F7"/>
    <w:rsid w:val="007831E5"/>
    <w:rsid w:val="00794D6B"/>
    <w:rsid w:val="00795B6D"/>
    <w:rsid w:val="0079759F"/>
    <w:rsid w:val="007A77BE"/>
    <w:rsid w:val="007C4E64"/>
    <w:rsid w:val="007C5A7B"/>
    <w:rsid w:val="007C7B16"/>
    <w:rsid w:val="007D1559"/>
    <w:rsid w:val="007D21E7"/>
    <w:rsid w:val="007E0ADE"/>
    <w:rsid w:val="007E74A7"/>
    <w:rsid w:val="007F5404"/>
    <w:rsid w:val="0080060E"/>
    <w:rsid w:val="00804320"/>
    <w:rsid w:val="00804CEF"/>
    <w:rsid w:val="00805E27"/>
    <w:rsid w:val="008075DC"/>
    <w:rsid w:val="00816B5E"/>
    <w:rsid w:val="00817B6F"/>
    <w:rsid w:val="00821869"/>
    <w:rsid w:val="00825D58"/>
    <w:rsid w:val="008278E9"/>
    <w:rsid w:val="00830199"/>
    <w:rsid w:val="00830EFC"/>
    <w:rsid w:val="008311FE"/>
    <w:rsid w:val="00831D32"/>
    <w:rsid w:val="00832886"/>
    <w:rsid w:val="008402BC"/>
    <w:rsid w:val="008447EC"/>
    <w:rsid w:val="0085192F"/>
    <w:rsid w:val="0085530D"/>
    <w:rsid w:val="008557C2"/>
    <w:rsid w:val="00856C55"/>
    <w:rsid w:val="00856C70"/>
    <w:rsid w:val="00864F0E"/>
    <w:rsid w:val="00870D83"/>
    <w:rsid w:val="0087125A"/>
    <w:rsid w:val="00871976"/>
    <w:rsid w:val="00881DE4"/>
    <w:rsid w:val="00882A53"/>
    <w:rsid w:val="00884484"/>
    <w:rsid w:val="00884D86"/>
    <w:rsid w:val="00895C57"/>
    <w:rsid w:val="00895C82"/>
    <w:rsid w:val="0089655A"/>
    <w:rsid w:val="008A27FD"/>
    <w:rsid w:val="008A4632"/>
    <w:rsid w:val="008B6292"/>
    <w:rsid w:val="008B70EF"/>
    <w:rsid w:val="008C37B7"/>
    <w:rsid w:val="008C7441"/>
    <w:rsid w:val="008F2D3E"/>
    <w:rsid w:val="008F4614"/>
    <w:rsid w:val="008F6E9D"/>
    <w:rsid w:val="009008ED"/>
    <w:rsid w:val="00902626"/>
    <w:rsid w:val="00904FBB"/>
    <w:rsid w:val="009060FE"/>
    <w:rsid w:val="009101EE"/>
    <w:rsid w:val="00932668"/>
    <w:rsid w:val="00935EA5"/>
    <w:rsid w:val="0094189B"/>
    <w:rsid w:val="00942BB5"/>
    <w:rsid w:val="00945DE7"/>
    <w:rsid w:val="00946415"/>
    <w:rsid w:val="00950CDE"/>
    <w:rsid w:val="00962B3C"/>
    <w:rsid w:val="00967571"/>
    <w:rsid w:val="00976040"/>
    <w:rsid w:val="009830B6"/>
    <w:rsid w:val="00987773"/>
    <w:rsid w:val="00992A96"/>
    <w:rsid w:val="00993E50"/>
    <w:rsid w:val="0099464A"/>
    <w:rsid w:val="009A4225"/>
    <w:rsid w:val="009B5949"/>
    <w:rsid w:val="009B603F"/>
    <w:rsid w:val="009B7A67"/>
    <w:rsid w:val="009C63FE"/>
    <w:rsid w:val="009D3CF7"/>
    <w:rsid w:val="009D58C2"/>
    <w:rsid w:val="009D7711"/>
    <w:rsid w:val="009E6180"/>
    <w:rsid w:val="009F1B03"/>
    <w:rsid w:val="009F273D"/>
    <w:rsid w:val="009F292A"/>
    <w:rsid w:val="009F40C9"/>
    <w:rsid w:val="00A07700"/>
    <w:rsid w:val="00A1122B"/>
    <w:rsid w:val="00A20288"/>
    <w:rsid w:val="00A26B19"/>
    <w:rsid w:val="00A31C4C"/>
    <w:rsid w:val="00A34D0F"/>
    <w:rsid w:val="00A35102"/>
    <w:rsid w:val="00A37651"/>
    <w:rsid w:val="00A40DC4"/>
    <w:rsid w:val="00A43C14"/>
    <w:rsid w:val="00A4434E"/>
    <w:rsid w:val="00A45E0C"/>
    <w:rsid w:val="00A46148"/>
    <w:rsid w:val="00A507DD"/>
    <w:rsid w:val="00A521AC"/>
    <w:rsid w:val="00A63857"/>
    <w:rsid w:val="00A67EDE"/>
    <w:rsid w:val="00A7758F"/>
    <w:rsid w:val="00A90008"/>
    <w:rsid w:val="00AA02D8"/>
    <w:rsid w:val="00AA2813"/>
    <w:rsid w:val="00AA5C8C"/>
    <w:rsid w:val="00AB2634"/>
    <w:rsid w:val="00AC33FB"/>
    <w:rsid w:val="00AC434D"/>
    <w:rsid w:val="00AD2325"/>
    <w:rsid w:val="00AE27DD"/>
    <w:rsid w:val="00AE2C74"/>
    <w:rsid w:val="00AF0CA3"/>
    <w:rsid w:val="00AF1768"/>
    <w:rsid w:val="00AF4CC5"/>
    <w:rsid w:val="00AF74BF"/>
    <w:rsid w:val="00B023AD"/>
    <w:rsid w:val="00B02DFF"/>
    <w:rsid w:val="00B0498C"/>
    <w:rsid w:val="00B15430"/>
    <w:rsid w:val="00B314EF"/>
    <w:rsid w:val="00B3639F"/>
    <w:rsid w:val="00B36407"/>
    <w:rsid w:val="00B43A98"/>
    <w:rsid w:val="00B54FC4"/>
    <w:rsid w:val="00B55569"/>
    <w:rsid w:val="00B560E5"/>
    <w:rsid w:val="00B611C2"/>
    <w:rsid w:val="00B61C8B"/>
    <w:rsid w:val="00B805C5"/>
    <w:rsid w:val="00B81DFF"/>
    <w:rsid w:val="00B82917"/>
    <w:rsid w:val="00B927D9"/>
    <w:rsid w:val="00BA0829"/>
    <w:rsid w:val="00BA19DD"/>
    <w:rsid w:val="00BA5915"/>
    <w:rsid w:val="00BA62E8"/>
    <w:rsid w:val="00BB3082"/>
    <w:rsid w:val="00BB3B80"/>
    <w:rsid w:val="00BB3DB9"/>
    <w:rsid w:val="00BB5CE8"/>
    <w:rsid w:val="00BB66B4"/>
    <w:rsid w:val="00BC1251"/>
    <w:rsid w:val="00BD2980"/>
    <w:rsid w:val="00BD7719"/>
    <w:rsid w:val="00BE24B4"/>
    <w:rsid w:val="00BE67F9"/>
    <w:rsid w:val="00BF2CC3"/>
    <w:rsid w:val="00BF6F51"/>
    <w:rsid w:val="00BF7D11"/>
    <w:rsid w:val="00C045CC"/>
    <w:rsid w:val="00C07C2A"/>
    <w:rsid w:val="00C111B6"/>
    <w:rsid w:val="00C11E39"/>
    <w:rsid w:val="00C170DF"/>
    <w:rsid w:val="00C215E5"/>
    <w:rsid w:val="00C24DDA"/>
    <w:rsid w:val="00C301B8"/>
    <w:rsid w:val="00C32A52"/>
    <w:rsid w:val="00C4546D"/>
    <w:rsid w:val="00C45E34"/>
    <w:rsid w:val="00C4606C"/>
    <w:rsid w:val="00C50EB9"/>
    <w:rsid w:val="00C53BCE"/>
    <w:rsid w:val="00C6322F"/>
    <w:rsid w:val="00C64790"/>
    <w:rsid w:val="00C7063F"/>
    <w:rsid w:val="00C758AA"/>
    <w:rsid w:val="00C83B62"/>
    <w:rsid w:val="00C93572"/>
    <w:rsid w:val="00C93CAA"/>
    <w:rsid w:val="00CA4191"/>
    <w:rsid w:val="00CB4F66"/>
    <w:rsid w:val="00CC2642"/>
    <w:rsid w:val="00CC4699"/>
    <w:rsid w:val="00CC4BBC"/>
    <w:rsid w:val="00CC6D80"/>
    <w:rsid w:val="00CE2E7D"/>
    <w:rsid w:val="00CE3A7D"/>
    <w:rsid w:val="00CE7BE8"/>
    <w:rsid w:val="00CF3472"/>
    <w:rsid w:val="00CF7F0D"/>
    <w:rsid w:val="00D00926"/>
    <w:rsid w:val="00D025B1"/>
    <w:rsid w:val="00D0700B"/>
    <w:rsid w:val="00D07F3F"/>
    <w:rsid w:val="00D1136F"/>
    <w:rsid w:val="00D13880"/>
    <w:rsid w:val="00D143E5"/>
    <w:rsid w:val="00D145DE"/>
    <w:rsid w:val="00D333E4"/>
    <w:rsid w:val="00D37A08"/>
    <w:rsid w:val="00D43C3D"/>
    <w:rsid w:val="00D44AF0"/>
    <w:rsid w:val="00D56DB8"/>
    <w:rsid w:val="00D65ACF"/>
    <w:rsid w:val="00D67893"/>
    <w:rsid w:val="00D809D1"/>
    <w:rsid w:val="00D815C0"/>
    <w:rsid w:val="00D85454"/>
    <w:rsid w:val="00D8688E"/>
    <w:rsid w:val="00D8735E"/>
    <w:rsid w:val="00D87475"/>
    <w:rsid w:val="00D9087A"/>
    <w:rsid w:val="00D93647"/>
    <w:rsid w:val="00D96CDF"/>
    <w:rsid w:val="00D96E4C"/>
    <w:rsid w:val="00DA4AA9"/>
    <w:rsid w:val="00DA4F9E"/>
    <w:rsid w:val="00DA63B9"/>
    <w:rsid w:val="00DC0257"/>
    <w:rsid w:val="00DD5662"/>
    <w:rsid w:val="00DD5D40"/>
    <w:rsid w:val="00DD671A"/>
    <w:rsid w:val="00DE4BD5"/>
    <w:rsid w:val="00DF31B7"/>
    <w:rsid w:val="00DF7A98"/>
    <w:rsid w:val="00E01118"/>
    <w:rsid w:val="00E02F9E"/>
    <w:rsid w:val="00E06A1D"/>
    <w:rsid w:val="00E077A7"/>
    <w:rsid w:val="00E246E8"/>
    <w:rsid w:val="00E25A2F"/>
    <w:rsid w:val="00E25B56"/>
    <w:rsid w:val="00E3050D"/>
    <w:rsid w:val="00E37D5A"/>
    <w:rsid w:val="00E42CA9"/>
    <w:rsid w:val="00E441E4"/>
    <w:rsid w:val="00E577B7"/>
    <w:rsid w:val="00E62E44"/>
    <w:rsid w:val="00E638F9"/>
    <w:rsid w:val="00E6391D"/>
    <w:rsid w:val="00E701D4"/>
    <w:rsid w:val="00E74C9D"/>
    <w:rsid w:val="00E776FE"/>
    <w:rsid w:val="00E77F05"/>
    <w:rsid w:val="00E82933"/>
    <w:rsid w:val="00E85F6B"/>
    <w:rsid w:val="00E86E49"/>
    <w:rsid w:val="00E91E01"/>
    <w:rsid w:val="00E9302B"/>
    <w:rsid w:val="00EA2D45"/>
    <w:rsid w:val="00EA6262"/>
    <w:rsid w:val="00EB0A4D"/>
    <w:rsid w:val="00EB4133"/>
    <w:rsid w:val="00EB6756"/>
    <w:rsid w:val="00EB6B9D"/>
    <w:rsid w:val="00EB7D6E"/>
    <w:rsid w:val="00ED0B39"/>
    <w:rsid w:val="00ED5471"/>
    <w:rsid w:val="00EE35D8"/>
    <w:rsid w:val="00EE39CC"/>
    <w:rsid w:val="00EE41A0"/>
    <w:rsid w:val="00EE745B"/>
    <w:rsid w:val="00EF283E"/>
    <w:rsid w:val="00F01420"/>
    <w:rsid w:val="00F015BC"/>
    <w:rsid w:val="00F103EE"/>
    <w:rsid w:val="00F24630"/>
    <w:rsid w:val="00F304DA"/>
    <w:rsid w:val="00F354EF"/>
    <w:rsid w:val="00F36C65"/>
    <w:rsid w:val="00F40C9A"/>
    <w:rsid w:val="00F40D71"/>
    <w:rsid w:val="00F53245"/>
    <w:rsid w:val="00F54121"/>
    <w:rsid w:val="00F55E77"/>
    <w:rsid w:val="00F623A1"/>
    <w:rsid w:val="00F77182"/>
    <w:rsid w:val="00F8277B"/>
    <w:rsid w:val="00F92070"/>
    <w:rsid w:val="00F94215"/>
    <w:rsid w:val="00FA1AB4"/>
    <w:rsid w:val="00FA31C4"/>
    <w:rsid w:val="00FB1E60"/>
    <w:rsid w:val="00FB7E14"/>
    <w:rsid w:val="00FC16DF"/>
    <w:rsid w:val="00FC1DA4"/>
    <w:rsid w:val="00FC3985"/>
    <w:rsid w:val="00FC4464"/>
    <w:rsid w:val="00FC7D31"/>
    <w:rsid w:val="00FD1229"/>
    <w:rsid w:val="00FE0593"/>
    <w:rsid w:val="00FE1814"/>
    <w:rsid w:val="00FE2F71"/>
    <w:rsid w:val="00FE7F54"/>
    <w:rsid w:val="00FF7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980136"/>
  <w15:chartTrackingRefBased/>
  <w15:docId w15:val="{88C66329-AE33-4290-B526-B60093CB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outlineLvl w:val="1"/>
    </w:pPr>
    <w:rPr>
      <w:rFonts w:ascii="Arial" w:hAnsi="Arial" w:cs="Arial"/>
      <w:b/>
      <w:bCs/>
      <w:sz w:val="28"/>
    </w:rPr>
  </w:style>
  <w:style w:type="paragraph" w:styleId="Nadpis3">
    <w:name w:val="heading 3"/>
    <w:basedOn w:val="Normln"/>
    <w:next w:val="Normln"/>
    <w:qFormat/>
    <w:pPr>
      <w:keepNext/>
      <w:outlineLvl w:val="2"/>
    </w:pPr>
    <w:rPr>
      <w:b/>
      <w:bCs/>
    </w:r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rPr>
  </w:style>
  <w:style w:type="paragraph" w:styleId="Zkladntext2">
    <w:name w:val="Body Text 2"/>
    <w:basedOn w:val="Normln"/>
    <w:rPr>
      <w:color w:val="0000FF"/>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Paragrafaut">
    <w:name w:val="Paragraf aut"/>
    <w:basedOn w:val="Normln"/>
    <w:pPr>
      <w:keepNext/>
      <w:numPr>
        <w:numId w:val="1"/>
      </w:numPr>
      <w:spacing w:before="240"/>
      <w:jc w:val="center"/>
      <w:outlineLvl w:val="4"/>
    </w:pPr>
    <w:rPr>
      <w:szCs w:val="20"/>
    </w:rPr>
  </w:style>
  <w:style w:type="paragraph" w:customStyle="1" w:styleId="Odstavecaut">
    <w:name w:val="Odstavec aut"/>
    <w:basedOn w:val="Normln"/>
    <w:pPr>
      <w:numPr>
        <w:ilvl w:val="1"/>
        <w:numId w:val="1"/>
      </w:numPr>
      <w:spacing w:before="120"/>
      <w:jc w:val="both"/>
    </w:pPr>
    <w:rPr>
      <w:szCs w:val="20"/>
    </w:rPr>
  </w:style>
  <w:style w:type="paragraph" w:customStyle="1" w:styleId="Psmeno">
    <w:name w:val="Písmeno"/>
    <w:basedOn w:val="Normln"/>
    <w:qFormat/>
    <w:pPr>
      <w:numPr>
        <w:ilvl w:val="12"/>
      </w:numPr>
      <w:ind w:left="284" w:hanging="284"/>
      <w:jc w:val="both"/>
    </w:pPr>
    <w:rPr>
      <w:color w:val="000000"/>
      <w:szCs w:val="20"/>
    </w:rPr>
  </w:style>
  <w:style w:type="table" w:styleId="Mkatabulky">
    <w:name w:val="Table Grid"/>
    <w:basedOn w:val="Normlntabulka"/>
    <w:rsid w:val="00AE2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62063"/>
    <w:pPr>
      <w:spacing w:before="100" w:beforeAutospacing="1" w:after="100" w:afterAutospacing="1"/>
    </w:pPr>
  </w:style>
  <w:style w:type="paragraph" w:styleId="Seznamsodrkami">
    <w:name w:val="List Bullet"/>
    <w:basedOn w:val="Normln"/>
    <w:rsid w:val="0019688B"/>
    <w:pPr>
      <w:numPr>
        <w:numId w:val="15"/>
      </w:numPr>
    </w:pPr>
  </w:style>
  <w:style w:type="paragraph" w:styleId="Zhlav">
    <w:name w:val="header"/>
    <w:basedOn w:val="Normln"/>
    <w:rsid w:val="00097E4F"/>
    <w:pPr>
      <w:tabs>
        <w:tab w:val="center" w:pos="4536"/>
        <w:tab w:val="right" w:pos="9072"/>
      </w:tabs>
    </w:pPr>
    <w:rPr>
      <w:rFonts w:ascii="Arial" w:hAnsi="Arial" w:cs="Arial"/>
    </w:rPr>
  </w:style>
  <w:style w:type="paragraph" w:styleId="Nzev">
    <w:name w:val="Title"/>
    <w:basedOn w:val="Normln"/>
    <w:qFormat/>
    <w:rsid w:val="00097E4F"/>
    <w:pPr>
      <w:jc w:val="center"/>
    </w:pPr>
    <w:rPr>
      <w:b/>
      <w:bCs/>
      <w:sz w:val="32"/>
    </w:rPr>
  </w:style>
  <w:style w:type="paragraph" w:customStyle="1" w:styleId="A">
    <w:name w:val="A"/>
    <w:basedOn w:val="Normln"/>
    <w:rsid w:val="00E01118"/>
    <w:rPr>
      <w:rFonts w:ascii="Arial" w:hAnsi="Arial"/>
      <w:b/>
      <w:sz w:val="20"/>
      <w:szCs w:val="20"/>
    </w:rPr>
  </w:style>
  <w:style w:type="paragraph" w:customStyle="1" w:styleId="AA">
    <w:name w:val="AA"/>
    <w:basedOn w:val="A"/>
    <w:rsid w:val="00E01118"/>
  </w:style>
  <w:style w:type="paragraph" w:customStyle="1" w:styleId="AAA">
    <w:name w:val="AAA"/>
    <w:basedOn w:val="Nadpis1"/>
    <w:rsid w:val="00E01118"/>
    <w:rPr>
      <w:sz w:val="20"/>
      <w:szCs w:val="20"/>
    </w:rPr>
  </w:style>
  <w:style w:type="paragraph" w:styleId="Obsah1">
    <w:name w:val="toc 1"/>
    <w:basedOn w:val="Normln"/>
    <w:next w:val="Normln"/>
    <w:autoRedefine/>
    <w:uiPriority w:val="39"/>
    <w:rsid w:val="005F6C22"/>
  </w:style>
  <w:style w:type="paragraph" w:styleId="Obsah2">
    <w:name w:val="toc 2"/>
    <w:basedOn w:val="Normln"/>
    <w:next w:val="Normln"/>
    <w:autoRedefine/>
    <w:uiPriority w:val="39"/>
    <w:rsid w:val="005F6C22"/>
    <w:pPr>
      <w:ind w:left="240"/>
    </w:pPr>
  </w:style>
  <w:style w:type="paragraph" w:styleId="Obsah3">
    <w:name w:val="toc 3"/>
    <w:basedOn w:val="Normln"/>
    <w:next w:val="Normln"/>
    <w:autoRedefine/>
    <w:uiPriority w:val="39"/>
    <w:rsid w:val="005F6C22"/>
    <w:pPr>
      <w:ind w:left="480"/>
    </w:pPr>
  </w:style>
  <w:style w:type="paragraph" w:styleId="Textbubliny">
    <w:name w:val="Balloon Text"/>
    <w:basedOn w:val="Normln"/>
    <w:semiHidden/>
    <w:rsid w:val="00C50EB9"/>
    <w:rPr>
      <w:rFonts w:ascii="Tahoma" w:hAnsi="Tahoma" w:cs="Tahoma"/>
      <w:sz w:val="16"/>
      <w:szCs w:val="16"/>
    </w:rPr>
  </w:style>
  <w:style w:type="character" w:styleId="Odkaznakoment">
    <w:name w:val="annotation reference"/>
    <w:rsid w:val="005420EA"/>
    <w:rPr>
      <w:sz w:val="16"/>
      <w:szCs w:val="16"/>
    </w:rPr>
  </w:style>
  <w:style w:type="paragraph" w:styleId="Textkomente">
    <w:name w:val="annotation text"/>
    <w:basedOn w:val="Normln"/>
    <w:link w:val="TextkomenteChar"/>
    <w:rsid w:val="005420EA"/>
    <w:rPr>
      <w:sz w:val="20"/>
      <w:szCs w:val="20"/>
    </w:rPr>
  </w:style>
  <w:style w:type="character" w:customStyle="1" w:styleId="TextkomenteChar">
    <w:name w:val="Text komentáře Char"/>
    <w:basedOn w:val="Standardnpsmoodstavce"/>
    <w:link w:val="Textkomente"/>
    <w:rsid w:val="005420EA"/>
  </w:style>
  <w:style w:type="paragraph" w:styleId="Pedmtkomente">
    <w:name w:val="annotation subject"/>
    <w:basedOn w:val="Textkomente"/>
    <w:next w:val="Textkomente"/>
    <w:link w:val="PedmtkomenteChar"/>
    <w:rsid w:val="005420EA"/>
    <w:rPr>
      <w:b/>
      <w:bCs/>
    </w:rPr>
  </w:style>
  <w:style w:type="character" w:customStyle="1" w:styleId="PedmtkomenteChar">
    <w:name w:val="Předmět komentáře Char"/>
    <w:link w:val="Pedmtkomente"/>
    <w:rsid w:val="005420EA"/>
    <w:rPr>
      <w:b/>
      <w:bCs/>
    </w:rPr>
  </w:style>
  <w:style w:type="character" w:styleId="Hypertextovodkaz">
    <w:name w:val="Hyperlink"/>
    <w:rsid w:val="004E6272"/>
    <w:rPr>
      <w:color w:val="0000FF"/>
      <w:u w:val="single"/>
    </w:rPr>
  </w:style>
  <w:style w:type="paragraph" w:styleId="Odstavecseseznamem">
    <w:name w:val="List Paragraph"/>
    <w:basedOn w:val="Normln"/>
    <w:link w:val="OdstavecseseznamemChar"/>
    <w:uiPriority w:val="34"/>
    <w:qFormat/>
    <w:rsid w:val="00C170DF"/>
    <w:pPr>
      <w:spacing w:after="200" w:line="276" w:lineRule="auto"/>
      <w:ind w:left="720"/>
      <w:contextualSpacing/>
    </w:pPr>
    <w:rPr>
      <w:rFonts w:eastAsia="Calibri"/>
      <w:lang w:eastAsia="en-US"/>
    </w:rPr>
  </w:style>
  <w:style w:type="paragraph" w:customStyle="1" w:styleId="Paragraf">
    <w:name w:val="Paragraf"/>
    <w:basedOn w:val="Normln"/>
    <w:qFormat/>
    <w:rsid w:val="004164C5"/>
    <w:pPr>
      <w:spacing w:before="240"/>
      <w:jc w:val="center"/>
    </w:pPr>
    <w:rPr>
      <w:rFonts w:ascii="Calibri" w:hAnsi="Calibri"/>
      <w:bCs/>
      <w:sz w:val="22"/>
      <w:szCs w:val="20"/>
      <w:lang w:eastAsia="en-US"/>
    </w:rPr>
  </w:style>
  <w:style w:type="paragraph" w:customStyle="1" w:styleId="Odstavec">
    <w:name w:val="Odstavec"/>
    <w:basedOn w:val="Normln"/>
    <w:qFormat/>
    <w:rsid w:val="004164C5"/>
    <w:pPr>
      <w:spacing w:before="120"/>
      <w:ind w:firstLine="851"/>
      <w:jc w:val="both"/>
    </w:pPr>
    <w:rPr>
      <w:rFonts w:ascii="Calibri" w:hAnsi="Calibri"/>
      <w:sz w:val="22"/>
      <w:szCs w:val="20"/>
      <w:lang w:eastAsia="en-US"/>
    </w:rPr>
  </w:style>
  <w:style w:type="paragraph" w:customStyle="1" w:styleId="Nzevnad">
    <w:name w:val="Název nad §"/>
    <w:basedOn w:val="Normln"/>
    <w:qFormat/>
    <w:rsid w:val="004164C5"/>
    <w:pPr>
      <w:spacing w:before="360"/>
      <w:jc w:val="center"/>
    </w:pPr>
    <w:rPr>
      <w:rFonts w:ascii="Calibri" w:hAnsi="Calibri"/>
      <w:b/>
      <w:bCs/>
      <w:sz w:val="22"/>
      <w:szCs w:val="20"/>
      <w:lang w:eastAsia="en-US"/>
    </w:rPr>
  </w:style>
  <w:style w:type="paragraph" w:customStyle="1" w:styleId="l41">
    <w:name w:val="l41"/>
    <w:basedOn w:val="Normln"/>
    <w:rsid w:val="00326B52"/>
    <w:pPr>
      <w:spacing w:before="144" w:after="144"/>
      <w:jc w:val="both"/>
    </w:pPr>
  </w:style>
  <w:style w:type="paragraph" w:customStyle="1" w:styleId="l51">
    <w:name w:val="l51"/>
    <w:basedOn w:val="Normln"/>
    <w:rsid w:val="00326B52"/>
    <w:pPr>
      <w:spacing w:before="144" w:after="144"/>
      <w:jc w:val="both"/>
    </w:pPr>
  </w:style>
  <w:style w:type="character" w:customStyle="1" w:styleId="OdstavecseseznamemChar">
    <w:name w:val="Odstavec se seznamem Char"/>
    <w:basedOn w:val="Standardnpsmoodstavce"/>
    <w:link w:val="Odstavecseseznamem"/>
    <w:uiPriority w:val="34"/>
    <w:rsid w:val="00884D86"/>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15699">
      <w:bodyDiv w:val="1"/>
      <w:marLeft w:val="0"/>
      <w:marRight w:val="0"/>
      <w:marTop w:val="0"/>
      <w:marBottom w:val="0"/>
      <w:divBdr>
        <w:top w:val="none" w:sz="0" w:space="0" w:color="auto"/>
        <w:left w:val="none" w:sz="0" w:space="0" w:color="auto"/>
        <w:bottom w:val="none" w:sz="0" w:space="0" w:color="auto"/>
        <w:right w:val="none" w:sz="0" w:space="0" w:color="auto"/>
      </w:divBdr>
      <w:divsChild>
        <w:div w:id="1235894792">
          <w:marLeft w:val="0"/>
          <w:marRight w:val="0"/>
          <w:marTop w:val="0"/>
          <w:marBottom w:val="0"/>
          <w:divBdr>
            <w:top w:val="none" w:sz="0" w:space="0" w:color="auto"/>
            <w:left w:val="none" w:sz="0" w:space="0" w:color="auto"/>
            <w:bottom w:val="none" w:sz="0" w:space="0" w:color="auto"/>
            <w:right w:val="none" w:sz="0" w:space="0" w:color="auto"/>
          </w:divBdr>
          <w:divsChild>
            <w:div w:id="1553542629">
              <w:marLeft w:val="0"/>
              <w:marRight w:val="0"/>
              <w:marTop w:val="450"/>
              <w:marBottom w:val="450"/>
              <w:divBdr>
                <w:top w:val="none" w:sz="0" w:space="0" w:color="auto"/>
                <w:left w:val="none" w:sz="0" w:space="0" w:color="auto"/>
                <w:bottom w:val="none" w:sz="0" w:space="0" w:color="auto"/>
                <w:right w:val="none" w:sz="0" w:space="0" w:color="auto"/>
              </w:divBdr>
              <w:divsChild>
                <w:div w:id="508375299">
                  <w:marLeft w:val="0"/>
                  <w:marRight w:val="0"/>
                  <w:marTop w:val="0"/>
                  <w:marBottom w:val="0"/>
                  <w:divBdr>
                    <w:top w:val="none" w:sz="0" w:space="0" w:color="auto"/>
                    <w:left w:val="none" w:sz="0" w:space="0" w:color="auto"/>
                    <w:bottom w:val="none" w:sz="0" w:space="0" w:color="auto"/>
                    <w:right w:val="none" w:sz="0" w:space="0" w:color="auto"/>
                  </w:divBdr>
                  <w:divsChild>
                    <w:div w:id="1485126637">
                      <w:marLeft w:val="0"/>
                      <w:marRight w:val="0"/>
                      <w:marTop w:val="0"/>
                      <w:marBottom w:val="0"/>
                      <w:divBdr>
                        <w:top w:val="none" w:sz="0" w:space="0" w:color="auto"/>
                        <w:left w:val="none" w:sz="0" w:space="0" w:color="auto"/>
                        <w:bottom w:val="none" w:sz="0" w:space="0" w:color="auto"/>
                        <w:right w:val="none" w:sz="0" w:space="0" w:color="auto"/>
                      </w:divBdr>
                      <w:divsChild>
                        <w:div w:id="184750644">
                          <w:marLeft w:val="0"/>
                          <w:marRight w:val="0"/>
                          <w:marTop w:val="0"/>
                          <w:marBottom w:val="0"/>
                          <w:divBdr>
                            <w:top w:val="none" w:sz="0" w:space="0" w:color="auto"/>
                            <w:left w:val="none" w:sz="0" w:space="0" w:color="auto"/>
                            <w:bottom w:val="none" w:sz="0" w:space="0" w:color="auto"/>
                            <w:right w:val="none" w:sz="0" w:space="0" w:color="auto"/>
                          </w:divBdr>
                          <w:divsChild>
                            <w:div w:id="948465849">
                              <w:marLeft w:val="0"/>
                              <w:marRight w:val="0"/>
                              <w:marTop w:val="0"/>
                              <w:marBottom w:val="0"/>
                              <w:divBdr>
                                <w:top w:val="none" w:sz="0" w:space="0" w:color="auto"/>
                                <w:left w:val="none" w:sz="0" w:space="0" w:color="auto"/>
                                <w:bottom w:val="none" w:sz="0" w:space="0" w:color="auto"/>
                                <w:right w:val="none" w:sz="0" w:space="0" w:color="auto"/>
                              </w:divBdr>
                              <w:divsChild>
                                <w:div w:id="1292053128">
                                  <w:marLeft w:val="0"/>
                                  <w:marRight w:val="0"/>
                                  <w:marTop w:val="0"/>
                                  <w:marBottom w:val="0"/>
                                  <w:divBdr>
                                    <w:top w:val="none" w:sz="0" w:space="0" w:color="auto"/>
                                    <w:left w:val="none" w:sz="0" w:space="0" w:color="auto"/>
                                    <w:bottom w:val="none" w:sz="0" w:space="0" w:color="auto"/>
                                    <w:right w:val="none" w:sz="0" w:space="0" w:color="auto"/>
                                  </w:divBdr>
                                  <w:divsChild>
                                    <w:div w:id="72240445">
                                      <w:marLeft w:val="0"/>
                                      <w:marRight w:val="0"/>
                                      <w:marTop w:val="0"/>
                                      <w:marBottom w:val="0"/>
                                      <w:divBdr>
                                        <w:top w:val="none" w:sz="0" w:space="0" w:color="auto"/>
                                        <w:left w:val="none" w:sz="0" w:space="0" w:color="auto"/>
                                        <w:bottom w:val="none" w:sz="0" w:space="0" w:color="auto"/>
                                        <w:right w:val="none" w:sz="0" w:space="0" w:color="auto"/>
                                      </w:divBdr>
                                      <w:divsChild>
                                        <w:div w:id="418907793">
                                          <w:marLeft w:val="0"/>
                                          <w:marRight w:val="0"/>
                                          <w:marTop w:val="0"/>
                                          <w:marBottom w:val="0"/>
                                          <w:divBdr>
                                            <w:top w:val="none" w:sz="0" w:space="0" w:color="auto"/>
                                            <w:left w:val="none" w:sz="0" w:space="0" w:color="auto"/>
                                            <w:bottom w:val="none" w:sz="0" w:space="0" w:color="auto"/>
                                            <w:right w:val="none" w:sz="0" w:space="0" w:color="auto"/>
                                          </w:divBdr>
                                          <w:divsChild>
                                            <w:div w:id="890314001">
                                              <w:marLeft w:val="0"/>
                                              <w:marRight w:val="0"/>
                                              <w:marTop w:val="0"/>
                                              <w:marBottom w:val="0"/>
                                              <w:divBdr>
                                                <w:top w:val="none" w:sz="0" w:space="0" w:color="auto"/>
                                                <w:left w:val="none" w:sz="0" w:space="0" w:color="auto"/>
                                                <w:bottom w:val="none" w:sz="0" w:space="0" w:color="auto"/>
                                                <w:right w:val="none" w:sz="0" w:space="0" w:color="auto"/>
                                              </w:divBdr>
                                              <w:divsChild>
                                                <w:div w:id="1707171671">
                                                  <w:marLeft w:val="0"/>
                                                  <w:marRight w:val="0"/>
                                                  <w:marTop w:val="0"/>
                                                  <w:marBottom w:val="0"/>
                                                  <w:divBdr>
                                                    <w:top w:val="none" w:sz="0" w:space="0" w:color="auto"/>
                                                    <w:left w:val="none" w:sz="0" w:space="0" w:color="auto"/>
                                                    <w:bottom w:val="none" w:sz="0" w:space="0" w:color="auto"/>
                                                    <w:right w:val="none" w:sz="0" w:space="0" w:color="auto"/>
                                                  </w:divBdr>
                                                  <w:divsChild>
                                                    <w:div w:id="1448550785">
                                                      <w:marLeft w:val="0"/>
                                                      <w:marRight w:val="0"/>
                                                      <w:marTop w:val="0"/>
                                                      <w:marBottom w:val="0"/>
                                                      <w:divBdr>
                                                        <w:top w:val="none" w:sz="0" w:space="0" w:color="auto"/>
                                                        <w:left w:val="none" w:sz="0" w:space="0" w:color="auto"/>
                                                        <w:bottom w:val="none" w:sz="0" w:space="0" w:color="auto"/>
                                                        <w:right w:val="none" w:sz="0" w:space="0" w:color="auto"/>
                                                      </w:divBdr>
                                                      <w:divsChild>
                                                        <w:div w:id="1918981405">
                                                          <w:marLeft w:val="0"/>
                                                          <w:marRight w:val="0"/>
                                                          <w:marTop w:val="0"/>
                                                          <w:marBottom w:val="0"/>
                                                          <w:divBdr>
                                                            <w:top w:val="none" w:sz="0" w:space="0" w:color="auto"/>
                                                            <w:left w:val="none" w:sz="0" w:space="0" w:color="auto"/>
                                                            <w:bottom w:val="none" w:sz="0" w:space="0" w:color="auto"/>
                                                            <w:right w:val="none" w:sz="0" w:space="0" w:color="auto"/>
                                                          </w:divBdr>
                                                          <w:divsChild>
                                                            <w:div w:id="2000956766">
                                                              <w:marLeft w:val="0"/>
                                                              <w:marRight w:val="0"/>
                                                              <w:marTop w:val="0"/>
                                                              <w:marBottom w:val="0"/>
                                                              <w:divBdr>
                                                                <w:top w:val="none" w:sz="0" w:space="0" w:color="auto"/>
                                                                <w:left w:val="none" w:sz="0" w:space="0" w:color="auto"/>
                                                                <w:bottom w:val="none" w:sz="0" w:space="0" w:color="auto"/>
                                                                <w:right w:val="none" w:sz="0" w:space="0" w:color="auto"/>
                                                              </w:divBdr>
                                                              <w:divsChild>
                                                                <w:div w:id="201482650">
                                                                  <w:marLeft w:val="0"/>
                                                                  <w:marRight w:val="0"/>
                                                                  <w:marTop w:val="450"/>
                                                                  <w:marBottom w:val="450"/>
                                                                  <w:divBdr>
                                                                    <w:top w:val="none" w:sz="0" w:space="0" w:color="auto"/>
                                                                    <w:left w:val="none" w:sz="0" w:space="0" w:color="auto"/>
                                                                    <w:bottom w:val="none" w:sz="0" w:space="0" w:color="auto"/>
                                                                    <w:right w:val="none" w:sz="0" w:space="0" w:color="auto"/>
                                                                  </w:divBdr>
                                                                  <w:divsChild>
                                                                    <w:div w:id="22825119">
                                                                      <w:marLeft w:val="0"/>
                                                                      <w:marRight w:val="0"/>
                                                                      <w:marTop w:val="0"/>
                                                                      <w:marBottom w:val="0"/>
                                                                      <w:divBdr>
                                                                        <w:top w:val="none" w:sz="0" w:space="0" w:color="auto"/>
                                                                        <w:left w:val="none" w:sz="0" w:space="0" w:color="auto"/>
                                                                        <w:bottom w:val="none" w:sz="0" w:space="0" w:color="auto"/>
                                                                        <w:right w:val="none" w:sz="0" w:space="0" w:color="auto"/>
                                                                      </w:divBdr>
                                                                      <w:divsChild>
                                                                        <w:div w:id="1045329852">
                                                                          <w:marLeft w:val="0"/>
                                                                          <w:marRight w:val="0"/>
                                                                          <w:marTop w:val="0"/>
                                                                          <w:marBottom w:val="0"/>
                                                                          <w:divBdr>
                                                                            <w:top w:val="none" w:sz="0" w:space="0" w:color="auto"/>
                                                                            <w:left w:val="none" w:sz="0" w:space="0" w:color="auto"/>
                                                                            <w:bottom w:val="none" w:sz="0" w:space="0" w:color="auto"/>
                                                                            <w:right w:val="none" w:sz="0" w:space="0" w:color="auto"/>
                                                                          </w:divBdr>
                                                                          <w:divsChild>
                                                                            <w:div w:id="1121605166">
                                                                              <w:marLeft w:val="0"/>
                                                                              <w:marRight w:val="0"/>
                                                                              <w:marTop w:val="0"/>
                                                                              <w:marBottom w:val="0"/>
                                                                              <w:divBdr>
                                                                                <w:top w:val="none" w:sz="0" w:space="0" w:color="auto"/>
                                                                                <w:left w:val="none" w:sz="0" w:space="0" w:color="auto"/>
                                                                                <w:bottom w:val="none" w:sz="0" w:space="0" w:color="auto"/>
                                                                                <w:right w:val="none" w:sz="0" w:space="0" w:color="auto"/>
                                                                              </w:divBdr>
                                                                              <w:divsChild>
                                                                                <w:div w:id="606426323">
                                                                                  <w:marLeft w:val="-300"/>
                                                                                  <w:marRight w:val="-300"/>
                                                                                  <w:marTop w:val="0"/>
                                                                                  <w:marBottom w:val="300"/>
                                                                                  <w:divBdr>
                                                                                    <w:top w:val="none" w:sz="0" w:space="0" w:color="auto"/>
                                                                                    <w:left w:val="none" w:sz="0" w:space="0" w:color="auto"/>
                                                                                    <w:bottom w:val="none" w:sz="0" w:space="0" w:color="auto"/>
                                                                                    <w:right w:val="none" w:sz="0" w:space="0" w:color="auto"/>
                                                                                  </w:divBdr>
                                                                                  <w:divsChild>
                                                                                    <w:div w:id="2140218591">
                                                                                      <w:marLeft w:val="-300"/>
                                                                                      <w:marRight w:val="-300"/>
                                                                                      <w:marTop w:val="0"/>
                                                                                      <w:marBottom w:val="0"/>
                                                                                      <w:divBdr>
                                                                                        <w:top w:val="none" w:sz="0" w:space="0" w:color="auto"/>
                                                                                        <w:left w:val="none" w:sz="0" w:space="0" w:color="auto"/>
                                                                                        <w:bottom w:val="none" w:sz="0" w:space="0" w:color="auto"/>
                                                                                        <w:right w:val="none" w:sz="0" w:space="0" w:color="auto"/>
                                                                                      </w:divBdr>
                                                                                      <w:divsChild>
                                                                                        <w:div w:id="1802923386">
                                                                                          <w:marLeft w:val="0"/>
                                                                                          <w:marRight w:val="0"/>
                                                                                          <w:marTop w:val="0"/>
                                                                                          <w:marBottom w:val="0"/>
                                                                                          <w:divBdr>
                                                                                            <w:top w:val="none" w:sz="0" w:space="0" w:color="auto"/>
                                                                                            <w:left w:val="none" w:sz="0" w:space="0" w:color="auto"/>
                                                                                            <w:bottom w:val="none" w:sz="0" w:space="0" w:color="auto"/>
                                                                                            <w:right w:val="none" w:sz="0" w:space="0" w:color="auto"/>
                                                                                          </w:divBdr>
                                                                                          <w:divsChild>
                                                                                            <w:div w:id="1842962728">
                                                                                              <w:marLeft w:val="0"/>
                                                                                              <w:marRight w:val="0"/>
                                                                                              <w:marTop w:val="0"/>
                                                                                              <w:marBottom w:val="0"/>
                                                                                              <w:divBdr>
                                                                                                <w:top w:val="none" w:sz="0" w:space="0" w:color="auto"/>
                                                                                                <w:left w:val="none" w:sz="0" w:space="0" w:color="auto"/>
                                                                                                <w:bottom w:val="none" w:sz="0" w:space="0" w:color="auto"/>
                                                                                                <w:right w:val="none" w:sz="0" w:space="0" w:color="auto"/>
                                                                                              </w:divBdr>
                                                                                              <w:divsChild>
                                                                                                <w:div w:id="20904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595800">
      <w:bodyDiv w:val="1"/>
      <w:marLeft w:val="0"/>
      <w:marRight w:val="0"/>
      <w:marTop w:val="0"/>
      <w:marBottom w:val="0"/>
      <w:divBdr>
        <w:top w:val="none" w:sz="0" w:space="0" w:color="auto"/>
        <w:left w:val="none" w:sz="0" w:space="0" w:color="auto"/>
        <w:bottom w:val="none" w:sz="0" w:space="0" w:color="auto"/>
        <w:right w:val="none" w:sz="0" w:space="0" w:color="auto"/>
      </w:divBdr>
      <w:divsChild>
        <w:div w:id="1586644749">
          <w:marLeft w:val="0"/>
          <w:marRight w:val="0"/>
          <w:marTop w:val="0"/>
          <w:marBottom w:val="0"/>
          <w:divBdr>
            <w:top w:val="none" w:sz="0" w:space="0" w:color="auto"/>
            <w:left w:val="none" w:sz="0" w:space="0" w:color="auto"/>
            <w:bottom w:val="none" w:sz="0" w:space="0" w:color="auto"/>
            <w:right w:val="none" w:sz="0" w:space="0" w:color="auto"/>
          </w:divBdr>
          <w:divsChild>
            <w:div w:id="65808950">
              <w:marLeft w:val="0"/>
              <w:marRight w:val="0"/>
              <w:marTop w:val="0"/>
              <w:marBottom w:val="0"/>
              <w:divBdr>
                <w:top w:val="none" w:sz="0" w:space="0" w:color="auto"/>
                <w:left w:val="none" w:sz="0" w:space="0" w:color="auto"/>
                <w:bottom w:val="none" w:sz="0" w:space="0" w:color="auto"/>
                <w:right w:val="none" w:sz="0" w:space="0" w:color="auto"/>
              </w:divBdr>
              <w:divsChild>
                <w:div w:id="2019426768">
                  <w:marLeft w:val="0"/>
                  <w:marRight w:val="0"/>
                  <w:marTop w:val="100"/>
                  <w:marBottom w:val="100"/>
                  <w:divBdr>
                    <w:top w:val="none" w:sz="0" w:space="0" w:color="auto"/>
                    <w:left w:val="none" w:sz="0" w:space="0" w:color="auto"/>
                    <w:bottom w:val="none" w:sz="0" w:space="0" w:color="auto"/>
                    <w:right w:val="none" w:sz="0" w:space="0" w:color="auto"/>
                  </w:divBdr>
                  <w:divsChild>
                    <w:div w:id="229852164">
                      <w:marLeft w:val="0"/>
                      <w:marRight w:val="0"/>
                      <w:marTop w:val="0"/>
                      <w:marBottom w:val="0"/>
                      <w:divBdr>
                        <w:top w:val="none" w:sz="0" w:space="0" w:color="auto"/>
                        <w:left w:val="none" w:sz="0" w:space="0" w:color="auto"/>
                        <w:bottom w:val="none" w:sz="0" w:space="0" w:color="auto"/>
                        <w:right w:val="none" w:sz="0" w:space="0" w:color="auto"/>
                      </w:divBdr>
                      <w:divsChild>
                        <w:div w:id="1674141379">
                          <w:marLeft w:val="0"/>
                          <w:marRight w:val="0"/>
                          <w:marTop w:val="0"/>
                          <w:marBottom w:val="0"/>
                          <w:divBdr>
                            <w:top w:val="none" w:sz="0" w:space="0" w:color="auto"/>
                            <w:left w:val="none" w:sz="0" w:space="0" w:color="auto"/>
                            <w:bottom w:val="none" w:sz="0" w:space="0" w:color="auto"/>
                            <w:right w:val="none" w:sz="0" w:space="0" w:color="auto"/>
                          </w:divBdr>
                          <w:divsChild>
                            <w:div w:id="1447431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05883">
      <w:bodyDiv w:val="1"/>
      <w:marLeft w:val="0"/>
      <w:marRight w:val="0"/>
      <w:marTop w:val="0"/>
      <w:marBottom w:val="0"/>
      <w:divBdr>
        <w:top w:val="none" w:sz="0" w:space="0" w:color="auto"/>
        <w:left w:val="none" w:sz="0" w:space="0" w:color="auto"/>
        <w:bottom w:val="none" w:sz="0" w:space="0" w:color="auto"/>
        <w:right w:val="none" w:sz="0" w:space="0" w:color="auto"/>
      </w:divBdr>
      <w:divsChild>
        <w:div w:id="539821743">
          <w:marLeft w:val="0"/>
          <w:marRight w:val="0"/>
          <w:marTop w:val="0"/>
          <w:marBottom w:val="0"/>
          <w:divBdr>
            <w:top w:val="none" w:sz="0" w:space="0" w:color="auto"/>
            <w:left w:val="none" w:sz="0" w:space="0" w:color="auto"/>
            <w:bottom w:val="none" w:sz="0" w:space="0" w:color="auto"/>
            <w:right w:val="none" w:sz="0" w:space="0" w:color="auto"/>
          </w:divBdr>
          <w:divsChild>
            <w:div w:id="1179153520">
              <w:marLeft w:val="0"/>
              <w:marRight w:val="0"/>
              <w:marTop w:val="0"/>
              <w:marBottom w:val="0"/>
              <w:divBdr>
                <w:top w:val="none" w:sz="0" w:space="0" w:color="auto"/>
                <w:left w:val="none" w:sz="0" w:space="0" w:color="auto"/>
                <w:bottom w:val="none" w:sz="0" w:space="0" w:color="auto"/>
                <w:right w:val="none" w:sz="0" w:space="0" w:color="auto"/>
              </w:divBdr>
              <w:divsChild>
                <w:div w:id="2035156540">
                  <w:marLeft w:val="0"/>
                  <w:marRight w:val="0"/>
                  <w:marTop w:val="100"/>
                  <w:marBottom w:val="100"/>
                  <w:divBdr>
                    <w:top w:val="none" w:sz="0" w:space="0" w:color="auto"/>
                    <w:left w:val="none" w:sz="0" w:space="0" w:color="auto"/>
                    <w:bottom w:val="none" w:sz="0" w:space="0" w:color="auto"/>
                    <w:right w:val="none" w:sz="0" w:space="0" w:color="auto"/>
                  </w:divBdr>
                  <w:divsChild>
                    <w:div w:id="932512935">
                      <w:marLeft w:val="0"/>
                      <w:marRight w:val="0"/>
                      <w:marTop w:val="0"/>
                      <w:marBottom w:val="0"/>
                      <w:divBdr>
                        <w:top w:val="none" w:sz="0" w:space="0" w:color="auto"/>
                        <w:left w:val="none" w:sz="0" w:space="0" w:color="auto"/>
                        <w:bottom w:val="none" w:sz="0" w:space="0" w:color="auto"/>
                        <w:right w:val="none" w:sz="0" w:space="0" w:color="auto"/>
                      </w:divBdr>
                      <w:divsChild>
                        <w:div w:id="930166642">
                          <w:marLeft w:val="0"/>
                          <w:marRight w:val="0"/>
                          <w:marTop w:val="0"/>
                          <w:marBottom w:val="0"/>
                          <w:divBdr>
                            <w:top w:val="none" w:sz="0" w:space="0" w:color="auto"/>
                            <w:left w:val="none" w:sz="0" w:space="0" w:color="auto"/>
                            <w:bottom w:val="none" w:sz="0" w:space="0" w:color="auto"/>
                            <w:right w:val="none" w:sz="0" w:space="0" w:color="auto"/>
                          </w:divBdr>
                          <w:divsChild>
                            <w:div w:id="2429536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B689-F7FC-46C1-A47A-B9DBAF2D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33</Pages>
  <Words>21131</Words>
  <Characters>124673</Characters>
  <Application>Microsoft Office Word</Application>
  <DocSecurity>0</DocSecurity>
  <Lines>1038</Lines>
  <Paragraphs>291</Paragraphs>
  <ScaleCrop>false</ScaleCrop>
  <HeadingPairs>
    <vt:vector size="2" baseType="variant">
      <vt:variant>
        <vt:lpstr>Název</vt:lpstr>
      </vt:variant>
      <vt:variant>
        <vt:i4>1</vt:i4>
      </vt:variant>
    </vt:vector>
  </HeadingPairs>
  <TitlesOfParts>
    <vt:vector size="1" baseType="lpstr">
      <vt:lpstr>1 Práva a povinnosti žáků a zákonných zástupců, vztahy žáků a zákonných zástupců s pedagogickými pracovníky školy</vt:lpstr>
    </vt:vector>
  </TitlesOfParts>
  <Company/>
  <LinksUpToDate>false</LinksUpToDate>
  <CharactersWithSpaces>145513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Práva a povinnosti žáků a zákonných zástupců, vztahy žáků a zákonných zástupců s pedagogickými pracovníky školy</dc:title>
  <dc:subject/>
  <dc:creator>master</dc:creator>
  <cp:keywords/>
  <cp:lastModifiedBy>Roman Ziegler</cp:lastModifiedBy>
  <cp:revision>31</cp:revision>
  <cp:lastPrinted>2018-08-30T03:53:00Z</cp:lastPrinted>
  <dcterms:created xsi:type="dcterms:W3CDTF">2018-01-28T18:11:00Z</dcterms:created>
  <dcterms:modified xsi:type="dcterms:W3CDTF">2019-10-08T03:49:00Z</dcterms:modified>
</cp:coreProperties>
</file>