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654D25" w14:textId="77777777" w:rsidR="005B1EB9" w:rsidRPr="00406C79" w:rsidRDefault="005B1EB9" w:rsidP="005B1EB9">
      <w:pPr>
        <w:spacing w:after="0" w:line="240" w:lineRule="auto"/>
        <w:jc w:val="center"/>
        <w:rPr>
          <w:rFonts w:ascii="Times New Roman" w:hAnsi="Times New Roman" w:cs="Times New Roman"/>
          <w:sz w:val="20"/>
          <w:szCs w:val="20"/>
        </w:rPr>
      </w:pPr>
    </w:p>
    <w:p w14:paraId="2E654D26" w14:textId="13D0D0AE" w:rsidR="005B1EB9" w:rsidRPr="00F23D32" w:rsidRDefault="005B1EB9" w:rsidP="005B1EB9">
      <w:pPr>
        <w:spacing w:after="0" w:line="240" w:lineRule="auto"/>
        <w:jc w:val="center"/>
        <w:rPr>
          <w:rFonts w:ascii="Times New Roman" w:hAnsi="Times New Roman" w:cs="Times New Roman"/>
          <w:b/>
          <w:color w:val="C00000"/>
          <w:sz w:val="40"/>
          <w:szCs w:val="40"/>
        </w:rPr>
      </w:pPr>
      <w:r w:rsidRPr="00F23D32">
        <w:rPr>
          <w:rFonts w:ascii="Times New Roman" w:hAnsi="Times New Roman" w:cs="Times New Roman"/>
          <w:b/>
          <w:color w:val="C00000"/>
          <w:sz w:val="40"/>
          <w:szCs w:val="40"/>
        </w:rPr>
        <w:t>Školní řád základní školy</w:t>
      </w:r>
      <w:r w:rsidR="006D1BA5">
        <w:rPr>
          <w:rFonts w:ascii="Times New Roman" w:hAnsi="Times New Roman" w:cs="Times New Roman"/>
          <w:b/>
          <w:color w:val="C00000"/>
          <w:sz w:val="40"/>
          <w:szCs w:val="40"/>
        </w:rPr>
        <w:t xml:space="preserve"> 2023-24</w:t>
      </w:r>
    </w:p>
    <w:p w14:paraId="2E654D27" w14:textId="77777777" w:rsidR="005B1EB9" w:rsidRDefault="005B1EB9" w:rsidP="005B1EB9">
      <w:pPr>
        <w:spacing w:after="0" w:line="240" w:lineRule="auto"/>
        <w:jc w:val="center"/>
        <w:rPr>
          <w:rFonts w:ascii="Times New Roman" w:hAnsi="Times New Roman" w:cs="Times New Roman"/>
          <w:b/>
          <w:sz w:val="24"/>
          <w:szCs w:val="24"/>
        </w:rPr>
      </w:pPr>
    </w:p>
    <w:tbl>
      <w:tblPr>
        <w:tblW w:w="104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005"/>
        <w:gridCol w:w="6480"/>
      </w:tblGrid>
      <w:tr w:rsidR="005B1EB9" w:rsidRPr="004F5B93" w14:paraId="2E654D2A" w14:textId="77777777" w:rsidTr="4C80FD98">
        <w:tc>
          <w:tcPr>
            <w:tcW w:w="4005" w:type="dxa"/>
          </w:tcPr>
          <w:p w14:paraId="2E654D28" w14:textId="77777777" w:rsidR="005B1EB9" w:rsidRPr="004F5B93" w:rsidRDefault="005B1EB9" w:rsidP="005D2466">
            <w:pPr>
              <w:spacing w:after="0" w:line="240" w:lineRule="auto"/>
              <w:rPr>
                <w:rFonts w:ascii="Times New Roman" w:hAnsi="Times New Roman" w:cs="Times New Roman"/>
                <w:sz w:val="24"/>
                <w:szCs w:val="24"/>
              </w:rPr>
            </w:pPr>
            <w:r w:rsidRPr="004F5B93">
              <w:rPr>
                <w:rFonts w:ascii="Times New Roman" w:hAnsi="Times New Roman" w:cs="Times New Roman"/>
                <w:sz w:val="24"/>
                <w:szCs w:val="24"/>
              </w:rPr>
              <w:t>Č. j.:</w:t>
            </w:r>
          </w:p>
        </w:tc>
        <w:tc>
          <w:tcPr>
            <w:tcW w:w="6480" w:type="dxa"/>
          </w:tcPr>
          <w:p w14:paraId="2E654D29" w14:textId="77777777" w:rsidR="005B1EB9" w:rsidRPr="004F5B93" w:rsidRDefault="005B1EB9" w:rsidP="005D2466">
            <w:pPr>
              <w:spacing w:after="0" w:line="240" w:lineRule="auto"/>
              <w:rPr>
                <w:rFonts w:ascii="Times New Roman" w:hAnsi="Times New Roman" w:cs="Times New Roman"/>
                <w:sz w:val="24"/>
                <w:szCs w:val="24"/>
              </w:rPr>
            </w:pPr>
            <w:r>
              <w:rPr>
                <w:rFonts w:ascii="Times New Roman" w:hAnsi="Times New Roman" w:cs="Times New Roman"/>
                <w:sz w:val="24"/>
                <w:szCs w:val="24"/>
              </w:rPr>
              <w:t>1/2003</w:t>
            </w:r>
          </w:p>
        </w:tc>
      </w:tr>
      <w:tr w:rsidR="005B1EB9" w:rsidRPr="004F5B93" w14:paraId="2E654D2D" w14:textId="77777777" w:rsidTr="4C80FD98">
        <w:tc>
          <w:tcPr>
            <w:tcW w:w="4005" w:type="dxa"/>
          </w:tcPr>
          <w:p w14:paraId="2E654D2B" w14:textId="5561097B" w:rsidR="005B1EB9" w:rsidRPr="004F5B93" w:rsidRDefault="005B1EB9" w:rsidP="005D2466">
            <w:pPr>
              <w:spacing w:after="0" w:line="240" w:lineRule="auto"/>
              <w:rPr>
                <w:rFonts w:ascii="Times New Roman" w:hAnsi="Times New Roman" w:cs="Times New Roman"/>
                <w:sz w:val="24"/>
                <w:szCs w:val="24"/>
              </w:rPr>
            </w:pPr>
            <w:r w:rsidRPr="004F5B93">
              <w:rPr>
                <w:rFonts w:ascii="Times New Roman" w:hAnsi="Times New Roman" w:cs="Times New Roman"/>
                <w:sz w:val="24"/>
                <w:szCs w:val="24"/>
              </w:rPr>
              <w:t>Vypracoval:</w:t>
            </w:r>
            <w:r w:rsidR="00AA456F">
              <w:rPr>
                <w:rFonts w:ascii="Times New Roman" w:hAnsi="Times New Roman" w:cs="Times New Roman"/>
                <w:sz w:val="24"/>
                <w:szCs w:val="24"/>
              </w:rPr>
              <w:t xml:space="preserve"> (upravila)</w:t>
            </w:r>
          </w:p>
        </w:tc>
        <w:tc>
          <w:tcPr>
            <w:tcW w:w="6480" w:type="dxa"/>
          </w:tcPr>
          <w:p w14:paraId="2E654D2C" w14:textId="654F0D1B" w:rsidR="005B1EB9" w:rsidRPr="004F5B93" w:rsidRDefault="005B1EB9" w:rsidP="005D2466">
            <w:pPr>
              <w:spacing w:after="0" w:line="240" w:lineRule="auto"/>
              <w:rPr>
                <w:rFonts w:ascii="Times New Roman" w:hAnsi="Times New Roman" w:cs="Times New Roman"/>
                <w:sz w:val="24"/>
                <w:szCs w:val="24"/>
              </w:rPr>
            </w:pPr>
            <w:r w:rsidRPr="004F5B93">
              <w:rPr>
                <w:rFonts w:ascii="Times New Roman" w:hAnsi="Times New Roman" w:cs="Times New Roman"/>
                <w:sz w:val="24"/>
                <w:szCs w:val="24"/>
              </w:rPr>
              <w:t xml:space="preserve">Mgr. </w:t>
            </w:r>
            <w:r>
              <w:rPr>
                <w:rFonts w:ascii="Times New Roman" w:hAnsi="Times New Roman" w:cs="Times New Roman"/>
                <w:sz w:val="24"/>
                <w:szCs w:val="24"/>
              </w:rPr>
              <w:t>Hana Černá</w:t>
            </w:r>
            <w:r w:rsidRPr="004F5B93">
              <w:rPr>
                <w:rFonts w:ascii="Times New Roman" w:hAnsi="Times New Roman" w:cs="Times New Roman"/>
                <w:sz w:val="24"/>
                <w:szCs w:val="24"/>
              </w:rPr>
              <w:t>, ředitel</w:t>
            </w:r>
            <w:r w:rsidR="00AA456F">
              <w:rPr>
                <w:rFonts w:ascii="Times New Roman" w:hAnsi="Times New Roman" w:cs="Times New Roman"/>
                <w:sz w:val="24"/>
                <w:szCs w:val="24"/>
              </w:rPr>
              <w:t>ka</w:t>
            </w:r>
          </w:p>
        </w:tc>
      </w:tr>
      <w:tr w:rsidR="005B1EB9" w:rsidRPr="004F5B93" w14:paraId="2E654D30" w14:textId="77777777" w:rsidTr="4C80FD98">
        <w:tc>
          <w:tcPr>
            <w:tcW w:w="4005" w:type="dxa"/>
          </w:tcPr>
          <w:p w14:paraId="2E654D2E" w14:textId="77777777" w:rsidR="005B1EB9" w:rsidRPr="004F5B93" w:rsidRDefault="005B1EB9" w:rsidP="005D2466">
            <w:pPr>
              <w:spacing w:after="0" w:line="240" w:lineRule="auto"/>
              <w:rPr>
                <w:rFonts w:ascii="Times New Roman" w:hAnsi="Times New Roman" w:cs="Times New Roman"/>
                <w:sz w:val="24"/>
                <w:szCs w:val="24"/>
              </w:rPr>
            </w:pPr>
            <w:r w:rsidRPr="004F5B93">
              <w:rPr>
                <w:rFonts w:ascii="Times New Roman" w:hAnsi="Times New Roman" w:cs="Times New Roman"/>
                <w:sz w:val="24"/>
                <w:szCs w:val="24"/>
              </w:rPr>
              <w:t>Pedagogická rada projednala dne:</w:t>
            </w:r>
          </w:p>
        </w:tc>
        <w:tc>
          <w:tcPr>
            <w:tcW w:w="6480" w:type="dxa"/>
          </w:tcPr>
          <w:p w14:paraId="2E654D2F" w14:textId="118A0AEC" w:rsidR="005B1EB9" w:rsidRPr="004F5B93" w:rsidRDefault="006D1BA5" w:rsidP="005D2466">
            <w:pPr>
              <w:spacing w:after="0" w:line="240" w:lineRule="auto"/>
              <w:rPr>
                <w:rFonts w:ascii="Times New Roman" w:hAnsi="Times New Roman" w:cs="Times New Roman"/>
                <w:sz w:val="24"/>
                <w:szCs w:val="24"/>
              </w:rPr>
            </w:pPr>
            <w:r>
              <w:rPr>
                <w:rFonts w:ascii="Times New Roman" w:hAnsi="Times New Roman" w:cs="Times New Roman"/>
                <w:sz w:val="24"/>
                <w:szCs w:val="24"/>
              </w:rPr>
              <w:t>1. 9</w:t>
            </w:r>
            <w:r w:rsidR="005B1EB9" w:rsidRPr="7FF48BA1">
              <w:rPr>
                <w:rFonts w:ascii="Times New Roman" w:hAnsi="Times New Roman" w:cs="Times New Roman"/>
                <w:sz w:val="24"/>
                <w:szCs w:val="24"/>
              </w:rPr>
              <w:t>. 20</w:t>
            </w:r>
            <w:r>
              <w:rPr>
                <w:rFonts w:ascii="Times New Roman" w:hAnsi="Times New Roman" w:cs="Times New Roman"/>
                <w:sz w:val="24"/>
                <w:szCs w:val="24"/>
              </w:rPr>
              <w:t>23</w:t>
            </w:r>
          </w:p>
        </w:tc>
      </w:tr>
      <w:tr w:rsidR="005B1EB9" w:rsidRPr="004F5B93" w14:paraId="2E654D33" w14:textId="77777777" w:rsidTr="4C80FD98">
        <w:tc>
          <w:tcPr>
            <w:tcW w:w="4005" w:type="dxa"/>
          </w:tcPr>
          <w:p w14:paraId="2E654D31" w14:textId="77777777" w:rsidR="005B1EB9" w:rsidRPr="004F5B93" w:rsidRDefault="005B1EB9" w:rsidP="005D2466">
            <w:pPr>
              <w:spacing w:after="0" w:line="240" w:lineRule="auto"/>
              <w:rPr>
                <w:rFonts w:ascii="Times New Roman" w:hAnsi="Times New Roman" w:cs="Times New Roman"/>
                <w:sz w:val="24"/>
                <w:szCs w:val="24"/>
              </w:rPr>
            </w:pPr>
            <w:r w:rsidRPr="004F5B93">
              <w:rPr>
                <w:rFonts w:ascii="Times New Roman" w:hAnsi="Times New Roman" w:cs="Times New Roman"/>
                <w:sz w:val="24"/>
                <w:szCs w:val="24"/>
              </w:rPr>
              <w:t>Školská rada schválila dne:</w:t>
            </w:r>
          </w:p>
        </w:tc>
        <w:tc>
          <w:tcPr>
            <w:tcW w:w="6480" w:type="dxa"/>
          </w:tcPr>
          <w:p w14:paraId="2E654D32" w14:textId="5BED81C1" w:rsidR="005B1EB9" w:rsidRPr="004F5B93" w:rsidRDefault="005B1EB9" w:rsidP="005D2466">
            <w:pPr>
              <w:spacing w:after="0" w:line="240" w:lineRule="auto"/>
              <w:rPr>
                <w:rFonts w:ascii="Times New Roman" w:hAnsi="Times New Roman" w:cs="Times New Roman"/>
                <w:sz w:val="24"/>
                <w:szCs w:val="24"/>
              </w:rPr>
            </w:pPr>
          </w:p>
        </w:tc>
      </w:tr>
      <w:tr w:rsidR="005B1EB9" w:rsidRPr="004F5B93" w14:paraId="2E654D36" w14:textId="77777777" w:rsidTr="4C80FD98">
        <w:tc>
          <w:tcPr>
            <w:tcW w:w="4005" w:type="dxa"/>
          </w:tcPr>
          <w:p w14:paraId="2E654D34" w14:textId="77777777" w:rsidR="005B1EB9" w:rsidRPr="004F5B93" w:rsidRDefault="005B1EB9" w:rsidP="005D2466">
            <w:pPr>
              <w:spacing w:after="0" w:line="240" w:lineRule="auto"/>
              <w:rPr>
                <w:rFonts w:ascii="Times New Roman" w:hAnsi="Times New Roman" w:cs="Times New Roman"/>
                <w:sz w:val="24"/>
                <w:szCs w:val="24"/>
              </w:rPr>
            </w:pPr>
            <w:r w:rsidRPr="004F5B93">
              <w:rPr>
                <w:rFonts w:ascii="Times New Roman" w:hAnsi="Times New Roman" w:cs="Times New Roman"/>
                <w:sz w:val="24"/>
                <w:szCs w:val="24"/>
              </w:rPr>
              <w:t>Směrnice nabývá účinnosti dne:</w:t>
            </w:r>
          </w:p>
        </w:tc>
        <w:tc>
          <w:tcPr>
            <w:tcW w:w="6480" w:type="dxa"/>
          </w:tcPr>
          <w:p w14:paraId="2E654D35" w14:textId="01B6BC2C" w:rsidR="005B1EB9" w:rsidRPr="004F5B93" w:rsidRDefault="006D1BA5" w:rsidP="005D2466">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5B1EB9" w:rsidRPr="4C80FD98">
              <w:rPr>
                <w:rFonts w:ascii="Times New Roman" w:hAnsi="Times New Roman" w:cs="Times New Roman"/>
                <w:sz w:val="24"/>
                <w:szCs w:val="24"/>
              </w:rPr>
              <w:t>. 9. 20</w:t>
            </w:r>
            <w:r>
              <w:rPr>
                <w:rFonts w:ascii="Times New Roman" w:hAnsi="Times New Roman" w:cs="Times New Roman"/>
                <w:sz w:val="24"/>
                <w:szCs w:val="24"/>
              </w:rPr>
              <w:t>23</w:t>
            </w:r>
          </w:p>
        </w:tc>
      </w:tr>
      <w:tr w:rsidR="005B1EB9" w:rsidRPr="004F5B93" w14:paraId="2E654D39" w14:textId="77777777" w:rsidTr="4C80FD98">
        <w:tc>
          <w:tcPr>
            <w:tcW w:w="4005" w:type="dxa"/>
          </w:tcPr>
          <w:p w14:paraId="2E654D37" w14:textId="77777777" w:rsidR="005B1EB9" w:rsidRPr="004F5B93" w:rsidRDefault="005B1EB9" w:rsidP="005D2466">
            <w:pPr>
              <w:spacing w:after="0" w:line="240" w:lineRule="auto"/>
              <w:rPr>
                <w:rFonts w:ascii="Times New Roman" w:hAnsi="Times New Roman" w:cs="Times New Roman"/>
                <w:sz w:val="24"/>
                <w:szCs w:val="24"/>
              </w:rPr>
            </w:pPr>
            <w:r w:rsidRPr="004F5B93">
              <w:rPr>
                <w:rFonts w:ascii="Times New Roman" w:hAnsi="Times New Roman" w:cs="Times New Roman"/>
                <w:sz w:val="24"/>
                <w:szCs w:val="24"/>
              </w:rPr>
              <w:t>Směrnice nahrazuje směrnici ze dne:</w:t>
            </w:r>
          </w:p>
        </w:tc>
        <w:tc>
          <w:tcPr>
            <w:tcW w:w="6480" w:type="dxa"/>
          </w:tcPr>
          <w:p w14:paraId="2E654D38" w14:textId="45499C20" w:rsidR="005B1EB9" w:rsidRPr="004F5B93" w:rsidRDefault="006613C5" w:rsidP="005D2466">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5B1EB9" w:rsidRPr="4C80FD98">
              <w:rPr>
                <w:rFonts w:ascii="Times New Roman" w:hAnsi="Times New Roman" w:cs="Times New Roman"/>
                <w:sz w:val="24"/>
                <w:szCs w:val="24"/>
              </w:rPr>
              <w:t>. 9. 20</w:t>
            </w:r>
            <w:r w:rsidR="006C47AB">
              <w:rPr>
                <w:rFonts w:ascii="Times New Roman" w:hAnsi="Times New Roman" w:cs="Times New Roman"/>
                <w:sz w:val="24"/>
                <w:szCs w:val="24"/>
              </w:rPr>
              <w:t>2</w:t>
            </w:r>
            <w:r w:rsidR="006D1BA5">
              <w:rPr>
                <w:rFonts w:ascii="Times New Roman" w:hAnsi="Times New Roman" w:cs="Times New Roman"/>
                <w:sz w:val="24"/>
                <w:szCs w:val="24"/>
              </w:rPr>
              <w:t>2</w:t>
            </w:r>
          </w:p>
        </w:tc>
      </w:tr>
    </w:tbl>
    <w:p w14:paraId="2E654D3A" w14:textId="77777777" w:rsidR="005B1EB9" w:rsidRPr="00A2333E" w:rsidRDefault="005B1EB9" w:rsidP="005B1EB9">
      <w:pPr>
        <w:spacing w:after="0" w:line="240" w:lineRule="auto"/>
        <w:jc w:val="center"/>
        <w:rPr>
          <w:rFonts w:ascii="Times New Roman" w:hAnsi="Times New Roman" w:cs="Times New Roman"/>
          <w:b/>
          <w:sz w:val="24"/>
          <w:szCs w:val="24"/>
        </w:rPr>
      </w:pPr>
    </w:p>
    <w:p w14:paraId="2E654D3B" w14:textId="77777777" w:rsidR="005B1EB9" w:rsidRPr="005372D3" w:rsidRDefault="005B1EB9" w:rsidP="005B1EB9">
      <w:pPr>
        <w:spacing w:after="0" w:line="360" w:lineRule="auto"/>
        <w:rPr>
          <w:rFonts w:ascii="Times New Roman" w:hAnsi="Times New Roman" w:cs="Times New Roman"/>
          <w:b/>
        </w:rPr>
      </w:pPr>
      <w:r w:rsidRPr="005372D3">
        <w:rPr>
          <w:rFonts w:ascii="Times New Roman" w:hAnsi="Times New Roman" w:cs="Times New Roman"/>
          <w:b/>
        </w:rPr>
        <w:t>Obecná ustanovení</w:t>
      </w:r>
    </w:p>
    <w:p w14:paraId="2E654D3C" w14:textId="77777777" w:rsidR="005B1EB9" w:rsidRPr="005372D3" w:rsidRDefault="005B1EB9" w:rsidP="005B1EB9">
      <w:pPr>
        <w:spacing w:after="0" w:line="240" w:lineRule="auto"/>
        <w:jc w:val="both"/>
        <w:rPr>
          <w:rFonts w:ascii="Times New Roman" w:hAnsi="Times New Roman" w:cs="Times New Roman"/>
        </w:rPr>
      </w:pPr>
      <w:r w:rsidRPr="005372D3">
        <w:rPr>
          <w:rFonts w:ascii="Times New Roman" w:hAnsi="Times New Roman" w:cs="Times New Roman"/>
        </w:rPr>
        <w:t>Na základě ustanovení § 30 zákona č. 561/2004 Sb., o předškolním, základním, středním, vyšším odborném a jiném vzdělávání (školský zákon), ve znění pozdějších předpisů a vyhlášky č. 48/2005 Sb, resp. č. 454/2006, Sb., č. 256/2012 Sb., o základním vzdělávání a některých náležitostech plnění povinné školní docházky ve znění pozdějších předpisů, vydávám po projednání v pedagogické radě a schválení ve školské radě jako statutární orgán školy tento Školní řád.</w:t>
      </w:r>
    </w:p>
    <w:p w14:paraId="2E654D3D" w14:textId="77777777" w:rsidR="005B1EB9" w:rsidRPr="005372D3" w:rsidRDefault="005B1EB9" w:rsidP="005B1EB9">
      <w:pPr>
        <w:spacing w:after="0" w:line="360" w:lineRule="auto"/>
        <w:jc w:val="both"/>
        <w:rPr>
          <w:rFonts w:ascii="Times New Roman" w:hAnsi="Times New Roman" w:cs="Times New Roman"/>
        </w:rPr>
      </w:pPr>
    </w:p>
    <w:p w14:paraId="2E654D3E" w14:textId="77777777" w:rsidR="005B1EB9" w:rsidRPr="005372D3" w:rsidRDefault="005B1EB9" w:rsidP="005B1EB9">
      <w:pPr>
        <w:spacing w:after="0" w:line="360" w:lineRule="auto"/>
        <w:jc w:val="both"/>
        <w:rPr>
          <w:rFonts w:ascii="Times New Roman" w:hAnsi="Times New Roman" w:cs="Times New Roman"/>
          <w:b/>
        </w:rPr>
      </w:pPr>
      <w:r w:rsidRPr="005372D3">
        <w:rPr>
          <w:rFonts w:ascii="Times New Roman" w:hAnsi="Times New Roman" w:cs="Times New Roman"/>
          <w:b/>
        </w:rPr>
        <w:t>Obsah</w:t>
      </w:r>
    </w:p>
    <w:p w14:paraId="2E654D3F"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b/>
        </w:rPr>
        <w:t>1. Obsah a závaznost školního řádu</w:t>
      </w:r>
    </w:p>
    <w:p w14:paraId="2E654D40"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1. 1 Obsah školního řádu</w:t>
      </w:r>
    </w:p>
    <w:p w14:paraId="2E654D41"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1. 2 Závaznost školního řádu</w:t>
      </w:r>
    </w:p>
    <w:p w14:paraId="2E654D42" w14:textId="77777777" w:rsidR="005B1EB9" w:rsidRPr="005372D3" w:rsidRDefault="005B1EB9" w:rsidP="005B1EB9">
      <w:pPr>
        <w:spacing w:after="0" w:line="360" w:lineRule="auto"/>
        <w:jc w:val="both"/>
        <w:rPr>
          <w:rFonts w:ascii="Times New Roman" w:hAnsi="Times New Roman" w:cs="Times New Roman"/>
          <w:b/>
        </w:rPr>
      </w:pPr>
      <w:r w:rsidRPr="005372D3">
        <w:rPr>
          <w:rFonts w:ascii="Times New Roman" w:hAnsi="Times New Roman" w:cs="Times New Roman"/>
          <w:b/>
        </w:rPr>
        <w:t>2. Podrobnosti k výkonu práv a povinnosti žáků a jejich zákonných zástupců ve škole</w:t>
      </w:r>
    </w:p>
    <w:p w14:paraId="2E654D43"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2. 1 Základní práva žáků</w:t>
      </w:r>
    </w:p>
    <w:p w14:paraId="2E654D44"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2. 2 Základní povinnosti žáků</w:t>
      </w:r>
    </w:p>
    <w:p w14:paraId="2E654D45"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2. 3 Základní práva zákonných zástupců</w:t>
      </w:r>
    </w:p>
    <w:p w14:paraId="2E654D46" w14:textId="77777777" w:rsidR="005B1EB9"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2. 4 Základní povinnosti zákonných zástupců</w:t>
      </w:r>
    </w:p>
    <w:p w14:paraId="2E654D47" w14:textId="4B5493E1" w:rsidR="005B1EB9" w:rsidRPr="005372D3" w:rsidRDefault="004E57AF" w:rsidP="005B1EB9">
      <w:pPr>
        <w:spacing w:after="0" w:line="360" w:lineRule="auto"/>
        <w:jc w:val="both"/>
        <w:rPr>
          <w:rFonts w:ascii="Times New Roman" w:hAnsi="Times New Roman" w:cs="Times New Roman"/>
        </w:rPr>
      </w:pPr>
      <w:r>
        <w:rPr>
          <w:rFonts w:ascii="Times New Roman" w:hAnsi="Times New Roman" w:cs="Times New Roman"/>
        </w:rPr>
        <w:t xml:space="preserve">2. 5 </w:t>
      </w:r>
      <w:r w:rsidR="005B1EB9">
        <w:rPr>
          <w:rFonts w:ascii="Times New Roman" w:hAnsi="Times New Roman" w:cs="Times New Roman"/>
        </w:rPr>
        <w:t>Ochrana osobnosti ve škole (pracovník školy, žák)</w:t>
      </w:r>
    </w:p>
    <w:p w14:paraId="2E654D48" w14:textId="77777777" w:rsidR="005B1EB9" w:rsidRPr="005372D3" w:rsidRDefault="005B1EB9" w:rsidP="005B1EB9">
      <w:pPr>
        <w:spacing w:after="0" w:line="360" w:lineRule="auto"/>
        <w:jc w:val="both"/>
        <w:rPr>
          <w:rFonts w:ascii="Times New Roman" w:hAnsi="Times New Roman" w:cs="Times New Roman"/>
        </w:rPr>
      </w:pPr>
      <w:r>
        <w:rPr>
          <w:rFonts w:ascii="Times New Roman" w:hAnsi="Times New Roman" w:cs="Times New Roman"/>
        </w:rPr>
        <w:t>2. 6</w:t>
      </w:r>
      <w:r w:rsidRPr="005372D3">
        <w:rPr>
          <w:rFonts w:ascii="Times New Roman" w:hAnsi="Times New Roman" w:cs="Times New Roman"/>
        </w:rPr>
        <w:t xml:space="preserve"> Docházka do školy a základní pravidla chování ve škole </w:t>
      </w:r>
    </w:p>
    <w:p w14:paraId="2E654D49" w14:textId="77777777" w:rsidR="005B1EB9" w:rsidRPr="005372D3" w:rsidRDefault="005B1EB9" w:rsidP="005B1EB9">
      <w:pPr>
        <w:spacing w:after="0" w:line="360" w:lineRule="auto"/>
        <w:jc w:val="both"/>
        <w:rPr>
          <w:rFonts w:ascii="Times New Roman" w:hAnsi="Times New Roman" w:cs="Times New Roman"/>
        </w:rPr>
      </w:pPr>
      <w:r>
        <w:rPr>
          <w:rFonts w:ascii="Times New Roman" w:hAnsi="Times New Roman" w:cs="Times New Roman"/>
        </w:rPr>
        <w:t>2. 7</w:t>
      </w:r>
      <w:r w:rsidRPr="005372D3">
        <w:rPr>
          <w:rFonts w:ascii="Times New Roman" w:hAnsi="Times New Roman" w:cs="Times New Roman"/>
        </w:rPr>
        <w:t xml:space="preserve"> Informování o průběhu a výsledcích vzdělávání a další skutečnosti</w:t>
      </w:r>
    </w:p>
    <w:p w14:paraId="2E654D4A" w14:textId="77777777" w:rsidR="005B1EB9" w:rsidRPr="005372D3" w:rsidRDefault="005B1EB9" w:rsidP="005B1EB9">
      <w:pPr>
        <w:spacing w:after="0" w:line="360" w:lineRule="auto"/>
        <w:jc w:val="both"/>
        <w:rPr>
          <w:rFonts w:ascii="Times New Roman" w:hAnsi="Times New Roman" w:cs="Times New Roman"/>
          <w:b/>
        </w:rPr>
      </w:pPr>
      <w:r w:rsidRPr="005372D3">
        <w:rPr>
          <w:rFonts w:ascii="Times New Roman" w:hAnsi="Times New Roman" w:cs="Times New Roman"/>
          <w:b/>
        </w:rPr>
        <w:t>3. Podrobnosti o pravidlech vzájemných vztahů se zaměstnanci ve škole</w:t>
      </w:r>
    </w:p>
    <w:p w14:paraId="2E654D4B" w14:textId="77777777" w:rsidR="005B1EB9" w:rsidRPr="005372D3" w:rsidRDefault="005B1EB9" w:rsidP="005B1EB9">
      <w:pPr>
        <w:spacing w:after="0" w:line="360" w:lineRule="auto"/>
        <w:jc w:val="both"/>
        <w:rPr>
          <w:rFonts w:ascii="Times New Roman" w:hAnsi="Times New Roman" w:cs="Times New Roman"/>
          <w:b/>
        </w:rPr>
      </w:pPr>
      <w:r w:rsidRPr="005372D3">
        <w:rPr>
          <w:rFonts w:ascii="Times New Roman" w:hAnsi="Times New Roman" w:cs="Times New Roman"/>
          <w:b/>
        </w:rPr>
        <w:t>4. Provoz a vnitřní režim školy</w:t>
      </w:r>
    </w:p>
    <w:p w14:paraId="2E654D4C"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4. 1 Provozní a organizační záležitosti</w:t>
      </w:r>
    </w:p>
    <w:p w14:paraId="2E654D4D"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4. 2 Chování ve školní jídelně</w:t>
      </w:r>
    </w:p>
    <w:p w14:paraId="2E654D4E" w14:textId="77777777" w:rsidR="005B1EB9"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4. 3 Časové rozvržení vyučovacích hodin a rozpis přestávek</w:t>
      </w:r>
    </w:p>
    <w:p w14:paraId="2E654D50" w14:textId="385F7DAB" w:rsidR="005B1EB9" w:rsidRDefault="005B1EB9" w:rsidP="005B1EB9">
      <w:pPr>
        <w:spacing w:after="0" w:line="360" w:lineRule="auto"/>
        <w:jc w:val="both"/>
        <w:rPr>
          <w:rFonts w:ascii="Times New Roman" w:hAnsi="Times New Roman" w:cs="Times New Roman"/>
        </w:rPr>
      </w:pPr>
    </w:p>
    <w:p w14:paraId="2E654D51" w14:textId="77777777" w:rsidR="005B1EB9" w:rsidRPr="005372D3" w:rsidRDefault="005B1EB9" w:rsidP="005B1EB9">
      <w:pPr>
        <w:spacing w:after="0" w:line="360" w:lineRule="auto"/>
        <w:jc w:val="both"/>
        <w:rPr>
          <w:rFonts w:ascii="Times New Roman" w:hAnsi="Times New Roman" w:cs="Times New Roman"/>
          <w:b/>
        </w:rPr>
      </w:pPr>
      <w:r w:rsidRPr="005372D3">
        <w:rPr>
          <w:rFonts w:ascii="Times New Roman" w:hAnsi="Times New Roman" w:cs="Times New Roman"/>
          <w:b/>
        </w:rPr>
        <w:t>5. Podmínky zajištění BOZ žáků a jejich ochrany před sociálně patologickými jevy a před projevy diskriminace, nepřátelství nebo násilí</w:t>
      </w:r>
    </w:p>
    <w:p w14:paraId="2E654D52" w14:textId="77777777" w:rsidR="005B1EB9"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5. 1 Úrazy žáků</w:t>
      </w:r>
    </w:p>
    <w:p w14:paraId="2E654D53"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5.2 Bezpečnost a ochrana zdraví</w:t>
      </w:r>
    </w:p>
    <w:p w14:paraId="2E654D54"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5. 3 Prevence sociálně patologických jevů, prevence a řešení šikany ve škole</w:t>
      </w:r>
    </w:p>
    <w:p w14:paraId="2E654D55"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5. 4 Zákaz vnášení věcí a látek ohrožujících bezpečnost a zdraví, a podmínky vnášení a nakládání s běžnými věcmi, které přímo nesouvisí s vyučováním</w:t>
      </w:r>
    </w:p>
    <w:p w14:paraId="2E654D56" w14:textId="77777777" w:rsidR="005B1EB9" w:rsidRPr="005372D3" w:rsidRDefault="005B1EB9" w:rsidP="005B1EB9">
      <w:pPr>
        <w:spacing w:after="0" w:line="360" w:lineRule="auto"/>
        <w:jc w:val="both"/>
        <w:rPr>
          <w:rFonts w:ascii="Times New Roman" w:hAnsi="Times New Roman" w:cs="Times New Roman"/>
          <w:b/>
        </w:rPr>
      </w:pPr>
      <w:r w:rsidRPr="005372D3">
        <w:rPr>
          <w:rFonts w:ascii="Times New Roman" w:hAnsi="Times New Roman" w:cs="Times New Roman"/>
          <w:b/>
        </w:rPr>
        <w:t>6. Podmínky zacházení s majetkem školy ze strany žáků</w:t>
      </w:r>
    </w:p>
    <w:p w14:paraId="2E654D57" w14:textId="77777777" w:rsidR="005B1EB9" w:rsidRPr="005372D3" w:rsidRDefault="005B1EB9" w:rsidP="005B1EB9">
      <w:pPr>
        <w:spacing w:after="0" w:line="360" w:lineRule="auto"/>
        <w:jc w:val="both"/>
        <w:rPr>
          <w:rFonts w:ascii="Times New Roman" w:hAnsi="Times New Roman" w:cs="Times New Roman"/>
          <w:b/>
        </w:rPr>
      </w:pPr>
      <w:r w:rsidRPr="005372D3">
        <w:rPr>
          <w:rFonts w:ascii="Times New Roman" w:hAnsi="Times New Roman" w:cs="Times New Roman"/>
          <w:b/>
        </w:rPr>
        <w:t>7. Podmínky pro omlouvání a uvolňování žáků z vyučování</w:t>
      </w:r>
    </w:p>
    <w:p w14:paraId="2E654D58"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7. 1 Omlouvání nepřítomnosti žáka</w:t>
      </w:r>
    </w:p>
    <w:p w14:paraId="2E654D59"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7. 2 Řešení neomluvené absence</w:t>
      </w:r>
    </w:p>
    <w:p w14:paraId="2E654D5A" w14:textId="77777777" w:rsidR="005B1EB9" w:rsidRPr="005372D3" w:rsidRDefault="005B1EB9" w:rsidP="005B1EB9">
      <w:pPr>
        <w:spacing w:after="0" w:line="360" w:lineRule="auto"/>
        <w:jc w:val="both"/>
        <w:rPr>
          <w:rFonts w:ascii="Times New Roman" w:hAnsi="Times New Roman" w:cs="Times New Roman"/>
          <w:b/>
        </w:rPr>
      </w:pPr>
      <w:r w:rsidRPr="005372D3">
        <w:rPr>
          <w:rFonts w:ascii="Times New Roman" w:hAnsi="Times New Roman" w:cs="Times New Roman"/>
          <w:b/>
        </w:rPr>
        <w:lastRenderedPageBreak/>
        <w:t>8. Pravidla pro hodnocení výsledků vzdělávání žáků a podmínky ukládání výchovných opatření</w:t>
      </w:r>
    </w:p>
    <w:p w14:paraId="2E654D5B" w14:textId="77777777" w:rsidR="005B1EB9" w:rsidRPr="005372D3" w:rsidRDefault="005B1EB9" w:rsidP="005B1EB9">
      <w:pPr>
        <w:spacing w:after="0" w:line="360" w:lineRule="auto"/>
        <w:jc w:val="both"/>
        <w:rPr>
          <w:rFonts w:ascii="Times New Roman" w:hAnsi="Times New Roman" w:cs="Times New Roman"/>
          <w:b/>
        </w:rPr>
      </w:pPr>
      <w:r w:rsidRPr="005372D3">
        <w:rPr>
          <w:rFonts w:ascii="Times New Roman" w:hAnsi="Times New Roman" w:cs="Times New Roman"/>
          <w:b/>
        </w:rPr>
        <w:t>9. Poučení o povinnosti dodržovat školní řád</w:t>
      </w:r>
    </w:p>
    <w:p w14:paraId="2E654D5C" w14:textId="77777777" w:rsidR="005B1EB9" w:rsidRPr="005372D3" w:rsidRDefault="005B1EB9" w:rsidP="005B1EB9">
      <w:pPr>
        <w:spacing w:after="0" w:line="360" w:lineRule="auto"/>
        <w:jc w:val="both"/>
        <w:rPr>
          <w:rFonts w:ascii="Times New Roman" w:hAnsi="Times New Roman" w:cs="Times New Roman"/>
          <w:b/>
        </w:rPr>
      </w:pPr>
      <w:r w:rsidRPr="005372D3">
        <w:rPr>
          <w:rFonts w:ascii="Times New Roman" w:hAnsi="Times New Roman" w:cs="Times New Roman"/>
          <w:b/>
        </w:rPr>
        <w:t>10. Zákaz činnosti politických stran, hnutí a zákaz reklamy</w:t>
      </w:r>
    </w:p>
    <w:p w14:paraId="2E654D5D" w14:textId="77777777" w:rsidR="005B1EB9" w:rsidRPr="005372D3" w:rsidRDefault="005B1EB9" w:rsidP="005B1EB9">
      <w:pPr>
        <w:spacing w:after="0" w:line="360" w:lineRule="auto"/>
        <w:jc w:val="both"/>
        <w:rPr>
          <w:rFonts w:ascii="Times New Roman" w:hAnsi="Times New Roman" w:cs="Times New Roman"/>
          <w:b/>
        </w:rPr>
      </w:pPr>
      <w:r w:rsidRPr="005372D3">
        <w:rPr>
          <w:rFonts w:ascii="Times New Roman" w:hAnsi="Times New Roman" w:cs="Times New Roman"/>
          <w:b/>
        </w:rPr>
        <w:t>11. Závěrečná ustanovení</w:t>
      </w:r>
    </w:p>
    <w:p w14:paraId="5FFC6B15" w14:textId="03845CE4" w:rsidR="006C47AB" w:rsidRPr="006C47AB" w:rsidRDefault="006C47AB" w:rsidP="006C47AB">
      <w:pPr>
        <w:spacing w:after="0" w:line="360" w:lineRule="auto"/>
        <w:jc w:val="both"/>
        <w:rPr>
          <w:rFonts w:ascii="Times New Roman" w:hAnsi="Times New Roman" w:cs="Times New Roman"/>
          <w:b/>
        </w:rPr>
      </w:pPr>
      <w:r w:rsidRPr="006C47AB">
        <w:rPr>
          <w:rFonts w:ascii="Times New Roman" w:hAnsi="Times New Roman" w:cs="Times New Roman"/>
          <w:b/>
        </w:rPr>
        <w:t>Přílohy</w:t>
      </w:r>
    </w:p>
    <w:p w14:paraId="475DD0C8" w14:textId="2CC6C190" w:rsidR="006C47AB" w:rsidRPr="004F18CA" w:rsidRDefault="006C47AB" w:rsidP="006C47AB">
      <w:pPr>
        <w:spacing w:after="0" w:line="360" w:lineRule="auto"/>
        <w:jc w:val="both"/>
        <w:rPr>
          <w:rFonts w:ascii="Times New Roman" w:hAnsi="Times New Roman" w:cs="Times New Roman"/>
        </w:rPr>
      </w:pPr>
      <w:r w:rsidRPr="004F18CA">
        <w:rPr>
          <w:rFonts w:ascii="Times New Roman" w:hAnsi="Times New Roman" w:cs="Times New Roman"/>
        </w:rPr>
        <w:t>Příloha č. 1 - Pravidla pro hodnocení výsledků vzdělávání žáků a podmínky ukládání výchovných opatření</w:t>
      </w:r>
    </w:p>
    <w:p w14:paraId="751F6112" w14:textId="77777777" w:rsidR="006C47AB" w:rsidRPr="004F18CA" w:rsidRDefault="006C47AB" w:rsidP="006C47AB">
      <w:pPr>
        <w:spacing w:after="0" w:line="360" w:lineRule="auto"/>
        <w:jc w:val="both"/>
        <w:rPr>
          <w:rFonts w:ascii="Times New Roman" w:hAnsi="Times New Roman" w:cs="Times New Roman"/>
        </w:rPr>
      </w:pPr>
      <w:r w:rsidRPr="004F18CA">
        <w:rPr>
          <w:rFonts w:ascii="Times New Roman" w:hAnsi="Times New Roman" w:cs="Times New Roman"/>
        </w:rPr>
        <w:t>Příloha č. 2 - Práva a povinnosti pedagogického pracovníka ZŠ Mostek</w:t>
      </w:r>
    </w:p>
    <w:p w14:paraId="4FDBD644" w14:textId="77777777" w:rsidR="006C47AB" w:rsidRPr="004F18CA" w:rsidRDefault="006C47AB" w:rsidP="006C47AB">
      <w:pPr>
        <w:spacing w:after="0" w:line="360" w:lineRule="auto"/>
        <w:jc w:val="both"/>
        <w:rPr>
          <w:rFonts w:ascii="Times New Roman" w:hAnsi="Times New Roman" w:cs="Times New Roman"/>
        </w:rPr>
      </w:pPr>
      <w:r w:rsidRPr="4C80FD98">
        <w:rPr>
          <w:rFonts w:ascii="Times New Roman" w:hAnsi="Times New Roman" w:cs="Times New Roman"/>
        </w:rPr>
        <w:t>Příloha č. 3 - Povinnosti třídního učitele</w:t>
      </w:r>
    </w:p>
    <w:p w14:paraId="3FB7C9BE" w14:textId="77777777" w:rsidR="006C47AB" w:rsidRDefault="006C47AB" w:rsidP="006C47AB">
      <w:pPr>
        <w:spacing w:after="0" w:line="360" w:lineRule="auto"/>
        <w:jc w:val="both"/>
        <w:rPr>
          <w:rFonts w:ascii="Times New Roman" w:hAnsi="Times New Roman" w:cs="Times New Roman"/>
        </w:rPr>
      </w:pPr>
      <w:r w:rsidRPr="4C80FD98">
        <w:rPr>
          <w:rFonts w:ascii="Times New Roman" w:hAnsi="Times New Roman" w:cs="Times New Roman"/>
        </w:rPr>
        <w:t>Příloha č. 4 - Pravidla distanční výuky</w:t>
      </w:r>
    </w:p>
    <w:p w14:paraId="2E654D5E" w14:textId="77777777" w:rsidR="005B1EB9" w:rsidRPr="005372D3" w:rsidRDefault="005B1EB9" w:rsidP="005B1EB9">
      <w:pPr>
        <w:spacing w:after="0" w:line="360" w:lineRule="auto"/>
        <w:jc w:val="both"/>
        <w:rPr>
          <w:rFonts w:ascii="Times New Roman" w:hAnsi="Times New Roman" w:cs="Times New Roman"/>
          <w:b/>
        </w:rPr>
      </w:pPr>
    </w:p>
    <w:p w14:paraId="2E654D5F" w14:textId="77777777" w:rsidR="005B1EB9" w:rsidRPr="005372D3" w:rsidRDefault="005B1EB9" w:rsidP="005B1EB9">
      <w:pPr>
        <w:spacing w:after="0" w:line="360" w:lineRule="auto"/>
        <w:jc w:val="both"/>
        <w:rPr>
          <w:rFonts w:ascii="Times New Roman" w:hAnsi="Times New Roman" w:cs="Times New Roman"/>
          <w:b/>
          <w:color w:val="FF0000"/>
        </w:rPr>
      </w:pPr>
      <w:r w:rsidRPr="005372D3">
        <w:rPr>
          <w:rFonts w:ascii="Times New Roman" w:hAnsi="Times New Roman" w:cs="Times New Roman"/>
          <w:b/>
          <w:color w:val="FF0000"/>
        </w:rPr>
        <w:t>1. Obsah a závaznost školního řádu (§ 30 zákona č. 561/2004 Sb., školský zákon)</w:t>
      </w:r>
    </w:p>
    <w:p w14:paraId="2E654D60" w14:textId="77777777" w:rsidR="005B1EB9" w:rsidRPr="005372D3" w:rsidRDefault="005B1EB9" w:rsidP="005B1EB9">
      <w:pPr>
        <w:spacing w:after="0" w:line="360" w:lineRule="auto"/>
        <w:jc w:val="both"/>
        <w:rPr>
          <w:rFonts w:ascii="Times New Roman" w:hAnsi="Times New Roman" w:cs="Times New Roman"/>
          <w:b/>
        </w:rPr>
      </w:pPr>
      <w:r w:rsidRPr="005372D3">
        <w:rPr>
          <w:rFonts w:ascii="Times New Roman" w:hAnsi="Times New Roman" w:cs="Times New Roman"/>
          <w:b/>
        </w:rPr>
        <w:t>1. 1. Obsah školního řádu</w:t>
      </w:r>
    </w:p>
    <w:p w14:paraId="2E654D61"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Školní řád upravuje:</w:t>
      </w:r>
    </w:p>
    <w:p w14:paraId="2E654D62" w14:textId="77777777" w:rsidR="005B1EB9" w:rsidRPr="005372D3" w:rsidRDefault="005B1EB9" w:rsidP="005B1EB9">
      <w:pPr>
        <w:numPr>
          <w:ilvl w:val="0"/>
          <w:numId w:val="5"/>
        </w:numPr>
        <w:suppressAutoHyphens/>
        <w:spacing w:after="0" w:line="360" w:lineRule="auto"/>
        <w:jc w:val="both"/>
        <w:rPr>
          <w:rFonts w:ascii="Times New Roman" w:hAnsi="Times New Roman" w:cs="Times New Roman"/>
        </w:rPr>
      </w:pPr>
      <w:r w:rsidRPr="005372D3">
        <w:rPr>
          <w:rFonts w:ascii="Times New Roman" w:hAnsi="Times New Roman" w:cs="Times New Roman"/>
        </w:rPr>
        <w:t>Podrobnosti k výkonu práv a povinností žáků a jejich zákonných zástupců ve škole</w:t>
      </w:r>
    </w:p>
    <w:p w14:paraId="2E654D63" w14:textId="77777777" w:rsidR="005B1EB9" w:rsidRPr="005372D3" w:rsidRDefault="005B1EB9" w:rsidP="005B1EB9">
      <w:pPr>
        <w:numPr>
          <w:ilvl w:val="0"/>
          <w:numId w:val="5"/>
        </w:numPr>
        <w:suppressAutoHyphens/>
        <w:spacing w:after="0" w:line="360" w:lineRule="auto"/>
        <w:jc w:val="both"/>
        <w:rPr>
          <w:rFonts w:ascii="Times New Roman" w:hAnsi="Times New Roman" w:cs="Times New Roman"/>
        </w:rPr>
      </w:pPr>
      <w:r w:rsidRPr="005372D3">
        <w:rPr>
          <w:rFonts w:ascii="Times New Roman" w:hAnsi="Times New Roman" w:cs="Times New Roman"/>
        </w:rPr>
        <w:t>Podrobnosti o pravidlech vzájemných vztahů se zaměstnanci ve škole</w:t>
      </w:r>
    </w:p>
    <w:p w14:paraId="2E654D64" w14:textId="77777777" w:rsidR="005B1EB9" w:rsidRPr="005372D3" w:rsidRDefault="005B1EB9" w:rsidP="005B1EB9">
      <w:pPr>
        <w:numPr>
          <w:ilvl w:val="0"/>
          <w:numId w:val="5"/>
        </w:numPr>
        <w:suppressAutoHyphens/>
        <w:spacing w:after="0" w:line="360" w:lineRule="auto"/>
        <w:jc w:val="both"/>
        <w:rPr>
          <w:rFonts w:ascii="Times New Roman" w:hAnsi="Times New Roman" w:cs="Times New Roman"/>
        </w:rPr>
      </w:pPr>
      <w:r w:rsidRPr="005372D3">
        <w:rPr>
          <w:rFonts w:ascii="Times New Roman" w:hAnsi="Times New Roman" w:cs="Times New Roman"/>
        </w:rPr>
        <w:t>Provoz a vnitřní režim školy</w:t>
      </w:r>
    </w:p>
    <w:p w14:paraId="2E654D65" w14:textId="77777777" w:rsidR="005B1EB9" w:rsidRPr="005372D3" w:rsidRDefault="005B1EB9" w:rsidP="005B1EB9">
      <w:pPr>
        <w:numPr>
          <w:ilvl w:val="0"/>
          <w:numId w:val="5"/>
        </w:numPr>
        <w:suppressAutoHyphens/>
        <w:spacing w:after="0" w:line="360" w:lineRule="auto"/>
        <w:jc w:val="both"/>
        <w:rPr>
          <w:rFonts w:ascii="Times New Roman" w:hAnsi="Times New Roman" w:cs="Times New Roman"/>
        </w:rPr>
      </w:pPr>
      <w:r w:rsidRPr="005372D3">
        <w:rPr>
          <w:rFonts w:ascii="Times New Roman" w:hAnsi="Times New Roman" w:cs="Times New Roman"/>
        </w:rPr>
        <w:t>Podmínky zajištění bezpečnosti a ochrany zdraví žáků a jejich ochrany před sociálně patologickými jevy a před projevy diskriminace, nepřátelství nebo násilí</w:t>
      </w:r>
    </w:p>
    <w:p w14:paraId="2E654D66" w14:textId="77777777" w:rsidR="005B1EB9" w:rsidRPr="005372D3" w:rsidRDefault="005B1EB9" w:rsidP="005B1EB9">
      <w:pPr>
        <w:numPr>
          <w:ilvl w:val="0"/>
          <w:numId w:val="5"/>
        </w:numPr>
        <w:suppressAutoHyphens/>
        <w:spacing w:after="0" w:line="360" w:lineRule="auto"/>
        <w:jc w:val="both"/>
        <w:rPr>
          <w:rFonts w:ascii="Times New Roman" w:hAnsi="Times New Roman" w:cs="Times New Roman"/>
        </w:rPr>
      </w:pPr>
      <w:r w:rsidRPr="005372D3">
        <w:rPr>
          <w:rFonts w:ascii="Times New Roman" w:hAnsi="Times New Roman" w:cs="Times New Roman"/>
        </w:rPr>
        <w:t>Podmínky zacházení s majetkem školy ze strany žáků</w:t>
      </w:r>
    </w:p>
    <w:p w14:paraId="2E654D67" w14:textId="77777777" w:rsidR="005B1EB9" w:rsidRPr="005372D3" w:rsidRDefault="005B1EB9" w:rsidP="005B1EB9">
      <w:pPr>
        <w:numPr>
          <w:ilvl w:val="0"/>
          <w:numId w:val="5"/>
        </w:numPr>
        <w:suppressAutoHyphens/>
        <w:spacing w:after="0" w:line="360" w:lineRule="auto"/>
        <w:jc w:val="both"/>
        <w:rPr>
          <w:rFonts w:ascii="Times New Roman" w:hAnsi="Times New Roman" w:cs="Times New Roman"/>
        </w:rPr>
      </w:pPr>
      <w:r w:rsidRPr="005372D3">
        <w:rPr>
          <w:rFonts w:ascii="Times New Roman" w:hAnsi="Times New Roman" w:cs="Times New Roman"/>
        </w:rPr>
        <w:t>Podmínky pro omlouvání a uvolňování žáků z vyučování</w:t>
      </w:r>
    </w:p>
    <w:p w14:paraId="2E654D68" w14:textId="77777777" w:rsidR="005B1EB9" w:rsidRPr="005372D3" w:rsidRDefault="005B1EB9" w:rsidP="005B1EB9">
      <w:pPr>
        <w:numPr>
          <w:ilvl w:val="0"/>
          <w:numId w:val="5"/>
        </w:numPr>
        <w:suppressAutoHyphens/>
        <w:spacing w:after="0" w:line="360" w:lineRule="auto"/>
        <w:jc w:val="both"/>
        <w:rPr>
          <w:rFonts w:ascii="Times New Roman" w:hAnsi="Times New Roman" w:cs="Times New Roman"/>
        </w:rPr>
      </w:pPr>
      <w:r w:rsidRPr="005372D3">
        <w:rPr>
          <w:rFonts w:ascii="Times New Roman" w:hAnsi="Times New Roman" w:cs="Times New Roman"/>
        </w:rPr>
        <w:t>Pravidla pro hodnocení výsledků vzdělávání žáků</w:t>
      </w:r>
    </w:p>
    <w:p w14:paraId="2E654D69" w14:textId="77777777" w:rsidR="005B1EB9" w:rsidRPr="005372D3" w:rsidRDefault="005B1EB9" w:rsidP="005B1EB9">
      <w:pPr>
        <w:numPr>
          <w:ilvl w:val="0"/>
          <w:numId w:val="5"/>
        </w:numPr>
        <w:suppressAutoHyphens/>
        <w:spacing w:after="0" w:line="360" w:lineRule="auto"/>
        <w:jc w:val="both"/>
        <w:rPr>
          <w:rFonts w:ascii="Times New Roman" w:hAnsi="Times New Roman" w:cs="Times New Roman"/>
        </w:rPr>
      </w:pPr>
      <w:r w:rsidRPr="005372D3">
        <w:rPr>
          <w:rFonts w:ascii="Times New Roman" w:hAnsi="Times New Roman" w:cs="Times New Roman"/>
        </w:rPr>
        <w:t>Podmínky ukládání výchovných opatření</w:t>
      </w:r>
    </w:p>
    <w:p w14:paraId="2E654D6A" w14:textId="77777777" w:rsidR="005B1EB9" w:rsidRPr="009B1614" w:rsidRDefault="005B1EB9" w:rsidP="005B1EB9">
      <w:pPr>
        <w:numPr>
          <w:ilvl w:val="0"/>
          <w:numId w:val="5"/>
        </w:numPr>
        <w:suppressAutoHyphens/>
        <w:spacing w:after="0" w:line="360" w:lineRule="auto"/>
        <w:jc w:val="both"/>
        <w:rPr>
          <w:rFonts w:ascii="Times New Roman" w:hAnsi="Times New Roman" w:cs="Times New Roman"/>
        </w:rPr>
      </w:pPr>
      <w:r w:rsidRPr="005372D3">
        <w:rPr>
          <w:rFonts w:ascii="Times New Roman" w:hAnsi="Times New Roman" w:cs="Times New Roman"/>
        </w:rPr>
        <w:t>Poučení o povinnosti dodržovat školní řád</w:t>
      </w:r>
    </w:p>
    <w:p w14:paraId="2E654D6B" w14:textId="77777777" w:rsidR="005B1EB9" w:rsidRPr="005372D3" w:rsidRDefault="005B1EB9" w:rsidP="005B1EB9">
      <w:pPr>
        <w:spacing w:after="0" w:line="360" w:lineRule="auto"/>
        <w:jc w:val="both"/>
        <w:rPr>
          <w:rFonts w:ascii="Times New Roman" w:hAnsi="Times New Roman" w:cs="Times New Roman"/>
          <w:b/>
        </w:rPr>
      </w:pPr>
      <w:r w:rsidRPr="005372D3">
        <w:rPr>
          <w:rFonts w:ascii="Times New Roman" w:hAnsi="Times New Roman" w:cs="Times New Roman"/>
          <w:b/>
        </w:rPr>
        <w:t>1. 2 Závaznost školního řádu</w:t>
      </w:r>
    </w:p>
    <w:p w14:paraId="719A123C" w14:textId="4F9A283D" w:rsidR="00480FA5"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Školní řád je závazný pro všechny žáky školy, jejich zákonné zástupce a všechny zaměstnance školy a je platný i pro akce související s výchovně vzdělávací činností školy, které se uskutečňují mimo budovu školy.</w:t>
      </w:r>
    </w:p>
    <w:p w14:paraId="68068566" w14:textId="77777777" w:rsidR="00F23D32" w:rsidRPr="00F23D32" w:rsidRDefault="00F23D32" w:rsidP="005B1EB9">
      <w:pPr>
        <w:spacing w:after="0" w:line="360" w:lineRule="auto"/>
        <w:jc w:val="both"/>
        <w:rPr>
          <w:rFonts w:ascii="Times New Roman" w:hAnsi="Times New Roman" w:cs="Times New Roman"/>
        </w:rPr>
      </w:pPr>
    </w:p>
    <w:p w14:paraId="2E654D6D" w14:textId="74A824D6" w:rsidR="005B1EB9" w:rsidRPr="005372D3" w:rsidRDefault="005B1EB9" w:rsidP="005B1EB9">
      <w:pPr>
        <w:spacing w:after="0" w:line="360" w:lineRule="auto"/>
        <w:jc w:val="both"/>
        <w:rPr>
          <w:rFonts w:ascii="Times New Roman" w:hAnsi="Times New Roman" w:cs="Times New Roman"/>
          <w:b/>
          <w:color w:val="FF0000"/>
        </w:rPr>
      </w:pPr>
      <w:r w:rsidRPr="005372D3">
        <w:rPr>
          <w:rFonts w:ascii="Times New Roman" w:hAnsi="Times New Roman" w:cs="Times New Roman"/>
          <w:b/>
          <w:color w:val="FF0000"/>
        </w:rPr>
        <w:t>2. Podrobnosti k výkonu práv a povinnosti žáků a jejich zákonných zástupců ve škole (§ 30 odst. 1 písm. a) školského zákona)</w:t>
      </w:r>
    </w:p>
    <w:p w14:paraId="2E654D6E" w14:textId="77777777" w:rsidR="005B1EB9" w:rsidRPr="005372D3" w:rsidRDefault="005B1EB9" w:rsidP="005B1EB9">
      <w:pPr>
        <w:spacing w:after="0" w:line="360" w:lineRule="auto"/>
        <w:jc w:val="both"/>
        <w:rPr>
          <w:rFonts w:ascii="Times New Roman" w:hAnsi="Times New Roman" w:cs="Times New Roman"/>
          <w:b/>
        </w:rPr>
      </w:pPr>
      <w:r w:rsidRPr="005372D3">
        <w:rPr>
          <w:rFonts w:ascii="Times New Roman" w:hAnsi="Times New Roman" w:cs="Times New Roman"/>
          <w:b/>
        </w:rPr>
        <w:t>2. 1 Základní práva žáků (§ 21 školského zákona)</w:t>
      </w:r>
    </w:p>
    <w:p w14:paraId="2E654D6F"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Žáci mají právo:</w:t>
      </w:r>
    </w:p>
    <w:p w14:paraId="2E654D70" w14:textId="77777777" w:rsidR="005B1EB9" w:rsidRPr="005372D3" w:rsidRDefault="005B1EB9" w:rsidP="005B1EB9">
      <w:pPr>
        <w:numPr>
          <w:ilvl w:val="0"/>
          <w:numId w:val="6"/>
        </w:numPr>
        <w:suppressAutoHyphens/>
        <w:spacing w:after="0" w:line="360" w:lineRule="auto"/>
        <w:jc w:val="both"/>
        <w:rPr>
          <w:rFonts w:ascii="Times New Roman" w:hAnsi="Times New Roman" w:cs="Times New Roman"/>
        </w:rPr>
      </w:pPr>
      <w:r w:rsidRPr="005372D3">
        <w:rPr>
          <w:rFonts w:ascii="Times New Roman" w:hAnsi="Times New Roman" w:cs="Times New Roman"/>
        </w:rPr>
        <w:t>Na základní vzdělání a školské služby.</w:t>
      </w:r>
    </w:p>
    <w:p w14:paraId="2E654D71" w14:textId="77777777" w:rsidR="005B1EB9" w:rsidRPr="0035282D" w:rsidRDefault="005B1EB9" w:rsidP="005B1EB9">
      <w:pPr>
        <w:numPr>
          <w:ilvl w:val="0"/>
          <w:numId w:val="6"/>
        </w:numPr>
        <w:suppressAutoHyphens/>
        <w:spacing w:after="0" w:line="360" w:lineRule="auto"/>
        <w:jc w:val="both"/>
        <w:rPr>
          <w:rFonts w:ascii="Times New Roman" w:hAnsi="Times New Roman" w:cs="Times New Roman"/>
        </w:rPr>
      </w:pPr>
      <w:r w:rsidRPr="005372D3">
        <w:rPr>
          <w:rFonts w:ascii="Times New Roman" w:hAnsi="Times New Roman" w:cs="Times New Roman"/>
        </w:rPr>
        <w:t>Na rovný přístup ke vzdělávání bez jakékoliv diskriminace.</w:t>
      </w:r>
    </w:p>
    <w:p w14:paraId="2E654D72" w14:textId="77777777" w:rsidR="005B1EB9" w:rsidRPr="005372D3" w:rsidRDefault="005B1EB9" w:rsidP="005B1EB9">
      <w:pPr>
        <w:numPr>
          <w:ilvl w:val="0"/>
          <w:numId w:val="6"/>
        </w:numPr>
        <w:suppressAutoHyphens/>
        <w:spacing w:after="0" w:line="360" w:lineRule="auto"/>
        <w:jc w:val="both"/>
        <w:rPr>
          <w:rFonts w:ascii="Times New Roman" w:hAnsi="Times New Roman" w:cs="Times New Roman"/>
        </w:rPr>
      </w:pPr>
      <w:r w:rsidRPr="005372D3">
        <w:rPr>
          <w:rFonts w:ascii="Times New Roman" w:hAnsi="Times New Roman" w:cs="Times New Roman"/>
        </w:rPr>
        <w:t>Na ústavně zaručená práva a svobody při výchově a vzdělávání a všech dalších činnostech školy.</w:t>
      </w:r>
    </w:p>
    <w:p w14:paraId="2E654D73" w14:textId="77777777" w:rsidR="005B1EB9" w:rsidRPr="005372D3" w:rsidRDefault="005B1EB9" w:rsidP="005B1EB9">
      <w:pPr>
        <w:numPr>
          <w:ilvl w:val="0"/>
          <w:numId w:val="6"/>
        </w:numPr>
        <w:suppressAutoHyphens/>
        <w:spacing w:after="0" w:line="360" w:lineRule="auto"/>
        <w:jc w:val="both"/>
        <w:rPr>
          <w:rFonts w:ascii="Times New Roman" w:hAnsi="Times New Roman" w:cs="Times New Roman"/>
        </w:rPr>
      </w:pPr>
      <w:r w:rsidRPr="005372D3">
        <w:rPr>
          <w:rFonts w:ascii="Times New Roman" w:hAnsi="Times New Roman" w:cs="Times New Roman"/>
        </w:rPr>
        <w:t>Na bezpečnost a ochranu zdraví během školního vyučování a na školních akcích.</w:t>
      </w:r>
    </w:p>
    <w:p w14:paraId="2E654D74" w14:textId="77777777" w:rsidR="005B1EB9" w:rsidRPr="005372D3" w:rsidRDefault="005B1EB9" w:rsidP="005B1EB9">
      <w:pPr>
        <w:numPr>
          <w:ilvl w:val="0"/>
          <w:numId w:val="6"/>
        </w:numPr>
        <w:suppressAutoHyphens/>
        <w:spacing w:after="0" w:line="360" w:lineRule="auto"/>
        <w:jc w:val="both"/>
        <w:rPr>
          <w:rFonts w:ascii="Times New Roman" w:hAnsi="Times New Roman" w:cs="Times New Roman"/>
        </w:rPr>
      </w:pPr>
      <w:r w:rsidRPr="005372D3">
        <w:rPr>
          <w:rFonts w:ascii="Times New Roman" w:hAnsi="Times New Roman" w:cs="Times New Roman"/>
        </w:rPr>
        <w:t>Na ochranu před sociálně patologickými jevy, před projevy diskriminace, nepřátelství a násilí.</w:t>
      </w:r>
    </w:p>
    <w:p w14:paraId="2E654D75" w14:textId="77777777" w:rsidR="005B1EB9" w:rsidRPr="005372D3" w:rsidRDefault="005B1EB9" w:rsidP="005B1EB9">
      <w:pPr>
        <w:numPr>
          <w:ilvl w:val="0"/>
          <w:numId w:val="6"/>
        </w:numPr>
        <w:suppressAutoHyphens/>
        <w:spacing w:after="0" w:line="360" w:lineRule="auto"/>
        <w:jc w:val="both"/>
        <w:rPr>
          <w:rFonts w:ascii="Times New Roman" w:hAnsi="Times New Roman" w:cs="Times New Roman"/>
        </w:rPr>
      </w:pPr>
      <w:r w:rsidRPr="005372D3">
        <w:rPr>
          <w:rFonts w:ascii="Times New Roman" w:hAnsi="Times New Roman" w:cs="Times New Roman"/>
        </w:rPr>
        <w:t>Na informace o průběhu a výsledcích svého vzdělávání.</w:t>
      </w:r>
    </w:p>
    <w:p w14:paraId="2E654D76" w14:textId="77777777" w:rsidR="005B1EB9" w:rsidRPr="005372D3" w:rsidRDefault="005B1EB9" w:rsidP="005B1EB9">
      <w:pPr>
        <w:numPr>
          <w:ilvl w:val="0"/>
          <w:numId w:val="6"/>
        </w:numPr>
        <w:suppressAutoHyphens/>
        <w:spacing w:after="0" w:line="360" w:lineRule="auto"/>
        <w:jc w:val="both"/>
        <w:rPr>
          <w:rFonts w:ascii="Times New Roman" w:hAnsi="Times New Roman" w:cs="Times New Roman"/>
        </w:rPr>
      </w:pPr>
      <w:r w:rsidRPr="005372D3">
        <w:rPr>
          <w:rFonts w:ascii="Times New Roman" w:hAnsi="Times New Roman" w:cs="Times New Roman"/>
        </w:rPr>
        <w:t>Požádat poradenskou pomoc školy v záležitostech týkajících se vzdělávání, včetně v případě nejasností v učivu požádat o pomoc vyučujícího.</w:t>
      </w:r>
    </w:p>
    <w:p w14:paraId="2E654D77" w14:textId="77777777" w:rsidR="005B1EB9" w:rsidRPr="005372D3" w:rsidRDefault="005B1EB9" w:rsidP="005B1EB9">
      <w:pPr>
        <w:numPr>
          <w:ilvl w:val="0"/>
          <w:numId w:val="6"/>
        </w:numPr>
        <w:suppressAutoHyphens/>
        <w:spacing w:after="0" w:line="360" w:lineRule="auto"/>
        <w:jc w:val="both"/>
        <w:rPr>
          <w:rFonts w:ascii="Times New Roman" w:hAnsi="Times New Roman" w:cs="Times New Roman"/>
        </w:rPr>
      </w:pPr>
      <w:r w:rsidRPr="005372D3">
        <w:rPr>
          <w:rFonts w:ascii="Times New Roman" w:hAnsi="Times New Roman" w:cs="Times New Roman"/>
        </w:rPr>
        <w:t>Vznášet své náměty, stížnosti a požadavky osobně nebo prostřednictvím třídní samosprávy k vedení školy a mají právo na jejich řádné projednání.</w:t>
      </w:r>
    </w:p>
    <w:p w14:paraId="2E654D78" w14:textId="77777777" w:rsidR="005B1EB9" w:rsidRPr="005372D3" w:rsidRDefault="005B1EB9" w:rsidP="005B1EB9">
      <w:pPr>
        <w:numPr>
          <w:ilvl w:val="0"/>
          <w:numId w:val="6"/>
        </w:numPr>
        <w:suppressAutoHyphens/>
        <w:spacing w:after="0" w:line="360" w:lineRule="auto"/>
        <w:jc w:val="both"/>
        <w:rPr>
          <w:rFonts w:ascii="Times New Roman" w:hAnsi="Times New Roman" w:cs="Times New Roman"/>
        </w:rPr>
      </w:pPr>
      <w:r w:rsidRPr="005372D3">
        <w:rPr>
          <w:rFonts w:ascii="Times New Roman" w:hAnsi="Times New Roman" w:cs="Times New Roman"/>
        </w:rPr>
        <w:lastRenderedPageBreak/>
        <w:t>Na rovnoměrné rozvržení výuky po celý školní rok.</w:t>
      </w:r>
    </w:p>
    <w:p w14:paraId="2E654D79" w14:textId="77777777" w:rsidR="005B1EB9" w:rsidRPr="005372D3" w:rsidRDefault="005B1EB9" w:rsidP="005B1EB9">
      <w:pPr>
        <w:numPr>
          <w:ilvl w:val="0"/>
          <w:numId w:val="6"/>
        </w:numPr>
        <w:suppressAutoHyphens/>
        <w:spacing w:after="0" w:line="360" w:lineRule="auto"/>
        <w:jc w:val="both"/>
        <w:rPr>
          <w:rFonts w:ascii="Times New Roman" w:hAnsi="Times New Roman" w:cs="Times New Roman"/>
        </w:rPr>
      </w:pPr>
      <w:r w:rsidRPr="005372D3">
        <w:rPr>
          <w:rFonts w:ascii="Times New Roman" w:hAnsi="Times New Roman" w:cs="Times New Roman"/>
        </w:rPr>
        <w:t>Na korektní jednání a chování ze strany zaměstnanců školy.</w:t>
      </w:r>
    </w:p>
    <w:p w14:paraId="2E654D7A" w14:textId="77777777" w:rsidR="005B1EB9" w:rsidRPr="005372D3" w:rsidRDefault="005B1EB9" w:rsidP="005B1EB9">
      <w:pPr>
        <w:numPr>
          <w:ilvl w:val="0"/>
          <w:numId w:val="6"/>
        </w:numPr>
        <w:suppressAutoHyphens/>
        <w:spacing w:after="0" w:line="360" w:lineRule="auto"/>
        <w:jc w:val="both"/>
        <w:rPr>
          <w:rFonts w:ascii="Times New Roman" w:hAnsi="Times New Roman" w:cs="Times New Roman"/>
        </w:rPr>
      </w:pPr>
      <w:r w:rsidRPr="005372D3">
        <w:rPr>
          <w:rFonts w:ascii="Times New Roman" w:hAnsi="Times New Roman" w:cs="Times New Roman"/>
        </w:rPr>
        <w:t>Účastnit se všech akcí pořádaných školou.</w:t>
      </w:r>
    </w:p>
    <w:p w14:paraId="2E654D7B" w14:textId="77777777" w:rsidR="005B1EB9" w:rsidRPr="005372D3" w:rsidRDefault="005B1EB9" w:rsidP="005B1EB9">
      <w:pPr>
        <w:numPr>
          <w:ilvl w:val="0"/>
          <w:numId w:val="6"/>
        </w:numPr>
        <w:suppressAutoHyphens/>
        <w:spacing w:after="0" w:line="360" w:lineRule="auto"/>
        <w:jc w:val="both"/>
        <w:rPr>
          <w:rFonts w:ascii="Times New Roman" w:hAnsi="Times New Roman" w:cs="Times New Roman"/>
        </w:rPr>
      </w:pPr>
      <w:r w:rsidRPr="005372D3">
        <w:rPr>
          <w:rFonts w:ascii="Times New Roman" w:hAnsi="Times New Roman" w:cs="Times New Roman"/>
        </w:rPr>
        <w:t>Na volný čas a přiměřený odpočinek a oddechovou činnost odpovídající jejich věku.</w:t>
      </w:r>
    </w:p>
    <w:p w14:paraId="2E654D7C" w14:textId="77777777" w:rsidR="005B1EB9" w:rsidRPr="000C03CE" w:rsidRDefault="005B1EB9" w:rsidP="005B1EB9">
      <w:pPr>
        <w:numPr>
          <w:ilvl w:val="0"/>
          <w:numId w:val="6"/>
        </w:numPr>
        <w:suppressAutoHyphens/>
        <w:spacing w:after="0" w:line="360" w:lineRule="auto"/>
        <w:jc w:val="both"/>
        <w:rPr>
          <w:rFonts w:ascii="Times New Roman" w:hAnsi="Times New Roman" w:cs="Times New Roman"/>
        </w:rPr>
      </w:pPr>
      <w:r w:rsidRPr="005372D3">
        <w:rPr>
          <w:rFonts w:ascii="Times New Roman" w:hAnsi="Times New Roman" w:cs="Times New Roman"/>
        </w:rPr>
        <w:t>Zakládat v rámci školy samosprávné orgány žáků, volit a být do nich volen, pracovat v nich.</w:t>
      </w:r>
    </w:p>
    <w:p w14:paraId="2E654D7D" w14:textId="77777777" w:rsidR="005B1EB9" w:rsidRPr="005372D3" w:rsidRDefault="005B1EB9" w:rsidP="005B1EB9">
      <w:pPr>
        <w:spacing w:after="0" w:line="360" w:lineRule="auto"/>
        <w:jc w:val="both"/>
        <w:rPr>
          <w:rFonts w:ascii="Times New Roman" w:hAnsi="Times New Roman" w:cs="Times New Roman"/>
          <w:b/>
        </w:rPr>
      </w:pPr>
      <w:r w:rsidRPr="005372D3">
        <w:rPr>
          <w:rFonts w:ascii="Times New Roman" w:hAnsi="Times New Roman" w:cs="Times New Roman"/>
          <w:b/>
        </w:rPr>
        <w:t>2. 2 Základní povinnosti žáků (§ 22 školského zákona)</w:t>
      </w:r>
    </w:p>
    <w:p w14:paraId="2E654D7E"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Žáci jsou povinni:</w:t>
      </w:r>
    </w:p>
    <w:p w14:paraId="2E654D7F" w14:textId="77777777" w:rsidR="005B1EB9" w:rsidRPr="005372D3" w:rsidRDefault="005B1EB9" w:rsidP="005B1EB9">
      <w:pPr>
        <w:numPr>
          <w:ilvl w:val="0"/>
          <w:numId w:val="7"/>
        </w:numPr>
        <w:suppressAutoHyphens/>
        <w:spacing w:after="0" w:line="360" w:lineRule="auto"/>
        <w:jc w:val="both"/>
        <w:rPr>
          <w:rFonts w:ascii="Times New Roman" w:hAnsi="Times New Roman" w:cs="Times New Roman"/>
        </w:rPr>
      </w:pPr>
      <w:r w:rsidRPr="005372D3">
        <w:rPr>
          <w:rFonts w:ascii="Times New Roman" w:hAnsi="Times New Roman" w:cs="Times New Roman"/>
        </w:rPr>
        <w:t>Řádně docházet do školy a řádně se vzdělávat.</w:t>
      </w:r>
    </w:p>
    <w:p w14:paraId="2E654D80" w14:textId="77777777" w:rsidR="005B1EB9" w:rsidRPr="005372D3" w:rsidRDefault="005B1EB9" w:rsidP="005B1EB9">
      <w:pPr>
        <w:numPr>
          <w:ilvl w:val="0"/>
          <w:numId w:val="7"/>
        </w:numPr>
        <w:suppressAutoHyphens/>
        <w:spacing w:after="0" w:line="360" w:lineRule="auto"/>
        <w:jc w:val="both"/>
        <w:rPr>
          <w:rFonts w:ascii="Times New Roman" w:hAnsi="Times New Roman" w:cs="Times New Roman"/>
        </w:rPr>
      </w:pPr>
      <w:r w:rsidRPr="005372D3">
        <w:rPr>
          <w:rFonts w:ascii="Times New Roman" w:hAnsi="Times New Roman" w:cs="Times New Roman"/>
        </w:rPr>
        <w:t>Dodržovat školní řád a další vnitřní předpisy školy.</w:t>
      </w:r>
    </w:p>
    <w:p w14:paraId="2E654D81" w14:textId="77777777" w:rsidR="005B1EB9" w:rsidRPr="005372D3" w:rsidRDefault="005B1EB9" w:rsidP="005B1EB9">
      <w:pPr>
        <w:numPr>
          <w:ilvl w:val="0"/>
          <w:numId w:val="7"/>
        </w:numPr>
        <w:suppressAutoHyphens/>
        <w:spacing w:after="0" w:line="360" w:lineRule="auto"/>
        <w:jc w:val="both"/>
        <w:rPr>
          <w:rFonts w:ascii="Times New Roman" w:hAnsi="Times New Roman" w:cs="Times New Roman"/>
        </w:rPr>
      </w:pPr>
      <w:r w:rsidRPr="005372D3">
        <w:rPr>
          <w:rFonts w:ascii="Times New Roman" w:hAnsi="Times New Roman" w:cs="Times New Roman"/>
        </w:rPr>
        <w:t>Plnit pokyny zaměstnanců školy vydané v souladu s právními předpisy a školním řádem.</w:t>
      </w:r>
    </w:p>
    <w:p w14:paraId="2E654D82" w14:textId="77777777" w:rsidR="005B1EB9" w:rsidRPr="005372D3" w:rsidRDefault="005B1EB9" w:rsidP="005B1EB9">
      <w:pPr>
        <w:numPr>
          <w:ilvl w:val="0"/>
          <w:numId w:val="7"/>
        </w:numPr>
        <w:suppressAutoHyphens/>
        <w:spacing w:after="0" w:line="360" w:lineRule="auto"/>
        <w:jc w:val="both"/>
        <w:rPr>
          <w:rFonts w:ascii="Times New Roman" w:hAnsi="Times New Roman" w:cs="Times New Roman"/>
        </w:rPr>
      </w:pPr>
      <w:r w:rsidRPr="005372D3">
        <w:rPr>
          <w:rFonts w:ascii="Times New Roman" w:hAnsi="Times New Roman" w:cs="Times New Roman"/>
        </w:rPr>
        <w:t>Ve škole a na akcích školy vystupovat slušně a ohleduplně.</w:t>
      </w:r>
    </w:p>
    <w:p w14:paraId="2E654D83" w14:textId="77777777" w:rsidR="005B1EB9" w:rsidRPr="000C03CE" w:rsidRDefault="005B1EB9" w:rsidP="005B1EB9">
      <w:pPr>
        <w:numPr>
          <w:ilvl w:val="0"/>
          <w:numId w:val="7"/>
        </w:numPr>
        <w:suppressAutoHyphens/>
        <w:spacing w:after="0" w:line="360" w:lineRule="auto"/>
        <w:jc w:val="both"/>
        <w:rPr>
          <w:rFonts w:ascii="Times New Roman" w:hAnsi="Times New Roman" w:cs="Times New Roman"/>
        </w:rPr>
      </w:pPr>
      <w:r w:rsidRPr="005372D3">
        <w:rPr>
          <w:rFonts w:ascii="Times New Roman" w:hAnsi="Times New Roman" w:cs="Times New Roman"/>
        </w:rPr>
        <w:t>Nepoškozovat majetek školy a spolužáků.</w:t>
      </w:r>
    </w:p>
    <w:p w14:paraId="2E654D84" w14:textId="77777777" w:rsidR="005B1EB9" w:rsidRPr="005372D3" w:rsidRDefault="005B1EB9" w:rsidP="005B1EB9">
      <w:pPr>
        <w:spacing w:after="0" w:line="360" w:lineRule="auto"/>
        <w:jc w:val="both"/>
        <w:rPr>
          <w:rFonts w:ascii="Times New Roman" w:hAnsi="Times New Roman" w:cs="Times New Roman"/>
          <w:b/>
        </w:rPr>
      </w:pPr>
      <w:r w:rsidRPr="005372D3">
        <w:rPr>
          <w:rFonts w:ascii="Times New Roman" w:hAnsi="Times New Roman" w:cs="Times New Roman"/>
          <w:b/>
        </w:rPr>
        <w:t>2. 3. Základní práva zákonných zástupců žáků (§ 22 školského zákona)</w:t>
      </w:r>
    </w:p>
    <w:p w14:paraId="2E654D85"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Zákonní zástupci mají právo:</w:t>
      </w:r>
    </w:p>
    <w:p w14:paraId="2E654D86" w14:textId="77777777" w:rsidR="005B1EB9" w:rsidRPr="000C03CE" w:rsidRDefault="005B1EB9" w:rsidP="005B1EB9">
      <w:pPr>
        <w:numPr>
          <w:ilvl w:val="0"/>
          <w:numId w:val="8"/>
        </w:numPr>
        <w:suppressAutoHyphens/>
        <w:spacing w:after="0" w:line="360" w:lineRule="auto"/>
        <w:jc w:val="both"/>
        <w:rPr>
          <w:rFonts w:ascii="Times New Roman" w:hAnsi="Times New Roman" w:cs="Times New Roman"/>
        </w:rPr>
      </w:pPr>
      <w:r w:rsidRPr="005372D3">
        <w:rPr>
          <w:rFonts w:ascii="Times New Roman" w:hAnsi="Times New Roman" w:cs="Times New Roman"/>
        </w:rPr>
        <w:t>Na informace o průběhu a výsledcích svých dětí.</w:t>
      </w:r>
    </w:p>
    <w:p w14:paraId="2E654D87" w14:textId="77777777" w:rsidR="005B1EB9" w:rsidRPr="005372D3" w:rsidRDefault="005B1EB9" w:rsidP="005B1EB9">
      <w:pPr>
        <w:numPr>
          <w:ilvl w:val="0"/>
          <w:numId w:val="8"/>
        </w:numPr>
        <w:suppressAutoHyphens/>
        <w:spacing w:after="0" w:line="360" w:lineRule="auto"/>
        <w:jc w:val="both"/>
        <w:rPr>
          <w:rFonts w:ascii="Times New Roman" w:hAnsi="Times New Roman" w:cs="Times New Roman"/>
        </w:rPr>
      </w:pPr>
      <w:r w:rsidRPr="005372D3">
        <w:rPr>
          <w:rFonts w:ascii="Times New Roman" w:hAnsi="Times New Roman" w:cs="Times New Roman"/>
        </w:rPr>
        <w:t>Volit a být voleni do školské rady.</w:t>
      </w:r>
    </w:p>
    <w:p w14:paraId="2E654D88" w14:textId="77777777" w:rsidR="005B1EB9" w:rsidRPr="005372D3" w:rsidRDefault="005B1EB9" w:rsidP="005B1EB9">
      <w:pPr>
        <w:numPr>
          <w:ilvl w:val="0"/>
          <w:numId w:val="8"/>
        </w:numPr>
        <w:suppressAutoHyphens/>
        <w:spacing w:after="0" w:line="360" w:lineRule="auto"/>
        <w:jc w:val="both"/>
        <w:rPr>
          <w:rFonts w:ascii="Times New Roman" w:hAnsi="Times New Roman" w:cs="Times New Roman"/>
        </w:rPr>
      </w:pPr>
      <w:r>
        <w:rPr>
          <w:rFonts w:ascii="Times New Roman" w:hAnsi="Times New Roman" w:cs="Times New Roman"/>
        </w:rPr>
        <w:t>Vyjadřovat se k</w:t>
      </w:r>
      <w:r w:rsidRPr="005372D3">
        <w:rPr>
          <w:rFonts w:ascii="Times New Roman" w:hAnsi="Times New Roman" w:cs="Times New Roman"/>
        </w:rPr>
        <w:t>e všem rozhodnutím týkajícím se podstatných záležitostí vzdělávání jejich dítěte, přičemž jejich vyjádřením musí být věnována pozornost.</w:t>
      </w:r>
    </w:p>
    <w:p w14:paraId="2E654D89" w14:textId="77777777" w:rsidR="005B1EB9" w:rsidRPr="005372D3" w:rsidRDefault="005B1EB9" w:rsidP="005B1EB9">
      <w:pPr>
        <w:numPr>
          <w:ilvl w:val="0"/>
          <w:numId w:val="8"/>
        </w:numPr>
        <w:suppressAutoHyphens/>
        <w:spacing w:after="0" w:line="360" w:lineRule="auto"/>
        <w:jc w:val="both"/>
        <w:rPr>
          <w:rFonts w:ascii="Times New Roman" w:hAnsi="Times New Roman" w:cs="Times New Roman"/>
        </w:rPr>
      </w:pPr>
      <w:r w:rsidRPr="005372D3">
        <w:rPr>
          <w:rFonts w:ascii="Times New Roman" w:hAnsi="Times New Roman" w:cs="Times New Roman"/>
        </w:rPr>
        <w:t>Na informace a poradenskou pomoc školy nebo školského poradenského zařízení v záležitostech týkajících se vzdělávání jejich dítěte.</w:t>
      </w:r>
    </w:p>
    <w:p w14:paraId="2E654D8A" w14:textId="77777777" w:rsidR="005B1EB9" w:rsidRPr="005372D3" w:rsidRDefault="005B1EB9" w:rsidP="005B1EB9">
      <w:pPr>
        <w:numPr>
          <w:ilvl w:val="0"/>
          <w:numId w:val="8"/>
        </w:numPr>
        <w:suppressAutoHyphens/>
        <w:spacing w:after="0" w:line="360" w:lineRule="auto"/>
        <w:jc w:val="both"/>
        <w:rPr>
          <w:rFonts w:ascii="Times New Roman" w:hAnsi="Times New Roman" w:cs="Times New Roman"/>
        </w:rPr>
      </w:pPr>
      <w:r w:rsidRPr="005372D3">
        <w:rPr>
          <w:rFonts w:ascii="Times New Roman" w:hAnsi="Times New Roman" w:cs="Times New Roman"/>
        </w:rPr>
        <w:t>Na korektní jednání a chování ze strany zaměstnanců školy.</w:t>
      </w:r>
    </w:p>
    <w:p w14:paraId="2E654D8B" w14:textId="77777777" w:rsidR="005B1EB9" w:rsidRPr="005372D3" w:rsidRDefault="005B1EB9" w:rsidP="005B1EB9">
      <w:pPr>
        <w:numPr>
          <w:ilvl w:val="0"/>
          <w:numId w:val="8"/>
        </w:numPr>
        <w:suppressAutoHyphens/>
        <w:spacing w:after="0" w:line="360" w:lineRule="auto"/>
        <w:jc w:val="both"/>
        <w:rPr>
          <w:rFonts w:ascii="Times New Roman" w:hAnsi="Times New Roman" w:cs="Times New Roman"/>
        </w:rPr>
      </w:pPr>
      <w:r w:rsidRPr="005372D3">
        <w:rPr>
          <w:rFonts w:ascii="Times New Roman" w:hAnsi="Times New Roman" w:cs="Times New Roman"/>
        </w:rPr>
        <w:t>Omlouvání svého dítěte v případě jeho nepřítomnosti ve škole.</w:t>
      </w:r>
    </w:p>
    <w:p w14:paraId="2E654D8C" w14:textId="77777777" w:rsidR="005B1EB9" w:rsidRPr="000C03CE" w:rsidRDefault="005B1EB9" w:rsidP="005B1EB9">
      <w:pPr>
        <w:numPr>
          <w:ilvl w:val="0"/>
          <w:numId w:val="8"/>
        </w:numPr>
        <w:suppressAutoHyphens/>
        <w:spacing w:after="0" w:line="360" w:lineRule="auto"/>
        <w:jc w:val="both"/>
        <w:rPr>
          <w:rFonts w:ascii="Times New Roman" w:hAnsi="Times New Roman" w:cs="Times New Roman"/>
        </w:rPr>
      </w:pPr>
      <w:r w:rsidRPr="005372D3">
        <w:rPr>
          <w:rFonts w:ascii="Times New Roman" w:hAnsi="Times New Roman" w:cs="Times New Roman"/>
        </w:rPr>
        <w:t>Na návštěvu vyučovací hodiny po předchozí domluvě s vyučujícím.</w:t>
      </w:r>
    </w:p>
    <w:p w14:paraId="2E654D8D" w14:textId="77777777" w:rsidR="005B1EB9" w:rsidRPr="00B24044" w:rsidRDefault="005B1EB9" w:rsidP="005B1EB9">
      <w:pPr>
        <w:spacing w:after="0" w:line="360" w:lineRule="auto"/>
        <w:jc w:val="both"/>
        <w:rPr>
          <w:rFonts w:ascii="Times New Roman" w:hAnsi="Times New Roman" w:cs="Times New Roman"/>
          <w:b/>
        </w:rPr>
      </w:pPr>
      <w:r w:rsidRPr="00B24044">
        <w:rPr>
          <w:rFonts w:ascii="Times New Roman" w:hAnsi="Times New Roman" w:cs="Times New Roman"/>
          <w:b/>
        </w:rPr>
        <w:t>2. 4 Základní povinnosti zákonných zástupců žáků (§ 22 školského zákona)</w:t>
      </w:r>
    </w:p>
    <w:p w14:paraId="2E654D8E" w14:textId="77777777" w:rsidR="005B1EB9" w:rsidRPr="00B24044" w:rsidRDefault="005B1EB9" w:rsidP="005B1EB9">
      <w:pPr>
        <w:spacing w:after="0" w:line="360" w:lineRule="auto"/>
        <w:jc w:val="both"/>
        <w:rPr>
          <w:rFonts w:ascii="Times New Roman" w:hAnsi="Times New Roman" w:cs="Times New Roman"/>
        </w:rPr>
      </w:pPr>
      <w:r w:rsidRPr="00B24044">
        <w:rPr>
          <w:rFonts w:ascii="Times New Roman" w:hAnsi="Times New Roman" w:cs="Times New Roman"/>
        </w:rPr>
        <w:t>Zákonní zástupci jsou povinni:</w:t>
      </w:r>
    </w:p>
    <w:p w14:paraId="2E654D8F" w14:textId="77777777" w:rsidR="005B1EB9" w:rsidRPr="00B24044" w:rsidRDefault="005B1EB9" w:rsidP="005B1EB9">
      <w:pPr>
        <w:numPr>
          <w:ilvl w:val="0"/>
          <w:numId w:val="9"/>
        </w:numPr>
        <w:suppressAutoHyphens/>
        <w:spacing w:after="0" w:line="360" w:lineRule="auto"/>
        <w:jc w:val="both"/>
        <w:rPr>
          <w:rFonts w:ascii="Times New Roman" w:hAnsi="Times New Roman" w:cs="Times New Roman"/>
        </w:rPr>
      </w:pPr>
      <w:r w:rsidRPr="00B24044">
        <w:rPr>
          <w:rFonts w:ascii="Times New Roman" w:hAnsi="Times New Roman" w:cs="Times New Roman"/>
        </w:rPr>
        <w:t>Zajistit, aby žák řádně docházel do školy.</w:t>
      </w:r>
    </w:p>
    <w:p w14:paraId="2E654D90" w14:textId="77777777" w:rsidR="005B1EB9" w:rsidRPr="00B24044" w:rsidRDefault="005B1EB9" w:rsidP="005B1EB9">
      <w:pPr>
        <w:numPr>
          <w:ilvl w:val="0"/>
          <w:numId w:val="9"/>
        </w:numPr>
        <w:suppressAutoHyphens/>
        <w:spacing w:after="0" w:line="360" w:lineRule="auto"/>
        <w:jc w:val="both"/>
        <w:rPr>
          <w:rFonts w:ascii="Times New Roman" w:hAnsi="Times New Roman" w:cs="Times New Roman"/>
        </w:rPr>
      </w:pPr>
      <w:r w:rsidRPr="00B24044">
        <w:rPr>
          <w:rFonts w:ascii="Times New Roman" w:hAnsi="Times New Roman" w:cs="Times New Roman"/>
        </w:rPr>
        <w:t>Informovat školu o změně zdravotní způsobilosti, zdravotních obtížích žáka nebo jiných závažných skutečnostech, které by mohly mít vliv na průběh vzdělávání.</w:t>
      </w:r>
    </w:p>
    <w:p w14:paraId="2E654D91" w14:textId="77777777" w:rsidR="005B1EB9" w:rsidRPr="00B24044" w:rsidRDefault="005B1EB9" w:rsidP="005B1EB9">
      <w:pPr>
        <w:numPr>
          <w:ilvl w:val="0"/>
          <w:numId w:val="9"/>
        </w:numPr>
        <w:suppressAutoHyphens/>
        <w:spacing w:after="0" w:line="360" w:lineRule="auto"/>
        <w:jc w:val="both"/>
        <w:rPr>
          <w:rFonts w:ascii="Times New Roman" w:hAnsi="Times New Roman" w:cs="Times New Roman"/>
        </w:rPr>
      </w:pPr>
      <w:r w:rsidRPr="00B24044">
        <w:rPr>
          <w:rFonts w:ascii="Times New Roman" w:hAnsi="Times New Roman" w:cs="Times New Roman"/>
        </w:rPr>
        <w:t>Dokládat důvody nepřítomnosti žáka ve vyučování v souladu s podmínkami stanovenými školním řádem.</w:t>
      </w:r>
    </w:p>
    <w:p w14:paraId="2E654D92" w14:textId="77777777" w:rsidR="005B1EB9" w:rsidRPr="00B24044" w:rsidRDefault="005B1EB9" w:rsidP="005B1EB9">
      <w:pPr>
        <w:numPr>
          <w:ilvl w:val="0"/>
          <w:numId w:val="9"/>
        </w:numPr>
        <w:suppressAutoHyphens/>
        <w:spacing w:after="0" w:line="360" w:lineRule="auto"/>
        <w:jc w:val="both"/>
        <w:rPr>
          <w:rFonts w:ascii="Times New Roman" w:hAnsi="Times New Roman" w:cs="Times New Roman"/>
        </w:rPr>
      </w:pPr>
      <w:r w:rsidRPr="00B24044">
        <w:rPr>
          <w:rFonts w:ascii="Times New Roman" w:hAnsi="Times New Roman" w:cs="Times New Roman"/>
        </w:rPr>
        <w:t>Oznamovat škole údaje, které jsou podstatné pro průběh vzdělávání nebo bezpečnost žáka a změny v těchto údajích.</w:t>
      </w:r>
    </w:p>
    <w:p w14:paraId="2E654D93" w14:textId="77777777" w:rsidR="005B1EB9" w:rsidRPr="00B24044" w:rsidRDefault="005B1EB9" w:rsidP="005B1EB9">
      <w:pPr>
        <w:numPr>
          <w:ilvl w:val="0"/>
          <w:numId w:val="9"/>
        </w:numPr>
        <w:suppressAutoHyphens/>
        <w:spacing w:after="0" w:line="360" w:lineRule="auto"/>
        <w:jc w:val="both"/>
        <w:rPr>
          <w:rFonts w:ascii="Times New Roman" w:hAnsi="Times New Roman" w:cs="Times New Roman"/>
        </w:rPr>
      </w:pPr>
      <w:r w:rsidRPr="00B24044">
        <w:rPr>
          <w:rFonts w:ascii="Times New Roman" w:hAnsi="Times New Roman" w:cs="Times New Roman"/>
        </w:rPr>
        <w:t>Nahradit škodu, kterou žák způsobil svým nevhodným chováním a úmyslným ničením školního majetku.</w:t>
      </w:r>
    </w:p>
    <w:p w14:paraId="2E654D94" w14:textId="4269EC9A" w:rsidR="005B1EB9" w:rsidRPr="00B24044" w:rsidRDefault="005B1EB9" w:rsidP="005B1EB9">
      <w:pPr>
        <w:numPr>
          <w:ilvl w:val="0"/>
          <w:numId w:val="9"/>
        </w:numPr>
        <w:suppressAutoHyphens/>
        <w:spacing w:after="0" w:line="360" w:lineRule="auto"/>
        <w:jc w:val="both"/>
        <w:rPr>
          <w:rFonts w:ascii="Times New Roman" w:hAnsi="Times New Roman" w:cs="Times New Roman"/>
        </w:rPr>
      </w:pPr>
      <w:r w:rsidRPr="4C80FD98">
        <w:rPr>
          <w:rFonts w:ascii="Times New Roman" w:hAnsi="Times New Roman" w:cs="Times New Roman"/>
        </w:rPr>
        <w:t>Průběžně kontrolovat</w:t>
      </w:r>
      <w:r w:rsidR="3713DB30" w:rsidRPr="4C80FD98">
        <w:rPr>
          <w:rFonts w:ascii="Times New Roman" w:hAnsi="Times New Roman" w:cs="Times New Roman"/>
        </w:rPr>
        <w:t xml:space="preserve"> elektronickou </w:t>
      </w:r>
      <w:r w:rsidR="1A71E66C" w:rsidRPr="4C80FD98">
        <w:rPr>
          <w:rFonts w:ascii="Times New Roman" w:hAnsi="Times New Roman" w:cs="Times New Roman"/>
        </w:rPr>
        <w:t>evidenci výsledků vzdělávání a chování svého dítěte</w:t>
      </w:r>
      <w:r w:rsidR="3713DB30" w:rsidRPr="4C80FD98">
        <w:rPr>
          <w:rFonts w:ascii="Times New Roman" w:hAnsi="Times New Roman" w:cs="Times New Roman"/>
        </w:rPr>
        <w:t xml:space="preserve"> v bakalářích.</w:t>
      </w:r>
    </w:p>
    <w:p w14:paraId="2E654D95" w14:textId="77777777" w:rsidR="005B1EB9" w:rsidRPr="00B24044" w:rsidRDefault="005B1EB9" w:rsidP="005B1EB9">
      <w:pPr>
        <w:numPr>
          <w:ilvl w:val="0"/>
          <w:numId w:val="9"/>
        </w:numPr>
        <w:suppressAutoHyphens/>
        <w:spacing w:after="0" w:line="360" w:lineRule="auto"/>
        <w:jc w:val="both"/>
        <w:rPr>
          <w:rFonts w:ascii="Times New Roman" w:hAnsi="Times New Roman" w:cs="Times New Roman"/>
        </w:rPr>
      </w:pPr>
      <w:r w:rsidRPr="00B24044">
        <w:rPr>
          <w:rFonts w:ascii="Times New Roman" w:hAnsi="Times New Roman" w:cs="Times New Roman"/>
        </w:rPr>
        <w:t>Na vyzvání ředitele se dostavit do školy k projednání závažných otázek týkajících se vzdělávání dítěte.</w:t>
      </w:r>
    </w:p>
    <w:p w14:paraId="2E654D96" w14:textId="77777777" w:rsidR="005B1EB9" w:rsidRPr="000C03CE" w:rsidRDefault="005B1EB9" w:rsidP="005B1EB9">
      <w:pPr>
        <w:numPr>
          <w:ilvl w:val="0"/>
          <w:numId w:val="9"/>
        </w:numPr>
        <w:suppressAutoHyphens/>
        <w:spacing w:after="0" w:line="360" w:lineRule="auto"/>
        <w:jc w:val="both"/>
        <w:rPr>
          <w:rFonts w:ascii="Times New Roman" w:hAnsi="Times New Roman" w:cs="Times New Roman"/>
        </w:rPr>
      </w:pPr>
      <w:r w:rsidRPr="4C80FD98">
        <w:rPr>
          <w:rFonts w:ascii="Times New Roman" w:hAnsi="Times New Roman" w:cs="Times New Roman"/>
        </w:rPr>
        <w:t>Řídit se školním řádem a respektovat další vnitřní předpisy školy.</w:t>
      </w:r>
    </w:p>
    <w:p w14:paraId="4DC8E757" w14:textId="59D65989" w:rsidR="4C80FD98" w:rsidRDefault="4C80FD98" w:rsidP="4C80FD98">
      <w:pPr>
        <w:spacing w:after="0" w:line="360" w:lineRule="auto"/>
        <w:jc w:val="both"/>
        <w:rPr>
          <w:rFonts w:ascii="Times New Roman" w:hAnsi="Times New Roman" w:cs="Times New Roman"/>
          <w:b/>
          <w:bCs/>
        </w:rPr>
      </w:pPr>
    </w:p>
    <w:p w14:paraId="2E654D97" w14:textId="77777777" w:rsidR="005B1EB9" w:rsidRDefault="005B1EB9" w:rsidP="005B1EB9">
      <w:pPr>
        <w:spacing w:after="0" w:line="360" w:lineRule="auto"/>
        <w:jc w:val="both"/>
        <w:rPr>
          <w:rFonts w:ascii="Times New Roman" w:hAnsi="Times New Roman" w:cs="Times New Roman"/>
          <w:b/>
        </w:rPr>
      </w:pPr>
      <w:r>
        <w:rPr>
          <w:rFonts w:ascii="Times New Roman" w:hAnsi="Times New Roman" w:cs="Times New Roman"/>
          <w:b/>
        </w:rPr>
        <w:t>2. 5 Ochrana osobnosti ve škole (pracovník školy, žák)</w:t>
      </w:r>
    </w:p>
    <w:p w14:paraId="2E654D98" w14:textId="77777777" w:rsidR="005B1EB9" w:rsidRDefault="005B1EB9" w:rsidP="005B1EB9">
      <w:pPr>
        <w:spacing w:after="0" w:line="360" w:lineRule="auto"/>
        <w:jc w:val="both"/>
        <w:rPr>
          <w:rFonts w:ascii="Times New Roman" w:hAnsi="Times New Roman" w:cs="Times New Roman"/>
        </w:rPr>
      </w:pPr>
      <w:r>
        <w:rPr>
          <w:rFonts w:ascii="Times New Roman" w:hAnsi="Times New Roman" w:cs="Times New Roman"/>
        </w:rPr>
        <w:t xml:space="preserve">      a) Všichni pracovníci mají povinnost zachovávat mlčenlivost a chránit před zneužitím osobní </w:t>
      </w:r>
    </w:p>
    <w:p w14:paraId="2E654D99" w14:textId="77777777" w:rsidR="005B1EB9" w:rsidRDefault="005B1EB9" w:rsidP="005B1EB9">
      <w:pPr>
        <w:spacing w:after="0" w:line="360" w:lineRule="auto"/>
        <w:jc w:val="both"/>
        <w:rPr>
          <w:rFonts w:ascii="Times New Roman" w:hAnsi="Times New Roman" w:cs="Times New Roman"/>
        </w:rPr>
      </w:pPr>
      <w:r>
        <w:rPr>
          <w:rFonts w:ascii="Times New Roman" w:hAnsi="Times New Roman" w:cs="Times New Roman"/>
        </w:rPr>
        <w:t xml:space="preserve">          údaje (dále OÚ), informace o zdravotním stavu žáků a výsledky poradenské pomoci ŠPZ a ŠPP, </w:t>
      </w:r>
    </w:p>
    <w:p w14:paraId="2E654D9A" w14:textId="77777777" w:rsidR="005B1EB9" w:rsidRDefault="005B1EB9" w:rsidP="005B1EB9">
      <w:pPr>
        <w:spacing w:after="0" w:line="360" w:lineRule="auto"/>
        <w:jc w:val="both"/>
        <w:rPr>
          <w:rFonts w:ascii="Times New Roman" w:hAnsi="Times New Roman" w:cs="Times New Roman"/>
        </w:rPr>
      </w:pPr>
      <w:r>
        <w:rPr>
          <w:rFonts w:ascii="Times New Roman" w:hAnsi="Times New Roman" w:cs="Times New Roman"/>
        </w:rPr>
        <w:t xml:space="preserve">         s nimiž přišli do styku.</w:t>
      </w:r>
    </w:p>
    <w:p w14:paraId="2E654D9B" w14:textId="77777777" w:rsidR="005B1EB9" w:rsidRDefault="005B1EB9" w:rsidP="005B1EB9">
      <w:pPr>
        <w:spacing w:after="0" w:line="360" w:lineRule="auto"/>
        <w:jc w:val="both"/>
        <w:rPr>
          <w:rFonts w:ascii="Times New Roman" w:hAnsi="Times New Roman" w:cs="Times New Roman"/>
        </w:rPr>
      </w:pPr>
      <w:r>
        <w:rPr>
          <w:rFonts w:ascii="Times New Roman" w:hAnsi="Times New Roman" w:cs="Times New Roman"/>
        </w:rPr>
        <w:t xml:space="preserve">     b) Právo žáků a zákonných zástupců na přístup k OÚ, na opravu a výmaz OÚ a právo vznést</w:t>
      </w:r>
    </w:p>
    <w:p w14:paraId="2E654D9C" w14:textId="77777777" w:rsidR="005B1EB9" w:rsidRDefault="005B1EB9" w:rsidP="005B1EB9">
      <w:pPr>
        <w:spacing w:after="0" w:line="360" w:lineRule="auto"/>
        <w:jc w:val="both"/>
        <w:rPr>
          <w:rFonts w:ascii="Times New Roman" w:hAnsi="Times New Roman" w:cs="Times New Roman"/>
        </w:rPr>
      </w:pPr>
      <w:r>
        <w:rPr>
          <w:rFonts w:ascii="Times New Roman" w:hAnsi="Times New Roman" w:cs="Times New Roman"/>
        </w:rPr>
        <w:lastRenderedPageBreak/>
        <w:t xml:space="preserve">         námitku proti zpracování OÚ se řídí směrnicí ředitele školy k ochraně OÚ.</w:t>
      </w:r>
    </w:p>
    <w:p w14:paraId="2E654D9D" w14:textId="77777777" w:rsidR="005B1EB9" w:rsidRDefault="005B1EB9" w:rsidP="005B1EB9">
      <w:pPr>
        <w:spacing w:after="0" w:line="360" w:lineRule="auto"/>
        <w:jc w:val="both"/>
        <w:rPr>
          <w:rFonts w:ascii="Times New Roman" w:hAnsi="Times New Roman" w:cs="Times New Roman"/>
        </w:rPr>
      </w:pPr>
      <w:r>
        <w:rPr>
          <w:rFonts w:ascii="Times New Roman" w:hAnsi="Times New Roman" w:cs="Times New Roman"/>
        </w:rPr>
        <w:t xml:space="preserve">     c) Zpracování OÚ žáků za účelem propagace školy (web, FB, fotografie, propagační materiály)</w:t>
      </w:r>
    </w:p>
    <w:p w14:paraId="2E654D9E" w14:textId="2349E05D" w:rsidR="005B1EB9" w:rsidRDefault="005B1EB9" w:rsidP="005B1EB9">
      <w:pPr>
        <w:spacing w:after="0" w:line="360" w:lineRule="auto"/>
        <w:jc w:val="both"/>
        <w:rPr>
          <w:rFonts w:ascii="Times New Roman" w:hAnsi="Times New Roman" w:cs="Times New Roman"/>
        </w:rPr>
      </w:pPr>
      <w:r>
        <w:rPr>
          <w:rFonts w:ascii="Times New Roman" w:hAnsi="Times New Roman" w:cs="Times New Roman"/>
        </w:rPr>
        <w:t xml:space="preserve">       </w:t>
      </w:r>
      <w:r w:rsidR="007D7C53">
        <w:rPr>
          <w:rFonts w:ascii="Times New Roman" w:hAnsi="Times New Roman" w:cs="Times New Roman"/>
        </w:rPr>
        <w:t xml:space="preserve"> </w:t>
      </w:r>
      <w:r>
        <w:rPr>
          <w:rFonts w:ascii="Times New Roman" w:hAnsi="Times New Roman" w:cs="Times New Roman"/>
        </w:rPr>
        <w:t xml:space="preserve"> je možné pouze s výslovným souhlasem zákonného zástupce žáka.</w:t>
      </w:r>
    </w:p>
    <w:p w14:paraId="2E654D9F" w14:textId="64B9E9FD" w:rsidR="005B1EB9" w:rsidRDefault="005B1EB9" w:rsidP="005B1EB9">
      <w:pPr>
        <w:spacing w:after="0" w:line="360" w:lineRule="auto"/>
        <w:jc w:val="both"/>
        <w:rPr>
          <w:rFonts w:ascii="Times New Roman" w:hAnsi="Times New Roman" w:cs="Times New Roman"/>
        </w:rPr>
      </w:pPr>
      <w:r w:rsidRPr="4C80FD98">
        <w:rPr>
          <w:rFonts w:ascii="Times New Roman" w:hAnsi="Times New Roman" w:cs="Times New Roman"/>
        </w:rPr>
        <w:t xml:space="preserve">    d) Žáci mají během vyučování vypnuté </w:t>
      </w:r>
      <w:r w:rsidR="368CB3A1" w:rsidRPr="4C80FD98">
        <w:rPr>
          <w:rFonts w:ascii="Times New Roman" w:hAnsi="Times New Roman" w:cs="Times New Roman"/>
        </w:rPr>
        <w:t>mobilní telefony</w:t>
      </w:r>
      <w:r w:rsidRPr="4C80FD98">
        <w:rPr>
          <w:rFonts w:ascii="Times New Roman" w:hAnsi="Times New Roman" w:cs="Times New Roman"/>
        </w:rPr>
        <w:t>, fotoaparáty a jinou záznamovou techniku, která</w:t>
      </w:r>
    </w:p>
    <w:p w14:paraId="2E654DA0" w14:textId="77777777" w:rsidR="005B1EB9" w:rsidRDefault="005B1EB9" w:rsidP="005B1EB9">
      <w:pPr>
        <w:spacing w:after="0" w:line="360" w:lineRule="auto"/>
        <w:jc w:val="both"/>
        <w:rPr>
          <w:rFonts w:ascii="Times New Roman" w:hAnsi="Times New Roman" w:cs="Times New Roman"/>
        </w:rPr>
      </w:pPr>
      <w:r>
        <w:rPr>
          <w:rFonts w:ascii="Times New Roman" w:hAnsi="Times New Roman" w:cs="Times New Roman"/>
        </w:rPr>
        <w:t xml:space="preserve">         slouží k pořizování obrazových a zvukových záznamů. Pořizování zvukových a obrazových</w:t>
      </w:r>
    </w:p>
    <w:p w14:paraId="2E654DA1" w14:textId="77777777" w:rsidR="005B1EB9" w:rsidRDefault="005B1EB9" w:rsidP="005B1EB9">
      <w:pPr>
        <w:spacing w:after="0" w:line="360" w:lineRule="auto"/>
        <w:jc w:val="both"/>
        <w:rPr>
          <w:rFonts w:ascii="Times New Roman" w:hAnsi="Times New Roman" w:cs="Times New Roman"/>
        </w:rPr>
      </w:pPr>
      <w:r>
        <w:rPr>
          <w:rFonts w:ascii="Times New Roman" w:hAnsi="Times New Roman" w:cs="Times New Roman"/>
        </w:rPr>
        <w:t xml:space="preserve">         záznamů osob (učitel, žák) bez jejich svolení je v rozporu s Občanským zákoníkem (§ 84-85).</w:t>
      </w:r>
    </w:p>
    <w:p w14:paraId="2E654DA2" w14:textId="17348125" w:rsidR="005B1EB9" w:rsidRDefault="005B1EB9" w:rsidP="005B1EB9">
      <w:pPr>
        <w:spacing w:after="0" w:line="360" w:lineRule="auto"/>
        <w:jc w:val="both"/>
        <w:rPr>
          <w:rFonts w:ascii="Times New Roman" w:hAnsi="Times New Roman" w:cs="Times New Roman"/>
        </w:rPr>
      </w:pPr>
      <w:r w:rsidRPr="4C80FD98">
        <w:rPr>
          <w:rFonts w:ascii="Times New Roman" w:hAnsi="Times New Roman" w:cs="Times New Roman"/>
        </w:rPr>
        <w:t xml:space="preserve">         Narušování vyučovacího procesu </w:t>
      </w:r>
      <w:r w:rsidR="1904FCED" w:rsidRPr="4C80FD98">
        <w:rPr>
          <w:rFonts w:ascii="Times New Roman" w:hAnsi="Times New Roman" w:cs="Times New Roman"/>
        </w:rPr>
        <w:t>shora uvedenou</w:t>
      </w:r>
      <w:r w:rsidRPr="4C80FD98">
        <w:rPr>
          <w:rFonts w:ascii="Times New Roman" w:hAnsi="Times New Roman" w:cs="Times New Roman"/>
        </w:rPr>
        <w:t xml:space="preserve"> technikou, bude hodnoceno jako přestupek </w:t>
      </w:r>
    </w:p>
    <w:p w14:paraId="2E654DA3" w14:textId="3B2DAB02" w:rsidR="005B1EB9" w:rsidRDefault="005B1EB9" w:rsidP="005B1EB9">
      <w:pPr>
        <w:spacing w:after="0" w:line="360" w:lineRule="auto"/>
        <w:jc w:val="both"/>
        <w:rPr>
          <w:rFonts w:ascii="Times New Roman" w:hAnsi="Times New Roman" w:cs="Times New Roman"/>
        </w:rPr>
      </w:pPr>
      <w:r w:rsidRPr="4C80FD98">
        <w:rPr>
          <w:rFonts w:ascii="Times New Roman" w:hAnsi="Times New Roman" w:cs="Times New Roman"/>
        </w:rPr>
        <w:t xml:space="preserve">        </w:t>
      </w:r>
      <w:r w:rsidR="376774C3" w:rsidRPr="4C80FD98">
        <w:rPr>
          <w:rFonts w:ascii="Times New Roman" w:hAnsi="Times New Roman" w:cs="Times New Roman"/>
        </w:rPr>
        <w:t xml:space="preserve"> </w:t>
      </w:r>
      <w:r w:rsidRPr="4C80FD98">
        <w:rPr>
          <w:rFonts w:ascii="Times New Roman" w:hAnsi="Times New Roman" w:cs="Times New Roman"/>
        </w:rPr>
        <w:t>proti školnímu řádu.</w:t>
      </w:r>
    </w:p>
    <w:p w14:paraId="2E654DA4" w14:textId="77777777" w:rsidR="005B1EB9" w:rsidRPr="00B24044" w:rsidRDefault="005B1EB9" w:rsidP="005B1EB9">
      <w:pPr>
        <w:spacing w:after="0" w:line="360" w:lineRule="auto"/>
        <w:jc w:val="both"/>
        <w:rPr>
          <w:rFonts w:ascii="Times New Roman" w:hAnsi="Times New Roman" w:cs="Times New Roman"/>
        </w:rPr>
      </w:pPr>
      <w:r>
        <w:rPr>
          <w:rFonts w:ascii="Times New Roman" w:hAnsi="Times New Roman" w:cs="Times New Roman"/>
        </w:rPr>
        <w:t xml:space="preserve">  </w:t>
      </w:r>
    </w:p>
    <w:p w14:paraId="2E654DA5" w14:textId="77777777" w:rsidR="005B1EB9" w:rsidRPr="00B24044" w:rsidRDefault="005B1EB9" w:rsidP="005B1EB9">
      <w:pPr>
        <w:spacing w:after="0" w:line="360" w:lineRule="auto"/>
        <w:jc w:val="both"/>
        <w:rPr>
          <w:rFonts w:ascii="Times New Roman" w:hAnsi="Times New Roman" w:cs="Times New Roman"/>
          <w:b/>
        </w:rPr>
      </w:pPr>
      <w:r>
        <w:rPr>
          <w:rFonts w:ascii="Times New Roman" w:hAnsi="Times New Roman" w:cs="Times New Roman"/>
          <w:b/>
        </w:rPr>
        <w:t>2. 6</w:t>
      </w:r>
      <w:r w:rsidRPr="00B24044">
        <w:rPr>
          <w:rFonts w:ascii="Times New Roman" w:hAnsi="Times New Roman" w:cs="Times New Roman"/>
          <w:b/>
        </w:rPr>
        <w:t xml:space="preserve"> Docházka do školy a základní pravidla chování ve škole</w:t>
      </w:r>
    </w:p>
    <w:p w14:paraId="2E654DA6" w14:textId="77777777" w:rsidR="005B1EB9" w:rsidRPr="00B24044" w:rsidRDefault="005B1EB9" w:rsidP="005B1EB9">
      <w:pPr>
        <w:numPr>
          <w:ilvl w:val="0"/>
          <w:numId w:val="10"/>
        </w:numPr>
        <w:suppressAutoHyphens/>
        <w:spacing w:after="0" w:line="360" w:lineRule="auto"/>
        <w:jc w:val="both"/>
        <w:rPr>
          <w:rFonts w:ascii="Times New Roman" w:hAnsi="Times New Roman" w:cs="Times New Roman"/>
        </w:rPr>
      </w:pPr>
      <w:r w:rsidRPr="00B24044">
        <w:rPr>
          <w:rFonts w:ascii="Times New Roman" w:hAnsi="Times New Roman" w:cs="Times New Roman"/>
        </w:rPr>
        <w:t>Žák chodí do školy pravidelně a včas dle rozvrhu hodin. Účast na vyučování nepovinných předmětů je pro zařazené žáky povinná.</w:t>
      </w:r>
    </w:p>
    <w:p w14:paraId="2E654DA7" w14:textId="77777777" w:rsidR="005B1EB9" w:rsidRPr="00B24044" w:rsidRDefault="005B1EB9" w:rsidP="005B1EB9">
      <w:pPr>
        <w:numPr>
          <w:ilvl w:val="0"/>
          <w:numId w:val="10"/>
        </w:numPr>
        <w:suppressAutoHyphens/>
        <w:spacing w:after="0" w:line="360" w:lineRule="auto"/>
        <w:jc w:val="both"/>
        <w:rPr>
          <w:rFonts w:ascii="Times New Roman" w:hAnsi="Times New Roman" w:cs="Times New Roman"/>
        </w:rPr>
      </w:pPr>
      <w:r w:rsidRPr="00B24044">
        <w:rPr>
          <w:rFonts w:ascii="Times New Roman" w:hAnsi="Times New Roman" w:cs="Times New Roman"/>
        </w:rPr>
        <w:t>Do školy přicházejí žáci vhodně a čistě upraveni. V šatnách se přezouvají do domácí obuvi, ve které se pohybují po škole.</w:t>
      </w:r>
    </w:p>
    <w:p w14:paraId="2E654DA8" w14:textId="77777777" w:rsidR="005B1EB9" w:rsidRPr="00B24044" w:rsidRDefault="005B1EB9" w:rsidP="005B1EB9">
      <w:pPr>
        <w:numPr>
          <w:ilvl w:val="0"/>
          <w:numId w:val="10"/>
        </w:numPr>
        <w:suppressAutoHyphens/>
        <w:spacing w:after="0" w:line="360" w:lineRule="auto"/>
        <w:ind w:left="714" w:hanging="357"/>
        <w:jc w:val="both"/>
        <w:rPr>
          <w:rFonts w:ascii="Times New Roman" w:hAnsi="Times New Roman" w:cs="Times New Roman"/>
        </w:rPr>
      </w:pPr>
      <w:r w:rsidRPr="00B24044">
        <w:rPr>
          <w:rFonts w:ascii="Times New Roman" w:hAnsi="Times New Roman" w:cs="Times New Roman"/>
        </w:rPr>
        <w:t>Za docházku žáka odpovídají zákonní zástupci žáka.</w:t>
      </w:r>
    </w:p>
    <w:p w14:paraId="2E654DA9" w14:textId="77777777" w:rsidR="005B1EB9" w:rsidRPr="00EC297A" w:rsidRDefault="005B1EB9" w:rsidP="005B1EB9">
      <w:pPr>
        <w:numPr>
          <w:ilvl w:val="0"/>
          <w:numId w:val="10"/>
        </w:numPr>
        <w:suppressAutoHyphens/>
        <w:spacing w:after="0" w:line="360" w:lineRule="auto"/>
        <w:ind w:left="714" w:hanging="357"/>
        <w:jc w:val="both"/>
        <w:rPr>
          <w:rFonts w:ascii="Times New Roman" w:hAnsi="Times New Roman" w:cs="Times New Roman"/>
        </w:rPr>
      </w:pPr>
      <w:r w:rsidRPr="00B24044">
        <w:rPr>
          <w:rFonts w:ascii="Times New Roman" w:hAnsi="Times New Roman" w:cs="Times New Roman"/>
        </w:rPr>
        <w:t>Evidenci docházky žáků do vyučování vede třídní učitel.</w:t>
      </w:r>
    </w:p>
    <w:p w14:paraId="2E654DAA" w14:textId="77777777" w:rsidR="005B1EB9" w:rsidRPr="00B24044" w:rsidRDefault="005B1EB9" w:rsidP="005B1EB9">
      <w:pPr>
        <w:numPr>
          <w:ilvl w:val="0"/>
          <w:numId w:val="10"/>
        </w:numPr>
        <w:suppressAutoHyphens/>
        <w:spacing w:after="0" w:line="360" w:lineRule="auto"/>
        <w:jc w:val="both"/>
        <w:rPr>
          <w:rFonts w:ascii="Times New Roman" w:hAnsi="Times New Roman" w:cs="Times New Roman"/>
        </w:rPr>
      </w:pPr>
      <w:r w:rsidRPr="00B24044">
        <w:rPr>
          <w:rFonts w:ascii="Times New Roman" w:hAnsi="Times New Roman" w:cs="Times New Roman"/>
        </w:rPr>
        <w:t>Žák školy dodržuje zásady slušného chování ve vztahu ke všem zaměstnancům školy i spolužákům. Nepoužívá hrubých, neuctivých, urážlivých a vulgárních slov. Používání výrazů jako „Děkuji“, „Prosím“, „Dovolte“ apod. je samozřejmostí.</w:t>
      </w:r>
    </w:p>
    <w:p w14:paraId="2E654DAB" w14:textId="77777777" w:rsidR="005B1EB9" w:rsidRPr="00B24044" w:rsidRDefault="005B1EB9" w:rsidP="005B1EB9">
      <w:pPr>
        <w:numPr>
          <w:ilvl w:val="0"/>
          <w:numId w:val="10"/>
        </w:numPr>
        <w:suppressAutoHyphens/>
        <w:spacing w:after="0" w:line="360" w:lineRule="auto"/>
        <w:jc w:val="both"/>
        <w:rPr>
          <w:rFonts w:ascii="Times New Roman" w:hAnsi="Times New Roman" w:cs="Times New Roman"/>
        </w:rPr>
      </w:pPr>
      <w:r w:rsidRPr="00B24044">
        <w:rPr>
          <w:rFonts w:ascii="Times New Roman" w:hAnsi="Times New Roman" w:cs="Times New Roman"/>
        </w:rPr>
        <w:t>Žák se vždy chová tak, aby nepoškodil pověst svoji, své rodiny a své školy. Zvláště hrubé slovní a úmyslné fyzické útoky žáka vůči spolužákům a zaměstnancům školy jsou považovány za závažné porušení školního řádu.</w:t>
      </w:r>
    </w:p>
    <w:p w14:paraId="2E654DAC" w14:textId="77777777" w:rsidR="005B1EB9" w:rsidRPr="00B24044" w:rsidRDefault="005B1EB9" w:rsidP="005B1EB9">
      <w:pPr>
        <w:numPr>
          <w:ilvl w:val="0"/>
          <w:numId w:val="10"/>
        </w:numPr>
        <w:suppressAutoHyphens/>
        <w:spacing w:after="0" w:line="360" w:lineRule="auto"/>
        <w:ind w:left="714" w:hanging="357"/>
        <w:jc w:val="both"/>
        <w:rPr>
          <w:rFonts w:ascii="Times New Roman" w:hAnsi="Times New Roman" w:cs="Times New Roman"/>
        </w:rPr>
      </w:pPr>
      <w:r w:rsidRPr="00B24044">
        <w:rPr>
          <w:rFonts w:ascii="Times New Roman" w:hAnsi="Times New Roman" w:cs="Times New Roman"/>
        </w:rPr>
        <w:t>Žák je zodpovědný za své chování a školní výsledky a je povinen plnit zadané domácí úkoly.</w:t>
      </w:r>
    </w:p>
    <w:p w14:paraId="2E654DAD" w14:textId="77777777" w:rsidR="005B1EB9" w:rsidRPr="00B24044" w:rsidRDefault="005B1EB9" w:rsidP="005B1EB9">
      <w:pPr>
        <w:numPr>
          <w:ilvl w:val="0"/>
          <w:numId w:val="10"/>
        </w:numPr>
        <w:suppressAutoHyphens/>
        <w:spacing w:after="0" w:line="360" w:lineRule="auto"/>
        <w:ind w:left="714" w:hanging="357"/>
        <w:jc w:val="both"/>
        <w:rPr>
          <w:rFonts w:ascii="Times New Roman" w:hAnsi="Times New Roman" w:cs="Times New Roman"/>
        </w:rPr>
      </w:pPr>
      <w:r w:rsidRPr="00B24044">
        <w:rPr>
          <w:rFonts w:ascii="Times New Roman" w:hAnsi="Times New Roman" w:cs="Times New Roman"/>
        </w:rPr>
        <w:t>Žák zdraví v budově i mimo ni srozumitelným pozdravem. Všichni žáci oslovují zaměstnance školy oslovením „Pane/í s funkcí. Ve třídě pozdraví postavením se v lavici při zahájení a ukončení vyučovací hodiny a při vstupu dospělé osoby do třídy.</w:t>
      </w:r>
    </w:p>
    <w:p w14:paraId="2E654DAE" w14:textId="77777777" w:rsidR="005B1EB9" w:rsidRPr="00B24044" w:rsidRDefault="005B1EB9" w:rsidP="005B1EB9">
      <w:pPr>
        <w:numPr>
          <w:ilvl w:val="0"/>
          <w:numId w:val="10"/>
        </w:numPr>
        <w:suppressAutoHyphens/>
        <w:spacing w:after="0" w:line="360" w:lineRule="auto"/>
        <w:ind w:left="714" w:hanging="357"/>
        <w:jc w:val="both"/>
        <w:rPr>
          <w:rFonts w:ascii="Times New Roman" w:hAnsi="Times New Roman" w:cs="Times New Roman"/>
        </w:rPr>
      </w:pPr>
      <w:r w:rsidRPr="00B24044">
        <w:rPr>
          <w:rFonts w:ascii="Times New Roman" w:hAnsi="Times New Roman" w:cs="Times New Roman"/>
        </w:rPr>
        <w:t>Žák je povinen respektovat práva spolužáků a zaměstnanců školy a nesmí je v jejich právech omezovat.</w:t>
      </w:r>
    </w:p>
    <w:p w14:paraId="2E654DAF" w14:textId="77777777" w:rsidR="005B1EB9" w:rsidRPr="00B24044" w:rsidRDefault="005B1EB9" w:rsidP="005B1EB9">
      <w:pPr>
        <w:numPr>
          <w:ilvl w:val="0"/>
          <w:numId w:val="10"/>
        </w:numPr>
        <w:suppressAutoHyphens/>
        <w:spacing w:after="0" w:line="360" w:lineRule="auto"/>
        <w:ind w:left="714" w:hanging="357"/>
        <w:jc w:val="both"/>
        <w:rPr>
          <w:rFonts w:ascii="Times New Roman" w:hAnsi="Times New Roman" w:cs="Times New Roman"/>
        </w:rPr>
      </w:pPr>
      <w:r w:rsidRPr="00B24044">
        <w:rPr>
          <w:rFonts w:ascii="Times New Roman" w:hAnsi="Times New Roman" w:cs="Times New Roman"/>
        </w:rPr>
        <w:t>Žák nenarušuje průběh vyučovací hodiny nevhodným chováním a činnostmi, které se neslučují se školním řádem a nemají žádný vztah k vyučování (např. vyrušování při vyučování, napovídání při zkoušení, opisování při písemných zkouškách či používání nedovolených pomůcek). Přestávek využívá žák k přípravě na vyučování, k osvěžení, k odpočinku, k nasycení a napití a k přechodu do jiných učeben.</w:t>
      </w:r>
    </w:p>
    <w:p w14:paraId="2E654DB0" w14:textId="77777777" w:rsidR="005B1EB9" w:rsidRPr="000C03CE" w:rsidRDefault="005B1EB9" w:rsidP="005B1EB9">
      <w:pPr>
        <w:numPr>
          <w:ilvl w:val="0"/>
          <w:numId w:val="10"/>
        </w:numPr>
        <w:suppressAutoHyphens/>
        <w:spacing w:after="0" w:line="360" w:lineRule="auto"/>
        <w:ind w:left="714" w:hanging="357"/>
        <w:jc w:val="both"/>
        <w:rPr>
          <w:rFonts w:ascii="Times New Roman" w:hAnsi="Times New Roman" w:cs="Times New Roman"/>
        </w:rPr>
      </w:pPr>
      <w:r w:rsidRPr="00B24044">
        <w:rPr>
          <w:rFonts w:ascii="Times New Roman" w:hAnsi="Times New Roman" w:cs="Times New Roman"/>
        </w:rPr>
        <w:t xml:space="preserve">Žák se zodpovědně připravuje na vyučování. Zpracovává zadané úkoly, má na vyučování připravené potřebné pomůcky, na Tv či Pč vhodný oděv a obuv. </w:t>
      </w:r>
    </w:p>
    <w:p w14:paraId="2E654DB1" w14:textId="77777777" w:rsidR="005B1EB9" w:rsidRPr="000C03CE" w:rsidRDefault="005B1EB9" w:rsidP="005B1EB9">
      <w:pPr>
        <w:numPr>
          <w:ilvl w:val="0"/>
          <w:numId w:val="10"/>
        </w:numPr>
        <w:suppressAutoHyphens/>
        <w:spacing w:after="0" w:line="360" w:lineRule="auto"/>
        <w:jc w:val="both"/>
        <w:rPr>
          <w:rFonts w:ascii="Times New Roman" w:hAnsi="Times New Roman" w:cs="Times New Roman"/>
        </w:rPr>
      </w:pPr>
      <w:r w:rsidRPr="00B24044">
        <w:rPr>
          <w:rFonts w:ascii="Times New Roman" w:hAnsi="Times New Roman" w:cs="Times New Roman"/>
        </w:rPr>
        <w:t>Učebnice a školní potřeby nosí do školy podle rozvrhu hodin a podle pokynů pedagogických pracovníků.</w:t>
      </w:r>
    </w:p>
    <w:p w14:paraId="2E654DB2" w14:textId="77777777" w:rsidR="005B1EB9" w:rsidRPr="00B24044" w:rsidRDefault="005B1EB9" w:rsidP="005B1EB9">
      <w:pPr>
        <w:numPr>
          <w:ilvl w:val="0"/>
          <w:numId w:val="10"/>
        </w:numPr>
        <w:suppressAutoHyphens/>
        <w:spacing w:after="0" w:line="360" w:lineRule="auto"/>
        <w:ind w:left="714" w:hanging="357"/>
        <w:jc w:val="both"/>
        <w:rPr>
          <w:rFonts w:ascii="Times New Roman" w:hAnsi="Times New Roman" w:cs="Times New Roman"/>
        </w:rPr>
      </w:pPr>
      <w:r w:rsidRPr="00B24044">
        <w:rPr>
          <w:rFonts w:ascii="Times New Roman" w:hAnsi="Times New Roman" w:cs="Times New Roman"/>
        </w:rPr>
        <w:t xml:space="preserve">Jestliže se žák nemohl na vyučování náležitě připravit nebo nevypracoval domácí úlohu, omluví se a zdůvodní svoji nepřipravenost učiteli na počátku vyučovací hodiny. </w:t>
      </w:r>
    </w:p>
    <w:p w14:paraId="2E654DB3" w14:textId="77777777" w:rsidR="005B1EB9" w:rsidRPr="00B24044" w:rsidRDefault="005B1EB9" w:rsidP="005B1EB9">
      <w:pPr>
        <w:numPr>
          <w:ilvl w:val="0"/>
          <w:numId w:val="10"/>
        </w:numPr>
        <w:suppressAutoHyphens/>
        <w:spacing w:after="0" w:line="360" w:lineRule="auto"/>
        <w:ind w:left="714" w:hanging="357"/>
        <w:jc w:val="both"/>
        <w:rPr>
          <w:rFonts w:ascii="Times New Roman" w:hAnsi="Times New Roman" w:cs="Times New Roman"/>
        </w:rPr>
      </w:pPr>
      <w:r w:rsidRPr="00B24044">
        <w:rPr>
          <w:rFonts w:ascii="Times New Roman" w:hAnsi="Times New Roman" w:cs="Times New Roman"/>
        </w:rPr>
        <w:t>Žákům je zakázáno pořizovat během vyučování jakékoliv záznamy (zvukové, obrazové nebo elektronické). Pořizování obrazových snímků a zvukových a obrazových záznamů je upraveno v zákoně č. 89/2012 Sb., občanský zákoník, který stanoví zákaz neoprávněného vyobrazení člověka, na jehož základě je dotyčný zpětně identifikovatelný. Zároveň se zakazuje neoprávněné šíření podobizny (§ 84 a násl.).</w:t>
      </w:r>
    </w:p>
    <w:p w14:paraId="2E654DB4" w14:textId="77777777" w:rsidR="005B1EB9" w:rsidRPr="000C03CE" w:rsidRDefault="005B1EB9" w:rsidP="005B1EB9">
      <w:pPr>
        <w:numPr>
          <w:ilvl w:val="0"/>
          <w:numId w:val="10"/>
        </w:numPr>
        <w:suppressAutoHyphens/>
        <w:spacing w:after="0" w:line="360" w:lineRule="auto"/>
        <w:ind w:left="714" w:hanging="357"/>
        <w:jc w:val="both"/>
        <w:rPr>
          <w:rFonts w:ascii="Times New Roman" w:hAnsi="Times New Roman" w:cs="Times New Roman"/>
        </w:rPr>
      </w:pPr>
      <w:r w:rsidRPr="00B24044">
        <w:rPr>
          <w:rFonts w:ascii="Times New Roman" w:hAnsi="Times New Roman" w:cs="Times New Roman"/>
        </w:rPr>
        <w:t>Vyjadřuje-li žák své mínění a názory, je vždy třeba tak činit slušným způsobem.</w:t>
      </w:r>
    </w:p>
    <w:p w14:paraId="2E654DB5" w14:textId="77777777" w:rsidR="005B1EB9" w:rsidRPr="00B24044" w:rsidRDefault="005B1EB9" w:rsidP="005B1EB9">
      <w:pPr>
        <w:spacing w:after="0" w:line="360" w:lineRule="auto"/>
        <w:jc w:val="both"/>
        <w:rPr>
          <w:rFonts w:ascii="Times New Roman" w:hAnsi="Times New Roman" w:cs="Times New Roman"/>
          <w:b/>
        </w:rPr>
      </w:pPr>
      <w:r>
        <w:rPr>
          <w:rFonts w:ascii="Times New Roman" w:hAnsi="Times New Roman" w:cs="Times New Roman"/>
          <w:b/>
        </w:rPr>
        <w:lastRenderedPageBreak/>
        <w:t>2. 7</w:t>
      </w:r>
      <w:r w:rsidRPr="00B24044">
        <w:rPr>
          <w:rFonts w:ascii="Times New Roman" w:hAnsi="Times New Roman" w:cs="Times New Roman"/>
          <w:b/>
        </w:rPr>
        <w:t xml:space="preserve"> Informování o průběhu a výsledcích vzdělávání a další skutečnosti</w:t>
      </w:r>
    </w:p>
    <w:p w14:paraId="2E654DB6" w14:textId="77777777" w:rsidR="005B1EB9" w:rsidRPr="000C03CE" w:rsidRDefault="005B1EB9" w:rsidP="005B1EB9">
      <w:pPr>
        <w:numPr>
          <w:ilvl w:val="0"/>
          <w:numId w:val="11"/>
        </w:numPr>
        <w:suppressAutoHyphens/>
        <w:spacing w:after="0" w:line="360" w:lineRule="auto"/>
        <w:jc w:val="both"/>
        <w:rPr>
          <w:rFonts w:ascii="Times New Roman" w:hAnsi="Times New Roman" w:cs="Times New Roman"/>
        </w:rPr>
      </w:pPr>
      <w:r w:rsidRPr="00B24044">
        <w:rPr>
          <w:rFonts w:ascii="Times New Roman" w:hAnsi="Times New Roman" w:cs="Times New Roman"/>
        </w:rPr>
        <w:t>Všichni žáci mají právo na informace o průběhu a výsledcích svého vzdělávání.</w:t>
      </w:r>
    </w:p>
    <w:p w14:paraId="2E654DB7" w14:textId="77777777" w:rsidR="005B1EB9" w:rsidRPr="00B24044" w:rsidRDefault="005B1EB9" w:rsidP="005B1EB9">
      <w:pPr>
        <w:numPr>
          <w:ilvl w:val="0"/>
          <w:numId w:val="11"/>
        </w:numPr>
        <w:suppressAutoHyphens/>
        <w:spacing w:after="0" w:line="360" w:lineRule="auto"/>
        <w:jc w:val="both"/>
        <w:rPr>
          <w:rFonts w:ascii="Times New Roman" w:hAnsi="Times New Roman" w:cs="Times New Roman"/>
        </w:rPr>
      </w:pPr>
      <w:r w:rsidRPr="00B24044">
        <w:rPr>
          <w:rFonts w:ascii="Times New Roman" w:hAnsi="Times New Roman" w:cs="Times New Roman"/>
        </w:rPr>
        <w:t>Zákonní zástupci žáka mají právo na přístup k informacím o průběhu a výsledcích vzdělávání žáka a dalším informacím, které vyplývají z docházky do školy a společného soužití s dalšími osobami v prostředí školy.</w:t>
      </w:r>
    </w:p>
    <w:p w14:paraId="2E654DB8" w14:textId="77777777" w:rsidR="005B1EB9" w:rsidRPr="00B24044" w:rsidRDefault="005B1EB9" w:rsidP="005B1EB9">
      <w:pPr>
        <w:numPr>
          <w:ilvl w:val="0"/>
          <w:numId w:val="11"/>
        </w:numPr>
        <w:suppressAutoHyphens/>
        <w:spacing w:after="0" w:line="360" w:lineRule="auto"/>
        <w:jc w:val="both"/>
        <w:rPr>
          <w:rFonts w:ascii="Times New Roman" w:hAnsi="Times New Roman" w:cs="Times New Roman"/>
        </w:rPr>
      </w:pPr>
      <w:r w:rsidRPr="00B24044">
        <w:rPr>
          <w:rFonts w:ascii="Times New Roman" w:hAnsi="Times New Roman" w:cs="Times New Roman"/>
        </w:rPr>
        <w:t>Všichni pedagogičtí pracovníci se povinně zúčastňují třídních sc</w:t>
      </w:r>
      <w:r>
        <w:rPr>
          <w:rFonts w:ascii="Times New Roman" w:hAnsi="Times New Roman" w:cs="Times New Roman"/>
        </w:rPr>
        <w:t xml:space="preserve">hůzek, </w:t>
      </w:r>
      <w:r w:rsidRPr="00B24044">
        <w:rPr>
          <w:rFonts w:ascii="Times New Roman" w:hAnsi="Times New Roman" w:cs="Times New Roman"/>
        </w:rPr>
        <w:t>na kterých informují zákonné zástupce žáka o výsledcích výchovy a vzdělávání. V případě omluvené absence pedagogického pracovníka je třeba zajistit, aby zákonní zástupci byli informováni jiným způsobem.</w:t>
      </w:r>
    </w:p>
    <w:p w14:paraId="2E654DB9" w14:textId="77777777" w:rsidR="005B1EB9" w:rsidRPr="00B24044" w:rsidRDefault="005B1EB9" w:rsidP="005B1EB9">
      <w:pPr>
        <w:numPr>
          <w:ilvl w:val="0"/>
          <w:numId w:val="11"/>
        </w:numPr>
        <w:suppressAutoHyphens/>
        <w:spacing w:after="0" w:line="360" w:lineRule="auto"/>
        <w:jc w:val="both"/>
        <w:rPr>
          <w:rFonts w:ascii="Times New Roman" w:hAnsi="Times New Roman" w:cs="Times New Roman"/>
        </w:rPr>
      </w:pPr>
      <w:r w:rsidRPr="00B24044">
        <w:rPr>
          <w:rFonts w:ascii="Times New Roman" w:hAnsi="Times New Roman" w:cs="Times New Roman"/>
        </w:rPr>
        <w:t>Ve zvlášť opodstatněných případech poskytují pedagogičtí pracovníci zákonným zástupcům potřebné informace individuálně nebo jinou formou, na které se vedení školy a zákonný zástupce žáka domluví.</w:t>
      </w:r>
    </w:p>
    <w:p w14:paraId="2E654DBA" w14:textId="77777777" w:rsidR="005B1EB9" w:rsidRPr="00B24044" w:rsidRDefault="005B1EB9" w:rsidP="005B1EB9">
      <w:pPr>
        <w:numPr>
          <w:ilvl w:val="0"/>
          <w:numId w:val="11"/>
        </w:numPr>
        <w:suppressAutoHyphens/>
        <w:spacing w:after="0" w:line="360" w:lineRule="auto"/>
        <w:jc w:val="both"/>
        <w:rPr>
          <w:rFonts w:ascii="Times New Roman" w:hAnsi="Times New Roman" w:cs="Times New Roman"/>
        </w:rPr>
      </w:pPr>
      <w:r w:rsidRPr="00B24044">
        <w:rPr>
          <w:rFonts w:ascii="Times New Roman" w:hAnsi="Times New Roman" w:cs="Times New Roman"/>
        </w:rPr>
        <w:t>Zákonní zástupci musí být včas informováni o výrazně zhoršeném prospěchu žáka a o jeho neuspokojivém chování.</w:t>
      </w:r>
    </w:p>
    <w:p w14:paraId="2E654DBB" w14:textId="77777777" w:rsidR="005B1EB9" w:rsidRPr="00B24044" w:rsidRDefault="005B1EB9" w:rsidP="005B1EB9">
      <w:pPr>
        <w:numPr>
          <w:ilvl w:val="0"/>
          <w:numId w:val="11"/>
        </w:numPr>
        <w:suppressAutoHyphens/>
        <w:spacing w:after="0" w:line="360" w:lineRule="auto"/>
        <w:jc w:val="both"/>
        <w:rPr>
          <w:rFonts w:ascii="Times New Roman" w:hAnsi="Times New Roman" w:cs="Times New Roman"/>
        </w:rPr>
      </w:pPr>
      <w:r w:rsidRPr="00B24044">
        <w:rPr>
          <w:rFonts w:ascii="Times New Roman" w:hAnsi="Times New Roman" w:cs="Times New Roman"/>
        </w:rPr>
        <w:t>Zákonný zástupce je povinen na vyzvání ředitele školy se osobně zúčastnit projednání závažných otázek týkajících se vzdělávání a chování žáka.</w:t>
      </w:r>
    </w:p>
    <w:p w14:paraId="2E654DBC" w14:textId="32B34CA8" w:rsidR="005B1EB9" w:rsidRPr="00B24044" w:rsidRDefault="005B1EB9" w:rsidP="005B1EB9">
      <w:pPr>
        <w:numPr>
          <w:ilvl w:val="0"/>
          <w:numId w:val="11"/>
        </w:numPr>
        <w:suppressAutoHyphens/>
        <w:spacing w:after="0" w:line="360" w:lineRule="auto"/>
        <w:jc w:val="both"/>
        <w:rPr>
          <w:rFonts w:ascii="Times New Roman" w:hAnsi="Times New Roman" w:cs="Times New Roman"/>
        </w:rPr>
      </w:pPr>
      <w:r w:rsidRPr="4C80FD98">
        <w:rPr>
          <w:rFonts w:ascii="Times New Roman" w:hAnsi="Times New Roman" w:cs="Times New Roman"/>
        </w:rPr>
        <w:t xml:space="preserve">Další informace jsou poskytovány prostřednictvím školní dokumentace, webových stránek školy, vývěsky, žákovských knížek, elektronicky </w:t>
      </w:r>
      <w:r w:rsidR="3C843294" w:rsidRPr="4C80FD98">
        <w:rPr>
          <w:rFonts w:ascii="Times New Roman" w:hAnsi="Times New Roman" w:cs="Times New Roman"/>
        </w:rPr>
        <w:t>v Bakalářích</w:t>
      </w:r>
      <w:r w:rsidR="5DD3B89E" w:rsidRPr="4C80FD98">
        <w:rPr>
          <w:rFonts w:ascii="Times New Roman" w:hAnsi="Times New Roman" w:cs="Times New Roman"/>
        </w:rPr>
        <w:t xml:space="preserve">, </w:t>
      </w:r>
      <w:r w:rsidRPr="4C80FD98">
        <w:rPr>
          <w:rFonts w:ascii="Times New Roman" w:hAnsi="Times New Roman" w:cs="Times New Roman"/>
        </w:rPr>
        <w:t>apod.</w:t>
      </w:r>
    </w:p>
    <w:p w14:paraId="2E654DBD" w14:textId="77777777" w:rsidR="005B1EB9" w:rsidRPr="00B24044" w:rsidRDefault="005B1EB9" w:rsidP="005B1EB9">
      <w:pPr>
        <w:numPr>
          <w:ilvl w:val="0"/>
          <w:numId w:val="11"/>
        </w:numPr>
        <w:suppressAutoHyphens/>
        <w:spacing w:after="0" w:line="360" w:lineRule="auto"/>
        <w:jc w:val="both"/>
        <w:rPr>
          <w:rFonts w:ascii="Times New Roman" w:hAnsi="Times New Roman" w:cs="Times New Roman"/>
        </w:rPr>
      </w:pPr>
      <w:r w:rsidRPr="00B24044">
        <w:rPr>
          <w:rFonts w:ascii="Times New Roman" w:hAnsi="Times New Roman" w:cs="Times New Roman"/>
        </w:rPr>
        <w:t>Zákonní zástupci i žáci jsou povinni informovat školu o změně zdravotní způsobilosti, zdravotních obtížích žáka nebo jiných závažných skutečnostech, které by mohly mít vliv na průběh vzdělávání.</w:t>
      </w:r>
    </w:p>
    <w:p w14:paraId="2E654DBE" w14:textId="77777777" w:rsidR="005B1EB9" w:rsidRDefault="005B1EB9" w:rsidP="005B1EB9">
      <w:pPr>
        <w:numPr>
          <w:ilvl w:val="0"/>
          <w:numId w:val="11"/>
        </w:numPr>
        <w:suppressAutoHyphens/>
        <w:spacing w:after="0" w:line="360" w:lineRule="auto"/>
        <w:jc w:val="both"/>
        <w:rPr>
          <w:rFonts w:ascii="Times New Roman" w:hAnsi="Times New Roman" w:cs="Times New Roman"/>
        </w:rPr>
      </w:pPr>
      <w:r w:rsidRPr="00B24044">
        <w:rPr>
          <w:rFonts w:ascii="Times New Roman" w:hAnsi="Times New Roman" w:cs="Times New Roman"/>
        </w:rPr>
        <w:t>Zákonní zástupci jsou povinni oznamovat škole údaje do školní matriky a další údaje, které jsou podstatné pro průběh vzdělávání nebo bezpečnost žáka a změny v těchto údajích.</w:t>
      </w:r>
    </w:p>
    <w:p w14:paraId="192617DE" w14:textId="2619C30C" w:rsidR="005D2466" w:rsidRDefault="005D2466" w:rsidP="4C80FD98">
      <w:pPr>
        <w:spacing w:after="0" w:line="360" w:lineRule="auto"/>
        <w:ind w:left="720"/>
        <w:jc w:val="both"/>
        <w:rPr>
          <w:rFonts w:ascii="Times New Roman" w:hAnsi="Times New Roman" w:cs="Times New Roman"/>
        </w:rPr>
      </w:pPr>
    </w:p>
    <w:p w14:paraId="2E654DC0" w14:textId="67EA0DF3" w:rsidR="005B1EB9" w:rsidRPr="00B24044" w:rsidRDefault="005B1EB9" w:rsidP="005B1EB9">
      <w:pPr>
        <w:spacing w:after="0" w:line="360" w:lineRule="auto"/>
        <w:jc w:val="both"/>
        <w:rPr>
          <w:rFonts w:ascii="Times New Roman" w:hAnsi="Times New Roman" w:cs="Times New Roman"/>
          <w:b/>
          <w:color w:val="FF0000"/>
        </w:rPr>
      </w:pPr>
      <w:r w:rsidRPr="00B24044">
        <w:rPr>
          <w:rFonts w:ascii="Times New Roman" w:hAnsi="Times New Roman" w:cs="Times New Roman"/>
          <w:b/>
          <w:color w:val="FF0000"/>
        </w:rPr>
        <w:t>3. Podrobnosti o pravidlech vzájemných vztahů se zaměstnanci ve škole</w:t>
      </w:r>
    </w:p>
    <w:p w14:paraId="2E654DC1" w14:textId="77777777" w:rsidR="005B1EB9" w:rsidRPr="00B24044" w:rsidRDefault="005B1EB9" w:rsidP="005B1EB9">
      <w:pPr>
        <w:numPr>
          <w:ilvl w:val="0"/>
          <w:numId w:val="12"/>
        </w:numPr>
        <w:suppressAutoHyphens/>
        <w:spacing w:after="0" w:line="360" w:lineRule="auto"/>
        <w:jc w:val="both"/>
        <w:rPr>
          <w:rFonts w:ascii="Times New Roman" w:hAnsi="Times New Roman" w:cs="Times New Roman"/>
        </w:rPr>
      </w:pPr>
      <w:r w:rsidRPr="00B24044">
        <w:rPr>
          <w:rFonts w:ascii="Times New Roman" w:hAnsi="Times New Roman" w:cs="Times New Roman"/>
        </w:rPr>
        <w:t>Pedagogičtí pracovníci vydávají žákům a zákonným zástupcům žáků pouze takové pokyny, které bezprostředně souvisí s plněním ŠVP, školního řádu a dalších nezbytných organizačních opatření.</w:t>
      </w:r>
    </w:p>
    <w:p w14:paraId="2E654DC2" w14:textId="77777777" w:rsidR="005B1EB9" w:rsidRPr="00B24044" w:rsidRDefault="005B1EB9" w:rsidP="005B1EB9">
      <w:pPr>
        <w:numPr>
          <w:ilvl w:val="0"/>
          <w:numId w:val="12"/>
        </w:numPr>
        <w:suppressAutoHyphens/>
        <w:spacing w:after="0" w:line="360" w:lineRule="auto"/>
        <w:jc w:val="both"/>
        <w:rPr>
          <w:rFonts w:ascii="Times New Roman" w:hAnsi="Times New Roman" w:cs="Times New Roman"/>
        </w:rPr>
      </w:pPr>
      <w:r w:rsidRPr="00B24044">
        <w:rPr>
          <w:rFonts w:ascii="Times New Roman" w:hAnsi="Times New Roman" w:cs="Times New Roman"/>
        </w:rPr>
        <w:t>Žák a jeho zákonní zástupci mají právo na slušné zacházení ze strany všech zaměstnanců školy.</w:t>
      </w:r>
    </w:p>
    <w:p w14:paraId="2E654DC3" w14:textId="77777777" w:rsidR="005B1EB9" w:rsidRPr="00B24044" w:rsidRDefault="005B1EB9" w:rsidP="005B1EB9">
      <w:pPr>
        <w:numPr>
          <w:ilvl w:val="0"/>
          <w:numId w:val="12"/>
        </w:numPr>
        <w:suppressAutoHyphens/>
        <w:spacing w:after="0" w:line="360" w:lineRule="auto"/>
        <w:jc w:val="both"/>
        <w:rPr>
          <w:rFonts w:ascii="Times New Roman" w:hAnsi="Times New Roman" w:cs="Times New Roman"/>
        </w:rPr>
      </w:pPr>
      <w:r w:rsidRPr="00B24044">
        <w:rPr>
          <w:rFonts w:ascii="Times New Roman" w:hAnsi="Times New Roman" w:cs="Times New Roman"/>
        </w:rPr>
        <w:t>Pedagogičtí a ostatní pracovníci školy mají právo na slušné chování ze strany žáků a jejich rodičů či jiných zákonných zástupců.</w:t>
      </w:r>
    </w:p>
    <w:p w14:paraId="2E654DC4" w14:textId="77777777" w:rsidR="005B1EB9" w:rsidRPr="00B24044" w:rsidRDefault="005B1EB9" w:rsidP="005B1EB9">
      <w:pPr>
        <w:numPr>
          <w:ilvl w:val="0"/>
          <w:numId w:val="12"/>
        </w:numPr>
        <w:suppressAutoHyphens/>
        <w:spacing w:after="0" w:line="360" w:lineRule="auto"/>
        <w:jc w:val="both"/>
        <w:rPr>
          <w:rFonts w:ascii="Times New Roman" w:hAnsi="Times New Roman" w:cs="Times New Roman"/>
        </w:rPr>
      </w:pPr>
      <w:r w:rsidRPr="00B24044">
        <w:rPr>
          <w:rFonts w:ascii="Times New Roman" w:hAnsi="Times New Roman" w:cs="Times New Roman"/>
        </w:rPr>
        <w:t>Všichni zaměstnanci školy chrání žáky před všemi formami špatného zacházení, sexuálním násilím a zneužíváním. Dbají, aby žáci nepřicházeli do styku s materiály a informacemi pro ně nevhodnými. Maximální pozornost věnují ochraně žáků před návykovými látkami.</w:t>
      </w:r>
    </w:p>
    <w:p w14:paraId="2E654DC5" w14:textId="19A75FEC" w:rsidR="005B1EB9" w:rsidRPr="00B24044" w:rsidRDefault="005B1EB9" w:rsidP="005B1EB9">
      <w:pPr>
        <w:numPr>
          <w:ilvl w:val="0"/>
          <w:numId w:val="12"/>
        </w:numPr>
        <w:suppressAutoHyphens/>
        <w:spacing w:after="0" w:line="360" w:lineRule="auto"/>
        <w:jc w:val="both"/>
        <w:rPr>
          <w:rFonts w:ascii="Times New Roman" w:hAnsi="Times New Roman" w:cs="Times New Roman"/>
        </w:rPr>
      </w:pPr>
      <w:r w:rsidRPr="4C80FD98">
        <w:rPr>
          <w:rFonts w:ascii="Times New Roman" w:hAnsi="Times New Roman" w:cs="Times New Roman"/>
        </w:rPr>
        <w:t>Při zjištění týrání dítěte neprodleně informují o svých zjištěních ředitel</w:t>
      </w:r>
      <w:r w:rsidR="5D895434" w:rsidRPr="4C80FD98">
        <w:rPr>
          <w:rFonts w:ascii="Times New Roman" w:hAnsi="Times New Roman" w:cs="Times New Roman"/>
        </w:rPr>
        <w:t>ku</w:t>
      </w:r>
      <w:r w:rsidRPr="4C80FD98">
        <w:rPr>
          <w:rFonts w:ascii="Times New Roman" w:hAnsi="Times New Roman" w:cs="Times New Roman"/>
        </w:rPr>
        <w:t xml:space="preserve"> školy, kter</w:t>
      </w:r>
      <w:r w:rsidR="5990CC1D" w:rsidRPr="4C80FD98">
        <w:rPr>
          <w:rFonts w:ascii="Times New Roman" w:hAnsi="Times New Roman" w:cs="Times New Roman"/>
        </w:rPr>
        <w:t>á</w:t>
      </w:r>
      <w:r w:rsidRPr="4C80FD98">
        <w:rPr>
          <w:rFonts w:ascii="Times New Roman" w:hAnsi="Times New Roman" w:cs="Times New Roman"/>
        </w:rPr>
        <w:t xml:space="preserve"> rozhodne o dalším postupu a spojí se v případě potřeby s příslušnými orgány, které zajistí pomoc.</w:t>
      </w:r>
    </w:p>
    <w:p w14:paraId="2E654DC6" w14:textId="77777777" w:rsidR="005B1EB9" w:rsidRDefault="005B1EB9" w:rsidP="005B1EB9">
      <w:pPr>
        <w:numPr>
          <w:ilvl w:val="0"/>
          <w:numId w:val="12"/>
        </w:numPr>
        <w:suppressAutoHyphens/>
        <w:spacing w:after="0" w:line="360" w:lineRule="auto"/>
        <w:jc w:val="both"/>
        <w:rPr>
          <w:rFonts w:ascii="Times New Roman" w:hAnsi="Times New Roman" w:cs="Times New Roman"/>
        </w:rPr>
      </w:pPr>
      <w:r w:rsidRPr="00B24044">
        <w:rPr>
          <w:rFonts w:ascii="Times New Roman" w:hAnsi="Times New Roman" w:cs="Times New Roman"/>
        </w:rPr>
        <w:t>Informace, které zákonný zástupce žáka poskytne do školní matriky, nebo jiné důležité informace o žákovi jsou dův</w:t>
      </w:r>
      <w:r>
        <w:rPr>
          <w:rFonts w:ascii="Times New Roman" w:hAnsi="Times New Roman" w:cs="Times New Roman"/>
        </w:rPr>
        <w:t>ěrné a všichni PP se řídí nařízením EP a Rady (EU) 2016/679 z 27. 4. 2016 o ochraně fyzických osob v souvislosti se zpracováním osobních údajů.</w:t>
      </w:r>
    </w:p>
    <w:p w14:paraId="2E654DC7" w14:textId="77777777" w:rsidR="005B1EB9" w:rsidRPr="000C03CE" w:rsidRDefault="005B1EB9" w:rsidP="005B1EB9">
      <w:pPr>
        <w:spacing w:after="0" w:line="360" w:lineRule="auto"/>
        <w:ind w:left="720"/>
        <w:jc w:val="both"/>
        <w:rPr>
          <w:rFonts w:ascii="Times New Roman" w:hAnsi="Times New Roman" w:cs="Times New Roman"/>
        </w:rPr>
      </w:pPr>
    </w:p>
    <w:p w14:paraId="2E654DC8" w14:textId="77777777" w:rsidR="005B1EB9" w:rsidRPr="00B24044" w:rsidRDefault="005B1EB9" w:rsidP="005B1EB9">
      <w:pPr>
        <w:spacing w:after="0" w:line="360" w:lineRule="auto"/>
        <w:jc w:val="both"/>
        <w:rPr>
          <w:rFonts w:ascii="Times New Roman" w:hAnsi="Times New Roman" w:cs="Times New Roman"/>
          <w:b/>
          <w:color w:val="FF0000"/>
        </w:rPr>
      </w:pPr>
      <w:r w:rsidRPr="00B24044">
        <w:rPr>
          <w:rFonts w:ascii="Times New Roman" w:hAnsi="Times New Roman" w:cs="Times New Roman"/>
          <w:b/>
          <w:color w:val="FF0000"/>
        </w:rPr>
        <w:t>4. Provoz a vnitřní režim školy</w:t>
      </w:r>
    </w:p>
    <w:p w14:paraId="2E654DC9" w14:textId="77777777" w:rsidR="005B1EB9" w:rsidRPr="00B24044" w:rsidRDefault="005B1EB9" w:rsidP="005B1EB9">
      <w:pPr>
        <w:spacing w:after="0" w:line="360" w:lineRule="auto"/>
        <w:jc w:val="both"/>
        <w:rPr>
          <w:rFonts w:ascii="Times New Roman" w:hAnsi="Times New Roman" w:cs="Times New Roman"/>
          <w:b/>
        </w:rPr>
      </w:pPr>
      <w:r w:rsidRPr="00B24044">
        <w:rPr>
          <w:rFonts w:ascii="Times New Roman" w:hAnsi="Times New Roman" w:cs="Times New Roman"/>
          <w:b/>
        </w:rPr>
        <w:t>4. 1 Provozní a organizační záležitosti</w:t>
      </w:r>
    </w:p>
    <w:p w14:paraId="2E654DCA" w14:textId="77777777" w:rsidR="005B1EB9" w:rsidRPr="00B24044" w:rsidRDefault="005B1EB9" w:rsidP="005B1EB9">
      <w:pPr>
        <w:numPr>
          <w:ilvl w:val="0"/>
          <w:numId w:val="13"/>
        </w:numPr>
        <w:suppressAutoHyphens/>
        <w:spacing w:after="0" w:line="360" w:lineRule="auto"/>
        <w:jc w:val="both"/>
        <w:rPr>
          <w:rFonts w:ascii="Times New Roman" w:hAnsi="Times New Roman" w:cs="Times New Roman"/>
        </w:rPr>
      </w:pPr>
      <w:r w:rsidRPr="00B24044">
        <w:rPr>
          <w:rFonts w:ascii="Times New Roman" w:hAnsi="Times New Roman" w:cs="Times New Roman"/>
        </w:rPr>
        <w:t>Žák chodí do školy pravidelně a včas podle rozvrhu hodin, nejpozději 5 min před zahájením výuky a účastní se činností organizovaných školou. Šatna se zamyká v 7,45 h třídní službou k tomu určenou, která též dbá na pořádek v šatně. Po dobu vyučování je šatna uzamčena a žákům je do ní dovoleno vstupovat jen se svolením učitele.</w:t>
      </w:r>
    </w:p>
    <w:p w14:paraId="2E654DCB" w14:textId="77777777" w:rsidR="005B1EB9" w:rsidRPr="00B24044" w:rsidRDefault="005B1EB9" w:rsidP="005B1EB9">
      <w:pPr>
        <w:numPr>
          <w:ilvl w:val="0"/>
          <w:numId w:val="13"/>
        </w:numPr>
        <w:suppressAutoHyphens/>
        <w:spacing w:after="0" w:line="360" w:lineRule="auto"/>
        <w:jc w:val="both"/>
        <w:rPr>
          <w:rFonts w:ascii="Times New Roman" w:hAnsi="Times New Roman" w:cs="Times New Roman"/>
        </w:rPr>
      </w:pPr>
      <w:r w:rsidRPr="00B24044">
        <w:rPr>
          <w:rFonts w:ascii="Times New Roman" w:hAnsi="Times New Roman" w:cs="Times New Roman"/>
        </w:rPr>
        <w:lastRenderedPageBreak/>
        <w:t xml:space="preserve">Školní budova se pro žáky otevírá v 7,30 h. Dohled u vchodu a v šatnách zabezpečuje školník, který v 7,50 h budovu uzamkne. Začátek dopoledního vyučování je v 7,50 h, odpolední        </w:t>
      </w:r>
    </w:p>
    <w:p w14:paraId="2E654DCC" w14:textId="77777777" w:rsidR="005B1EB9" w:rsidRPr="00B24044" w:rsidRDefault="005B1EB9" w:rsidP="005B1EB9">
      <w:pPr>
        <w:spacing w:after="0" w:line="360" w:lineRule="auto"/>
        <w:ind w:left="720"/>
        <w:jc w:val="both"/>
        <w:rPr>
          <w:rFonts w:ascii="Times New Roman" w:hAnsi="Times New Roman" w:cs="Times New Roman"/>
        </w:rPr>
      </w:pPr>
      <w:r w:rsidRPr="00B24044">
        <w:rPr>
          <w:rFonts w:ascii="Times New Roman" w:hAnsi="Times New Roman" w:cs="Times New Roman"/>
        </w:rPr>
        <w:t>v 14,00 h.</w:t>
      </w:r>
    </w:p>
    <w:p w14:paraId="2E654DCD" w14:textId="77777777" w:rsidR="005B1EB9" w:rsidRPr="00B24044" w:rsidRDefault="005B1EB9" w:rsidP="005B1EB9">
      <w:pPr>
        <w:numPr>
          <w:ilvl w:val="0"/>
          <w:numId w:val="13"/>
        </w:numPr>
        <w:suppressAutoHyphens/>
        <w:spacing w:after="0" w:line="360" w:lineRule="auto"/>
        <w:jc w:val="both"/>
        <w:rPr>
          <w:rFonts w:ascii="Times New Roman" w:hAnsi="Times New Roman" w:cs="Times New Roman"/>
        </w:rPr>
      </w:pPr>
      <w:r w:rsidRPr="00B24044">
        <w:rPr>
          <w:rFonts w:ascii="Times New Roman" w:hAnsi="Times New Roman" w:cs="Times New Roman"/>
        </w:rPr>
        <w:t>Žáci navštěvující školní družinu mají vstup do budovy povolen od 6,15 h. Či</w:t>
      </w:r>
      <w:r>
        <w:rPr>
          <w:rFonts w:ascii="Times New Roman" w:hAnsi="Times New Roman" w:cs="Times New Roman"/>
        </w:rPr>
        <w:t>nnost ranní družiny končí v 7,30</w:t>
      </w:r>
      <w:r w:rsidRPr="00B24044">
        <w:rPr>
          <w:rFonts w:ascii="Times New Roman" w:hAnsi="Times New Roman" w:cs="Times New Roman"/>
        </w:rPr>
        <w:t xml:space="preserve"> h, kdy vychovatelka předá děti příslušným vyučujícím.</w:t>
      </w:r>
    </w:p>
    <w:p w14:paraId="2E654DCE" w14:textId="77777777" w:rsidR="005B1EB9" w:rsidRPr="00B24044" w:rsidRDefault="005B1EB9" w:rsidP="005B1EB9">
      <w:pPr>
        <w:numPr>
          <w:ilvl w:val="0"/>
          <w:numId w:val="13"/>
        </w:numPr>
        <w:suppressAutoHyphens/>
        <w:spacing w:after="0" w:line="360" w:lineRule="auto"/>
        <w:jc w:val="both"/>
        <w:rPr>
          <w:rFonts w:ascii="Times New Roman" w:hAnsi="Times New Roman" w:cs="Times New Roman"/>
        </w:rPr>
      </w:pPr>
      <w:r w:rsidRPr="00B24044">
        <w:rPr>
          <w:rFonts w:ascii="Times New Roman" w:hAnsi="Times New Roman" w:cs="Times New Roman"/>
        </w:rPr>
        <w:t>Po zvonění sedí všichni žáci v lavicích. Pokud se nedostaví příslušný vyučující do 5 minut po zazvonění, oznámí jeho nepřítomnost některý ze žáků vedení školy.</w:t>
      </w:r>
    </w:p>
    <w:p w14:paraId="2E654DCF" w14:textId="77777777" w:rsidR="005B1EB9" w:rsidRPr="00B24044" w:rsidRDefault="005B1EB9" w:rsidP="005B1EB9">
      <w:pPr>
        <w:numPr>
          <w:ilvl w:val="0"/>
          <w:numId w:val="13"/>
        </w:numPr>
        <w:suppressAutoHyphens/>
        <w:spacing w:after="0" w:line="360" w:lineRule="auto"/>
        <w:jc w:val="both"/>
        <w:rPr>
          <w:rFonts w:ascii="Times New Roman" w:hAnsi="Times New Roman" w:cs="Times New Roman"/>
        </w:rPr>
      </w:pPr>
      <w:r w:rsidRPr="00B24044">
        <w:rPr>
          <w:rFonts w:ascii="Times New Roman" w:hAnsi="Times New Roman" w:cs="Times New Roman"/>
        </w:rPr>
        <w:t>Pokud je v určitou část dne přerušena výchovně vzdělávací činnost v souladu s rozvrhem vyučovacích hodin, žáci musí opustit budovu školy, pokud nejsou zapsáni na tuto dobu ve školní družině nebo jsou pod dozorem pedagogického pracovníka v učebně PC.</w:t>
      </w:r>
    </w:p>
    <w:p w14:paraId="2E654DD0" w14:textId="77777777" w:rsidR="005B1EB9" w:rsidRPr="00B24044" w:rsidRDefault="005B1EB9" w:rsidP="005B1EB9">
      <w:pPr>
        <w:numPr>
          <w:ilvl w:val="0"/>
          <w:numId w:val="13"/>
        </w:numPr>
        <w:suppressAutoHyphens/>
        <w:spacing w:after="0" w:line="360" w:lineRule="auto"/>
        <w:jc w:val="both"/>
        <w:rPr>
          <w:rFonts w:ascii="Times New Roman" w:hAnsi="Times New Roman" w:cs="Times New Roman"/>
        </w:rPr>
      </w:pPr>
      <w:r w:rsidRPr="00B24044">
        <w:rPr>
          <w:rFonts w:ascii="Times New Roman" w:hAnsi="Times New Roman" w:cs="Times New Roman"/>
        </w:rPr>
        <w:t>Zákonní zástupci žáků, návštěvy a kontroly vstupují do školní budovy žákovským vchodem po ověření účelu jejich vstupu do budovy telefonním kontaktem (školník, vychovatelka, zástupce ředitele, ředitel).</w:t>
      </w:r>
    </w:p>
    <w:p w14:paraId="2E654DD1" w14:textId="558D2005" w:rsidR="005B1EB9" w:rsidRPr="00B24044" w:rsidRDefault="005B1EB9" w:rsidP="005B1EB9">
      <w:pPr>
        <w:numPr>
          <w:ilvl w:val="0"/>
          <w:numId w:val="13"/>
        </w:numPr>
        <w:suppressAutoHyphens/>
        <w:spacing w:after="0" w:line="360" w:lineRule="auto"/>
        <w:jc w:val="both"/>
        <w:rPr>
          <w:rFonts w:ascii="Times New Roman" w:hAnsi="Times New Roman" w:cs="Times New Roman"/>
        </w:rPr>
      </w:pPr>
      <w:r w:rsidRPr="4C80FD98">
        <w:rPr>
          <w:rFonts w:ascii="Times New Roman" w:hAnsi="Times New Roman" w:cs="Times New Roman"/>
        </w:rPr>
        <w:t xml:space="preserve">Během přestávek se žáci mohou pohybovat pouze v podlaží, kde mají svou kmenovou učebnu. Po tuto dobu nad nimi vykonávají dohled pedagogové dle rozvrhu dozorů, který stanoví </w:t>
      </w:r>
      <w:r w:rsidR="13505686" w:rsidRPr="4C80FD98">
        <w:rPr>
          <w:rFonts w:ascii="Times New Roman" w:hAnsi="Times New Roman" w:cs="Times New Roman"/>
        </w:rPr>
        <w:t xml:space="preserve">zástupce </w:t>
      </w:r>
      <w:r w:rsidRPr="4C80FD98">
        <w:rPr>
          <w:rFonts w:ascii="Times New Roman" w:hAnsi="Times New Roman" w:cs="Times New Roman"/>
        </w:rPr>
        <w:t>ředitel</w:t>
      </w:r>
      <w:r w:rsidR="3A8407D9" w:rsidRPr="4C80FD98">
        <w:rPr>
          <w:rFonts w:ascii="Times New Roman" w:hAnsi="Times New Roman" w:cs="Times New Roman"/>
        </w:rPr>
        <w:t>ky</w:t>
      </w:r>
      <w:r w:rsidRPr="4C80FD98">
        <w:rPr>
          <w:rFonts w:ascii="Times New Roman" w:hAnsi="Times New Roman" w:cs="Times New Roman"/>
        </w:rPr>
        <w:t xml:space="preserve"> školy. Do ostatních prostor budovy školy mohou přejít jen se svolením učitele vykonávajícího dohled v daném podlaží.</w:t>
      </w:r>
    </w:p>
    <w:p w14:paraId="2E654DD2" w14:textId="77777777" w:rsidR="005B1EB9" w:rsidRPr="00B24044" w:rsidRDefault="005B1EB9" w:rsidP="005B1EB9">
      <w:pPr>
        <w:numPr>
          <w:ilvl w:val="0"/>
          <w:numId w:val="13"/>
        </w:numPr>
        <w:suppressAutoHyphens/>
        <w:spacing w:after="0" w:line="360" w:lineRule="auto"/>
        <w:jc w:val="both"/>
        <w:rPr>
          <w:rFonts w:ascii="Times New Roman" w:hAnsi="Times New Roman" w:cs="Times New Roman"/>
        </w:rPr>
      </w:pPr>
      <w:r w:rsidRPr="00B24044">
        <w:rPr>
          <w:rFonts w:ascii="Times New Roman" w:hAnsi="Times New Roman" w:cs="Times New Roman"/>
        </w:rPr>
        <w:t>Žáci vstupují do kabinetů a ostatních místností vyčleněných pro pedagogické a jiné zaměstnance školy pouze na vyzvání.</w:t>
      </w:r>
    </w:p>
    <w:p w14:paraId="2E654DD3" w14:textId="77777777" w:rsidR="005B1EB9" w:rsidRDefault="005B1EB9" w:rsidP="005B1EB9">
      <w:pPr>
        <w:numPr>
          <w:ilvl w:val="0"/>
          <w:numId w:val="13"/>
        </w:numPr>
        <w:suppressAutoHyphens/>
        <w:spacing w:after="0" w:line="360" w:lineRule="auto"/>
        <w:jc w:val="both"/>
        <w:rPr>
          <w:rFonts w:ascii="Times New Roman" w:hAnsi="Times New Roman" w:cs="Times New Roman"/>
        </w:rPr>
      </w:pPr>
      <w:r w:rsidRPr="00B24044">
        <w:rPr>
          <w:rFonts w:ascii="Times New Roman" w:hAnsi="Times New Roman" w:cs="Times New Roman"/>
        </w:rPr>
        <w:t>Potřebuje-li žák odejít během vyučování na WC, slušnou formou o to může vyučujícího kdykoliv požádat.</w:t>
      </w:r>
    </w:p>
    <w:p w14:paraId="2E654DD4" w14:textId="77777777" w:rsidR="005B1EB9" w:rsidRPr="00B24044" w:rsidRDefault="005B1EB9" w:rsidP="005B1EB9">
      <w:pPr>
        <w:numPr>
          <w:ilvl w:val="0"/>
          <w:numId w:val="13"/>
        </w:numPr>
        <w:suppressAutoHyphens/>
        <w:spacing w:after="0" w:line="360" w:lineRule="auto"/>
        <w:jc w:val="both"/>
        <w:rPr>
          <w:rFonts w:ascii="Times New Roman" w:hAnsi="Times New Roman" w:cs="Times New Roman"/>
        </w:rPr>
      </w:pPr>
      <w:r w:rsidRPr="00B24044">
        <w:rPr>
          <w:rFonts w:ascii="Times New Roman" w:hAnsi="Times New Roman" w:cs="Times New Roman"/>
        </w:rPr>
        <w:t xml:space="preserve">Žáci v průběhu výuky nesmějí svévolně opustit budovu školy. Potřebuje-li žák na základě písemného požadavku zákonného zástupce z vážných důvodů uvolnit během vyučování, nebo z důvodu náhle zhoršeného zdravotního stavu, požádá o to třídního učitele, popř. vyučujícího. </w:t>
      </w:r>
    </w:p>
    <w:p w14:paraId="2E654DD5" w14:textId="77777777" w:rsidR="005B1EB9" w:rsidRPr="00B24044" w:rsidRDefault="005B1EB9" w:rsidP="005B1EB9">
      <w:pPr>
        <w:numPr>
          <w:ilvl w:val="0"/>
          <w:numId w:val="13"/>
        </w:numPr>
        <w:suppressAutoHyphens/>
        <w:spacing w:after="0" w:line="360" w:lineRule="auto"/>
        <w:jc w:val="both"/>
        <w:rPr>
          <w:rFonts w:ascii="Times New Roman" w:hAnsi="Times New Roman" w:cs="Times New Roman"/>
        </w:rPr>
      </w:pPr>
      <w:r w:rsidRPr="00B24044">
        <w:rPr>
          <w:rFonts w:ascii="Times New Roman" w:hAnsi="Times New Roman" w:cs="Times New Roman"/>
        </w:rPr>
        <w:t>Školu může opustit pouze v doprovodu zákonného zástupce nebo jím písemně pověřené osoby, nebo na základě jeho písemného souhlasu daného před začátkem školního roku, ve výjimečných případech souhlasu telefonického.</w:t>
      </w:r>
    </w:p>
    <w:p w14:paraId="2E654DD6" w14:textId="77777777" w:rsidR="005B1EB9" w:rsidRPr="00B24044" w:rsidRDefault="005B1EB9" w:rsidP="005B1EB9">
      <w:pPr>
        <w:numPr>
          <w:ilvl w:val="0"/>
          <w:numId w:val="13"/>
        </w:numPr>
        <w:suppressAutoHyphens/>
        <w:spacing w:after="0" w:line="360" w:lineRule="auto"/>
        <w:ind w:left="714" w:hanging="357"/>
        <w:jc w:val="both"/>
        <w:rPr>
          <w:rFonts w:ascii="Times New Roman" w:hAnsi="Times New Roman" w:cs="Times New Roman"/>
        </w:rPr>
      </w:pPr>
      <w:r w:rsidRPr="00B24044">
        <w:rPr>
          <w:rFonts w:ascii="Times New Roman" w:hAnsi="Times New Roman" w:cs="Times New Roman"/>
        </w:rPr>
        <w:t>V průběhu celého dne udržují žáci na svých pracovních místech pořádek.</w:t>
      </w:r>
    </w:p>
    <w:p w14:paraId="2E654DD7" w14:textId="77777777" w:rsidR="005B1EB9" w:rsidRPr="00B24044" w:rsidRDefault="005B1EB9" w:rsidP="005B1EB9">
      <w:pPr>
        <w:numPr>
          <w:ilvl w:val="0"/>
          <w:numId w:val="13"/>
        </w:numPr>
        <w:suppressAutoHyphens/>
        <w:spacing w:after="0" w:line="360" w:lineRule="auto"/>
        <w:ind w:left="714" w:hanging="357"/>
        <w:jc w:val="both"/>
        <w:rPr>
          <w:rFonts w:ascii="Times New Roman" w:hAnsi="Times New Roman" w:cs="Times New Roman"/>
        </w:rPr>
      </w:pPr>
      <w:r w:rsidRPr="00B24044">
        <w:rPr>
          <w:rFonts w:ascii="Times New Roman" w:hAnsi="Times New Roman" w:cs="Times New Roman"/>
        </w:rPr>
        <w:t>Po vyučování se žáci ve škole nezdržují, pokud nenavštěvují školní družinu, školní kroužek či jiné aktivity související s chodem školy.</w:t>
      </w:r>
    </w:p>
    <w:p w14:paraId="2E654DD8" w14:textId="68B9CFA0" w:rsidR="005B1EB9" w:rsidRPr="00B24044" w:rsidRDefault="005B1EB9" w:rsidP="005B1EB9">
      <w:pPr>
        <w:numPr>
          <w:ilvl w:val="0"/>
          <w:numId w:val="13"/>
        </w:numPr>
        <w:suppressAutoHyphens/>
        <w:spacing w:after="0" w:line="360" w:lineRule="auto"/>
        <w:ind w:left="714" w:hanging="357"/>
        <w:jc w:val="both"/>
        <w:rPr>
          <w:rFonts w:ascii="Times New Roman" w:hAnsi="Times New Roman" w:cs="Times New Roman"/>
        </w:rPr>
      </w:pPr>
      <w:r w:rsidRPr="4C80FD98">
        <w:rPr>
          <w:rFonts w:ascii="Times New Roman" w:hAnsi="Times New Roman" w:cs="Times New Roman"/>
        </w:rPr>
        <w:t xml:space="preserve">Při akcích konaných mimo místo, kde škola uskutečňuje vzdělávání, se zajišťuje bezpečnost a ochrana zdraví žáků na předem určeném místě 15 minut před dobou shromáždění. Po skončení akce končí zajišťování BOZ žáků na předem určeném místě a v předem určeném čase. Místo a čas shromáždění žáků a skončení akce škola oznámí nejméně dva dny předem zákonným zástupcům žáků, a to zápisem </w:t>
      </w:r>
      <w:r w:rsidR="4D1761C2" w:rsidRPr="4C80FD98">
        <w:rPr>
          <w:rFonts w:ascii="Times New Roman" w:hAnsi="Times New Roman" w:cs="Times New Roman"/>
        </w:rPr>
        <w:t>do elektronického systému Bakaláři, kde rodiče potvrdí přijetí zprávy</w:t>
      </w:r>
      <w:r w:rsidR="6860B9AD" w:rsidRPr="4C80FD98">
        <w:rPr>
          <w:rFonts w:ascii="Times New Roman" w:hAnsi="Times New Roman" w:cs="Times New Roman"/>
        </w:rPr>
        <w:t>.</w:t>
      </w:r>
    </w:p>
    <w:p w14:paraId="2E654DD9" w14:textId="77777777" w:rsidR="005B1EB9" w:rsidRPr="00B24044" w:rsidRDefault="005B1EB9" w:rsidP="005B1EB9">
      <w:pPr>
        <w:numPr>
          <w:ilvl w:val="0"/>
          <w:numId w:val="13"/>
        </w:numPr>
        <w:suppressAutoHyphens/>
        <w:spacing w:after="0" w:line="360" w:lineRule="auto"/>
        <w:ind w:left="714" w:hanging="357"/>
        <w:jc w:val="both"/>
        <w:rPr>
          <w:rFonts w:ascii="Times New Roman" w:hAnsi="Times New Roman" w:cs="Times New Roman"/>
        </w:rPr>
      </w:pPr>
      <w:r w:rsidRPr="00B24044">
        <w:rPr>
          <w:rFonts w:ascii="Times New Roman" w:hAnsi="Times New Roman" w:cs="Times New Roman"/>
        </w:rPr>
        <w:t>Při organizaci výuky na mimoškolních akcích stanoví zařazení a délku přestávek pedagog pověřený vedením akce, a to podle charakteru činnosti a s přihlédnutím k základním fyziologickým potřebám žáků.</w:t>
      </w:r>
    </w:p>
    <w:p w14:paraId="2E654DDA" w14:textId="77777777" w:rsidR="005B1EB9" w:rsidRPr="000C03CE" w:rsidRDefault="005B1EB9" w:rsidP="005B1EB9">
      <w:pPr>
        <w:numPr>
          <w:ilvl w:val="0"/>
          <w:numId w:val="13"/>
        </w:numPr>
        <w:suppressAutoHyphens/>
        <w:spacing w:after="0" w:line="360" w:lineRule="auto"/>
        <w:ind w:left="714" w:hanging="357"/>
        <w:jc w:val="both"/>
        <w:rPr>
          <w:rFonts w:ascii="Times New Roman" w:hAnsi="Times New Roman" w:cs="Times New Roman"/>
        </w:rPr>
      </w:pPr>
      <w:r w:rsidRPr="00B24044">
        <w:rPr>
          <w:rFonts w:ascii="Times New Roman" w:hAnsi="Times New Roman" w:cs="Times New Roman"/>
        </w:rPr>
        <w:t>Změnu v rozvrhu hodin provádí zástupce ředitele se souhlasem ředitele.</w:t>
      </w:r>
    </w:p>
    <w:p w14:paraId="2E654DDB" w14:textId="317C850B" w:rsidR="005B1EB9" w:rsidRPr="00E2714E" w:rsidRDefault="005B1EB9" w:rsidP="00E2714E">
      <w:pPr>
        <w:pStyle w:val="Odstavecseseznamem"/>
        <w:numPr>
          <w:ilvl w:val="1"/>
          <w:numId w:val="35"/>
        </w:numPr>
        <w:spacing w:after="0" w:line="360" w:lineRule="auto"/>
        <w:jc w:val="both"/>
        <w:rPr>
          <w:rFonts w:ascii="Times New Roman" w:hAnsi="Times New Roman"/>
          <w:b/>
        </w:rPr>
      </w:pPr>
      <w:r w:rsidRPr="00E2714E">
        <w:rPr>
          <w:rFonts w:ascii="Times New Roman" w:hAnsi="Times New Roman"/>
          <w:b/>
        </w:rPr>
        <w:t>Chování ve školní jídelně</w:t>
      </w:r>
    </w:p>
    <w:p w14:paraId="2E654DDC" w14:textId="1611B74B" w:rsidR="005B1EB9" w:rsidRPr="00E2714E" w:rsidRDefault="005B1EB9" w:rsidP="00E2714E">
      <w:pPr>
        <w:numPr>
          <w:ilvl w:val="0"/>
          <w:numId w:val="33"/>
        </w:numPr>
        <w:suppressAutoHyphens/>
        <w:spacing w:after="0" w:line="360" w:lineRule="auto"/>
        <w:jc w:val="both"/>
        <w:rPr>
          <w:rFonts w:ascii="Times New Roman" w:hAnsi="Times New Roman" w:cs="Times New Roman"/>
        </w:rPr>
      </w:pPr>
      <w:r w:rsidRPr="4C80FD98">
        <w:rPr>
          <w:rFonts w:ascii="Times New Roman" w:hAnsi="Times New Roman" w:cs="Times New Roman"/>
        </w:rPr>
        <w:t xml:space="preserve">Do školní jídelny doprovází žáky 1. – </w:t>
      </w:r>
      <w:r w:rsidR="38E3C778" w:rsidRPr="4C80FD98">
        <w:rPr>
          <w:rFonts w:ascii="Times New Roman" w:hAnsi="Times New Roman" w:cs="Times New Roman"/>
        </w:rPr>
        <w:t>4</w:t>
      </w:r>
      <w:r w:rsidR="00E2714E">
        <w:rPr>
          <w:rFonts w:ascii="Times New Roman" w:hAnsi="Times New Roman" w:cs="Times New Roman"/>
        </w:rPr>
        <w:t xml:space="preserve">. </w:t>
      </w:r>
      <w:r w:rsidRPr="00E2714E">
        <w:rPr>
          <w:rFonts w:ascii="Times New Roman" w:hAnsi="Times New Roman" w:cs="Times New Roman"/>
        </w:rPr>
        <w:t xml:space="preserve"> třídy vychovatelka ŠD, žáky ostatních tříd učitel pověřený dozorem ve ŠJ. Po 6. vyučovací hodině, která není spojena s hodinou předcházející v jeden celek, odvádí žáky na oběd vyučující poslední vyučovací hodiny.</w:t>
      </w:r>
    </w:p>
    <w:p w14:paraId="2E654DDD" w14:textId="77777777" w:rsidR="005B1EB9" w:rsidRPr="00B24044" w:rsidRDefault="005B1EB9" w:rsidP="005B1EB9">
      <w:pPr>
        <w:numPr>
          <w:ilvl w:val="0"/>
          <w:numId w:val="33"/>
        </w:numPr>
        <w:suppressAutoHyphens/>
        <w:spacing w:after="0" w:line="360" w:lineRule="auto"/>
        <w:jc w:val="both"/>
        <w:rPr>
          <w:rFonts w:ascii="Times New Roman" w:hAnsi="Times New Roman" w:cs="Times New Roman"/>
        </w:rPr>
      </w:pPr>
      <w:r w:rsidRPr="4C80FD98">
        <w:rPr>
          <w:rFonts w:ascii="Times New Roman" w:hAnsi="Times New Roman" w:cs="Times New Roman"/>
        </w:rPr>
        <w:t>Po příchodu do ŠJ si žáci odkládají aktovky a svrchní oděv v prostoru šatny. Poté se postaví ukázněně do zástupu a budou v klidu vstupovat do jídelny. Přitom nezapomenou slušně pozdravit a umýt si ruce.</w:t>
      </w:r>
    </w:p>
    <w:p w14:paraId="2E654DDE" w14:textId="77777777" w:rsidR="005B1EB9" w:rsidRPr="00B24044" w:rsidRDefault="005B1EB9" w:rsidP="005B1EB9">
      <w:pPr>
        <w:numPr>
          <w:ilvl w:val="0"/>
          <w:numId w:val="33"/>
        </w:numPr>
        <w:suppressAutoHyphens/>
        <w:spacing w:after="0" w:line="360" w:lineRule="auto"/>
        <w:jc w:val="both"/>
        <w:rPr>
          <w:rFonts w:ascii="Times New Roman" w:hAnsi="Times New Roman" w:cs="Times New Roman"/>
        </w:rPr>
      </w:pPr>
      <w:r w:rsidRPr="4C80FD98">
        <w:rPr>
          <w:rFonts w:ascii="Times New Roman" w:hAnsi="Times New Roman" w:cs="Times New Roman"/>
        </w:rPr>
        <w:lastRenderedPageBreak/>
        <w:t>Žáci respektují pokyny učitele pověřeného dozorem a personálu ŠJ. Neukázněný strávník může být za opakované přestupky závažnějšího charakteru či nekulturního jednání a chování vyloučen ze školního stravování.</w:t>
      </w:r>
    </w:p>
    <w:p w14:paraId="2E654DDF" w14:textId="77777777" w:rsidR="005B1EB9" w:rsidRPr="00B24044" w:rsidRDefault="005B1EB9" w:rsidP="005B1EB9">
      <w:pPr>
        <w:numPr>
          <w:ilvl w:val="0"/>
          <w:numId w:val="33"/>
        </w:numPr>
        <w:suppressAutoHyphens/>
        <w:spacing w:after="0" w:line="360" w:lineRule="auto"/>
        <w:jc w:val="both"/>
        <w:rPr>
          <w:rFonts w:ascii="Times New Roman" w:hAnsi="Times New Roman" w:cs="Times New Roman"/>
        </w:rPr>
      </w:pPr>
      <w:r w:rsidRPr="4C80FD98">
        <w:rPr>
          <w:rFonts w:ascii="Times New Roman" w:hAnsi="Times New Roman" w:cs="Times New Roman"/>
        </w:rPr>
        <w:t>Učitel pověřený dozorem ve ŠJ nenutí žáky dojídat oběd, který hradili jejich zákonní zástupci.</w:t>
      </w:r>
    </w:p>
    <w:p w14:paraId="2E654DE0" w14:textId="77777777" w:rsidR="005B1EB9" w:rsidRPr="000C03CE" w:rsidRDefault="005B1EB9" w:rsidP="005B1EB9">
      <w:pPr>
        <w:numPr>
          <w:ilvl w:val="0"/>
          <w:numId w:val="33"/>
        </w:numPr>
        <w:suppressAutoHyphens/>
        <w:spacing w:after="0" w:line="360" w:lineRule="auto"/>
        <w:jc w:val="both"/>
        <w:rPr>
          <w:rFonts w:ascii="Times New Roman" w:hAnsi="Times New Roman" w:cs="Times New Roman"/>
        </w:rPr>
      </w:pPr>
      <w:r w:rsidRPr="4C80FD98">
        <w:rPr>
          <w:rFonts w:ascii="Times New Roman" w:hAnsi="Times New Roman" w:cs="Times New Roman"/>
        </w:rPr>
        <w:t>Žáci šetří zařízení a vybavení ŠJ. Způsobené škody hradí do pokladny příspěvkové organizace. Žáci udržují pořádek i v okolí ŠJ.</w:t>
      </w:r>
    </w:p>
    <w:p w14:paraId="2E654DE1" w14:textId="77777777" w:rsidR="005B1EB9" w:rsidRPr="00B24044" w:rsidRDefault="005B1EB9" w:rsidP="005B1EB9">
      <w:pPr>
        <w:numPr>
          <w:ilvl w:val="0"/>
          <w:numId w:val="33"/>
        </w:numPr>
        <w:suppressAutoHyphens/>
        <w:spacing w:after="0" w:line="360" w:lineRule="auto"/>
        <w:jc w:val="both"/>
        <w:rPr>
          <w:rFonts w:ascii="Times New Roman" w:hAnsi="Times New Roman" w:cs="Times New Roman"/>
        </w:rPr>
      </w:pPr>
      <w:r w:rsidRPr="4C80FD98">
        <w:rPr>
          <w:rFonts w:ascii="Times New Roman" w:hAnsi="Times New Roman" w:cs="Times New Roman"/>
        </w:rPr>
        <w:t>Po obědě žáci bez otálení odcházejí ze ŠJ a nezdržují se ani v jejím okolí, aby svým chováním nerušili spánek dětí MŠ, která se nachází v 1. patře budovy.</w:t>
      </w:r>
    </w:p>
    <w:p w14:paraId="2E654DE2" w14:textId="77777777" w:rsidR="005B1EB9" w:rsidRPr="00B02EF8" w:rsidRDefault="005B1EB9" w:rsidP="005B1EB9">
      <w:pPr>
        <w:spacing w:after="0" w:line="360" w:lineRule="auto"/>
        <w:jc w:val="both"/>
        <w:rPr>
          <w:rFonts w:ascii="Times New Roman" w:hAnsi="Times New Roman" w:cs="Times New Roman"/>
          <w:sz w:val="20"/>
          <w:szCs w:val="20"/>
        </w:rPr>
      </w:pPr>
    </w:p>
    <w:p w14:paraId="323B5CEC" w14:textId="77777777" w:rsidR="005D2466" w:rsidRDefault="005D2466" w:rsidP="005B1EB9">
      <w:pPr>
        <w:spacing w:after="0" w:line="360" w:lineRule="auto"/>
        <w:jc w:val="both"/>
        <w:rPr>
          <w:rFonts w:ascii="Times New Roman" w:hAnsi="Times New Roman" w:cs="Times New Roman"/>
          <w:b/>
        </w:rPr>
      </w:pPr>
    </w:p>
    <w:p w14:paraId="2E654DE3" w14:textId="22D07593" w:rsidR="005B1EB9" w:rsidRPr="00B24044" w:rsidRDefault="005B1EB9" w:rsidP="005B1EB9">
      <w:pPr>
        <w:spacing w:after="0" w:line="360" w:lineRule="auto"/>
        <w:jc w:val="both"/>
        <w:rPr>
          <w:rFonts w:ascii="Times New Roman" w:hAnsi="Times New Roman" w:cs="Times New Roman"/>
          <w:b/>
        </w:rPr>
      </w:pPr>
      <w:r w:rsidRPr="00B24044">
        <w:rPr>
          <w:rFonts w:ascii="Times New Roman" w:hAnsi="Times New Roman" w:cs="Times New Roman"/>
          <w:b/>
        </w:rPr>
        <w:t>4. 3 Časové rozvržení vyučovacích hodin a rozpis přestávek</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2552"/>
        <w:gridCol w:w="1701"/>
        <w:gridCol w:w="2268"/>
        <w:gridCol w:w="2126"/>
      </w:tblGrid>
      <w:tr w:rsidR="005B1EB9" w:rsidRPr="00B24044" w14:paraId="2E654DE9" w14:textId="77777777" w:rsidTr="005B1EB9">
        <w:tc>
          <w:tcPr>
            <w:tcW w:w="1838" w:type="dxa"/>
          </w:tcPr>
          <w:p w14:paraId="2E654DE4" w14:textId="77777777" w:rsidR="005B1EB9" w:rsidRPr="00B24044" w:rsidRDefault="005B1EB9" w:rsidP="005D2466">
            <w:pPr>
              <w:spacing w:after="0" w:line="240" w:lineRule="auto"/>
              <w:jc w:val="center"/>
              <w:rPr>
                <w:rFonts w:ascii="Times New Roman" w:hAnsi="Times New Roman" w:cs="Times New Roman"/>
                <w:b/>
                <w:sz w:val="21"/>
                <w:szCs w:val="21"/>
              </w:rPr>
            </w:pPr>
            <w:r w:rsidRPr="00B24044">
              <w:rPr>
                <w:rFonts w:ascii="Times New Roman" w:hAnsi="Times New Roman" w:cs="Times New Roman"/>
                <w:b/>
                <w:sz w:val="21"/>
                <w:szCs w:val="21"/>
              </w:rPr>
              <w:t>Vyučovací hodina</w:t>
            </w:r>
          </w:p>
        </w:tc>
        <w:tc>
          <w:tcPr>
            <w:tcW w:w="2552" w:type="dxa"/>
          </w:tcPr>
          <w:p w14:paraId="2E654DE5" w14:textId="77777777" w:rsidR="005B1EB9" w:rsidRPr="00B24044" w:rsidRDefault="005B1EB9" w:rsidP="005D2466">
            <w:pPr>
              <w:spacing w:after="0" w:line="240" w:lineRule="auto"/>
              <w:jc w:val="center"/>
              <w:rPr>
                <w:rFonts w:ascii="Times New Roman" w:hAnsi="Times New Roman" w:cs="Times New Roman"/>
                <w:b/>
                <w:sz w:val="21"/>
                <w:szCs w:val="21"/>
              </w:rPr>
            </w:pPr>
            <w:r w:rsidRPr="00B24044">
              <w:rPr>
                <w:rFonts w:ascii="Times New Roman" w:hAnsi="Times New Roman" w:cs="Times New Roman"/>
                <w:b/>
                <w:sz w:val="21"/>
                <w:szCs w:val="21"/>
              </w:rPr>
              <w:t>Od - do</w:t>
            </w:r>
          </w:p>
        </w:tc>
        <w:tc>
          <w:tcPr>
            <w:tcW w:w="1701" w:type="dxa"/>
          </w:tcPr>
          <w:p w14:paraId="2E654DE6" w14:textId="77777777" w:rsidR="005B1EB9" w:rsidRPr="00B24044" w:rsidRDefault="005B1EB9" w:rsidP="005D2466">
            <w:pPr>
              <w:spacing w:after="0" w:line="240" w:lineRule="auto"/>
              <w:jc w:val="center"/>
              <w:rPr>
                <w:rFonts w:ascii="Times New Roman" w:hAnsi="Times New Roman" w:cs="Times New Roman"/>
                <w:b/>
                <w:sz w:val="21"/>
                <w:szCs w:val="21"/>
              </w:rPr>
            </w:pPr>
            <w:r w:rsidRPr="00B24044">
              <w:rPr>
                <w:rFonts w:ascii="Times New Roman" w:hAnsi="Times New Roman" w:cs="Times New Roman"/>
                <w:b/>
                <w:sz w:val="21"/>
                <w:szCs w:val="21"/>
              </w:rPr>
              <w:t>Přestávka</w:t>
            </w:r>
          </w:p>
        </w:tc>
        <w:tc>
          <w:tcPr>
            <w:tcW w:w="2268" w:type="dxa"/>
          </w:tcPr>
          <w:p w14:paraId="2E654DE7" w14:textId="77777777" w:rsidR="005B1EB9" w:rsidRPr="00B24044" w:rsidRDefault="005B1EB9" w:rsidP="005D2466">
            <w:pPr>
              <w:spacing w:after="0" w:line="240" w:lineRule="auto"/>
              <w:jc w:val="center"/>
              <w:rPr>
                <w:rFonts w:ascii="Times New Roman" w:hAnsi="Times New Roman" w:cs="Times New Roman"/>
                <w:b/>
                <w:sz w:val="21"/>
                <w:szCs w:val="21"/>
              </w:rPr>
            </w:pPr>
            <w:r w:rsidRPr="00B24044">
              <w:rPr>
                <w:rFonts w:ascii="Times New Roman" w:hAnsi="Times New Roman" w:cs="Times New Roman"/>
                <w:b/>
                <w:sz w:val="21"/>
                <w:szCs w:val="21"/>
              </w:rPr>
              <w:t xml:space="preserve">Od – do </w:t>
            </w:r>
          </w:p>
        </w:tc>
        <w:tc>
          <w:tcPr>
            <w:tcW w:w="2126" w:type="dxa"/>
          </w:tcPr>
          <w:p w14:paraId="2E654DE8" w14:textId="77777777" w:rsidR="005B1EB9" w:rsidRPr="00B24044" w:rsidRDefault="005B1EB9" w:rsidP="005D2466">
            <w:pPr>
              <w:spacing w:after="0" w:line="240" w:lineRule="auto"/>
              <w:jc w:val="center"/>
              <w:rPr>
                <w:rFonts w:ascii="Times New Roman" w:hAnsi="Times New Roman" w:cs="Times New Roman"/>
                <w:b/>
                <w:sz w:val="21"/>
                <w:szCs w:val="21"/>
              </w:rPr>
            </w:pPr>
            <w:r w:rsidRPr="00B24044">
              <w:rPr>
                <w:rFonts w:ascii="Times New Roman" w:hAnsi="Times New Roman" w:cs="Times New Roman"/>
                <w:b/>
                <w:sz w:val="21"/>
                <w:szCs w:val="21"/>
              </w:rPr>
              <w:t>Délka přestávky</w:t>
            </w:r>
          </w:p>
        </w:tc>
      </w:tr>
      <w:tr w:rsidR="005B1EB9" w:rsidRPr="00B24044" w14:paraId="2E654DEF" w14:textId="77777777" w:rsidTr="005B1EB9">
        <w:tc>
          <w:tcPr>
            <w:tcW w:w="1838" w:type="dxa"/>
          </w:tcPr>
          <w:p w14:paraId="2E654DEA"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w:t>
            </w:r>
          </w:p>
        </w:tc>
        <w:tc>
          <w:tcPr>
            <w:tcW w:w="2552" w:type="dxa"/>
          </w:tcPr>
          <w:p w14:paraId="2E654DEB" w14:textId="77777777" w:rsidR="005B1EB9" w:rsidRPr="00B24044" w:rsidRDefault="005B1EB9" w:rsidP="005D2466">
            <w:pPr>
              <w:spacing w:after="0" w:line="240" w:lineRule="auto"/>
              <w:rPr>
                <w:rFonts w:ascii="Times New Roman" w:hAnsi="Times New Roman" w:cs="Times New Roman"/>
                <w:sz w:val="21"/>
                <w:szCs w:val="21"/>
              </w:rPr>
            </w:pPr>
            <w:r w:rsidRPr="00B24044">
              <w:rPr>
                <w:rFonts w:ascii="Times New Roman" w:hAnsi="Times New Roman" w:cs="Times New Roman"/>
                <w:sz w:val="21"/>
                <w:szCs w:val="21"/>
              </w:rPr>
              <w:t xml:space="preserve">             </w:t>
            </w:r>
            <w:r>
              <w:rPr>
                <w:rFonts w:ascii="Times New Roman" w:hAnsi="Times New Roman" w:cs="Times New Roman"/>
                <w:sz w:val="21"/>
                <w:szCs w:val="21"/>
              </w:rPr>
              <w:t xml:space="preserve"> 7,50 –  </w:t>
            </w:r>
            <w:r w:rsidRPr="00B24044">
              <w:rPr>
                <w:rFonts w:ascii="Times New Roman" w:hAnsi="Times New Roman" w:cs="Times New Roman"/>
                <w:sz w:val="21"/>
                <w:szCs w:val="21"/>
              </w:rPr>
              <w:t>8,35</w:t>
            </w:r>
          </w:p>
        </w:tc>
        <w:tc>
          <w:tcPr>
            <w:tcW w:w="1701" w:type="dxa"/>
          </w:tcPr>
          <w:p w14:paraId="2E654DEC"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w:t>
            </w:r>
          </w:p>
        </w:tc>
        <w:tc>
          <w:tcPr>
            <w:tcW w:w="2268" w:type="dxa"/>
          </w:tcPr>
          <w:p w14:paraId="2E654DED"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 xml:space="preserve">    8,35 – 8,45</w:t>
            </w:r>
          </w:p>
        </w:tc>
        <w:tc>
          <w:tcPr>
            <w:tcW w:w="2126" w:type="dxa"/>
          </w:tcPr>
          <w:p w14:paraId="2E654DEE"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10 min</w:t>
            </w:r>
          </w:p>
        </w:tc>
      </w:tr>
      <w:tr w:rsidR="005B1EB9" w:rsidRPr="00B24044" w14:paraId="2E654DF5" w14:textId="77777777" w:rsidTr="005B1EB9">
        <w:tc>
          <w:tcPr>
            <w:tcW w:w="1838" w:type="dxa"/>
          </w:tcPr>
          <w:p w14:paraId="2E654DF0"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2.</w:t>
            </w:r>
          </w:p>
        </w:tc>
        <w:tc>
          <w:tcPr>
            <w:tcW w:w="2552" w:type="dxa"/>
          </w:tcPr>
          <w:p w14:paraId="2E654DF1" w14:textId="77777777" w:rsidR="005B1EB9" w:rsidRPr="00B24044" w:rsidRDefault="005B1EB9" w:rsidP="005D2466">
            <w:pPr>
              <w:spacing w:after="0" w:line="240" w:lineRule="auto"/>
              <w:rPr>
                <w:rFonts w:ascii="Times New Roman" w:hAnsi="Times New Roman" w:cs="Times New Roman"/>
                <w:sz w:val="21"/>
                <w:szCs w:val="21"/>
              </w:rPr>
            </w:pPr>
            <w:r w:rsidRPr="00B24044">
              <w:rPr>
                <w:rFonts w:ascii="Times New Roman" w:hAnsi="Times New Roman" w:cs="Times New Roman"/>
                <w:sz w:val="21"/>
                <w:szCs w:val="21"/>
              </w:rPr>
              <w:t xml:space="preserve">             </w:t>
            </w:r>
            <w:r>
              <w:rPr>
                <w:rFonts w:ascii="Times New Roman" w:hAnsi="Times New Roman" w:cs="Times New Roman"/>
                <w:sz w:val="21"/>
                <w:szCs w:val="21"/>
              </w:rPr>
              <w:t xml:space="preserve"> 8,45 –  </w:t>
            </w:r>
            <w:r w:rsidRPr="00B24044">
              <w:rPr>
                <w:rFonts w:ascii="Times New Roman" w:hAnsi="Times New Roman" w:cs="Times New Roman"/>
                <w:sz w:val="21"/>
                <w:szCs w:val="21"/>
              </w:rPr>
              <w:t>9,30</w:t>
            </w:r>
          </w:p>
        </w:tc>
        <w:tc>
          <w:tcPr>
            <w:tcW w:w="1701" w:type="dxa"/>
          </w:tcPr>
          <w:p w14:paraId="2E654DF2"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2.</w:t>
            </w:r>
          </w:p>
        </w:tc>
        <w:tc>
          <w:tcPr>
            <w:tcW w:w="2268" w:type="dxa"/>
          </w:tcPr>
          <w:p w14:paraId="2E654DF3"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 xml:space="preserve">    9,30 – 9,45</w:t>
            </w:r>
          </w:p>
        </w:tc>
        <w:tc>
          <w:tcPr>
            <w:tcW w:w="2126" w:type="dxa"/>
          </w:tcPr>
          <w:p w14:paraId="2E654DF4"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15 min</w:t>
            </w:r>
          </w:p>
        </w:tc>
      </w:tr>
      <w:tr w:rsidR="005B1EB9" w:rsidRPr="00B24044" w14:paraId="2E654DFB" w14:textId="77777777" w:rsidTr="005B1EB9">
        <w:tc>
          <w:tcPr>
            <w:tcW w:w="1838" w:type="dxa"/>
          </w:tcPr>
          <w:p w14:paraId="2E654DF6"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3.</w:t>
            </w:r>
          </w:p>
        </w:tc>
        <w:tc>
          <w:tcPr>
            <w:tcW w:w="2552" w:type="dxa"/>
          </w:tcPr>
          <w:p w14:paraId="2E654DF7"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 xml:space="preserve"> 9,45 –</w:t>
            </w:r>
            <w:r>
              <w:rPr>
                <w:rFonts w:ascii="Times New Roman" w:hAnsi="Times New Roman" w:cs="Times New Roman"/>
                <w:sz w:val="21"/>
                <w:szCs w:val="21"/>
              </w:rPr>
              <w:t xml:space="preserve"> </w:t>
            </w:r>
            <w:r w:rsidRPr="00B24044">
              <w:rPr>
                <w:rFonts w:ascii="Times New Roman" w:hAnsi="Times New Roman" w:cs="Times New Roman"/>
                <w:sz w:val="21"/>
                <w:szCs w:val="21"/>
              </w:rPr>
              <w:t>10,30</w:t>
            </w:r>
          </w:p>
        </w:tc>
        <w:tc>
          <w:tcPr>
            <w:tcW w:w="1701" w:type="dxa"/>
          </w:tcPr>
          <w:p w14:paraId="2E654DF8"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3.</w:t>
            </w:r>
          </w:p>
        </w:tc>
        <w:tc>
          <w:tcPr>
            <w:tcW w:w="2268" w:type="dxa"/>
          </w:tcPr>
          <w:p w14:paraId="2E654DF9"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10,30 – 10,40</w:t>
            </w:r>
          </w:p>
        </w:tc>
        <w:tc>
          <w:tcPr>
            <w:tcW w:w="2126" w:type="dxa"/>
          </w:tcPr>
          <w:p w14:paraId="2E654DFA"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10 min</w:t>
            </w:r>
          </w:p>
        </w:tc>
      </w:tr>
      <w:tr w:rsidR="005B1EB9" w:rsidRPr="00B24044" w14:paraId="2E654E01" w14:textId="77777777" w:rsidTr="005B1EB9">
        <w:tc>
          <w:tcPr>
            <w:tcW w:w="1838" w:type="dxa"/>
          </w:tcPr>
          <w:p w14:paraId="2E654DFC"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4.</w:t>
            </w:r>
          </w:p>
        </w:tc>
        <w:tc>
          <w:tcPr>
            <w:tcW w:w="2552" w:type="dxa"/>
          </w:tcPr>
          <w:p w14:paraId="2E654DFD"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10,40 – 11,25</w:t>
            </w:r>
          </w:p>
        </w:tc>
        <w:tc>
          <w:tcPr>
            <w:tcW w:w="1701" w:type="dxa"/>
          </w:tcPr>
          <w:p w14:paraId="2E654DFE"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4.</w:t>
            </w:r>
          </w:p>
        </w:tc>
        <w:tc>
          <w:tcPr>
            <w:tcW w:w="2268" w:type="dxa"/>
          </w:tcPr>
          <w:p w14:paraId="2E654DFF"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11,25 – 11,35</w:t>
            </w:r>
          </w:p>
        </w:tc>
        <w:tc>
          <w:tcPr>
            <w:tcW w:w="2126" w:type="dxa"/>
          </w:tcPr>
          <w:p w14:paraId="2E654E00"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10 min</w:t>
            </w:r>
          </w:p>
        </w:tc>
      </w:tr>
      <w:tr w:rsidR="005B1EB9" w:rsidRPr="00B24044" w14:paraId="2E654E07" w14:textId="77777777" w:rsidTr="005B1EB9">
        <w:tc>
          <w:tcPr>
            <w:tcW w:w="1838" w:type="dxa"/>
          </w:tcPr>
          <w:p w14:paraId="2E654E02"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5.</w:t>
            </w:r>
          </w:p>
        </w:tc>
        <w:tc>
          <w:tcPr>
            <w:tcW w:w="2552" w:type="dxa"/>
          </w:tcPr>
          <w:p w14:paraId="2E654E03"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11,35 – 12,20</w:t>
            </w:r>
          </w:p>
        </w:tc>
        <w:tc>
          <w:tcPr>
            <w:tcW w:w="1701" w:type="dxa"/>
          </w:tcPr>
          <w:p w14:paraId="2E654E04"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5.</w:t>
            </w:r>
          </w:p>
        </w:tc>
        <w:tc>
          <w:tcPr>
            <w:tcW w:w="2268" w:type="dxa"/>
          </w:tcPr>
          <w:p w14:paraId="2E654E05"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12,20 – 12,25</w:t>
            </w:r>
          </w:p>
        </w:tc>
        <w:tc>
          <w:tcPr>
            <w:tcW w:w="2126" w:type="dxa"/>
          </w:tcPr>
          <w:p w14:paraId="2E654E06"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 xml:space="preserve">  5 min</w:t>
            </w:r>
          </w:p>
        </w:tc>
      </w:tr>
      <w:tr w:rsidR="005B1EB9" w:rsidRPr="00B24044" w14:paraId="2E654E0D" w14:textId="77777777" w:rsidTr="005B1EB9">
        <w:tc>
          <w:tcPr>
            <w:tcW w:w="1838" w:type="dxa"/>
          </w:tcPr>
          <w:p w14:paraId="2E654E08"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5. – 6. spojená</w:t>
            </w:r>
          </w:p>
        </w:tc>
        <w:tc>
          <w:tcPr>
            <w:tcW w:w="2552" w:type="dxa"/>
          </w:tcPr>
          <w:p w14:paraId="2E654E09"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12,25 – 13,05</w:t>
            </w:r>
          </w:p>
        </w:tc>
        <w:tc>
          <w:tcPr>
            <w:tcW w:w="1701" w:type="dxa"/>
          </w:tcPr>
          <w:p w14:paraId="2E654E0A"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6.</w:t>
            </w:r>
          </w:p>
        </w:tc>
        <w:tc>
          <w:tcPr>
            <w:tcW w:w="2268" w:type="dxa"/>
          </w:tcPr>
          <w:p w14:paraId="2E654E0B"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13,05 – 14,00</w:t>
            </w:r>
          </w:p>
        </w:tc>
        <w:tc>
          <w:tcPr>
            <w:tcW w:w="2126" w:type="dxa"/>
          </w:tcPr>
          <w:p w14:paraId="2E654E0C"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55 min</w:t>
            </w:r>
          </w:p>
        </w:tc>
      </w:tr>
      <w:tr w:rsidR="005B1EB9" w:rsidRPr="00B24044" w14:paraId="2E654E13" w14:textId="77777777" w:rsidTr="005B1EB9">
        <w:tc>
          <w:tcPr>
            <w:tcW w:w="1838" w:type="dxa"/>
          </w:tcPr>
          <w:p w14:paraId="2E654E0E"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6.</w:t>
            </w:r>
          </w:p>
        </w:tc>
        <w:tc>
          <w:tcPr>
            <w:tcW w:w="2552" w:type="dxa"/>
          </w:tcPr>
          <w:p w14:paraId="2E654E0F"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12,25 – 13,10</w:t>
            </w:r>
          </w:p>
        </w:tc>
        <w:tc>
          <w:tcPr>
            <w:tcW w:w="1701" w:type="dxa"/>
          </w:tcPr>
          <w:p w14:paraId="2E654E10"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6.</w:t>
            </w:r>
          </w:p>
        </w:tc>
        <w:tc>
          <w:tcPr>
            <w:tcW w:w="2268" w:type="dxa"/>
          </w:tcPr>
          <w:p w14:paraId="2E654E11"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13,10 – 14,00</w:t>
            </w:r>
          </w:p>
        </w:tc>
        <w:tc>
          <w:tcPr>
            <w:tcW w:w="2126" w:type="dxa"/>
          </w:tcPr>
          <w:p w14:paraId="2E654E12"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50 min</w:t>
            </w:r>
          </w:p>
        </w:tc>
      </w:tr>
      <w:tr w:rsidR="005B1EB9" w:rsidRPr="00B24044" w14:paraId="2E654E19" w14:textId="77777777" w:rsidTr="005B1EB9">
        <w:tc>
          <w:tcPr>
            <w:tcW w:w="1838" w:type="dxa"/>
          </w:tcPr>
          <w:p w14:paraId="2E654E14"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7.</w:t>
            </w:r>
          </w:p>
        </w:tc>
        <w:tc>
          <w:tcPr>
            <w:tcW w:w="2552" w:type="dxa"/>
          </w:tcPr>
          <w:p w14:paraId="2E654E15"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14,00 – 14,45</w:t>
            </w:r>
          </w:p>
        </w:tc>
        <w:tc>
          <w:tcPr>
            <w:tcW w:w="1701" w:type="dxa"/>
          </w:tcPr>
          <w:p w14:paraId="2E654E16"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7.</w:t>
            </w:r>
          </w:p>
        </w:tc>
        <w:tc>
          <w:tcPr>
            <w:tcW w:w="2268" w:type="dxa"/>
          </w:tcPr>
          <w:p w14:paraId="2E654E17"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14,45 – 14,50</w:t>
            </w:r>
          </w:p>
        </w:tc>
        <w:tc>
          <w:tcPr>
            <w:tcW w:w="2126" w:type="dxa"/>
          </w:tcPr>
          <w:p w14:paraId="2E654E18"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5 min</w:t>
            </w:r>
          </w:p>
        </w:tc>
      </w:tr>
      <w:tr w:rsidR="005B1EB9" w:rsidRPr="00B24044" w14:paraId="2E654E1F" w14:textId="77777777" w:rsidTr="005B1EB9">
        <w:tc>
          <w:tcPr>
            <w:tcW w:w="1838" w:type="dxa"/>
          </w:tcPr>
          <w:p w14:paraId="2E654E1A"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8.</w:t>
            </w:r>
          </w:p>
        </w:tc>
        <w:tc>
          <w:tcPr>
            <w:tcW w:w="2552" w:type="dxa"/>
          </w:tcPr>
          <w:p w14:paraId="2E654E1B"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14,50 – 15,35</w:t>
            </w:r>
          </w:p>
        </w:tc>
        <w:tc>
          <w:tcPr>
            <w:tcW w:w="1701" w:type="dxa"/>
          </w:tcPr>
          <w:p w14:paraId="2E654E1C" w14:textId="77777777" w:rsidR="005B1EB9" w:rsidRPr="00B24044" w:rsidRDefault="005B1EB9" w:rsidP="005D2466">
            <w:pPr>
              <w:spacing w:after="0" w:line="240" w:lineRule="auto"/>
              <w:jc w:val="center"/>
              <w:rPr>
                <w:rFonts w:ascii="Times New Roman" w:hAnsi="Times New Roman" w:cs="Times New Roman"/>
                <w:sz w:val="21"/>
                <w:szCs w:val="21"/>
              </w:rPr>
            </w:pPr>
          </w:p>
        </w:tc>
        <w:tc>
          <w:tcPr>
            <w:tcW w:w="2268" w:type="dxa"/>
          </w:tcPr>
          <w:p w14:paraId="2E654E1D" w14:textId="77777777" w:rsidR="005B1EB9" w:rsidRPr="00B24044" w:rsidRDefault="005B1EB9" w:rsidP="005D2466">
            <w:pPr>
              <w:spacing w:after="0" w:line="240" w:lineRule="auto"/>
              <w:jc w:val="center"/>
              <w:rPr>
                <w:rFonts w:ascii="Times New Roman" w:hAnsi="Times New Roman" w:cs="Times New Roman"/>
                <w:sz w:val="21"/>
                <w:szCs w:val="21"/>
              </w:rPr>
            </w:pPr>
          </w:p>
        </w:tc>
        <w:tc>
          <w:tcPr>
            <w:tcW w:w="2126" w:type="dxa"/>
          </w:tcPr>
          <w:p w14:paraId="2E654E1E" w14:textId="77777777" w:rsidR="005B1EB9" w:rsidRPr="00B24044" w:rsidRDefault="005B1EB9" w:rsidP="005D2466">
            <w:pPr>
              <w:spacing w:after="0" w:line="240" w:lineRule="auto"/>
              <w:jc w:val="center"/>
              <w:rPr>
                <w:rFonts w:ascii="Times New Roman" w:hAnsi="Times New Roman" w:cs="Times New Roman"/>
                <w:sz w:val="21"/>
                <w:szCs w:val="21"/>
              </w:rPr>
            </w:pPr>
          </w:p>
        </w:tc>
      </w:tr>
    </w:tbl>
    <w:p w14:paraId="2E654E20" w14:textId="77777777" w:rsidR="005B1EB9" w:rsidRPr="00B24044" w:rsidRDefault="005B1EB9" w:rsidP="005B1EB9">
      <w:pPr>
        <w:spacing w:after="0" w:line="240" w:lineRule="auto"/>
        <w:jc w:val="both"/>
        <w:rPr>
          <w:rFonts w:ascii="Times New Roman" w:hAnsi="Times New Roman" w:cs="Times New Roman"/>
          <w:b/>
        </w:rPr>
      </w:pPr>
    </w:p>
    <w:p w14:paraId="04FDBD5F" w14:textId="7FA43957" w:rsidR="4C80FD98" w:rsidRDefault="4C80FD98" w:rsidP="4C80FD98">
      <w:pPr>
        <w:spacing w:after="0" w:line="360" w:lineRule="auto"/>
        <w:jc w:val="both"/>
        <w:rPr>
          <w:rFonts w:ascii="Times New Roman" w:hAnsi="Times New Roman" w:cs="Times New Roman"/>
        </w:rPr>
      </w:pPr>
    </w:p>
    <w:p w14:paraId="2E654E22" w14:textId="77777777" w:rsidR="005B1EB9" w:rsidRPr="00B24044" w:rsidRDefault="005B1EB9" w:rsidP="005B1EB9">
      <w:pPr>
        <w:spacing w:after="0" w:line="360" w:lineRule="auto"/>
        <w:jc w:val="both"/>
        <w:rPr>
          <w:rFonts w:ascii="Times New Roman" w:hAnsi="Times New Roman" w:cs="Times New Roman"/>
          <w:b/>
          <w:color w:val="FF0000"/>
        </w:rPr>
      </w:pPr>
      <w:r w:rsidRPr="00B24044">
        <w:rPr>
          <w:rFonts w:ascii="Times New Roman" w:hAnsi="Times New Roman" w:cs="Times New Roman"/>
          <w:b/>
          <w:color w:val="FF0000"/>
        </w:rPr>
        <w:t xml:space="preserve">5. Podmínky zajištění BOZ žáků a jejich ochrany před sociálně patologickými jevy a před projevy diskriminace, nepřátelství nebo násilí </w:t>
      </w:r>
    </w:p>
    <w:p w14:paraId="2E654E23" w14:textId="77777777" w:rsidR="005B1EB9" w:rsidRPr="00B24044" w:rsidRDefault="005B1EB9" w:rsidP="005B1EB9">
      <w:pPr>
        <w:spacing w:after="0" w:line="360" w:lineRule="auto"/>
        <w:jc w:val="both"/>
        <w:rPr>
          <w:rFonts w:ascii="Times New Roman" w:hAnsi="Times New Roman" w:cs="Times New Roman"/>
          <w:b/>
        </w:rPr>
      </w:pPr>
      <w:r w:rsidRPr="00B24044">
        <w:rPr>
          <w:rFonts w:ascii="Times New Roman" w:hAnsi="Times New Roman" w:cs="Times New Roman"/>
          <w:b/>
        </w:rPr>
        <w:t>5. 1 Úrazy žáků</w:t>
      </w:r>
    </w:p>
    <w:p w14:paraId="2E654E24" w14:textId="77777777" w:rsidR="005B1EB9" w:rsidRPr="00B24044" w:rsidRDefault="005B1EB9" w:rsidP="005B1EB9">
      <w:pPr>
        <w:numPr>
          <w:ilvl w:val="0"/>
          <w:numId w:val="14"/>
        </w:numPr>
        <w:suppressAutoHyphens/>
        <w:spacing w:after="0" w:line="360" w:lineRule="auto"/>
        <w:jc w:val="both"/>
        <w:rPr>
          <w:rFonts w:ascii="Times New Roman" w:hAnsi="Times New Roman" w:cs="Times New Roman"/>
        </w:rPr>
      </w:pPr>
      <w:r w:rsidRPr="00B24044">
        <w:rPr>
          <w:rFonts w:ascii="Times New Roman" w:hAnsi="Times New Roman" w:cs="Times New Roman"/>
        </w:rPr>
        <w:t>Žák se při všech školních činnostech chová tak, aby neohrozil zdraví své, svých spolužáků a dalších osob. Proto nenosí do školy předměty, kterými by mohl zdraví ohrozit.</w:t>
      </w:r>
    </w:p>
    <w:p w14:paraId="2E654E25" w14:textId="77777777" w:rsidR="005B1EB9" w:rsidRPr="00B24044" w:rsidRDefault="005B1EB9" w:rsidP="005B1EB9">
      <w:pPr>
        <w:numPr>
          <w:ilvl w:val="0"/>
          <w:numId w:val="14"/>
        </w:numPr>
        <w:suppressAutoHyphens/>
        <w:spacing w:after="0" w:line="360" w:lineRule="auto"/>
        <w:jc w:val="both"/>
        <w:rPr>
          <w:rFonts w:ascii="Times New Roman" w:hAnsi="Times New Roman" w:cs="Times New Roman"/>
        </w:rPr>
      </w:pPr>
      <w:r>
        <w:rPr>
          <w:rFonts w:ascii="Times New Roman" w:hAnsi="Times New Roman" w:cs="Times New Roman"/>
        </w:rPr>
        <w:t>Každý úraz musí žák</w:t>
      </w:r>
      <w:r w:rsidRPr="00B24044">
        <w:rPr>
          <w:rFonts w:ascii="Times New Roman" w:hAnsi="Times New Roman" w:cs="Times New Roman"/>
        </w:rPr>
        <w:t xml:space="preserve"> neprodleně hlásit vyučujícímu, dohlížejícímu, případně jinému pedagogickému pracovníkovi či vedení školy.</w:t>
      </w:r>
    </w:p>
    <w:p w14:paraId="2E654E26" w14:textId="77777777" w:rsidR="005B1EB9" w:rsidRPr="00B24044" w:rsidRDefault="005B1EB9" w:rsidP="005B1EB9">
      <w:pPr>
        <w:numPr>
          <w:ilvl w:val="0"/>
          <w:numId w:val="14"/>
        </w:numPr>
        <w:suppressAutoHyphens/>
        <w:spacing w:after="0" w:line="360" w:lineRule="auto"/>
        <w:jc w:val="both"/>
        <w:rPr>
          <w:rFonts w:ascii="Times New Roman" w:hAnsi="Times New Roman" w:cs="Times New Roman"/>
        </w:rPr>
      </w:pPr>
      <w:r w:rsidRPr="00B24044">
        <w:rPr>
          <w:rFonts w:ascii="Times New Roman" w:hAnsi="Times New Roman" w:cs="Times New Roman"/>
        </w:rPr>
        <w:t>Škola vede evidenci úrazů žáků, k nimž došlo při činnostech souvisejících s výukou, vyhotovuje a zasílá záznam o úrazu stanoveným orgánům a institucím.</w:t>
      </w:r>
    </w:p>
    <w:p w14:paraId="2E654E27" w14:textId="77777777" w:rsidR="005B1EB9" w:rsidRPr="00B24044" w:rsidRDefault="005B1EB9" w:rsidP="005B1EB9">
      <w:pPr>
        <w:numPr>
          <w:ilvl w:val="0"/>
          <w:numId w:val="14"/>
        </w:numPr>
        <w:suppressAutoHyphens/>
        <w:spacing w:after="0" w:line="360" w:lineRule="auto"/>
        <w:jc w:val="both"/>
        <w:rPr>
          <w:rFonts w:ascii="Times New Roman" w:hAnsi="Times New Roman" w:cs="Times New Roman"/>
        </w:rPr>
      </w:pPr>
      <w:r w:rsidRPr="00B24044">
        <w:rPr>
          <w:rFonts w:ascii="Times New Roman" w:hAnsi="Times New Roman" w:cs="Times New Roman"/>
        </w:rPr>
        <w:t>Žáci a zaměstnanci školy mají povinnost se účastnit pravidelných školení v problematice BOZP a dbát bezpečnostních pokynů zaměstnanců a vedení školy.</w:t>
      </w:r>
    </w:p>
    <w:p w14:paraId="2E654E28" w14:textId="77777777" w:rsidR="005B1EB9" w:rsidRPr="00B24044" w:rsidRDefault="005B1EB9" w:rsidP="005B1EB9">
      <w:pPr>
        <w:numPr>
          <w:ilvl w:val="0"/>
          <w:numId w:val="14"/>
        </w:numPr>
        <w:suppressAutoHyphens/>
        <w:spacing w:after="0" w:line="360" w:lineRule="auto"/>
        <w:jc w:val="both"/>
        <w:rPr>
          <w:rFonts w:ascii="Times New Roman" w:hAnsi="Times New Roman" w:cs="Times New Roman"/>
        </w:rPr>
      </w:pPr>
      <w:r w:rsidRPr="00B24044">
        <w:rPr>
          <w:rFonts w:ascii="Times New Roman" w:hAnsi="Times New Roman" w:cs="Times New Roman"/>
        </w:rPr>
        <w:t>Každý zaměstnanec je povinen poskytnout zraněnému žákovi první pomoc. Podle závažnosti a s ohledem na věk postiženého žáka, případně další okolnosti, zajistí jeho ošetření nebo přivolá záchrannou službu. O události a provedených opatřeních informuje neprodleně zákonného zástupce žáka.</w:t>
      </w:r>
    </w:p>
    <w:p w14:paraId="2E654E29" w14:textId="77777777" w:rsidR="005B1EB9" w:rsidRDefault="005B1EB9" w:rsidP="005B1EB9">
      <w:pPr>
        <w:numPr>
          <w:ilvl w:val="0"/>
          <w:numId w:val="14"/>
        </w:numPr>
        <w:suppressAutoHyphens/>
        <w:spacing w:after="0" w:line="360" w:lineRule="auto"/>
        <w:jc w:val="both"/>
        <w:rPr>
          <w:rFonts w:ascii="Times New Roman" w:hAnsi="Times New Roman" w:cs="Times New Roman"/>
        </w:rPr>
      </w:pPr>
      <w:r w:rsidRPr="00B24044">
        <w:rPr>
          <w:rFonts w:ascii="Times New Roman" w:hAnsi="Times New Roman" w:cs="Times New Roman"/>
        </w:rPr>
        <w:t>Vyučující, jemuž byl úraz nahlášen či byl svědkem úrazu, oznámí úraz vedení školy a zajistí do 24 hodin evidenci úrazu v Knize úrazů. Jedná-li se o úraz, který způsobil alespoň dvoudenní neúčast žáka ve škole kromě dne, kdy k úrazu došlo, je nutno sepsat záznam o školním úrazu v elektronic</w:t>
      </w:r>
      <w:r>
        <w:rPr>
          <w:rFonts w:ascii="Times New Roman" w:hAnsi="Times New Roman" w:cs="Times New Roman"/>
        </w:rPr>
        <w:t xml:space="preserve">kém systému ČŠI, který </w:t>
      </w:r>
      <w:r w:rsidRPr="00B24044">
        <w:rPr>
          <w:rFonts w:ascii="Times New Roman" w:hAnsi="Times New Roman" w:cs="Times New Roman"/>
        </w:rPr>
        <w:t>musí být sepsán nejpozději do dvou pracovních dnů ode dne nahlášení úrazu.</w:t>
      </w:r>
    </w:p>
    <w:p w14:paraId="2E654E2A" w14:textId="77777777" w:rsidR="005B1EB9" w:rsidRPr="004F18CA" w:rsidRDefault="005B1EB9" w:rsidP="005B1EB9">
      <w:pPr>
        <w:spacing w:after="0" w:line="360" w:lineRule="auto"/>
        <w:jc w:val="both"/>
        <w:rPr>
          <w:rFonts w:ascii="Times New Roman" w:hAnsi="Times New Roman" w:cs="Times New Roman"/>
          <w:b/>
        </w:rPr>
      </w:pPr>
      <w:r w:rsidRPr="004F18CA">
        <w:rPr>
          <w:rFonts w:ascii="Times New Roman" w:hAnsi="Times New Roman" w:cs="Times New Roman"/>
          <w:b/>
        </w:rPr>
        <w:t>5. 2 Bezpečnost a ochrana zdraví</w:t>
      </w:r>
    </w:p>
    <w:p w14:paraId="2E654E2B" w14:textId="77777777" w:rsidR="005B1EB9" w:rsidRPr="004F18CA" w:rsidRDefault="005B1EB9" w:rsidP="005B1EB9">
      <w:pPr>
        <w:numPr>
          <w:ilvl w:val="0"/>
          <w:numId w:val="15"/>
        </w:numPr>
        <w:suppressAutoHyphens/>
        <w:spacing w:after="0" w:line="360" w:lineRule="auto"/>
        <w:jc w:val="both"/>
        <w:rPr>
          <w:rFonts w:ascii="Times New Roman" w:hAnsi="Times New Roman" w:cs="Times New Roman"/>
        </w:rPr>
      </w:pPr>
      <w:r w:rsidRPr="004F18CA">
        <w:rPr>
          <w:rFonts w:ascii="Times New Roman" w:hAnsi="Times New Roman" w:cs="Times New Roman"/>
        </w:rPr>
        <w:t>Škola zajišťuje BOZ žáků při vzdělávání a výchově, při činnostech s nimi souvisejícími a při poskytování školských služeb.</w:t>
      </w:r>
    </w:p>
    <w:p w14:paraId="2E654E2C" w14:textId="77777777" w:rsidR="005B1EB9" w:rsidRPr="004F18CA" w:rsidRDefault="005B1EB9" w:rsidP="005B1EB9">
      <w:pPr>
        <w:numPr>
          <w:ilvl w:val="0"/>
          <w:numId w:val="15"/>
        </w:numPr>
        <w:suppressAutoHyphens/>
        <w:spacing w:after="0" w:line="360" w:lineRule="auto"/>
        <w:jc w:val="both"/>
        <w:rPr>
          <w:rFonts w:ascii="Times New Roman" w:hAnsi="Times New Roman" w:cs="Times New Roman"/>
        </w:rPr>
      </w:pPr>
      <w:r w:rsidRPr="004F18CA">
        <w:rPr>
          <w:rFonts w:ascii="Times New Roman" w:hAnsi="Times New Roman" w:cs="Times New Roman"/>
        </w:rPr>
        <w:lastRenderedPageBreak/>
        <w:t>Za bezpečnost žáků během jejich pobytu ve škole, ale i mimo školu při zaměstnání organizované školou, zodpovídá příslušný pedagogický pracovník.</w:t>
      </w:r>
    </w:p>
    <w:p w14:paraId="2E654E2D" w14:textId="77777777" w:rsidR="005B1EB9" w:rsidRPr="004F18CA" w:rsidRDefault="005B1EB9" w:rsidP="005B1EB9">
      <w:pPr>
        <w:numPr>
          <w:ilvl w:val="0"/>
          <w:numId w:val="15"/>
        </w:numPr>
        <w:suppressAutoHyphens/>
        <w:spacing w:after="0" w:line="360" w:lineRule="auto"/>
        <w:jc w:val="both"/>
        <w:rPr>
          <w:rFonts w:ascii="Times New Roman" w:hAnsi="Times New Roman" w:cs="Times New Roman"/>
        </w:rPr>
      </w:pPr>
      <w:r w:rsidRPr="004F18CA">
        <w:rPr>
          <w:rFonts w:ascii="Times New Roman" w:hAnsi="Times New Roman" w:cs="Times New Roman"/>
        </w:rPr>
        <w:t>Obuv a oblečení žáků musí odpovídat zásadám BOZ.</w:t>
      </w:r>
    </w:p>
    <w:p w14:paraId="2E654E2E" w14:textId="77777777" w:rsidR="005B1EB9" w:rsidRPr="004F18CA" w:rsidRDefault="005B1EB9" w:rsidP="005B1EB9">
      <w:pPr>
        <w:numPr>
          <w:ilvl w:val="0"/>
          <w:numId w:val="15"/>
        </w:numPr>
        <w:suppressAutoHyphens/>
        <w:spacing w:after="0" w:line="360" w:lineRule="auto"/>
        <w:jc w:val="both"/>
        <w:rPr>
          <w:rFonts w:ascii="Times New Roman" w:hAnsi="Times New Roman" w:cs="Times New Roman"/>
        </w:rPr>
      </w:pPr>
      <w:r w:rsidRPr="004F18CA">
        <w:rPr>
          <w:rFonts w:ascii="Times New Roman" w:hAnsi="Times New Roman" w:cs="Times New Roman"/>
        </w:rPr>
        <w:t>Při výuce v odborných učebnách se žáci řídí řádem platným pro tyto učebny. Do těchto učeben žák přechází a vstupuje způsobem dohodnutým s vyučujícím. Rovněž učitelé dbají na dodržování řádů pro odborné učebny.</w:t>
      </w:r>
    </w:p>
    <w:p w14:paraId="2E654E2F" w14:textId="77777777" w:rsidR="005B1EB9" w:rsidRPr="004F18CA" w:rsidRDefault="005B1EB9" w:rsidP="005B1EB9">
      <w:pPr>
        <w:numPr>
          <w:ilvl w:val="0"/>
          <w:numId w:val="15"/>
        </w:numPr>
        <w:suppressAutoHyphens/>
        <w:spacing w:after="0" w:line="360" w:lineRule="auto"/>
        <w:jc w:val="both"/>
        <w:rPr>
          <w:rFonts w:ascii="Times New Roman" w:hAnsi="Times New Roman" w:cs="Times New Roman"/>
        </w:rPr>
      </w:pPr>
      <w:r w:rsidRPr="004F18CA">
        <w:rPr>
          <w:rFonts w:ascii="Times New Roman" w:hAnsi="Times New Roman" w:cs="Times New Roman"/>
        </w:rPr>
        <w:t>Větrání ve třídách se provádí při vyučovacích hodinách za přítomnosti učitele. O přestávkách žáci nemanipulují s okny ani se žaluziemi.</w:t>
      </w:r>
    </w:p>
    <w:p w14:paraId="2E654E30" w14:textId="77777777" w:rsidR="005B1EB9" w:rsidRPr="004F18CA" w:rsidRDefault="005B1EB9" w:rsidP="005B1EB9">
      <w:pPr>
        <w:numPr>
          <w:ilvl w:val="0"/>
          <w:numId w:val="15"/>
        </w:numPr>
        <w:suppressAutoHyphens/>
        <w:spacing w:after="0" w:line="360" w:lineRule="auto"/>
        <w:jc w:val="both"/>
        <w:rPr>
          <w:rFonts w:ascii="Times New Roman" w:hAnsi="Times New Roman" w:cs="Times New Roman"/>
        </w:rPr>
      </w:pPr>
      <w:r w:rsidRPr="004F18CA">
        <w:rPr>
          <w:rFonts w:ascii="Times New Roman" w:hAnsi="Times New Roman" w:cs="Times New Roman"/>
        </w:rPr>
        <w:t>Žákům je zakázáno manipulovat s elektrickými spotřebiči a rozvody bez dohledu učitele.</w:t>
      </w:r>
    </w:p>
    <w:p w14:paraId="2E654E31" w14:textId="1E2D44F2" w:rsidR="005B1EB9" w:rsidRPr="004F18CA" w:rsidRDefault="005B1EB9" w:rsidP="005B1EB9">
      <w:pPr>
        <w:numPr>
          <w:ilvl w:val="0"/>
          <w:numId w:val="15"/>
        </w:numPr>
        <w:suppressAutoHyphens/>
        <w:spacing w:after="0" w:line="360" w:lineRule="auto"/>
        <w:jc w:val="both"/>
        <w:rPr>
          <w:rFonts w:ascii="Times New Roman" w:hAnsi="Times New Roman" w:cs="Times New Roman"/>
        </w:rPr>
      </w:pPr>
      <w:r w:rsidRPr="4C80FD98">
        <w:rPr>
          <w:rFonts w:ascii="Times New Roman" w:hAnsi="Times New Roman" w:cs="Times New Roman"/>
        </w:rPr>
        <w:t xml:space="preserve">V úvodních hodinách nového školního roku jsou žáci seznámeni se zásadami bezpečnosti ve škole, v odborných učebnách i v předmětech, kde hrozí nebezpečí úrazu. O poučení je proveden vyučujícím zápis v třídní knize. Dojíždění do školy na jízdním kole </w:t>
      </w:r>
      <w:r w:rsidR="63B7A8A6" w:rsidRPr="4C80FD98">
        <w:rPr>
          <w:rFonts w:ascii="Times New Roman" w:hAnsi="Times New Roman" w:cs="Times New Roman"/>
        </w:rPr>
        <w:t xml:space="preserve">či jiném dopravním prostředku </w:t>
      </w:r>
      <w:r w:rsidRPr="4C80FD98">
        <w:rPr>
          <w:rFonts w:ascii="Times New Roman" w:hAnsi="Times New Roman" w:cs="Times New Roman"/>
        </w:rPr>
        <w:t>tento řád neřeší a škola rovněž neodpovídá za možný úraz nebo ztrátu.</w:t>
      </w:r>
    </w:p>
    <w:p w14:paraId="2E654E32" w14:textId="77777777" w:rsidR="005B1EB9" w:rsidRPr="004F18CA" w:rsidRDefault="005B1EB9" w:rsidP="005B1EB9">
      <w:pPr>
        <w:numPr>
          <w:ilvl w:val="0"/>
          <w:numId w:val="15"/>
        </w:numPr>
        <w:suppressAutoHyphens/>
        <w:spacing w:after="0" w:line="360" w:lineRule="auto"/>
        <w:jc w:val="both"/>
        <w:rPr>
          <w:rFonts w:ascii="Times New Roman" w:hAnsi="Times New Roman" w:cs="Times New Roman"/>
        </w:rPr>
      </w:pPr>
      <w:r w:rsidRPr="004F18CA">
        <w:rPr>
          <w:rFonts w:ascii="Times New Roman" w:hAnsi="Times New Roman" w:cs="Times New Roman"/>
        </w:rPr>
        <w:t>Žák, který má zdravotní omezení, předloží třídnímu učiteli lékařskou zprávu o případném částečném, nebo úplném zákazu, zpravidla pohybové činnosti. Žák, který má krátkodobé zdravotní obtíže, předloží vyučujícímu písemné vyjádření od zákonného zástupce, popř. od lékaře (to se týká i infekčních chorob). Žák, který se před nebo během vyučovací hodiny necítí zcela zdráv nebo má jiné zdravotní obtíže, upozorní vyučujícího, který přihlédne k okolnostem a rozhodne o jeho další účasti na vyučování.</w:t>
      </w:r>
    </w:p>
    <w:p w14:paraId="2E654E33" w14:textId="77777777" w:rsidR="005B1EB9" w:rsidRPr="004F18CA" w:rsidRDefault="005B1EB9" w:rsidP="005B1EB9">
      <w:pPr>
        <w:numPr>
          <w:ilvl w:val="0"/>
          <w:numId w:val="15"/>
        </w:numPr>
        <w:suppressAutoHyphens/>
        <w:spacing w:after="0" w:line="360" w:lineRule="auto"/>
        <w:jc w:val="both"/>
        <w:rPr>
          <w:rFonts w:ascii="Times New Roman" w:hAnsi="Times New Roman" w:cs="Times New Roman"/>
        </w:rPr>
      </w:pPr>
      <w:r w:rsidRPr="004F18CA">
        <w:rPr>
          <w:rFonts w:ascii="Times New Roman" w:hAnsi="Times New Roman" w:cs="Times New Roman"/>
        </w:rPr>
        <w:t>Pedagog vykonává podle pokynů ředitele dohled i mimo školu a školské zařízení, zejména při kurzech, exkurzích a jiných činnostech vyplývajících ze ŠVP nebo učebních dokumentů, při účasti na soutěžích, přehlídkách, popř. při jejich přípravě a na jiných akcích organizovaných školou nebo školským zařízením. Při pobytu v ubytovacích zařízeních se žáci podřizují vnitřnímu řádu tohoto zařízení a dbají pokynů pracovníků těchto zařízení.</w:t>
      </w:r>
    </w:p>
    <w:p w14:paraId="2E654E34" w14:textId="77777777" w:rsidR="005B1EB9" w:rsidRPr="004F18CA" w:rsidRDefault="005B1EB9" w:rsidP="005B1EB9">
      <w:pPr>
        <w:numPr>
          <w:ilvl w:val="0"/>
          <w:numId w:val="15"/>
        </w:numPr>
        <w:suppressAutoHyphens/>
        <w:spacing w:after="0" w:line="360" w:lineRule="auto"/>
        <w:jc w:val="both"/>
        <w:rPr>
          <w:rFonts w:ascii="Times New Roman" w:hAnsi="Times New Roman" w:cs="Times New Roman"/>
        </w:rPr>
      </w:pPr>
      <w:r w:rsidRPr="004F18CA">
        <w:rPr>
          <w:rFonts w:ascii="Times New Roman" w:hAnsi="Times New Roman" w:cs="Times New Roman"/>
        </w:rPr>
        <w:t>Škola zabezpečí poučení žáků před konáním akce, seznámí je se zásadami bezpečného chování a upozorní na možná rizika, včetně následných opatření. Dokladem o provedení poučení je záznam v třídní knize. Žáky, kteří nebyli v době poučení přítomni, je třeba poučit v nejbližším možném termínu.</w:t>
      </w:r>
    </w:p>
    <w:p w14:paraId="2E654E35" w14:textId="77777777" w:rsidR="005B1EB9" w:rsidRDefault="005B1EB9" w:rsidP="005B1EB9">
      <w:pPr>
        <w:numPr>
          <w:ilvl w:val="0"/>
          <w:numId w:val="15"/>
        </w:numPr>
        <w:suppressAutoHyphens/>
        <w:spacing w:after="0" w:line="360" w:lineRule="auto"/>
        <w:jc w:val="both"/>
        <w:rPr>
          <w:rFonts w:ascii="Times New Roman" w:hAnsi="Times New Roman" w:cs="Times New Roman"/>
        </w:rPr>
      </w:pPr>
      <w:r w:rsidRPr="004F18CA">
        <w:rPr>
          <w:rFonts w:ascii="Times New Roman" w:hAnsi="Times New Roman" w:cs="Times New Roman"/>
        </w:rPr>
        <w:t>Při přecházení žáků na místa vyučování či jiných akcí mimo budovu školy, se žáci řídí pravidly silničního provozu a pokyny doprovázejících osob.</w:t>
      </w:r>
    </w:p>
    <w:p w14:paraId="2E654E36" w14:textId="77777777" w:rsidR="005B1EB9" w:rsidRPr="004F18CA" w:rsidRDefault="005B1EB9" w:rsidP="005B1EB9">
      <w:pPr>
        <w:numPr>
          <w:ilvl w:val="0"/>
          <w:numId w:val="15"/>
        </w:numPr>
        <w:suppressAutoHyphens/>
        <w:spacing w:after="0" w:line="360" w:lineRule="auto"/>
        <w:jc w:val="both"/>
        <w:rPr>
          <w:rFonts w:ascii="Times New Roman" w:hAnsi="Times New Roman" w:cs="Times New Roman"/>
        </w:rPr>
      </w:pPr>
      <w:r w:rsidRPr="004F18CA">
        <w:rPr>
          <w:rFonts w:ascii="Times New Roman" w:hAnsi="Times New Roman" w:cs="Times New Roman"/>
        </w:rPr>
        <w:t>Zákonní zástupci žáků jsou povinni poskytnout vedoucímu akce údaje o zdravotním stavu dítěte. Léky, které žák používá, předají pedagogickému pracovníkovi.</w:t>
      </w:r>
    </w:p>
    <w:p w14:paraId="2E654E37" w14:textId="77777777" w:rsidR="005B1EB9" w:rsidRPr="000C03CE" w:rsidRDefault="005B1EB9" w:rsidP="005B1EB9">
      <w:pPr>
        <w:numPr>
          <w:ilvl w:val="0"/>
          <w:numId w:val="15"/>
        </w:numPr>
        <w:suppressAutoHyphens/>
        <w:spacing w:after="0" w:line="360" w:lineRule="auto"/>
        <w:jc w:val="both"/>
        <w:rPr>
          <w:rFonts w:ascii="Times New Roman" w:hAnsi="Times New Roman" w:cs="Times New Roman"/>
        </w:rPr>
      </w:pPr>
      <w:r w:rsidRPr="004F18CA">
        <w:rPr>
          <w:rFonts w:ascii="Times New Roman" w:hAnsi="Times New Roman" w:cs="Times New Roman"/>
        </w:rPr>
        <w:t>Žáci jsou povinni zúčastňovat se hodin Tv a SH ve cvičebním úboru a ve vhodné sportovní obuvi. Totéž platí i v dalších předmětech, které vyžadují náležité oblečení.</w:t>
      </w:r>
    </w:p>
    <w:p w14:paraId="2E654E38" w14:textId="77777777" w:rsidR="005B1EB9" w:rsidRPr="004F18CA" w:rsidRDefault="005B1EB9" w:rsidP="005B1EB9">
      <w:pPr>
        <w:spacing w:after="0" w:line="360" w:lineRule="auto"/>
        <w:jc w:val="both"/>
        <w:rPr>
          <w:rFonts w:ascii="Times New Roman" w:hAnsi="Times New Roman" w:cs="Times New Roman"/>
          <w:b/>
        </w:rPr>
      </w:pPr>
      <w:r w:rsidRPr="004F18CA">
        <w:rPr>
          <w:rFonts w:ascii="Times New Roman" w:hAnsi="Times New Roman" w:cs="Times New Roman"/>
          <w:b/>
        </w:rPr>
        <w:t xml:space="preserve">5. 3 Prevence sociálně patologických jevů, prevence a řešení šikany ve škole </w:t>
      </w:r>
    </w:p>
    <w:p w14:paraId="2E654E39" w14:textId="3415A591" w:rsidR="005B1EB9" w:rsidRPr="00F23D32" w:rsidRDefault="005B1EB9" w:rsidP="005B1EB9">
      <w:pPr>
        <w:numPr>
          <w:ilvl w:val="0"/>
          <w:numId w:val="16"/>
        </w:numPr>
        <w:suppressAutoHyphens/>
        <w:spacing w:after="0" w:line="360" w:lineRule="auto"/>
        <w:jc w:val="both"/>
        <w:rPr>
          <w:rFonts w:ascii="Times New Roman" w:hAnsi="Times New Roman" w:cs="Times New Roman"/>
        </w:rPr>
      </w:pPr>
      <w:r w:rsidRPr="004F18CA">
        <w:rPr>
          <w:rFonts w:ascii="Times New Roman" w:hAnsi="Times New Roman" w:cs="Times New Roman"/>
        </w:rPr>
        <w:t>V celém areálu školy platí přísný zákaz kouření a požívání alkoholických nápojů, omamných a psychotropních látek</w:t>
      </w:r>
      <w:r w:rsidRPr="00F23D32">
        <w:rPr>
          <w:rFonts w:ascii="Times New Roman" w:hAnsi="Times New Roman" w:cs="Times New Roman"/>
        </w:rPr>
        <w:t>.</w:t>
      </w:r>
      <w:r w:rsidR="004E1283" w:rsidRPr="00F23D32">
        <w:rPr>
          <w:rFonts w:ascii="Times New Roman" w:hAnsi="Times New Roman" w:cs="Times New Roman"/>
        </w:rPr>
        <w:t xml:space="preserve"> Je zakázáno do školy vnášet a ve škole užívat návykové látky a jedy a takové látky, které je svým vzhledem, chutí a konzistencí napodobují.</w:t>
      </w:r>
    </w:p>
    <w:p w14:paraId="2E654E3A" w14:textId="77777777" w:rsidR="005B1EB9" w:rsidRPr="004F18CA" w:rsidRDefault="005B1EB9" w:rsidP="005B1EB9">
      <w:pPr>
        <w:numPr>
          <w:ilvl w:val="0"/>
          <w:numId w:val="16"/>
        </w:numPr>
        <w:suppressAutoHyphens/>
        <w:spacing w:after="0" w:line="360" w:lineRule="auto"/>
        <w:jc w:val="both"/>
        <w:rPr>
          <w:rFonts w:ascii="Times New Roman" w:hAnsi="Times New Roman" w:cs="Times New Roman"/>
        </w:rPr>
      </w:pPr>
      <w:r w:rsidRPr="004F18CA">
        <w:rPr>
          <w:rFonts w:ascii="Times New Roman" w:hAnsi="Times New Roman" w:cs="Times New Roman"/>
        </w:rPr>
        <w:t>Žák je povinen respektovat preventivní program školy, kdy cílem je vytvořit ve škole bezpečné, respektující a spolupracující prostředí.</w:t>
      </w:r>
    </w:p>
    <w:p w14:paraId="2E654E3B" w14:textId="77777777" w:rsidR="005B1EB9" w:rsidRPr="004F18CA" w:rsidRDefault="005B1EB9" w:rsidP="005B1EB9">
      <w:pPr>
        <w:numPr>
          <w:ilvl w:val="0"/>
          <w:numId w:val="16"/>
        </w:numPr>
        <w:suppressAutoHyphens/>
        <w:spacing w:after="0" w:line="360" w:lineRule="auto"/>
        <w:jc w:val="both"/>
        <w:rPr>
          <w:rFonts w:ascii="Times New Roman" w:hAnsi="Times New Roman" w:cs="Times New Roman"/>
        </w:rPr>
      </w:pPr>
      <w:r w:rsidRPr="004F18CA">
        <w:rPr>
          <w:rFonts w:ascii="Times New Roman" w:hAnsi="Times New Roman" w:cs="Times New Roman"/>
        </w:rPr>
        <w:t>Všichni zaměstnanci školy musí vést důsledně a systematicky žáky k osvojování norem mezilidských vztahů založených na demokratických principech, respektujících identitu a individualitu žáků. Žáci musí tyto snahy respektovat a plnit je nejen vůči dospělým osobám, ale hlavně vůči svým spolužákům</w:t>
      </w:r>
      <w:r>
        <w:rPr>
          <w:rFonts w:ascii="Times New Roman" w:hAnsi="Times New Roman" w:cs="Times New Roman"/>
        </w:rPr>
        <w:t xml:space="preserve"> a</w:t>
      </w:r>
      <w:r w:rsidRPr="004F18CA">
        <w:rPr>
          <w:rFonts w:ascii="Times New Roman" w:hAnsi="Times New Roman" w:cs="Times New Roman"/>
        </w:rPr>
        <w:t xml:space="preserve"> vrstevníkům.</w:t>
      </w:r>
    </w:p>
    <w:p w14:paraId="2E654E3C" w14:textId="5FBC5EF9" w:rsidR="005B1EB9" w:rsidRPr="004F18CA" w:rsidRDefault="005B1EB9" w:rsidP="005B1EB9">
      <w:pPr>
        <w:numPr>
          <w:ilvl w:val="0"/>
          <w:numId w:val="16"/>
        </w:numPr>
        <w:suppressAutoHyphens/>
        <w:spacing w:after="0" w:line="360" w:lineRule="auto"/>
        <w:jc w:val="both"/>
        <w:rPr>
          <w:rFonts w:ascii="Times New Roman" w:hAnsi="Times New Roman" w:cs="Times New Roman"/>
        </w:rPr>
      </w:pPr>
      <w:r w:rsidRPr="4C80FD98">
        <w:rPr>
          <w:rFonts w:ascii="Times New Roman" w:hAnsi="Times New Roman" w:cs="Times New Roman"/>
        </w:rPr>
        <w:lastRenderedPageBreak/>
        <w:t>Projevy šikanování mezi žáky, tj. násilí, omezování osobní svobody, ponižování apod., kterých by se dopouštěli jednotlivci nebo skupiny žáků vůči jiným žákům nebo skupinám (zejména v situacích, kdy jsou takto postiženi žáci mladší a slabší), jsou v prostorách školy a při školních akcích přísně zakázány a jsou považovány za hrubý přestupek proti školnímu řádu. Podle okolností ředitel</w:t>
      </w:r>
      <w:r w:rsidR="73FCB086" w:rsidRPr="4C80FD98">
        <w:rPr>
          <w:rFonts w:ascii="Times New Roman" w:hAnsi="Times New Roman" w:cs="Times New Roman"/>
        </w:rPr>
        <w:t>ka</w:t>
      </w:r>
      <w:r w:rsidRPr="4C80FD98">
        <w:rPr>
          <w:rFonts w:ascii="Times New Roman" w:hAnsi="Times New Roman" w:cs="Times New Roman"/>
        </w:rPr>
        <w:t xml:space="preserve"> školy uváží možnost postihu žáků, kteří tento zákaz přestoupí a bude o svých zjištěních informovat jejich zákonné zástupce.</w:t>
      </w:r>
    </w:p>
    <w:p w14:paraId="2E654E3D" w14:textId="77777777" w:rsidR="005B1EB9" w:rsidRPr="004F18CA" w:rsidRDefault="005B1EB9" w:rsidP="005B1EB9">
      <w:pPr>
        <w:numPr>
          <w:ilvl w:val="0"/>
          <w:numId w:val="16"/>
        </w:numPr>
        <w:suppressAutoHyphens/>
        <w:spacing w:after="0" w:line="360" w:lineRule="auto"/>
        <w:jc w:val="both"/>
        <w:rPr>
          <w:rFonts w:ascii="Times New Roman" w:hAnsi="Times New Roman" w:cs="Times New Roman"/>
        </w:rPr>
      </w:pPr>
      <w:r w:rsidRPr="004F18CA">
        <w:rPr>
          <w:rFonts w:ascii="Times New Roman" w:hAnsi="Times New Roman" w:cs="Times New Roman"/>
        </w:rPr>
        <w:t>Nošení, držení, výroba, distribuce a používání návykových látek, stejně jako požívání alkoholických nápojů a kouření je žákům školy zakázáno. To platí i o akcích pořádaných školou mimo její budovu. V případě porušení tohoto ustanovení se žák trestá sníženou známkou z chování. Výjimka je povolena v případě, že žák užívá těchto látek v rámci léčebného procesu, který byl stanoven zdravotnickým zařízením. Platí zákaz vstupu osob pod vlivem omamných a psychotropních látek.</w:t>
      </w:r>
    </w:p>
    <w:p w14:paraId="2E654E3E" w14:textId="77777777" w:rsidR="005B1EB9" w:rsidRPr="000C03CE" w:rsidRDefault="005B1EB9" w:rsidP="005B1EB9">
      <w:pPr>
        <w:numPr>
          <w:ilvl w:val="0"/>
          <w:numId w:val="16"/>
        </w:numPr>
        <w:suppressAutoHyphens/>
        <w:spacing w:after="0" w:line="360" w:lineRule="auto"/>
        <w:jc w:val="both"/>
        <w:rPr>
          <w:rFonts w:ascii="Times New Roman" w:hAnsi="Times New Roman" w:cs="Times New Roman"/>
        </w:rPr>
      </w:pPr>
      <w:r w:rsidRPr="004F18CA">
        <w:rPr>
          <w:rFonts w:ascii="Times New Roman" w:hAnsi="Times New Roman" w:cs="Times New Roman"/>
        </w:rPr>
        <w:t>Žák má možnost využít poradenské služby ve škole dle vyhlášky č. 72/2005 Sb., ve znění pozdějších předpisů.</w:t>
      </w:r>
    </w:p>
    <w:p w14:paraId="2E654E3F" w14:textId="77777777" w:rsidR="005B1EB9" w:rsidRPr="004F18CA" w:rsidRDefault="005B1EB9" w:rsidP="005B1EB9">
      <w:pPr>
        <w:spacing w:after="0" w:line="360" w:lineRule="auto"/>
        <w:jc w:val="both"/>
        <w:rPr>
          <w:rFonts w:ascii="Times New Roman" w:hAnsi="Times New Roman" w:cs="Times New Roman"/>
          <w:b/>
        </w:rPr>
      </w:pPr>
      <w:r w:rsidRPr="004F18CA">
        <w:rPr>
          <w:rFonts w:ascii="Times New Roman" w:hAnsi="Times New Roman" w:cs="Times New Roman"/>
          <w:b/>
        </w:rPr>
        <w:t>5. 4 Zákaz vnášení věcí a látek ohrožujících bezpečnost a zdraví, a podmínky vnášení a nakládání s běžnými věcmi, které přímo nesouvisí s vyučováním</w:t>
      </w:r>
    </w:p>
    <w:p w14:paraId="2E654E40" w14:textId="77777777" w:rsidR="005B1EB9" w:rsidRPr="004F18CA" w:rsidRDefault="005B1EB9" w:rsidP="005B1EB9">
      <w:pPr>
        <w:numPr>
          <w:ilvl w:val="0"/>
          <w:numId w:val="17"/>
        </w:numPr>
        <w:suppressAutoHyphens/>
        <w:spacing w:after="0" w:line="360" w:lineRule="auto"/>
        <w:jc w:val="both"/>
        <w:rPr>
          <w:rFonts w:ascii="Times New Roman" w:hAnsi="Times New Roman" w:cs="Times New Roman"/>
        </w:rPr>
      </w:pPr>
      <w:r w:rsidRPr="004F18CA">
        <w:rPr>
          <w:rFonts w:ascii="Times New Roman" w:hAnsi="Times New Roman" w:cs="Times New Roman"/>
        </w:rPr>
        <w:t>Žákům není dovoleno vnášet do školy jakékoliv zbraně včetně nožů, výbušniny a jinak nebezpečné látky a předměty. Toto ustanovení se vztahuje i na všechny akce pořádané školou nebo ve spolupráci se školou.</w:t>
      </w:r>
    </w:p>
    <w:p w14:paraId="2E654E41" w14:textId="77777777" w:rsidR="005B1EB9" w:rsidRPr="004F18CA" w:rsidRDefault="005B1EB9" w:rsidP="005B1EB9">
      <w:pPr>
        <w:numPr>
          <w:ilvl w:val="0"/>
          <w:numId w:val="17"/>
        </w:numPr>
        <w:suppressAutoHyphens/>
        <w:spacing w:after="0" w:line="360" w:lineRule="auto"/>
        <w:jc w:val="both"/>
        <w:rPr>
          <w:rFonts w:ascii="Times New Roman" w:hAnsi="Times New Roman" w:cs="Times New Roman"/>
        </w:rPr>
      </w:pPr>
      <w:r w:rsidRPr="004F18CA">
        <w:rPr>
          <w:rFonts w:ascii="Times New Roman" w:hAnsi="Times New Roman" w:cs="Times New Roman"/>
        </w:rPr>
        <w:t>Do školy nosí žáci pouze věci potřebné k výuce, tj. cenné věci do školy nenosí. Hodinky, šperky, TMB a peníze apod. mají pod vlastním dozorem. Odkládat je mohou pouze z bezpečnostních důvodů a na výslovný pokyn vyučujícího, který zajistí jejich bezpečnou úschovu.</w:t>
      </w:r>
    </w:p>
    <w:p w14:paraId="2E654E42" w14:textId="76CEBBE5" w:rsidR="005B1EB9" w:rsidRPr="004F18CA" w:rsidRDefault="005B1EB9" w:rsidP="005B1EB9">
      <w:pPr>
        <w:numPr>
          <w:ilvl w:val="0"/>
          <w:numId w:val="17"/>
        </w:numPr>
        <w:suppressAutoHyphens/>
        <w:spacing w:after="0" w:line="360" w:lineRule="auto"/>
        <w:jc w:val="both"/>
        <w:rPr>
          <w:rFonts w:ascii="Times New Roman" w:hAnsi="Times New Roman" w:cs="Times New Roman"/>
        </w:rPr>
      </w:pPr>
      <w:r w:rsidRPr="4C80FD98">
        <w:rPr>
          <w:rFonts w:ascii="Times New Roman" w:hAnsi="Times New Roman" w:cs="Times New Roman"/>
        </w:rPr>
        <w:t>Mobilní telefon nesouvisí s výukou, a proto škola za jeho ztrátu neodpovídá. Žák ho smí užívat v době mimo vyučovacích hodin, a to na volání nebo přijímání či odesílání SMS. Hudbu může žák poslouchat v době mimo výuky, avšak pouze se sluchátky, aby neobtěžoval ostatní spolužáky. Použití</w:t>
      </w:r>
      <w:r w:rsidR="0BA4EBA3" w:rsidRPr="4C80FD98">
        <w:rPr>
          <w:rFonts w:ascii="Times New Roman" w:hAnsi="Times New Roman" w:cs="Times New Roman"/>
        </w:rPr>
        <w:t xml:space="preserve"> mobilního telefonu a podobných zařízení</w:t>
      </w:r>
      <w:r w:rsidRPr="4C80FD98">
        <w:rPr>
          <w:rFonts w:ascii="Times New Roman" w:hAnsi="Times New Roman" w:cs="Times New Roman"/>
        </w:rPr>
        <w:t xml:space="preserve"> k jiným účelům je považováno za hrubé porušení školního řádu. Z důvodu bezpečnosti není žákům povoleno používat </w:t>
      </w:r>
      <w:r w:rsidR="26C90975" w:rsidRPr="4C80FD98">
        <w:rPr>
          <w:rFonts w:ascii="Times New Roman" w:hAnsi="Times New Roman" w:cs="Times New Roman"/>
        </w:rPr>
        <w:t xml:space="preserve">tato zařízení </w:t>
      </w:r>
      <w:r w:rsidRPr="4C80FD98">
        <w:rPr>
          <w:rFonts w:ascii="Times New Roman" w:hAnsi="Times New Roman" w:cs="Times New Roman"/>
        </w:rPr>
        <w:t xml:space="preserve">při chůzi po schodišti školy. V době vyučování </w:t>
      </w:r>
      <w:r w:rsidR="2F6E08B6" w:rsidRPr="4C80FD98">
        <w:rPr>
          <w:rFonts w:ascii="Times New Roman" w:hAnsi="Times New Roman" w:cs="Times New Roman"/>
        </w:rPr>
        <w:t xml:space="preserve">jsou zařízení </w:t>
      </w:r>
      <w:r w:rsidRPr="4C80FD98">
        <w:rPr>
          <w:rFonts w:ascii="Times New Roman" w:hAnsi="Times New Roman" w:cs="Times New Roman"/>
        </w:rPr>
        <w:t>vypnut</w:t>
      </w:r>
      <w:r w:rsidR="283C497D" w:rsidRPr="4C80FD98">
        <w:rPr>
          <w:rFonts w:ascii="Times New Roman" w:hAnsi="Times New Roman" w:cs="Times New Roman"/>
        </w:rPr>
        <w:t>á</w:t>
      </w:r>
      <w:r w:rsidRPr="4C80FD98">
        <w:rPr>
          <w:rFonts w:ascii="Times New Roman" w:hAnsi="Times New Roman" w:cs="Times New Roman"/>
        </w:rPr>
        <w:t xml:space="preserve"> a uložen</w:t>
      </w:r>
      <w:r w:rsidR="0B762FC5" w:rsidRPr="4C80FD98">
        <w:rPr>
          <w:rFonts w:ascii="Times New Roman" w:hAnsi="Times New Roman" w:cs="Times New Roman"/>
        </w:rPr>
        <w:t>á</w:t>
      </w:r>
      <w:r w:rsidRPr="4C80FD98">
        <w:rPr>
          <w:rFonts w:ascii="Times New Roman" w:hAnsi="Times New Roman" w:cs="Times New Roman"/>
        </w:rPr>
        <w:t xml:space="preserve"> na místě, který určí daný vyučující. Ten může v některých případech povolit žákovi vyhledat některé informace </w:t>
      </w:r>
      <w:r w:rsidR="3789A0D1" w:rsidRPr="4C80FD98">
        <w:rPr>
          <w:rFonts w:ascii="Times New Roman" w:hAnsi="Times New Roman" w:cs="Times New Roman"/>
        </w:rPr>
        <w:t>na</w:t>
      </w:r>
      <w:r w:rsidRPr="4C80FD98">
        <w:rPr>
          <w:rFonts w:ascii="Times New Roman" w:hAnsi="Times New Roman" w:cs="Times New Roman"/>
        </w:rPr>
        <w:t> internet</w:t>
      </w:r>
      <w:r w:rsidR="3A8E3918" w:rsidRPr="4C80FD98">
        <w:rPr>
          <w:rFonts w:ascii="Times New Roman" w:hAnsi="Times New Roman" w:cs="Times New Roman"/>
        </w:rPr>
        <w:t>u</w:t>
      </w:r>
      <w:r w:rsidRPr="4C80FD98">
        <w:rPr>
          <w:rFonts w:ascii="Times New Roman" w:hAnsi="Times New Roman" w:cs="Times New Roman"/>
        </w:rPr>
        <w:t>. V případě porušení tohoto článku může pedagogický pracovník žákovi</w:t>
      </w:r>
      <w:r w:rsidR="11C62304" w:rsidRPr="4C80FD98">
        <w:rPr>
          <w:rFonts w:ascii="Times New Roman" w:hAnsi="Times New Roman" w:cs="Times New Roman"/>
        </w:rPr>
        <w:t xml:space="preserve"> zařízení</w:t>
      </w:r>
      <w:r w:rsidRPr="4C80FD98">
        <w:rPr>
          <w:rFonts w:ascii="Times New Roman" w:hAnsi="Times New Roman" w:cs="Times New Roman"/>
        </w:rPr>
        <w:t xml:space="preserve"> odebrat a vydat ho až zákonnému zástupci, který si ho ve škole osobně vyzvedne.</w:t>
      </w:r>
    </w:p>
    <w:p w14:paraId="2E654E43" w14:textId="77777777" w:rsidR="005B1EB9" w:rsidRPr="004F18CA" w:rsidRDefault="005B1EB9" w:rsidP="005B1EB9">
      <w:pPr>
        <w:numPr>
          <w:ilvl w:val="0"/>
          <w:numId w:val="17"/>
        </w:numPr>
        <w:suppressAutoHyphens/>
        <w:spacing w:after="0" w:line="360" w:lineRule="auto"/>
        <w:jc w:val="both"/>
        <w:rPr>
          <w:rFonts w:ascii="Times New Roman" w:hAnsi="Times New Roman" w:cs="Times New Roman"/>
        </w:rPr>
      </w:pPr>
      <w:r w:rsidRPr="004F18CA">
        <w:rPr>
          <w:rFonts w:ascii="Times New Roman" w:hAnsi="Times New Roman" w:cs="Times New Roman"/>
        </w:rPr>
        <w:t>Zjistí-li žák ztrátu osobní věci, je povinen tuto skutečnost okamžitě nahlásit vyučujícímu, o přestávce dohlížejícímu, popř. vedení školy. Škola nebude brát zřetel na pozdě ohlášenou ztrátu osobní věci.</w:t>
      </w:r>
    </w:p>
    <w:p w14:paraId="2E654E44" w14:textId="77777777" w:rsidR="005B1EB9" w:rsidRPr="004F18CA" w:rsidRDefault="005B1EB9" w:rsidP="005B1EB9">
      <w:pPr>
        <w:spacing w:after="0" w:line="360" w:lineRule="auto"/>
        <w:jc w:val="both"/>
        <w:rPr>
          <w:rFonts w:ascii="Times New Roman" w:hAnsi="Times New Roman" w:cs="Times New Roman"/>
        </w:rPr>
      </w:pPr>
    </w:p>
    <w:p w14:paraId="2E654E45" w14:textId="77777777" w:rsidR="005B1EB9" w:rsidRPr="004F18CA" w:rsidRDefault="005B1EB9" w:rsidP="005B1EB9">
      <w:pPr>
        <w:spacing w:after="0" w:line="360" w:lineRule="auto"/>
        <w:jc w:val="both"/>
        <w:rPr>
          <w:rFonts w:ascii="Times New Roman" w:hAnsi="Times New Roman" w:cs="Times New Roman"/>
          <w:color w:val="FF0000"/>
        </w:rPr>
      </w:pPr>
      <w:r w:rsidRPr="004F18CA">
        <w:rPr>
          <w:rFonts w:ascii="Times New Roman" w:hAnsi="Times New Roman" w:cs="Times New Roman"/>
          <w:b/>
          <w:color w:val="FF0000"/>
        </w:rPr>
        <w:t>6. Podmínky zacházení s majetkem školy ze strany žáků (§ 30 školského zákona)</w:t>
      </w:r>
    </w:p>
    <w:p w14:paraId="2E654E46" w14:textId="237F0A0F" w:rsidR="005B1EB9" w:rsidRPr="004F18CA" w:rsidRDefault="005B1EB9" w:rsidP="005B1EB9">
      <w:pPr>
        <w:numPr>
          <w:ilvl w:val="0"/>
          <w:numId w:val="18"/>
        </w:numPr>
        <w:suppressAutoHyphens/>
        <w:spacing w:after="0" w:line="360" w:lineRule="auto"/>
        <w:jc w:val="both"/>
        <w:rPr>
          <w:rFonts w:ascii="Times New Roman" w:hAnsi="Times New Roman" w:cs="Times New Roman"/>
        </w:rPr>
      </w:pPr>
      <w:r w:rsidRPr="4C80FD98">
        <w:rPr>
          <w:rFonts w:ascii="Times New Roman" w:hAnsi="Times New Roman" w:cs="Times New Roman"/>
        </w:rPr>
        <w:t>Poškozování školního majetku (graffiti, ničení nábytku, učebnic, učebních pomůcek, zařízení budovy školy, osobních věcí jiných osob, apod.) je nepřijatelné. V takových případech bude zákonný zástupce vyzván k jednání o náhradě škody.</w:t>
      </w:r>
    </w:p>
    <w:p w14:paraId="2E654E47" w14:textId="77777777" w:rsidR="005B1EB9" w:rsidRDefault="005B1EB9" w:rsidP="005B1EB9">
      <w:pPr>
        <w:numPr>
          <w:ilvl w:val="0"/>
          <w:numId w:val="18"/>
        </w:numPr>
        <w:suppressAutoHyphens/>
        <w:spacing w:after="0" w:line="360" w:lineRule="auto"/>
        <w:jc w:val="both"/>
        <w:rPr>
          <w:rFonts w:ascii="Times New Roman" w:hAnsi="Times New Roman" w:cs="Times New Roman"/>
        </w:rPr>
      </w:pPr>
      <w:r w:rsidRPr="004F18CA">
        <w:rPr>
          <w:rFonts w:ascii="Times New Roman" w:hAnsi="Times New Roman" w:cs="Times New Roman"/>
        </w:rPr>
        <w:t>Žák je povinen šetřit zařízení a ostatní majetek školy, chránit jej před poškozením a hospodárně zacházet se zapůjčenými učebními pomůckami. Žák, popř. jeho zákonný zástupce je podle Občanského zákoníku, § 2920 a 2921 povinen nahradit škody způsobené zejména svévolným poškozením inventáře a zařízení školy. Žák odpovídá za škodu, kterou svým jednáním způsobil a za škodu, jejímuž vzniku nezabránil, přestože to bylo v jeho silách. Škodu v plném rozsahu uhradí žák nebo jeho zákonný zástupce tím, že ji uvede do původního stavu nebo že zakoupí (zaplatí) novou věc.</w:t>
      </w:r>
    </w:p>
    <w:p w14:paraId="2E654E48" w14:textId="77777777" w:rsidR="005B1EB9" w:rsidRPr="004F18CA" w:rsidRDefault="005B1EB9" w:rsidP="005B1EB9">
      <w:pPr>
        <w:numPr>
          <w:ilvl w:val="0"/>
          <w:numId w:val="18"/>
        </w:numPr>
        <w:suppressAutoHyphens/>
        <w:spacing w:after="0" w:line="360" w:lineRule="auto"/>
        <w:jc w:val="both"/>
        <w:rPr>
          <w:rFonts w:ascii="Times New Roman" w:hAnsi="Times New Roman" w:cs="Times New Roman"/>
        </w:rPr>
      </w:pPr>
      <w:r w:rsidRPr="004F18CA">
        <w:rPr>
          <w:rFonts w:ascii="Times New Roman" w:hAnsi="Times New Roman" w:cs="Times New Roman"/>
        </w:rPr>
        <w:t xml:space="preserve">Žáci jsou povinni šetřit elektrickou energií, vodou či jinými energiemi a surovinami. Jsou též povinni šetrně nakládat s učebnicemi, které jim byly svěřeny v souvislosti s výukou. Jsou si vědomi, že v případě neúměrného </w:t>
      </w:r>
      <w:r w:rsidRPr="004F18CA">
        <w:rPr>
          <w:rFonts w:ascii="Times New Roman" w:hAnsi="Times New Roman" w:cs="Times New Roman"/>
        </w:rPr>
        <w:lastRenderedPageBreak/>
        <w:t>poškození učebnic nebo jejich ztráty zakoupí (zaplatí) učebnici novou. O odpovědnosti žáků za škodu jsou žáci poučeni třídním učitelem.</w:t>
      </w:r>
    </w:p>
    <w:p w14:paraId="2E654E49" w14:textId="77777777" w:rsidR="005B1EB9" w:rsidRPr="000C03CE" w:rsidRDefault="005B1EB9" w:rsidP="005B1EB9">
      <w:pPr>
        <w:numPr>
          <w:ilvl w:val="0"/>
          <w:numId w:val="18"/>
        </w:numPr>
        <w:suppressAutoHyphens/>
        <w:spacing w:after="0" w:line="360" w:lineRule="auto"/>
        <w:jc w:val="both"/>
        <w:rPr>
          <w:rFonts w:ascii="Times New Roman" w:hAnsi="Times New Roman" w:cs="Times New Roman"/>
        </w:rPr>
      </w:pPr>
      <w:r w:rsidRPr="004F18CA">
        <w:rPr>
          <w:rFonts w:ascii="Times New Roman" w:hAnsi="Times New Roman" w:cs="Times New Roman"/>
        </w:rPr>
        <w:t>Krádež je považovaná za protiprávní jednání a dojde-li k ní v budově školy, bude tato skutečnost hlášena orgánům činným v trestním řízení.</w:t>
      </w:r>
    </w:p>
    <w:p w14:paraId="7E5490D9" w14:textId="77777777" w:rsidR="00480FA5" w:rsidRDefault="00480FA5" w:rsidP="005B1EB9">
      <w:pPr>
        <w:spacing w:after="0" w:line="360" w:lineRule="auto"/>
        <w:jc w:val="both"/>
        <w:rPr>
          <w:rFonts w:ascii="Times New Roman" w:hAnsi="Times New Roman" w:cs="Times New Roman"/>
          <w:b/>
          <w:color w:val="FF0000"/>
        </w:rPr>
      </w:pPr>
    </w:p>
    <w:p w14:paraId="2E654E4A" w14:textId="71B315B4" w:rsidR="005B1EB9" w:rsidRPr="004F18CA" w:rsidRDefault="005B1EB9" w:rsidP="005B1EB9">
      <w:pPr>
        <w:spacing w:after="0" w:line="360" w:lineRule="auto"/>
        <w:jc w:val="both"/>
        <w:rPr>
          <w:rFonts w:ascii="Times New Roman" w:hAnsi="Times New Roman" w:cs="Times New Roman"/>
          <w:b/>
          <w:color w:val="FF0000"/>
        </w:rPr>
      </w:pPr>
      <w:r w:rsidRPr="004F18CA">
        <w:rPr>
          <w:rFonts w:ascii="Times New Roman" w:hAnsi="Times New Roman" w:cs="Times New Roman"/>
          <w:b/>
          <w:color w:val="FF0000"/>
        </w:rPr>
        <w:t>7. Podmínky pro omlouvání a uvolňování žáků z vyučování (§ 22, 50 školského zákona)</w:t>
      </w:r>
    </w:p>
    <w:p w14:paraId="2E654E4B" w14:textId="77777777" w:rsidR="005B1EB9" w:rsidRPr="004F18CA" w:rsidRDefault="005B1EB9" w:rsidP="005B1EB9">
      <w:pPr>
        <w:spacing w:after="0" w:line="360" w:lineRule="auto"/>
        <w:jc w:val="both"/>
        <w:rPr>
          <w:rFonts w:ascii="Times New Roman" w:hAnsi="Times New Roman" w:cs="Times New Roman"/>
          <w:b/>
        </w:rPr>
      </w:pPr>
      <w:r w:rsidRPr="004F18CA">
        <w:rPr>
          <w:rFonts w:ascii="Times New Roman" w:hAnsi="Times New Roman" w:cs="Times New Roman"/>
          <w:b/>
        </w:rPr>
        <w:t>7. 1 Omlouvání nepřítomnosti žáka</w:t>
      </w:r>
    </w:p>
    <w:p w14:paraId="2E654E4C" w14:textId="77777777" w:rsidR="005B1EB9" w:rsidRPr="004F18CA" w:rsidRDefault="005B1EB9" w:rsidP="005B1EB9">
      <w:pPr>
        <w:numPr>
          <w:ilvl w:val="0"/>
          <w:numId w:val="19"/>
        </w:numPr>
        <w:suppressAutoHyphens/>
        <w:spacing w:after="0" w:line="360" w:lineRule="auto"/>
        <w:jc w:val="both"/>
        <w:rPr>
          <w:rFonts w:ascii="Times New Roman" w:hAnsi="Times New Roman" w:cs="Times New Roman"/>
        </w:rPr>
      </w:pPr>
      <w:r w:rsidRPr="004F18CA">
        <w:rPr>
          <w:rFonts w:ascii="Times New Roman" w:hAnsi="Times New Roman" w:cs="Times New Roman"/>
        </w:rPr>
        <w:t>Žák je povinen řádně docházet do školy a řádně se vzdělávat. Na vyučování přichází včas, aby si stačil připravit potřebné pomůcky a potřeby před jeho zahájením.</w:t>
      </w:r>
    </w:p>
    <w:p w14:paraId="2E654E4D" w14:textId="432EFE61" w:rsidR="005B1EB9" w:rsidRPr="004F18CA" w:rsidRDefault="005B1EB9" w:rsidP="005B1EB9">
      <w:pPr>
        <w:numPr>
          <w:ilvl w:val="0"/>
          <w:numId w:val="19"/>
        </w:numPr>
        <w:suppressAutoHyphens/>
        <w:spacing w:after="0" w:line="360" w:lineRule="auto"/>
        <w:jc w:val="both"/>
        <w:rPr>
          <w:rFonts w:ascii="Times New Roman" w:hAnsi="Times New Roman" w:cs="Times New Roman"/>
        </w:rPr>
      </w:pPr>
      <w:r w:rsidRPr="4C80FD98">
        <w:rPr>
          <w:rFonts w:ascii="Times New Roman" w:hAnsi="Times New Roman" w:cs="Times New Roman"/>
        </w:rPr>
        <w:t>Nepřítomného žáka omlouvá jeho zákonný zástupce. Každá nepřítomnost musí být omluvena nejpozději do 3 kalendářních dnů</w:t>
      </w:r>
      <w:r w:rsidR="1962BB18" w:rsidRPr="4C80FD98">
        <w:rPr>
          <w:rFonts w:ascii="Times New Roman" w:hAnsi="Times New Roman" w:cs="Times New Roman"/>
        </w:rPr>
        <w:t xml:space="preserve"> ode dne nepřítomnosti žáka ve škole</w:t>
      </w:r>
      <w:r w:rsidRPr="4C80FD98">
        <w:rPr>
          <w:rFonts w:ascii="Times New Roman" w:hAnsi="Times New Roman" w:cs="Times New Roman"/>
        </w:rPr>
        <w:t xml:space="preserve"> </w:t>
      </w:r>
      <w:r w:rsidR="7BBF42BE" w:rsidRPr="4C80FD98">
        <w:rPr>
          <w:rFonts w:ascii="Times New Roman" w:hAnsi="Times New Roman" w:cs="Times New Roman"/>
        </w:rPr>
        <w:t xml:space="preserve">v elektronickém systému Bakalář, </w:t>
      </w:r>
      <w:r w:rsidRPr="4C80FD98">
        <w:rPr>
          <w:rFonts w:ascii="Times New Roman" w:hAnsi="Times New Roman" w:cs="Times New Roman"/>
        </w:rPr>
        <w:t>osobně, telef</w:t>
      </w:r>
      <w:r w:rsidR="4DD10109" w:rsidRPr="4C80FD98">
        <w:rPr>
          <w:rFonts w:ascii="Times New Roman" w:hAnsi="Times New Roman" w:cs="Times New Roman"/>
        </w:rPr>
        <w:t>onicky</w:t>
      </w:r>
      <w:r w:rsidRPr="4C80FD98">
        <w:rPr>
          <w:rFonts w:ascii="Times New Roman" w:hAnsi="Times New Roman" w:cs="Times New Roman"/>
        </w:rPr>
        <w:t xml:space="preserve"> nebo e-mailem </w:t>
      </w:r>
      <w:r w:rsidR="66ADEA0E" w:rsidRPr="4C80FD98">
        <w:rPr>
          <w:rFonts w:ascii="Times New Roman" w:hAnsi="Times New Roman" w:cs="Times New Roman"/>
        </w:rPr>
        <w:t xml:space="preserve">tř. učiteli. </w:t>
      </w:r>
      <w:r w:rsidRPr="4C80FD98">
        <w:rPr>
          <w:rFonts w:ascii="Times New Roman" w:hAnsi="Times New Roman" w:cs="Times New Roman"/>
        </w:rPr>
        <w:t xml:space="preserve">Po opětovném nástupu do školy </w:t>
      </w:r>
      <w:r w:rsidR="4D04AA38" w:rsidRPr="4C80FD98">
        <w:rPr>
          <w:rFonts w:ascii="Times New Roman" w:hAnsi="Times New Roman" w:cs="Times New Roman"/>
        </w:rPr>
        <w:t xml:space="preserve">musí být písemně v elektronické podobě v komens zaznamenána omluvenka </w:t>
      </w:r>
      <w:r w:rsidRPr="4C80FD98">
        <w:rPr>
          <w:rFonts w:ascii="Times New Roman" w:hAnsi="Times New Roman" w:cs="Times New Roman"/>
        </w:rPr>
        <w:t>žák</w:t>
      </w:r>
      <w:r w:rsidR="188CADE3" w:rsidRPr="4C80FD98">
        <w:rPr>
          <w:rFonts w:ascii="Times New Roman" w:hAnsi="Times New Roman" w:cs="Times New Roman"/>
        </w:rPr>
        <w:t>a</w:t>
      </w:r>
      <w:r w:rsidRPr="4C80FD98">
        <w:rPr>
          <w:rFonts w:ascii="Times New Roman" w:hAnsi="Times New Roman" w:cs="Times New Roman"/>
        </w:rPr>
        <w:t>, a to nejpozději do 3 dnů po ukončení absence.</w:t>
      </w:r>
    </w:p>
    <w:p w14:paraId="2E654E4E" w14:textId="4FF2984E" w:rsidR="005B1EB9" w:rsidRPr="004F18CA" w:rsidRDefault="005B1EB9" w:rsidP="005B1EB9">
      <w:pPr>
        <w:numPr>
          <w:ilvl w:val="0"/>
          <w:numId w:val="19"/>
        </w:numPr>
        <w:suppressAutoHyphens/>
        <w:spacing w:after="0" w:line="360" w:lineRule="auto"/>
        <w:jc w:val="both"/>
        <w:rPr>
          <w:rFonts w:ascii="Times New Roman" w:hAnsi="Times New Roman" w:cs="Times New Roman"/>
        </w:rPr>
      </w:pPr>
      <w:r w:rsidRPr="4C80FD98">
        <w:rPr>
          <w:rFonts w:ascii="Times New Roman" w:hAnsi="Times New Roman" w:cs="Times New Roman"/>
        </w:rPr>
        <w:t>Nemůže-li se žák zúčastnit vyučování z důvodů předem známých jemu nebo jeho zákonnému zástupci, informuje o tom zákonný zástupce třídního učitele. Každá omluva musí být zapsána</w:t>
      </w:r>
      <w:r w:rsidR="7CF03F56" w:rsidRPr="4C80FD98">
        <w:rPr>
          <w:rFonts w:ascii="Times New Roman" w:hAnsi="Times New Roman" w:cs="Times New Roman"/>
        </w:rPr>
        <w:t xml:space="preserve"> elektronicky do komens v Bakalářích. </w:t>
      </w:r>
      <w:r w:rsidRPr="4C80FD98">
        <w:rPr>
          <w:rFonts w:ascii="Times New Roman" w:hAnsi="Times New Roman" w:cs="Times New Roman"/>
        </w:rPr>
        <w:t>Uvolnění z jedné vyučovací hodiny povoluje daný vyučující, na více hodin až jeden týden třídní učitel, na dobu delší než jeden týden ředitel</w:t>
      </w:r>
      <w:r w:rsidR="20B0DBE0" w:rsidRPr="4C80FD98">
        <w:rPr>
          <w:rFonts w:ascii="Times New Roman" w:hAnsi="Times New Roman" w:cs="Times New Roman"/>
        </w:rPr>
        <w:t>ka</w:t>
      </w:r>
      <w:r w:rsidRPr="4C80FD98">
        <w:rPr>
          <w:rFonts w:ascii="Times New Roman" w:hAnsi="Times New Roman" w:cs="Times New Roman"/>
        </w:rPr>
        <w:t xml:space="preserve"> školy, kterému je třeba podat písemnou žádost, která musí obsahovat tyto údaje: datum, celé jméno žáka, jasné zdůvodnění nepřítomnosti a čitelný podpis zákonného zástupce.</w:t>
      </w:r>
    </w:p>
    <w:p w14:paraId="2E654E4F" w14:textId="77777777" w:rsidR="005B1EB9" w:rsidRPr="004F18CA" w:rsidRDefault="005B1EB9" w:rsidP="005B1EB9">
      <w:pPr>
        <w:numPr>
          <w:ilvl w:val="0"/>
          <w:numId w:val="19"/>
        </w:numPr>
        <w:suppressAutoHyphens/>
        <w:spacing w:after="0" w:line="360" w:lineRule="auto"/>
        <w:jc w:val="both"/>
        <w:rPr>
          <w:rFonts w:ascii="Times New Roman" w:hAnsi="Times New Roman" w:cs="Times New Roman"/>
        </w:rPr>
      </w:pPr>
      <w:r w:rsidRPr="004F18CA">
        <w:rPr>
          <w:rFonts w:ascii="Times New Roman" w:hAnsi="Times New Roman" w:cs="Times New Roman"/>
        </w:rPr>
        <w:t>Na opakovaná sdělení nepřítomnosti žáka typu „Rodinné důvody“ nebude brán zřetel a nepřítomnost žáka ve škole nebude omluvena!</w:t>
      </w:r>
    </w:p>
    <w:p w14:paraId="2E654E50" w14:textId="55944476" w:rsidR="005B1EB9" w:rsidRPr="004F18CA" w:rsidRDefault="005B1EB9" w:rsidP="005B1EB9">
      <w:pPr>
        <w:numPr>
          <w:ilvl w:val="0"/>
          <w:numId w:val="19"/>
        </w:numPr>
        <w:suppressAutoHyphens/>
        <w:spacing w:after="0" w:line="360" w:lineRule="auto"/>
        <w:jc w:val="both"/>
        <w:rPr>
          <w:rFonts w:ascii="Times New Roman" w:hAnsi="Times New Roman" w:cs="Times New Roman"/>
        </w:rPr>
      </w:pPr>
      <w:r w:rsidRPr="4C80FD98">
        <w:rPr>
          <w:rFonts w:ascii="Times New Roman" w:hAnsi="Times New Roman" w:cs="Times New Roman"/>
        </w:rPr>
        <w:t>Třídní učitel eviduje školní docházku žáků své třídy. V případě neomluvené absence nebo zvýšené omluvené absence informuje ředitel</w:t>
      </w:r>
      <w:r w:rsidR="50E59C9F" w:rsidRPr="4C80FD98">
        <w:rPr>
          <w:rFonts w:ascii="Times New Roman" w:hAnsi="Times New Roman" w:cs="Times New Roman"/>
        </w:rPr>
        <w:t>ku</w:t>
      </w:r>
      <w:r w:rsidRPr="4C80FD98">
        <w:rPr>
          <w:rFonts w:ascii="Times New Roman" w:hAnsi="Times New Roman" w:cs="Times New Roman"/>
        </w:rPr>
        <w:t xml:space="preserve"> školy, kter</w:t>
      </w:r>
      <w:r w:rsidR="174F5098" w:rsidRPr="4C80FD98">
        <w:rPr>
          <w:rFonts w:ascii="Times New Roman" w:hAnsi="Times New Roman" w:cs="Times New Roman"/>
        </w:rPr>
        <w:t>á</w:t>
      </w:r>
      <w:r w:rsidRPr="4C80FD98">
        <w:rPr>
          <w:rFonts w:ascii="Times New Roman" w:hAnsi="Times New Roman" w:cs="Times New Roman"/>
        </w:rPr>
        <w:t xml:space="preserve"> poskytnuté informace vyhodnotí. Při zvýšené omluvené nepřítomnosti ověřuje její věrohodnost.</w:t>
      </w:r>
    </w:p>
    <w:p w14:paraId="2E654E51" w14:textId="446C1294" w:rsidR="005B1EB9" w:rsidRPr="000C03CE" w:rsidRDefault="005B1EB9" w:rsidP="005B1EB9">
      <w:pPr>
        <w:numPr>
          <w:ilvl w:val="0"/>
          <w:numId w:val="19"/>
        </w:numPr>
        <w:suppressAutoHyphens/>
        <w:spacing w:after="0" w:line="360" w:lineRule="auto"/>
        <w:jc w:val="both"/>
        <w:rPr>
          <w:rFonts w:ascii="Times New Roman" w:hAnsi="Times New Roman" w:cs="Times New Roman"/>
        </w:rPr>
      </w:pPr>
      <w:r w:rsidRPr="4C80FD98">
        <w:rPr>
          <w:rFonts w:ascii="Times New Roman" w:hAnsi="Times New Roman" w:cs="Times New Roman"/>
        </w:rPr>
        <w:t>Bude-li žák ve vyučování nepřítomen častěji a existuje reálné podezření ze záškoláctví, může třídní učitel, popř. ředitel školy vyžadovat v odůvodněných případech lékařské potvrzení o nemoci žáka či jiný úřední doklad potvrzující důvod nepřítomnosti žáka ve škole. Ředitel</w:t>
      </w:r>
      <w:r w:rsidR="3F187179" w:rsidRPr="4C80FD98">
        <w:rPr>
          <w:rFonts w:ascii="Times New Roman" w:hAnsi="Times New Roman" w:cs="Times New Roman"/>
        </w:rPr>
        <w:t>ka</w:t>
      </w:r>
      <w:r w:rsidRPr="4C80FD98">
        <w:rPr>
          <w:rFonts w:ascii="Times New Roman" w:hAnsi="Times New Roman" w:cs="Times New Roman"/>
        </w:rPr>
        <w:t xml:space="preserve"> školy může také věc oznámit odboru sociálně právní ochrany dítěte.</w:t>
      </w:r>
    </w:p>
    <w:p w14:paraId="386E2F27" w14:textId="0774278F" w:rsidR="4C80FD98" w:rsidRDefault="4C80FD98" w:rsidP="4C80FD98">
      <w:pPr>
        <w:spacing w:after="0" w:line="360" w:lineRule="auto"/>
        <w:jc w:val="both"/>
        <w:rPr>
          <w:rFonts w:ascii="Times New Roman" w:hAnsi="Times New Roman" w:cs="Times New Roman"/>
          <w:b/>
          <w:bCs/>
        </w:rPr>
      </w:pPr>
    </w:p>
    <w:p w14:paraId="71288DDC" w14:textId="77777777" w:rsidR="00D96DB4" w:rsidRPr="00D96DB4" w:rsidRDefault="00D96DB4" w:rsidP="00D96DB4">
      <w:pPr>
        <w:spacing w:after="0" w:line="360" w:lineRule="auto"/>
        <w:jc w:val="both"/>
        <w:rPr>
          <w:rFonts w:ascii="Times New Roman" w:hAnsi="Times New Roman" w:cs="Times New Roman"/>
          <w:b/>
          <w:color w:val="00B050"/>
        </w:rPr>
      </w:pPr>
      <w:r w:rsidRPr="00D96DB4">
        <w:rPr>
          <w:rFonts w:ascii="Times New Roman" w:hAnsi="Times New Roman" w:cs="Times New Roman"/>
          <w:b/>
          <w:color w:val="00B050"/>
        </w:rPr>
        <w:t>7. 2 Řešení neomluvené absence</w:t>
      </w:r>
    </w:p>
    <w:p w14:paraId="3BD71746" w14:textId="77777777" w:rsidR="00D96DB4" w:rsidRPr="00D96DB4" w:rsidRDefault="00D96DB4" w:rsidP="00D96DB4">
      <w:pPr>
        <w:spacing w:after="0" w:line="360" w:lineRule="auto"/>
        <w:jc w:val="both"/>
        <w:rPr>
          <w:rFonts w:ascii="Times New Roman" w:hAnsi="Times New Roman" w:cs="Times New Roman"/>
          <w:color w:val="00B050"/>
        </w:rPr>
      </w:pPr>
      <w:r w:rsidRPr="00D96DB4">
        <w:rPr>
          <w:rFonts w:ascii="Times New Roman" w:hAnsi="Times New Roman" w:cs="Times New Roman"/>
          <w:color w:val="00B050"/>
        </w:rPr>
        <w:t xml:space="preserve">Do součtu </w:t>
      </w:r>
      <w:r w:rsidRPr="00D96DB4">
        <w:rPr>
          <w:rFonts w:ascii="Times New Roman" w:hAnsi="Times New Roman" w:cs="Times New Roman"/>
          <w:b/>
          <w:color w:val="00B050"/>
        </w:rPr>
        <w:t>8</w:t>
      </w:r>
      <w:r w:rsidRPr="00D96DB4">
        <w:rPr>
          <w:rFonts w:ascii="Times New Roman" w:hAnsi="Times New Roman" w:cs="Times New Roman"/>
          <w:color w:val="00B050"/>
        </w:rPr>
        <w:t xml:space="preserve"> vyučovacích hodin situaci řeší </w:t>
      </w:r>
      <w:r w:rsidRPr="00D96DB4">
        <w:rPr>
          <w:rFonts w:ascii="Times New Roman" w:hAnsi="Times New Roman" w:cs="Times New Roman"/>
          <w:b/>
          <w:color w:val="00B050"/>
        </w:rPr>
        <w:t>třídní učitel</w:t>
      </w:r>
      <w:r w:rsidRPr="00D96DB4">
        <w:rPr>
          <w:rFonts w:ascii="Times New Roman" w:hAnsi="Times New Roman" w:cs="Times New Roman"/>
          <w:color w:val="00B050"/>
        </w:rPr>
        <w:t xml:space="preserve"> výchovným opatřením udělením </w:t>
      </w:r>
      <w:r w:rsidRPr="00D96DB4">
        <w:rPr>
          <w:rFonts w:ascii="Times New Roman" w:hAnsi="Times New Roman" w:cs="Times New Roman"/>
          <w:b/>
          <w:color w:val="00B050"/>
        </w:rPr>
        <w:t>důtky třídního</w:t>
      </w:r>
      <w:r w:rsidRPr="00D96DB4">
        <w:rPr>
          <w:rFonts w:ascii="Times New Roman" w:hAnsi="Times New Roman" w:cs="Times New Roman"/>
          <w:color w:val="00B050"/>
        </w:rPr>
        <w:t xml:space="preserve"> učitele.</w:t>
      </w:r>
    </w:p>
    <w:p w14:paraId="45A4B710" w14:textId="77777777" w:rsidR="00D96DB4" w:rsidRPr="00D96DB4" w:rsidRDefault="00D96DB4" w:rsidP="00D96DB4">
      <w:pPr>
        <w:numPr>
          <w:ilvl w:val="0"/>
          <w:numId w:val="20"/>
        </w:numPr>
        <w:suppressAutoHyphens/>
        <w:spacing w:after="0" w:line="360" w:lineRule="auto"/>
        <w:jc w:val="both"/>
        <w:rPr>
          <w:rFonts w:ascii="Times New Roman" w:hAnsi="Times New Roman" w:cs="Times New Roman"/>
          <w:color w:val="00B050"/>
        </w:rPr>
      </w:pPr>
      <w:r w:rsidRPr="00D96DB4">
        <w:rPr>
          <w:rFonts w:ascii="Times New Roman" w:hAnsi="Times New Roman" w:cs="Times New Roman"/>
          <w:color w:val="00B050"/>
        </w:rPr>
        <w:t xml:space="preserve">Od </w:t>
      </w:r>
      <w:r w:rsidRPr="00D96DB4">
        <w:rPr>
          <w:rFonts w:ascii="Times New Roman" w:hAnsi="Times New Roman" w:cs="Times New Roman"/>
          <w:b/>
          <w:color w:val="00B050"/>
        </w:rPr>
        <w:t>9 – 15</w:t>
      </w:r>
      <w:r w:rsidRPr="00D96DB4">
        <w:rPr>
          <w:rFonts w:ascii="Times New Roman" w:hAnsi="Times New Roman" w:cs="Times New Roman"/>
          <w:color w:val="00B050"/>
        </w:rPr>
        <w:t xml:space="preserve"> vyučovacích hodin je situace řešena třídním učitelem pozváním zákonného zástupce k pohovoru do školy. Pohovoru se také zúčastní metodik prevence. Z pohovoru je učiněn zápis s důvody schůzky a opatřením k neopakování situace. Žák je zároveň postižen důtkou ředitele školy.</w:t>
      </w:r>
    </w:p>
    <w:p w14:paraId="5B0FCA76" w14:textId="77777777" w:rsidR="00D96DB4" w:rsidRPr="00D96DB4" w:rsidRDefault="00D96DB4" w:rsidP="00D96DB4">
      <w:pPr>
        <w:numPr>
          <w:ilvl w:val="0"/>
          <w:numId w:val="20"/>
        </w:numPr>
        <w:suppressAutoHyphens/>
        <w:spacing w:after="0" w:line="360" w:lineRule="auto"/>
        <w:jc w:val="both"/>
        <w:rPr>
          <w:rFonts w:ascii="Times New Roman" w:hAnsi="Times New Roman" w:cs="Times New Roman"/>
          <w:color w:val="00B050"/>
        </w:rPr>
      </w:pPr>
      <w:r w:rsidRPr="00D96DB4">
        <w:rPr>
          <w:rFonts w:ascii="Times New Roman" w:hAnsi="Times New Roman" w:cs="Times New Roman"/>
          <w:color w:val="00B050"/>
        </w:rPr>
        <w:t xml:space="preserve">Od </w:t>
      </w:r>
      <w:r w:rsidRPr="00D96DB4">
        <w:rPr>
          <w:rFonts w:ascii="Times New Roman" w:hAnsi="Times New Roman" w:cs="Times New Roman"/>
          <w:b/>
          <w:color w:val="00B050"/>
        </w:rPr>
        <w:t>16 – 32</w:t>
      </w:r>
      <w:r w:rsidRPr="00D96DB4">
        <w:rPr>
          <w:rFonts w:ascii="Times New Roman" w:hAnsi="Times New Roman" w:cs="Times New Roman"/>
          <w:color w:val="00B050"/>
        </w:rPr>
        <w:t xml:space="preserve"> vyučovacích hodin svolává ředitel školy ke schůzce se zákonným zástupcem výchovného poradce a metodika prevence. Z jednání je pořízen zápis a žák bude na vysvědčení hodnocen druhým stupněm z chování.</w:t>
      </w:r>
    </w:p>
    <w:p w14:paraId="07D6EF0E" w14:textId="77777777" w:rsidR="00D96DB4" w:rsidRPr="00D96DB4" w:rsidRDefault="00D96DB4" w:rsidP="00D96DB4">
      <w:pPr>
        <w:numPr>
          <w:ilvl w:val="0"/>
          <w:numId w:val="20"/>
        </w:numPr>
        <w:suppressAutoHyphens/>
        <w:spacing w:after="0" w:line="360" w:lineRule="auto"/>
        <w:jc w:val="both"/>
        <w:rPr>
          <w:rFonts w:ascii="Times New Roman" w:hAnsi="Times New Roman" w:cs="Times New Roman"/>
          <w:color w:val="00B050"/>
        </w:rPr>
      </w:pPr>
      <w:r w:rsidRPr="00D96DB4">
        <w:rPr>
          <w:rFonts w:ascii="Times New Roman" w:hAnsi="Times New Roman" w:cs="Times New Roman"/>
          <w:color w:val="00B050"/>
        </w:rPr>
        <w:t xml:space="preserve">Od </w:t>
      </w:r>
      <w:r w:rsidRPr="00D96DB4">
        <w:rPr>
          <w:rFonts w:ascii="Times New Roman" w:hAnsi="Times New Roman" w:cs="Times New Roman"/>
          <w:b/>
          <w:color w:val="00B050"/>
        </w:rPr>
        <w:t>33 - 40</w:t>
      </w:r>
      <w:r w:rsidRPr="00D96DB4">
        <w:rPr>
          <w:rFonts w:ascii="Times New Roman" w:hAnsi="Times New Roman" w:cs="Times New Roman"/>
          <w:color w:val="00B050"/>
        </w:rPr>
        <w:t xml:space="preserve"> vyučovacích hodin svolává ředitel školy výchovnou komisy (ředitel školy, zákonný zástupce, třídní učitel, výchovný poradce a zástupce OSPOD). Z jednání je pořízen zápis a žák bude na vysvědčení hodnocen třetím stupněm z chování.</w:t>
      </w:r>
    </w:p>
    <w:p w14:paraId="5B9DABEC" w14:textId="77777777" w:rsidR="00D96DB4" w:rsidRPr="00D96DB4" w:rsidRDefault="00D96DB4" w:rsidP="00D96DB4">
      <w:pPr>
        <w:numPr>
          <w:ilvl w:val="0"/>
          <w:numId w:val="20"/>
        </w:numPr>
        <w:suppressAutoHyphens/>
        <w:spacing w:after="0" w:line="360" w:lineRule="auto"/>
        <w:jc w:val="both"/>
        <w:rPr>
          <w:rFonts w:ascii="Times New Roman" w:hAnsi="Times New Roman" w:cs="Times New Roman"/>
          <w:color w:val="00B050"/>
        </w:rPr>
      </w:pPr>
      <w:r w:rsidRPr="00D96DB4">
        <w:rPr>
          <w:rFonts w:ascii="Times New Roman" w:hAnsi="Times New Roman" w:cs="Times New Roman"/>
          <w:color w:val="00B050"/>
        </w:rPr>
        <w:lastRenderedPageBreak/>
        <w:t xml:space="preserve">Nezlepší-li se situace ani po výchovné komisi, zašle ředitel školy bezodkladně oznámení o pokračujícím záškoláctví orgánu sociálně právní ochrany dítěte. Od </w:t>
      </w:r>
      <w:r w:rsidRPr="00D96DB4">
        <w:rPr>
          <w:rFonts w:ascii="Times New Roman" w:hAnsi="Times New Roman" w:cs="Times New Roman"/>
          <w:b/>
          <w:color w:val="00B050"/>
        </w:rPr>
        <w:t>33</w:t>
      </w:r>
      <w:r w:rsidRPr="00D96DB4">
        <w:rPr>
          <w:rFonts w:ascii="Times New Roman" w:hAnsi="Times New Roman" w:cs="Times New Roman"/>
          <w:color w:val="00B050"/>
        </w:rPr>
        <w:t xml:space="preserve"> vyučovacích hodin žák obdrží třetí stupeň z chování a ředitel školy kromě informace na OSPOD písemně informuje i Policii ČR.</w:t>
      </w:r>
    </w:p>
    <w:p w14:paraId="4AD973A5" w14:textId="77777777" w:rsidR="00D96DB4" w:rsidRPr="00D96DB4" w:rsidRDefault="00D96DB4" w:rsidP="00D96DB4">
      <w:pPr>
        <w:rPr>
          <w:rFonts w:ascii="Times New Roman" w:hAnsi="Times New Roman" w:cs="Times New Roman"/>
          <w:color w:val="00B050"/>
        </w:rPr>
      </w:pPr>
      <w:r w:rsidRPr="00D96DB4">
        <w:rPr>
          <w:rFonts w:ascii="Times New Roman" w:hAnsi="Times New Roman" w:cs="Times New Roman"/>
          <w:color w:val="00B050"/>
        </w:rPr>
        <w:t>Pozn.</w:t>
      </w:r>
    </w:p>
    <w:p w14:paraId="133664E6" w14:textId="77777777" w:rsidR="00D96DB4" w:rsidRPr="00D96DB4" w:rsidRDefault="00D96DB4" w:rsidP="00D96DB4">
      <w:pPr>
        <w:rPr>
          <w:rFonts w:ascii="Times New Roman" w:hAnsi="Times New Roman" w:cs="Times New Roman"/>
          <w:color w:val="00B050"/>
        </w:rPr>
      </w:pPr>
      <w:r w:rsidRPr="00D96DB4">
        <w:rPr>
          <w:rFonts w:ascii="Times New Roman" w:hAnsi="Times New Roman" w:cs="Times New Roman"/>
          <w:color w:val="00B050"/>
        </w:rPr>
        <w:t>Je třeba vždy rozlišit, zda se jedná u zákonných zástupců o neschopnost omlouvat absenci určeným způsobem vždy písemně a včas, nebo přímo o záškoláctví žáka.</w:t>
      </w:r>
    </w:p>
    <w:p w14:paraId="2E654E57" w14:textId="77777777" w:rsidR="005B1EB9" w:rsidRPr="004F18CA" w:rsidRDefault="005B1EB9" w:rsidP="005B1EB9">
      <w:pPr>
        <w:spacing w:after="0" w:line="360" w:lineRule="auto"/>
        <w:ind w:left="360"/>
        <w:jc w:val="both"/>
        <w:rPr>
          <w:rFonts w:ascii="Times New Roman" w:hAnsi="Times New Roman" w:cs="Times New Roman"/>
        </w:rPr>
      </w:pPr>
    </w:p>
    <w:p w14:paraId="2E654E58" w14:textId="77777777" w:rsidR="005B1EB9" w:rsidRPr="004F18CA" w:rsidRDefault="005B1EB9" w:rsidP="005B1EB9">
      <w:pPr>
        <w:spacing w:after="0" w:line="360" w:lineRule="auto"/>
        <w:jc w:val="both"/>
        <w:rPr>
          <w:rFonts w:ascii="Times New Roman" w:hAnsi="Times New Roman" w:cs="Times New Roman"/>
          <w:b/>
          <w:color w:val="FF0000"/>
        </w:rPr>
      </w:pPr>
      <w:r w:rsidRPr="004F18CA">
        <w:rPr>
          <w:rFonts w:ascii="Times New Roman" w:hAnsi="Times New Roman" w:cs="Times New Roman"/>
          <w:b/>
          <w:color w:val="FF0000"/>
        </w:rPr>
        <w:t>8. Pravidla pro hodnocení výsledků vzdělávání žáků a podmínky ukládání výchovných opatření</w:t>
      </w:r>
    </w:p>
    <w:p w14:paraId="2E654E59" w14:textId="77777777" w:rsidR="005B1EB9" w:rsidRPr="004F18CA" w:rsidRDefault="005B1EB9" w:rsidP="005B1EB9">
      <w:pPr>
        <w:spacing w:after="0" w:line="240" w:lineRule="auto"/>
        <w:jc w:val="both"/>
        <w:rPr>
          <w:rFonts w:ascii="Times New Roman" w:hAnsi="Times New Roman" w:cs="Times New Roman"/>
        </w:rPr>
      </w:pPr>
      <w:r w:rsidRPr="004F18CA">
        <w:rPr>
          <w:rFonts w:ascii="Times New Roman" w:hAnsi="Times New Roman" w:cs="Times New Roman"/>
        </w:rPr>
        <w:t xml:space="preserve">             Tato p</w:t>
      </w:r>
      <w:r>
        <w:rPr>
          <w:rFonts w:ascii="Times New Roman" w:hAnsi="Times New Roman" w:cs="Times New Roman"/>
        </w:rPr>
        <w:t>ravidla jsou pro</w:t>
      </w:r>
      <w:r w:rsidRPr="004F18CA">
        <w:rPr>
          <w:rFonts w:ascii="Times New Roman" w:hAnsi="Times New Roman" w:cs="Times New Roman"/>
        </w:rPr>
        <w:t xml:space="preserve"> uvedena v Příloze č. 1 Školního řádu.</w:t>
      </w:r>
    </w:p>
    <w:p w14:paraId="2E654E5A" w14:textId="77777777" w:rsidR="005B1EB9" w:rsidRPr="004F18CA" w:rsidRDefault="005B1EB9" w:rsidP="005B1EB9">
      <w:pPr>
        <w:spacing w:after="0" w:line="240" w:lineRule="auto"/>
        <w:jc w:val="both"/>
        <w:rPr>
          <w:rFonts w:ascii="Times New Roman" w:hAnsi="Times New Roman" w:cs="Times New Roman"/>
        </w:rPr>
      </w:pPr>
    </w:p>
    <w:p w14:paraId="2E654E5B" w14:textId="77777777" w:rsidR="005B1EB9" w:rsidRPr="004F18CA" w:rsidRDefault="005B1EB9" w:rsidP="005B1EB9">
      <w:pPr>
        <w:spacing w:after="0" w:line="240" w:lineRule="auto"/>
        <w:jc w:val="both"/>
        <w:rPr>
          <w:rFonts w:ascii="Times New Roman" w:hAnsi="Times New Roman" w:cs="Times New Roman"/>
        </w:rPr>
      </w:pPr>
    </w:p>
    <w:p w14:paraId="2E654E5C" w14:textId="77777777" w:rsidR="005B1EB9" w:rsidRPr="004F18CA" w:rsidRDefault="005B1EB9" w:rsidP="005B1EB9">
      <w:pPr>
        <w:spacing w:after="0" w:line="360" w:lineRule="auto"/>
        <w:jc w:val="both"/>
        <w:rPr>
          <w:rFonts w:ascii="Times New Roman" w:hAnsi="Times New Roman" w:cs="Times New Roman"/>
          <w:b/>
          <w:color w:val="FF0000"/>
        </w:rPr>
      </w:pPr>
      <w:r w:rsidRPr="004F18CA">
        <w:rPr>
          <w:rFonts w:ascii="Times New Roman" w:hAnsi="Times New Roman" w:cs="Times New Roman"/>
          <w:b/>
          <w:color w:val="FF0000"/>
        </w:rPr>
        <w:t>9. Poučení o povinnosti dodržovat školní řád (§ 22, 30 školního řádu)</w:t>
      </w:r>
    </w:p>
    <w:p w14:paraId="2E654E5D" w14:textId="77777777" w:rsidR="005B1EB9" w:rsidRPr="004F18CA" w:rsidRDefault="005B1EB9" w:rsidP="005B1EB9">
      <w:pPr>
        <w:numPr>
          <w:ilvl w:val="0"/>
          <w:numId w:val="21"/>
        </w:numPr>
        <w:suppressAutoHyphens/>
        <w:spacing w:after="0" w:line="360" w:lineRule="auto"/>
        <w:jc w:val="both"/>
        <w:rPr>
          <w:rFonts w:ascii="Times New Roman" w:hAnsi="Times New Roman" w:cs="Times New Roman"/>
        </w:rPr>
      </w:pPr>
      <w:r w:rsidRPr="004F18CA">
        <w:rPr>
          <w:rFonts w:ascii="Times New Roman" w:hAnsi="Times New Roman" w:cs="Times New Roman"/>
        </w:rPr>
        <w:t>Školní řád je závazný pro všechny žáky školy, jejich zákonné zástupce a všechny zaměstnance školy a je platný i pro akce související s výchovně vzdělávací činností školy, které se uskutečňují mimo budovu školy.</w:t>
      </w:r>
    </w:p>
    <w:p w14:paraId="2E654E5E" w14:textId="77777777" w:rsidR="005B1EB9" w:rsidRPr="004F18CA" w:rsidRDefault="005B1EB9" w:rsidP="005B1EB9">
      <w:pPr>
        <w:numPr>
          <w:ilvl w:val="0"/>
          <w:numId w:val="21"/>
        </w:numPr>
        <w:suppressAutoHyphens/>
        <w:spacing w:after="0" w:line="360" w:lineRule="auto"/>
        <w:jc w:val="both"/>
        <w:rPr>
          <w:rFonts w:ascii="Times New Roman" w:hAnsi="Times New Roman" w:cs="Times New Roman"/>
        </w:rPr>
      </w:pPr>
      <w:r w:rsidRPr="004F18CA">
        <w:rPr>
          <w:rFonts w:ascii="Times New Roman" w:hAnsi="Times New Roman" w:cs="Times New Roman"/>
        </w:rPr>
        <w:t>Zaměstnanci školy jsou s aktuálním zněním školního řádu a jeho změnami seznamováni na provozních poradách.</w:t>
      </w:r>
    </w:p>
    <w:p w14:paraId="2E654E5F" w14:textId="77777777" w:rsidR="005B1EB9" w:rsidRPr="004F18CA" w:rsidRDefault="005B1EB9" w:rsidP="005B1EB9">
      <w:pPr>
        <w:numPr>
          <w:ilvl w:val="0"/>
          <w:numId w:val="21"/>
        </w:numPr>
        <w:suppressAutoHyphens/>
        <w:spacing w:after="0" w:line="360" w:lineRule="auto"/>
        <w:jc w:val="both"/>
        <w:rPr>
          <w:rFonts w:ascii="Times New Roman" w:hAnsi="Times New Roman" w:cs="Times New Roman"/>
        </w:rPr>
      </w:pPr>
      <w:r w:rsidRPr="004F18CA">
        <w:rPr>
          <w:rFonts w:ascii="Times New Roman" w:hAnsi="Times New Roman" w:cs="Times New Roman"/>
        </w:rPr>
        <w:t>Žáky školy seznamuje se školním řádem třídní učitel a učitelé výchovných předmětů zpravidla na počátku školního roku nebo mimořádně při jeho změnách a provedou o tom zápis do třídní knihy.</w:t>
      </w:r>
    </w:p>
    <w:p w14:paraId="2E654E60" w14:textId="60E602A4" w:rsidR="005B1EB9" w:rsidRPr="000C03CE" w:rsidRDefault="005B1EB9" w:rsidP="4C80FD98">
      <w:pPr>
        <w:numPr>
          <w:ilvl w:val="0"/>
          <w:numId w:val="21"/>
        </w:numPr>
        <w:suppressAutoHyphens/>
        <w:spacing w:after="0" w:line="360" w:lineRule="auto"/>
        <w:jc w:val="both"/>
      </w:pPr>
      <w:r w:rsidRPr="4C80FD98">
        <w:rPr>
          <w:rFonts w:ascii="Times New Roman" w:hAnsi="Times New Roman" w:cs="Times New Roman"/>
        </w:rPr>
        <w:t>Zákonní zástupci jsou se školním řádem seznamováni prostřednictvím volně přístupné nástěnky ve vstupní hale školní budovy, na webových stránkách školy na adrese</w:t>
      </w:r>
      <w:r w:rsidR="1CAC5F18" w:rsidRPr="4C80FD98">
        <w:rPr>
          <w:rFonts w:ascii="Times New Roman" w:eastAsia="Times New Roman" w:hAnsi="Times New Roman" w:cs="Times New Roman"/>
        </w:rPr>
        <w:t xml:space="preserve"> https://skolamostek.cz/,</w:t>
      </w:r>
      <w:r w:rsidRPr="4C80FD98">
        <w:rPr>
          <w:rFonts w:ascii="Times New Roman" w:hAnsi="Times New Roman" w:cs="Times New Roman"/>
        </w:rPr>
        <w:t xml:space="preserve"> popř. na třídních schůzkách.</w:t>
      </w:r>
    </w:p>
    <w:p w14:paraId="69BA0D42" w14:textId="695158E9" w:rsidR="00F23D32" w:rsidRDefault="00F23D32" w:rsidP="005B1EB9">
      <w:pPr>
        <w:spacing w:after="0" w:line="360" w:lineRule="auto"/>
        <w:jc w:val="both"/>
        <w:rPr>
          <w:rFonts w:ascii="Times New Roman" w:hAnsi="Times New Roman" w:cs="Times New Roman"/>
          <w:b/>
          <w:color w:val="FF0000"/>
        </w:rPr>
      </w:pPr>
    </w:p>
    <w:p w14:paraId="2E654E62" w14:textId="58846240" w:rsidR="005B1EB9" w:rsidRPr="004F18CA" w:rsidRDefault="005B1EB9" w:rsidP="005B1EB9">
      <w:pPr>
        <w:spacing w:after="0" w:line="360" w:lineRule="auto"/>
        <w:jc w:val="both"/>
        <w:rPr>
          <w:rFonts w:ascii="Times New Roman" w:hAnsi="Times New Roman" w:cs="Times New Roman"/>
          <w:b/>
          <w:color w:val="FF0000"/>
        </w:rPr>
      </w:pPr>
      <w:r w:rsidRPr="004F18CA">
        <w:rPr>
          <w:rFonts w:ascii="Times New Roman" w:hAnsi="Times New Roman" w:cs="Times New Roman"/>
          <w:b/>
          <w:color w:val="FF0000"/>
        </w:rPr>
        <w:t xml:space="preserve">10. Zákaz činnosti politických stran, hnutí a zákaz reklamy </w:t>
      </w:r>
    </w:p>
    <w:p w14:paraId="2E654E63" w14:textId="77777777" w:rsidR="005B1EB9" w:rsidRPr="004F18CA" w:rsidRDefault="005B1EB9" w:rsidP="005B1EB9">
      <w:pPr>
        <w:numPr>
          <w:ilvl w:val="0"/>
          <w:numId w:val="22"/>
        </w:numPr>
        <w:suppressAutoHyphens/>
        <w:spacing w:after="0" w:line="360" w:lineRule="auto"/>
        <w:jc w:val="both"/>
        <w:rPr>
          <w:rFonts w:ascii="Times New Roman" w:hAnsi="Times New Roman" w:cs="Times New Roman"/>
        </w:rPr>
      </w:pPr>
      <w:r w:rsidRPr="004F18CA">
        <w:rPr>
          <w:rFonts w:ascii="Times New Roman" w:hAnsi="Times New Roman" w:cs="Times New Roman"/>
        </w:rPr>
        <w:t>Ve škole není povolena činnost politických stran, hnutí ani jejich propagace. Totéž platí i pro propagaci extremistických skupin a hnutí. Za propagaci je považováno i nevhodné oblečení a vzhled žáka, který je v rozporu se školním řádem.</w:t>
      </w:r>
    </w:p>
    <w:p w14:paraId="2E654E65" w14:textId="2C3F7EDF" w:rsidR="005B1EB9" w:rsidRPr="004F18CA" w:rsidRDefault="005B1EB9" w:rsidP="4C80FD98">
      <w:pPr>
        <w:numPr>
          <w:ilvl w:val="0"/>
          <w:numId w:val="22"/>
        </w:numPr>
        <w:spacing w:after="0" w:line="360" w:lineRule="auto"/>
        <w:jc w:val="both"/>
        <w:rPr>
          <w:rFonts w:ascii="Times New Roman" w:hAnsi="Times New Roman" w:cs="Times New Roman"/>
        </w:rPr>
      </w:pPr>
      <w:r w:rsidRPr="4C80FD98">
        <w:rPr>
          <w:rFonts w:ascii="Times New Roman" w:hAnsi="Times New Roman" w:cs="Times New Roman"/>
        </w:rPr>
        <w:t>Ve škole není povolena reklama, která je v rozporu s cíli a obsahem vzdělávání a reklama na prodej výrobků ohrožujících zdraví, psychický a morální vývoj žáků nebo přímo ohrožující životní prostředí.</w:t>
      </w:r>
    </w:p>
    <w:p w14:paraId="2E654E6A" w14:textId="435F0579" w:rsidR="005B1EB9" w:rsidRDefault="005B1EB9" w:rsidP="4C80FD98">
      <w:pPr>
        <w:spacing w:after="0" w:line="360" w:lineRule="auto"/>
        <w:jc w:val="both"/>
        <w:rPr>
          <w:rFonts w:ascii="Times New Roman" w:hAnsi="Times New Roman" w:cs="Times New Roman"/>
          <w:b/>
          <w:color w:val="FF0000"/>
        </w:rPr>
      </w:pPr>
    </w:p>
    <w:p w14:paraId="313E7459" w14:textId="571380EE" w:rsidR="00AA456F" w:rsidRDefault="00AA456F" w:rsidP="4C80FD98">
      <w:pPr>
        <w:spacing w:after="0" w:line="360" w:lineRule="auto"/>
        <w:jc w:val="both"/>
        <w:rPr>
          <w:rFonts w:ascii="Times New Roman" w:hAnsi="Times New Roman" w:cs="Times New Roman"/>
          <w:sz w:val="20"/>
          <w:szCs w:val="20"/>
        </w:rPr>
      </w:pPr>
    </w:p>
    <w:p w14:paraId="2E654E6C" w14:textId="7A56F8E4" w:rsidR="005B1EB9" w:rsidRPr="004F18CA" w:rsidRDefault="005B1EB9" w:rsidP="005B1EB9">
      <w:pPr>
        <w:spacing w:after="0" w:line="360" w:lineRule="auto"/>
        <w:jc w:val="both"/>
        <w:rPr>
          <w:rFonts w:ascii="Times New Roman" w:hAnsi="Times New Roman" w:cs="Times New Roman"/>
        </w:rPr>
      </w:pPr>
      <w:r w:rsidRPr="4C80FD98">
        <w:rPr>
          <w:rFonts w:ascii="Times New Roman" w:hAnsi="Times New Roman" w:cs="Times New Roman"/>
        </w:rPr>
        <w:t xml:space="preserve">V Mostku dne </w:t>
      </w:r>
      <w:r w:rsidR="5A3D4D6E" w:rsidRPr="4C80FD98">
        <w:rPr>
          <w:rFonts w:ascii="Times New Roman" w:hAnsi="Times New Roman" w:cs="Times New Roman"/>
        </w:rPr>
        <w:t>1</w:t>
      </w:r>
      <w:r w:rsidRPr="4C80FD98">
        <w:rPr>
          <w:rFonts w:ascii="Times New Roman" w:hAnsi="Times New Roman" w:cs="Times New Roman"/>
        </w:rPr>
        <w:t>. 9. 20</w:t>
      </w:r>
      <w:r w:rsidR="004A2AFC">
        <w:rPr>
          <w:rFonts w:ascii="Times New Roman" w:hAnsi="Times New Roman" w:cs="Times New Roman"/>
        </w:rPr>
        <w:t>23</w:t>
      </w:r>
      <w:r w:rsidR="355F9FA5" w:rsidRPr="4C80FD98">
        <w:rPr>
          <w:rFonts w:ascii="Times New Roman" w:hAnsi="Times New Roman" w:cs="Times New Roman"/>
        </w:rPr>
        <w:t xml:space="preserve">                                                                                               </w:t>
      </w:r>
      <w:r w:rsidRPr="4C80FD98">
        <w:rPr>
          <w:rFonts w:ascii="Times New Roman" w:hAnsi="Times New Roman" w:cs="Times New Roman"/>
        </w:rPr>
        <w:t>Mgr. Hana Černá, ředitelka školy</w:t>
      </w:r>
    </w:p>
    <w:p w14:paraId="01D2410C" w14:textId="6E08603A" w:rsidR="4C80FD98" w:rsidRDefault="4C80FD98" w:rsidP="4C80FD98">
      <w:pPr>
        <w:spacing w:after="0" w:line="360" w:lineRule="auto"/>
        <w:jc w:val="both"/>
        <w:rPr>
          <w:rFonts w:ascii="Times New Roman" w:hAnsi="Times New Roman" w:cs="Times New Roman"/>
        </w:rPr>
      </w:pPr>
    </w:p>
    <w:p w14:paraId="2DC56E78" w14:textId="25C29D16" w:rsidR="4C80FD98" w:rsidRDefault="4C80FD98" w:rsidP="4C80FD98">
      <w:pPr>
        <w:spacing w:after="0" w:line="360" w:lineRule="auto"/>
        <w:jc w:val="both"/>
        <w:rPr>
          <w:rFonts w:ascii="Times New Roman" w:hAnsi="Times New Roman" w:cs="Times New Roman"/>
        </w:rPr>
      </w:pPr>
    </w:p>
    <w:p w14:paraId="2E654E6D" w14:textId="77777777" w:rsidR="005B1EB9" w:rsidRPr="004F18CA" w:rsidRDefault="005B1EB9" w:rsidP="005B1EB9">
      <w:pPr>
        <w:spacing w:after="0" w:line="360" w:lineRule="auto"/>
        <w:jc w:val="both"/>
        <w:rPr>
          <w:rFonts w:ascii="Times New Roman" w:hAnsi="Times New Roman" w:cs="Times New Roman"/>
        </w:rPr>
      </w:pPr>
      <w:r w:rsidRPr="004F18CA">
        <w:rPr>
          <w:rFonts w:ascii="Times New Roman" w:hAnsi="Times New Roman" w:cs="Times New Roman"/>
        </w:rPr>
        <w:t>Příloha č. 1 - Pravidla pro hodnocení výsledků vzdělávání žáků a podmínky ukládání výchovných opatření</w:t>
      </w:r>
    </w:p>
    <w:p w14:paraId="2E654E6E" w14:textId="77777777" w:rsidR="005B1EB9" w:rsidRPr="004F18CA" w:rsidRDefault="005B1EB9" w:rsidP="005B1EB9">
      <w:pPr>
        <w:spacing w:after="0" w:line="360" w:lineRule="auto"/>
        <w:jc w:val="both"/>
        <w:rPr>
          <w:rFonts w:ascii="Times New Roman" w:hAnsi="Times New Roman" w:cs="Times New Roman"/>
        </w:rPr>
      </w:pPr>
      <w:r w:rsidRPr="004F18CA">
        <w:rPr>
          <w:rFonts w:ascii="Times New Roman" w:hAnsi="Times New Roman" w:cs="Times New Roman"/>
        </w:rPr>
        <w:t>Příloha č. 2 - Práva a povinnosti pedagogického pracovníka ZŠ Mostek</w:t>
      </w:r>
    </w:p>
    <w:p w14:paraId="2E654E6F" w14:textId="77777777" w:rsidR="005B1EB9" w:rsidRPr="004F18CA" w:rsidRDefault="005B1EB9" w:rsidP="005B1EB9">
      <w:pPr>
        <w:spacing w:after="0" w:line="360" w:lineRule="auto"/>
        <w:jc w:val="both"/>
        <w:rPr>
          <w:rFonts w:ascii="Times New Roman" w:hAnsi="Times New Roman" w:cs="Times New Roman"/>
        </w:rPr>
      </w:pPr>
      <w:r w:rsidRPr="4C80FD98">
        <w:rPr>
          <w:rFonts w:ascii="Times New Roman" w:hAnsi="Times New Roman" w:cs="Times New Roman"/>
        </w:rPr>
        <w:t>Příloha č. 3 - Povinnosti třídního učitele</w:t>
      </w:r>
    </w:p>
    <w:p w14:paraId="2DE6CFE5" w14:textId="72CA7613" w:rsidR="78D9BAC3" w:rsidRDefault="78D9BAC3" w:rsidP="4C80FD98">
      <w:pPr>
        <w:spacing w:after="0" w:line="360" w:lineRule="auto"/>
        <w:jc w:val="both"/>
        <w:rPr>
          <w:rFonts w:ascii="Times New Roman" w:hAnsi="Times New Roman" w:cs="Times New Roman"/>
        </w:rPr>
      </w:pPr>
      <w:r w:rsidRPr="4C80FD98">
        <w:rPr>
          <w:rFonts w:ascii="Times New Roman" w:hAnsi="Times New Roman" w:cs="Times New Roman"/>
        </w:rPr>
        <w:t>Příloha č. 4 - Pravidla distanční výuky</w:t>
      </w:r>
    </w:p>
    <w:p w14:paraId="2E654E70" w14:textId="77777777" w:rsidR="005B1EB9" w:rsidRPr="004F18CA" w:rsidRDefault="005B1EB9" w:rsidP="005B1EB9">
      <w:pPr>
        <w:spacing w:after="0" w:line="360" w:lineRule="auto"/>
        <w:jc w:val="both"/>
        <w:rPr>
          <w:rFonts w:ascii="Times New Roman" w:hAnsi="Times New Roman" w:cs="Times New Roman"/>
        </w:rPr>
      </w:pPr>
    </w:p>
    <w:p w14:paraId="2E654E71" w14:textId="77777777" w:rsidR="005B1EB9" w:rsidRPr="00DF5BA0" w:rsidRDefault="005B1EB9" w:rsidP="005B1EB9">
      <w:pPr>
        <w:spacing w:after="0" w:line="360" w:lineRule="auto"/>
        <w:jc w:val="both"/>
        <w:rPr>
          <w:rFonts w:ascii="Times New Roman" w:hAnsi="Times New Roman" w:cs="Times New Roman"/>
          <w:b/>
          <w:color w:val="FF0000"/>
          <w:sz w:val="26"/>
          <w:szCs w:val="26"/>
        </w:rPr>
      </w:pPr>
      <w:r>
        <w:rPr>
          <w:rFonts w:ascii="Times New Roman" w:hAnsi="Times New Roman" w:cs="Times New Roman"/>
          <w:b/>
          <w:sz w:val="28"/>
          <w:szCs w:val="28"/>
        </w:rPr>
        <w:t xml:space="preserve">Příloha č. 1 - </w:t>
      </w:r>
      <w:r w:rsidRPr="00DF5BA0">
        <w:rPr>
          <w:rFonts w:ascii="Times New Roman" w:hAnsi="Times New Roman" w:cs="Times New Roman"/>
          <w:b/>
          <w:color w:val="FF0000"/>
          <w:sz w:val="26"/>
          <w:szCs w:val="26"/>
        </w:rPr>
        <w:t>Pravidla pro hodnocení výsledků vzdělávání žáků a podmínky ukládání výchovných opatření</w:t>
      </w:r>
    </w:p>
    <w:p w14:paraId="2E654E72" w14:textId="77777777" w:rsidR="005B1EB9" w:rsidRPr="0066196F" w:rsidRDefault="005B1EB9" w:rsidP="005B1EB9">
      <w:pPr>
        <w:spacing w:after="0" w:line="240" w:lineRule="auto"/>
        <w:jc w:val="both"/>
        <w:rPr>
          <w:rFonts w:ascii="Times New Roman" w:hAnsi="Times New Roman"/>
          <w:b/>
          <w:color w:val="0070C0"/>
        </w:rPr>
      </w:pPr>
      <w:r w:rsidRPr="0066196F">
        <w:rPr>
          <w:rFonts w:ascii="Times New Roman" w:hAnsi="Times New Roman"/>
          <w:b/>
          <w:color w:val="0070C0"/>
        </w:rPr>
        <w:t>Čl. 1 - obecná pravidla pro hodnocení výsledků vzdělávání</w:t>
      </w:r>
    </w:p>
    <w:p w14:paraId="2E654E73" w14:textId="77777777" w:rsidR="005B1EB9" w:rsidRDefault="005B1EB9" w:rsidP="005B1EB9">
      <w:pPr>
        <w:spacing w:after="0" w:line="240" w:lineRule="auto"/>
        <w:jc w:val="both"/>
        <w:rPr>
          <w:rFonts w:ascii="Times New Roman" w:hAnsi="Times New Roman"/>
          <w:b/>
          <w:sz w:val="20"/>
          <w:szCs w:val="20"/>
        </w:rPr>
      </w:pPr>
    </w:p>
    <w:p w14:paraId="2E654E74" w14:textId="77777777" w:rsidR="005B1EB9" w:rsidRDefault="005B1EB9" w:rsidP="005B1EB9">
      <w:pPr>
        <w:spacing w:after="0" w:line="360" w:lineRule="auto"/>
        <w:jc w:val="both"/>
        <w:rPr>
          <w:rFonts w:ascii="Times New Roman" w:hAnsi="Times New Roman"/>
          <w:sz w:val="20"/>
          <w:szCs w:val="20"/>
        </w:rPr>
      </w:pPr>
      <w:r>
        <w:rPr>
          <w:rFonts w:ascii="Times New Roman" w:hAnsi="Times New Roman"/>
          <w:sz w:val="20"/>
          <w:szCs w:val="20"/>
        </w:rPr>
        <w:t>1. Všichni pedagogičtí pracovníci (dále PP) vždy na začátku nového školního roku seznámí žáky s pravidly hodnocení a klasifikace svého předmětu, aby hodnocení bylo jednoznačné, srovnatelné a srozumitelné.</w:t>
      </w:r>
    </w:p>
    <w:p w14:paraId="2E654E75" w14:textId="77777777" w:rsidR="005B1EB9" w:rsidRDefault="005B1EB9" w:rsidP="005B1EB9">
      <w:pPr>
        <w:spacing w:after="0" w:line="360" w:lineRule="auto"/>
        <w:jc w:val="both"/>
        <w:rPr>
          <w:rFonts w:ascii="Times New Roman" w:hAnsi="Times New Roman"/>
          <w:sz w:val="20"/>
          <w:szCs w:val="20"/>
        </w:rPr>
      </w:pPr>
      <w:r>
        <w:rPr>
          <w:rFonts w:ascii="Times New Roman" w:hAnsi="Times New Roman"/>
          <w:sz w:val="20"/>
          <w:szCs w:val="20"/>
        </w:rPr>
        <w:lastRenderedPageBreak/>
        <w:t>2. Pro klasifikaci platí obecná zásada, že vždy hodnotíme to, co žák umí a ne to, co neumí.</w:t>
      </w:r>
    </w:p>
    <w:p w14:paraId="2E654E76" w14:textId="77777777" w:rsidR="005B1EB9" w:rsidRDefault="005B1EB9" w:rsidP="005B1EB9">
      <w:pPr>
        <w:spacing w:after="0" w:line="360" w:lineRule="auto"/>
        <w:jc w:val="both"/>
        <w:rPr>
          <w:rFonts w:ascii="Times New Roman" w:hAnsi="Times New Roman"/>
          <w:sz w:val="20"/>
          <w:szCs w:val="20"/>
        </w:rPr>
      </w:pPr>
      <w:r>
        <w:rPr>
          <w:rFonts w:ascii="Times New Roman" w:hAnsi="Times New Roman"/>
          <w:sz w:val="20"/>
          <w:szCs w:val="20"/>
        </w:rPr>
        <w:t>3. Podklady pro hodnocení a klasifikaci získávají PP různými druhy ústních, písemných a praktických zkoušek, soustavným diagnostickým pozorováním, sledováním jejich výkonů, připraveností na vyučování včetně plnění domácích úkolů, kdy je cílem vést člověka k učení se v průběhu celého života (§2 odst. 2 písm. a) při vědomí jeho spoluodpovědnosti za své vzdělání (§2 odst. 1 písm. h) a osvojení potřebných vzdělávacích strategií (§44 školského zákona). Domácí úkoly mohou být hodnoceny.</w:t>
      </w:r>
    </w:p>
    <w:p w14:paraId="2E654E77" w14:textId="77777777" w:rsidR="005B1EB9" w:rsidRDefault="005B1EB9" w:rsidP="005B1EB9">
      <w:pPr>
        <w:spacing w:after="0" w:line="360" w:lineRule="auto"/>
        <w:jc w:val="both"/>
        <w:rPr>
          <w:rFonts w:ascii="Times New Roman" w:hAnsi="Times New Roman"/>
          <w:sz w:val="20"/>
          <w:szCs w:val="20"/>
        </w:rPr>
      </w:pPr>
      <w:r>
        <w:rPr>
          <w:rFonts w:ascii="Times New Roman" w:hAnsi="Times New Roman"/>
          <w:sz w:val="20"/>
          <w:szCs w:val="20"/>
        </w:rPr>
        <w:t>4. Obsah a rozsah zkoušek a způsob zkoušení musí odpovídat učivu ŠVP, které bylo do doby zkoušky probráno, procvičeno a zopakováno.</w:t>
      </w:r>
    </w:p>
    <w:p w14:paraId="2E654E78" w14:textId="77777777" w:rsidR="005B1EB9" w:rsidRDefault="005B1EB9" w:rsidP="005B1EB9">
      <w:pPr>
        <w:spacing w:after="0" w:line="360" w:lineRule="auto"/>
        <w:jc w:val="both"/>
        <w:rPr>
          <w:rFonts w:ascii="Times New Roman" w:hAnsi="Times New Roman"/>
          <w:sz w:val="20"/>
          <w:szCs w:val="20"/>
        </w:rPr>
      </w:pPr>
      <w:r>
        <w:rPr>
          <w:rFonts w:ascii="Times New Roman" w:hAnsi="Times New Roman"/>
          <w:sz w:val="20"/>
          <w:szCs w:val="20"/>
        </w:rPr>
        <w:t>5. Známky získávají PP průběžně během celého klasifikačního období, proto kontrolní písemné práce a další druhy zkoušení si PP rozvrhne rovnoměrně na celý školní rok, aby se nenahromadily v určitém období. Je-li to možné vzhledem k povaze předmětu, má být každý žák v každém předmětu hodnocen alespoň jedenkrát za pololetí ústním způsobem.</w:t>
      </w:r>
    </w:p>
    <w:p w14:paraId="2D11CEE7" w14:textId="5C751340" w:rsidR="005B1EB9" w:rsidRDefault="005B1EB9" w:rsidP="4C80FD98">
      <w:pPr>
        <w:spacing w:after="0" w:line="360" w:lineRule="auto"/>
        <w:jc w:val="both"/>
        <w:rPr>
          <w:rFonts w:ascii="Times New Roman" w:hAnsi="Times New Roman"/>
          <w:sz w:val="20"/>
          <w:szCs w:val="20"/>
        </w:rPr>
      </w:pPr>
      <w:r w:rsidRPr="4C80FD98">
        <w:rPr>
          <w:rFonts w:ascii="Times New Roman" w:hAnsi="Times New Roman"/>
          <w:sz w:val="20"/>
          <w:szCs w:val="20"/>
        </w:rPr>
        <w:t>6. PP oznamuje žákovi výsledek každé klasifikace a poukazuje na klady a zápory hodnocených výkonů. Po ústním zkoušení</w:t>
      </w:r>
    </w:p>
    <w:p w14:paraId="2E654E79" w14:textId="584208DE" w:rsidR="005B1EB9" w:rsidRDefault="2B40BEBD" w:rsidP="005B1EB9">
      <w:pPr>
        <w:spacing w:after="0" w:line="360" w:lineRule="auto"/>
        <w:jc w:val="both"/>
        <w:rPr>
          <w:rFonts w:ascii="Times New Roman" w:hAnsi="Times New Roman"/>
          <w:sz w:val="20"/>
          <w:szCs w:val="20"/>
        </w:rPr>
      </w:pPr>
      <w:r w:rsidRPr="4C80FD98">
        <w:rPr>
          <w:rFonts w:ascii="Times New Roman" w:hAnsi="Times New Roman"/>
          <w:color w:val="FF0000"/>
          <w:sz w:val="20"/>
          <w:szCs w:val="20"/>
        </w:rPr>
        <w:t>je žák vyzván k sebehodnocení a s přihlédnutím k tomu</w:t>
      </w:r>
      <w:r w:rsidR="005B1EB9" w:rsidRPr="4C80FD98">
        <w:rPr>
          <w:rFonts w:ascii="Times New Roman" w:hAnsi="Times New Roman"/>
          <w:sz w:val="20"/>
          <w:szCs w:val="20"/>
        </w:rPr>
        <w:t xml:space="preserve"> oznámí učitel žákovi výsledek okamžitě, výsledky hodnocení písemných zkoušek a testů nejpozději do 14 dnů. Opravené písemné a praktické práce musí být předloženy žákům k nahlédnutí.</w:t>
      </w:r>
    </w:p>
    <w:p w14:paraId="2E654E7A" w14:textId="77777777" w:rsidR="005B1EB9" w:rsidRDefault="005B1EB9" w:rsidP="005B1EB9">
      <w:pPr>
        <w:spacing w:after="0" w:line="360" w:lineRule="auto"/>
        <w:jc w:val="both"/>
        <w:rPr>
          <w:rFonts w:ascii="Times New Roman" w:hAnsi="Times New Roman"/>
          <w:sz w:val="20"/>
          <w:szCs w:val="20"/>
        </w:rPr>
      </w:pPr>
      <w:r>
        <w:rPr>
          <w:rFonts w:ascii="Times New Roman" w:hAnsi="Times New Roman"/>
          <w:sz w:val="20"/>
          <w:szCs w:val="20"/>
        </w:rPr>
        <w:t>7. O termínu písemné zkoušky s plánovanou dobou vypracování delší než 20 minut informuje vyučující žáky nejméně pět pracovních dní předem. V jednom dni mohou žáci konat jen jednu zkoušku uvedeného charakteru. Žák má právo omluvit se z ústního zkoušení, byl-li v jednom dnu již dvakrát individuálně zkoušen.</w:t>
      </w:r>
    </w:p>
    <w:p w14:paraId="42654D5F" w14:textId="77777777" w:rsidR="00A8639A" w:rsidRDefault="005B1EB9" w:rsidP="4C80FD98">
      <w:pPr>
        <w:spacing w:after="0" w:line="360" w:lineRule="auto"/>
        <w:jc w:val="both"/>
        <w:rPr>
          <w:rFonts w:ascii="Times New Roman" w:hAnsi="Times New Roman"/>
          <w:color w:val="FF0000"/>
          <w:sz w:val="20"/>
          <w:szCs w:val="20"/>
        </w:rPr>
      </w:pPr>
      <w:r w:rsidRPr="4C80FD98">
        <w:rPr>
          <w:rFonts w:ascii="Times New Roman" w:hAnsi="Times New Roman"/>
          <w:sz w:val="20"/>
          <w:szCs w:val="20"/>
        </w:rPr>
        <w:t>8. PP je povinen vést soustavnou evidenci o každé klasifikaci žáka průkazným způsobem</w:t>
      </w:r>
      <w:r w:rsidR="442DDBFE" w:rsidRPr="4C80FD98">
        <w:rPr>
          <w:rFonts w:ascii="Times New Roman" w:hAnsi="Times New Roman"/>
          <w:sz w:val="20"/>
          <w:szCs w:val="20"/>
        </w:rPr>
        <w:t xml:space="preserve"> v elektronickém podobě v bakalářích</w:t>
      </w:r>
      <w:r w:rsidRPr="4C80FD98">
        <w:rPr>
          <w:rFonts w:ascii="Times New Roman" w:hAnsi="Times New Roman"/>
          <w:sz w:val="20"/>
          <w:szCs w:val="20"/>
        </w:rPr>
        <w:t>, aby mohl doložit správnost celkové klasifikace žáka.</w:t>
      </w:r>
      <w:r w:rsidR="78E69A44" w:rsidRPr="4C80FD98">
        <w:rPr>
          <w:rFonts w:ascii="Times New Roman" w:hAnsi="Times New Roman"/>
          <w:color w:val="FF0000"/>
          <w:sz w:val="20"/>
          <w:szCs w:val="20"/>
        </w:rPr>
        <w:t xml:space="preserve"> </w:t>
      </w:r>
    </w:p>
    <w:p w14:paraId="6B074345" w14:textId="77777777" w:rsidR="00A8639A" w:rsidRDefault="78E69A44" w:rsidP="4C80FD98">
      <w:pPr>
        <w:spacing w:after="0" w:line="360" w:lineRule="auto"/>
        <w:jc w:val="both"/>
        <w:rPr>
          <w:rFonts w:ascii="Times New Roman" w:hAnsi="Times New Roman"/>
          <w:color w:val="00B050"/>
          <w:sz w:val="20"/>
          <w:szCs w:val="20"/>
        </w:rPr>
      </w:pPr>
      <w:r w:rsidRPr="00D96DB4">
        <w:rPr>
          <w:rFonts w:ascii="Times New Roman" w:hAnsi="Times New Roman"/>
          <w:color w:val="00B050"/>
          <w:sz w:val="20"/>
          <w:szCs w:val="20"/>
        </w:rPr>
        <w:t xml:space="preserve">Nejvyšší </w:t>
      </w:r>
      <w:r w:rsidR="486E8B7D" w:rsidRPr="00D96DB4">
        <w:rPr>
          <w:rFonts w:ascii="Times New Roman" w:hAnsi="Times New Roman"/>
          <w:color w:val="00B050"/>
          <w:sz w:val="20"/>
          <w:szCs w:val="20"/>
        </w:rPr>
        <w:t>váha hodnotících známek je 5.</w:t>
      </w:r>
      <w:r w:rsidR="4AC6374F" w:rsidRPr="00D96DB4">
        <w:rPr>
          <w:rFonts w:ascii="Times New Roman" w:hAnsi="Times New Roman"/>
          <w:color w:val="00B050"/>
          <w:sz w:val="20"/>
          <w:szCs w:val="20"/>
        </w:rPr>
        <w:t xml:space="preserve"> </w:t>
      </w:r>
    </w:p>
    <w:p w14:paraId="46EF1521" w14:textId="77777777" w:rsidR="00A8639A" w:rsidRDefault="4AC6374F" w:rsidP="4C80FD98">
      <w:pPr>
        <w:spacing w:after="0" w:line="360" w:lineRule="auto"/>
        <w:jc w:val="both"/>
        <w:rPr>
          <w:rFonts w:ascii="Times New Roman" w:hAnsi="Times New Roman"/>
          <w:color w:val="00B050"/>
          <w:sz w:val="20"/>
          <w:szCs w:val="20"/>
        </w:rPr>
      </w:pPr>
      <w:r w:rsidRPr="00D96DB4">
        <w:rPr>
          <w:rFonts w:ascii="Times New Roman" w:hAnsi="Times New Roman"/>
          <w:color w:val="00B050"/>
          <w:sz w:val="20"/>
          <w:szCs w:val="20"/>
        </w:rPr>
        <w:t xml:space="preserve">Minimální počet známek za pololetí v daném předmětu </w:t>
      </w:r>
      <w:r w:rsidR="2EE152E7" w:rsidRPr="00D96DB4">
        <w:rPr>
          <w:rFonts w:ascii="Times New Roman" w:hAnsi="Times New Roman"/>
          <w:color w:val="00B050"/>
          <w:sz w:val="20"/>
          <w:szCs w:val="20"/>
        </w:rPr>
        <w:t xml:space="preserve">(kromě výchov) </w:t>
      </w:r>
      <w:r w:rsidRPr="00D96DB4">
        <w:rPr>
          <w:rFonts w:ascii="Times New Roman" w:hAnsi="Times New Roman"/>
          <w:color w:val="00B050"/>
          <w:sz w:val="20"/>
          <w:szCs w:val="20"/>
        </w:rPr>
        <w:t>je dán jeho časovou dotací v týdn</w:t>
      </w:r>
      <w:r w:rsidR="050B841D" w:rsidRPr="00D96DB4">
        <w:rPr>
          <w:rFonts w:ascii="Times New Roman" w:hAnsi="Times New Roman"/>
          <w:color w:val="00B050"/>
          <w:sz w:val="20"/>
          <w:szCs w:val="20"/>
        </w:rPr>
        <w:t xml:space="preserve">u </w:t>
      </w:r>
      <w:r w:rsidR="00D96DB4" w:rsidRPr="00D96DB4">
        <w:rPr>
          <w:rFonts w:ascii="Times New Roman" w:hAnsi="Times New Roman"/>
          <w:color w:val="00B050"/>
          <w:sz w:val="20"/>
          <w:szCs w:val="20"/>
        </w:rPr>
        <w:t>(tro</w:t>
      </w:r>
      <w:r w:rsidR="0B940C00" w:rsidRPr="00D96DB4">
        <w:rPr>
          <w:rFonts w:ascii="Times New Roman" w:hAnsi="Times New Roman"/>
          <w:color w:val="00B050"/>
          <w:sz w:val="20"/>
          <w:szCs w:val="20"/>
        </w:rPr>
        <w:t>j</w:t>
      </w:r>
      <w:r w:rsidR="7E911F65" w:rsidRPr="00D96DB4">
        <w:rPr>
          <w:rFonts w:ascii="Times New Roman" w:hAnsi="Times New Roman"/>
          <w:color w:val="00B050"/>
          <w:sz w:val="20"/>
          <w:szCs w:val="20"/>
        </w:rPr>
        <w:t xml:space="preserve">násobně): </w:t>
      </w:r>
      <w:r w:rsidR="00D96DB4" w:rsidRPr="00D96DB4">
        <w:rPr>
          <w:rFonts w:ascii="Times New Roman" w:hAnsi="Times New Roman"/>
          <w:color w:val="00B050"/>
          <w:sz w:val="20"/>
          <w:szCs w:val="20"/>
        </w:rPr>
        <w:t xml:space="preserve"> </w:t>
      </w:r>
    </w:p>
    <w:p w14:paraId="2E654E7B" w14:textId="2E078029" w:rsidR="005B1EB9" w:rsidRPr="00D96DB4" w:rsidRDefault="00A8639A" w:rsidP="4C80FD98">
      <w:pPr>
        <w:spacing w:after="0" w:line="360" w:lineRule="auto"/>
        <w:jc w:val="both"/>
        <w:rPr>
          <w:rFonts w:ascii="Times New Roman" w:hAnsi="Times New Roman"/>
          <w:color w:val="00B050"/>
          <w:sz w:val="20"/>
          <w:szCs w:val="20"/>
        </w:rPr>
      </w:pPr>
      <w:r>
        <w:rPr>
          <w:rFonts w:ascii="Times New Roman" w:hAnsi="Times New Roman"/>
          <w:color w:val="00B050"/>
          <w:sz w:val="20"/>
          <w:szCs w:val="20"/>
        </w:rPr>
        <w:t xml:space="preserve">                           </w:t>
      </w:r>
      <w:r w:rsidR="00D96DB4" w:rsidRPr="00D96DB4">
        <w:rPr>
          <w:rFonts w:ascii="Times New Roman" w:hAnsi="Times New Roman"/>
          <w:color w:val="00B050"/>
          <w:sz w:val="20"/>
          <w:szCs w:val="20"/>
        </w:rPr>
        <w:t xml:space="preserve"> </w:t>
      </w:r>
      <w:r w:rsidR="050B841D" w:rsidRPr="00D96DB4">
        <w:rPr>
          <w:rFonts w:ascii="Times New Roman" w:hAnsi="Times New Roman"/>
          <w:color w:val="00B050"/>
          <w:sz w:val="20"/>
          <w:szCs w:val="20"/>
        </w:rPr>
        <w:t>1 VH</w:t>
      </w:r>
      <w:r w:rsidR="285DC1A2" w:rsidRPr="00D96DB4">
        <w:rPr>
          <w:rFonts w:ascii="Times New Roman" w:hAnsi="Times New Roman"/>
          <w:color w:val="00B050"/>
          <w:sz w:val="20"/>
          <w:szCs w:val="20"/>
        </w:rPr>
        <w:t>/</w:t>
      </w:r>
      <w:r w:rsidR="050B841D" w:rsidRPr="00D96DB4">
        <w:rPr>
          <w:rFonts w:ascii="Times New Roman" w:hAnsi="Times New Roman"/>
          <w:color w:val="00B050"/>
          <w:sz w:val="20"/>
          <w:szCs w:val="20"/>
        </w:rPr>
        <w:t xml:space="preserve"> </w:t>
      </w:r>
      <w:r w:rsidR="00D96DB4" w:rsidRPr="00D96DB4">
        <w:rPr>
          <w:rFonts w:ascii="Times New Roman" w:hAnsi="Times New Roman"/>
          <w:color w:val="00B050"/>
          <w:sz w:val="20"/>
          <w:szCs w:val="20"/>
        </w:rPr>
        <w:t>týden = 3</w:t>
      </w:r>
      <w:r w:rsidR="79518FD2" w:rsidRPr="00D96DB4">
        <w:rPr>
          <w:rFonts w:ascii="Times New Roman" w:hAnsi="Times New Roman"/>
          <w:color w:val="00B050"/>
          <w:sz w:val="20"/>
          <w:szCs w:val="20"/>
        </w:rPr>
        <w:t xml:space="preserve"> známky</w:t>
      </w:r>
    </w:p>
    <w:p w14:paraId="04304E45" w14:textId="27D0A01F" w:rsidR="79518FD2" w:rsidRPr="00D96DB4" w:rsidRDefault="00A8639A" w:rsidP="4C80FD98">
      <w:pPr>
        <w:spacing w:after="0" w:line="360" w:lineRule="auto"/>
        <w:jc w:val="both"/>
        <w:rPr>
          <w:rFonts w:ascii="Times New Roman" w:hAnsi="Times New Roman"/>
          <w:color w:val="00B050"/>
          <w:sz w:val="20"/>
          <w:szCs w:val="20"/>
        </w:rPr>
      </w:pPr>
      <w:r>
        <w:rPr>
          <w:rFonts w:ascii="Times New Roman" w:hAnsi="Times New Roman"/>
          <w:color w:val="00B050"/>
          <w:sz w:val="20"/>
          <w:szCs w:val="20"/>
        </w:rPr>
        <w:t xml:space="preserve">                            </w:t>
      </w:r>
      <w:r w:rsidR="00D96DB4" w:rsidRPr="00D96DB4">
        <w:rPr>
          <w:rFonts w:ascii="Times New Roman" w:hAnsi="Times New Roman"/>
          <w:color w:val="00B050"/>
          <w:sz w:val="20"/>
          <w:szCs w:val="20"/>
        </w:rPr>
        <w:t>2 VH/týden = 6</w:t>
      </w:r>
      <w:r w:rsidR="79518FD2" w:rsidRPr="00D96DB4">
        <w:rPr>
          <w:rFonts w:ascii="Times New Roman" w:hAnsi="Times New Roman"/>
          <w:color w:val="00B050"/>
          <w:sz w:val="20"/>
          <w:szCs w:val="20"/>
        </w:rPr>
        <w:t xml:space="preserve"> známky</w:t>
      </w:r>
    </w:p>
    <w:p w14:paraId="6AD8D4BF" w14:textId="4E10980F" w:rsidR="79518FD2" w:rsidRPr="00D96DB4" w:rsidRDefault="79518FD2" w:rsidP="4C80FD98">
      <w:pPr>
        <w:spacing w:after="0" w:line="360" w:lineRule="auto"/>
        <w:jc w:val="both"/>
        <w:rPr>
          <w:rFonts w:ascii="Times New Roman" w:hAnsi="Times New Roman"/>
          <w:color w:val="00B050"/>
          <w:sz w:val="20"/>
          <w:szCs w:val="20"/>
        </w:rPr>
      </w:pPr>
      <w:r w:rsidRPr="00D96DB4">
        <w:rPr>
          <w:rFonts w:ascii="Times New Roman" w:hAnsi="Times New Roman"/>
          <w:color w:val="00B050"/>
          <w:sz w:val="20"/>
          <w:szCs w:val="20"/>
        </w:rPr>
        <w:t xml:space="preserve">                           </w:t>
      </w:r>
      <w:r w:rsidR="330158CA" w:rsidRPr="00D96DB4">
        <w:rPr>
          <w:rFonts w:ascii="Times New Roman" w:hAnsi="Times New Roman"/>
          <w:color w:val="00B050"/>
          <w:sz w:val="20"/>
          <w:szCs w:val="20"/>
        </w:rPr>
        <w:t xml:space="preserve"> </w:t>
      </w:r>
      <w:r w:rsidRPr="00D96DB4">
        <w:rPr>
          <w:rFonts w:ascii="Times New Roman" w:hAnsi="Times New Roman"/>
          <w:color w:val="00B050"/>
          <w:sz w:val="20"/>
          <w:szCs w:val="20"/>
        </w:rPr>
        <w:t>3</w:t>
      </w:r>
      <w:r w:rsidR="00D96DB4" w:rsidRPr="00D96DB4">
        <w:rPr>
          <w:rFonts w:ascii="Times New Roman" w:hAnsi="Times New Roman"/>
          <w:color w:val="00B050"/>
          <w:sz w:val="20"/>
          <w:szCs w:val="20"/>
        </w:rPr>
        <w:t xml:space="preserve"> VH/týden = 9</w:t>
      </w:r>
      <w:r w:rsidR="0D2EB601" w:rsidRPr="00D96DB4">
        <w:rPr>
          <w:rFonts w:ascii="Times New Roman" w:hAnsi="Times New Roman"/>
          <w:color w:val="00B050"/>
          <w:sz w:val="20"/>
          <w:szCs w:val="20"/>
        </w:rPr>
        <w:t xml:space="preserve"> známek</w:t>
      </w:r>
    </w:p>
    <w:p w14:paraId="37AF3113" w14:textId="647267FC" w:rsidR="6E73C87F" w:rsidRPr="00D96DB4" w:rsidRDefault="00A8639A" w:rsidP="4C80FD98">
      <w:pPr>
        <w:spacing w:after="0" w:line="360" w:lineRule="auto"/>
        <w:jc w:val="both"/>
        <w:rPr>
          <w:rFonts w:ascii="Times New Roman" w:hAnsi="Times New Roman"/>
          <w:color w:val="00B050"/>
          <w:sz w:val="20"/>
          <w:szCs w:val="20"/>
        </w:rPr>
      </w:pPr>
      <w:r>
        <w:rPr>
          <w:rFonts w:ascii="Times New Roman" w:hAnsi="Times New Roman"/>
          <w:color w:val="00B050"/>
          <w:sz w:val="20"/>
          <w:szCs w:val="20"/>
        </w:rPr>
        <w:t xml:space="preserve">                            </w:t>
      </w:r>
      <w:r w:rsidR="00D96DB4" w:rsidRPr="00D96DB4">
        <w:rPr>
          <w:rFonts w:ascii="Times New Roman" w:hAnsi="Times New Roman"/>
          <w:color w:val="00B050"/>
          <w:sz w:val="20"/>
          <w:szCs w:val="20"/>
        </w:rPr>
        <w:t>4 VH/týden = 12</w:t>
      </w:r>
      <w:r w:rsidR="0D2EB601" w:rsidRPr="00D96DB4">
        <w:rPr>
          <w:rFonts w:ascii="Times New Roman" w:hAnsi="Times New Roman"/>
          <w:color w:val="00B050"/>
          <w:sz w:val="20"/>
          <w:szCs w:val="20"/>
        </w:rPr>
        <w:t xml:space="preserve"> známek</w:t>
      </w:r>
    </w:p>
    <w:p w14:paraId="6DAF3B1A" w14:textId="140C216A" w:rsidR="028567C5" w:rsidRPr="00D96DB4" w:rsidRDefault="028567C5" w:rsidP="4C80FD98">
      <w:pPr>
        <w:spacing w:after="0" w:line="360" w:lineRule="auto"/>
        <w:jc w:val="both"/>
        <w:rPr>
          <w:rFonts w:ascii="Times New Roman" w:hAnsi="Times New Roman"/>
          <w:color w:val="00B050"/>
          <w:sz w:val="20"/>
          <w:szCs w:val="20"/>
        </w:rPr>
      </w:pPr>
      <w:r w:rsidRPr="00D96DB4">
        <w:rPr>
          <w:rFonts w:ascii="Times New Roman" w:hAnsi="Times New Roman"/>
          <w:color w:val="00B050"/>
          <w:sz w:val="20"/>
          <w:szCs w:val="20"/>
        </w:rPr>
        <w:t xml:space="preserve">                            </w:t>
      </w:r>
      <w:r w:rsidR="00D96DB4" w:rsidRPr="00D96DB4">
        <w:rPr>
          <w:rFonts w:ascii="Times New Roman" w:hAnsi="Times New Roman"/>
          <w:color w:val="00B050"/>
          <w:sz w:val="20"/>
          <w:szCs w:val="20"/>
        </w:rPr>
        <w:t>5 VH/týden = 15</w:t>
      </w:r>
      <w:r w:rsidRPr="00D96DB4">
        <w:rPr>
          <w:rFonts w:ascii="Times New Roman" w:hAnsi="Times New Roman"/>
          <w:color w:val="00B050"/>
          <w:sz w:val="20"/>
          <w:szCs w:val="20"/>
        </w:rPr>
        <w:t xml:space="preserve"> známek</w:t>
      </w:r>
    </w:p>
    <w:p w14:paraId="4C128380" w14:textId="172D7F72" w:rsidR="00D96DB4" w:rsidRPr="00D96DB4" w:rsidRDefault="00A8639A" w:rsidP="4C80FD98">
      <w:pPr>
        <w:spacing w:after="0" w:line="360" w:lineRule="auto"/>
        <w:jc w:val="both"/>
        <w:rPr>
          <w:rFonts w:ascii="Times New Roman" w:hAnsi="Times New Roman"/>
          <w:color w:val="00B050"/>
          <w:sz w:val="20"/>
          <w:szCs w:val="20"/>
        </w:rPr>
      </w:pPr>
      <w:r>
        <w:rPr>
          <w:rFonts w:ascii="Times New Roman" w:hAnsi="Times New Roman"/>
          <w:color w:val="00B050"/>
          <w:sz w:val="20"/>
          <w:szCs w:val="20"/>
        </w:rPr>
        <w:t xml:space="preserve">                            </w:t>
      </w:r>
      <w:r w:rsidR="00D96DB4" w:rsidRPr="00D96DB4">
        <w:rPr>
          <w:rFonts w:ascii="Times New Roman" w:hAnsi="Times New Roman"/>
          <w:color w:val="00B050"/>
          <w:sz w:val="20"/>
          <w:szCs w:val="20"/>
        </w:rPr>
        <w:t>6 VH/týden = 18 známek</w:t>
      </w:r>
    </w:p>
    <w:p w14:paraId="5FD60C8F" w14:textId="6C8B0BB8" w:rsidR="00D96DB4" w:rsidRDefault="00A8639A" w:rsidP="4C80FD98">
      <w:pPr>
        <w:spacing w:after="0" w:line="360" w:lineRule="auto"/>
        <w:jc w:val="both"/>
        <w:rPr>
          <w:rFonts w:ascii="Times New Roman" w:hAnsi="Times New Roman"/>
          <w:color w:val="00B050"/>
          <w:sz w:val="20"/>
          <w:szCs w:val="20"/>
        </w:rPr>
      </w:pPr>
      <w:r>
        <w:rPr>
          <w:rFonts w:ascii="Times New Roman" w:hAnsi="Times New Roman"/>
          <w:color w:val="00B050"/>
          <w:sz w:val="20"/>
          <w:szCs w:val="20"/>
        </w:rPr>
        <w:t xml:space="preserve">                            </w:t>
      </w:r>
      <w:r w:rsidR="00D96DB4" w:rsidRPr="00D96DB4">
        <w:rPr>
          <w:rFonts w:ascii="Times New Roman" w:hAnsi="Times New Roman"/>
          <w:color w:val="00B050"/>
          <w:sz w:val="20"/>
          <w:szCs w:val="20"/>
        </w:rPr>
        <w:t>7 a více VH/ = 21 známek</w:t>
      </w:r>
    </w:p>
    <w:p w14:paraId="1FBDA188" w14:textId="77777777" w:rsidR="007173B3" w:rsidRPr="00A8639A" w:rsidRDefault="007173B3" w:rsidP="007173B3">
      <w:pPr>
        <w:spacing w:after="0" w:line="360" w:lineRule="auto"/>
        <w:jc w:val="both"/>
        <w:rPr>
          <w:rFonts w:ascii="Times New Roman" w:hAnsi="Times New Roman"/>
          <w:color w:val="00B050"/>
          <w:sz w:val="20"/>
          <w:szCs w:val="20"/>
        </w:rPr>
      </w:pPr>
      <w:r w:rsidRPr="00A8639A">
        <w:rPr>
          <w:rFonts w:ascii="Times New Roman" w:hAnsi="Times New Roman"/>
          <w:color w:val="00B050"/>
          <w:sz w:val="20"/>
          <w:szCs w:val="20"/>
        </w:rPr>
        <w:t>Součástí hodnocení musí být i hodnocení naplňování kompetencí.</w:t>
      </w:r>
    </w:p>
    <w:p w14:paraId="48EAB3AD" w14:textId="34D42375" w:rsidR="007173B3" w:rsidRPr="00A8639A" w:rsidRDefault="007173B3" w:rsidP="007173B3">
      <w:pPr>
        <w:rPr>
          <w:rFonts w:ascii="Times New Roman" w:hAnsi="Times New Roman" w:cs="Times New Roman"/>
          <w:color w:val="00B050"/>
          <w:sz w:val="20"/>
          <w:szCs w:val="20"/>
        </w:rPr>
      </w:pPr>
      <w:r w:rsidRPr="00A8639A">
        <w:rPr>
          <w:rFonts w:ascii="Times New Roman" w:hAnsi="Times New Roman" w:cs="Times New Roman"/>
          <w:color w:val="00B050"/>
          <w:sz w:val="20"/>
          <w:szCs w:val="20"/>
        </w:rPr>
        <w:t xml:space="preserve">Ve výchovných předmětech je minimální počet známek </w:t>
      </w:r>
      <w:r w:rsidRPr="00A8639A">
        <w:rPr>
          <w:rFonts w:ascii="Times New Roman" w:hAnsi="Times New Roman" w:cs="Times New Roman"/>
          <w:b/>
          <w:color w:val="00B050"/>
          <w:sz w:val="20"/>
          <w:szCs w:val="20"/>
        </w:rPr>
        <w:t>2</w:t>
      </w:r>
      <w:r w:rsidRPr="00A8639A">
        <w:rPr>
          <w:rFonts w:ascii="Times New Roman" w:hAnsi="Times New Roman" w:cs="Times New Roman"/>
          <w:color w:val="00B050"/>
          <w:sz w:val="20"/>
          <w:szCs w:val="20"/>
        </w:rPr>
        <w:t xml:space="preserve"> za pololetí</w:t>
      </w:r>
      <w:r w:rsidR="00A8639A">
        <w:rPr>
          <w:rFonts w:ascii="Times New Roman" w:hAnsi="Times New Roman" w:cs="Times New Roman"/>
          <w:color w:val="00B050"/>
          <w:sz w:val="20"/>
          <w:szCs w:val="20"/>
        </w:rPr>
        <w:t xml:space="preserve">. </w:t>
      </w:r>
      <w:r w:rsidR="000758F1">
        <w:rPr>
          <w:rFonts w:ascii="Times New Roman" w:hAnsi="Times New Roman" w:cs="Times New Roman"/>
          <w:color w:val="00B050"/>
          <w:sz w:val="20"/>
          <w:szCs w:val="20"/>
        </w:rPr>
        <w:t xml:space="preserve">Významnou částí hodnocení </w:t>
      </w:r>
      <w:r w:rsidR="00960652">
        <w:rPr>
          <w:rFonts w:ascii="Times New Roman" w:hAnsi="Times New Roman" w:cs="Times New Roman"/>
          <w:color w:val="00B050"/>
          <w:sz w:val="20"/>
          <w:szCs w:val="20"/>
        </w:rPr>
        <w:t xml:space="preserve">výchovných předmětů </w:t>
      </w:r>
      <w:bookmarkStart w:id="0" w:name="_GoBack"/>
      <w:bookmarkEnd w:id="0"/>
      <w:r w:rsidR="000758F1">
        <w:rPr>
          <w:rFonts w:ascii="Times New Roman" w:hAnsi="Times New Roman" w:cs="Times New Roman"/>
          <w:color w:val="00B050"/>
          <w:sz w:val="20"/>
          <w:szCs w:val="20"/>
        </w:rPr>
        <w:t xml:space="preserve">je </w:t>
      </w:r>
      <w:r w:rsidR="00A8639A">
        <w:rPr>
          <w:rFonts w:ascii="Times New Roman" w:hAnsi="Times New Roman" w:cs="Times New Roman"/>
          <w:color w:val="00B050"/>
          <w:sz w:val="20"/>
          <w:szCs w:val="20"/>
        </w:rPr>
        <w:t xml:space="preserve">připravenost </w:t>
      </w:r>
      <w:r w:rsidR="000758F1">
        <w:rPr>
          <w:rFonts w:ascii="Times New Roman" w:hAnsi="Times New Roman" w:cs="Times New Roman"/>
          <w:color w:val="00B050"/>
          <w:sz w:val="20"/>
          <w:szCs w:val="20"/>
        </w:rPr>
        <w:t xml:space="preserve">na výuku, snaha a pozitivní </w:t>
      </w:r>
      <w:r w:rsidR="000758F1">
        <w:rPr>
          <w:rFonts w:ascii="Times New Roman" w:hAnsi="Times New Roman" w:cs="Times New Roman"/>
          <w:color w:val="00B050"/>
          <w:sz w:val="20"/>
          <w:szCs w:val="20"/>
        </w:rPr>
        <w:t>přístup</w:t>
      </w:r>
      <w:r w:rsidR="000758F1">
        <w:rPr>
          <w:rFonts w:ascii="Times New Roman" w:hAnsi="Times New Roman" w:cs="Times New Roman"/>
          <w:color w:val="00B050"/>
          <w:sz w:val="20"/>
          <w:szCs w:val="20"/>
        </w:rPr>
        <w:t xml:space="preserve"> k předmětu.</w:t>
      </w:r>
    </w:p>
    <w:p w14:paraId="430C31EF" w14:textId="77777777" w:rsidR="00D96DB4" w:rsidRPr="00D96DB4" w:rsidRDefault="00D96DB4" w:rsidP="4C80FD98">
      <w:pPr>
        <w:spacing w:after="0" w:line="360" w:lineRule="auto"/>
        <w:jc w:val="both"/>
        <w:rPr>
          <w:rFonts w:ascii="Times New Roman" w:hAnsi="Times New Roman"/>
          <w:color w:val="00B050"/>
          <w:sz w:val="20"/>
          <w:szCs w:val="20"/>
        </w:rPr>
      </w:pPr>
    </w:p>
    <w:p w14:paraId="2E654E7C" w14:textId="270F30BC" w:rsidR="005B1EB9" w:rsidRDefault="005B1EB9" w:rsidP="005B1EB9">
      <w:pPr>
        <w:spacing w:after="0" w:line="360" w:lineRule="auto"/>
        <w:jc w:val="both"/>
        <w:rPr>
          <w:rFonts w:ascii="Times New Roman" w:hAnsi="Times New Roman"/>
          <w:sz w:val="20"/>
          <w:szCs w:val="20"/>
        </w:rPr>
      </w:pPr>
      <w:r w:rsidRPr="4C80FD98">
        <w:rPr>
          <w:rFonts w:ascii="Times New Roman" w:hAnsi="Times New Roman"/>
          <w:sz w:val="20"/>
          <w:szCs w:val="20"/>
        </w:rPr>
        <w:t>9. PP je povinen prokazatelným způsobem oznámit zákonnému zástupci žáka problémy v prospěchu a chování ve chvíli, kdy se tyto problémy objeví</w:t>
      </w:r>
      <w:r w:rsidR="6ED57EC7" w:rsidRPr="4C80FD98">
        <w:rPr>
          <w:rFonts w:ascii="Times New Roman" w:hAnsi="Times New Roman"/>
          <w:sz w:val="20"/>
          <w:szCs w:val="20"/>
        </w:rPr>
        <w:t xml:space="preserve"> a to </w:t>
      </w:r>
      <w:r w:rsidR="7BCCC431" w:rsidRPr="4C80FD98">
        <w:rPr>
          <w:rFonts w:ascii="Times New Roman" w:hAnsi="Times New Roman"/>
          <w:sz w:val="20"/>
          <w:szCs w:val="20"/>
        </w:rPr>
        <w:t>písemně v ele</w:t>
      </w:r>
      <w:r w:rsidR="626DFC98" w:rsidRPr="4C80FD98">
        <w:rPr>
          <w:rFonts w:ascii="Times New Roman" w:hAnsi="Times New Roman"/>
          <w:sz w:val="20"/>
          <w:szCs w:val="20"/>
        </w:rPr>
        <w:t>k</w:t>
      </w:r>
      <w:r w:rsidR="7BCCC431" w:rsidRPr="4C80FD98">
        <w:rPr>
          <w:rFonts w:ascii="Times New Roman" w:hAnsi="Times New Roman"/>
          <w:sz w:val="20"/>
          <w:szCs w:val="20"/>
        </w:rPr>
        <w:t xml:space="preserve">tronické podobě, nebo zápisem </w:t>
      </w:r>
      <w:r w:rsidR="5629E153" w:rsidRPr="4C80FD98">
        <w:rPr>
          <w:rFonts w:ascii="Times New Roman" w:hAnsi="Times New Roman"/>
          <w:sz w:val="20"/>
          <w:szCs w:val="20"/>
        </w:rPr>
        <w:t>z</w:t>
      </w:r>
      <w:r w:rsidR="00F6599C">
        <w:rPr>
          <w:rFonts w:ascii="Times New Roman" w:hAnsi="Times New Roman"/>
          <w:sz w:val="20"/>
          <w:szCs w:val="20"/>
        </w:rPr>
        <w:t> </w:t>
      </w:r>
      <w:r w:rsidR="5629E153" w:rsidRPr="4C80FD98">
        <w:rPr>
          <w:rFonts w:ascii="Times New Roman" w:hAnsi="Times New Roman"/>
          <w:sz w:val="20"/>
          <w:szCs w:val="20"/>
        </w:rPr>
        <w:t>jedná</w:t>
      </w:r>
      <w:r w:rsidR="00F6599C">
        <w:rPr>
          <w:rFonts w:ascii="Times New Roman" w:hAnsi="Times New Roman"/>
          <w:sz w:val="20"/>
          <w:szCs w:val="20"/>
        </w:rPr>
        <w:t>n</w:t>
      </w:r>
      <w:r w:rsidR="5629E153" w:rsidRPr="4C80FD98">
        <w:rPr>
          <w:rFonts w:ascii="Times New Roman" w:hAnsi="Times New Roman"/>
          <w:sz w:val="20"/>
          <w:szCs w:val="20"/>
        </w:rPr>
        <w:t>í</w:t>
      </w:r>
      <w:r w:rsidR="00F6599C">
        <w:rPr>
          <w:rFonts w:ascii="Times New Roman" w:hAnsi="Times New Roman"/>
          <w:sz w:val="20"/>
          <w:szCs w:val="20"/>
        </w:rPr>
        <w:t xml:space="preserve"> </w:t>
      </w:r>
      <w:r w:rsidR="5629E153" w:rsidRPr="4C80FD98">
        <w:rPr>
          <w:rFonts w:ascii="Times New Roman" w:hAnsi="Times New Roman"/>
          <w:sz w:val="20"/>
          <w:szCs w:val="20"/>
        </w:rPr>
        <w:t>v</w:t>
      </w:r>
      <w:r w:rsidR="7BCCC431" w:rsidRPr="4C80FD98">
        <w:rPr>
          <w:rFonts w:ascii="Times New Roman" w:hAnsi="Times New Roman"/>
          <w:sz w:val="20"/>
          <w:szCs w:val="20"/>
        </w:rPr>
        <w:t xml:space="preserve"> případě osobního </w:t>
      </w:r>
      <w:r w:rsidR="4EA3FD35" w:rsidRPr="4C80FD98">
        <w:rPr>
          <w:rFonts w:ascii="Times New Roman" w:hAnsi="Times New Roman"/>
          <w:sz w:val="20"/>
          <w:szCs w:val="20"/>
        </w:rPr>
        <w:t>setk</w:t>
      </w:r>
      <w:r w:rsidR="7BCCC431" w:rsidRPr="4C80FD98">
        <w:rPr>
          <w:rFonts w:ascii="Times New Roman" w:hAnsi="Times New Roman"/>
          <w:sz w:val="20"/>
          <w:szCs w:val="20"/>
        </w:rPr>
        <w:t>ání</w:t>
      </w:r>
      <w:r w:rsidR="659F9EA8" w:rsidRPr="4C80FD98">
        <w:rPr>
          <w:rFonts w:ascii="Times New Roman" w:hAnsi="Times New Roman"/>
          <w:sz w:val="20"/>
          <w:szCs w:val="20"/>
        </w:rPr>
        <w:t xml:space="preserve">. </w:t>
      </w:r>
    </w:p>
    <w:p w14:paraId="2E654E7D" w14:textId="77777777" w:rsidR="005B1EB9" w:rsidRDefault="005B1EB9" w:rsidP="005B1EB9">
      <w:pPr>
        <w:spacing w:after="0" w:line="360" w:lineRule="auto"/>
        <w:jc w:val="both"/>
        <w:rPr>
          <w:rFonts w:ascii="Times New Roman" w:hAnsi="Times New Roman"/>
          <w:sz w:val="20"/>
          <w:szCs w:val="20"/>
        </w:rPr>
      </w:pPr>
      <w:r>
        <w:rPr>
          <w:rFonts w:ascii="Times New Roman" w:hAnsi="Times New Roman"/>
          <w:sz w:val="20"/>
          <w:szCs w:val="20"/>
        </w:rPr>
        <w:t>10. Třídní učitel zodpovídá za to, že se veškeré údaje o klasifikaci, o hodnocení chování a o výchovných prostředcích zapisují do povinné pedagogické dokumentace.</w:t>
      </w:r>
    </w:p>
    <w:p w14:paraId="2E654E7E" w14:textId="6FE50D49" w:rsidR="005B1EB9" w:rsidRDefault="005B1EB9" w:rsidP="005B1EB9">
      <w:pPr>
        <w:spacing w:after="0" w:line="360" w:lineRule="auto"/>
        <w:jc w:val="both"/>
        <w:rPr>
          <w:rFonts w:ascii="Times New Roman" w:hAnsi="Times New Roman"/>
          <w:sz w:val="20"/>
          <w:szCs w:val="20"/>
        </w:rPr>
      </w:pPr>
      <w:r w:rsidRPr="4C80FD98">
        <w:rPr>
          <w:rFonts w:ascii="Times New Roman" w:hAnsi="Times New Roman"/>
          <w:sz w:val="20"/>
          <w:szCs w:val="20"/>
        </w:rPr>
        <w:t>11. Při celkové klasifikaci přihlíží PP k věkovým zvláštnostem žáka včetně možných zakolísání v učebních výkonech v průběhu klasifikačního období z důvodu dlouhodobé nemoci, změny v rodinných poměrech, apod. Dále je třeba zohledn</w:t>
      </w:r>
      <w:r w:rsidR="7984692C" w:rsidRPr="4C80FD98">
        <w:rPr>
          <w:rFonts w:ascii="Times New Roman" w:hAnsi="Times New Roman"/>
          <w:sz w:val="20"/>
          <w:szCs w:val="20"/>
        </w:rPr>
        <w:t>it</w:t>
      </w:r>
      <w:r w:rsidRPr="4C80FD98">
        <w:rPr>
          <w:rFonts w:ascii="Times New Roman" w:hAnsi="Times New Roman"/>
          <w:sz w:val="20"/>
          <w:szCs w:val="20"/>
        </w:rPr>
        <w:t xml:space="preserve"> diagnostické závěry z vyšetření v poradenských školských zařízeních v návaznosti na integraci žáka.</w:t>
      </w:r>
    </w:p>
    <w:p w14:paraId="2E654E7F" w14:textId="7E6043F6" w:rsidR="005B1EB9" w:rsidRDefault="005B1EB9" w:rsidP="005B1EB9">
      <w:pPr>
        <w:spacing w:after="0" w:line="360" w:lineRule="auto"/>
        <w:jc w:val="both"/>
        <w:rPr>
          <w:rFonts w:ascii="Times New Roman" w:hAnsi="Times New Roman"/>
          <w:sz w:val="20"/>
          <w:szCs w:val="20"/>
        </w:rPr>
      </w:pPr>
      <w:r w:rsidRPr="4C80FD98">
        <w:rPr>
          <w:rFonts w:ascii="Times New Roman" w:hAnsi="Times New Roman"/>
          <w:sz w:val="20"/>
          <w:szCs w:val="20"/>
        </w:rPr>
        <w:t>12. Při klasifikačním výrazném neúspěchu je nutné dát žákovi možnost opravy. Hrozí-li žákovi na vysvědčení nedostatečná, je třeba oznámit toto nebezpečí včas zákonnému zástupci minimálně jeden měsíc před závěrečnou klasifikací.</w:t>
      </w:r>
    </w:p>
    <w:p w14:paraId="2E654E80" w14:textId="77777777" w:rsidR="005B1EB9" w:rsidRDefault="005B1EB9" w:rsidP="005B1EB9">
      <w:pPr>
        <w:spacing w:after="0" w:line="360" w:lineRule="auto"/>
        <w:jc w:val="both"/>
        <w:rPr>
          <w:rFonts w:ascii="Times New Roman" w:hAnsi="Times New Roman"/>
          <w:sz w:val="20"/>
          <w:szCs w:val="20"/>
        </w:rPr>
      </w:pPr>
    </w:p>
    <w:p w14:paraId="46EEC213" w14:textId="5508737E" w:rsidR="00004DBA" w:rsidRDefault="005B1EB9" w:rsidP="00004DBA">
      <w:pPr>
        <w:pStyle w:val="Nadpis2"/>
      </w:pPr>
      <w:r w:rsidRPr="0066196F">
        <w:rPr>
          <w:color w:val="0070C0"/>
        </w:rPr>
        <w:t>Čl. 2 - hodnocení prospěchu žáka základní školy</w:t>
      </w:r>
      <w:r w:rsidR="00004DBA">
        <w:t xml:space="preserve">     </w:t>
      </w:r>
    </w:p>
    <w:p w14:paraId="404398B7" w14:textId="77777777" w:rsidR="00004DBA" w:rsidRPr="00004DBA" w:rsidRDefault="00004DBA" w:rsidP="00004DBA">
      <w:pPr>
        <w:rPr>
          <w:rFonts w:ascii="Times New Roman" w:hAnsi="Times New Roman" w:cs="Times New Roman"/>
          <w:sz w:val="20"/>
          <w:szCs w:val="20"/>
        </w:rPr>
      </w:pPr>
    </w:p>
    <w:p w14:paraId="50981E0E" w14:textId="77777777" w:rsidR="00004DBA" w:rsidRPr="00004DBA" w:rsidRDefault="00004DBA" w:rsidP="00004DBA">
      <w:pPr>
        <w:keepNext/>
        <w:keepLines/>
        <w:spacing w:after="25" w:line="267" w:lineRule="auto"/>
        <w:ind w:left="-5" w:hanging="10"/>
        <w:outlineLvl w:val="4"/>
        <w:rPr>
          <w:rFonts w:ascii="Times New Roman" w:eastAsia="Arial" w:hAnsi="Times New Roman" w:cs="Times New Roman"/>
          <w:b/>
          <w:color w:val="000000"/>
          <w:sz w:val="20"/>
          <w:szCs w:val="20"/>
          <w:lang w:eastAsia="cs-CZ"/>
        </w:rPr>
      </w:pPr>
      <w:r w:rsidRPr="00004DBA">
        <w:rPr>
          <w:rFonts w:ascii="Times New Roman" w:eastAsia="Arial" w:hAnsi="Times New Roman" w:cs="Times New Roman"/>
          <w:b/>
          <w:color w:val="000000"/>
          <w:sz w:val="20"/>
          <w:szCs w:val="20"/>
          <w:lang w:eastAsia="cs-CZ"/>
        </w:rPr>
        <w:t xml:space="preserve">Zásady hodnocení průběhu a výsledků vzdělávání a chování ve škole a na akcích pořádaných školou </w:t>
      </w:r>
    </w:p>
    <w:p w14:paraId="76C5E00A" w14:textId="77777777" w:rsidR="00004DBA" w:rsidRPr="00004DBA" w:rsidRDefault="00004DBA" w:rsidP="00004DBA">
      <w:pPr>
        <w:spacing w:after="19"/>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 </w:t>
      </w:r>
    </w:p>
    <w:p w14:paraId="2030E17C" w14:textId="77777777" w:rsidR="00004DBA" w:rsidRPr="00004DBA" w:rsidRDefault="00004DBA" w:rsidP="00004DBA">
      <w:pPr>
        <w:numPr>
          <w:ilvl w:val="0"/>
          <w:numId w:val="39"/>
        </w:numPr>
        <w:spacing w:after="5" w:line="267" w:lineRule="auto"/>
        <w:ind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lastRenderedPageBreak/>
        <w:t>Předmětem klasifikace jsou výsledky, jichž žák dosáhl ve vyučovacích předmětech v souladu s ŠVP ZŠ.</w:t>
      </w:r>
    </w:p>
    <w:p w14:paraId="0E4723A6" w14:textId="77777777" w:rsidR="00004DBA" w:rsidRPr="00004DBA" w:rsidRDefault="00004DBA" w:rsidP="00004DBA">
      <w:pPr>
        <w:numPr>
          <w:ilvl w:val="0"/>
          <w:numId w:val="39"/>
        </w:numPr>
        <w:spacing w:after="5" w:line="267" w:lineRule="auto"/>
        <w:ind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Klasifikace na základní škole je prováděna průběžně po celý školní rok ve vyučovacích hodinách nebo jiných formách výuky. </w:t>
      </w:r>
    </w:p>
    <w:p w14:paraId="5A2F435C" w14:textId="77777777" w:rsidR="00004DBA" w:rsidRPr="00004DBA" w:rsidRDefault="00004DBA" w:rsidP="00004DBA">
      <w:pPr>
        <w:numPr>
          <w:ilvl w:val="0"/>
          <w:numId w:val="39"/>
        </w:numPr>
        <w:spacing w:after="5" w:line="267" w:lineRule="auto"/>
        <w:ind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Výsledky hodnocení nebo klasifikace oznamuje vyučující neprodleně žákovi a informuje zákonného zástupce žáka prostřednictvím Bakalářů a na konzultacích rodičů s učiteli, popřípadě jiným vhodným způsobem. </w:t>
      </w:r>
    </w:p>
    <w:p w14:paraId="62381921" w14:textId="77777777" w:rsidR="00004DBA" w:rsidRPr="00004DBA" w:rsidRDefault="00004DBA" w:rsidP="00004DBA">
      <w:pPr>
        <w:numPr>
          <w:ilvl w:val="0"/>
          <w:numId w:val="39"/>
        </w:numPr>
        <w:spacing w:after="5" w:line="267" w:lineRule="auto"/>
        <w:ind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Cílem a základem každého hodnocení je poskytnout žákovi zpětnou vazbu, tj. co se naučil, zvládnul, v čem se zlepšil, v čem chybuje a jak postupovat dále. </w:t>
      </w:r>
    </w:p>
    <w:p w14:paraId="1D28F8BB" w14:textId="77777777" w:rsidR="00004DBA" w:rsidRPr="00004DBA" w:rsidRDefault="00004DBA" w:rsidP="00004DBA">
      <w:pPr>
        <w:numPr>
          <w:ilvl w:val="0"/>
          <w:numId w:val="39"/>
        </w:numPr>
        <w:spacing w:after="5" w:line="267" w:lineRule="auto"/>
        <w:ind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Při hodnocení a při průběžné i celkové klasifikaci pedagogický pracovník (dále jen „učitel“) uplatňuje přiměřenou náročnost a pedagogický takt vůči žákovi. </w:t>
      </w:r>
    </w:p>
    <w:p w14:paraId="47DAED6F" w14:textId="77777777" w:rsidR="00004DBA" w:rsidRPr="00004DBA" w:rsidRDefault="00004DBA" w:rsidP="00004DBA">
      <w:pPr>
        <w:numPr>
          <w:ilvl w:val="0"/>
          <w:numId w:val="39"/>
        </w:numPr>
        <w:spacing w:after="5" w:line="267" w:lineRule="auto"/>
        <w:ind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Žáci se klasifikují ve všech vyučovacích předmětech uvedených v učebním plánu příslušného ročníku podle dále uvedených kriterií dle charakteru vyučovacího předmětu.  </w:t>
      </w:r>
    </w:p>
    <w:p w14:paraId="34D38A73" w14:textId="77777777" w:rsidR="00004DBA" w:rsidRPr="00004DBA" w:rsidRDefault="00004DBA" w:rsidP="00004DBA">
      <w:pPr>
        <w:numPr>
          <w:ilvl w:val="0"/>
          <w:numId w:val="39"/>
        </w:numPr>
        <w:spacing w:after="5" w:line="267" w:lineRule="auto"/>
        <w:ind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Klasifikační stupeň určí učitel, který vyučuje příslušnému předmětu.  </w:t>
      </w:r>
    </w:p>
    <w:p w14:paraId="3273306D" w14:textId="77777777" w:rsidR="00004DBA" w:rsidRPr="00004DBA" w:rsidRDefault="00004DBA" w:rsidP="00004DBA">
      <w:pPr>
        <w:numPr>
          <w:ilvl w:val="0"/>
          <w:numId w:val="39"/>
        </w:numPr>
        <w:spacing w:after="5" w:line="267" w:lineRule="auto"/>
        <w:ind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Jestliže je žák z výuky některého předmětu v 1. nebo 2. pololetí uvolněn, uvádí se na vysvědčení místo hodnocení slovo „uvolněn(a)“.  </w:t>
      </w:r>
    </w:p>
    <w:p w14:paraId="0815867D" w14:textId="77777777" w:rsidR="00004DBA" w:rsidRPr="00004DBA" w:rsidRDefault="00004DBA" w:rsidP="00004DBA">
      <w:pPr>
        <w:numPr>
          <w:ilvl w:val="0"/>
          <w:numId w:val="39"/>
        </w:numPr>
        <w:spacing w:after="5" w:line="267" w:lineRule="auto"/>
        <w:ind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Nelze-li žáka z některého nebo ze všech předmětů v 1. nebo 2. pololetí hodnotit ani v náhradním termínu, uvádí se na vysvědčení místo hodnocení slovo nehodnocen(a)“. </w:t>
      </w:r>
    </w:p>
    <w:p w14:paraId="3CD5286D" w14:textId="77777777" w:rsidR="00004DBA" w:rsidRPr="00004DBA" w:rsidRDefault="00004DBA" w:rsidP="00004DBA">
      <w:pPr>
        <w:numPr>
          <w:ilvl w:val="0"/>
          <w:numId w:val="39"/>
        </w:numPr>
        <w:spacing w:after="5" w:line="267" w:lineRule="auto"/>
        <w:ind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Při určování stupně prospěchu v jednotlivých předmětech na konci klasifikačního období se hodnotí kvalita práce a učební výsledky, jichž žák dosáhl za celé klasifikační období. Z určeného stupně prospěchu musí být zřejmá úroveň vzdělání žáka, které dosáhl vzhledem k očekávaným výstupům, k jeho vzdělávacím a osobnostním předpokladům a věku. Stupeň prospěchu zahrnuje i hodnocení píle a přístup žáka ke vzdělávání. Stupeň prospěchu se neurčuje na základě průměru z klasifikace za příslušné období.  </w:t>
      </w:r>
    </w:p>
    <w:p w14:paraId="587CAE38" w14:textId="77777777" w:rsidR="00004DBA" w:rsidRPr="00004DBA" w:rsidRDefault="00004DBA" w:rsidP="00004DBA">
      <w:pPr>
        <w:numPr>
          <w:ilvl w:val="0"/>
          <w:numId w:val="39"/>
        </w:numPr>
        <w:spacing w:after="5" w:line="267" w:lineRule="auto"/>
        <w:ind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Při klasifikaci bere učitel v úvahu i souvislosti, které ovlivňují výkon žáka. Žák například mohl zakolísat v učebních výkonech pro indispozici způsobenou vlivem rodinného či sociálního zázemí nebo aktuálního zdravotního stavu.  </w:t>
      </w:r>
    </w:p>
    <w:p w14:paraId="42348544" w14:textId="77777777" w:rsidR="00004DBA" w:rsidRPr="00004DBA" w:rsidRDefault="00004DBA" w:rsidP="00004DBA">
      <w:pPr>
        <w:numPr>
          <w:ilvl w:val="0"/>
          <w:numId w:val="39"/>
        </w:numPr>
        <w:spacing w:after="5" w:line="267" w:lineRule="auto"/>
        <w:ind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Při určování klasifikačního stupně posuzuje učitel výsledky práce žáka objektivně, nesmí podléhat žádnému vlivu subjektivnímu ani vnějšímu.  </w:t>
      </w:r>
    </w:p>
    <w:p w14:paraId="73E96342" w14:textId="77777777" w:rsidR="00004DBA" w:rsidRPr="00004DBA" w:rsidRDefault="00004DBA" w:rsidP="00004DBA">
      <w:pPr>
        <w:numPr>
          <w:ilvl w:val="0"/>
          <w:numId w:val="39"/>
        </w:numPr>
        <w:spacing w:after="5" w:line="267" w:lineRule="auto"/>
        <w:ind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Případy neprospívajících žáků a případy žáků, kteří se dopustili přestupku proti školnímu řádu, se projednají v pedagogické radě.   </w:t>
      </w:r>
    </w:p>
    <w:p w14:paraId="5B91C7D9" w14:textId="77777777" w:rsidR="00004DBA" w:rsidRPr="00004DBA" w:rsidRDefault="00004DBA" w:rsidP="00004DBA">
      <w:pPr>
        <w:numPr>
          <w:ilvl w:val="0"/>
          <w:numId w:val="39"/>
        </w:numPr>
        <w:spacing w:after="5" w:line="267" w:lineRule="auto"/>
        <w:ind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Na konci klasifikačního období, v termínu, který určí ředitel školy, nejpozději však 24 hodin před jednáním pedagogické rady o klasifikaci, zapíší učitelé příslušných předmětů číslicí výsledky celkové klasifikace do centrální počítačové evidence klasifikace žáků. Dále připraví návrhy na umožnění opravných zkoušek, na klasifikaci v náhradním termínu apod.  </w:t>
      </w:r>
    </w:p>
    <w:p w14:paraId="02ACA6D4" w14:textId="77777777" w:rsidR="00004DBA" w:rsidRPr="00004DBA" w:rsidRDefault="00004DBA" w:rsidP="00004DBA">
      <w:pPr>
        <w:numPr>
          <w:ilvl w:val="0"/>
          <w:numId w:val="39"/>
        </w:numPr>
        <w:spacing w:after="5" w:line="267" w:lineRule="auto"/>
        <w:ind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Třídní učitel zkontroluje úplnost zadaných známek a správnost údajů v evidenci klasifikace žáků. Po vytisknutí vysvědčení zkontroluje vytisknutá vysvědčení a svým podpisem na zadní stranu vysvědčení potvrdí úplnost a správnost uvedených údajů. Vysvědčení odevzdává řediteli školy, který osvědčuje platnost vysvědčení kulatým razítkem a svým podpisem. Bez podpisu ředitele školy a bez platného razítka je vysvědčení neplatné a nesmí být žákovi vydáno. Na konci 1. pololetí vydá škola žákům výpis z vysvědčení. Na konci 2. pololetí vydá škola vysvědčení za obě dvě pololetí. </w:t>
      </w:r>
    </w:p>
    <w:p w14:paraId="3488C212" w14:textId="77777777" w:rsidR="00004DBA" w:rsidRPr="00004DBA" w:rsidRDefault="00004DBA" w:rsidP="00004DBA">
      <w:pPr>
        <w:spacing w:after="5" w:line="267" w:lineRule="auto"/>
        <w:ind w:left="644" w:right="4"/>
        <w:jc w:val="both"/>
        <w:rPr>
          <w:rFonts w:ascii="Times New Roman" w:eastAsia="Arial" w:hAnsi="Times New Roman" w:cs="Times New Roman"/>
          <w:color w:val="000000"/>
          <w:sz w:val="20"/>
          <w:szCs w:val="20"/>
          <w:lang w:eastAsia="cs-CZ"/>
        </w:rPr>
      </w:pPr>
    </w:p>
    <w:p w14:paraId="7D8A0913" w14:textId="77777777" w:rsidR="00004DBA" w:rsidRPr="00004DBA" w:rsidRDefault="00004DBA" w:rsidP="00004DBA">
      <w:pPr>
        <w:keepNext/>
        <w:keepLines/>
        <w:spacing w:after="252" w:line="267" w:lineRule="auto"/>
        <w:ind w:left="-5" w:hanging="10"/>
        <w:outlineLvl w:val="4"/>
        <w:rPr>
          <w:rFonts w:ascii="Times New Roman" w:eastAsia="Arial" w:hAnsi="Times New Roman" w:cs="Times New Roman"/>
          <w:b/>
          <w:color w:val="000000"/>
          <w:sz w:val="20"/>
          <w:szCs w:val="20"/>
          <w:lang w:eastAsia="cs-CZ"/>
        </w:rPr>
      </w:pPr>
      <w:r w:rsidRPr="00004DBA">
        <w:rPr>
          <w:rFonts w:ascii="Times New Roman" w:eastAsia="Arial" w:hAnsi="Times New Roman" w:cs="Times New Roman"/>
          <w:b/>
          <w:color w:val="000000"/>
          <w:sz w:val="20"/>
          <w:szCs w:val="20"/>
          <w:lang w:eastAsia="cs-CZ"/>
        </w:rPr>
        <w:t xml:space="preserve">6. 2 Pravidla pro sebehodnocení žáků </w:t>
      </w:r>
    </w:p>
    <w:p w14:paraId="338B1B42" w14:textId="77777777" w:rsidR="00004DBA" w:rsidRPr="00004DBA" w:rsidRDefault="00004DBA" w:rsidP="00004DBA">
      <w:pPr>
        <w:numPr>
          <w:ilvl w:val="0"/>
          <w:numId w:val="40"/>
        </w:numPr>
        <w:spacing w:after="5" w:line="267" w:lineRule="auto"/>
        <w:ind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Sebehodnocení žáků je dovedností, jejíž rozvíjení podporují učitelé po celou dobu školní docházky. </w:t>
      </w:r>
    </w:p>
    <w:p w14:paraId="7AA18877" w14:textId="77777777" w:rsidR="00004DBA" w:rsidRPr="00004DBA" w:rsidRDefault="00004DBA" w:rsidP="00004DBA">
      <w:pPr>
        <w:numPr>
          <w:ilvl w:val="0"/>
          <w:numId w:val="40"/>
        </w:numPr>
        <w:spacing w:after="5" w:line="267" w:lineRule="auto"/>
        <w:ind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Metody a formy sebehodnocení žáků jsou voleny s ohledem na věk a schopnosti žáků. V prvním vzdělávacím období (1. – 3. třída) je kladen důraz na vytvoření kompetence žáků k sebehodnocení. Ve druhém vzdělávacím období (4. – 5. třída) se zaměřujeme na prohloubení této dovednosti u žáků a na její praktické využití v jednotlivých předmětech. Pro učitele se sebehodnocení žáka stává podkladem při pedagogické diagnostice. Ve třetím vzdělávacím období (6. – 9. třída) je sebehodnocení běžnou součástí hodnocení výsledků a průběhu vzdělávání, pedagog je využívá při stanovení vzdělávacích cílů jednotlivých tříd. </w:t>
      </w:r>
    </w:p>
    <w:p w14:paraId="21FD471A" w14:textId="77777777" w:rsidR="00004DBA" w:rsidRPr="00004DBA" w:rsidRDefault="00004DBA" w:rsidP="00004DBA">
      <w:pPr>
        <w:numPr>
          <w:ilvl w:val="0"/>
          <w:numId w:val="40"/>
        </w:numPr>
        <w:spacing w:after="5" w:line="267" w:lineRule="auto"/>
        <w:ind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Sebehodnocení žáka se vztahuje ke konkrétním cílům a úkolům dohodnutým s učitelem nebo učiteli (sebehodnocení se váže na plánování). </w:t>
      </w:r>
    </w:p>
    <w:p w14:paraId="0C9D6C51" w14:textId="77777777" w:rsidR="00004DBA" w:rsidRPr="00004DBA" w:rsidRDefault="00004DBA" w:rsidP="00004DBA">
      <w:pPr>
        <w:numPr>
          <w:ilvl w:val="0"/>
          <w:numId w:val="40"/>
        </w:numPr>
        <w:spacing w:after="360" w:line="267" w:lineRule="auto"/>
        <w:ind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Sebehodnocení se týká jednak samotných výsledků práce žáků, ale zejména umožňuje zhodnotit proces, kterým žák k žádanému výsledku došel. </w:t>
      </w:r>
    </w:p>
    <w:p w14:paraId="0E5117ED" w14:textId="77777777" w:rsidR="00004DBA" w:rsidRPr="00004DBA" w:rsidRDefault="00004DBA" w:rsidP="00004DBA">
      <w:pPr>
        <w:spacing w:after="249" w:line="267" w:lineRule="auto"/>
        <w:ind w:left="-5" w:hanging="10"/>
        <w:rPr>
          <w:rFonts w:ascii="Times New Roman" w:eastAsia="Arial" w:hAnsi="Times New Roman" w:cs="Times New Roman"/>
          <w:color w:val="000000"/>
          <w:sz w:val="20"/>
          <w:szCs w:val="20"/>
          <w:lang w:eastAsia="cs-CZ"/>
        </w:rPr>
      </w:pPr>
      <w:r w:rsidRPr="00004DBA">
        <w:rPr>
          <w:rFonts w:ascii="Times New Roman" w:eastAsia="Arial" w:hAnsi="Times New Roman" w:cs="Times New Roman"/>
          <w:b/>
          <w:color w:val="000000"/>
          <w:sz w:val="20"/>
          <w:szCs w:val="20"/>
          <w:lang w:eastAsia="cs-CZ"/>
        </w:rPr>
        <w:t xml:space="preserve">6. 3 Stupně hodnocení chování a prospěchu při použití klasifikace a jejich charakteristika, včetně předem stanovených kriterií </w:t>
      </w:r>
    </w:p>
    <w:p w14:paraId="580F90ED" w14:textId="77777777" w:rsidR="00004DBA" w:rsidRPr="00004DBA" w:rsidRDefault="00004DBA" w:rsidP="00004DBA">
      <w:pPr>
        <w:spacing w:after="252" w:line="267" w:lineRule="auto"/>
        <w:ind w:left="-5" w:hanging="10"/>
        <w:rPr>
          <w:rFonts w:ascii="Times New Roman" w:eastAsia="Arial" w:hAnsi="Times New Roman" w:cs="Times New Roman"/>
          <w:color w:val="000000"/>
          <w:sz w:val="20"/>
          <w:szCs w:val="20"/>
          <w:lang w:eastAsia="cs-CZ"/>
        </w:rPr>
      </w:pPr>
      <w:r w:rsidRPr="00004DBA">
        <w:rPr>
          <w:rFonts w:ascii="Times New Roman" w:eastAsia="Arial" w:hAnsi="Times New Roman" w:cs="Times New Roman"/>
          <w:b/>
          <w:color w:val="000000"/>
          <w:sz w:val="20"/>
          <w:szCs w:val="20"/>
          <w:lang w:eastAsia="cs-CZ"/>
        </w:rPr>
        <w:t xml:space="preserve">Klasifikace chování </w:t>
      </w:r>
    </w:p>
    <w:p w14:paraId="6837A5EB" w14:textId="77777777" w:rsidR="00004DBA" w:rsidRPr="00004DBA" w:rsidRDefault="00004DBA" w:rsidP="00004DBA">
      <w:pPr>
        <w:keepNext/>
        <w:keepLines/>
        <w:spacing w:after="263" w:line="255" w:lineRule="auto"/>
        <w:ind w:left="-5" w:right="1376" w:hanging="10"/>
        <w:outlineLvl w:val="4"/>
        <w:rPr>
          <w:rFonts w:ascii="Times New Roman" w:eastAsia="Arial" w:hAnsi="Times New Roman" w:cs="Times New Roman"/>
          <w:b/>
          <w:color w:val="000000"/>
          <w:sz w:val="20"/>
          <w:szCs w:val="20"/>
          <w:lang w:eastAsia="cs-CZ"/>
        </w:rPr>
      </w:pPr>
      <w:r w:rsidRPr="00004DBA">
        <w:rPr>
          <w:rFonts w:ascii="Times New Roman" w:eastAsia="Arial" w:hAnsi="Times New Roman" w:cs="Times New Roman"/>
          <w:b/>
          <w:color w:val="000000"/>
          <w:sz w:val="20"/>
          <w:szCs w:val="20"/>
          <w:lang w:eastAsia="cs-CZ"/>
        </w:rPr>
        <w:lastRenderedPageBreak/>
        <w:t xml:space="preserve">Klasifikace chování na vysvědčení </w:t>
      </w:r>
    </w:p>
    <w:p w14:paraId="39E50FB3" w14:textId="77777777" w:rsidR="00004DBA" w:rsidRPr="00004DBA" w:rsidRDefault="00004DBA" w:rsidP="00004DBA">
      <w:pPr>
        <w:numPr>
          <w:ilvl w:val="0"/>
          <w:numId w:val="41"/>
        </w:numPr>
        <w:spacing w:after="5" w:line="267" w:lineRule="auto"/>
        <w:ind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Klasifikaci chování žáků navrhuje třídní učitel po projednání s učiteli, kteří ve třídě vyučují, a s ostatními učiteli a rozhoduje o ní ředitel po projednání v pedagogické radě.  </w:t>
      </w:r>
    </w:p>
    <w:p w14:paraId="23980C03" w14:textId="77777777" w:rsidR="00004DBA" w:rsidRPr="00004DBA" w:rsidRDefault="00004DBA" w:rsidP="00004DBA">
      <w:pPr>
        <w:numPr>
          <w:ilvl w:val="0"/>
          <w:numId w:val="41"/>
        </w:numPr>
        <w:spacing w:after="5" w:line="267" w:lineRule="auto"/>
        <w:ind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Kritériem pro klasifikaci chování je dodržování pravidel chování dle školního řádu během klasifikačního období.   </w:t>
      </w:r>
    </w:p>
    <w:p w14:paraId="1B119B98" w14:textId="77777777" w:rsidR="00004DBA" w:rsidRPr="00004DBA" w:rsidRDefault="00004DBA" w:rsidP="00004DBA">
      <w:pPr>
        <w:numPr>
          <w:ilvl w:val="0"/>
          <w:numId w:val="41"/>
        </w:numPr>
        <w:spacing w:after="5" w:line="268" w:lineRule="auto"/>
        <w:ind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Při klasifikaci chování se přihlíží k věku, morální a rozumové vyspělosti žáka. K uděleným opatřením k posílení kázně se přihlíží pouze tehdy, jestliže tato opatření byla neúčinná.  </w:t>
      </w:r>
    </w:p>
    <w:p w14:paraId="0D8ADB28" w14:textId="77777777" w:rsidR="00004DBA" w:rsidRPr="00004DBA" w:rsidRDefault="00004DBA" w:rsidP="00004DBA">
      <w:pPr>
        <w:numPr>
          <w:ilvl w:val="0"/>
          <w:numId w:val="41"/>
        </w:numPr>
        <w:spacing w:after="131" w:line="267" w:lineRule="auto"/>
        <w:ind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Kritéria pro jednotlivé stupně klasifikace chování jsou následující:  </w:t>
      </w:r>
    </w:p>
    <w:p w14:paraId="23064534" w14:textId="77777777" w:rsidR="00004DBA" w:rsidRPr="00004DBA" w:rsidRDefault="00004DBA" w:rsidP="00004DBA">
      <w:pPr>
        <w:keepNext/>
        <w:keepLines/>
        <w:spacing w:after="4" w:line="255" w:lineRule="auto"/>
        <w:ind w:left="730" w:right="1376" w:hanging="10"/>
        <w:outlineLvl w:val="4"/>
        <w:rPr>
          <w:rFonts w:ascii="Times New Roman" w:eastAsia="Arial" w:hAnsi="Times New Roman" w:cs="Times New Roman"/>
          <w:b/>
          <w:color w:val="000000"/>
          <w:sz w:val="20"/>
          <w:szCs w:val="20"/>
          <w:lang w:eastAsia="cs-CZ"/>
        </w:rPr>
      </w:pPr>
      <w:r w:rsidRPr="00004DBA">
        <w:rPr>
          <w:rFonts w:ascii="Times New Roman" w:eastAsia="Arial" w:hAnsi="Times New Roman" w:cs="Times New Roman"/>
          <w:b/>
          <w:color w:val="000000"/>
          <w:sz w:val="20"/>
          <w:szCs w:val="20"/>
          <w:lang w:eastAsia="cs-CZ"/>
        </w:rPr>
        <w:t xml:space="preserve">Stupeň 1 (velmi dobré) </w:t>
      </w:r>
    </w:p>
    <w:p w14:paraId="4299B428" w14:textId="77777777" w:rsidR="00004DBA" w:rsidRPr="00004DBA" w:rsidRDefault="00004DBA" w:rsidP="00004DBA">
      <w:pPr>
        <w:spacing w:after="129" w:line="267" w:lineRule="auto"/>
        <w:ind w:left="730"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     Žák uvědoměle dodržuje pravidla chování a ustanovení školního řádu. Má kladný vztah ke kolektivu třídy a školy, přispívá k jeho upevňování a k utváření pracovních podmínek pro vyučování. Méně závažných přestupků se dopouští ojediněle.  </w:t>
      </w:r>
    </w:p>
    <w:p w14:paraId="1DA13B53" w14:textId="77777777" w:rsidR="00004DBA" w:rsidRPr="00004DBA" w:rsidRDefault="00004DBA" w:rsidP="00004DBA">
      <w:pPr>
        <w:keepNext/>
        <w:keepLines/>
        <w:spacing w:after="4" w:line="255" w:lineRule="auto"/>
        <w:ind w:left="730" w:right="1376" w:hanging="10"/>
        <w:outlineLvl w:val="4"/>
        <w:rPr>
          <w:rFonts w:ascii="Times New Roman" w:eastAsia="Arial" w:hAnsi="Times New Roman" w:cs="Times New Roman"/>
          <w:b/>
          <w:color w:val="000000"/>
          <w:sz w:val="20"/>
          <w:szCs w:val="20"/>
          <w:lang w:eastAsia="cs-CZ"/>
        </w:rPr>
      </w:pPr>
      <w:r w:rsidRPr="00004DBA">
        <w:rPr>
          <w:rFonts w:ascii="Times New Roman" w:eastAsia="Arial" w:hAnsi="Times New Roman" w:cs="Times New Roman"/>
          <w:b/>
          <w:color w:val="000000"/>
          <w:sz w:val="20"/>
          <w:szCs w:val="20"/>
          <w:lang w:eastAsia="cs-CZ"/>
        </w:rPr>
        <w:t xml:space="preserve">Stupeň 2 (uspokojivé)  </w:t>
      </w:r>
    </w:p>
    <w:p w14:paraId="4D6D9BFE" w14:textId="77777777" w:rsidR="00004DBA" w:rsidRPr="00004DBA" w:rsidRDefault="00004DBA" w:rsidP="00004DBA">
      <w:pPr>
        <w:spacing w:after="130" w:line="267" w:lineRule="auto"/>
        <w:ind w:left="730"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     Chování žáka je v podstatě v souladu s pravidly chování a s ustanoveními školního řádu. Dopustí se</w:t>
      </w:r>
      <w:r w:rsidRPr="00004DBA">
        <w:rPr>
          <w:rFonts w:ascii="Times New Roman" w:eastAsia="Arial" w:hAnsi="Times New Roman" w:cs="Times New Roman"/>
          <w:b/>
          <w:color w:val="000000"/>
          <w:sz w:val="20"/>
          <w:szCs w:val="20"/>
          <w:lang w:eastAsia="cs-CZ"/>
        </w:rPr>
        <w:t xml:space="preserve"> </w:t>
      </w:r>
      <w:r w:rsidRPr="00004DBA">
        <w:rPr>
          <w:rFonts w:ascii="Times New Roman" w:eastAsia="Arial" w:hAnsi="Times New Roman" w:cs="Times New Roman"/>
          <w:color w:val="000000"/>
          <w:sz w:val="20"/>
          <w:szCs w:val="20"/>
          <w:lang w:eastAsia="cs-CZ"/>
        </w:rPr>
        <w:t>buď závažnějšího přestupku, nebo se opakovaně dopustí méně závažných přestupků</w:t>
      </w:r>
      <w:r w:rsidRPr="00004DBA">
        <w:rPr>
          <w:rFonts w:ascii="Times New Roman" w:eastAsia="Arial" w:hAnsi="Times New Roman" w:cs="Times New Roman"/>
          <w:b/>
          <w:color w:val="000000"/>
          <w:sz w:val="20"/>
          <w:szCs w:val="20"/>
          <w:lang w:eastAsia="cs-CZ"/>
        </w:rPr>
        <w:t xml:space="preserve">. </w:t>
      </w:r>
      <w:r w:rsidRPr="00004DBA">
        <w:rPr>
          <w:rFonts w:ascii="Times New Roman" w:eastAsia="Arial" w:hAnsi="Times New Roman" w:cs="Times New Roman"/>
          <w:color w:val="000000"/>
          <w:sz w:val="20"/>
          <w:szCs w:val="20"/>
          <w:lang w:eastAsia="cs-CZ"/>
        </w:rPr>
        <w:t xml:space="preserve">Narušuje činnost kolektivu. Žák je však přístupný výchovnému působení a snaží se své chyby napravit. Za závažný přestupek se vždy považuje neomluvená absence 3 a více vyučovacích hodin, nošení, distribuce a zneužívání návykových látek v areálu školy a při akcích pořádaných školou, opakovaný podvod v žákovské knížce, hrubé slovní útoky žáka vůči zaměstnancům školy.   </w:t>
      </w:r>
    </w:p>
    <w:p w14:paraId="01064C00" w14:textId="77777777" w:rsidR="00004DBA" w:rsidRPr="00004DBA" w:rsidRDefault="00004DBA" w:rsidP="00004DBA">
      <w:pPr>
        <w:keepNext/>
        <w:keepLines/>
        <w:spacing w:after="4" w:line="255" w:lineRule="auto"/>
        <w:ind w:left="730" w:right="1376" w:hanging="10"/>
        <w:outlineLvl w:val="4"/>
        <w:rPr>
          <w:rFonts w:ascii="Times New Roman" w:eastAsia="Arial" w:hAnsi="Times New Roman" w:cs="Times New Roman"/>
          <w:b/>
          <w:color w:val="000000"/>
          <w:sz w:val="20"/>
          <w:szCs w:val="20"/>
          <w:lang w:eastAsia="cs-CZ"/>
        </w:rPr>
      </w:pPr>
      <w:r w:rsidRPr="00004DBA">
        <w:rPr>
          <w:rFonts w:ascii="Times New Roman" w:eastAsia="Arial" w:hAnsi="Times New Roman" w:cs="Times New Roman"/>
          <w:b/>
          <w:color w:val="000000"/>
          <w:sz w:val="20"/>
          <w:szCs w:val="20"/>
          <w:lang w:eastAsia="cs-CZ"/>
        </w:rPr>
        <w:t xml:space="preserve">Stupeň 3 (méně uspokojivé)  </w:t>
      </w:r>
    </w:p>
    <w:p w14:paraId="699E3E9D" w14:textId="77777777" w:rsidR="00004DBA" w:rsidRPr="00004DBA" w:rsidRDefault="00004DBA" w:rsidP="00004DBA">
      <w:pPr>
        <w:spacing w:after="5" w:line="267" w:lineRule="auto"/>
        <w:ind w:left="730"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     Žák se dopustí závažného přestupku proti pravidlům chování nebo školního řádu, zpravidla se přes důtku ředitele školy dopouští dalších přestupků, narušuje činnost kolektivu nebo se dopouští poklesků v  mravním chování. Tento stupeň z chování bude vždy udělen za zvláště hrubé slovní a úmyslné fyzické útoky žáka vůči pracovníkům školy.   </w:t>
      </w:r>
    </w:p>
    <w:p w14:paraId="76D50A17" w14:textId="77777777" w:rsidR="00004DBA" w:rsidRPr="00004DBA" w:rsidRDefault="00004DBA" w:rsidP="00004DBA">
      <w:pPr>
        <w:spacing w:after="5" w:line="267" w:lineRule="auto"/>
        <w:ind w:left="730" w:right="4" w:hanging="10"/>
        <w:jc w:val="both"/>
        <w:rPr>
          <w:rFonts w:ascii="Times New Roman" w:eastAsia="Arial" w:hAnsi="Times New Roman" w:cs="Times New Roman"/>
          <w:color w:val="000000"/>
          <w:sz w:val="20"/>
          <w:szCs w:val="20"/>
          <w:lang w:eastAsia="cs-CZ"/>
        </w:rPr>
      </w:pPr>
    </w:p>
    <w:p w14:paraId="65F0FFBA" w14:textId="77777777" w:rsidR="00004DBA" w:rsidRPr="00004DBA" w:rsidRDefault="00004DBA" w:rsidP="00004DBA">
      <w:pPr>
        <w:keepNext/>
        <w:keepLines/>
        <w:spacing w:after="264" w:line="255" w:lineRule="auto"/>
        <w:ind w:left="-5" w:right="1376" w:hanging="10"/>
        <w:outlineLvl w:val="4"/>
        <w:rPr>
          <w:rFonts w:ascii="Times New Roman" w:eastAsia="Arial" w:hAnsi="Times New Roman" w:cs="Times New Roman"/>
          <w:b/>
          <w:color w:val="000000"/>
          <w:sz w:val="20"/>
          <w:szCs w:val="20"/>
          <w:lang w:eastAsia="cs-CZ"/>
        </w:rPr>
      </w:pPr>
      <w:r w:rsidRPr="00004DBA">
        <w:rPr>
          <w:rFonts w:ascii="Times New Roman" w:eastAsia="Arial" w:hAnsi="Times New Roman" w:cs="Times New Roman"/>
          <w:b/>
          <w:color w:val="000000"/>
          <w:sz w:val="20"/>
          <w:szCs w:val="20"/>
          <w:lang w:eastAsia="cs-CZ"/>
        </w:rPr>
        <w:t xml:space="preserve">Výchovná opatření </w:t>
      </w:r>
    </w:p>
    <w:p w14:paraId="698F67A5" w14:textId="77777777" w:rsidR="00004DBA" w:rsidRPr="00004DBA" w:rsidRDefault="00004DBA" w:rsidP="00004DBA">
      <w:pPr>
        <w:keepNext/>
        <w:keepLines/>
        <w:spacing w:after="129" w:line="269" w:lineRule="auto"/>
        <w:ind w:left="-5" w:hanging="10"/>
        <w:outlineLvl w:val="5"/>
        <w:rPr>
          <w:rFonts w:ascii="Times New Roman" w:eastAsia="Arial" w:hAnsi="Times New Roman" w:cs="Times New Roman"/>
          <w:b/>
          <w:color w:val="000000"/>
          <w:sz w:val="20"/>
          <w:szCs w:val="20"/>
          <w:lang w:eastAsia="cs-CZ"/>
        </w:rPr>
      </w:pPr>
      <w:r w:rsidRPr="00004DBA">
        <w:rPr>
          <w:rFonts w:ascii="Times New Roman" w:eastAsia="Arial" w:hAnsi="Times New Roman" w:cs="Times New Roman"/>
          <w:color w:val="000000"/>
          <w:sz w:val="20"/>
          <w:szCs w:val="20"/>
          <w:lang w:eastAsia="cs-CZ"/>
        </w:rPr>
        <w:t xml:space="preserve">a) Pochvaly a jiná ocenění </w:t>
      </w:r>
    </w:p>
    <w:p w14:paraId="3D88266B" w14:textId="77777777" w:rsidR="00004DBA" w:rsidRPr="00004DBA" w:rsidRDefault="00004DBA" w:rsidP="00004DBA">
      <w:pPr>
        <w:numPr>
          <w:ilvl w:val="0"/>
          <w:numId w:val="42"/>
        </w:numPr>
        <w:spacing w:after="5" w:line="267" w:lineRule="auto"/>
        <w:ind w:left="851" w:right="4" w:hanging="425"/>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Pochvaly a jiná ocenění navrhuje třídní učitel nebo ředitel školy. </w:t>
      </w:r>
    </w:p>
    <w:p w14:paraId="2B36ABEB" w14:textId="77777777" w:rsidR="00004DBA" w:rsidRPr="00004DBA" w:rsidRDefault="00004DBA" w:rsidP="00004DBA">
      <w:pPr>
        <w:numPr>
          <w:ilvl w:val="0"/>
          <w:numId w:val="42"/>
        </w:numPr>
        <w:spacing w:after="5" w:line="267" w:lineRule="auto"/>
        <w:ind w:left="851" w:right="4" w:hanging="425"/>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Třídní učitel může na základě vlastního rozhodnutí nebo z podnětu ostatních vyučujících udělit žákovi pochvalu za </w:t>
      </w:r>
    </w:p>
    <w:p w14:paraId="6B6E1010" w14:textId="77777777" w:rsidR="00004DBA" w:rsidRPr="00004DBA" w:rsidRDefault="00004DBA" w:rsidP="00004DBA">
      <w:pPr>
        <w:numPr>
          <w:ilvl w:val="1"/>
          <w:numId w:val="42"/>
        </w:numPr>
        <w:spacing w:after="5" w:line="267" w:lineRule="auto"/>
        <w:ind w:left="851" w:right="4" w:hanging="425"/>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příkladnou práci pro třídu, </w:t>
      </w:r>
    </w:p>
    <w:p w14:paraId="786B30C4" w14:textId="77777777" w:rsidR="00004DBA" w:rsidRPr="00004DBA" w:rsidRDefault="00004DBA" w:rsidP="00004DBA">
      <w:pPr>
        <w:numPr>
          <w:ilvl w:val="1"/>
          <w:numId w:val="42"/>
        </w:numPr>
        <w:spacing w:after="5" w:line="267" w:lineRule="auto"/>
        <w:ind w:left="851" w:right="4" w:hanging="425"/>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aktivní účast a reprezentaci třídy a školy v soutěžích a olympiádách z jednotlivých předmětů, </w:t>
      </w:r>
    </w:p>
    <w:p w14:paraId="433AD241" w14:textId="77777777" w:rsidR="00004DBA" w:rsidRPr="00004DBA" w:rsidRDefault="00004DBA" w:rsidP="00004DBA">
      <w:pPr>
        <w:numPr>
          <w:ilvl w:val="1"/>
          <w:numId w:val="42"/>
        </w:numPr>
        <w:spacing w:after="5" w:line="267" w:lineRule="auto"/>
        <w:ind w:left="851" w:right="4" w:hanging="425"/>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dlouhodobou úspěšnou školní práci (v oblasti prospěchu i chování). </w:t>
      </w:r>
    </w:p>
    <w:p w14:paraId="42A0D59D" w14:textId="77777777" w:rsidR="00004DBA" w:rsidRPr="00004DBA" w:rsidRDefault="00004DBA" w:rsidP="00004DBA">
      <w:pPr>
        <w:numPr>
          <w:ilvl w:val="0"/>
          <w:numId w:val="42"/>
        </w:numPr>
        <w:spacing w:after="5" w:line="267" w:lineRule="auto"/>
        <w:ind w:left="851" w:right="4" w:hanging="425"/>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Třídní učitel může udělit pochvalu kdykoliv v průběhu školního roku, pochvalu žákovi uděluje před kolektivem třídy. O udělených pochvalách si vede evidenci, informuje ředitele školy a pedagogickou radu. Zákonný zástupce žáka je o udělení pochvaly informován zápisem do informačního systému Bakaláři. </w:t>
      </w:r>
    </w:p>
    <w:p w14:paraId="2F2FC53F" w14:textId="77777777" w:rsidR="00004DBA" w:rsidRPr="00004DBA" w:rsidRDefault="00004DBA" w:rsidP="00004DBA">
      <w:pPr>
        <w:numPr>
          <w:ilvl w:val="0"/>
          <w:numId w:val="42"/>
        </w:numPr>
        <w:spacing w:after="5" w:line="267" w:lineRule="auto"/>
        <w:ind w:left="851" w:right="4" w:hanging="425"/>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Ředitel školy může na základě vlastního rozhodnutí nebo na základě podnětu třídního učitele nebo jiné právnické či fyzické osoby udělit žákovi pochvalu za </w:t>
      </w:r>
    </w:p>
    <w:p w14:paraId="56AEDA3A" w14:textId="77777777" w:rsidR="00004DBA" w:rsidRPr="00004DBA" w:rsidRDefault="00004DBA" w:rsidP="00004DBA">
      <w:pPr>
        <w:numPr>
          <w:ilvl w:val="1"/>
          <w:numId w:val="42"/>
        </w:numPr>
        <w:spacing w:after="5" w:line="267" w:lineRule="auto"/>
        <w:ind w:left="851" w:right="4" w:firstLine="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mimořádně příkladnou a úspěšnou školní práci a chování, </w:t>
      </w:r>
    </w:p>
    <w:p w14:paraId="0CF6C2D5" w14:textId="77777777" w:rsidR="00004DBA" w:rsidRPr="00004DBA" w:rsidRDefault="00004DBA" w:rsidP="00004DBA">
      <w:pPr>
        <w:numPr>
          <w:ilvl w:val="1"/>
          <w:numId w:val="42"/>
        </w:numPr>
        <w:spacing w:after="5" w:line="267" w:lineRule="auto"/>
        <w:ind w:left="851" w:right="4" w:firstLine="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úspěšnou reprezentaci školy v druhém a dalším postupovém kole soutěží a olympiád    (okresní, krajská a celostátní kola), </w:t>
      </w:r>
    </w:p>
    <w:p w14:paraId="719D1E19" w14:textId="77777777" w:rsidR="00004DBA" w:rsidRPr="00004DBA" w:rsidRDefault="00004DBA" w:rsidP="00004DBA">
      <w:pPr>
        <w:numPr>
          <w:ilvl w:val="1"/>
          <w:numId w:val="42"/>
        </w:numPr>
        <w:spacing w:after="5" w:line="267" w:lineRule="auto"/>
        <w:ind w:left="851" w:right="4" w:firstLine="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za mimořádný projev lidskosti a občanské nebo školní iniciativy,  </w:t>
      </w:r>
    </w:p>
    <w:p w14:paraId="3398922E" w14:textId="77777777" w:rsidR="00004DBA" w:rsidRPr="00004DBA" w:rsidRDefault="00004DBA" w:rsidP="00004DBA">
      <w:pPr>
        <w:numPr>
          <w:ilvl w:val="1"/>
          <w:numId w:val="42"/>
        </w:numPr>
        <w:spacing w:after="5" w:line="267" w:lineRule="auto"/>
        <w:ind w:left="851" w:right="4" w:firstLine="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za mimořádný čin ve školním i mimoškolním prostředí. </w:t>
      </w:r>
    </w:p>
    <w:p w14:paraId="7F2CB42A" w14:textId="77777777" w:rsidR="00004DBA" w:rsidRPr="00004DBA" w:rsidRDefault="00004DBA" w:rsidP="00004DBA">
      <w:pPr>
        <w:numPr>
          <w:ilvl w:val="0"/>
          <w:numId w:val="42"/>
        </w:numPr>
        <w:spacing w:after="5" w:line="267" w:lineRule="auto"/>
        <w:ind w:left="851" w:right="4" w:hanging="425"/>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Ředitel školy může udělit pochvalu kdykoliv v průběhu školního roku a o jejím udělení informuje pedagogickou radu. Pochvala ředitele školy se uvede na vysvědčení za pololetí, v němž byla udělena. O udělení pochvaly vede evidenci třídní učitel. Zákonný zástupce žáka je o udělení pochvaly informován zápisem do informačního systému Bakaláři.</w:t>
      </w:r>
    </w:p>
    <w:p w14:paraId="7108BE12" w14:textId="77777777" w:rsidR="00004DBA" w:rsidRPr="00004DBA" w:rsidRDefault="00004DBA" w:rsidP="00004DBA">
      <w:pPr>
        <w:numPr>
          <w:ilvl w:val="0"/>
          <w:numId w:val="42"/>
        </w:numPr>
        <w:spacing w:after="5" w:line="267" w:lineRule="auto"/>
        <w:ind w:left="851" w:right="4" w:hanging="425"/>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Ve zvlášť odůvodněných případech (např. statečný čin při záchraně lidského života či majetku značné hodnoty) mohou udělit žákovi pochvalu či jiná ocenění orgány samosprávy či ministr školství České republiky.  </w:t>
      </w:r>
    </w:p>
    <w:p w14:paraId="77709A78" w14:textId="77777777" w:rsidR="00004DBA" w:rsidRPr="00004DBA" w:rsidRDefault="00004DBA" w:rsidP="00004DBA">
      <w:pPr>
        <w:numPr>
          <w:ilvl w:val="0"/>
          <w:numId w:val="42"/>
        </w:numPr>
        <w:spacing w:after="134" w:line="267" w:lineRule="auto"/>
        <w:ind w:left="851" w:right="4" w:hanging="425"/>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Udělení pochvaly či jiného ocenění žákům se zaznamenává do dokumentace školy. Třídní učitel ji po pedagogické radě za každé čtvrtletí zapíše žákům do centrální počítačové evidence. </w:t>
      </w:r>
    </w:p>
    <w:p w14:paraId="35E2D705" w14:textId="77777777" w:rsidR="00004DBA" w:rsidRPr="00004DBA" w:rsidRDefault="00004DBA" w:rsidP="00004DBA">
      <w:pPr>
        <w:spacing w:after="5" w:line="328" w:lineRule="auto"/>
        <w:ind w:left="360" w:right="4" w:hanging="36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u w:val="single" w:color="000000"/>
          <w:lang w:eastAsia="cs-CZ"/>
        </w:rPr>
        <w:t>b) Opatření k posílení kázně</w:t>
      </w:r>
      <w:r w:rsidRPr="00004DBA">
        <w:rPr>
          <w:rFonts w:ascii="Times New Roman" w:eastAsia="Arial" w:hAnsi="Times New Roman" w:cs="Times New Roman"/>
          <w:color w:val="000000"/>
          <w:sz w:val="20"/>
          <w:szCs w:val="20"/>
          <w:lang w:eastAsia="cs-CZ"/>
        </w:rPr>
        <w:t xml:space="preserve"> </w:t>
      </w:r>
    </w:p>
    <w:p w14:paraId="5A5FA42C" w14:textId="77777777" w:rsidR="00004DBA" w:rsidRPr="00004DBA" w:rsidRDefault="00004DBA" w:rsidP="00004DBA">
      <w:pPr>
        <w:spacing w:after="5" w:line="328" w:lineRule="auto"/>
        <w:ind w:left="360" w:right="4" w:hanging="360"/>
        <w:jc w:val="both"/>
        <w:rPr>
          <w:rFonts w:ascii="Times New Roman" w:eastAsia="Arial" w:hAnsi="Times New Roman" w:cs="Times New Roman"/>
          <w:color w:val="000000"/>
          <w:sz w:val="20"/>
          <w:szCs w:val="20"/>
          <w:lang w:eastAsia="cs-CZ"/>
        </w:rPr>
      </w:pPr>
    </w:p>
    <w:p w14:paraId="2229FF28" w14:textId="77777777" w:rsidR="00004DBA" w:rsidRPr="00004DBA" w:rsidRDefault="00004DBA" w:rsidP="00004DBA">
      <w:pPr>
        <w:numPr>
          <w:ilvl w:val="0"/>
          <w:numId w:val="43"/>
        </w:numPr>
        <w:spacing w:after="5" w:line="328" w:lineRule="auto"/>
        <w:ind w:right="4"/>
        <w:contextualSpacing/>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Opatření k posílení kázně žáků se ukládá za závažné nebo opakované provinění proti školnímu řádu. Toto opatření předchází zpravidla před snížením stupně z chování.  </w:t>
      </w:r>
    </w:p>
    <w:p w14:paraId="402E6CD6" w14:textId="77777777" w:rsidR="00004DBA" w:rsidRPr="00004DBA" w:rsidRDefault="00004DBA" w:rsidP="00004DBA">
      <w:pPr>
        <w:numPr>
          <w:ilvl w:val="0"/>
          <w:numId w:val="43"/>
        </w:numPr>
        <w:spacing w:after="5"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Podle závažnosti provinění se ukládá některé z těchto opatření: napomenutí třídního učitele, důtka třídního učitele, důtka ředitele školy.  </w:t>
      </w:r>
    </w:p>
    <w:p w14:paraId="50121646" w14:textId="77777777" w:rsidR="00004DBA" w:rsidRPr="00004DBA" w:rsidRDefault="00004DBA" w:rsidP="00004DBA">
      <w:pPr>
        <w:numPr>
          <w:ilvl w:val="0"/>
          <w:numId w:val="43"/>
        </w:numPr>
        <w:spacing w:after="5"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lastRenderedPageBreak/>
        <w:t xml:space="preserve">Třídní učitel může na základě vlastního rozhodnutí nebo z podnětu ostatních vyučujících udělit žákovi napomenutí třídního učitele za: </w:t>
      </w:r>
    </w:p>
    <w:p w14:paraId="60ED4EAC" w14:textId="77777777" w:rsidR="00004DBA" w:rsidRPr="00004DBA" w:rsidRDefault="00004DBA" w:rsidP="00004DBA">
      <w:pPr>
        <w:numPr>
          <w:ilvl w:val="1"/>
          <w:numId w:val="43"/>
        </w:numPr>
        <w:spacing w:after="5"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opakované drobné přestupky proti školnímu řádu (např. neplnění domácích úkolů, nenošení pomůcek do vyučování, rušení vyučování, pozdní příchody do vyučování apod.) </w:t>
      </w:r>
    </w:p>
    <w:p w14:paraId="0AF0151F" w14:textId="77777777" w:rsidR="00004DBA" w:rsidRPr="00004DBA" w:rsidRDefault="00004DBA" w:rsidP="00004DBA">
      <w:pPr>
        <w:numPr>
          <w:ilvl w:val="1"/>
          <w:numId w:val="43"/>
        </w:numPr>
        <w:spacing w:after="5"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za jeden závažnější přestupek proti školnímu řádu </w:t>
      </w:r>
    </w:p>
    <w:p w14:paraId="37670AAC" w14:textId="77777777" w:rsidR="00004DBA" w:rsidRPr="00004DBA" w:rsidRDefault="00004DBA" w:rsidP="00004DBA">
      <w:pPr>
        <w:numPr>
          <w:ilvl w:val="0"/>
          <w:numId w:val="43"/>
        </w:numPr>
        <w:spacing w:after="5"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Třídní učitel může udělit napomenutí kdykoliv v průběhu školního roku, napomenutí žákovi uděluje před kolektivem třídy. O udělených napomenutích si vede evidenci, informuje pedagogickou radu. Zákonný zástupce žáka je o udělení napomenutí třídního učitele informován zápisem informačního systému Bakaláři.</w:t>
      </w:r>
    </w:p>
    <w:p w14:paraId="07113C1C" w14:textId="77777777" w:rsidR="00004DBA" w:rsidRPr="00004DBA" w:rsidRDefault="00004DBA" w:rsidP="00004DBA">
      <w:pPr>
        <w:numPr>
          <w:ilvl w:val="0"/>
          <w:numId w:val="43"/>
        </w:numPr>
        <w:spacing w:after="5"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Třídní učitel může na základě vlastního rozhodnutí nebo z podnětu ostatních vyučujících udělit žákovi důtku třídního učitele za </w:t>
      </w:r>
    </w:p>
    <w:p w14:paraId="3B3BA68F" w14:textId="77777777" w:rsidR="00004DBA" w:rsidRPr="00004DBA" w:rsidRDefault="00004DBA" w:rsidP="00004DBA">
      <w:pPr>
        <w:numPr>
          <w:ilvl w:val="1"/>
          <w:numId w:val="43"/>
        </w:numPr>
        <w:spacing w:after="5"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opakované drobné přestupky proti školnímu řádu a to v případě, že udělení napomenutí třídního učitele nebylo účinné, </w:t>
      </w:r>
    </w:p>
    <w:p w14:paraId="7A71921D" w14:textId="77777777" w:rsidR="00004DBA" w:rsidRPr="00004DBA" w:rsidRDefault="00004DBA" w:rsidP="00004DBA">
      <w:pPr>
        <w:numPr>
          <w:ilvl w:val="1"/>
          <w:numId w:val="43"/>
        </w:numPr>
        <w:spacing w:after="5"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za jeden závažnější přestupek proti školnímu řádu. </w:t>
      </w:r>
    </w:p>
    <w:p w14:paraId="71FF5E64" w14:textId="77777777" w:rsidR="00004DBA" w:rsidRPr="00004DBA" w:rsidRDefault="00004DBA" w:rsidP="00004DBA">
      <w:pPr>
        <w:numPr>
          <w:ilvl w:val="0"/>
          <w:numId w:val="43"/>
        </w:numPr>
        <w:spacing w:after="5"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Třídní učitel může udělit důtku kdykoliv v průběhu školního roku a neprodleně informuje ředitele školy. Udělení důtky třídního učitele nemusí předcházet udělení napomenutí třídního učitele. Důtku třídní učitel žákovi uděluje před kolektivem třídy. O udělených důtkách vede třídní učitel evidenci, informuje pedagogickou radu. Zákonný zástupce žáka je o udělení důtky třídního učitele informován zápisem do informačního systému Bakaláři.</w:t>
      </w:r>
    </w:p>
    <w:p w14:paraId="6CD505E8" w14:textId="77777777" w:rsidR="00004DBA" w:rsidRPr="00004DBA" w:rsidRDefault="00004DBA" w:rsidP="00004DBA">
      <w:pPr>
        <w:numPr>
          <w:ilvl w:val="0"/>
          <w:numId w:val="43"/>
        </w:numPr>
        <w:spacing w:after="5"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Ředitel školy může na základě vlastního rozhodnutí nebo z podnětu třídního učitele udělit žákovi důtku ředitele školy za </w:t>
      </w:r>
    </w:p>
    <w:p w14:paraId="43507E8E" w14:textId="77777777" w:rsidR="00004DBA" w:rsidRPr="00004DBA" w:rsidRDefault="00004DBA" w:rsidP="00004DBA">
      <w:pPr>
        <w:numPr>
          <w:ilvl w:val="1"/>
          <w:numId w:val="43"/>
        </w:numPr>
        <w:spacing w:after="5"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opakované drobné přestupky proti školnímu řádu a to v případě, že udělení napomenutí a důtky třídního učitele nebylo účinné </w:t>
      </w:r>
    </w:p>
    <w:p w14:paraId="0213EF5F" w14:textId="77777777" w:rsidR="00004DBA" w:rsidRPr="00004DBA" w:rsidRDefault="00004DBA" w:rsidP="00004DBA">
      <w:pPr>
        <w:numPr>
          <w:ilvl w:val="1"/>
          <w:numId w:val="43"/>
        </w:numPr>
        <w:spacing w:after="5"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za jeden hrubý přestupek proti školnímu řádu (např. 1 – 2 neomluvené hodiny, podvod v žákovské knížce, nevhodné chování vůči spolužákům nebo pracovníkům školy apod.)  </w:t>
      </w:r>
    </w:p>
    <w:p w14:paraId="51D2C48F" w14:textId="77777777" w:rsidR="00004DBA" w:rsidRPr="00004DBA" w:rsidRDefault="00004DBA" w:rsidP="00004DBA">
      <w:pPr>
        <w:numPr>
          <w:ilvl w:val="0"/>
          <w:numId w:val="43"/>
        </w:numPr>
        <w:spacing w:after="5"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Ředitel školy může udělit žákovi důtku po projednání v pedagogické radě. Udělení důtky ředitele školy nemusí předcházet udělení napomenutí nebo důtky třídního učitele. Důtku ředitel školy uděluje žákovi před kolektivem třídy. O udělených důtkách ředitele školy vede evidenci třídní učitel. Zákonný zástupce žáka je o udělení důtky ředitele školy informován dopisem ředitele školy a prostřednictvím informačního systému Bakaláři.</w:t>
      </w:r>
    </w:p>
    <w:p w14:paraId="1DCB92DF" w14:textId="77777777" w:rsidR="00004DBA" w:rsidRPr="00004DBA" w:rsidRDefault="00004DBA" w:rsidP="00004DBA">
      <w:pPr>
        <w:numPr>
          <w:ilvl w:val="0"/>
          <w:numId w:val="43"/>
        </w:numPr>
        <w:spacing w:after="5"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Za jeden přestupek se uděluje žákovi pouze jedno opatření k posílení kázně.  </w:t>
      </w:r>
    </w:p>
    <w:p w14:paraId="25CE353A" w14:textId="77777777" w:rsidR="00004DBA" w:rsidRPr="00004DBA" w:rsidRDefault="00004DBA" w:rsidP="00004DBA">
      <w:pPr>
        <w:numPr>
          <w:ilvl w:val="0"/>
          <w:numId w:val="43"/>
        </w:numPr>
        <w:spacing w:after="5"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Udělení opatření k posílení kázně se zaznamenává do dokumentace školy. Třídní učitel je po pedagogické radě za každé čtvrtletí zapíše do centrální počítačové evidence. </w:t>
      </w:r>
    </w:p>
    <w:p w14:paraId="5CDF8C59" w14:textId="154984AB" w:rsidR="00004DBA" w:rsidRPr="00004DBA" w:rsidRDefault="00004DBA" w:rsidP="00004DBA">
      <w:pPr>
        <w:numPr>
          <w:ilvl w:val="0"/>
          <w:numId w:val="43"/>
        </w:numPr>
        <w:spacing w:after="251"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Při hrubém porušení školního řádu žákem je třídní učitel vždy povinen vyvolat jednání se zákonným zástupcem žáka za přítomnosti žáka. K jednání si může přizvat dalšího pracovníka školy. Z jednání vždy pořídí zápis, který podepíše třídní učitel i zákonný zástupce žáka. Originál zápisu předá do evidence výchovnému poradci a jednu kopii dá zákonnému zástupce žáka. V matrice školy provede TU záznam o jednání. </w:t>
      </w:r>
    </w:p>
    <w:p w14:paraId="071814B7" w14:textId="77777777" w:rsidR="00004DBA" w:rsidRPr="00004DBA" w:rsidRDefault="00004DBA" w:rsidP="00004DBA">
      <w:pPr>
        <w:spacing w:after="252" w:line="267" w:lineRule="auto"/>
        <w:ind w:left="-5" w:hanging="10"/>
        <w:rPr>
          <w:rFonts w:ascii="Times New Roman" w:eastAsia="Arial" w:hAnsi="Times New Roman" w:cs="Times New Roman"/>
          <w:color w:val="000000"/>
          <w:sz w:val="20"/>
          <w:szCs w:val="20"/>
          <w:lang w:eastAsia="cs-CZ"/>
        </w:rPr>
      </w:pPr>
      <w:r w:rsidRPr="00004DBA">
        <w:rPr>
          <w:rFonts w:ascii="Times New Roman" w:eastAsia="Arial" w:hAnsi="Times New Roman" w:cs="Times New Roman"/>
          <w:b/>
          <w:color w:val="000000"/>
          <w:sz w:val="20"/>
          <w:szCs w:val="20"/>
          <w:lang w:eastAsia="cs-CZ"/>
        </w:rPr>
        <w:t xml:space="preserve">Klasifikace prospěchu </w:t>
      </w:r>
    </w:p>
    <w:p w14:paraId="41DF76EA" w14:textId="77777777" w:rsidR="00004DBA" w:rsidRPr="00004DBA" w:rsidRDefault="00004DBA" w:rsidP="00004DBA">
      <w:pPr>
        <w:keepNext/>
        <w:keepLines/>
        <w:spacing w:after="143" w:line="255" w:lineRule="auto"/>
        <w:ind w:left="-5" w:right="1376" w:hanging="10"/>
        <w:outlineLvl w:val="4"/>
        <w:rPr>
          <w:rFonts w:ascii="Times New Roman" w:eastAsia="Arial" w:hAnsi="Times New Roman" w:cs="Times New Roman"/>
          <w:b/>
          <w:color w:val="000000"/>
          <w:sz w:val="20"/>
          <w:szCs w:val="20"/>
          <w:lang w:eastAsia="cs-CZ"/>
        </w:rPr>
      </w:pPr>
      <w:r w:rsidRPr="00004DBA">
        <w:rPr>
          <w:rFonts w:ascii="Times New Roman" w:eastAsia="Arial" w:hAnsi="Times New Roman" w:cs="Times New Roman"/>
          <w:b/>
          <w:color w:val="000000"/>
          <w:sz w:val="20"/>
          <w:szCs w:val="20"/>
          <w:lang w:eastAsia="cs-CZ"/>
        </w:rPr>
        <w:t xml:space="preserve">Vyučovací předměty s převahou teoretického zaměření </w:t>
      </w:r>
    </w:p>
    <w:p w14:paraId="34E1BEF5" w14:textId="77777777" w:rsidR="00004DBA" w:rsidRPr="00004DBA" w:rsidRDefault="00004DBA" w:rsidP="00004DBA">
      <w:pPr>
        <w:numPr>
          <w:ilvl w:val="0"/>
          <w:numId w:val="44"/>
        </w:numPr>
        <w:spacing w:after="5"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Převahu teoretického zaměření mají jazykové, společenskovědní a přírodovědné předměty. </w:t>
      </w:r>
    </w:p>
    <w:p w14:paraId="53678F93" w14:textId="77777777" w:rsidR="00004DBA" w:rsidRPr="00004DBA" w:rsidRDefault="00004DBA" w:rsidP="00004DBA">
      <w:pPr>
        <w:numPr>
          <w:ilvl w:val="0"/>
          <w:numId w:val="44"/>
        </w:numPr>
        <w:spacing w:after="5"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Při klasifikaci výsledků ve vyučovacích předmětech uvedených v odstavci 1 se v souladu s požadavky školního vzdělávacího programu (déle ŠVP) hodnotí:  </w:t>
      </w:r>
    </w:p>
    <w:p w14:paraId="46FBDAAF" w14:textId="77777777" w:rsidR="00004DBA" w:rsidRPr="00004DBA" w:rsidRDefault="00004DBA" w:rsidP="00004DBA">
      <w:pPr>
        <w:numPr>
          <w:ilvl w:val="1"/>
          <w:numId w:val="45"/>
        </w:numPr>
        <w:spacing w:after="5" w:line="267" w:lineRule="auto"/>
        <w:ind w:left="1134" w:right="4" w:hanging="425"/>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ucelenost, přesnost a trvalost osvojení požadovaných poznatků, faktů, pojmů, definic, zákonitostí a vztahů, </w:t>
      </w:r>
    </w:p>
    <w:p w14:paraId="47015513" w14:textId="77777777" w:rsidR="00004DBA" w:rsidRPr="00004DBA" w:rsidRDefault="00004DBA" w:rsidP="00004DBA">
      <w:pPr>
        <w:numPr>
          <w:ilvl w:val="1"/>
          <w:numId w:val="45"/>
        </w:numPr>
        <w:spacing w:after="5" w:line="267" w:lineRule="auto"/>
        <w:ind w:left="1134" w:right="4" w:hanging="425"/>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kvalita a rozsah získaných dovedností vykonávat požadované intelektuální a motorické činnosti,  </w:t>
      </w:r>
    </w:p>
    <w:p w14:paraId="19298A27" w14:textId="77777777" w:rsidR="00004DBA" w:rsidRPr="00004DBA" w:rsidRDefault="00004DBA" w:rsidP="00004DBA">
      <w:pPr>
        <w:numPr>
          <w:ilvl w:val="1"/>
          <w:numId w:val="45"/>
        </w:numPr>
        <w:spacing w:after="5" w:line="267" w:lineRule="auto"/>
        <w:ind w:left="1134" w:right="4" w:hanging="425"/>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schopnost uplatňovat osvojené poznatky a dovednosti při řešení teoretických a praktických úkolů, při výkladu a hodnocení společenských a přírodních jevů a zákonitostí,  </w:t>
      </w:r>
    </w:p>
    <w:p w14:paraId="69A5C23F" w14:textId="77777777" w:rsidR="00004DBA" w:rsidRPr="00004DBA" w:rsidRDefault="00004DBA" w:rsidP="00004DBA">
      <w:pPr>
        <w:numPr>
          <w:ilvl w:val="1"/>
          <w:numId w:val="45"/>
        </w:numPr>
        <w:spacing w:after="5" w:line="267" w:lineRule="auto"/>
        <w:ind w:left="1134" w:right="4" w:hanging="425"/>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schopnost využívat a zobecňovat zkušenosti a poznatky získané při praktických činnostech,  </w:t>
      </w:r>
    </w:p>
    <w:p w14:paraId="1719E10D" w14:textId="77777777" w:rsidR="00004DBA" w:rsidRPr="00004DBA" w:rsidRDefault="00004DBA" w:rsidP="00004DBA">
      <w:pPr>
        <w:numPr>
          <w:ilvl w:val="1"/>
          <w:numId w:val="45"/>
        </w:numPr>
        <w:spacing w:after="5" w:line="267" w:lineRule="auto"/>
        <w:ind w:left="1134" w:right="4" w:hanging="425"/>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kvalita myšlení, především jeho logika, samostatnost a tvořivost,  </w:t>
      </w:r>
    </w:p>
    <w:p w14:paraId="56DB745B" w14:textId="77777777" w:rsidR="00004DBA" w:rsidRPr="00004DBA" w:rsidRDefault="00004DBA" w:rsidP="00004DBA">
      <w:pPr>
        <w:numPr>
          <w:ilvl w:val="1"/>
          <w:numId w:val="45"/>
        </w:numPr>
        <w:spacing w:after="5" w:line="267" w:lineRule="auto"/>
        <w:ind w:left="1134" w:right="4" w:hanging="425"/>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aktivita v přístupu k činnostem, zájem o ně a vztah k nim,  </w:t>
      </w:r>
    </w:p>
    <w:p w14:paraId="3C0BAF96" w14:textId="77777777" w:rsidR="00004DBA" w:rsidRPr="00004DBA" w:rsidRDefault="00004DBA" w:rsidP="00004DBA">
      <w:pPr>
        <w:numPr>
          <w:ilvl w:val="1"/>
          <w:numId w:val="45"/>
        </w:numPr>
        <w:spacing w:after="5" w:line="267" w:lineRule="auto"/>
        <w:ind w:left="1134" w:right="4" w:hanging="425"/>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přesnost, výstižnost a odborná i jazyková správnost ústního a písemného projevu,  </w:t>
      </w:r>
    </w:p>
    <w:p w14:paraId="275BCFE1" w14:textId="77777777" w:rsidR="00004DBA" w:rsidRPr="00004DBA" w:rsidRDefault="00004DBA" w:rsidP="00004DBA">
      <w:pPr>
        <w:numPr>
          <w:ilvl w:val="1"/>
          <w:numId w:val="45"/>
        </w:numPr>
        <w:spacing w:after="5" w:line="267" w:lineRule="auto"/>
        <w:ind w:left="1134" w:right="4" w:hanging="425"/>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kvalita výsledků činností,  </w:t>
      </w:r>
    </w:p>
    <w:p w14:paraId="0842C209" w14:textId="77777777" w:rsidR="00004DBA" w:rsidRPr="00004DBA" w:rsidRDefault="00004DBA" w:rsidP="00004DBA">
      <w:pPr>
        <w:numPr>
          <w:ilvl w:val="1"/>
          <w:numId w:val="45"/>
        </w:numPr>
        <w:spacing w:after="5" w:line="267" w:lineRule="auto"/>
        <w:ind w:left="1134" w:right="4" w:hanging="425"/>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osvojení účinných metod samostatného studia. </w:t>
      </w:r>
    </w:p>
    <w:p w14:paraId="041A77D7" w14:textId="77777777" w:rsidR="00004DBA" w:rsidRPr="00004DBA" w:rsidRDefault="00004DBA" w:rsidP="00004DBA">
      <w:pPr>
        <w:ind w:left="900" w:firstLine="60"/>
        <w:rPr>
          <w:rFonts w:ascii="Times New Roman" w:eastAsia="Arial" w:hAnsi="Times New Roman" w:cs="Times New Roman"/>
          <w:color w:val="000000"/>
          <w:sz w:val="20"/>
          <w:szCs w:val="20"/>
          <w:lang w:eastAsia="cs-CZ"/>
        </w:rPr>
      </w:pPr>
    </w:p>
    <w:p w14:paraId="067418CC" w14:textId="77777777" w:rsidR="00004DBA" w:rsidRPr="00004DBA" w:rsidRDefault="00004DBA" w:rsidP="00004DBA">
      <w:pPr>
        <w:numPr>
          <w:ilvl w:val="0"/>
          <w:numId w:val="44"/>
        </w:numPr>
        <w:spacing w:after="132"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Výchovně vzdělávací výsledky se klasifikují podle těchto kritérií:  </w:t>
      </w:r>
    </w:p>
    <w:p w14:paraId="2EE80B99" w14:textId="77777777" w:rsidR="00004DBA" w:rsidRPr="00004DBA" w:rsidRDefault="00004DBA" w:rsidP="00004DBA">
      <w:pPr>
        <w:keepNext/>
        <w:keepLines/>
        <w:spacing w:after="145" w:line="255" w:lineRule="auto"/>
        <w:ind w:left="-5" w:right="1376" w:hanging="10"/>
        <w:outlineLvl w:val="4"/>
        <w:rPr>
          <w:rFonts w:ascii="Times New Roman" w:eastAsia="Arial" w:hAnsi="Times New Roman" w:cs="Times New Roman"/>
          <w:b/>
          <w:color w:val="000000"/>
          <w:sz w:val="20"/>
          <w:szCs w:val="20"/>
          <w:lang w:eastAsia="cs-CZ"/>
        </w:rPr>
      </w:pPr>
      <w:r w:rsidRPr="00004DBA">
        <w:rPr>
          <w:rFonts w:ascii="Times New Roman" w:eastAsia="Arial" w:hAnsi="Times New Roman" w:cs="Times New Roman"/>
          <w:b/>
          <w:color w:val="000000"/>
          <w:sz w:val="20"/>
          <w:szCs w:val="20"/>
          <w:lang w:eastAsia="cs-CZ"/>
        </w:rPr>
        <w:t xml:space="preserve">Stupeň 1 (výborný)  </w:t>
      </w:r>
    </w:p>
    <w:p w14:paraId="1711BCFC" w14:textId="77777777" w:rsidR="00004DBA" w:rsidRPr="00004DBA" w:rsidRDefault="00004DBA" w:rsidP="00004DBA">
      <w:pPr>
        <w:spacing w:after="132" w:line="267" w:lineRule="auto"/>
        <w:ind w:right="4" w:firstLine="708"/>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 Žák ovládá požadované poznatky, fakta, pojmy, definice a zákonitosti uceleně, přesně a úplně a chápe vztahy mezi nimi. Pohotově vykonává požadované intelektuální a motorické činnosti. Samostatně a tvořivě uplatňuje osvojené poznatky a dovednosti </w:t>
      </w:r>
      <w:r w:rsidRPr="00004DBA">
        <w:rPr>
          <w:rFonts w:ascii="Times New Roman" w:eastAsia="Arial" w:hAnsi="Times New Roman" w:cs="Times New Roman"/>
          <w:color w:val="000000"/>
          <w:sz w:val="20"/>
          <w:szCs w:val="20"/>
          <w:lang w:eastAsia="cs-CZ"/>
        </w:rPr>
        <w:lastRenderedPageBreak/>
        <w:t xml:space="preserve">při řešení teoretických a praktických úkolů, při výkladu a hodnocení jevů a zákonitostí. Myslí logicky správně, zřetelně se u něho projevuje samostatnost a tvořivost. Jeho ústní a písemný projev je správný, přesný a výstižný. Výsledky jeho činnosti jsou kvalitní, pouze s menšími nedostatky. Je schopen samostatně studovat vhodné texty.  </w:t>
      </w:r>
    </w:p>
    <w:p w14:paraId="1E8BBF34" w14:textId="77777777" w:rsidR="00004DBA" w:rsidRPr="00004DBA" w:rsidRDefault="00004DBA" w:rsidP="00004DBA">
      <w:pPr>
        <w:keepNext/>
        <w:keepLines/>
        <w:spacing w:after="4" w:line="255" w:lineRule="auto"/>
        <w:ind w:left="-5" w:right="1376" w:hanging="10"/>
        <w:outlineLvl w:val="4"/>
        <w:rPr>
          <w:rFonts w:ascii="Times New Roman" w:eastAsia="Arial" w:hAnsi="Times New Roman" w:cs="Times New Roman"/>
          <w:b/>
          <w:color w:val="000000"/>
          <w:sz w:val="20"/>
          <w:szCs w:val="20"/>
          <w:lang w:eastAsia="cs-CZ"/>
        </w:rPr>
      </w:pPr>
      <w:r w:rsidRPr="00004DBA">
        <w:rPr>
          <w:rFonts w:ascii="Times New Roman" w:eastAsia="Arial" w:hAnsi="Times New Roman" w:cs="Times New Roman"/>
          <w:b/>
          <w:color w:val="000000"/>
          <w:sz w:val="20"/>
          <w:szCs w:val="20"/>
          <w:lang w:eastAsia="cs-CZ"/>
        </w:rPr>
        <w:t xml:space="preserve">Stupeň 2 (chvalitebný)  </w:t>
      </w:r>
    </w:p>
    <w:p w14:paraId="7232F572" w14:textId="77777777" w:rsidR="00004DBA" w:rsidRPr="00004DBA" w:rsidRDefault="00004DBA" w:rsidP="00004DBA">
      <w:pPr>
        <w:spacing w:after="132" w:line="267" w:lineRule="auto"/>
        <w:ind w:right="4" w:firstLine="708"/>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Je schopen samostatně nebo s menší pomocí studovat vhodné texty.  </w:t>
      </w:r>
    </w:p>
    <w:p w14:paraId="27FF022A" w14:textId="77777777" w:rsidR="00004DBA" w:rsidRPr="00004DBA" w:rsidRDefault="00004DBA" w:rsidP="00004DBA">
      <w:pPr>
        <w:keepNext/>
        <w:keepLines/>
        <w:spacing w:after="4" w:line="255" w:lineRule="auto"/>
        <w:ind w:left="-5" w:right="1376" w:hanging="10"/>
        <w:outlineLvl w:val="4"/>
        <w:rPr>
          <w:rFonts w:ascii="Times New Roman" w:eastAsia="Arial" w:hAnsi="Times New Roman" w:cs="Times New Roman"/>
          <w:b/>
          <w:color w:val="000000"/>
          <w:sz w:val="20"/>
          <w:szCs w:val="20"/>
          <w:lang w:eastAsia="cs-CZ"/>
        </w:rPr>
      </w:pPr>
      <w:r w:rsidRPr="00004DBA">
        <w:rPr>
          <w:rFonts w:ascii="Times New Roman" w:eastAsia="Arial" w:hAnsi="Times New Roman" w:cs="Times New Roman"/>
          <w:b/>
          <w:color w:val="000000"/>
          <w:sz w:val="20"/>
          <w:szCs w:val="20"/>
          <w:lang w:eastAsia="cs-CZ"/>
        </w:rPr>
        <w:t xml:space="preserve">Stupeň 3 (dobrý) </w:t>
      </w:r>
    </w:p>
    <w:p w14:paraId="7D02C086" w14:textId="77777777" w:rsidR="00004DBA" w:rsidRPr="00004DBA" w:rsidRDefault="00004DBA" w:rsidP="00004DBA">
      <w:pPr>
        <w:spacing w:after="131" w:line="267" w:lineRule="auto"/>
        <w:ind w:right="4" w:firstLine="708"/>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 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dovednosti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Je schopen samostatně studovat vhodné texty podle návodu učitele.  </w:t>
      </w:r>
    </w:p>
    <w:p w14:paraId="6DA0C884" w14:textId="77777777" w:rsidR="00004DBA" w:rsidRPr="00004DBA" w:rsidRDefault="00004DBA" w:rsidP="00004DBA">
      <w:pPr>
        <w:keepNext/>
        <w:keepLines/>
        <w:spacing w:after="4" w:line="255" w:lineRule="auto"/>
        <w:ind w:left="-5" w:right="1376" w:hanging="10"/>
        <w:outlineLvl w:val="4"/>
        <w:rPr>
          <w:rFonts w:ascii="Times New Roman" w:eastAsia="Arial" w:hAnsi="Times New Roman" w:cs="Times New Roman"/>
          <w:b/>
          <w:color w:val="000000"/>
          <w:sz w:val="20"/>
          <w:szCs w:val="20"/>
          <w:lang w:eastAsia="cs-CZ"/>
        </w:rPr>
      </w:pPr>
      <w:r w:rsidRPr="00004DBA">
        <w:rPr>
          <w:rFonts w:ascii="Times New Roman" w:eastAsia="Arial" w:hAnsi="Times New Roman" w:cs="Times New Roman"/>
          <w:b/>
          <w:color w:val="000000"/>
          <w:sz w:val="20"/>
          <w:szCs w:val="20"/>
          <w:lang w:eastAsia="cs-CZ"/>
        </w:rPr>
        <w:t xml:space="preserve">Stupeň 4 (dostatečný)  </w:t>
      </w:r>
    </w:p>
    <w:p w14:paraId="4C396943" w14:textId="77777777" w:rsidR="00004DBA" w:rsidRPr="00004DBA" w:rsidRDefault="00004DBA" w:rsidP="00004DBA">
      <w:pPr>
        <w:spacing w:after="5" w:line="267" w:lineRule="auto"/>
        <w:ind w:right="4" w:firstLine="708"/>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se projevují nedostatky. Závažné nedostatky a chyby dovede žák s pomocí učitele opravit. Při samostatném studiu má velké těžkosti. </w:t>
      </w:r>
    </w:p>
    <w:p w14:paraId="51880C2D" w14:textId="77777777" w:rsidR="00004DBA" w:rsidRPr="00004DBA" w:rsidRDefault="00004DBA" w:rsidP="00004DBA">
      <w:pPr>
        <w:spacing w:after="139"/>
        <w:ind w:left="720"/>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 </w:t>
      </w:r>
    </w:p>
    <w:p w14:paraId="6B47F635" w14:textId="77777777" w:rsidR="00004DBA" w:rsidRPr="00004DBA" w:rsidRDefault="00004DBA" w:rsidP="00004DBA">
      <w:pPr>
        <w:keepNext/>
        <w:keepLines/>
        <w:spacing w:after="4" w:line="255" w:lineRule="auto"/>
        <w:ind w:left="-5" w:right="1376" w:hanging="10"/>
        <w:outlineLvl w:val="4"/>
        <w:rPr>
          <w:rFonts w:ascii="Times New Roman" w:eastAsia="Arial" w:hAnsi="Times New Roman" w:cs="Times New Roman"/>
          <w:b/>
          <w:color w:val="000000"/>
          <w:sz w:val="20"/>
          <w:szCs w:val="20"/>
          <w:lang w:eastAsia="cs-CZ"/>
        </w:rPr>
      </w:pPr>
      <w:r w:rsidRPr="00004DBA">
        <w:rPr>
          <w:rFonts w:ascii="Times New Roman" w:eastAsia="Arial" w:hAnsi="Times New Roman" w:cs="Times New Roman"/>
          <w:b/>
          <w:color w:val="000000"/>
          <w:sz w:val="20"/>
          <w:szCs w:val="20"/>
          <w:lang w:eastAsia="cs-CZ"/>
        </w:rPr>
        <w:t xml:space="preserve">Stupeň 5 (nedostatečný)  </w:t>
      </w:r>
    </w:p>
    <w:p w14:paraId="42BD439E" w14:textId="77777777" w:rsidR="00004DBA" w:rsidRPr="00004DBA" w:rsidRDefault="00004DBA" w:rsidP="00004DBA">
      <w:pPr>
        <w:spacing w:after="5" w:line="267" w:lineRule="auto"/>
        <w:ind w:right="4" w:firstLine="708"/>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Výsledky jeho činnosti mají vážné nedostatky. Závažné nedostatky a chyby nedovede opravit ani s pomocí učitele. Nedovede samostatně studovat.  </w:t>
      </w:r>
    </w:p>
    <w:p w14:paraId="71D7E1AE" w14:textId="77777777" w:rsidR="00004DBA" w:rsidRPr="00004DBA" w:rsidRDefault="00004DBA" w:rsidP="00004DBA">
      <w:pPr>
        <w:keepNext/>
        <w:keepLines/>
        <w:spacing w:after="144" w:line="255" w:lineRule="auto"/>
        <w:ind w:left="-5" w:right="1376" w:hanging="10"/>
        <w:outlineLvl w:val="4"/>
        <w:rPr>
          <w:rFonts w:ascii="Times New Roman" w:eastAsia="Arial" w:hAnsi="Times New Roman" w:cs="Times New Roman"/>
          <w:b/>
          <w:color w:val="000000"/>
          <w:sz w:val="20"/>
          <w:szCs w:val="20"/>
          <w:lang w:eastAsia="cs-CZ"/>
        </w:rPr>
      </w:pPr>
      <w:r w:rsidRPr="00004DBA">
        <w:rPr>
          <w:rFonts w:ascii="Times New Roman" w:eastAsia="Arial" w:hAnsi="Times New Roman" w:cs="Times New Roman"/>
          <w:b/>
          <w:color w:val="000000"/>
          <w:sz w:val="20"/>
          <w:szCs w:val="20"/>
          <w:lang w:eastAsia="cs-CZ"/>
        </w:rPr>
        <w:t xml:space="preserve">Vyučovací předměty s převahou praktického zaměření </w:t>
      </w:r>
    </w:p>
    <w:p w14:paraId="01F9D5E3" w14:textId="77777777" w:rsidR="00004DBA" w:rsidRPr="00004DBA" w:rsidRDefault="00004DBA" w:rsidP="00004DBA">
      <w:pPr>
        <w:numPr>
          <w:ilvl w:val="0"/>
          <w:numId w:val="47"/>
        </w:numPr>
        <w:spacing w:after="5"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Převahu praktického zaměření má předmět pracovní činnosti.</w:t>
      </w:r>
    </w:p>
    <w:p w14:paraId="688F1ABD" w14:textId="77777777" w:rsidR="00004DBA" w:rsidRPr="00004DBA" w:rsidRDefault="00004DBA" w:rsidP="00004DBA">
      <w:pPr>
        <w:numPr>
          <w:ilvl w:val="0"/>
          <w:numId w:val="47"/>
        </w:numPr>
        <w:spacing w:after="5"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Při klasifikaci předmětu pracovní činnosti v souladu s požadavky ŠVP se hodnotí:  </w:t>
      </w:r>
    </w:p>
    <w:p w14:paraId="5501A41F" w14:textId="77777777" w:rsidR="00004DBA" w:rsidRPr="00004DBA" w:rsidRDefault="00004DBA" w:rsidP="00004DBA">
      <w:pPr>
        <w:numPr>
          <w:ilvl w:val="1"/>
          <w:numId w:val="48"/>
        </w:numPr>
        <w:spacing w:after="5" w:line="267" w:lineRule="auto"/>
        <w:ind w:left="993" w:right="4" w:hanging="28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vztah k práci, k pracovnímu kolektivu a k praktickým činnostem,  </w:t>
      </w:r>
    </w:p>
    <w:p w14:paraId="3B02137A" w14:textId="77777777" w:rsidR="00004DBA" w:rsidRPr="00004DBA" w:rsidRDefault="00004DBA" w:rsidP="00004DBA">
      <w:pPr>
        <w:numPr>
          <w:ilvl w:val="1"/>
          <w:numId w:val="48"/>
        </w:numPr>
        <w:spacing w:after="5" w:line="267" w:lineRule="auto"/>
        <w:ind w:left="993" w:right="4" w:hanging="28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osvojení praktických dovedností a návyků, zvládnutí účelných způsobů  práce,  </w:t>
      </w:r>
    </w:p>
    <w:p w14:paraId="59B1FD78" w14:textId="77777777" w:rsidR="00004DBA" w:rsidRPr="00004DBA" w:rsidRDefault="00004DBA" w:rsidP="00004DBA">
      <w:pPr>
        <w:numPr>
          <w:ilvl w:val="1"/>
          <w:numId w:val="48"/>
        </w:numPr>
        <w:spacing w:after="5" w:line="267" w:lineRule="auto"/>
        <w:ind w:left="993" w:right="4" w:hanging="28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využití získaných teoretických vědomostí v praktických činnostech,  </w:t>
      </w:r>
    </w:p>
    <w:p w14:paraId="1C55CFBE" w14:textId="77777777" w:rsidR="00004DBA" w:rsidRPr="00004DBA" w:rsidRDefault="00004DBA" w:rsidP="00004DBA">
      <w:pPr>
        <w:numPr>
          <w:ilvl w:val="1"/>
          <w:numId w:val="48"/>
        </w:numPr>
        <w:spacing w:after="5" w:line="267" w:lineRule="auto"/>
        <w:ind w:left="993" w:right="4" w:hanging="28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aktivita, samostatnost, tvořivost, iniciativa v praktických činnostech,  </w:t>
      </w:r>
      <w:r w:rsidRPr="00004DBA">
        <w:rPr>
          <w:rFonts w:ascii="Times New Roman" w:hAnsi="Times New Roman" w:cs="Times New Roman"/>
          <w:color w:val="000000"/>
          <w:sz w:val="20"/>
          <w:szCs w:val="20"/>
          <w:lang w:eastAsia="cs-CZ"/>
        </w:rPr>
        <w:t>-</w:t>
      </w:r>
      <w:r w:rsidRPr="00004DBA">
        <w:rPr>
          <w:rFonts w:ascii="Times New Roman" w:eastAsia="Arial" w:hAnsi="Times New Roman" w:cs="Times New Roman"/>
          <w:color w:val="000000"/>
          <w:sz w:val="20"/>
          <w:szCs w:val="20"/>
          <w:lang w:eastAsia="cs-CZ"/>
        </w:rPr>
        <w:t xml:space="preserve"> kvalita výsledků činností,  </w:t>
      </w:r>
    </w:p>
    <w:p w14:paraId="230F7C20" w14:textId="77777777" w:rsidR="00004DBA" w:rsidRPr="00004DBA" w:rsidRDefault="00004DBA" w:rsidP="00004DBA">
      <w:pPr>
        <w:numPr>
          <w:ilvl w:val="1"/>
          <w:numId w:val="48"/>
        </w:numPr>
        <w:spacing w:after="5" w:line="267" w:lineRule="auto"/>
        <w:ind w:left="993" w:right="4" w:hanging="28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organizace vlastní práce a pracoviště, udržování pořádku na pracovišti,  </w:t>
      </w:r>
    </w:p>
    <w:p w14:paraId="241991C5" w14:textId="77777777" w:rsidR="00004DBA" w:rsidRPr="00004DBA" w:rsidRDefault="00004DBA" w:rsidP="00004DBA">
      <w:pPr>
        <w:numPr>
          <w:ilvl w:val="1"/>
          <w:numId w:val="48"/>
        </w:numPr>
        <w:spacing w:after="5" w:line="267" w:lineRule="auto"/>
        <w:ind w:left="993" w:right="4" w:hanging="28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dodržování předpisů o bezpečnosti a ochraně zdraví při práci a péče o životní prostředí,  </w:t>
      </w:r>
    </w:p>
    <w:p w14:paraId="03FA0A9C" w14:textId="77777777" w:rsidR="00004DBA" w:rsidRPr="00004DBA" w:rsidRDefault="00004DBA" w:rsidP="00004DBA">
      <w:pPr>
        <w:numPr>
          <w:ilvl w:val="1"/>
          <w:numId w:val="48"/>
        </w:numPr>
        <w:spacing w:after="5" w:line="267" w:lineRule="auto"/>
        <w:ind w:left="993" w:right="4" w:hanging="28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hospodárné využívání surovin, materiálů, energie, překonávání překážek v práci, </w:t>
      </w:r>
    </w:p>
    <w:p w14:paraId="2A75C68F" w14:textId="77777777" w:rsidR="00004DBA" w:rsidRPr="00004DBA" w:rsidRDefault="00004DBA" w:rsidP="00004DBA">
      <w:pPr>
        <w:numPr>
          <w:ilvl w:val="1"/>
          <w:numId w:val="48"/>
        </w:numPr>
        <w:spacing w:after="5" w:line="267" w:lineRule="auto"/>
        <w:ind w:left="993" w:right="4" w:hanging="28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obsluha a údržba laboratorních zařízení a pomůcek, nástrojů, nářadí a  měřidel.  </w:t>
      </w:r>
    </w:p>
    <w:p w14:paraId="034F2528" w14:textId="77777777" w:rsidR="00004DBA" w:rsidRPr="00004DBA" w:rsidRDefault="00004DBA" w:rsidP="00004DBA">
      <w:pPr>
        <w:numPr>
          <w:ilvl w:val="0"/>
          <w:numId w:val="47"/>
        </w:numPr>
        <w:spacing w:after="91"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Výchovně vzdělávací výsledky se klasifikují podle těchto kriterií: </w:t>
      </w:r>
    </w:p>
    <w:p w14:paraId="0E5134C5" w14:textId="77777777" w:rsidR="00004DBA" w:rsidRPr="00004DBA" w:rsidRDefault="00004DBA" w:rsidP="00004DBA">
      <w:pPr>
        <w:spacing w:after="139"/>
        <w:ind w:firstLine="60"/>
        <w:rPr>
          <w:rFonts w:ascii="Times New Roman" w:eastAsia="Arial" w:hAnsi="Times New Roman" w:cs="Times New Roman"/>
          <w:color w:val="000000"/>
          <w:sz w:val="20"/>
          <w:szCs w:val="20"/>
          <w:lang w:eastAsia="cs-CZ"/>
        </w:rPr>
      </w:pPr>
    </w:p>
    <w:p w14:paraId="5C6216C0" w14:textId="77777777" w:rsidR="00004DBA" w:rsidRPr="00004DBA" w:rsidRDefault="00004DBA" w:rsidP="00004DBA">
      <w:pPr>
        <w:keepNext/>
        <w:keepLines/>
        <w:spacing w:after="102" w:line="255" w:lineRule="auto"/>
        <w:ind w:left="-5" w:right="1376" w:hanging="10"/>
        <w:outlineLvl w:val="4"/>
        <w:rPr>
          <w:rFonts w:ascii="Times New Roman" w:eastAsia="Arial" w:hAnsi="Times New Roman" w:cs="Times New Roman"/>
          <w:b/>
          <w:color w:val="000000"/>
          <w:sz w:val="20"/>
          <w:szCs w:val="20"/>
          <w:lang w:eastAsia="cs-CZ"/>
        </w:rPr>
      </w:pPr>
      <w:r w:rsidRPr="00004DBA">
        <w:rPr>
          <w:rFonts w:ascii="Times New Roman" w:eastAsia="Arial" w:hAnsi="Times New Roman" w:cs="Times New Roman"/>
          <w:b/>
          <w:color w:val="000000"/>
          <w:sz w:val="20"/>
          <w:szCs w:val="20"/>
          <w:lang w:eastAsia="cs-CZ"/>
        </w:rPr>
        <w:t xml:space="preserve">Stupeň 1 (výborný)  </w:t>
      </w:r>
    </w:p>
    <w:p w14:paraId="3A0FA289" w14:textId="77777777" w:rsidR="00004DBA" w:rsidRPr="00004DBA" w:rsidRDefault="00004DBA" w:rsidP="00004DBA">
      <w:pPr>
        <w:spacing w:after="17"/>
        <w:rPr>
          <w:rFonts w:ascii="Times New Roman" w:eastAsia="Arial" w:hAnsi="Times New Roman" w:cs="Times New Roman"/>
          <w:color w:val="000000"/>
          <w:sz w:val="20"/>
          <w:szCs w:val="20"/>
          <w:lang w:eastAsia="cs-CZ"/>
        </w:rPr>
      </w:pPr>
      <w:r w:rsidRPr="00004DBA">
        <w:rPr>
          <w:rFonts w:ascii="Times New Roman" w:eastAsia="Arial" w:hAnsi="Times New Roman" w:cs="Times New Roman"/>
          <w:b/>
          <w:color w:val="000000"/>
          <w:sz w:val="20"/>
          <w:szCs w:val="20"/>
          <w:lang w:eastAsia="cs-CZ"/>
        </w:rPr>
        <w:t xml:space="preserve"> </w:t>
      </w:r>
    </w:p>
    <w:p w14:paraId="04DB32FF" w14:textId="77777777" w:rsidR="00004DBA" w:rsidRPr="00004DBA" w:rsidRDefault="00004DBA" w:rsidP="00004DBA">
      <w:pPr>
        <w:spacing w:after="91" w:line="267" w:lineRule="auto"/>
        <w:ind w:left="10"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     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závažných nedostatků. Účelně si organizuje vlastní práci, udržuje pracoviště v pořádku. Uvědoměle dodržuje předpisy o bezpečnosti a ochraně zdraví při práce a aktivně se stará o životní prostředí. Hospodárně využívá suroviny, materiál, energii. Vzorně obsluhuje a udržuje laboratorní zařízení a pomůcky, nástroje, nářadí a měřidla. Aktivně překonává vyskytující se překážky.    </w:t>
      </w:r>
    </w:p>
    <w:p w14:paraId="68401037" w14:textId="77777777" w:rsidR="00004DBA" w:rsidRPr="00004DBA" w:rsidRDefault="00004DBA" w:rsidP="00004DBA">
      <w:pPr>
        <w:spacing w:after="139"/>
        <w:rPr>
          <w:rFonts w:ascii="Times New Roman" w:eastAsia="Arial" w:hAnsi="Times New Roman" w:cs="Times New Roman"/>
          <w:color w:val="000000"/>
          <w:sz w:val="20"/>
          <w:szCs w:val="20"/>
          <w:lang w:eastAsia="cs-CZ"/>
        </w:rPr>
      </w:pPr>
      <w:r w:rsidRPr="00004DBA">
        <w:rPr>
          <w:rFonts w:ascii="Times New Roman" w:eastAsia="Arial" w:hAnsi="Times New Roman" w:cs="Times New Roman"/>
          <w:b/>
          <w:color w:val="000000"/>
          <w:sz w:val="20"/>
          <w:szCs w:val="20"/>
          <w:lang w:eastAsia="cs-CZ"/>
        </w:rPr>
        <w:t xml:space="preserve"> </w:t>
      </w:r>
    </w:p>
    <w:p w14:paraId="7CBAF4EE" w14:textId="77777777" w:rsidR="00004DBA" w:rsidRPr="00004DBA" w:rsidRDefault="00004DBA" w:rsidP="00004DBA">
      <w:pPr>
        <w:spacing w:after="287" w:line="267" w:lineRule="auto"/>
        <w:ind w:left="10"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b/>
          <w:color w:val="000000"/>
          <w:sz w:val="20"/>
          <w:szCs w:val="20"/>
          <w:lang w:eastAsia="cs-CZ"/>
        </w:rPr>
        <w:lastRenderedPageBreak/>
        <w:t xml:space="preserve">Stupeň 2 (chvalitebný)  </w:t>
      </w:r>
      <w:r w:rsidRPr="00004DBA">
        <w:rPr>
          <w:rFonts w:ascii="Times New Roman" w:eastAsia="Arial" w:hAnsi="Times New Roman" w:cs="Times New Roman"/>
          <w:color w:val="000000"/>
          <w:sz w:val="20"/>
          <w:szCs w:val="20"/>
          <w:lang w:eastAsia="cs-CZ"/>
        </w:rPr>
        <w:t xml:space="preserve">     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práce, pracoviště udržuje v pořádku. Uvědoměle dodržuje předpisy o bezpečnosti a ochraně zdraví při práci a stará se o životní prostředí. Při hospodárném využívání surovin, materiálu a energie se dopouští malých chyb. Laboratorní zařízení a pomůcky, nástroje, nářadí a měřidla obsluhuje a udržuje s drobnými nedostatky. Překážky v práci překonává s občasnou pomocí učitele.  </w:t>
      </w:r>
    </w:p>
    <w:p w14:paraId="2B533E55" w14:textId="77777777" w:rsidR="00004DBA" w:rsidRPr="00004DBA" w:rsidRDefault="00004DBA" w:rsidP="00004DBA">
      <w:pPr>
        <w:keepNext/>
        <w:keepLines/>
        <w:spacing w:after="301" w:line="255" w:lineRule="auto"/>
        <w:ind w:left="-5" w:right="1376" w:hanging="10"/>
        <w:outlineLvl w:val="4"/>
        <w:rPr>
          <w:rFonts w:ascii="Times New Roman" w:eastAsia="Arial" w:hAnsi="Times New Roman" w:cs="Times New Roman"/>
          <w:b/>
          <w:color w:val="000000"/>
          <w:sz w:val="20"/>
          <w:szCs w:val="20"/>
          <w:lang w:eastAsia="cs-CZ"/>
        </w:rPr>
      </w:pPr>
      <w:r w:rsidRPr="00004DBA">
        <w:rPr>
          <w:rFonts w:ascii="Times New Roman" w:eastAsia="Arial" w:hAnsi="Times New Roman" w:cs="Times New Roman"/>
          <w:b/>
          <w:color w:val="000000"/>
          <w:sz w:val="20"/>
          <w:szCs w:val="20"/>
          <w:lang w:eastAsia="cs-CZ"/>
        </w:rPr>
        <w:t xml:space="preserve">Stupeň 3 (dobrý) </w:t>
      </w:r>
    </w:p>
    <w:p w14:paraId="338AFDB3" w14:textId="77777777" w:rsidR="00004DBA" w:rsidRPr="00004DBA" w:rsidRDefault="00004DBA" w:rsidP="00004DBA">
      <w:pPr>
        <w:spacing w:after="270" w:line="267" w:lineRule="auto"/>
        <w:ind w:left="10"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     Žák projevuje vztah k práci, k pracovnímu kolektivu a k praktickým činnostem s menšími výkyvy. Za pomoci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častěji podněcován. Překážky v práci překonává jen častou pomocí učitele.  </w:t>
      </w:r>
    </w:p>
    <w:p w14:paraId="7633860E" w14:textId="77777777" w:rsidR="00004DBA" w:rsidRPr="00004DBA" w:rsidRDefault="00004DBA" w:rsidP="00004DBA">
      <w:pPr>
        <w:spacing w:after="289" w:line="267" w:lineRule="auto"/>
        <w:ind w:left="10"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b/>
          <w:color w:val="000000"/>
          <w:sz w:val="20"/>
          <w:szCs w:val="20"/>
          <w:lang w:eastAsia="cs-CZ"/>
        </w:rPr>
        <w:t xml:space="preserve">Stupeň 4 (dostatečný)  </w:t>
      </w:r>
      <w:r w:rsidRPr="00004DBA">
        <w:rPr>
          <w:rFonts w:ascii="Times New Roman" w:eastAsia="Arial" w:hAnsi="Times New Roman" w:cs="Times New Roman"/>
          <w:color w:val="000000"/>
          <w:sz w:val="20"/>
          <w:szCs w:val="20"/>
          <w:lang w:eastAsia="cs-CZ"/>
        </w:rPr>
        <w:t xml:space="preserve">     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  </w:t>
      </w:r>
    </w:p>
    <w:p w14:paraId="31AAB29C" w14:textId="77777777" w:rsidR="00004DBA" w:rsidRPr="00004DBA" w:rsidRDefault="00004DBA" w:rsidP="00004DBA">
      <w:pPr>
        <w:keepNext/>
        <w:keepLines/>
        <w:spacing w:after="301" w:line="255" w:lineRule="auto"/>
        <w:ind w:left="-5" w:right="1376" w:hanging="10"/>
        <w:outlineLvl w:val="4"/>
        <w:rPr>
          <w:rFonts w:ascii="Times New Roman" w:eastAsia="Arial" w:hAnsi="Times New Roman" w:cs="Times New Roman"/>
          <w:b/>
          <w:color w:val="000000"/>
          <w:sz w:val="20"/>
          <w:szCs w:val="20"/>
          <w:lang w:eastAsia="cs-CZ"/>
        </w:rPr>
      </w:pPr>
      <w:r w:rsidRPr="00004DBA">
        <w:rPr>
          <w:rFonts w:ascii="Times New Roman" w:eastAsia="Arial" w:hAnsi="Times New Roman" w:cs="Times New Roman"/>
          <w:b/>
          <w:color w:val="000000"/>
          <w:sz w:val="20"/>
          <w:szCs w:val="20"/>
          <w:lang w:eastAsia="cs-CZ"/>
        </w:rPr>
        <w:t xml:space="preserve">Stupeň 5 (nedostatečný)  </w:t>
      </w:r>
    </w:p>
    <w:p w14:paraId="7C92D752" w14:textId="77777777" w:rsidR="00004DBA" w:rsidRPr="00004DBA" w:rsidRDefault="00004DBA" w:rsidP="00004DBA">
      <w:pPr>
        <w:spacing w:after="251" w:line="267" w:lineRule="auto"/>
        <w:ind w:left="10"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     Žák neprojevuje zájem o práci a vztah k ní, ani k pracovnímu kolektivu a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bezpečnosti a ochraně zdraví při práci a nedbá na ochranu životního prostředí. Nevyužívá hospodárně surovin, materiálu a energie. V obsluze a údržbě laboratorních zařízení a pomůcek, přístrojů, nářadí, nástrojů a měřidel se dopouští závažných nedostatků.  </w:t>
      </w:r>
    </w:p>
    <w:p w14:paraId="285B5E06" w14:textId="77777777" w:rsidR="00004DBA" w:rsidRPr="00004DBA" w:rsidRDefault="00004DBA" w:rsidP="00004DBA">
      <w:pPr>
        <w:spacing w:after="300"/>
        <w:rPr>
          <w:rFonts w:ascii="Times New Roman" w:eastAsia="Arial" w:hAnsi="Times New Roman" w:cs="Times New Roman"/>
          <w:color w:val="000000"/>
          <w:sz w:val="20"/>
          <w:szCs w:val="20"/>
          <w:lang w:eastAsia="cs-CZ"/>
        </w:rPr>
      </w:pPr>
      <w:r w:rsidRPr="00004DBA">
        <w:rPr>
          <w:rFonts w:ascii="Times New Roman" w:eastAsia="Arial" w:hAnsi="Times New Roman" w:cs="Times New Roman"/>
          <w:b/>
          <w:color w:val="000000"/>
          <w:sz w:val="20"/>
          <w:szCs w:val="20"/>
          <w:lang w:eastAsia="cs-CZ"/>
        </w:rPr>
        <w:t xml:space="preserve">Vyučovací předměty s převahou výchovného zaměření </w:t>
      </w:r>
    </w:p>
    <w:p w14:paraId="5432E21F" w14:textId="77777777" w:rsidR="00004DBA" w:rsidRPr="00004DBA" w:rsidRDefault="00004DBA" w:rsidP="00004DBA">
      <w:pPr>
        <w:numPr>
          <w:ilvl w:val="0"/>
          <w:numId w:val="49"/>
        </w:numPr>
        <w:spacing w:after="5"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Převahu výchovného zaměření mají: výtvarná výchova, hudební výchova, tělesná výchova, výchova ke zdraví a výchova k občanství.</w:t>
      </w:r>
      <w:r w:rsidRPr="00004DBA">
        <w:rPr>
          <w:rFonts w:ascii="Times New Roman" w:eastAsia="Arial" w:hAnsi="Times New Roman" w:cs="Times New Roman"/>
          <w:b/>
          <w:color w:val="000000"/>
          <w:sz w:val="20"/>
          <w:szCs w:val="20"/>
          <w:lang w:eastAsia="cs-CZ"/>
        </w:rPr>
        <w:t xml:space="preserve"> </w:t>
      </w:r>
    </w:p>
    <w:p w14:paraId="3F19A637" w14:textId="77777777" w:rsidR="00004DBA" w:rsidRPr="00004DBA" w:rsidRDefault="00004DBA" w:rsidP="00004DBA">
      <w:pPr>
        <w:numPr>
          <w:ilvl w:val="0"/>
          <w:numId w:val="49"/>
        </w:numPr>
        <w:spacing w:after="290"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Při klasifikaci v předmětech uvedených v odstavci 1 se v souladu s požadavky ŠVP hodnotí: </w:t>
      </w:r>
    </w:p>
    <w:p w14:paraId="560A557C" w14:textId="77777777" w:rsidR="00004DBA" w:rsidRPr="00004DBA" w:rsidRDefault="00004DBA" w:rsidP="00004DBA">
      <w:pPr>
        <w:numPr>
          <w:ilvl w:val="1"/>
          <w:numId w:val="50"/>
        </w:numPr>
        <w:spacing w:after="5" w:line="267" w:lineRule="auto"/>
        <w:ind w:left="1134" w:right="4" w:hanging="425"/>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stupeň tvořivosti a samostatnosti projevu, </w:t>
      </w:r>
    </w:p>
    <w:p w14:paraId="657E5727" w14:textId="77777777" w:rsidR="00004DBA" w:rsidRPr="00004DBA" w:rsidRDefault="00004DBA" w:rsidP="00004DBA">
      <w:pPr>
        <w:numPr>
          <w:ilvl w:val="1"/>
          <w:numId w:val="50"/>
        </w:numPr>
        <w:spacing w:after="5" w:line="267" w:lineRule="auto"/>
        <w:ind w:left="1134" w:right="4" w:hanging="425"/>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osvojení potřebných vědomostí, zkušeností, činností a jejich tvořivá aplikace, </w:t>
      </w:r>
    </w:p>
    <w:p w14:paraId="3AE25C98" w14:textId="77777777" w:rsidR="00004DBA" w:rsidRPr="00004DBA" w:rsidRDefault="00004DBA" w:rsidP="00004DBA">
      <w:pPr>
        <w:numPr>
          <w:ilvl w:val="1"/>
          <w:numId w:val="50"/>
        </w:numPr>
        <w:spacing w:after="5" w:line="267" w:lineRule="auto"/>
        <w:ind w:left="1134" w:right="4" w:hanging="425"/>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poznání zákonitostí daných činností a jejich uplatňování ve vlastní činnosti, </w:t>
      </w:r>
      <w:r w:rsidRPr="00004DBA">
        <w:rPr>
          <w:rFonts w:ascii="Times New Roman" w:hAnsi="Times New Roman" w:cs="Times New Roman"/>
          <w:color w:val="000000"/>
          <w:sz w:val="20"/>
          <w:szCs w:val="20"/>
          <w:lang w:eastAsia="cs-CZ"/>
        </w:rPr>
        <w:t>-</w:t>
      </w:r>
      <w:r w:rsidRPr="00004DBA">
        <w:rPr>
          <w:rFonts w:ascii="Times New Roman" w:eastAsia="Arial" w:hAnsi="Times New Roman" w:cs="Times New Roman"/>
          <w:color w:val="000000"/>
          <w:sz w:val="20"/>
          <w:szCs w:val="20"/>
          <w:lang w:eastAsia="cs-CZ"/>
        </w:rPr>
        <w:t xml:space="preserve"> kvalita projevu, </w:t>
      </w:r>
    </w:p>
    <w:p w14:paraId="1906FC80" w14:textId="77777777" w:rsidR="00004DBA" w:rsidRPr="00004DBA" w:rsidRDefault="00004DBA" w:rsidP="00004DBA">
      <w:pPr>
        <w:numPr>
          <w:ilvl w:val="1"/>
          <w:numId w:val="50"/>
        </w:numPr>
        <w:spacing w:after="5" w:line="267" w:lineRule="auto"/>
        <w:ind w:left="1134" w:right="4" w:hanging="425"/>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vztah žáka k činnostem a zájem o ně,  </w:t>
      </w:r>
    </w:p>
    <w:p w14:paraId="3C1186B4" w14:textId="77777777" w:rsidR="00004DBA" w:rsidRPr="00004DBA" w:rsidRDefault="00004DBA" w:rsidP="00004DBA">
      <w:pPr>
        <w:numPr>
          <w:ilvl w:val="1"/>
          <w:numId w:val="50"/>
        </w:numPr>
        <w:spacing w:after="5" w:line="267" w:lineRule="auto"/>
        <w:ind w:left="1134" w:right="4" w:hanging="425"/>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estetické vnímání, přístup k uměleckému dílu a k estetice ostatní společnosti,  </w:t>
      </w:r>
    </w:p>
    <w:p w14:paraId="076976D2" w14:textId="77777777" w:rsidR="00004DBA" w:rsidRPr="00004DBA" w:rsidRDefault="00004DBA" w:rsidP="00004DBA">
      <w:pPr>
        <w:numPr>
          <w:ilvl w:val="1"/>
          <w:numId w:val="50"/>
        </w:numPr>
        <w:spacing w:after="288" w:line="267" w:lineRule="auto"/>
        <w:ind w:left="1134" w:right="4" w:hanging="425"/>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v tělesné výchově s přihlédnutím ke zdravotnímu stavu žáka všeobecná tělesná zdatnost, výkonnost a jeho péče o vlastní zdraví.  </w:t>
      </w:r>
    </w:p>
    <w:p w14:paraId="73FFF814" w14:textId="77777777" w:rsidR="00004DBA" w:rsidRPr="00004DBA" w:rsidRDefault="00004DBA" w:rsidP="00004DBA">
      <w:pPr>
        <w:numPr>
          <w:ilvl w:val="0"/>
          <w:numId w:val="49"/>
        </w:numPr>
        <w:spacing w:after="251"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Výchovně vzdělávací výsledky se klasifikují podle těchto kritérií:  </w:t>
      </w:r>
    </w:p>
    <w:p w14:paraId="3DDD1465" w14:textId="77777777" w:rsidR="00004DBA" w:rsidRPr="00004DBA" w:rsidRDefault="00004DBA" w:rsidP="00004DBA">
      <w:pPr>
        <w:rPr>
          <w:rFonts w:ascii="Times New Roman" w:eastAsia="Arial" w:hAnsi="Times New Roman" w:cs="Times New Roman"/>
          <w:color w:val="000000"/>
          <w:sz w:val="20"/>
          <w:szCs w:val="20"/>
          <w:lang w:eastAsia="cs-CZ"/>
        </w:rPr>
      </w:pPr>
      <w:r w:rsidRPr="00004DBA">
        <w:rPr>
          <w:rFonts w:ascii="Times New Roman" w:eastAsia="Arial" w:hAnsi="Times New Roman" w:cs="Times New Roman"/>
          <w:b/>
          <w:color w:val="000000"/>
          <w:sz w:val="20"/>
          <w:szCs w:val="20"/>
          <w:lang w:eastAsia="cs-CZ"/>
        </w:rPr>
        <w:t xml:space="preserve"> </w:t>
      </w:r>
    </w:p>
    <w:p w14:paraId="65644DB7" w14:textId="77777777" w:rsidR="00004DBA" w:rsidRPr="00004DBA" w:rsidRDefault="00004DBA" w:rsidP="00004DBA">
      <w:pPr>
        <w:keepNext/>
        <w:keepLines/>
        <w:spacing w:after="304" w:line="255" w:lineRule="auto"/>
        <w:ind w:left="-5" w:right="1376" w:hanging="10"/>
        <w:outlineLvl w:val="4"/>
        <w:rPr>
          <w:rFonts w:ascii="Times New Roman" w:eastAsia="Arial" w:hAnsi="Times New Roman" w:cs="Times New Roman"/>
          <w:b/>
          <w:color w:val="000000"/>
          <w:sz w:val="20"/>
          <w:szCs w:val="20"/>
          <w:lang w:eastAsia="cs-CZ"/>
        </w:rPr>
      </w:pPr>
      <w:r w:rsidRPr="00004DBA">
        <w:rPr>
          <w:rFonts w:ascii="Times New Roman" w:eastAsia="Arial" w:hAnsi="Times New Roman" w:cs="Times New Roman"/>
          <w:b/>
          <w:color w:val="000000"/>
          <w:sz w:val="20"/>
          <w:szCs w:val="20"/>
          <w:lang w:eastAsia="cs-CZ"/>
        </w:rPr>
        <w:t xml:space="preserve">Stupeň 1 (výborný)  </w:t>
      </w:r>
    </w:p>
    <w:p w14:paraId="54065C51" w14:textId="77777777" w:rsidR="00004DBA" w:rsidRPr="00004DBA" w:rsidRDefault="00004DBA" w:rsidP="00004DBA">
      <w:pPr>
        <w:spacing w:after="291" w:line="267" w:lineRule="auto"/>
        <w:ind w:left="10"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     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a tělesnou kulturu a projevuje k nim aktivní vztah. Úspěšně rozvíjí svůj estetický vkus a tělesnou zdatnost.  </w:t>
      </w:r>
    </w:p>
    <w:p w14:paraId="13106C6A" w14:textId="77777777" w:rsidR="00004DBA" w:rsidRPr="00004DBA" w:rsidRDefault="00004DBA" w:rsidP="00004DBA">
      <w:pPr>
        <w:keepNext/>
        <w:keepLines/>
        <w:spacing w:after="302" w:line="255" w:lineRule="auto"/>
        <w:ind w:left="-5" w:right="1376" w:hanging="10"/>
        <w:outlineLvl w:val="4"/>
        <w:rPr>
          <w:rFonts w:ascii="Times New Roman" w:eastAsia="Arial" w:hAnsi="Times New Roman" w:cs="Times New Roman"/>
          <w:b/>
          <w:color w:val="000000"/>
          <w:sz w:val="20"/>
          <w:szCs w:val="20"/>
          <w:lang w:eastAsia="cs-CZ"/>
        </w:rPr>
      </w:pPr>
      <w:r w:rsidRPr="00004DBA">
        <w:rPr>
          <w:rFonts w:ascii="Times New Roman" w:eastAsia="Arial" w:hAnsi="Times New Roman" w:cs="Times New Roman"/>
          <w:b/>
          <w:color w:val="000000"/>
          <w:sz w:val="20"/>
          <w:szCs w:val="20"/>
          <w:lang w:eastAsia="cs-CZ"/>
        </w:rPr>
        <w:lastRenderedPageBreak/>
        <w:t xml:space="preserve">Stupeň 2 (chvalitebný)  </w:t>
      </w:r>
    </w:p>
    <w:p w14:paraId="781BE1F1" w14:textId="77777777" w:rsidR="00004DBA" w:rsidRPr="00004DBA" w:rsidRDefault="00004DBA" w:rsidP="00004DBA">
      <w:pPr>
        <w:spacing w:after="291" w:line="267" w:lineRule="auto"/>
        <w:ind w:left="10"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b/>
          <w:color w:val="000000"/>
          <w:sz w:val="20"/>
          <w:szCs w:val="20"/>
          <w:lang w:eastAsia="cs-CZ"/>
        </w:rPr>
        <w:t xml:space="preserve">     </w:t>
      </w:r>
      <w:r w:rsidRPr="00004DBA">
        <w:rPr>
          <w:rFonts w:ascii="Times New Roman" w:eastAsia="Arial" w:hAnsi="Times New Roman" w:cs="Times New Roman"/>
          <w:color w:val="000000"/>
          <w:sz w:val="20"/>
          <w:szCs w:val="20"/>
          <w:lang w:eastAsia="cs-CZ"/>
        </w:rPr>
        <w:t xml:space="preserve">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daného předmětu. Žák tvořivě aplikuje osvojené vědomosti, dovednosti a návyky v nových úkolech. Má aktivní zájem o umění, o estetiku, tělesnou zdatnost. Rozvíjí si v požadované míře estetický vkus a tělesnou zdatnost.  </w:t>
      </w:r>
    </w:p>
    <w:p w14:paraId="60B7C6AC" w14:textId="77777777" w:rsidR="00004DBA" w:rsidRPr="00004DBA" w:rsidRDefault="00004DBA" w:rsidP="00004DBA">
      <w:pPr>
        <w:keepNext/>
        <w:keepLines/>
        <w:spacing w:after="304" w:line="255" w:lineRule="auto"/>
        <w:ind w:left="-5" w:right="1376" w:hanging="10"/>
        <w:outlineLvl w:val="4"/>
        <w:rPr>
          <w:rFonts w:ascii="Times New Roman" w:eastAsia="Arial" w:hAnsi="Times New Roman" w:cs="Times New Roman"/>
          <w:b/>
          <w:color w:val="000000"/>
          <w:sz w:val="20"/>
          <w:szCs w:val="20"/>
          <w:lang w:eastAsia="cs-CZ"/>
        </w:rPr>
      </w:pPr>
      <w:r w:rsidRPr="00004DBA">
        <w:rPr>
          <w:rFonts w:ascii="Times New Roman" w:eastAsia="Arial" w:hAnsi="Times New Roman" w:cs="Times New Roman"/>
          <w:b/>
          <w:color w:val="000000"/>
          <w:sz w:val="20"/>
          <w:szCs w:val="20"/>
          <w:lang w:eastAsia="cs-CZ"/>
        </w:rPr>
        <w:t xml:space="preserve">Stupeň 3 (dobrý)  </w:t>
      </w:r>
    </w:p>
    <w:p w14:paraId="054D9286" w14:textId="77777777" w:rsidR="00004DBA" w:rsidRPr="00004DBA" w:rsidRDefault="00004DBA" w:rsidP="00004DBA">
      <w:pPr>
        <w:spacing w:after="288" w:line="267" w:lineRule="auto"/>
        <w:ind w:left="10"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b/>
          <w:color w:val="000000"/>
          <w:sz w:val="20"/>
          <w:szCs w:val="20"/>
          <w:lang w:eastAsia="cs-CZ"/>
        </w:rPr>
        <w:t xml:space="preserve">     </w:t>
      </w:r>
      <w:r w:rsidRPr="00004DBA">
        <w:rPr>
          <w:rFonts w:ascii="Times New Roman" w:eastAsia="Arial" w:hAnsi="Times New Roman" w:cs="Times New Roman"/>
          <w:color w:val="000000"/>
          <w:sz w:val="20"/>
          <w:szCs w:val="20"/>
          <w:lang w:eastAsia="cs-CZ"/>
        </w:rPr>
        <w:t xml:space="preserve">Žák je v činnostech méně aktivní, tvořivý, samostatný a pohotový. Nevyužívá dostatečně své schopnosti v individuálním a kolektivním projevu. Jeho projev je málo působivý, dopouští se v něm chyb. Jeho vědomosti a dovednosti mají četnější mezery a při jejich aplikaci potřebuje pomoc učitele. Nemá dostatečný aktivní zájem o umění, o estetiku a tělesnou kulturu. Nerozvíjí v požadované míře svůj estetický vkus a tělesnou zdatnost.  </w:t>
      </w:r>
    </w:p>
    <w:p w14:paraId="0BFAD096" w14:textId="77777777" w:rsidR="00004DBA" w:rsidRPr="00004DBA" w:rsidRDefault="00004DBA" w:rsidP="00004DBA">
      <w:pPr>
        <w:keepNext/>
        <w:keepLines/>
        <w:spacing w:after="304" w:line="255" w:lineRule="auto"/>
        <w:ind w:left="-5" w:right="1376" w:hanging="10"/>
        <w:outlineLvl w:val="4"/>
        <w:rPr>
          <w:rFonts w:ascii="Times New Roman" w:eastAsia="Arial" w:hAnsi="Times New Roman" w:cs="Times New Roman"/>
          <w:b/>
          <w:color w:val="000000"/>
          <w:sz w:val="20"/>
          <w:szCs w:val="20"/>
          <w:lang w:eastAsia="cs-CZ"/>
        </w:rPr>
      </w:pPr>
      <w:r w:rsidRPr="00004DBA">
        <w:rPr>
          <w:rFonts w:ascii="Times New Roman" w:eastAsia="Arial" w:hAnsi="Times New Roman" w:cs="Times New Roman"/>
          <w:b/>
          <w:color w:val="000000"/>
          <w:sz w:val="20"/>
          <w:szCs w:val="20"/>
          <w:lang w:eastAsia="cs-CZ"/>
        </w:rPr>
        <w:t xml:space="preserve">Stupeň 4 (dostatečný)  </w:t>
      </w:r>
    </w:p>
    <w:p w14:paraId="3020BCEC" w14:textId="77777777" w:rsidR="00004DBA" w:rsidRPr="00004DBA" w:rsidRDefault="00004DBA" w:rsidP="00004DBA">
      <w:pPr>
        <w:spacing w:after="292" w:line="267" w:lineRule="auto"/>
        <w:ind w:left="10"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     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  </w:t>
      </w:r>
    </w:p>
    <w:p w14:paraId="72FC6693" w14:textId="77777777" w:rsidR="00004DBA" w:rsidRPr="00004DBA" w:rsidRDefault="00004DBA" w:rsidP="00004DBA">
      <w:pPr>
        <w:keepNext/>
        <w:keepLines/>
        <w:spacing w:after="302" w:line="255" w:lineRule="auto"/>
        <w:ind w:left="-5" w:right="1376" w:hanging="10"/>
        <w:outlineLvl w:val="4"/>
        <w:rPr>
          <w:rFonts w:ascii="Times New Roman" w:eastAsia="Arial" w:hAnsi="Times New Roman" w:cs="Times New Roman"/>
          <w:b/>
          <w:color w:val="000000"/>
          <w:sz w:val="20"/>
          <w:szCs w:val="20"/>
          <w:lang w:eastAsia="cs-CZ"/>
        </w:rPr>
      </w:pPr>
      <w:r w:rsidRPr="00004DBA">
        <w:rPr>
          <w:rFonts w:ascii="Times New Roman" w:eastAsia="Arial" w:hAnsi="Times New Roman" w:cs="Times New Roman"/>
          <w:b/>
          <w:color w:val="000000"/>
          <w:sz w:val="20"/>
          <w:szCs w:val="20"/>
          <w:lang w:eastAsia="cs-CZ"/>
        </w:rPr>
        <w:t xml:space="preserve">Stupeň 5 (nedostatečný)  </w:t>
      </w:r>
    </w:p>
    <w:p w14:paraId="57F8021F" w14:textId="77777777" w:rsidR="00004DBA" w:rsidRPr="00004DBA" w:rsidRDefault="00004DBA" w:rsidP="00004DBA">
      <w:pPr>
        <w:spacing w:after="293" w:line="267" w:lineRule="auto"/>
        <w:ind w:left="10"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b/>
          <w:color w:val="000000"/>
          <w:sz w:val="20"/>
          <w:szCs w:val="20"/>
          <w:lang w:eastAsia="cs-CZ"/>
        </w:rPr>
        <w:t xml:space="preserve">     </w:t>
      </w:r>
      <w:r w:rsidRPr="00004DBA">
        <w:rPr>
          <w:rFonts w:ascii="Times New Roman" w:eastAsia="Arial" w:hAnsi="Times New Roman" w:cs="Times New Roman"/>
          <w:color w:val="000000"/>
          <w:sz w:val="20"/>
          <w:szCs w:val="20"/>
          <w:lang w:eastAsia="cs-CZ"/>
        </w:rPr>
        <w:t xml:space="preserve">Žák je v činnostech převážně pasivní. Rozvoj jeho schopností je neuspokojivý. Jeho projev je povětšině chybný a nemá estetickou hodnotu. Minimální osvojené vědomosti a dovednosti nedovede aplikovat. Neprojevuje snahu ani zájem o činnosti, nevyvíjí úsilí rozvíjet svůj estetický vkus a tělesnou zdatnost.  </w:t>
      </w:r>
    </w:p>
    <w:p w14:paraId="60764EAE" w14:textId="77777777" w:rsidR="00004DBA" w:rsidRPr="00004DBA" w:rsidRDefault="00004DBA" w:rsidP="00004DBA">
      <w:pPr>
        <w:keepNext/>
        <w:keepLines/>
        <w:spacing w:after="252" w:line="267" w:lineRule="auto"/>
        <w:ind w:left="-5" w:hanging="10"/>
        <w:outlineLvl w:val="5"/>
        <w:rPr>
          <w:rFonts w:ascii="Times New Roman" w:eastAsia="Arial" w:hAnsi="Times New Roman" w:cs="Times New Roman"/>
          <w:b/>
          <w:color w:val="000000"/>
          <w:sz w:val="20"/>
          <w:szCs w:val="20"/>
          <w:lang w:eastAsia="cs-CZ"/>
        </w:rPr>
      </w:pPr>
      <w:r w:rsidRPr="00004DBA">
        <w:rPr>
          <w:rFonts w:ascii="Times New Roman" w:eastAsia="Arial" w:hAnsi="Times New Roman" w:cs="Times New Roman"/>
          <w:b/>
          <w:color w:val="000000"/>
          <w:sz w:val="20"/>
          <w:szCs w:val="20"/>
          <w:lang w:eastAsia="cs-CZ"/>
        </w:rPr>
        <w:t xml:space="preserve">Celkové hodnocení žáka na vysvědčení </w:t>
      </w:r>
    </w:p>
    <w:p w14:paraId="35B546DF" w14:textId="77777777" w:rsidR="00004DBA" w:rsidRPr="00004DBA" w:rsidRDefault="00004DBA" w:rsidP="00004DBA">
      <w:pPr>
        <w:spacing w:after="250" w:line="267" w:lineRule="auto"/>
        <w:ind w:left="718"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 Celkové hodnocení žáka na vysvědčení se vyjadřuje stupni: </w:t>
      </w:r>
    </w:p>
    <w:p w14:paraId="066CB4CD" w14:textId="77777777" w:rsidR="00004DBA" w:rsidRPr="00004DBA" w:rsidRDefault="00004DBA" w:rsidP="00004DBA">
      <w:pPr>
        <w:numPr>
          <w:ilvl w:val="0"/>
          <w:numId w:val="36"/>
        </w:numPr>
        <w:spacing w:after="5"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prospěl(a) s vyznamenáním, </w:t>
      </w:r>
    </w:p>
    <w:p w14:paraId="1360E382" w14:textId="77777777" w:rsidR="00004DBA" w:rsidRPr="00004DBA" w:rsidRDefault="00004DBA" w:rsidP="00004DBA">
      <w:pPr>
        <w:numPr>
          <w:ilvl w:val="0"/>
          <w:numId w:val="36"/>
        </w:numPr>
        <w:spacing w:after="5"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prospěl(a), </w:t>
      </w:r>
    </w:p>
    <w:p w14:paraId="0704AD33" w14:textId="77777777" w:rsidR="00004DBA" w:rsidRPr="00004DBA" w:rsidRDefault="00004DBA" w:rsidP="00004DBA">
      <w:pPr>
        <w:numPr>
          <w:ilvl w:val="0"/>
          <w:numId w:val="36"/>
        </w:numPr>
        <w:spacing w:after="5"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neprospěl(a). </w:t>
      </w:r>
    </w:p>
    <w:p w14:paraId="59752F21" w14:textId="77777777" w:rsidR="00004DBA" w:rsidRPr="00004DBA" w:rsidRDefault="00004DBA" w:rsidP="00004DBA">
      <w:pPr>
        <w:numPr>
          <w:ilvl w:val="0"/>
          <w:numId w:val="36"/>
        </w:numPr>
        <w:spacing w:after="5"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nehodnocen(a) </w:t>
      </w:r>
    </w:p>
    <w:p w14:paraId="7F9DE844" w14:textId="77777777" w:rsidR="00004DBA" w:rsidRPr="00004DBA" w:rsidRDefault="00004DBA" w:rsidP="00004DBA">
      <w:pPr>
        <w:spacing w:after="18"/>
        <w:ind w:left="1980"/>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 </w:t>
      </w:r>
    </w:p>
    <w:p w14:paraId="67E46C64" w14:textId="77777777" w:rsidR="00004DBA" w:rsidRPr="00004DBA" w:rsidRDefault="00004DBA" w:rsidP="00004DBA">
      <w:pPr>
        <w:spacing w:after="5" w:line="267" w:lineRule="auto"/>
        <w:ind w:right="4" w:firstLine="708"/>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Žák je hodnocen stupněm prospěl(a) s vyznamenáním, není-li v žádném z povinných předmětů stanovených školním vzdělávacím programem hodnocen na vysvědčení stupněm horším než 2 – chvalitebný, průměr stupňů prospěchu ze všech povinných předmětů stanovených školním vzdělávacím programem není vyšší než 1,5 a jeho chování je hodnoceno stupněm velmi dobré. </w:t>
      </w:r>
    </w:p>
    <w:p w14:paraId="411F238D" w14:textId="77777777" w:rsidR="00004DBA" w:rsidRPr="00004DBA" w:rsidRDefault="00004DBA" w:rsidP="00004DBA">
      <w:pPr>
        <w:spacing w:after="17"/>
        <w:ind w:left="708"/>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 </w:t>
      </w:r>
    </w:p>
    <w:p w14:paraId="62A3AF4A" w14:textId="77777777" w:rsidR="00004DBA" w:rsidRPr="00004DBA" w:rsidRDefault="00004DBA" w:rsidP="00004DBA">
      <w:pPr>
        <w:spacing w:after="5" w:line="267" w:lineRule="auto"/>
        <w:ind w:right="4" w:firstLine="708"/>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Žák je hodnocen stupněm prospěl(a), není-li v žádném z povinných předmětů stanovených školním vzdělávacím programem hodnocen na vysvědčení stupněm 5 – nedostatečný nebo odpovídajícím slovním hodnocením. </w:t>
      </w:r>
    </w:p>
    <w:p w14:paraId="3C888645" w14:textId="77777777" w:rsidR="00004DBA" w:rsidRPr="00004DBA" w:rsidRDefault="00004DBA" w:rsidP="00004DBA">
      <w:pPr>
        <w:spacing w:after="18"/>
        <w:ind w:left="708"/>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 </w:t>
      </w:r>
    </w:p>
    <w:p w14:paraId="5C93DD7B" w14:textId="77777777" w:rsidR="00004DBA" w:rsidRPr="00004DBA" w:rsidRDefault="00004DBA" w:rsidP="00004DBA">
      <w:pPr>
        <w:spacing w:after="5" w:line="267" w:lineRule="auto"/>
        <w:ind w:right="4" w:firstLine="708"/>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Žák je hodnocen stupněm neprospěl(a), je-li v některém z povinných předmětů stanovených školním vzdělávacím programem hodnocen na vysvědčení stupněm prospěchu 5 – nedostatečný nebo odpovídajícím slovním hodnocením nebo není–li z něho hodnocen na konci druhého pololetí. </w:t>
      </w:r>
    </w:p>
    <w:p w14:paraId="2FA49E69" w14:textId="77777777" w:rsidR="00004DBA" w:rsidRPr="00004DBA" w:rsidRDefault="00004DBA" w:rsidP="00004DBA">
      <w:pPr>
        <w:spacing w:after="19"/>
        <w:ind w:left="708"/>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 </w:t>
      </w:r>
    </w:p>
    <w:p w14:paraId="595DFD1B" w14:textId="77777777" w:rsidR="00004DBA" w:rsidRPr="00004DBA" w:rsidRDefault="00004DBA" w:rsidP="00004DBA">
      <w:pPr>
        <w:spacing w:after="370" w:line="267" w:lineRule="auto"/>
        <w:ind w:right="4" w:firstLine="708"/>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Žák je nehodnocen(a), není-li možné žáka hodnotit z některého z povinných předmětů stanovených školním vzdělávacím programem na konci prvního pololetí. </w:t>
      </w:r>
    </w:p>
    <w:p w14:paraId="05C3E248" w14:textId="77777777" w:rsidR="00004DBA" w:rsidRPr="00004DBA" w:rsidRDefault="00004DBA" w:rsidP="00004DBA">
      <w:pPr>
        <w:keepNext/>
        <w:keepLines/>
        <w:spacing w:after="252" w:line="267" w:lineRule="auto"/>
        <w:ind w:left="-5" w:hanging="10"/>
        <w:outlineLvl w:val="5"/>
        <w:rPr>
          <w:rFonts w:ascii="Times New Roman" w:eastAsia="Arial" w:hAnsi="Times New Roman" w:cs="Times New Roman"/>
          <w:b/>
          <w:color w:val="000000"/>
          <w:sz w:val="20"/>
          <w:szCs w:val="20"/>
          <w:lang w:eastAsia="cs-CZ"/>
        </w:rPr>
      </w:pPr>
      <w:r w:rsidRPr="00004DBA">
        <w:rPr>
          <w:rFonts w:ascii="Times New Roman" w:eastAsia="Arial" w:hAnsi="Times New Roman" w:cs="Times New Roman"/>
          <w:b/>
          <w:color w:val="000000"/>
          <w:sz w:val="20"/>
          <w:szCs w:val="20"/>
          <w:lang w:eastAsia="cs-CZ"/>
        </w:rPr>
        <w:t xml:space="preserve">Zásady pro používání slovního hodnocení </w:t>
      </w:r>
    </w:p>
    <w:p w14:paraId="46CCA618" w14:textId="77777777" w:rsidR="00004DBA" w:rsidRPr="00004DBA" w:rsidRDefault="00004DBA" w:rsidP="00004DBA">
      <w:pPr>
        <w:spacing w:after="5" w:line="267" w:lineRule="auto"/>
        <w:ind w:left="10"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 Slovní hodnocení se může použít u žáků se speciálními vzdělávacími potřebami, kteří mají příslušným školským poradenským zařízením (PPP, SPC) diagnostikovanou vývojovou poruchu učení. Slovní hodnocení se použije pouze v předmětech, kde se diagnostikovaná porucha promítá. O použití slovního hodnocení rozhoduje ředitel školy na základě písemné žádosti zákonného zástupce žáka. V ostatních případech bude použito klasifikačních stupňů. </w:t>
      </w:r>
    </w:p>
    <w:p w14:paraId="340CBA91" w14:textId="77777777" w:rsidR="00004DBA" w:rsidRPr="00004DBA" w:rsidRDefault="00004DBA" w:rsidP="00004DBA">
      <w:pPr>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 </w:t>
      </w:r>
    </w:p>
    <w:p w14:paraId="675E09F7" w14:textId="77777777" w:rsidR="00004DBA" w:rsidRPr="00004DBA" w:rsidRDefault="00004DBA" w:rsidP="00004DBA">
      <w:pPr>
        <w:spacing w:after="5" w:line="267" w:lineRule="auto"/>
        <w:ind w:right="4" w:firstLine="36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lastRenderedPageBreak/>
        <w:t xml:space="preserve">Slovní hodnocení žáků může použít vyučující libovolného vyučovacího předmětu na základě souhlasu zákonných zástupců žáků a souhlasného stanoviska k žádosti, kterou vyučující předloží řediteli školy a která bude projednána na poradě vedení školy. V tomto případě bude slovní hodnocení pouze doplňkem klasifikace a bude obsahovat i hodnocení klíčových kompetencí vymezených RVP ZV. Na vysvědčení bude žák hodnocen klasifikačním stupněm. </w:t>
      </w:r>
    </w:p>
    <w:p w14:paraId="1DB138E7" w14:textId="77777777" w:rsidR="00004DBA" w:rsidRPr="00004DBA" w:rsidRDefault="00004DBA" w:rsidP="00004DBA">
      <w:pPr>
        <w:spacing w:after="20"/>
        <w:ind w:left="360"/>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 </w:t>
      </w:r>
    </w:p>
    <w:p w14:paraId="32E0A62C" w14:textId="77777777" w:rsidR="00004DBA" w:rsidRPr="00004DBA" w:rsidRDefault="00004DBA" w:rsidP="00004DBA">
      <w:pPr>
        <w:spacing w:after="5" w:line="267" w:lineRule="auto"/>
        <w:ind w:left="10"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Při stanovování slovního hodnocení žáka se vychází zejména z následujících kritérii: </w:t>
      </w:r>
    </w:p>
    <w:p w14:paraId="6F53BEEC" w14:textId="77777777" w:rsidR="00004DBA" w:rsidRPr="00004DBA" w:rsidRDefault="00004DBA" w:rsidP="00004DBA">
      <w:pPr>
        <w:numPr>
          <w:ilvl w:val="0"/>
          <w:numId w:val="37"/>
        </w:numPr>
        <w:spacing w:after="5" w:line="267" w:lineRule="auto"/>
        <w:ind w:left="1046"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výsledky vzdělávání žáka v daném předmětu včetně odůvodnění hodnocení, </w:t>
      </w:r>
    </w:p>
    <w:p w14:paraId="7AD054DF" w14:textId="77777777" w:rsidR="00004DBA" w:rsidRPr="00004DBA" w:rsidRDefault="00004DBA" w:rsidP="00004DBA">
      <w:pPr>
        <w:numPr>
          <w:ilvl w:val="0"/>
          <w:numId w:val="37"/>
        </w:numPr>
        <w:spacing w:after="5" w:line="267" w:lineRule="auto"/>
        <w:ind w:left="1046"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hodnocení píle žáka a jeho přístupu ke vzdělávání, </w:t>
      </w:r>
    </w:p>
    <w:p w14:paraId="2554FA01" w14:textId="77777777" w:rsidR="00004DBA" w:rsidRPr="00004DBA" w:rsidRDefault="00004DBA" w:rsidP="00004DBA">
      <w:pPr>
        <w:numPr>
          <w:ilvl w:val="0"/>
          <w:numId w:val="37"/>
        </w:numPr>
        <w:spacing w:after="5" w:line="267" w:lineRule="auto"/>
        <w:ind w:left="1046"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možnosti dalšího rozvoje žáka, </w:t>
      </w:r>
    </w:p>
    <w:p w14:paraId="4807D01B" w14:textId="77777777" w:rsidR="00004DBA" w:rsidRPr="00004DBA" w:rsidRDefault="00004DBA" w:rsidP="00004DBA">
      <w:pPr>
        <w:numPr>
          <w:ilvl w:val="0"/>
          <w:numId w:val="37"/>
        </w:numPr>
        <w:spacing w:after="5" w:line="267" w:lineRule="auto"/>
        <w:ind w:left="1046"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doporučení, jak předcházet případným neúspěchům, jak je překonávat.   </w:t>
      </w:r>
    </w:p>
    <w:p w14:paraId="6EC76A2E" w14:textId="77777777" w:rsidR="00004DBA" w:rsidRPr="00004DBA" w:rsidRDefault="00004DBA" w:rsidP="00004DBA">
      <w:pPr>
        <w:ind w:left="900"/>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  </w:t>
      </w:r>
    </w:p>
    <w:p w14:paraId="734166C3" w14:textId="77777777" w:rsidR="00004DBA" w:rsidRPr="00004DBA" w:rsidRDefault="00004DBA" w:rsidP="00004DBA">
      <w:pPr>
        <w:spacing w:after="5" w:line="267" w:lineRule="auto"/>
        <w:ind w:right="4" w:firstLine="708"/>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Pro účely přijímacího řízení ke střednímu vzdělávání nebo při přestupu žáka na školu, která hodnotí odlišným způsobem, převede škola slovní hodnocení do klasifikace. </w:t>
      </w:r>
    </w:p>
    <w:p w14:paraId="2F103104" w14:textId="77777777" w:rsidR="00004DBA" w:rsidRPr="00004DBA" w:rsidRDefault="00004DBA" w:rsidP="00004DBA">
      <w:pPr>
        <w:spacing w:after="20"/>
        <w:ind w:left="708"/>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 </w:t>
      </w:r>
    </w:p>
    <w:p w14:paraId="1B3528C4" w14:textId="77777777" w:rsidR="00004DBA" w:rsidRPr="00004DBA" w:rsidRDefault="00004DBA" w:rsidP="00004DBA">
      <w:pPr>
        <w:spacing w:after="253" w:line="267" w:lineRule="auto"/>
        <w:ind w:right="4" w:firstLine="708"/>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V případě slovního hodnocení či kombinace slovního hodnocení a klasifikace bude škola pro účely celkového hodnocení žáka na vysvědčení i pro stanovení průměrného prospěchu žáka vždy převádět slovní hodnocení do klasifikace. </w:t>
      </w:r>
    </w:p>
    <w:p w14:paraId="6169B786" w14:textId="77777777" w:rsidR="00004DBA" w:rsidRPr="00004DBA" w:rsidRDefault="00004DBA" w:rsidP="00004DBA">
      <w:pPr>
        <w:keepNext/>
        <w:keepLines/>
        <w:spacing w:after="210" w:line="267" w:lineRule="auto"/>
        <w:ind w:left="-5" w:hanging="10"/>
        <w:outlineLvl w:val="5"/>
        <w:rPr>
          <w:rFonts w:ascii="Times New Roman" w:eastAsia="Arial" w:hAnsi="Times New Roman" w:cs="Times New Roman"/>
          <w:b/>
          <w:color w:val="000000"/>
          <w:sz w:val="20"/>
          <w:szCs w:val="20"/>
          <w:lang w:eastAsia="cs-CZ"/>
        </w:rPr>
      </w:pPr>
      <w:r w:rsidRPr="00004DBA">
        <w:rPr>
          <w:rFonts w:ascii="Times New Roman" w:eastAsia="Arial" w:hAnsi="Times New Roman" w:cs="Times New Roman"/>
          <w:b/>
          <w:color w:val="000000"/>
          <w:sz w:val="20"/>
          <w:szCs w:val="20"/>
          <w:lang w:eastAsia="cs-CZ"/>
        </w:rPr>
        <w:t xml:space="preserve">Způsob získávání podkladů pro hodnocení </w:t>
      </w:r>
    </w:p>
    <w:p w14:paraId="2FB28518" w14:textId="77777777" w:rsidR="00004DBA" w:rsidRPr="00004DBA" w:rsidRDefault="00004DBA" w:rsidP="00004DBA">
      <w:pPr>
        <w:spacing w:after="5" w:line="267" w:lineRule="auto"/>
        <w:ind w:right="4" w:firstLine="708"/>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Podklady pro hodnocení a klasifikaci výchovně vzdělávacích výsledků a chování žáka získává učitel zejména těmito metodami, formami a prostředky:  </w:t>
      </w:r>
    </w:p>
    <w:p w14:paraId="6EA8B565" w14:textId="77777777" w:rsidR="00004DBA" w:rsidRPr="00004DBA" w:rsidRDefault="00004DBA" w:rsidP="00004DBA">
      <w:pPr>
        <w:numPr>
          <w:ilvl w:val="0"/>
          <w:numId w:val="46"/>
        </w:numPr>
        <w:spacing w:after="5" w:line="267" w:lineRule="auto"/>
        <w:ind w:right="4" w:hanging="425"/>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soustavným diagnostickým pozorováním žáka, </w:t>
      </w:r>
    </w:p>
    <w:p w14:paraId="5943CF10" w14:textId="77777777" w:rsidR="00004DBA" w:rsidRPr="00004DBA" w:rsidRDefault="00004DBA" w:rsidP="00004DBA">
      <w:pPr>
        <w:numPr>
          <w:ilvl w:val="0"/>
          <w:numId w:val="46"/>
        </w:numPr>
        <w:spacing w:after="5" w:line="267" w:lineRule="auto"/>
        <w:ind w:right="4" w:hanging="425"/>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soustavným sledováním výkonů žáka a jeho připravenosti na vyučování,  </w:t>
      </w:r>
    </w:p>
    <w:p w14:paraId="196B7DE5" w14:textId="77777777" w:rsidR="00004DBA" w:rsidRPr="00004DBA" w:rsidRDefault="00004DBA" w:rsidP="00004DBA">
      <w:pPr>
        <w:numPr>
          <w:ilvl w:val="0"/>
          <w:numId w:val="46"/>
        </w:numPr>
        <w:spacing w:after="5" w:line="267" w:lineRule="auto"/>
        <w:ind w:right="4" w:hanging="425"/>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různými druhy zkoušek (písemné, ústní, grafické, praktické, pohybové),  </w:t>
      </w:r>
    </w:p>
    <w:p w14:paraId="4BC96EF1" w14:textId="77777777" w:rsidR="00004DBA" w:rsidRPr="00004DBA" w:rsidRDefault="00004DBA" w:rsidP="00004DBA">
      <w:pPr>
        <w:numPr>
          <w:ilvl w:val="0"/>
          <w:numId w:val="46"/>
        </w:numPr>
        <w:spacing w:after="5" w:line="267" w:lineRule="auto"/>
        <w:ind w:right="4" w:hanging="425"/>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kontrolními písemnými pracemi a praktickými zkouškami,  </w:t>
      </w:r>
    </w:p>
    <w:p w14:paraId="09B1E899" w14:textId="77777777" w:rsidR="00004DBA" w:rsidRPr="00004DBA" w:rsidRDefault="00004DBA" w:rsidP="00004DBA">
      <w:pPr>
        <w:numPr>
          <w:ilvl w:val="0"/>
          <w:numId w:val="46"/>
        </w:numPr>
        <w:spacing w:after="5" w:line="267" w:lineRule="auto"/>
        <w:ind w:right="4" w:hanging="425"/>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analýzou výsledků různých činností žáka, např. zapojení do projektů, výsledky skupinové práce </w:t>
      </w:r>
    </w:p>
    <w:p w14:paraId="0934EF48" w14:textId="77777777" w:rsidR="00004DBA" w:rsidRPr="00004DBA" w:rsidRDefault="00004DBA" w:rsidP="00004DBA">
      <w:pPr>
        <w:numPr>
          <w:ilvl w:val="0"/>
          <w:numId w:val="46"/>
        </w:numPr>
        <w:spacing w:after="5" w:line="267" w:lineRule="auto"/>
        <w:ind w:right="4" w:hanging="425"/>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konzultacemi s ostatními učiteli a podle potřeby i s pracovníky pedagogicko-psychologických poraden a zdravotnických služeb, zejména u žáka s trvalejšími psychickými a zdravotními potížemi a poruchami,  </w:t>
      </w:r>
    </w:p>
    <w:p w14:paraId="4ECC4B63" w14:textId="77777777" w:rsidR="00004DBA" w:rsidRPr="00004DBA" w:rsidRDefault="00004DBA" w:rsidP="00004DBA">
      <w:pPr>
        <w:numPr>
          <w:ilvl w:val="0"/>
          <w:numId w:val="46"/>
        </w:numPr>
        <w:spacing w:after="5" w:line="267" w:lineRule="auto"/>
        <w:ind w:right="4" w:hanging="425"/>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rozhovory se žákem a zákonnými zástupci žáka. </w:t>
      </w:r>
    </w:p>
    <w:p w14:paraId="0E74F194" w14:textId="77777777" w:rsidR="00004DBA" w:rsidRPr="00004DBA" w:rsidRDefault="00004DBA" w:rsidP="00004DBA">
      <w:pPr>
        <w:spacing w:after="5" w:line="267" w:lineRule="auto"/>
        <w:ind w:right="4" w:firstLine="708"/>
        <w:jc w:val="both"/>
        <w:rPr>
          <w:rFonts w:ascii="Times New Roman" w:eastAsia="Arial" w:hAnsi="Times New Roman" w:cs="Times New Roman"/>
          <w:color w:val="000000"/>
          <w:sz w:val="20"/>
          <w:szCs w:val="20"/>
          <w:lang w:eastAsia="cs-CZ"/>
        </w:rPr>
      </w:pPr>
    </w:p>
    <w:p w14:paraId="376481B9" w14:textId="77777777" w:rsidR="00004DBA" w:rsidRPr="00004DBA" w:rsidRDefault="00004DBA" w:rsidP="00004DBA">
      <w:pPr>
        <w:spacing w:after="5" w:line="267" w:lineRule="auto"/>
        <w:ind w:right="4" w:firstLine="708"/>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Žák 6. až 9. ročníku základní školy musí být z předmětu vyzkoušen ústně nebo písemně alespoň dvakrát za každé pololetí.  </w:t>
      </w:r>
    </w:p>
    <w:p w14:paraId="25D17093" w14:textId="77777777" w:rsidR="00004DBA" w:rsidRPr="00004DBA" w:rsidRDefault="00004DBA" w:rsidP="00004DBA">
      <w:pPr>
        <w:spacing w:after="5" w:line="267" w:lineRule="auto"/>
        <w:ind w:right="4" w:firstLine="708"/>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Učitel oznamuje žákovi výsledek každé klasifikace a poukazuje na klady a nedostatky hodnocených projevů, výkonů, výtvorů. Po ústním vyzkoušení oznámí učitel žákovi výsledek hodnocení okamžitě. Výsledky hodnocení písemných zkoušek a prací a praktických činností oznámí žákovi nejpozději do 14 dnů. Výsledek zkoušky vyučující vždy zapíše do žákovské knížky (deníčku). </w:t>
      </w:r>
    </w:p>
    <w:p w14:paraId="6ED86D20" w14:textId="77777777" w:rsidR="00004DBA" w:rsidRPr="00004DBA" w:rsidRDefault="00004DBA" w:rsidP="00004DBA">
      <w:pPr>
        <w:spacing w:after="5" w:line="267" w:lineRule="auto"/>
        <w:ind w:right="4" w:firstLine="708"/>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Kontrolní písemné práce a další druhy zkoušek rozvrhne učitel rovnoměrně na celý školní rok, aby se nadměrně nenahromadily v určitých obdobích.  </w:t>
      </w:r>
    </w:p>
    <w:p w14:paraId="7FDF4787" w14:textId="77777777" w:rsidR="00004DBA" w:rsidRPr="00004DBA" w:rsidRDefault="00004DBA" w:rsidP="00004DBA">
      <w:pPr>
        <w:spacing w:after="5" w:line="267" w:lineRule="auto"/>
        <w:ind w:right="4" w:firstLine="708"/>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Termín písemné zkoušky, která má trvat celou vyučovací hodinu, oznámí vyučující žákům minimálně týden předem a zapíše její konání do třídní knihy. V případě potřeby koordinuje plán zkoušení třídní učitel. V jednom dni mohou žáci konat jen jednu zkoušku uvedeného charakteru.  Učitel je povinen vést soustavnou evidenci o každé klasifikaci žáka.  </w:t>
      </w:r>
    </w:p>
    <w:p w14:paraId="33C7FD41" w14:textId="77777777" w:rsidR="00004DBA" w:rsidRPr="00004DBA" w:rsidRDefault="00004DBA" w:rsidP="00004DBA">
      <w:pPr>
        <w:spacing w:after="250" w:line="267" w:lineRule="auto"/>
        <w:ind w:right="4" w:firstLine="425"/>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Pokud žák za některé čtvrtletí školního roku zamešká 100 a více hodin, může vyučující kteréhokoli předmětu v dané třídě požádat ředitele školy o doplňkové přezkoušení žáka před komisí.    </w:t>
      </w:r>
    </w:p>
    <w:p w14:paraId="1A4B8028" w14:textId="77777777" w:rsidR="00004DBA" w:rsidRPr="00004DBA" w:rsidRDefault="00004DBA" w:rsidP="00004DBA">
      <w:pPr>
        <w:keepNext/>
        <w:keepLines/>
        <w:spacing w:after="210" w:line="267" w:lineRule="auto"/>
        <w:ind w:left="-5" w:hanging="10"/>
        <w:outlineLvl w:val="5"/>
        <w:rPr>
          <w:rFonts w:ascii="Times New Roman" w:eastAsia="Arial" w:hAnsi="Times New Roman" w:cs="Times New Roman"/>
          <w:b/>
          <w:color w:val="000000"/>
          <w:sz w:val="20"/>
          <w:szCs w:val="20"/>
          <w:lang w:eastAsia="cs-CZ"/>
        </w:rPr>
      </w:pPr>
      <w:r w:rsidRPr="00004DBA">
        <w:rPr>
          <w:rFonts w:ascii="Times New Roman" w:eastAsia="Arial" w:hAnsi="Times New Roman" w:cs="Times New Roman"/>
          <w:b/>
          <w:color w:val="000000"/>
          <w:sz w:val="20"/>
          <w:szCs w:val="20"/>
          <w:lang w:eastAsia="cs-CZ"/>
        </w:rPr>
        <w:t xml:space="preserve">6.4 Způsob hodnocení žáků se speciálními vzdělávacími potřebami </w:t>
      </w:r>
    </w:p>
    <w:p w14:paraId="5D803454" w14:textId="77777777" w:rsidR="00004DBA" w:rsidRPr="00004DBA" w:rsidRDefault="00004DBA" w:rsidP="00004DBA">
      <w:pPr>
        <w:spacing w:after="5" w:line="267" w:lineRule="auto"/>
        <w:ind w:right="4" w:firstLine="708"/>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Při získávání podkladů pro hodnocení žáků se speciálními vzdělávacími potřebami se volí metody a formy, které vyplývají z druhu potřeb konkrétního žáka a jsou v souladu s doporučením školského poradenského zařízení (PPP, SPC, …) </w:t>
      </w:r>
    </w:p>
    <w:p w14:paraId="1A646464" w14:textId="77777777" w:rsidR="00004DBA" w:rsidRPr="00004DBA" w:rsidRDefault="00004DBA" w:rsidP="00004DBA">
      <w:pPr>
        <w:spacing w:after="5" w:line="267" w:lineRule="auto"/>
        <w:ind w:right="4" w:firstLine="708"/>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U žáků s vývojovými poruchami učení nebo chování může ředitel školy rozhodnout o použití slovního hodnocení v předmětech, do kterých se daná porucha promítá. Ředitel o tomto způsobu hodnocení rozhoduje na základě písemné žádosti zákonného zástupce žáka.   Slovní hodnocení žáka musí zahrnovat tyto oblasti: </w:t>
      </w:r>
    </w:p>
    <w:p w14:paraId="186C1D0F" w14:textId="77777777" w:rsidR="00004DBA" w:rsidRPr="00004DBA" w:rsidRDefault="00004DBA" w:rsidP="00004DBA">
      <w:pPr>
        <w:numPr>
          <w:ilvl w:val="0"/>
          <w:numId w:val="38"/>
        </w:numPr>
        <w:spacing w:after="5"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posouzení výsledků vzdělávání žáka v jejich vývoji, </w:t>
      </w:r>
    </w:p>
    <w:p w14:paraId="06A37BEE" w14:textId="77777777" w:rsidR="00004DBA" w:rsidRPr="00004DBA" w:rsidRDefault="00004DBA" w:rsidP="00004DBA">
      <w:pPr>
        <w:numPr>
          <w:ilvl w:val="0"/>
          <w:numId w:val="38"/>
        </w:numPr>
        <w:spacing w:after="5"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ohodnocení píle žáka a jeho přístupu ke vzdělávání, </w:t>
      </w:r>
    </w:p>
    <w:p w14:paraId="48D604C5" w14:textId="77777777" w:rsidR="00004DBA" w:rsidRPr="00004DBA" w:rsidRDefault="00004DBA" w:rsidP="00004DBA">
      <w:pPr>
        <w:numPr>
          <w:ilvl w:val="0"/>
          <w:numId w:val="38"/>
        </w:numPr>
        <w:spacing w:after="5"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naznačení dalšího vývoje žáka, </w:t>
      </w:r>
    </w:p>
    <w:p w14:paraId="5581D2F4" w14:textId="77777777" w:rsidR="00004DBA" w:rsidRPr="00004DBA" w:rsidRDefault="00004DBA" w:rsidP="00004DBA">
      <w:pPr>
        <w:numPr>
          <w:ilvl w:val="0"/>
          <w:numId w:val="38"/>
        </w:numPr>
        <w:spacing w:after="5"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zdůvodnění hodnocení a doporučení, jak předcházet případným neúspěchům žáka,  a jak je překonávat.  </w:t>
      </w:r>
    </w:p>
    <w:p w14:paraId="7086CF3A" w14:textId="77777777" w:rsidR="00004DBA" w:rsidRPr="00004DBA" w:rsidRDefault="00004DBA" w:rsidP="00004DBA">
      <w:pPr>
        <w:spacing w:after="5" w:line="267" w:lineRule="auto"/>
        <w:ind w:right="4" w:firstLine="708"/>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Slovní hodnocení žáka na vysvědčení se bude skládat ze dvou částí. V první části vyučující zhodnotí výsledky vzdělávání žáka, jeho píli a přístup ke vzdělávání. Pro jednotlivé klasifikační stupně vždy použije popis klasifikačních stupňů podle níže uvedeného popisu. Ve druhé části vyučující zhodnotí možnosti rozvoje a doporučení pro konkrétního žáka.  Výsledky vzdělávání žáka, jeho píle a přístup ke vzdělávání: </w:t>
      </w:r>
      <w:r w:rsidRPr="00004DBA">
        <w:rPr>
          <w:rFonts w:ascii="Times New Roman" w:eastAsia="Arial" w:hAnsi="Times New Roman" w:cs="Times New Roman"/>
          <w:b/>
          <w:color w:val="000000"/>
          <w:sz w:val="20"/>
          <w:szCs w:val="20"/>
          <w:lang w:eastAsia="cs-CZ"/>
        </w:rPr>
        <w:t xml:space="preserve">hodnocení VÝBORNÝ:  </w:t>
      </w:r>
    </w:p>
    <w:p w14:paraId="7EC8D62F" w14:textId="77777777" w:rsidR="00004DBA" w:rsidRPr="00004DBA" w:rsidRDefault="00004DBA" w:rsidP="00004DBA">
      <w:pPr>
        <w:spacing w:after="5" w:line="267" w:lineRule="auto"/>
        <w:ind w:right="4" w:firstLine="90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lastRenderedPageBreak/>
        <w:t xml:space="preserve">Učivu rozumíš, zvládáš ho bez problémů. Jsi aktivní, se zájmem sleduješ vyučování. Rozumíš složitějším návodům, jsi pohotový, bystrý. Vyjadřuješ se výstižně, poměrně přesně. Spolehlivě a uvědoměle užíváš vědomostí a dovedností, pracuješ samostatně, přesně a s jistotou. </w:t>
      </w:r>
    </w:p>
    <w:p w14:paraId="79CDBB7D" w14:textId="77777777" w:rsidR="00004DBA" w:rsidRPr="00004DBA" w:rsidRDefault="00004DBA" w:rsidP="00004DBA">
      <w:pPr>
        <w:spacing w:after="5" w:line="267" w:lineRule="auto"/>
        <w:ind w:right="4"/>
        <w:jc w:val="both"/>
        <w:rPr>
          <w:rFonts w:ascii="Times New Roman" w:eastAsia="Arial" w:hAnsi="Times New Roman" w:cs="Times New Roman"/>
          <w:b/>
          <w:color w:val="000000"/>
          <w:sz w:val="20"/>
          <w:szCs w:val="20"/>
          <w:lang w:eastAsia="cs-CZ"/>
        </w:rPr>
      </w:pPr>
    </w:p>
    <w:p w14:paraId="649E9255" w14:textId="77777777" w:rsidR="00004DBA" w:rsidRPr="00004DBA" w:rsidRDefault="00004DBA" w:rsidP="00004DBA">
      <w:pPr>
        <w:spacing w:after="5" w:line="267" w:lineRule="auto"/>
        <w:ind w:right="4"/>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b/>
          <w:color w:val="000000"/>
          <w:sz w:val="20"/>
          <w:szCs w:val="20"/>
          <w:lang w:eastAsia="cs-CZ"/>
        </w:rPr>
        <w:t xml:space="preserve">hodnocení CHVALITEBNÝ: </w:t>
      </w:r>
    </w:p>
    <w:p w14:paraId="3260C4AF" w14:textId="77777777" w:rsidR="00004DBA" w:rsidRPr="00004DBA" w:rsidRDefault="00004DBA" w:rsidP="00004DBA">
      <w:pPr>
        <w:spacing w:after="132" w:line="267" w:lineRule="auto"/>
        <w:ind w:left="910"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Učivo většinou zvládáš, chybuješ pouze zřídka. Učíš se svědomitě. Chápeš pokyny, uvažuješ celkem samostatně. Dovedeš používat vědomosti a dovednosti, dopouštíš se menších chyb. Vyjadřuješ se celkem výstižně. </w:t>
      </w:r>
    </w:p>
    <w:p w14:paraId="45664670" w14:textId="77777777" w:rsidR="00004DBA" w:rsidRPr="00004DBA" w:rsidRDefault="00004DBA" w:rsidP="00004DBA">
      <w:pPr>
        <w:spacing w:after="4" w:line="255" w:lineRule="auto"/>
        <w:ind w:left="-5" w:right="1376" w:hanging="10"/>
        <w:rPr>
          <w:rFonts w:ascii="Times New Roman" w:eastAsia="Arial" w:hAnsi="Times New Roman" w:cs="Times New Roman"/>
          <w:color w:val="000000"/>
          <w:sz w:val="20"/>
          <w:szCs w:val="20"/>
          <w:lang w:eastAsia="cs-CZ"/>
        </w:rPr>
      </w:pPr>
      <w:r w:rsidRPr="00004DBA">
        <w:rPr>
          <w:rFonts w:ascii="Times New Roman" w:eastAsia="Arial" w:hAnsi="Times New Roman" w:cs="Times New Roman"/>
          <w:b/>
          <w:color w:val="000000"/>
          <w:sz w:val="20"/>
          <w:szCs w:val="20"/>
          <w:lang w:eastAsia="cs-CZ"/>
        </w:rPr>
        <w:t xml:space="preserve">hodnocení DOBRÝ: </w:t>
      </w:r>
    </w:p>
    <w:p w14:paraId="7FA920DB" w14:textId="77777777" w:rsidR="00004DBA" w:rsidRPr="00004DBA" w:rsidRDefault="00004DBA" w:rsidP="00004DBA">
      <w:pPr>
        <w:spacing w:after="45" w:line="267" w:lineRule="auto"/>
        <w:ind w:right="4" w:firstLine="90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Máš problémy se zvládnutím učiva. Chápeš snadné pokyny, necháváš si čas k přemýšlení. Vyjadřuješ se ne dost přesně, s pomocí učitele řešíš úkoly, překonáváš potíže a odstraňuješ chyby. K učení a práci nepotřebuješ větších podnětů. </w:t>
      </w:r>
    </w:p>
    <w:p w14:paraId="165E8086" w14:textId="77777777" w:rsidR="00004DBA" w:rsidRPr="00004DBA" w:rsidRDefault="00004DBA" w:rsidP="00004DBA">
      <w:pPr>
        <w:spacing w:after="45" w:line="267" w:lineRule="auto"/>
        <w:ind w:left="10" w:right="4" w:hanging="10"/>
        <w:jc w:val="both"/>
        <w:rPr>
          <w:rFonts w:ascii="Times New Roman" w:eastAsia="Arial" w:hAnsi="Times New Roman" w:cs="Times New Roman"/>
          <w:b/>
          <w:color w:val="000000"/>
          <w:sz w:val="20"/>
          <w:szCs w:val="20"/>
          <w:lang w:eastAsia="cs-CZ"/>
        </w:rPr>
      </w:pPr>
    </w:p>
    <w:p w14:paraId="42755E09" w14:textId="77777777" w:rsidR="00004DBA" w:rsidRPr="00004DBA" w:rsidRDefault="00004DBA" w:rsidP="00004DBA">
      <w:pPr>
        <w:spacing w:after="45" w:line="267" w:lineRule="auto"/>
        <w:ind w:left="10"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b/>
          <w:color w:val="000000"/>
          <w:sz w:val="20"/>
          <w:szCs w:val="20"/>
          <w:lang w:eastAsia="cs-CZ"/>
        </w:rPr>
        <w:t xml:space="preserve">hodnocení DOSTATEČNÝ: </w:t>
      </w:r>
    </w:p>
    <w:p w14:paraId="2BA55271" w14:textId="77777777" w:rsidR="00004DBA" w:rsidRPr="00004DBA" w:rsidRDefault="00004DBA" w:rsidP="00004DBA">
      <w:pPr>
        <w:spacing w:after="32" w:line="267" w:lineRule="auto"/>
        <w:ind w:right="4" w:firstLine="90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Učivo ovládáš se značnými mezerami. Přemýšlíš nesamostatně, potřebuješ pomoc při plnění úkolů. Pracuješ povrchně, potřebuješ stálé podněty. Děláš podstatné chyby, nesnadno je překonáváš. Vyjadřuješ se s potížemi. Máš malý zájem o učení. </w:t>
      </w:r>
    </w:p>
    <w:p w14:paraId="0058845C" w14:textId="77777777" w:rsidR="00004DBA" w:rsidRPr="00004DBA" w:rsidRDefault="00004DBA" w:rsidP="00004DBA">
      <w:pPr>
        <w:spacing w:after="32" w:line="267" w:lineRule="auto"/>
        <w:ind w:left="10" w:right="4" w:hanging="10"/>
        <w:jc w:val="both"/>
        <w:rPr>
          <w:rFonts w:ascii="Times New Roman" w:eastAsia="Arial" w:hAnsi="Times New Roman" w:cs="Times New Roman"/>
          <w:color w:val="000000"/>
          <w:sz w:val="20"/>
          <w:szCs w:val="20"/>
          <w:lang w:eastAsia="cs-CZ"/>
        </w:rPr>
      </w:pPr>
    </w:p>
    <w:p w14:paraId="5EDA5F96" w14:textId="77777777" w:rsidR="00004DBA" w:rsidRPr="00004DBA" w:rsidRDefault="00004DBA" w:rsidP="00004DBA">
      <w:pPr>
        <w:spacing w:after="32" w:line="267" w:lineRule="auto"/>
        <w:ind w:left="10"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b/>
          <w:color w:val="000000"/>
          <w:sz w:val="20"/>
          <w:szCs w:val="20"/>
          <w:lang w:eastAsia="cs-CZ"/>
        </w:rPr>
        <w:t xml:space="preserve">hodnocení NEDOSTATEČNÝ: </w:t>
      </w:r>
    </w:p>
    <w:p w14:paraId="7A91F719" w14:textId="77777777" w:rsidR="00004DBA" w:rsidRPr="00004DBA" w:rsidRDefault="00004DBA" w:rsidP="00004DBA">
      <w:pPr>
        <w:spacing w:after="5" w:line="267" w:lineRule="auto"/>
        <w:ind w:left="910"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Učivo neovládáš. Pomoc a pobízení k učení jsou zatím neúčinné. Odpovídáš nesprávně i na pomocné otázky. Vyjadřuješ se nesprávně. Praktické úkoly nedokážeš splnit ani s pomocí učitele. </w:t>
      </w:r>
    </w:p>
    <w:p w14:paraId="4CC1811A" w14:textId="77777777" w:rsidR="00004DBA" w:rsidRPr="00004DBA" w:rsidRDefault="00004DBA" w:rsidP="00004DBA">
      <w:pPr>
        <w:spacing w:after="27"/>
        <w:rPr>
          <w:rFonts w:ascii="Times New Roman" w:eastAsia="Arial" w:hAnsi="Times New Roman" w:cs="Times New Roman"/>
          <w:color w:val="000000"/>
          <w:sz w:val="20"/>
          <w:szCs w:val="20"/>
          <w:lang w:eastAsia="cs-CZ"/>
        </w:rPr>
      </w:pPr>
      <w:r w:rsidRPr="00004DBA">
        <w:rPr>
          <w:rFonts w:ascii="Times New Roman" w:eastAsia="Arial" w:hAnsi="Times New Roman" w:cs="Times New Roman"/>
          <w:b/>
          <w:color w:val="000000"/>
          <w:sz w:val="20"/>
          <w:szCs w:val="20"/>
          <w:lang w:eastAsia="cs-CZ"/>
        </w:rPr>
        <w:t xml:space="preserve"> </w:t>
      </w:r>
    </w:p>
    <w:p w14:paraId="3682A893" w14:textId="77777777" w:rsidR="00004DBA" w:rsidRPr="00004DBA" w:rsidRDefault="00004DBA" w:rsidP="00004DBA">
      <w:pPr>
        <w:spacing w:after="252" w:line="267" w:lineRule="auto"/>
        <w:ind w:left="-5" w:hanging="10"/>
        <w:rPr>
          <w:rFonts w:ascii="Times New Roman" w:eastAsia="Arial" w:hAnsi="Times New Roman" w:cs="Times New Roman"/>
          <w:color w:val="000000"/>
          <w:sz w:val="20"/>
          <w:szCs w:val="20"/>
          <w:lang w:eastAsia="cs-CZ"/>
        </w:rPr>
      </w:pPr>
      <w:r w:rsidRPr="00004DBA">
        <w:rPr>
          <w:rFonts w:ascii="Times New Roman" w:eastAsia="Arial" w:hAnsi="Times New Roman" w:cs="Times New Roman"/>
          <w:b/>
          <w:color w:val="000000"/>
          <w:sz w:val="20"/>
          <w:szCs w:val="20"/>
          <w:lang w:eastAsia="cs-CZ"/>
        </w:rPr>
        <w:t xml:space="preserve">7. Komisionální a opravné zkoušky </w:t>
      </w:r>
    </w:p>
    <w:p w14:paraId="4D89D8FB" w14:textId="77777777" w:rsidR="00004DBA" w:rsidRPr="00004DBA" w:rsidRDefault="00004DBA" w:rsidP="00004DBA">
      <w:pPr>
        <w:keepNext/>
        <w:keepLines/>
        <w:spacing w:after="252" w:line="267" w:lineRule="auto"/>
        <w:ind w:left="-5" w:hanging="10"/>
        <w:outlineLvl w:val="5"/>
        <w:rPr>
          <w:rFonts w:ascii="Times New Roman" w:eastAsia="Arial" w:hAnsi="Times New Roman" w:cs="Times New Roman"/>
          <w:b/>
          <w:color w:val="000000"/>
          <w:sz w:val="20"/>
          <w:szCs w:val="20"/>
          <w:lang w:eastAsia="cs-CZ"/>
        </w:rPr>
      </w:pPr>
      <w:r w:rsidRPr="00004DBA">
        <w:rPr>
          <w:rFonts w:ascii="Times New Roman" w:eastAsia="Arial" w:hAnsi="Times New Roman" w:cs="Times New Roman"/>
          <w:b/>
          <w:color w:val="000000"/>
          <w:sz w:val="20"/>
          <w:szCs w:val="20"/>
          <w:lang w:eastAsia="cs-CZ"/>
        </w:rPr>
        <w:t xml:space="preserve">Komisionální zkoušky </w:t>
      </w:r>
    </w:p>
    <w:p w14:paraId="3C55FD42" w14:textId="77777777" w:rsidR="00004DBA" w:rsidRPr="00004DBA" w:rsidRDefault="00004DBA" w:rsidP="00004DBA">
      <w:pPr>
        <w:spacing w:after="5" w:line="267" w:lineRule="auto"/>
        <w:ind w:right="4" w:firstLine="36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daného předmětu ředitel školy, pak krajský úřad. Komisionální přezkoušení se koná nejpozději do 14 dnů od doručení žádosti nebo v termínu dohodnutém se zákonným zástupcem žáka. </w:t>
      </w:r>
    </w:p>
    <w:p w14:paraId="49E1B248" w14:textId="77777777" w:rsidR="00004DBA" w:rsidRPr="00004DBA" w:rsidRDefault="00004DBA" w:rsidP="00004DBA">
      <w:pPr>
        <w:spacing w:after="5" w:line="267" w:lineRule="auto"/>
        <w:ind w:right="4" w:firstLine="36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Komisi pro komisionální přezkoušení jmenuje ředitel školy. V případě, že vyučujícím daného předmětu je ředitel školy, jmenuje komisi krajský úřad. </w:t>
      </w:r>
    </w:p>
    <w:p w14:paraId="72813DCF" w14:textId="77777777" w:rsidR="00004DBA" w:rsidRPr="00004DBA" w:rsidRDefault="00004DBA" w:rsidP="00004DBA">
      <w:pPr>
        <w:spacing w:after="5" w:line="267" w:lineRule="auto"/>
        <w:ind w:right="4" w:firstLine="36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Komise je tříčlenná. Její složení se řídí vyhláškou č. 48/2005 Sb., o základním vzdělávání…, § 22, odst. 2. </w:t>
      </w:r>
    </w:p>
    <w:p w14:paraId="632D1D3E" w14:textId="77777777" w:rsidR="00004DBA" w:rsidRPr="00004DBA" w:rsidRDefault="00004DBA" w:rsidP="00004DBA">
      <w:pPr>
        <w:spacing w:after="5" w:line="267" w:lineRule="auto"/>
        <w:ind w:left="355"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Žák může v jednom dni vykonat přezkoušení pouze z jednoho předmětu. </w:t>
      </w:r>
    </w:p>
    <w:p w14:paraId="54C7B4DB" w14:textId="77777777" w:rsidR="00004DBA" w:rsidRPr="00004DBA" w:rsidRDefault="00004DBA" w:rsidP="00004DBA">
      <w:pPr>
        <w:spacing w:after="252" w:line="267" w:lineRule="auto"/>
        <w:ind w:left="355" w:right="4" w:hanging="10"/>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Výsledek přezkoušení je konečný a nelze ho již napadnout novou žádostí o přezkoušení. </w:t>
      </w:r>
    </w:p>
    <w:p w14:paraId="0C720D87" w14:textId="77777777" w:rsidR="00004DBA" w:rsidRPr="00004DBA" w:rsidRDefault="00004DBA" w:rsidP="00004DBA">
      <w:pPr>
        <w:keepNext/>
        <w:keepLines/>
        <w:spacing w:after="210" w:line="267" w:lineRule="auto"/>
        <w:ind w:left="-5" w:hanging="10"/>
        <w:outlineLvl w:val="5"/>
        <w:rPr>
          <w:rFonts w:ascii="Times New Roman" w:eastAsia="Arial" w:hAnsi="Times New Roman" w:cs="Times New Roman"/>
          <w:b/>
          <w:color w:val="000000"/>
          <w:sz w:val="20"/>
          <w:szCs w:val="20"/>
          <w:lang w:eastAsia="cs-CZ"/>
        </w:rPr>
      </w:pPr>
      <w:r w:rsidRPr="00004DBA">
        <w:rPr>
          <w:rFonts w:ascii="Times New Roman" w:eastAsia="Arial" w:hAnsi="Times New Roman" w:cs="Times New Roman"/>
          <w:b/>
          <w:color w:val="000000"/>
          <w:sz w:val="20"/>
          <w:szCs w:val="20"/>
          <w:lang w:eastAsia="cs-CZ"/>
        </w:rPr>
        <w:t xml:space="preserve">Opravné zkoušky </w:t>
      </w:r>
    </w:p>
    <w:p w14:paraId="0E7DB0F7" w14:textId="77777777" w:rsidR="00004DBA" w:rsidRPr="00004DBA" w:rsidRDefault="00004DBA" w:rsidP="00004DBA">
      <w:pPr>
        <w:spacing w:after="5" w:line="267" w:lineRule="auto"/>
        <w:ind w:right="4" w:firstLine="708"/>
        <w:jc w:val="both"/>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Opravné zkoušky konají žáci devátých ročníků a žáci, kteří na daném stupni základní školy dosud neopakovali ročník a kteří na konci druhého pololetí neprospěli nejvýše ze dvou povinných předmětů s výjimkou předmětů výchovného zaměření (tělesná výchova, výtvarná výchova, hudební výchova, rodinná výchova, výchova ke zdraví, občanská výchova, praktické činnosti). Opravné zkoušky jsou vždy komisionální a platí pro ně ustanovení platná pro komisionální zkoušky. Opravné zkoušky se konají v tzv. přípravném týdnu v měsíci srpnu (posledních 5 pracovních dnů před zahájením nového školního roku). </w:t>
      </w:r>
    </w:p>
    <w:p w14:paraId="6BB54A22" w14:textId="43CDF475" w:rsidR="00F23D32" w:rsidRPr="00133A24" w:rsidRDefault="00004DBA" w:rsidP="00133A24">
      <w:pPr>
        <w:spacing w:after="260"/>
        <w:rPr>
          <w:rFonts w:ascii="Times New Roman" w:eastAsia="Arial" w:hAnsi="Times New Roman" w:cs="Times New Roman"/>
          <w:color w:val="000000"/>
          <w:sz w:val="20"/>
          <w:szCs w:val="20"/>
          <w:lang w:eastAsia="cs-CZ"/>
        </w:rPr>
      </w:pPr>
      <w:r w:rsidRPr="00004DBA">
        <w:rPr>
          <w:rFonts w:ascii="Times New Roman" w:eastAsia="Arial" w:hAnsi="Times New Roman" w:cs="Times New Roman"/>
          <w:color w:val="000000"/>
          <w:sz w:val="20"/>
          <w:szCs w:val="20"/>
          <w:lang w:eastAsia="cs-CZ"/>
        </w:rPr>
        <w:t xml:space="preserve"> </w:t>
      </w:r>
    </w:p>
    <w:p w14:paraId="2E654F50" w14:textId="2DB09E4A" w:rsidR="005B1EB9" w:rsidRPr="005A4A91" w:rsidRDefault="005B1EB9" w:rsidP="005B1EB9">
      <w:pPr>
        <w:rPr>
          <w:rFonts w:ascii="Times New Roman" w:hAnsi="Times New Roman"/>
          <w:sz w:val="28"/>
          <w:szCs w:val="28"/>
        </w:rPr>
      </w:pPr>
      <w:r w:rsidRPr="005A4A91">
        <w:rPr>
          <w:rFonts w:ascii="Times New Roman" w:hAnsi="Times New Roman"/>
          <w:b/>
          <w:sz w:val="28"/>
          <w:szCs w:val="28"/>
        </w:rPr>
        <w:t>Příloha č. 2</w:t>
      </w:r>
      <w:r>
        <w:rPr>
          <w:rFonts w:ascii="Times New Roman" w:hAnsi="Times New Roman"/>
          <w:b/>
          <w:sz w:val="28"/>
          <w:szCs w:val="28"/>
        </w:rPr>
        <w:t xml:space="preserve"> - </w:t>
      </w:r>
      <w:r w:rsidRPr="00DF5BA0">
        <w:rPr>
          <w:rFonts w:ascii="Times New Roman" w:hAnsi="Times New Roman"/>
          <w:b/>
          <w:color w:val="FF0000"/>
          <w:sz w:val="26"/>
          <w:szCs w:val="26"/>
        </w:rPr>
        <w:t>Práva a povinnosti pedagogického pracovníka ZŠ Mostek</w:t>
      </w:r>
      <w:r w:rsidRPr="005A4A91">
        <w:rPr>
          <w:rFonts w:ascii="Times New Roman" w:hAnsi="Times New Roman"/>
          <w:sz w:val="28"/>
          <w:szCs w:val="28"/>
        </w:rPr>
        <w:t xml:space="preserve"> </w:t>
      </w:r>
    </w:p>
    <w:p w14:paraId="2E654F51"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1. Pro pedagogické pracovníky (dále PP) jsou závazné pokyny dané Pracovním řádem, Zákoníkem práce, Organizačním řádem, zákony a předpisy platnými pro oblast školství, zpravidla školský zákon č. 561/2004 Sb. ve znění pozdějších předpisů, zákon č. 563/2004 Sb., o pedagogických pracovnících, ve znění pozdějších předpisů a Vyhláškou MŠMT č. 48/2005 Sb., o základním vzdělávání a některých náležitostech plnění povinné školní docházky, ve znění pozdějších předpisů.</w:t>
      </w:r>
    </w:p>
    <w:p w14:paraId="2E654F52"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2. Všichni PP plní úkoly dané Plánem práce školy na daný školní rok a úkoly dané měsíčním a týdenním plánem práce. Po příchodu do školy a před jejím opuštěním se každý PP seznámí s úkoly a pokyny na nástěnce a rozvrhu v předsíni vedení školy a na PC ve svém kabinetě. Budou-li to okolnosti vyžadovat, svým podpisem sdělí, že informaci převzali. Každý PP plně respektuje pokyny vedení školy.</w:t>
      </w:r>
    </w:p>
    <w:p w14:paraId="2E654F53"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 xml:space="preserve">3. Nemůže-li se PP pro nemoc či jiný závažný důvod dostavit do zaměstnání, ohlásí tuto skutečnost včas, tj. alespoň 30 minut před zahájením vyučování vedení školy. Potřebuje-li PP uvolnit z vyučování (dovolená, lékař, apod.), oznámí tuto skutečnost vedení </w:t>
      </w:r>
      <w:r w:rsidRPr="00051B01">
        <w:rPr>
          <w:rFonts w:ascii="Times New Roman" w:hAnsi="Times New Roman"/>
          <w:sz w:val="20"/>
          <w:szCs w:val="20"/>
        </w:rPr>
        <w:lastRenderedPageBreak/>
        <w:t>školy s dostatečným předstihem, nejpozději 2 dny předem Pokud mu to umožňuje zdravotní stav, předá přípravy na vyučování či jiné pokyny k výuce suplujícím. V případě nemoci se bude snažit vedení školy oznámit přibližnou dobu nástupu do zaměstnání.</w:t>
      </w:r>
    </w:p>
    <w:p w14:paraId="2E654F54"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4. Každý PP je povinen důsledně dodržovat délku vyučovací hodiny a během vyučování bezdůvodně neopouští třídu. Do školy přichází zpravidla 20 minut před vyučovací hodinou.</w:t>
      </w:r>
    </w:p>
    <w:p w14:paraId="2E654F55"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5. PP dodržují předpisy k zajištění BOZP a protipožární předpisy. Pokud zjistí závady a nedostatky ohrožující zdraví a bezpečnost žáků a dospělých nebo jiné závady technického rázu či nedostatečné zajištění budovy školy, je jejich povinností informovat o těchto skutečnostech vedení školy a v rámci svých kompetencí a možností zabránit vzniku škody.</w:t>
      </w:r>
    </w:p>
    <w:p w14:paraId="2E654F57" w14:textId="6253E120" w:rsidR="005B1EB9" w:rsidRPr="00051B01" w:rsidRDefault="005B1EB9" w:rsidP="005B1EB9">
      <w:pPr>
        <w:spacing w:after="0" w:line="360" w:lineRule="auto"/>
        <w:jc w:val="both"/>
        <w:rPr>
          <w:rFonts w:ascii="Times New Roman" w:hAnsi="Times New Roman"/>
          <w:sz w:val="20"/>
          <w:szCs w:val="20"/>
        </w:rPr>
      </w:pPr>
      <w:r w:rsidRPr="4C80FD98">
        <w:rPr>
          <w:rFonts w:ascii="Times New Roman" w:hAnsi="Times New Roman"/>
          <w:sz w:val="20"/>
          <w:szCs w:val="20"/>
        </w:rPr>
        <w:t>6. PP sledují zdravotní stav žáků a v případě náhlého onemocnění nebo úrazu žáka poskytnou první pomoc a informují bez zbytečných průtahů vedení školy a zákonné zástupce žáka. Nemocný nebo zraněný žák může být odeslán k lékařskému ošetření jen v doprovodu zákonného zástupce nebo jiné dospělé pověřené osoby. Třídní učitelé zajistí pro tyto potřeby aktuální údaje   žáka, zejména telefonní kontakty na oba rodiče</w:t>
      </w:r>
      <w:r w:rsidR="20B9A59E" w:rsidRPr="4C80FD98">
        <w:rPr>
          <w:rFonts w:ascii="Times New Roman" w:hAnsi="Times New Roman"/>
          <w:sz w:val="20"/>
          <w:szCs w:val="20"/>
        </w:rPr>
        <w:t xml:space="preserve"> v Bakalářích.</w:t>
      </w:r>
      <w:r w:rsidR="543C5817" w:rsidRPr="4C80FD98">
        <w:rPr>
          <w:rFonts w:ascii="Times New Roman" w:hAnsi="Times New Roman"/>
          <w:sz w:val="20"/>
          <w:szCs w:val="20"/>
        </w:rPr>
        <w:t xml:space="preserve"> </w:t>
      </w:r>
      <w:r w:rsidRPr="4C80FD98">
        <w:rPr>
          <w:rFonts w:ascii="Times New Roman" w:hAnsi="Times New Roman"/>
          <w:sz w:val="20"/>
          <w:szCs w:val="20"/>
        </w:rPr>
        <w:t>PP nezapomene zapsat úraz do Knihy úrazů a při delší nepřítomnosti nebo na žádost zákonných zástupců je třeba vyplnit záznam o úrazu v elektronické verzi pro ČŠI.</w:t>
      </w:r>
    </w:p>
    <w:p w14:paraId="2E654F58" w14:textId="27552509" w:rsidR="005B1EB9" w:rsidRPr="00051B01" w:rsidRDefault="005B1EB9" w:rsidP="005B1EB9">
      <w:pPr>
        <w:spacing w:after="0" w:line="360" w:lineRule="auto"/>
        <w:jc w:val="both"/>
        <w:rPr>
          <w:rFonts w:ascii="Times New Roman" w:hAnsi="Times New Roman"/>
          <w:sz w:val="20"/>
          <w:szCs w:val="20"/>
        </w:rPr>
      </w:pPr>
      <w:r w:rsidRPr="4C80FD98">
        <w:rPr>
          <w:rFonts w:ascii="Times New Roman" w:hAnsi="Times New Roman"/>
          <w:sz w:val="20"/>
          <w:szCs w:val="20"/>
        </w:rPr>
        <w:t xml:space="preserve">7. Každý PP bedlivě sleduje absenci žáka a tuto denně zapisuje do </w:t>
      </w:r>
      <w:r w:rsidR="49622592" w:rsidRPr="4C80FD98">
        <w:rPr>
          <w:rFonts w:ascii="Times New Roman" w:hAnsi="Times New Roman"/>
          <w:sz w:val="20"/>
          <w:szCs w:val="20"/>
        </w:rPr>
        <w:t>el.</w:t>
      </w:r>
      <w:r w:rsidRPr="4C80FD98">
        <w:rPr>
          <w:rFonts w:ascii="Times New Roman" w:hAnsi="Times New Roman"/>
          <w:sz w:val="20"/>
          <w:szCs w:val="20"/>
        </w:rPr>
        <w:t xml:space="preserve">třídní knihy. </w:t>
      </w:r>
    </w:p>
    <w:p w14:paraId="2E654F59"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8. Každý PP má nárok na volno s náhradou mzdy k vyšetření nebo ošetření ve zdravotnickém zařízení na nezbytně nutnou dobu, pokud to nebylo možné provést mimo pracovní dobu. O návštěvě zdravotnického zařízení předloží vedení školy propustku či jiný doklad potvrzený lékařem, který bude obsahovat datum, čas, razítko a podpis lékaře.</w:t>
      </w:r>
    </w:p>
    <w:p w14:paraId="2E654F5A"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9. Účast na pedagogických radách a pracovních poradách svolaných ředitelem školy je povinná. Pokud se někdo nemůže dostavit, je povinen se omluvit a ve vlastním zájmu si zajistit informace a pokyny z těchto porad.</w:t>
      </w:r>
    </w:p>
    <w:p w14:paraId="2E654F5B"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10. Každý PP je povinen se seznám</w:t>
      </w:r>
      <w:r>
        <w:rPr>
          <w:rFonts w:ascii="Times New Roman" w:hAnsi="Times New Roman"/>
          <w:sz w:val="20"/>
          <w:szCs w:val="20"/>
        </w:rPr>
        <w:t>it s rozpisem svých dohledů nad žáky a poctivě je</w:t>
      </w:r>
      <w:r w:rsidRPr="00051B01">
        <w:rPr>
          <w:rFonts w:ascii="Times New Roman" w:hAnsi="Times New Roman"/>
          <w:sz w:val="20"/>
          <w:szCs w:val="20"/>
        </w:rPr>
        <w:t xml:space="preserve"> vykonávat.</w:t>
      </w:r>
    </w:p>
    <w:p w14:paraId="2E654F5C" w14:textId="4A6572F1" w:rsidR="005B1EB9" w:rsidRPr="00051B01" w:rsidRDefault="005B1EB9" w:rsidP="005B1EB9">
      <w:pPr>
        <w:spacing w:after="0" w:line="360" w:lineRule="auto"/>
        <w:jc w:val="both"/>
        <w:rPr>
          <w:rFonts w:ascii="Times New Roman" w:hAnsi="Times New Roman"/>
          <w:sz w:val="20"/>
          <w:szCs w:val="20"/>
        </w:rPr>
      </w:pPr>
      <w:r w:rsidRPr="4C80FD98">
        <w:rPr>
          <w:rFonts w:ascii="Times New Roman" w:hAnsi="Times New Roman"/>
          <w:sz w:val="20"/>
          <w:szCs w:val="20"/>
        </w:rPr>
        <w:t xml:space="preserve">11. Vyučující odpovídá za pořádek ve třídě. Zvláště PP poslední VH překontroluje čistotu tabule, lavic a podlahy. Nechá upravit lavice, zvednout židle, zavřít okna a vodu (žáky seřadí, zhasne a zamkne, jedná-li se o odbornou učebnu). Poté žáky odvádí do šatny, kde setrvá do doby, než žáci opustí budovu školy nebo si je nepřevezme učitel pověřený dozorem ve ŠJ. Vyučující 1. – </w:t>
      </w:r>
      <w:r w:rsidR="4BEB16F8" w:rsidRPr="4C80FD98">
        <w:rPr>
          <w:rFonts w:ascii="Times New Roman" w:hAnsi="Times New Roman"/>
          <w:sz w:val="20"/>
          <w:szCs w:val="20"/>
        </w:rPr>
        <w:t>4</w:t>
      </w:r>
      <w:r w:rsidRPr="4C80FD98">
        <w:rPr>
          <w:rFonts w:ascii="Times New Roman" w:hAnsi="Times New Roman"/>
          <w:sz w:val="20"/>
          <w:szCs w:val="20"/>
        </w:rPr>
        <w:t>. třídy předá žáky vychovatelce ŠD.</w:t>
      </w:r>
    </w:p>
    <w:p w14:paraId="2E654F5D" w14:textId="4CC47BA0" w:rsidR="005B1EB9" w:rsidRPr="00051B01" w:rsidRDefault="005B1EB9" w:rsidP="005B1EB9">
      <w:pPr>
        <w:spacing w:after="0" w:line="360" w:lineRule="auto"/>
        <w:jc w:val="both"/>
        <w:rPr>
          <w:rFonts w:ascii="Times New Roman" w:hAnsi="Times New Roman"/>
          <w:sz w:val="20"/>
          <w:szCs w:val="20"/>
        </w:rPr>
      </w:pPr>
      <w:r w:rsidRPr="4C80FD98">
        <w:rPr>
          <w:rFonts w:ascii="Times New Roman" w:hAnsi="Times New Roman"/>
          <w:sz w:val="20"/>
          <w:szCs w:val="20"/>
        </w:rPr>
        <w:t xml:space="preserve">12. Odchod se žáky na plánovanou akci mimo budovu školy hlásí vyučující předem vedení školy, aby mohla být zahrnuta do týdenního plánu práce. Při opuštění třídy zapíše učitel </w:t>
      </w:r>
      <w:r w:rsidR="7F1F0FFB" w:rsidRPr="4C80FD98">
        <w:rPr>
          <w:rFonts w:ascii="Times New Roman" w:hAnsi="Times New Roman"/>
          <w:sz w:val="20"/>
          <w:szCs w:val="20"/>
        </w:rPr>
        <w:t xml:space="preserve">do poznámek v </w:t>
      </w:r>
      <w:r w:rsidR="01C0B70B" w:rsidRPr="4C80FD98">
        <w:rPr>
          <w:rFonts w:ascii="Times New Roman" w:hAnsi="Times New Roman"/>
          <w:sz w:val="20"/>
          <w:szCs w:val="20"/>
        </w:rPr>
        <w:t xml:space="preserve">el. </w:t>
      </w:r>
      <w:r w:rsidR="7F1F0FFB" w:rsidRPr="4C80FD98">
        <w:rPr>
          <w:rFonts w:ascii="Times New Roman" w:hAnsi="Times New Roman"/>
          <w:sz w:val="20"/>
          <w:szCs w:val="20"/>
        </w:rPr>
        <w:t>TK</w:t>
      </w:r>
      <w:r w:rsidRPr="4C80FD98">
        <w:rPr>
          <w:rFonts w:ascii="Times New Roman" w:hAnsi="Times New Roman"/>
          <w:sz w:val="20"/>
          <w:szCs w:val="20"/>
        </w:rPr>
        <w:t>, kde se s třídou nalézá.</w:t>
      </w:r>
    </w:p>
    <w:p w14:paraId="2E654F5E" w14:textId="77777777" w:rsidR="005B1EB9" w:rsidRPr="00051B01" w:rsidRDefault="005B1EB9" w:rsidP="005B1EB9">
      <w:pPr>
        <w:spacing w:after="0" w:line="360" w:lineRule="auto"/>
        <w:jc w:val="both"/>
        <w:rPr>
          <w:rFonts w:ascii="Times New Roman" w:hAnsi="Times New Roman"/>
          <w:sz w:val="20"/>
          <w:szCs w:val="20"/>
        </w:rPr>
      </w:pPr>
      <w:r>
        <w:rPr>
          <w:rFonts w:ascii="Times New Roman" w:hAnsi="Times New Roman"/>
          <w:sz w:val="20"/>
          <w:szCs w:val="20"/>
        </w:rPr>
        <w:t>13. Organizační a a</w:t>
      </w:r>
      <w:r w:rsidRPr="00051B01">
        <w:rPr>
          <w:rFonts w:ascii="Times New Roman" w:hAnsi="Times New Roman"/>
          <w:sz w:val="20"/>
          <w:szCs w:val="20"/>
        </w:rPr>
        <w:t>dministrativní záležitosti, stejně jako návštěvy rodičů si PP plánují na dobu mimo vyučování. Pokud chtějí v této oblasti pracovat se třídou, je k dispozici nultá hodina.</w:t>
      </w:r>
    </w:p>
    <w:p w14:paraId="2E654F5F" w14:textId="0224100A" w:rsidR="005B1EB9" w:rsidRPr="00051B01" w:rsidRDefault="005B1EB9" w:rsidP="005B1EB9">
      <w:pPr>
        <w:spacing w:after="0" w:line="360" w:lineRule="auto"/>
        <w:jc w:val="both"/>
        <w:rPr>
          <w:rFonts w:ascii="Times New Roman" w:hAnsi="Times New Roman"/>
          <w:sz w:val="20"/>
          <w:szCs w:val="20"/>
        </w:rPr>
      </w:pPr>
      <w:r w:rsidRPr="4C80FD98">
        <w:rPr>
          <w:rFonts w:ascii="Times New Roman" w:hAnsi="Times New Roman"/>
          <w:sz w:val="20"/>
          <w:szCs w:val="20"/>
        </w:rPr>
        <w:t>14. PP pravidelně a soustavně informují zákonné zástupce žáka o jeho prospěchu a chování formou elektronicko</w:t>
      </w:r>
      <w:r w:rsidR="3A66C55C" w:rsidRPr="4C80FD98">
        <w:rPr>
          <w:rFonts w:ascii="Times New Roman" w:hAnsi="Times New Roman"/>
          <w:sz w:val="20"/>
          <w:szCs w:val="20"/>
        </w:rPr>
        <w:t>u v  Bakalářích.</w:t>
      </w:r>
    </w:p>
    <w:p w14:paraId="2E654F60"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15. Při řešení závažnějších problémů se zákonnými zástupci si PP přizve některého z kolegů. Z těchto jednání je třeba pořizovat zápis obsahující důvod schůzky, výsledek jednání a podpis obou stran, popř. i žáka.</w:t>
      </w:r>
    </w:p>
    <w:p w14:paraId="2E654F61"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16. Při plánovaných akcích mimo budovu školy může vyučující soustředit žáky před budovou školy nebo na jiném dohodnutém místě. Tam musí konat osobní dozor 15 minut před vlastním srazem. Po ukončení akce propouští žáky na místě, které je uvedeno v propozicích. S těmi musí být zákonní zástupci seznámeni nejpozději 2 dny před vlastní akcí.</w:t>
      </w:r>
    </w:p>
    <w:p w14:paraId="2E654F62"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 xml:space="preserve">17. PP nemají dovoleno ponižování, tělesné ubližování a veškerou činnost, která by vedla k ohrožení tělesného a duševního zdraví dětí. </w:t>
      </w:r>
    </w:p>
    <w:p w14:paraId="2E654F63"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18. Všichni PP mají zákaz nošení, držení, výroby, distribuce a zneužívání návykových látek v areálu i mimo něj.</w:t>
      </w:r>
    </w:p>
    <w:p w14:paraId="2E654F64"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19. Kouření v budově základní školy není povoleno.</w:t>
      </w:r>
    </w:p>
    <w:p w14:paraId="2E654F67" w14:textId="2B5C5F35" w:rsidR="005B1EB9" w:rsidRPr="00051B01" w:rsidRDefault="005B1EB9" w:rsidP="005B1EB9">
      <w:pPr>
        <w:spacing w:after="0" w:line="360" w:lineRule="auto"/>
        <w:jc w:val="both"/>
        <w:rPr>
          <w:rFonts w:ascii="Times New Roman" w:hAnsi="Times New Roman"/>
          <w:sz w:val="20"/>
          <w:szCs w:val="20"/>
        </w:rPr>
      </w:pPr>
      <w:r w:rsidRPr="4C80FD98">
        <w:rPr>
          <w:rFonts w:ascii="Times New Roman" w:hAnsi="Times New Roman"/>
          <w:sz w:val="20"/>
          <w:szCs w:val="20"/>
        </w:rPr>
        <w:t xml:space="preserve">20. Během vyučování není dovoleno posílat žáky mimo budovu školy. Škola odpovídá za žáky v době </w:t>
      </w:r>
      <w:r w:rsidR="5D111A97" w:rsidRPr="4C80FD98">
        <w:rPr>
          <w:rFonts w:ascii="Times New Roman" w:hAnsi="Times New Roman"/>
          <w:sz w:val="20"/>
          <w:szCs w:val="20"/>
        </w:rPr>
        <w:t xml:space="preserve">prezenční výuky </w:t>
      </w:r>
      <w:r w:rsidRPr="4C80FD98">
        <w:rPr>
          <w:rFonts w:ascii="Times New Roman" w:hAnsi="Times New Roman"/>
          <w:sz w:val="20"/>
          <w:szCs w:val="20"/>
        </w:rPr>
        <w:t>dané rozvrhem výuky, včetně nepovinných předmětů, přestávek a stravování. Žádný PP nesmí žáky využívat k osobním sl</w:t>
      </w:r>
      <w:r w:rsidR="0228F863" w:rsidRPr="4C80FD98">
        <w:rPr>
          <w:rFonts w:ascii="Times New Roman" w:hAnsi="Times New Roman"/>
          <w:sz w:val="20"/>
          <w:szCs w:val="20"/>
        </w:rPr>
        <w:t>užbám.</w:t>
      </w:r>
    </w:p>
    <w:p w14:paraId="2E654F68" w14:textId="6A49C3A8" w:rsidR="005B1EB9" w:rsidRPr="00051B01" w:rsidRDefault="005B1EB9" w:rsidP="005B1EB9">
      <w:pPr>
        <w:spacing w:after="0" w:line="360" w:lineRule="auto"/>
        <w:jc w:val="both"/>
        <w:rPr>
          <w:rFonts w:ascii="Times New Roman" w:hAnsi="Times New Roman"/>
          <w:sz w:val="20"/>
          <w:szCs w:val="20"/>
        </w:rPr>
      </w:pPr>
      <w:r w:rsidRPr="4C80FD98">
        <w:rPr>
          <w:rFonts w:ascii="Times New Roman" w:hAnsi="Times New Roman"/>
          <w:sz w:val="20"/>
          <w:szCs w:val="20"/>
        </w:rPr>
        <w:t>2</w:t>
      </w:r>
      <w:r w:rsidR="420AFD1E" w:rsidRPr="4C80FD98">
        <w:rPr>
          <w:rFonts w:ascii="Times New Roman" w:hAnsi="Times New Roman"/>
          <w:sz w:val="20"/>
          <w:szCs w:val="20"/>
        </w:rPr>
        <w:t>1</w:t>
      </w:r>
      <w:r w:rsidRPr="4C80FD98">
        <w:rPr>
          <w:rFonts w:ascii="Times New Roman" w:hAnsi="Times New Roman"/>
          <w:sz w:val="20"/>
          <w:szCs w:val="20"/>
        </w:rPr>
        <w:t>. PP může zůstat jako pedagogický dozor ve škole se žákem, který má potřebu svého vědomostního a dovednostního zdokonalení a PP o to požádá.</w:t>
      </w:r>
    </w:p>
    <w:p w14:paraId="2E654F69" w14:textId="4E0CE093" w:rsidR="005B1EB9" w:rsidRDefault="005B1EB9" w:rsidP="005B1EB9">
      <w:pPr>
        <w:spacing w:after="0" w:line="360" w:lineRule="auto"/>
        <w:jc w:val="both"/>
        <w:rPr>
          <w:rFonts w:ascii="Times New Roman" w:hAnsi="Times New Roman"/>
          <w:sz w:val="20"/>
          <w:szCs w:val="20"/>
        </w:rPr>
      </w:pPr>
      <w:r w:rsidRPr="4C80FD98">
        <w:rPr>
          <w:rFonts w:ascii="Times New Roman" w:hAnsi="Times New Roman"/>
          <w:sz w:val="20"/>
          <w:szCs w:val="20"/>
        </w:rPr>
        <w:t>2</w:t>
      </w:r>
      <w:r w:rsidR="57D5D10C" w:rsidRPr="4C80FD98">
        <w:rPr>
          <w:rFonts w:ascii="Times New Roman" w:hAnsi="Times New Roman"/>
          <w:sz w:val="20"/>
          <w:szCs w:val="20"/>
        </w:rPr>
        <w:t>2</w:t>
      </w:r>
      <w:r w:rsidRPr="4C80FD98">
        <w:rPr>
          <w:rFonts w:ascii="Times New Roman" w:hAnsi="Times New Roman"/>
          <w:sz w:val="20"/>
          <w:szCs w:val="20"/>
        </w:rPr>
        <w:t>. Všichni PP věnují individuální péči dětem se zdravotními a výukovými problémy, dětem z málo podnětného rodinného prostředí, ale i dětem nadaným a talentovaným. Berou ohledy na výsledky lékařských zpráv, zpráv o vyšetření v pedagogicko-psychologické poradně a na sdělení rodičů o dítěti.</w:t>
      </w:r>
    </w:p>
    <w:p w14:paraId="2E654F6A" w14:textId="77777777" w:rsidR="005B1EB9" w:rsidRPr="00051B01" w:rsidRDefault="005B1EB9" w:rsidP="005B1EB9">
      <w:pPr>
        <w:spacing w:after="0" w:line="360" w:lineRule="auto"/>
        <w:jc w:val="both"/>
        <w:rPr>
          <w:rFonts w:ascii="Times New Roman" w:hAnsi="Times New Roman"/>
          <w:sz w:val="20"/>
          <w:szCs w:val="20"/>
        </w:rPr>
      </w:pPr>
    </w:p>
    <w:p w14:paraId="225A1CD1" w14:textId="792F18B8" w:rsidR="00F23D32" w:rsidRDefault="00F23D32" w:rsidP="005B1EB9">
      <w:pPr>
        <w:spacing w:after="0" w:line="360" w:lineRule="auto"/>
        <w:rPr>
          <w:rFonts w:ascii="Times New Roman" w:hAnsi="Times New Roman"/>
          <w:b/>
          <w:sz w:val="28"/>
          <w:szCs w:val="28"/>
        </w:rPr>
      </w:pPr>
    </w:p>
    <w:p w14:paraId="2E654F6C" w14:textId="15CADBAC" w:rsidR="005B1EB9" w:rsidRPr="00DF5BA0" w:rsidRDefault="005B1EB9" w:rsidP="005B1EB9">
      <w:pPr>
        <w:spacing w:after="0" w:line="360" w:lineRule="auto"/>
        <w:rPr>
          <w:rFonts w:ascii="Times New Roman" w:hAnsi="Times New Roman"/>
          <w:b/>
          <w:color w:val="FF0000"/>
          <w:sz w:val="28"/>
          <w:szCs w:val="28"/>
        </w:rPr>
      </w:pPr>
      <w:r>
        <w:rPr>
          <w:rFonts w:ascii="Times New Roman" w:hAnsi="Times New Roman"/>
          <w:b/>
          <w:sz w:val="28"/>
          <w:szCs w:val="28"/>
        </w:rPr>
        <w:t xml:space="preserve">Příloha č. 3 - </w:t>
      </w:r>
      <w:r w:rsidRPr="00DF5BA0">
        <w:rPr>
          <w:rFonts w:ascii="Times New Roman" w:hAnsi="Times New Roman"/>
          <w:b/>
          <w:color w:val="FF0000"/>
          <w:sz w:val="26"/>
          <w:szCs w:val="26"/>
        </w:rPr>
        <w:t>Povinnosti třídního učitele</w:t>
      </w:r>
    </w:p>
    <w:p w14:paraId="2E654F6D"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1. Sleduje důsledně docházku žáků a vede o ní evidenci. Chybí-li žák více než 3 dny a není omluven, zjistí neprodleně příčinu nepřítomnosti.</w:t>
      </w:r>
    </w:p>
    <w:p w14:paraId="2E654F6E"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2. Uděluje a eviduje výchovná opatření - pochvala, trest.</w:t>
      </w:r>
    </w:p>
    <w:p w14:paraId="2E654F6F"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3. Vede řádně a pečlivě povinnou dokumentaci určenou předpisy a vedením školy.</w:t>
      </w:r>
    </w:p>
    <w:p w14:paraId="2E654F70" w14:textId="27487874" w:rsidR="005B1EB9" w:rsidRPr="00051B01" w:rsidRDefault="00F23D32" w:rsidP="005B1EB9">
      <w:pPr>
        <w:spacing w:after="0" w:line="360" w:lineRule="auto"/>
        <w:jc w:val="both"/>
        <w:rPr>
          <w:rFonts w:ascii="Times New Roman" w:hAnsi="Times New Roman"/>
          <w:sz w:val="20"/>
          <w:szCs w:val="20"/>
        </w:rPr>
      </w:pPr>
      <w:r>
        <w:rPr>
          <w:rFonts w:ascii="Times New Roman" w:hAnsi="Times New Roman"/>
          <w:sz w:val="20"/>
          <w:szCs w:val="20"/>
        </w:rPr>
        <w:t xml:space="preserve">4. </w:t>
      </w:r>
      <w:r w:rsidR="005B1EB9" w:rsidRPr="00051B01">
        <w:rPr>
          <w:rFonts w:ascii="Times New Roman" w:hAnsi="Times New Roman"/>
          <w:sz w:val="20"/>
          <w:szCs w:val="20"/>
        </w:rPr>
        <w:t xml:space="preserve">Věnuje pozornost zdravotnímu stavu žáků, vlivu rodinného prostředí na prospěch a chování žáků. </w:t>
      </w:r>
      <w:r w:rsidR="005B1EB9" w:rsidRPr="00051B01">
        <w:rPr>
          <w:rFonts w:ascii="Times New Roman" w:hAnsi="Times New Roman"/>
          <w:sz w:val="20"/>
          <w:szCs w:val="20"/>
        </w:rPr>
        <w:br/>
        <w:t>O závažných skutečnostech informuje ostatní vyučující, zejména o závěrech lékařských vyšetření a nálezů pedagogicko-psychologické poradny.</w:t>
      </w:r>
    </w:p>
    <w:p w14:paraId="2E654F71" w14:textId="53E1FBEC" w:rsidR="005B1EB9" w:rsidRPr="00051B01" w:rsidRDefault="005B1EB9" w:rsidP="005B1EB9">
      <w:pPr>
        <w:spacing w:after="0" w:line="360" w:lineRule="auto"/>
        <w:jc w:val="both"/>
        <w:rPr>
          <w:rFonts w:ascii="Times New Roman" w:hAnsi="Times New Roman"/>
          <w:sz w:val="20"/>
          <w:szCs w:val="20"/>
        </w:rPr>
      </w:pPr>
      <w:r w:rsidRPr="4C80FD98">
        <w:rPr>
          <w:rFonts w:ascii="Times New Roman" w:hAnsi="Times New Roman"/>
          <w:sz w:val="20"/>
          <w:szCs w:val="20"/>
        </w:rPr>
        <w:t>5. Spravuje kmenovou učebnu a nese za ni odpovědnost. Dbá o její estetický vzhled, poškození a závady hlásí zástupci ředitel</w:t>
      </w:r>
      <w:r w:rsidR="08D4762F" w:rsidRPr="4C80FD98">
        <w:rPr>
          <w:rFonts w:ascii="Times New Roman" w:hAnsi="Times New Roman"/>
          <w:sz w:val="20"/>
          <w:szCs w:val="20"/>
        </w:rPr>
        <w:t>ky</w:t>
      </w:r>
      <w:r w:rsidRPr="4C80FD98">
        <w:rPr>
          <w:rFonts w:ascii="Times New Roman" w:hAnsi="Times New Roman"/>
          <w:sz w:val="20"/>
          <w:szCs w:val="20"/>
        </w:rPr>
        <w:t xml:space="preserve"> nebo školníkovi. Usiluje o konkrétní postihy a finanční náhradu nebo adekvátní opravu u záměrně způsobených škod.</w:t>
      </w:r>
    </w:p>
    <w:p w14:paraId="2E654F72" w14:textId="43067C03" w:rsidR="005B1EB9" w:rsidRPr="00051B01" w:rsidRDefault="005B1EB9" w:rsidP="005B1EB9">
      <w:pPr>
        <w:spacing w:after="0" w:line="360" w:lineRule="auto"/>
        <w:jc w:val="both"/>
        <w:rPr>
          <w:rFonts w:ascii="Times New Roman" w:hAnsi="Times New Roman"/>
          <w:sz w:val="20"/>
          <w:szCs w:val="20"/>
        </w:rPr>
      </w:pPr>
      <w:r w:rsidRPr="4C80FD98">
        <w:rPr>
          <w:rFonts w:ascii="Times New Roman" w:hAnsi="Times New Roman"/>
          <w:sz w:val="20"/>
          <w:szCs w:val="20"/>
        </w:rPr>
        <w:t>6. Stanovuje žákovskou samosprávu (služby</w:t>
      </w:r>
      <w:r w:rsidR="775108D6" w:rsidRPr="4C80FD98">
        <w:rPr>
          <w:rFonts w:ascii="Times New Roman" w:hAnsi="Times New Roman"/>
          <w:sz w:val="20"/>
          <w:szCs w:val="20"/>
        </w:rPr>
        <w:t xml:space="preserve"> zapíše</w:t>
      </w:r>
      <w:r w:rsidR="5D94BE20" w:rsidRPr="4C80FD98">
        <w:rPr>
          <w:rFonts w:ascii="Times New Roman" w:hAnsi="Times New Roman"/>
          <w:sz w:val="20"/>
          <w:szCs w:val="20"/>
        </w:rPr>
        <w:t xml:space="preserve"> v</w:t>
      </w:r>
      <w:r w:rsidR="3F9B34C9" w:rsidRPr="4C80FD98">
        <w:rPr>
          <w:rFonts w:ascii="Times New Roman" w:hAnsi="Times New Roman"/>
          <w:sz w:val="20"/>
          <w:szCs w:val="20"/>
        </w:rPr>
        <w:t xml:space="preserve"> el.</w:t>
      </w:r>
      <w:r w:rsidR="5D94BE20" w:rsidRPr="4C80FD98">
        <w:rPr>
          <w:rFonts w:ascii="Times New Roman" w:hAnsi="Times New Roman"/>
          <w:sz w:val="20"/>
          <w:szCs w:val="20"/>
        </w:rPr>
        <w:t xml:space="preserve"> třídní knize</w:t>
      </w:r>
      <w:r w:rsidRPr="4C80FD98">
        <w:rPr>
          <w:rFonts w:ascii="Times New Roman" w:hAnsi="Times New Roman"/>
          <w:sz w:val="20"/>
          <w:szCs w:val="20"/>
        </w:rPr>
        <w:t>), hodnotí jejich práci i práci celé třídy. Její stručnou náplň zapíše do poznámek v třídní knize.</w:t>
      </w:r>
    </w:p>
    <w:p w14:paraId="2E654F73"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7. Shromažďuje informace o žácích (o jejich volnočasových aktivitách, o zdravotním stavu apod.), aby na ně mohl kvalifikovaně působit.</w:t>
      </w:r>
    </w:p>
    <w:p w14:paraId="2E654F74"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8. Ochraňuje osobní data žáka a zachovává mlčenlivost.</w:t>
      </w:r>
    </w:p>
    <w:p w14:paraId="2E654F75" w14:textId="6F56F497" w:rsidR="005B1EB9" w:rsidRPr="00051B01" w:rsidRDefault="005B1EB9" w:rsidP="4C80FD98">
      <w:pPr>
        <w:spacing w:after="0" w:line="360" w:lineRule="auto"/>
        <w:jc w:val="both"/>
        <w:rPr>
          <w:rFonts w:ascii="Times New Roman" w:hAnsi="Times New Roman"/>
          <w:sz w:val="20"/>
          <w:szCs w:val="20"/>
        </w:rPr>
      </w:pPr>
      <w:r w:rsidRPr="4C80FD98">
        <w:rPr>
          <w:rFonts w:ascii="Times New Roman" w:hAnsi="Times New Roman"/>
          <w:sz w:val="20"/>
          <w:szCs w:val="20"/>
        </w:rPr>
        <w:t xml:space="preserve">9. Pravidelně informuje rodiče a jiné zákonné zástupce o prospěchu a chování žáků </w:t>
      </w:r>
      <w:r w:rsidR="228F300F" w:rsidRPr="4C80FD98">
        <w:rPr>
          <w:rFonts w:ascii="Times New Roman" w:hAnsi="Times New Roman"/>
          <w:sz w:val="20"/>
          <w:szCs w:val="20"/>
        </w:rPr>
        <w:t>především prostřednictvím platformy Bakal</w:t>
      </w:r>
      <w:r w:rsidR="1E62B068" w:rsidRPr="4C80FD98">
        <w:rPr>
          <w:rFonts w:ascii="Times New Roman" w:hAnsi="Times New Roman"/>
          <w:sz w:val="20"/>
          <w:szCs w:val="20"/>
        </w:rPr>
        <w:t>á</w:t>
      </w:r>
      <w:r w:rsidR="228F300F" w:rsidRPr="4C80FD98">
        <w:rPr>
          <w:rFonts w:ascii="Times New Roman" w:hAnsi="Times New Roman"/>
          <w:sz w:val="20"/>
          <w:szCs w:val="20"/>
        </w:rPr>
        <w:t>ři</w:t>
      </w:r>
      <w:r w:rsidRPr="4C80FD98">
        <w:rPr>
          <w:rFonts w:ascii="Times New Roman" w:hAnsi="Times New Roman"/>
          <w:sz w:val="20"/>
          <w:szCs w:val="20"/>
        </w:rPr>
        <w:t>, doporučeným dopisem, při konzultačních hodinách a třídních schůzkách</w:t>
      </w:r>
      <w:r w:rsidR="0D00AA7C" w:rsidRPr="4C80FD98">
        <w:rPr>
          <w:rFonts w:ascii="Times New Roman" w:hAnsi="Times New Roman"/>
          <w:sz w:val="20"/>
          <w:szCs w:val="20"/>
        </w:rPr>
        <w:t xml:space="preserve"> nebo</w:t>
      </w:r>
      <w:r w:rsidRPr="4C80FD98">
        <w:rPr>
          <w:rFonts w:ascii="Times New Roman" w:hAnsi="Times New Roman"/>
          <w:sz w:val="20"/>
          <w:szCs w:val="20"/>
        </w:rPr>
        <w:t xml:space="preserve"> emailem</w:t>
      </w:r>
      <w:r w:rsidR="59397D03" w:rsidRPr="4C80FD98">
        <w:rPr>
          <w:rFonts w:ascii="Times New Roman" w:hAnsi="Times New Roman"/>
          <w:sz w:val="20"/>
          <w:szCs w:val="20"/>
        </w:rPr>
        <w:t>.</w:t>
      </w:r>
      <w:r w:rsidRPr="4C80FD98">
        <w:rPr>
          <w:rFonts w:ascii="Times New Roman" w:hAnsi="Times New Roman"/>
          <w:sz w:val="20"/>
          <w:szCs w:val="20"/>
        </w:rPr>
        <w:t xml:space="preserve"> Sleduje, zda </w:t>
      </w:r>
      <w:r w:rsidR="45964882" w:rsidRPr="4C80FD98">
        <w:rPr>
          <w:rFonts w:ascii="Times New Roman" w:hAnsi="Times New Roman"/>
          <w:sz w:val="20"/>
          <w:szCs w:val="20"/>
        </w:rPr>
        <w:t>zákonní zástupci</w:t>
      </w:r>
      <w:r w:rsidRPr="4C80FD98">
        <w:rPr>
          <w:rFonts w:ascii="Times New Roman" w:hAnsi="Times New Roman"/>
          <w:sz w:val="20"/>
          <w:szCs w:val="20"/>
        </w:rPr>
        <w:t xml:space="preserve"> kontrolují zápisy</w:t>
      </w:r>
      <w:r w:rsidR="1C5D32D7" w:rsidRPr="4C80FD98">
        <w:rPr>
          <w:rFonts w:ascii="Times New Roman" w:hAnsi="Times New Roman"/>
          <w:sz w:val="20"/>
          <w:szCs w:val="20"/>
        </w:rPr>
        <w:t xml:space="preserve"> </w:t>
      </w:r>
      <w:r w:rsidR="6AF346F4" w:rsidRPr="4C80FD98">
        <w:rPr>
          <w:rFonts w:ascii="Times New Roman" w:hAnsi="Times New Roman"/>
          <w:sz w:val="20"/>
          <w:szCs w:val="20"/>
        </w:rPr>
        <w:t>v</w:t>
      </w:r>
      <w:r w:rsidR="45C1B4F2" w:rsidRPr="4C80FD98">
        <w:rPr>
          <w:rFonts w:ascii="Times New Roman" w:hAnsi="Times New Roman"/>
          <w:sz w:val="20"/>
          <w:szCs w:val="20"/>
        </w:rPr>
        <w:t xml:space="preserve"> </w:t>
      </w:r>
      <w:r w:rsidR="443335D7" w:rsidRPr="4C80FD98">
        <w:rPr>
          <w:rFonts w:ascii="Times New Roman" w:hAnsi="Times New Roman"/>
          <w:sz w:val="20"/>
          <w:szCs w:val="20"/>
        </w:rPr>
        <w:t>e</w:t>
      </w:r>
      <w:r w:rsidR="1C5D32D7" w:rsidRPr="4C80FD98">
        <w:rPr>
          <w:rFonts w:ascii="Times New Roman" w:hAnsi="Times New Roman"/>
          <w:sz w:val="20"/>
          <w:szCs w:val="20"/>
        </w:rPr>
        <w:t>lektronické podobě.</w:t>
      </w:r>
      <w:r w:rsidR="03537489" w:rsidRPr="4C80FD98">
        <w:rPr>
          <w:rFonts w:ascii="Times New Roman" w:hAnsi="Times New Roman"/>
          <w:sz w:val="20"/>
          <w:szCs w:val="20"/>
        </w:rPr>
        <w:t xml:space="preserve"> V případě nedostatečné spolupráce </w:t>
      </w:r>
      <w:r w:rsidR="35A69279" w:rsidRPr="4C80FD98">
        <w:rPr>
          <w:rFonts w:ascii="Times New Roman" w:hAnsi="Times New Roman"/>
          <w:sz w:val="20"/>
          <w:szCs w:val="20"/>
        </w:rPr>
        <w:t>zákonných zástupců</w:t>
      </w:r>
      <w:r w:rsidR="65BF152F" w:rsidRPr="4C80FD98">
        <w:rPr>
          <w:rFonts w:ascii="Times New Roman" w:hAnsi="Times New Roman"/>
          <w:sz w:val="20"/>
          <w:szCs w:val="20"/>
        </w:rPr>
        <w:t xml:space="preserve"> je</w:t>
      </w:r>
      <w:r w:rsidR="03537489" w:rsidRPr="4C80FD98">
        <w:rPr>
          <w:rFonts w:ascii="Times New Roman" w:hAnsi="Times New Roman"/>
          <w:sz w:val="20"/>
          <w:szCs w:val="20"/>
        </w:rPr>
        <w:t xml:space="preserve"> </w:t>
      </w:r>
      <w:r w:rsidR="055366DB" w:rsidRPr="4C80FD98">
        <w:rPr>
          <w:rFonts w:ascii="Times New Roman" w:hAnsi="Times New Roman"/>
          <w:sz w:val="20"/>
          <w:szCs w:val="20"/>
        </w:rPr>
        <w:t xml:space="preserve">opakovaně </w:t>
      </w:r>
      <w:r w:rsidR="6F8C4A60" w:rsidRPr="4C80FD98">
        <w:rPr>
          <w:rFonts w:ascii="Times New Roman" w:hAnsi="Times New Roman"/>
          <w:sz w:val="20"/>
          <w:szCs w:val="20"/>
        </w:rPr>
        <w:t>u</w:t>
      </w:r>
      <w:r w:rsidR="055366DB" w:rsidRPr="4C80FD98">
        <w:rPr>
          <w:rFonts w:ascii="Times New Roman" w:hAnsi="Times New Roman"/>
          <w:sz w:val="20"/>
          <w:szCs w:val="20"/>
        </w:rPr>
        <w:t>pozorní</w:t>
      </w:r>
      <w:r w:rsidR="4E91C59C" w:rsidRPr="4C80FD98">
        <w:rPr>
          <w:rFonts w:ascii="Times New Roman" w:hAnsi="Times New Roman"/>
          <w:sz w:val="20"/>
          <w:szCs w:val="20"/>
        </w:rPr>
        <w:t xml:space="preserve">, aby tento nedostatek odstranili. Pokud nejsou výzvy </w:t>
      </w:r>
      <w:r w:rsidR="51AAEACF" w:rsidRPr="4C80FD98">
        <w:rPr>
          <w:rFonts w:ascii="Times New Roman" w:hAnsi="Times New Roman"/>
          <w:sz w:val="20"/>
          <w:szCs w:val="20"/>
        </w:rPr>
        <w:t>ze strany zákonných zástupců akceptovány</w:t>
      </w:r>
      <w:r w:rsidR="40832131" w:rsidRPr="4C80FD98">
        <w:rPr>
          <w:rFonts w:ascii="Times New Roman" w:hAnsi="Times New Roman"/>
          <w:sz w:val="20"/>
          <w:szCs w:val="20"/>
        </w:rPr>
        <w:t>, nahlásí toto ředit</w:t>
      </w:r>
      <w:r w:rsidR="563CE822" w:rsidRPr="4C80FD98">
        <w:rPr>
          <w:rFonts w:ascii="Times New Roman" w:hAnsi="Times New Roman"/>
          <w:sz w:val="20"/>
          <w:szCs w:val="20"/>
        </w:rPr>
        <w:t>el</w:t>
      </w:r>
      <w:r w:rsidR="40832131" w:rsidRPr="4C80FD98">
        <w:rPr>
          <w:rFonts w:ascii="Times New Roman" w:hAnsi="Times New Roman"/>
          <w:sz w:val="20"/>
          <w:szCs w:val="20"/>
        </w:rPr>
        <w:t>ce školy.</w:t>
      </w:r>
    </w:p>
    <w:p w14:paraId="2E654F76"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 xml:space="preserve">10. Respektuje pokyny vedení školy. </w:t>
      </w:r>
    </w:p>
    <w:p w14:paraId="2E654F77"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11. Uvolňuje žáky své třídy z pravidelného vyučování na více než jednu vyučovací hodinu až jeden týden na základě písemné žádosti rodičů podané s dostatečným časovým předstihem.</w:t>
      </w:r>
    </w:p>
    <w:p w14:paraId="2E654F78" w14:textId="60C14911" w:rsidR="005B1EB9" w:rsidRPr="00051B01" w:rsidRDefault="005B1EB9" w:rsidP="005B1EB9">
      <w:pPr>
        <w:spacing w:after="0" w:line="360" w:lineRule="auto"/>
        <w:jc w:val="both"/>
        <w:rPr>
          <w:rFonts w:ascii="Times New Roman" w:hAnsi="Times New Roman"/>
          <w:sz w:val="20"/>
          <w:szCs w:val="20"/>
        </w:rPr>
      </w:pPr>
      <w:r w:rsidRPr="4C80FD98">
        <w:rPr>
          <w:rFonts w:ascii="Times New Roman" w:hAnsi="Times New Roman"/>
          <w:sz w:val="20"/>
          <w:szCs w:val="20"/>
        </w:rPr>
        <w:t>12. Zajistí</w:t>
      </w:r>
      <w:r w:rsidR="7BE441BD" w:rsidRPr="4C80FD98">
        <w:rPr>
          <w:rFonts w:ascii="Times New Roman" w:hAnsi="Times New Roman"/>
          <w:sz w:val="20"/>
          <w:szCs w:val="20"/>
        </w:rPr>
        <w:t xml:space="preserve"> aktualizaci osobních údajů žáků</w:t>
      </w:r>
      <w:r w:rsidR="76A0F532" w:rsidRPr="4C80FD98">
        <w:rPr>
          <w:rFonts w:ascii="Times New Roman" w:hAnsi="Times New Roman"/>
          <w:sz w:val="20"/>
          <w:szCs w:val="20"/>
        </w:rPr>
        <w:t xml:space="preserve"> na začátku školního roku</w:t>
      </w:r>
      <w:r w:rsidR="7BE441BD" w:rsidRPr="4C80FD98">
        <w:rPr>
          <w:rFonts w:ascii="Times New Roman" w:hAnsi="Times New Roman"/>
          <w:sz w:val="20"/>
          <w:szCs w:val="20"/>
        </w:rPr>
        <w:t xml:space="preserve"> v </w:t>
      </w:r>
      <w:r w:rsidR="581F92FC" w:rsidRPr="4C80FD98">
        <w:rPr>
          <w:rFonts w:ascii="Times New Roman" w:hAnsi="Times New Roman"/>
          <w:sz w:val="20"/>
          <w:szCs w:val="20"/>
        </w:rPr>
        <w:t>B</w:t>
      </w:r>
      <w:r w:rsidR="7BE441BD" w:rsidRPr="4C80FD98">
        <w:rPr>
          <w:rFonts w:ascii="Times New Roman" w:hAnsi="Times New Roman"/>
          <w:sz w:val="20"/>
          <w:szCs w:val="20"/>
        </w:rPr>
        <w:t>akalářích</w:t>
      </w:r>
      <w:r w:rsidR="4F694B20" w:rsidRPr="4C80FD98">
        <w:rPr>
          <w:rFonts w:ascii="Times New Roman" w:hAnsi="Times New Roman"/>
          <w:sz w:val="20"/>
          <w:szCs w:val="20"/>
        </w:rPr>
        <w:t>.</w:t>
      </w:r>
    </w:p>
    <w:p w14:paraId="2E654F79"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13. Garantuje, jako osoba důvěryhodná a ochotná naslouchat, jako partner, na něhož se může žák obrátit v různých situacích, že jsou dodržovaná jeho práva.</w:t>
      </w:r>
    </w:p>
    <w:p w14:paraId="030BF0FD" w14:textId="556359C7" w:rsidR="005D7150" w:rsidRDefault="005D7150" w:rsidP="4C80FD98">
      <w:pPr>
        <w:spacing w:after="0" w:line="360" w:lineRule="auto"/>
        <w:jc w:val="both"/>
        <w:rPr>
          <w:rFonts w:ascii="Times New Roman" w:hAnsi="Times New Roman"/>
          <w:color w:val="FF0000"/>
          <w:sz w:val="28"/>
          <w:szCs w:val="28"/>
        </w:rPr>
      </w:pPr>
    </w:p>
    <w:p w14:paraId="33E48626" w14:textId="392723A7" w:rsidR="005D7150" w:rsidRDefault="6F7D1016" w:rsidP="4C80FD98">
      <w:pPr>
        <w:jc w:val="both"/>
        <w:rPr>
          <w:rFonts w:ascii="Times New Roman" w:eastAsia="Times New Roman" w:hAnsi="Times New Roman" w:cs="Times New Roman"/>
          <w:b/>
          <w:bCs/>
          <w:color w:val="FF0000"/>
          <w:sz w:val="28"/>
          <w:szCs w:val="28"/>
        </w:rPr>
      </w:pPr>
      <w:r w:rsidRPr="4C80FD98">
        <w:rPr>
          <w:rFonts w:ascii="Times New Roman" w:eastAsia="Times New Roman" w:hAnsi="Times New Roman" w:cs="Times New Roman"/>
          <w:b/>
          <w:bCs/>
          <w:sz w:val="24"/>
          <w:szCs w:val="24"/>
        </w:rPr>
        <w:t xml:space="preserve">Příloha </w:t>
      </w:r>
      <w:r w:rsidR="09B31D6B" w:rsidRPr="4C80FD98">
        <w:rPr>
          <w:rFonts w:ascii="Times New Roman" w:eastAsia="Times New Roman" w:hAnsi="Times New Roman" w:cs="Times New Roman"/>
          <w:b/>
          <w:bCs/>
          <w:sz w:val="24"/>
          <w:szCs w:val="24"/>
        </w:rPr>
        <w:t xml:space="preserve">č. </w:t>
      </w:r>
      <w:r w:rsidR="4C96EFEA" w:rsidRPr="4C80FD98">
        <w:rPr>
          <w:rFonts w:ascii="Times New Roman" w:eastAsia="Times New Roman" w:hAnsi="Times New Roman" w:cs="Times New Roman"/>
          <w:b/>
          <w:bCs/>
          <w:sz w:val="24"/>
          <w:szCs w:val="24"/>
        </w:rPr>
        <w:t>4</w:t>
      </w:r>
      <w:r w:rsidR="5011F1BA" w:rsidRPr="4C80FD98">
        <w:rPr>
          <w:rFonts w:ascii="Times New Roman" w:eastAsia="Times New Roman" w:hAnsi="Times New Roman" w:cs="Times New Roman"/>
          <w:b/>
          <w:bCs/>
          <w:sz w:val="24"/>
          <w:szCs w:val="24"/>
        </w:rPr>
        <w:t xml:space="preserve"> -</w:t>
      </w:r>
      <w:r w:rsidR="6B861D1E" w:rsidRPr="4C80FD98">
        <w:rPr>
          <w:rFonts w:ascii="Times New Roman" w:eastAsia="Times New Roman" w:hAnsi="Times New Roman" w:cs="Times New Roman"/>
          <w:b/>
          <w:bCs/>
          <w:color w:val="FF0000"/>
          <w:sz w:val="24"/>
          <w:szCs w:val="24"/>
        </w:rPr>
        <w:t xml:space="preserve"> </w:t>
      </w:r>
      <w:r w:rsidR="2855033A" w:rsidRPr="4C80FD98">
        <w:rPr>
          <w:rFonts w:ascii="Times New Roman" w:eastAsia="Times New Roman" w:hAnsi="Times New Roman" w:cs="Times New Roman"/>
          <w:b/>
          <w:bCs/>
          <w:color w:val="FF0000"/>
          <w:sz w:val="24"/>
          <w:szCs w:val="24"/>
        </w:rPr>
        <w:t>Zv</w:t>
      </w:r>
      <w:r w:rsidR="075DE7A4" w:rsidRPr="4C80FD98">
        <w:rPr>
          <w:rFonts w:ascii="Times New Roman" w:eastAsia="Times New Roman" w:hAnsi="Times New Roman" w:cs="Times New Roman"/>
          <w:b/>
          <w:bCs/>
          <w:color w:val="FF0000"/>
          <w:sz w:val="24"/>
          <w:szCs w:val="24"/>
        </w:rPr>
        <w:t>láštní pravidla při omezení</w:t>
      </w:r>
      <w:r w:rsidR="3AABCD3D" w:rsidRPr="4C80FD98">
        <w:rPr>
          <w:rFonts w:ascii="Times New Roman" w:eastAsia="Times New Roman" w:hAnsi="Times New Roman" w:cs="Times New Roman"/>
          <w:b/>
          <w:bCs/>
          <w:color w:val="FF0000"/>
          <w:sz w:val="24"/>
          <w:szCs w:val="24"/>
        </w:rPr>
        <w:t xml:space="preserve"> osobní přítomnosti žáků ve školác</w:t>
      </w:r>
      <w:r w:rsidR="313F27DF" w:rsidRPr="4C80FD98">
        <w:rPr>
          <w:rFonts w:ascii="Times New Roman" w:eastAsia="Times New Roman" w:hAnsi="Times New Roman" w:cs="Times New Roman"/>
          <w:b/>
          <w:bCs/>
          <w:color w:val="FF0000"/>
          <w:sz w:val="24"/>
          <w:szCs w:val="24"/>
        </w:rPr>
        <w:t>h</w:t>
      </w:r>
    </w:p>
    <w:p w14:paraId="5272BDAD" w14:textId="65B35B40" w:rsidR="005D7150" w:rsidRDefault="09B31D6B" w:rsidP="4C80FD98">
      <w:pPr>
        <w:jc w:val="both"/>
        <w:rPr>
          <w:rFonts w:ascii="Times New Roman" w:eastAsia="Times New Roman" w:hAnsi="Times New Roman" w:cs="Times New Roman"/>
          <w:sz w:val="20"/>
          <w:szCs w:val="20"/>
        </w:rPr>
      </w:pPr>
      <w:r w:rsidRPr="4C80FD98">
        <w:rPr>
          <w:rFonts w:ascii="Times New Roman" w:eastAsia="Times New Roman" w:hAnsi="Times New Roman" w:cs="Times New Roman"/>
          <w:sz w:val="20"/>
          <w:szCs w:val="20"/>
        </w:rPr>
        <w:t>Tato příloha řeší a s</w:t>
      </w:r>
      <w:r w:rsidR="00710658">
        <w:rPr>
          <w:rFonts w:ascii="Times New Roman" w:eastAsia="Times New Roman" w:hAnsi="Times New Roman" w:cs="Times New Roman"/>
          <w:sz w:val="20"/>
          <w:szCs w:val="20"/>
        </w:rPr>
        <w:t xml:space="preserve">tanovuje podmínky výuky školy </w:t>
      </w:r>
      <w:r w:rsidRPr="4C80FD98">
        <w:rPr>
          <w:rFonts w:ascii="Times New Roman" w:eastAsia="Times New Roman" w:hAnsi="Times New Roman" w:cs="Times New Roman"/>
          <w:sz w:val="20"/>
          <w:szCs w:val="20"/>
        </w:rPr>
        <w:t>od 1. 9. 2020 vzhledem ke COVID - 19.</w:t>
      </w:r>
    </w:p>
    <w:p w14:paraId="49CA94AE" w14:textId="77777777" w:rsidR="001109E8" w:rsidRDefault="09B31D6B" w:rsidP="4C80FD98">
      <w:pPr>
        <w:jc w:val="both"/>
        <w:rPr>
          <w:rFonts w:ascii="Times New Roman" w:eastAsia="Times New Roman" w:hAnsi="Times New Roman" w:cs="Times New Roman"/>
          <w:sz w:val="20"/>
          <w:szCs w:val="20"/>
        </w:rPr>
      </w:pPr>
      <w:r w:rsidRPr="4C80FD98">
        <w:rPr>
          <w:rFonts w:ascii="Times New Roman" w:eastAsia="Times New Roman" w:hAnsi="Times New Roman" w:cs="Times New Roman"/>
          <w:sz w:val="20"/>
          <w:szCs w:val="20"/>
        </w:rPr>
        <w:t xml:space="preserve">Je zpracována na základě metodického pokynu MŠMT - Provoz škol a školských zařízení ve školním roce 2020/2021 vzhledem ke COVID - 19. </w:t>
      </w:r>
    </w:p>
    <w:p w14:paraId="68B029FA" w14:textId="66724B96" w:rsidR="005D7150" w:rsidRPr="001109E8" w:rsidRDefault="09B31D6B" w:rsidP="4C80FD98">
      <w:pPr>
        <w:jc w:val="both"/>
        <w:rPr>
          <w:rFonts w:ascii="Times New Roman" w:eastAsia="Times New Roman" w:hAnsi="Times New Roman" w:cs="Times New Roman"/>
          <w:sz w:val="20"/>
          <w:szCs w:val="20"/>
        </w:rPr>
      </w:pPr>
      <w:r w:rsidRPr="4C80FD98">
        <w:rPr>
          <w:rFonts w:ascii="Times New Roman" w:eastAsia="Times New Roman" w:hAnsi="Times New Roman" w:cs="Times New Roman"/>
          <w:b/>
          <w:bCs/>
          <w:sz w:val="20"/>
          <w:szCs w:val="20"/>
        </w:rPr>
        <w:t xml:space="preserve"> </w:t>
      </w:r>
    </w:p>
    <w:p w14:paraId="13B343C7" w14:textId="1F914D4F" w:rsidR="005D7150" w:rsidRDefault="09B31D6B" w:rsidP="4C80FD98">
      <w:pPr>
        <w:jc w:val="both"/>
        <w:rPr>
          <w:rFonts w:ascii="Times New Roman" w:eastAsia="Times New Roman" w:hAnsi="Times New Roman" w:cs="Times New Roman"/>
          <w:b/>
          <w:bCs/>
          <w:sz w:val="20"/>
          <w:szCs w:val="20"/>
        </w:rPr>
      </w:pPr>
      <w:r w:rsidRPr="4C80FD98">
        <w:rPr>
          <w:rFonts w:ascii="Times New Roman" w:eastAsia="Times New Roman" w:hAnsi="Times New Roman" w:cs="Times New Roman"/>
          <w:b/>
          <w:bCs/>
          <w:sz w:val="20"/>
          <w:szCs w:val="20"/>
        </w:rPr>
        <w:t>1. Distanční výuka</w:t>
      </w:r>
    </w:p>
    <w:p w14:paraId="55448BFB" w14:textId="49617993" w:rsidR="005D7150" w:rsidRDefault="09B31D6B" w:rsidP="4C80FD98">
      <w:pPr>
        <w:jc w:val="both"/>
        <w:rPr>
          <w:rFonts w:ascii="Times New Roman" w:eastAsia="Times New Roman" w:hAnsi="Times New Roman" w:cs="Times New Roman"/>
          <w:sz w:val="20"/>
          <w:szCs w:val="20"/>
        </w:rPr>
      </w:pPr>
      <w:r w:rsidRPr="4C80FD98">
        <w:rPr>
          <w:rFonts w:ascii="Times New Roman" w:eastAsia="Times New Roman" w:hAnsi="Times New Roman" w:cs="Times New Roman"/>
          <w:sz w:val="20"/>
          <w:szCs w:val="20"/>
        </w:rPr>
        <w:t>1. 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žáků z nejméně jedné třídy, poskytuje škola dotčeným žákům vzdělávání distančním způsobem. Pokud je zakázána přítomnost všech žáků ve škole, přechází na distanční výuku celá škola.</w:t>
      </w:r>
    </w:p>
    <w:p w14:paraId="5111130A" w14:textId="516967E8" w:rsidR="005D7150" w:rsidRDefault="09B31D6B" w:rsidP="4C80FD98">
      <w:pPr>
        <w:jc w:val="both"/>
        <w:rPr>
          <w:rFonts w:ascii="Times New Roman" w:eastAsia="Times New Roman" w:hAnsi="Times New Roman" w:cs="Times New Roman"/>
          <w:sz w:val="20"/>
          <w:szCs w:val="20"/>
        </w:rPr>
      </w:pPr>
      <w:r w:rsidRPr="4C80FD98">
        <w:rPr>
          <w:rFonts w:ascii="Times New Roman" w:eastAsia="Times New Roman" w:hAnsi="Times New Roman" w:cs="Times New Roman"/>
          <w:sz w:val="20"/>
          <w:szCs w:val="20"/>
        </w:rPr>
        <w:t>Škola vždy přizpůsobí distanční výuku jak individuálním podmínkám jednotlivých žáků, tak také personálním a technickým možnostem školy.</w:t>
      </w:r>
    </w:p>
    <w:p w14:paraId="7920831C" w14:textId="5D8C490C" w:rsidR="005D7150" w:rsidRDefault="09B31D6B" w:rsidP="4C80FD98">
      <w:pPr>
        <w:jc w:val="both"/>
        <w:rPr>
          <w:rFonts w:ascii="Times New Roman" w:eastAsia="Times New Roman" w:hAnsi="Times New Roman" w:cs="Times New Roman"/>
          <w:sz w:val="20"/>
          <w:szCs w:val="20"/>
        </w:rPr>
      </w:pPr>
      <w:r w:rsidRPr="4C80FD98">
        <w:rPr>
          <w:rFonts w:ascii="Times New Roman" w:eastAsia="Times New Roman" w:hAnsi="Times New Roman" w:cs="Times New Roman"/>
          <w:sz w:val="20"/>
          <w:szCs w:val="20"/>
        </w:rPr>
        <w:t>2. V případě, že se onemocnění, či karanténa týká více než 50% žáků třídy, je škola povinna distančním způsobem vzdělávat žáky, kterým je zakázána účast na prezenční výuce. Ostatní žáci pokračují v prezenčním vzdělávání.</w:t>
      </w:r>
    </w:p>
    <w:p w14:paraId="73BCF9A0" w14:textId="3AD43E50" w:rsidR="005D7150" w:rsidRDefault="09B31D6B" w:rsidP="4C80FD98">
      <w:pPr>
        <w:jc w:val="both"/>
        <w:rPr>
          <w:rFonts w:ascii="Times New Roman" w:eastAsia="Times New Roman" w:hAnsi="Times New Roman" w:cs="Times New Roman"/>
          <w:sz w:val="20"/>
          <w:szCs w:val="20"/>
        </w:rPr>
      </w:pPr>
      <w:r w:rsidRPr="4C80FD98">
        <w:rPr>
          <w:rFonts w:ascii="Times New Roman" w:eastAsia="Times New Roman" w:hAnsi="Times New Roman" w:cs="Times New Roman"/>
          <w:sz w:val="20"/>
          <w:szCs w:val="20"/>
        </w:rPr>
        <w:t>3. Pokud se karanténa týká pouze omezeného počtu žáků, který nepřekročí 50 % účastníků třídy, pokračuje výuka těch, kteří zůstávají ve škole, běžným způsobem.</w:t>
      </w:r>
    </w:p>
    <w:p w14:paraId="4C1FD5B2" w14:textId="0A32D5CD" w:rsidR="005D7150" w:rsidRDefault="09B31D6B" w:rsidP="4C80FD98">
      <w:pPr>
        <w:jc w:val="both"/>
        <w:rPr>
          <w:rFonts w:ascii="Times New Roman" w:eastAsia="Times New Roman" w:hAnsi="Times New Roman" w:cs="Times New Roman"/>
          <w:sz w:val="20"/>
          <w:szCs w:val="20"/>
        </w:rPr>
      </w:pPr>
      <w:r w:rsidRPr="4C80FD98">
        <w:rPr>
          <w:rFonts w:ascii="Times New Roman" w:eastAsia="Times New Roman" w:hAnsi="Times New Roman" w:cs="Times New Roman"/>
          <w:sz w:val="20"/>
          <w:szCs w:val="20"/>
        </w:rPr>
        <w:t>Škola nemá povinnost poskytovat distanční vzdělávání a postupuje obdobným způsobem, jako když žáci nejsou přítomni ve škole z důvodu nemoci apod. Podle aktuálních možností školy bude poskytnuta dotčeným žákům podpora na dálku.</w:t>
      </w:r>
    </w:p>
    <w:p w14:paraId="171B2EBC" w14:textId="2C014381" w:rsidR="005D7150" w:rsidRDefault="09B31D6B" w:rsidP="4C80FD98">
      <w:pPr>
        <w:jc w:val="both"/>
        <w:rPr>
          <w:rFonts w:ascii="Times New Roman" w:eastAsia="Times New Roman" w:hAnsi="Times New Roman" w:cs="Times New Roman"/>
          <w:sz w:val="20"/>
          <w:szCs w:val="20"/>
        </w:rPr>
      </w:pPr>
      <w:r w:rsidRPr="4C80FD98">
        <w:rPr>
          <w:rFonts w:ascii="Times New Roman" w:eastAsia="Times New Roman" w:hAnsi="Times New Roman" w:cs="Times New Roman"/>
          <w:sz w:val="20"/>
          <w:szCs w:val="20"/>
        </w:rPr>
        <w:lastRenderedPageBreak/>
        <w:t xml:space="preserve">4 Vzdělávání distančním způsobem škola uskutečňuje podle školního vzdělávacího programu v míře odpovídající okolnostem. </w:t>
      </w:r>
    </w:p>
    <w:p w14:paraId="4ED56D40" w14:textId="5F08F299" w:rsidR="005D7150" w:rsidRDefault="09B31D6B" w:rsidP="4C80FD98">
      <w:pPr>
        <w:jc w:val="both"/>
        <w:rPr>
          <w:rFonts w:ascii="Times New Roman" w:eastAsia="Times New Roman" w:hAnsi="Times New Roman" w:cs="Times New Roman"/>
          <w:b/>
          <w:bCs/>
          <w:sz w:val="20"/>
          <w:szCs w:val="20"/>
        </w:rPr>
      </w:pPr>
      <w:r w:rsidRPr="4C80FD98">
        <w:rPr>
          <w:rFonts w:ascii="Times New Roman" w:eastAsia="Times New Roman" w:hAnsi="Times New Roman" w:cs="Times New Roman"/>
          <w:b/>
          <w:bCs/>
          <w:sz w:val="20"/>
          <w:szCs w:val="20"/>
        </w:rPr>
        <w:t xml:space="preserve"> </w:t>
      </w:r>
    </w:p>
    <w:p w14:paraId="25A7299A" w14:textId="25652B5C" w:rsidR="005D7150" w:rsidRDefault="09B31D6B" w:rsidP="4C80FD98">
      <w:pPr>
        <w:jc w:val="both"/>
        <w:rPr>
          <w:rFonts w:ascii="Times New Roman" w:eastAsia="Times New Roman" w:hAnsi="Times New Roman" w:cs="Times New Roman"/>
          <w:b/>
          <w:bCs/>
          <w:sz w:val="20"/>
          <w:szCs w:val="20"/>
        </w:rPr>
      </w:pPr>
      <w:r w:rsidRPr="4C80FD98">
        <w:rPr>
          <w:rFonts w:ascii="Times New Roman" w:eastAsia="Times New Roman" w:hAnsi="Times New Roman" w:cs="Times New Roman"/>
          <w:b/>
          <w:bCs/>
          <w:sz w:val="20"/>
          <w:szCs w:val="20"/>
        </w:rPr>
        <w:t>2. Pravidla distanční výuky</w:t>
      </w:r>
    </w:p>
    <w:p w14:paraId="4F4C46C1" w14:textId="22AE678F" w:rsidR="005D7150" w:rsidRDefault="794657DB" w:rsidP="4C80FD98">
      <w:pPr>
        <w:jc w:val="both"/>
        <w:rPr>
          <w:rFonts w:ascii="Times New Roman" w:eastAsia="Times New Roman" w:hAnsi="Times New Roman" w:cs="Times New Roman"/>
          <w:sz w:val="20"/>
          <w:szCs w:val="20"/>
        </w:rPr>
      </w:pPr>
      <w:r w:rsidRPr="4C80FD98">
        <w:rPr>
          <w:rFonts w:ascii="Times New Roman" w:eastAsia="Times New Roman" w:hAnsi="Times New Roman" w:cs="Times New Roman"/>
          <w:sz w:val="20"/>
          <w:szCs w:val="20"/>
        </w:rPr>
        <w:t>1.</w:t>
      </w:r>
      <w:r w:rsidR="001109E8">
        <w:rPr>
          <w:rFonts w:ascii="Times New Roman" w:eastAsia="Times New Roman" w:hAnsi="Times New Roman" w:cs="Times New Roman"/>
          <w:sz w:val="20"/>
          <w:szCs w:val="20"/>
        </w:rPr>
        <w:t xml:space="preserve"> </w:t>
      </w:r>
      <w:r w:rsidR="09B31D6B" w:rsidRPr="4C80FD98">
        <w:rPr>
          <w:rFonts w:ascii="Times New Roman" w:eastAsia="Times New Roman" w:hAnsi="Times New Roman" w:cs="Times New Roman"/>
          <w:sz w:val="20"/>
          <w:szCs w:val="20"/>
        </w:rPr>
        <w:t>Žáci jsou povinni se vzdělávat distančním způsobem. Způsob poskytování vzdělávání a hodnocení výsledků vzdělávání distančním způsobem přizpůsobí škola podmínkám žáka pro toto vzdělávání.</w:t>
      </w:r>
    </w:p>
    <w:p w14:paraId="71315C0A" w14:textId="5CBF46FF" w:rsidR="005D7150" w:rsidRDefault="09B31D6B" w:rsidP="4C80FD98">
      <w:pPr>
        <w:jc w:val="both"/>
        <w:rPr>
          <w:rFonts w:ascii="Times New Roman" w:eastAsia="Times New Roman" w:hAnsi="Times New Roman" w:cs="Times New Roman"/>
          <w:sz w:val="20"/>
          <w:szCs w:val="20"/>
        </w:rPr>
      </w:pPr>
      <w:r w:rsidRPr="4C80FD98">
        <w:rPr>
          <w:rFonts w:ascii="Times New Roman" w:eastAsia="Times New Roman" w:hAnsi="Times New Roman" w:cs="Times New Roman"/>
          <w:sz w:val="20"/>
          <w:szCs w:val="20"/>
        </w:rPr>
        <w:t>2. Zákonní zástupci jsou povinni dokládat důvody nepřítomnosti žáka ve vyučování, a to i v jeho distanční formě.</w:t>
      </w:r>
      <w:r w:rsidR="00710658">
        <w:rPr>
          <w:rFonts w:ascii="Times New Roman" w:eastAsia="Times New Roman" w:hAnsi="Times New Roman" w:cs="Times New Roman"/>
          <w:sz w:val="20"/>
          <w:szCs w:val="20"/>
        </w:rPr>
        <w:t xml:space="preserve"> Vyučující eviduje přítomnost žáka na on-line výuce v Teams stažením prezenční listiny a absenci zaznamenává do elektronické třídní knihy.</w:t>
      </w:r>
    </w:p>
    <w:p w14:paraId="75A90512" w14:textId="6D68A74B" w:rsidR="005D7150" w:rsidRDefault="09B31D6B" w:rsidP="4C80FD98">
      <w:pPr>
        <w:jc w:val="both"/>
        <w:rPr>
          <w:rFonts w:ascii="Times New Roman" w:eastAsia="Times New Roman" w:hAnsi="Times New Roman" w:cs="Times New Roman"/>
          <w:sz w:val="20"/>
          <w:szCs w:val="20"/>
        </w:rPr>
      </w:pPr>
      <w:r w:rsidRPr="4C80FD98">
        <w:rPr>
          <w:rFonts w:ascii="Times New Roman" w:eastAsia="Times New Roman" w:hAnsi="Times New Roman" w:cs="Times New Roman"/>
          <w:sz w:val="20"/>
          <w:szCs w:val="20"/>
        </w:rPr>
        <w:t>3</w:t>
      </w:r>
      <w:r w:rsidR="75B55A9A" w:rsidRPr="4C80FD98">
        <w:rPr>
          <w:rFonts w:ascii="Times New Roman" w:eastAsia="Times New Roman" w:hAnsi="Times New Roman" w:cs="Times New Roman"/>
          <w:sz w:val="20"/>
          <w:szCs w:val="20"/>
        </w:rPr>
        <w:t>.</w:t>
      </w:r>
      <w:r w:rsidRPr="4C80FD98">
        <w:rPr>
          <w:rFonts w:ascii="Times New Roman" w:eastAsia="Times New Roman" w:hAnsi="Times New Roman" w:cs="Times New Roman"/>
          <w:sz w:val="20"/>
          <w:szCs w:val="20"/>
        </w:rPr>
        <w:t xml:space="preserve"> Žák je povinen být v případě mimořádných opatření vybaven ochrannými prostředky dýchacích cest a používat je předepsaným způsobem, je povinen dbát zvýšených hygienických opatření.</w:t>
      </w:r>
    </w:p>
    <w:p w14:paraId="0FBDEE1D" w14:textId="4C922B31" w:rsidR="005D7150" w:rsidRDefault="09B31D6B" w:rsidP="4C80FD98">
      <w:pPr>
        <w:jc w:val="both"/>
        <w:rPr>
          <w:rFonts w:ascii="Times New Roman" w:eastAsia="Times New Roman" w:hAnsi="Times New Roman" w:cs="Times New Roman"/>
          <w:sz w:val="20"/>
          <w:szCs w:val="20"/>
        </w:rPr>
      </w:pPr>
      <w:r w:rsidRPr="4C80FD98">
        <w:rPr>
          <w:rFonts w:ascii="Times New Roman" w:eastAsia="Times New Roman" w:hAnsi="Times New Roman" w:cs="Times New Roman"/>
          <w:sz w:val="20"/>
          <w:szCs w:val="20"/>
        </w:rPr>
        <w:t>4</w:t>
      </w:r>
      <w:r w:rsidR="7123C7A2" w:rsidRPr="4C80FD98">
        <w:rPr>
          <w:rFonts w:ascii="Times New Roman" w:eastAsia="Times New Roman" w:hAnsi="Times New Roman" w:cs="Times New Roman"/>
          <w:sz w:val="20"/>
          <w:szCs w:val="20"/>
        </w:rPr>
        <w:t>.</w:t>
      </w:r>
      <w:r w:rsidRPr="4C80FD98">
        <w:rPr>
          <w:rFonts w:ascii="Times New Roman" w:eastAsia="Times New Roman" w:hAnsi="Times New Roman" w:cs="Times New Roman"/>
          <w:sz w:val="20"/>
          <w:szCs w:val="20"/>
        </w:rPr>
        <w:t xml:space="preserve"> Délku výuky a přestávek při on-line distančním vzdělávání stanovuje ředitelka školy po dohodě s pedagogem podle charakteru činnosti a s přihlédnutím k základním fyziologickým potřebám žáků, jejich schopnostem a reakcím.</w:t>
      </w:r>
    </w:p>
    <w:p w14:paraId="06411916" w14:textId="496A39AA" w:rsidR="005D7150" w:rsidRDefault="09B31D6B" w:rsidP="4C80FD98">
      <w:pPr>
        <w:jc w:val="both"/>
        <w:rPr>
          <w:rFonts w:ascii="Times New Roman" w:eastAsia="Times New Roman" w:hAnsi="Times New Roman" w:cs="Times New Roman"/>
          <w:b/>
          <w:bCs/>
          <w:sz w:val="20"/>
          <w:szCs w:val="20"/>
        </w:rPr>
      </w:pPr>
      <w:r w:rsidRPr="4C80FD98">
        <w:rPr>
          <w:rFonts w:ascii="Times New Roman" w:eastAsia="Times New Roman" w:hAnsi="Times New Roman" w:cs="Times New Roman"/>
          <w:sz w:val="20"/>
          <w:szCs w:val="20"/>
        </w:rPr>
        <w:t>5</w:t>
      </w:r>
      <w:r w:rsidR="4F0C9FC0" w:rsidRPr="4C80FD98">
        <w:rPr>
          <w:rFonts w:ascii="Times New Roman" w:eastAsia="Times New Roman" w:hAnsi="Times New Roman" w:cs="Times New Roman"/>
          <w:sz w:val="20"/>
          <w:szCs w:val="20"/>
        </w:rPr>
        <w:t>.</w:t>
      </w:r>
      <w:r w:rsidRPr="4C80FD98">
        <w:rPr>
          <w:rFonts w:ascii="Times New Roman" w:eastAsia="Times New Roman" w:hAnsi="Times New Roman" w:cs="Times New Roman"/>
          <w:sz w:val="20"/>
          <w:szCs w:val="20"/>
        </w:rPr>
        <w:t xml:space="preserve"> Zákonní zástupci jsou při distančním vzdělávání informováni průběžně, pravidelně ve stanovených intervalech, prostřednictvím komunikační platformy školy - Bakaláři, případně videohovory, které nahrazují klasické třídní schůzky, případně píse</w:t>
      </w:r>
      <w:r w:rsidR="00710658">
        <w:rPr>
          <w:rFonts w:ascii="Times New Roman" w:eastAsia="Times New Roman" w:hAnsi="Times New Roman" w:cs="Times New Roman"/>
          <w:sz w:val="20"/>
          <w:szCs w:val="20"/>
        </w:rPr>
        <w:t>mnou korespondencí, telefonicky či</w:t>
      </w:r>
      <w:r w:rsidRPr="4C80FD98">
        <w:rPr>
          <w:rFonts w:ascii="Times New Roman" w:eastAsia="Times New Roman" w:hAnsi="Times New Roman" w:cs="Times New Roman"/>
          <w:sz w:val="20"/>
          <w:szCs w:val="20"/>
        </w:rPr>
        <w:t xml:space="preserve"> osobně. </w:t>
      </w:r>
    </w:p>
    <w:p w14:paraId="286267DC" w14:textId="34B7651F" w:rsidR="005D7150" w:rsidRPr="00710658" w:rsidRDefault="36053EC1" w:rsidP="4C80FD98">
      <w:pPr>
        <w:jc w:val="both"/>
      </w:pPr>
      <w:r w:rsidRPr="00710658">
        <w:rPr>
          <w:rFonts w:ascii="Times New Roman" w:eastAsia="Times New Roman" w:hAnsi="Times New Roman" w:cs="Times New Roman"/>
          <w:sz w:val="20"/>
          <w:szCs w:val="20"/>
        </w:rPr>
        <w:t>6.</w:t>
      </w:r>
      <w:r w:rsidR="001109E8" w:rsidRPr="00710658">
        <w:rPr>
          <w:rFonts w:ascii="Times New Roman" w:eastAsia="Times New Roman" w:hAnsi="Times New Roman" w:cs="Times New Roman"/>
          <w:sz w:val="20"/>
          <w:szCs w:val="20"/>
        </w:rPr>
        <w:t xml:space="preserve"> </w:t>
      </w:r>
      <w:r w:rsidRPr="00710658">
        <w:rPr>
          <w:rFonts w:ascii="Times New Roman" w:eastAsia="Times New Roman" w:hAnsi="Times New Roman" w:cs="Times New Roman"/>
          <w:sz w:val="20"/>
          <w:szCs w:val="20"/>
        </w:rPr>
        <w:t>Každý žák má právo si domluvit, nad rámec běžné výuky, individuální konzultaci.</w:t>
      </w:r>
    </w:p>
    <w:p w14:paraId="0CFAB255" w14:textId="00407E5E" w:rsidR="005D7150" w:rsidRPr="00710658" w:rsidRDefault="36053EC1" w:rsidP="4C80FD98">
      <w:pPr>
        <w:jc w:val="both"/>
        <w:rPr>
          <w:rFonts w:ascii="Times New Roman" w:eastAsia="Times New Roman" w:hAnsi="Times New Roman" w:cs="Times New Roman"/>
          <w:sz w:val="20"/>
          <w:szCs w:val="20"/>
        </w:rPr>
      </w:pPr>
      <w:r w:rsidRPr="00710658">
        <w:rPr>
          <w:rFonts w:ascii="Times New Roman" w:eastAsia="Times New Roman" w:hAnsi="Times New Roman" w:cs="Times New Roman"/>
          <w:sz w:val="20"/>
          <w:szCs w:val="20"/>
        </w:rPr>
        <w:t>7.</w:t>
      </w:r>
      <w:r w:rsidR="001109E8" w:rsidRPr="00710658">
        <w:rPr>
          <w:rFonts w:ascii="Times New Roman" w:eastAsia="Times New Roman" w:hAnsi="Times New Roman" w:cs="Times New Roman"/>
          <w:sz w:val="20"/>
          <w:szCs w:val="20"/>
        </w:rPr>
        <w:t xml:space="preserve"> </w:t>
      </w:r>
      <w:r w:rsidRPr="00710658">
        <w:rPr>
          <w:rFonts w:ascii="Times New Roman" w:eastAsia="Times New Roman" w:hAnsi="Times New Roman" w:cs="Times New Roman"/>
          <w:sz w:val="20"/>
          <w:szCs w:val="20"/>
        </w:rPr>
        <w:t xml:space="preserve">Žáci jsou povinni v průběhu on-line výuky dodržovat komunikační kázeň o slovo se žák hlásí a nevyrušuje. </w:t>
      </w:r>
      <w:r w:rsidRPr="00710658">
        <w:rPr>
          <w:rFonts w:ascii="Times New Roman" w:eastAsia="Times New Roman" w:hAnsi="Times New Roman" w:cs="Times New Roman"/>
          <w:b/>
          <w:bCs/>
          <w:sz w:val="20"/>
          <w:szCs w:val="20"/>
        </w:rPr>
        <w:t>Pořizování jakýchkoliv záznamů z distanční výuky je přísně zakázáno, v případě porušení bude dle závažnosti a míry porušení uděleno výchovné opaření. Případné pořízení záznamu je možné pouze se souhlasem příslušného vyučujícího.</w:t>
      </w:r>
    </w:p>
    <w:p w14:paraId="395DF906" w14:textId="7BB6B338" w:rsidR="005D7150" w:rsidRPr="00710658" w:rsidRDefault="36053EC1" w:rsidP="4C80FD98">
      <w:pPr>
        <w:jc w:val="both"/>
      </w:pPr>
      <w:r w:rsidRPr="00710658">
        <w:rPr>
          <w:rFonts w:ascii="Times New Roman" w:eastAsia="Times New Roman" w:hAnsi="Times New Roman" w:cs="Times New Roman"/>
          <w:sz w:val="20"/>
          <w:szCs w:val="20"/>
        </w:rPr>
        <w:t>8.</w:t>
      </w:r>
      <w:r w:rsidR="001109E8" w:rsidRPr="00710658">
        <w:rPr>
          <w:rFonts w:ascii="Times New Roman" w:eastAsia="Times New Roman" w:hAnsi="Times New Roman" w:cs="Times New Roman"/>
          <w:sz w:val="20"/>
          <w:szCs w:val="20"/>
        </w:rPr>
        <w:t xml:space="preserve"> </w:t>
      </w:r>
      <w:r w:rsidRPr="00710658">
        <w:rPr>
          <w:rFonts w:ascii="Times New Roman" w:eastAsia="Times New Roman" w:hAnsi="Times New Roman" w:cs="Times New Roman"/>
          <w:sz w:val="20"/>
          <w:szCs w:val="20"/>
        </w:rPr>
        <w:t>Pokud se žákovi vyskytne na jeho zařízení závada, která mu neumožní účast na distančním vzdělávání, může požádat o dočasné zapůjčení tabletu z majetku školy. O zapůjčení zařízení musí zažádat zákonný zástupce žáka a uzavřít se školou smlouvu o výpůjčce. Žádosti bude škola vyřizovat individuálně. Na zápůjčku nevzniká automatický nárok.</w:t>
      </w:r>
    </w:p>
    <w:p w14:paraId="13861872" w14:textId="398ED7BF" w:rsidR="005D7150" w:rsidRPr="00710658" w:rsidRDefault="005D7150" w:rsidP="4C80FD98">
      <w:pPr>
        <w:jc w:val="both"/>
        <w:rPr>
          <w:rFonts w:ascii="Times New Roman" w:eastAsia="Times New Roman" w:hAnsi="Times New Roman" w:cs="Times New Roman"/>
          <w:sz w:val="20"/>
          <w:szCs w:val="20"/>
        </w:rPr>
      </w:pPr>
    </w:p>
    <w:p w14:paraId="39BE05E0" w14:textId="38266893" w:rsidR="005D7150" w:rsidRPr="00710658" w:rsidRDefault="09B31D6B" w:rsidP="4C80FD98">
      <w:pPr>
        <w:jc w:val="both"/>
        <w:rPr>
          <w:rFonts w:ascii="Times New Roman" w:eastAsia="Times New Roman" w:hAnsi="Times New Roman" w:cs="Times New Roman"/>
          <w:b/>
          <w:bCs/>
          <w:sz w:val="20"/>
          <w:szCs w:val="20"/>
        </w:rPr>
      </w:pPr>
      <w:r w:rsidRPr="00710658">
        <w:rPr>
          <w:rFonts w:ascii="Times New Roman" w:eastAsia="Times New Roman" w:hAnsi="Times New Roman" w:cs="Times New Roman"/>
          <w:b/>
          <w:bCs/>
          <w:sz w:val="20"/>
          <w:szCs w:val="20"/>
        </w:rPr>
        <w:t>3. Hodnocení výsledku vzdělávání při distanční výuce</w:t>
      </w:r>
    </w:p>
    <w:p w14:paraId="2E654F83" w14:textId="646FCE9A" w:rsidR="005D7150" w:rsidRPr="00710658" w:rsidRDefault="49D3EAF7" w:rsidP="4C80FD98">
      <w:pPr>
        <w:jc w:val="both"/>
        <w:rPr>
          <w:rFonts w:ascii="Times New Roman" w:eastAsia="Times New Roman" w:hAnsi="Times New Roman" w:cs="Times New Roman"/>
          <w:sz w:val="20"/>
          <w:szCs w:val="20"/>
        </w:rPr>
      </w:pPr>
      <w:r w:rsidRPr="00710658">
        <w:rPr>
          <w:rFonts w:ascii="Times New Roman" w:eastAsia="Times New Roman" w:hAnsi="Times New Roman" w:cs="Times New Roman"/>
          <w:sz w:val="20"/>
          <w:szCs w:val="20"/>
        </w:rPr>
        <w:t>1.</w:t>
      </w:r>
      <w:r w:rsidR="001109E8" w:rsidRPr="00710658">
        <w:rPr>
          <w:rFonts w:ascii="Times New Roman" w:eastAsia="Times New Roman" w:hAnsi="Times New Roman" w:cs="Times New Roman"/>
          <w:sz w:val="20"/>
          <w:szCs w:val="20"/>
        </w:rPr>
        <w:t xml:space="preserve"> </w:t>
      </w:r>
      <w:r w:rsidR="09B31D6B" w:rsidRPr="00710658">
        <w:rPr>
          <w:rFonts w:ascii="Times New Roman" w:eastAsia="Times New Roman" w:hAnsi="Times New Roman" w:cs="Times New Roman"/>
          <w:sz w:val="20"/>
          <w:szCs w:val="20"/>
        </w:rPr>
        <w:t>Při distančním vzdělávání, zajišťovaném jakoukoli formou, žák vždy dostane zpětnou vazbu o výsledcích svého vzdělávání a plnění zadaných úkolů, je uplatňováno formativní hodnocení, hodnocení klasifikačním stupněm i slovní hodnocení. Po uzavření určitých celků učiva je provedeno sumativní hodnocení výsledků žáka při osvojování učiva tohoto celku</w:t>
      </w:r>
      <w:r w:rsidR="21CE4667" w:rsidRPr="00710658">
        <w:rPr>
          <w:rFonts w:ascii="Times New Roman" w:eastAsia="Times New Roman" w:hAnsi="Times New Roman" w:cs="Times New Roman"/>
          <w:sz w:val="20"/>
          <w:szCs w:val="20"/>
        </w:rPr>
        <w:t>.</w:t>
      </w:r>
    </w:p>
    <w:p w14:paraId="25F9F040" w14:textId="659826CB" w:rsidR="4C80FD98" w:rsidRDefault="00710658" w:rsidP="4C80FD9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Hodnocení vychází z aktivity žáka, plnění úkolů, výsledků testů s přihlédnutím k sebehodnocení.</w:t>
      </w:r>
    </w:p>
    <w:sectPr w:rsidR="4C80FD98" w:rsidSect="00F23D32">
      <w:pgSz w:w="11906" w:h="16838"/>
      <w:pgMar w:top="720"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50A568" w14:textId="77777777" w:rsidR="00B12AC0" w:rsidRDefault="00B12AC0" w:rsidP="005D7150">
      <w:pPr>
        <w:spacing w:after="0" w:line="240" w:lineRule="auto"/>
      </w:pPr>
      <w:r>
        <w:separator/>
      </w:r>
    </w:p>
  </w:endnote>
  <w:endnote w:type="continuationSeparator" w:id="0">
    <w:p w14:paraId="73BBBB66" w14:textId="77777777" w:rsidR="00B12AC0" w:rsidRDefault="00B12AC0" w:rsidP="005D7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D2B84" w14:textId="77777777" w:rsidR="00B12AC0" w:rsidRDefault="00B12AC0" w:rsidP="005D7150">
      <w:pPr>
        <w:spacing w:after="0" w:line="240" w:lineRule="auto"/>
      </w:pPr>
      <w:r>
        <w:separator/>
      </w:r>
    </w:p>
  </w:footnote>
  <w:footnote w:type="continuationSeparator" w:id="0">
    <w:p w14:paraId="1ABE35FA" w14:textId="77777777" w:rsidR="00B12AC0" w:rsidRDefault="00B12AC0" w:rsidP="005D71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78DB"/>
    <w:multiLevelType w:val="hybridMultilevel"/>
    <w:tmpl w:val="3CDA064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1649FF"/>
    <w:multiLevelType w:val="hybridMultilevel"/>
    <w:tmpl w:val="D6CE331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1943DE8"/>
    <w:multiLevelType w:val="hybridMultilevel"/>
    <w:tmpl w:val="4B1491B2"/>
    <w:lvl w:ilvl="0" w:tplc="E83CE452">
      <w:start w:val="1"/>
      <w:numFmt w:val="lowerLetter"/>
      <w:lvlText w:val="%1)"/>
      <w:lvlJc w:val="left"/>
      <w:pPr>
        <w:ind w:left="720"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1A37BE7"/>
    <w:multiLevelType w:val="hybridMultilevel"/>
    <w:tmpl w:val="EBFEF1D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C53354"/>
    <w:multiLevelType w:val="hybridMultilevel"/>
    <w:tmpl w:val="D00C05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D631A1"/>
    <w:multiLevelType w:val="hybridMultilevel"/>
    <w:tmpl w:val="A102644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01A5985"/>
    <w:multiLevelType w:val="hybridMultilevel"/>
    <w:tmpl w:val="34C841CC"/>
    <w:lvl w:ilvl="0" w:tplc="0405000B">
      <w:start w:val="2"/>
      <w:numFmt w:val="bullet"/>
      <w:lvlText w:val=""/>
      <w:lvlJc w:val="left"/>
      <w:pPr>
        <w:ind w:left="708"/>
      </w:pPr>
      <w:rPr>
        <w:rFonts w:ascii="Wingdings" w:eastAsia="Times New Roman" w:hAnsi="Wingdings" w:cs="Times New Roman" w:hint="default"/>
        <w:b w:val="0"/>
        <w:i w:val="0"/>
        <w:strike w:val="0"/>
        <w:dstrike w:val="0"/>
        <w:color w:val="000000"/>
        <w:sz w:val="24"/>
        <w:szCs w:val="24"/>
        <w:u w:val="none" w:color="000000"/>
        <w:bdr w:val="none" w:sz="0" w:space="0" w:color="auto"/>
        <w:shd w:val="clear" w:color="auto" w:fill="auto"/>
        <w:vertAlign w:val="baseline"/>
      </w:rPr>
    </w:lvl>
    <w:lvl w:ilvl="1" w:tplc="8708BF6C">
      <w:start w:val="1"/>
      <w:numFmt w:val="bullet"/>
      <w:lvlText w:val="o"/>
      <w:lvlJc w:val="left"/>
      <w:pPr>
        <w:ind w:left="13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2421BC">
      <w:start w:val="1"/>
      <w:numFmt w:val="bullet"/>
      <w:lvlText w:val="▪"/>
      <w:lvlJc w:val="left"/>
      <w:pPr>
        <w:ind w:left="20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1EC5390">
      <w:start w:val="1"/>
      <w:numFmt w:val="bullet"/>
      <w:lvlText w:val="•"/>
      <w:lvlJc w:val="left"/>
      <w:pPr>
        <w:ind w:left="28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9C05C2">
      <w:start w:val="1"/>
      <w:numFmt w:val="bullet"/>
      <w:lvlText w:val="o"/>
      <w:lvlJc w:val="left"/>
      <w:pPr>
        <w:ind w:left="35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827888">
      <w:start w:val="1"/>
      <w:numFmt w:val="bullet"/>
      <w:lvlText w:val="▪"/>
      <w:lvlJc w:val="left"/>
      <w:pPr>
        <w:ind w:left="42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E6A17DA">
      <w:start w:val="1"/>
      <w:numFmt w:val="bullet"/>
      <w:lvlText w:val="•"/>
      <w:lvlJc w:val="left"/>
      <w:pPr>
        <w:ind w:left="49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60241A">
      <w:start w:val="1"/>
      <w:numFmt w:val="bullet"/>
      <w:lvlText w:val="o"/>
      <w:lvlJc w:val="left"/>
      <w:pPr>
        <w:ind w:left="56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730605E">
      <w:start w:val="1"/>
      <w:numFmt w:val="bullet"/>
      <w:lvlText w:val="▪"/>
      <w:lvlJc w:val="left"/>
      <w:pPr>
        <w:ind w:left="64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1081943"/>
    <w:multiLevelType w:val="multilevel"/>
    <w:tmpl w:val="9AC6294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246"/>
    <w:multiLevelType w:val="hybridMultilevel"/>
    <w:tmpl w:val="89286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3210173"/>
    <w:multiLevelType w:val="hybridMultilevel"/>
    <w:tmpl w:val="6E1CA242"/>
    <w:lvl w:ilvl="0" w:tplc="0405000B">
      <w:start w:val="2"/>
      <w:numFmt w:val="bullet"/>
      <w:lvlText w:val=""/>
      <w:lvlJc w:val="left"/>
      <w:pPr>
        <w:ind w:left="720" w:hanging="360"/>
      </w:pPr>
      <w:rPr>
        <w:rFonts w:ascii="Wingdings" w:eastAsia="Times New Roman" w:hAnsi="Wingdings" w:cs="Times New Roman" w:hint="default"/>
        <w:b w:val="0"/>
        <w:i w:val="0"/>
        <w:strike w:val="0"/>
        <w:dstrike w:val="0"/>
        <w:color w:val="000000"/>
        <w:sz w:val="24"/>
        <w:szCs w:val="24"/>
        <w:u w:val="none" w:color="000000"/>
        <w:bdr w:val="none" w:sz="0" w:space="0" w:color="auto"/>
        <w:shd w:val="clear" w:color="auto" w:fill="auto"/>
        <w:vertAlign w:val="baseline"/>
      </w:rPr>
    </w:lvl>
    <w:lvl w:ilvl="1" w:tplc="BCE0860E">
      <w:start w:val="1"/>
      <w:numFmt w:val="bullet"/>
      <w:lvlText w:val="-"/>
      <w:lvlJc w:val="left"/>
      <w:pPr>
        <w:ind w:left="1353"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3F84CED"/>
    <w:multiLevelType w:val="hybridMultilevel"/>
    <w:tmpl w:val="BA26E92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7B52A4F"/>
    <w:multiLevelType w:val="hybridMultilevel"/>
    <w:tmpl w:val="C4D84A3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88850ED"/>
    <w:multiLevelType w:val="hybridMultilevel"/>
    <w:tmpl w:val="D3CA8584"/>
    <w:lvl w:ilvl="0" w:tplc="0405000B">
      <w:start w:val="2"/>
      <w:numFmt w:val="bullet"/>
      <w:lvlText w:val=""/>
      <w:lvlJc w:val="left"/>
      <w:pPr>
        <w:ind w:left="720" w:hanging="360"/>
      </w:pPr>
      <w:rPr>
        <w:rFonts w:ascii="Wingdings" w:eastAsia="Times New Roman" w:hAnsi="Wingdings" w:cs="Times New Roman" w:hint="default"/>
        <w:b w:val="0"/>
        <w:i w:val="0"/>
        <w:strike w:val="0"/>
        <w:dstrike w:val="0"/>
        <w:color w:val="000000"/>
        <w:sz w:val="24"/>
        <w:szCs w:val="24"/>
        <w:u w:val="none" w:color="000000"/>
        <w:bdr w:val="none" w:sz="0" w:space="0" w:color="auto"/>
        <w:shd w:val="clear" w:color="auto" w:fill="auto"/>
        <w:vertAlign w:val="baseline"/>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32756BC"/>
    <w:multiLevelType w:val="hybridMultilevel"/>
    <w:tmpl w:val="0296AA1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9821796"/>
    <w:multiLevelType w:val="hybridMultilevel"/>
    <w:tmpl w:val="AB544B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C7F2CB0"/>
    <w:multiLevelType w:val="hybridMultilevel"/>
    <w:tmpl w:val="3F38A372"/>
    <w:lvl w:ilvl="0" w:tplc="0405000B">
      <w:start w:val="2"/>
      <w:numFmt w:val="bullet"/>
      <w:lvlText w:val=""/>
      <w:lvlJc w:val="left"/>
      <w:pPr>
        <w:ind w:left="720" w:hanging="360"/>
      </w:pPr>
      <w:rPr>
        <w:rFonts w:ascii="Wingdings" w:eastAsia="Times New Roman" w:hAnsi="Wingdings" w:cs="Times New Roman" w:hint="default"/>
        <w:b w:val="0"/>
        <w:i w:val="0"/>
        <w:strike w:val="0"/>
        <w:dstrike w:val="0"/>
        <w:color w:val="000000"/>
        <w:sz w:val="24"/>
        <w:szCs w:val="24"/>
        <w:u w:val="none" w:color="000000"/>
        <w:bdr w:val="none" w:sz="0" w:space="0" w:color="auto"/>
        <w:shd w:val="clear" w:color="auto" w:fill="auto"/>
        <w:vertAlign w:val="baseline"/>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F72652C"/>
    <w:multiLevelType w:val="hybridMultilevel"/>
    <w:tmpl w:val="2F4E36F4"/>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15:restartNumberingAfterBreak="0">
    <w:nsid w:val="3003114E"/>
    <w:multiLevelType w:val="hybridMultilevel"/>
    <w:tmpl w:val="4240FAE4"/>
    <w:lvl w:ilvl="0" w:tplc="BCE0860E">
      <w:start w:val="1"/>
      <w:numFmt w:val="bullet"/>
      <w:lvlText w:val="-"/>
      <w:lvlJc w:val="left"/>
      <w:pPr>
        <w:ind w:left="10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003DFE">
      <w:start w:val="1"/>
      <w:numFmt w:val="bullet"/>
      <w:lvlText w:val="o"/>
      <w:lvlJc w:val="left"/>
      <w:pPr>
        <w:ind w:left="19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C4A689E">
      <w:start w:val="1"/>
      <w:numFmt w:val="bullet"/>
      <w:lvlText w:val="▪"/>
      <w:lvlJc w:val="left"/>
      <w:pPr>
        <w:ind w:left="2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D2EEB16">
      <w:start w:val="1"/>
      <w:numFmt w:val="bullet"/>
      <w:lvlText w:val="•"/>
      <w:lvlJc w:val="left"/>
      <w:pPr>
        <w:ind w:left="3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C24920">
      <w:start w:val="1"/>
      <w:numFmt w:val="bullet"/>
      <w:lvlText w:val="o"/>
      <w:lvlJc w:val="left"/>
      <w:pPr>
        <w:ind w:left="41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64820F0">
      <w:start w:val="1"/>
      <w:numFmt w:val="bullet"/>
      <w:lvlText w:val="▪"/>
      <w:lvlJc w:val="left"/>
      <w:pPr>
        <w:ind w:left="4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064EAB8">
      <w:start w:val="1"/>
      <w:numFmt w:val="bullet"/>
      <w:lvlText w:val="•"/>
      <w:lvlJc w:val="left"/>
      <w:pPr>
        <w:ind w:left="5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32A7316">
      <w:start w:val="1"/>
      <w:numFmt w:val="bullet"/>
      <w:lvlText w:val="o"/>
      <w:lvlJc w:val="left"/>
      <w:pPr>
        <w:ind w:left="6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0E0285A">
      <w:start w:val="1"/>
      <w:numFmt w:val="bullet"/>
      <w:lvlText w:val="▪"/>
      <w:lvlJc w:val="left"/>
      <w:pPr>
        <w:ind w:left="7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40D14A2"/>
    <w:multiLevelType w:val="hybridMultilevel"/>
    <w:tmpl w:val="69601762"/>
    <w:lvl w:ilvl="0" w:tplc="0405000B">
      <w:start w:val="2"/>
      <w:numFmt w:val="bullet"/>
      <w:lvlText w:val=""/>
      <w:lvlJc w:val="left"/>
      <w:pPr>
        <w:ind w:left="745"/>
      </w:pPr>
      <w:rPr>
        <w:rFonts w:ascii="Wingdings" w:eastAsia="Times New Roman" w:hAnsi="Wingdings" w:cs="Times New Roman" w:hint="default"/>
        <w:b w:val="0"/>
        <w:i w:val="0"/>
        <w:strike w:val="0"/>
        <w:dstrike w:val="0"/>
        <w:color w:val="000000"/>
        <w:sz w:val="24"/>
        <w:szCs w:val="24"/>
        <w:u w:val="none" w:color="000000"/>
        <w:bdr w:val="none" w:sz="0" w:space="0" w:color="auto"/>
        <w:shd w:val="clear" w:color="auto" w:fill="auto"/>
        <w:vertAlign w:val="baseline"/>
      </w:rPr>
    </w:lvl>
    <w:lvl w:ilvl="1" w:tplc="59C43C54">
      <w:start w:val="1"/>
      <w:numFmt w:val="lowerLetter"/>
      <w:lvlText w:val="%2"/>
      <w:lvlJc w:val="left"/>
      <w:pPr>
        <w:ind w:left="14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2802BA">
      <w:start w:val="1"/>
      <w:numFmt w:val="lowerRoman"/>
      <w:lvlText w:val="%3"/>
      <w:lvlJc w:val="left"/>
      <w:pPr>
        <w:ind w:left="2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5246DC">
      <w:start w:val="1"/>
      <w:numFmt w:val="decimal"/>
      <w:lvlText w:val="%4"/>
      <w:lvlJc w:val="left"/>
      <w:pPr>
        <w:ind w:left="2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50D716">
      <w:start w:val="1"/>
      <w:numFmt w:val="lowerLetter"/>
      <w:lvlText w:val="%5"/>
      <w:lvlJc w:val="left"/>
      <w:pPr>
        <w:ind w:left="3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F2221C">
      <w:start w:val="1"/>
      <w:numFmt w:val="lowerRoman"/>
      <w:lvlText w:val="%6"/>
      <w:lvlJc w:val="left"/>
      <w:pPr>
        <w:ind w:left="4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5C3656">
      <w:start w:val="1"/>
      <w:numFmt w:val="decimal"/>
      <w:lvlText w:val="%7"/>
      <w:lvlJc w:val="left"/>
      <w:pPr>
        <w:ind w:left="5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8C65B6">
      <w:start w:val="1"/>
      <w:numFmt w:val="lowerLetter"/>
      <w:lvlText w:val="%8"/>
      <w:lvlJc w:val="left"/>
      <w:pPr>
        <w:ind w:left="5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C864E4">
      <w:start w:val="1"/>
      <w:numFmt w:val="lowerRoman"/>
      <w:lvlText w:val="%9"/>
      <w:lvlJc w:val="left"/>
      <w:pPr>
        <w:ind w:left="6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C1079B4"/>
    <w:multiLevelType w:val="hybridMultilevel"/>
    <w:tmpl w:val="51825C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D41181E"/>
    <w:multiLevelType w:val="hybridMultilevel"/>
    <w:tmpl w:val="E15AC2FA"/>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 w15:restartNumberingAfterBreak="0">
    <w:nsid w:val="3E034017"/>
    <w:multiLevelType w:val="hybridMultilevel"/>
    <w:tmpl w:val="C1C4301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E7854FD"/>
    <w:multiLevelType w:val="hybridMultilevel"/>
    <w:tmpl w:val="5E80C4CE"/>
    <w:lvl w:ilvl="0" w:tplc="89F28104">
      <w:start w:val="1"/>
      <w:numFmt w:val="bullet"/>
      <w:lvlText w:val="-"/>
      <w:lvlJc w:val="left"/>
      <w:pPr>
        <w:ind w:left="2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321018">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04A98E0">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D14493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301922">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10E7D56">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18C5BE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9239F4">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2984680">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FA438F3"/>
    <w:multiLevelType w:val="hybridMultilevel"/>
    <w:tmpl w:val="ADD44B5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09850E0"/>
    <w:multiLevelType w:val="hybridMultilevel"/>
    <w:tmpl w:val="CC72DB22"/>
    <w:lvl w:ilvl="0" w:tplc="591E662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96541A">
      <w:start w:val="1"/>
      <w:numFmt w:val="bullet"/>
      <w:lvlText w:val="o"/>
      <w:lvlJc w:val="left"/>
      <w:pPr>
        <w:ind w:left="3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06A996">
      <w:start w:val="1"/>
      <w:numFmt w:val="bullet"/>
      <w:lvlText w:val="▪"/>
      <w:lvlJc w:val="left"/>
      <w:pPr>
        <w:ind w:left="3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7CAD00">
      <w:start w:val="1"/>
      <w:numFmt w:val="bullet"/>
      <w:lvlText w:val="•"/>
      <w:lvlJc w:val="left"/>
      <w:pPr>
        <w:ind w:left="4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DCA9BA">
      <w:start w:val="1"/>
      <w:numFmt w:val="bullet"/>
      <w:lvlText w:val="o"/>
      <w:lvlJc w:val="left"/>
      <w:pPr>
        <w:ind w:left="5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5E3796">
      <w:start w:val="1"/>
      <w:numFmt w:val="bullet"/>
      <w:lvlText w:val="▪"/>
      <w:lvlJc w:val="left"/>
      <w:pPr>
        <w:ind w:left="5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DCAE24">
      <w:start w:val="1"/>
      <w:numFmt w:val="bullet"/>
      <w:lvlText w:val="•"/>
      <w:lvlJc w:val="left"/>
      <w:pPr>
        <w:ind w:left="6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56B05C">
      <w:start w:val="1"/>
      <w:numFmt w:val="bullet"/>
      <w:lvlText w:val="o"/>
      <w:lvlJc w:val="left"/>
      <w:pPr>
        <w:ind w:left="7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1096CA">
      <w:start w:val="1"/>
      <w:numFmt w:val="bullet"/>
      <w:lvlText w:val="▪"/>
      <w:lvlJc w:val="left"/>
      <w:pPr>
        <w:ind w:left="8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10E7DE7"/>
    <w:multiLevelType w:val="hybridMultilevel"/>
    <w:tmpl w:val="9EA0EFB4"/>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2493AC6"/>
    <w:multiLevelType w:val="hybridMultilevel"/>
    <w:tmpl w:val="E66A2A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8AD5A02"/>
    <w:multiLevelType w:val="hybridMultilevel"/>
    <w:tmpl w:val="84D2CCFA"/>
    <w:lvl w:ilvl="0" w:tplc="3A32E60A">
      <w:start w:val="1"/>
      <w:numFmt w:val="decimal"/>
      <w:lvlText w:val="%1."/>
      <w:lvlJc w:val="left"/>
      <w:pPr>
        <w:ind w:left="720" w:hanging="360"/>
      </w:pPr>
    </w:lvl>
    <w:lvl w:ilvl="1" w:tplc="9596035A">
      <w:start w:val="1"/>
      <w:numFmt w:val="lowerLetter"/>
      <w:lvlText w:val="%2."/>
      <w:lvlJc w:val="left"/>
      <w:pPr>
        <w:ind w:left="1440" w:hanging="360"/>
      </w:pPr>
    </w:lvl>
    <w:lvl w:ilvl="2" w:tplc="E5E29AE0">
      <w:start w:val="1"/>
      <w:numFmt w:val="lowerRoman"/>
      <w:lvlText w:val="%3."/>
      <w:lvlJc w:val="right"/>
      <w:pPr>
        <w:ind w:left="2160" w:hanging="180"/>
      </w:pPr>
    </w:lvl>
    <w:lvl w:ilvl="3" w:tplc="219CD4A2">
      <w:start w:val="1"/>
      <w:numFmt w:val="decimal"/>
      <w:lvlText w:val="%4."/>
      <w:lvlJc w:val="left"/>
      <w:pPr>
        <w:ind w:left="2880" w:hanging="360"/>
      </w:pPr>
    </w:lvl>
    <w:lvl w:ilvl="4" w:tplc="E97270F0">
      <w:start w:val="1"/>
      <w:numFmt w:val="lowerLetter"/>
      <w:lvlText w:val="%5."/>
      <w:lvlJc w:val="left"/>
      <w:pPr>
        <w:ind w:left="3600" w:hanging="360"/>
      </w:pPr>
    </w:lvl>
    <w:lvl w:ilvl="5" w:tplc="3FFC1E5E">
      <w:start w:val="1"/>
      <w:numFmt w:val="lowerRoman"/>
      <w:lvlText w:val="%6."/>
      <w:lvlJc w:val="right"/>
      <w:pPr>
        <w:ind w:left="4320" w:hanging="180"/>
      </w:pPr>
    </w:lvl>
    <w:lvl w:ilvl="6" w:tplc="3CA85034">
      <w:start w:val="1"/>
      <w:numFmt w:val="decimal"/>
      <w:lvlText w:val="%7."/>
      <w:lvlJc w:val="left"/>
      <w:pPr>
        <w:ind w:left="5040" w:hanging="360"/>
      </w:pPr>
    </w:lvl>
    <w:lvl w:ilvl="7" w:tplc="64DA58D4">
      <w:start w:val="1"/>
      <w:numFmt w:val="lowerLetter"/>
      <w:lvlText w:val="%8."/>
      <w:lvlJc w:val="left"/>
      <w:pPr>
        <w:ind w:left="5760" w:hanging="360"/>
      </w:pPr>
    </w:lvl>
    <w:lvl w:ilvl="8" w:tplc="3E48BD82">
      <w:start w:val="1"/>
      <w:numFmt w:val="lowerRoman"/>
      <w:lvlText w:val="%9."/>
      <w:lvlJc w:val="right"/>
      <w:pPr>
        <w:ind w:left="6480" w:hanging="180"/>
      </w:pPr>
    </w:lvl>
  </w:abstractNum>
  <w:abstractNum w:abstractNumId="28" w15:restartNumberingAfterBreak="0">
    <w:nsid w:val="4BBA73BA"/>
    <w:multiLevelType w:val="hybridMultilevel"/>
    <w:tmpl w:val="EF261F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CAB0107"/>
    <w:multiLevelType w:val="hybridMultilevel"/>
    <w:tmpl w:val="9CC0FF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02449F8"/>
    <w:multiLevelType w:val="hybridMultilevel"/>
    <w:tmpl w:val="3492379E"/>
    <w:lvl w:ilvl="0" w:tplc="0405000B">
      <w:start w:val="2"/>
      <w:numFmt w:val="bullet"/>
      <w:lvlText w:val=""/>
      <w:lvlJc w:val="left"/>
      <w:pPr>
        <w:ind w:left="1105" w:hanging="360"/>
      </w:pPr>
      <w:rPr>
        <w:rFonts w:ascii="Wingdings" w:eastAsia="Times New Roman" w:hAnsi="Wingdings" w:cs="Times New Roman" w:hint="default"/>
        <w:b w:val="0"/>
        <w:i w:val="0"/>
        <w:strike w:val="0"/>
        <w:dstrike w:val="0"/>
        <w:color w:val="000000"/>
        <w:sz w:val="24"/>
        <w:szCs w:val="24"/>
        <w:u w:val="none" w:color="000000"/>
        <w:bdr w:val="none" w:sz="0" w:space="0" w:color="auto"/>
        <w:shd w:val="clear" w:color="auto" w:fill="auto"/>
        <w:vertAlign w:val="baseline"/>
      </w:rPr>
    </w:lvl>
    <w:lvl w:ilvl="1" w:tplc="BCE0860E">
      <w:start w:val="1"/>
      <w:numFmt w:val="bullet"/>
      <w:lvlText w:val="-"/>
      <w:lvlJc w:val="left"/>
      <w:pPr>
        <w:ind w:left="1825"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2" w:tplc="04050005" w:tentative="1">
      <w:start w:val="1"/>
      <w:numFmt w:val="bullet"/>
      <w:lvlText w:val=""/>
      <w:lvlJc w:val="left"/>
      <w:pPr>
        <w:ind w:left="2545" w:hanging="360"/>
      </w:pPr>
      <w:rPr>
        <w:rFonts w:ascii="Wingdings" w:hAnsi="Wingdings" w:hint="default"/>
      </w:rPr>
    </w:lvl>
    <w:lvl w:ilvl="3" w:tplc="04050001" w:tentative="1">
      <w:start w:val="1"/>
      <w:numFmt w:val="bullet"/>
      <w:lvlText w:val=""/>
      <w:lvlJc w:val="left"/>
      <w:pPr>
        <w:ind w:left="3265" w:hanging="360"/>
      </w:pPr>
      <w:rPr>
        <w:rFonts w:ascii="Symbol" w:hAnsi="Symbol" w:hint="default"/>
      </w:rPr>
    </w:lvl>
    <w:lvl w:ilvl="4" w:tplc="04050003" w:tentative="1">
      <w:start w:val="1"/>
      <w:numFmt w:val="bullet"/>
      <w:lvlText w:val="o"/>
      <w:lvlJc w:val="left"/>
      <w:pPr>
        <w:ind w:left="3985" w:hanging="360"/>
      </w:pPr>
      <w:rPr>
        <w:rFonts w:ascii="Courier New" w:hAnsi="Courier New" w:cs="Courier New" w:hint="default"/>
      </w:rPr>
    </w:lvl>
    <w:lvl w:ilvl="5" w:tplc="04050005" w:tentative="1">
      <w:start w:val="1"/>
      <w:numFmt w:val="bullet"/>
      <w:lvlText w:val=""/>
      <w:lvlJc w:val="left"/>
      <w:pPr>
        <w:ind w:left="4705" w:hanging="360"/>
      </w:pPr>
      <w:rPr>
        <w:rFonts w:ascii="Wingdings" w:hAnsi="Wingdings" w:hint="default"/>
      </w:rPr>
    </w:lvl>
    <w:lvl w:ilvl="6" w:tplc="04050001" w:tentative="1">
      <w:start w:val="1"/>
      <w:numFmt w:val="bullet"/>
      <w:lvlText w:val=""/>
      <w:lvlJc w:val="left"/>
      <w:pPr>
        <w:ind w:left="5425" w:hanging="360"/>
      </w:pPr>
      <w:rPr>
        <w:rFonts w:ascii="Symbol" w:hAnsi="Symbol" w:hint="default"/>
      </w:rPr>
    </w:lvl>
    <w:lvl w:ilvl="7" w:tplc="04050003" w:tentative="1">
      <w:start w:val="1"/>
      <w:numFmt w:val="bullet"/>
      <w:lvlText w:val="o"/>
      <w:lvlJc w:val="left"/>
      <w:pPr>
        <w:ind w:left="6145" w:hanging="360"/>
      </w:pPr>
      <w:rPr>
        <w:rFonts w:ascii="Courier New" w:hAnsi="Courier New" w:cs="Courier New" w:hint="default"/>
      </w:rPr>
    </w:lvl>
    <w:lvl w:ilvl="8" w:tplc="04050005" w:tentative="1">
      <w:start w:val="1"/>
      <w:numFmt w:val="bullet"/>
      <w:lvlText w:val=""/>
      <w:lvlJc w:val="left"/>
      <w:pPr>
        <w:ind w:left="6865" w:hanging="360"/>
      </w:pPr>
      <w:rPr>
        <w:rFonts w:ascii="Wingdings" w:hAnsi="Wingdings" w:hint="default"/>
      </w:rPr>
    </w:lvl>
  </w:abstractNum>
  <w:abstractNum w:abstractNumId="31" w15:restartNumberingAfterBreak="0">
    <w:nsid w:val="50A459F5"/>
    <w:multiLevelType w:val="hybridMultilevel"/>
    <w:tmpl w:val="C62CFD30"/>
    <w:lvl w:ilvl="0" w:tplc="0405000B">
      <w:start w:val="1"/>
      <w:numFmt w:val="bullet"/>
      <w:lvlText w:val=""/>
      <w:lvlJc w:val="left"/>
      <w:pPr>
        <w:ind w:left="720" w:hanging="360"/>
      </w:pPr>
      <w:rPr>
        <w:rFonts w:ascii="Wingdings" w:hAnsi="Wingdings" w:hint="default"/>
      </w:rPr>
    </w:lvl>
    <w:lvl w:ilvl="1" w:tplc="BCE0860E">
      <w:start w:val="1"/>
      <w:numFmt w:val="bullet"/>
      <w:lvlText w:val="-"/>
      <w:lvlJc w:val="left"/>
      <w:pPr>
        <w:ind w:left="144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77D1E25"/>
    <w:multiLevelType w:val="hybridMultilevel"/>
    <w:tmpl w:val="459CEDF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AFF3B0D"/>
    <w:multiLevelType w:val="hybridMultilevel"/>
    <w:tmpl w:val="49D86832"/>
    <w:lvl w:ilvl="0" w:tplc="9DF6646C">
      <w:start w:val="1"/>
      <w:numFmt w:val="decimal"/>
      <w:lvlText w:val="%1."/>
      <w:lvlJc w:val="left"/>
      <w:pPr>
        <w:ind w:left="720" w:hanging="360"/>
      </w:pPr>
    </w:lvl>
    <w:lvl w:ilvl="1" w:tplc="FE7A5574">
      <w:start w:val="1"/>
      <w:numFmt w:val="lowerLetter"/>
      <w:lvlText w:val="%2."/>
      <w:lvlJc w:val="left"/>
      <w:pPr>
        <w:ind w:left="1440" w:hanging="360"/>
      </w:pPr>
    </w:lvl>
    <w:lvl w:ilvl="2" w:tplc="D2BE56EC">
      <w:start w:val="1"/>
      <w:numFmt w:val="lowerRoman"/>
      <w:lvlText w:val="%3."/>
      <w:lvlJc w:val="right"/>
      <w:pPr>
        <w:ind w:left="2160" w:hanging="180"/>
      </w:pPr>
    </w:lvl>
    <w:lvl w:ilvl="3" w:tplc="1E96CD2C">
      <w:start w:val="1"/>
      <w:numFmt w:val="decimal"/>
      <w:lvlText w:val="%4."/>
      <w:lvlJc w:val="left"/>
      <w:pPr>
        <w:ind w:left="2880" w:hanging="360"/>
      </w:pPr>
    </w:lvl>
    <w:lvl w:ilvl="4" w:tplc="B6DCA5CA">
      <w:start w:val="1"/>
      <w:numFmt w:val="lowerLetter"/>
      <w:lvlText w:val="%5."/>
      <w:lvlJc w:val="left"/>
      <w:pPr>
        <w:ind w:left="3600" w:hanging="360"/>
      </w:pPr>
    </w:lvl>
    <w:lvl w:ilvl="5" w:tplc="A83465AE">
      <w:start w:val="1"/>
      <w:numFmt w:val="lowerRoman"/>
      <w:lvlText w:val="%6."/>
      <w:lvlJc w:val="right"/>
      <w:pPr>
        <w:ind w:left="4320" w:hanging="180"/>
      </w:pPr>
    </w:lvl>
    <w:lvl w:ilvl="6" w:tplc="355A166A">
      <w:start w:val="1"/>
      <w:numFmt w:val="decimal"/>
      <w:lvlText w:val="%7."/>
      <w:lvlJc w:val="left"/>
      <w:pPr>
        <w:ind w:left="5040" w:hanging="360"/>
      </w:pPr>
    </w:lvl>
    <w:lvl w:ilvl="7" w:tplc="625CF1A0">
      <w:start w:val="1"/>
      <w:numFmt w:val="lowerLetter"/>
      <w:lvlText w:val="%8."/>
      <w:lvlJc w:val="left"/>
      <w:pPr>
        <w:ind w:left="5760" w:hanging="360"/>
      </w:pPr>
    </w:lvl>
    <w:lvl w:ilvl="8" w:tplc="3A4CDBAA">
      <w:start w:val="1"/>
      <w:numFmt w:val="lowerRoman"/>
      <w:lvlText w:val="%9."/>
      <w:lvlJc w:val="right"/>
      <w:pPr>
        <w:ind w:left="6480" w:hanging="180"/>
      </w:pPr>
    </w:lvl>
  </w:abstractNum>
  <w:abstractNum w:abstractNumId="34" w15:restartNumberingAfterBreak="0">
    <w:nsid w:val="5C265D11"/>
    <w:multiLevelType w:val="hybridMultilevel"/>
    <w:tmpl w:val="8C7613E2"/>
    <w:lvl w:ilvl="0" w:tplc="40708E46">
      <w:start w:val="1"/>
      <w:numFmt w:val="decimal"/>
      <w:lvlText w:val="%1."/>
      <w:lvlJc w:val="left"/>
      <w:pPr>
        <w:ind w:left="720" w:hanging="360"/>
      </w:pPr>
      <w:rPr>
        <w:rFonts w:hint="default"/>
        <w:b/>
        <w:color w:val="0070C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E4E2EAE"/>
    <w:multiLevelType w:val="hybridMultilevel"/>
    <w:tmpl w:val="B8D683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F9940E7"/>
    <w:multiLevelType w:val="hybridMultilevel"/>
    <w:tmpl w:val="A93E1CD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1DA429D"/>
    <w:multiLevelType w:val="hybridMultilevel"/>
    <w:tmpl w:val="ABBAAC1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21346C0"/>
    <w:multiLevelType w:val="hybridMultilevel"/>
    <w:tmpl w:val="3198F9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3964BA6"/>
    <w:multiLevelType w:val="hybridMultilevel"/>
    <w:tmpl w:val="A2DA2716"/>
    <w:lvl w:ilvl="0" w:tplc="01D0E6E8">
      <w:start w:val="1"/>
      <w:numFmt w:val="lowerLetter"/>
      <w:lvlText w:val="%1)"/>
      <w:lvlJc w:val="left"/>
      <w:pPr>
        <w:ind w:left="720"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7487BC0"/>
    <w:multiLevelType w:val="hybridMultilevel"/>
    <w:tmpl w:val="3A0427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7F57A89"/>
    <w:multiLevelType w:val="hybridMultilevel"/>
    <w:tmpl w:val="D3DE62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AE2295E"/>
    <w:multiLevelType w:val="hybridMultilevel"/>
    <w:tmpl w:val="5B3C9422"/>
    <w:lvl w:ilvl="0" w:tplc="0405000B">
      <w:start w:val="2"/>
      <w:numFmt w:val="bullet"/>
      <w:lvlText w:val=""/>
      <w:lvlJc w:val="left"/>
      <w:pPr>
        <w:ind w:left="720" w:hanging="360"/>
      </w:pPr>
      <w:rPr>
        <w:rFonts w:ascii="Wingdings" w:eastAsia="Times New Roman" w:hAnsi="Wingdings" w:cs="Times New Roman" w:hint="default"/>
        <w:b w:val="0"/>
        <w:i w:val="0"/>
        <w:strike w:val="0"/>
        <w:dstrike w:val="0"/>
        <w:color w:val="000000"/>
        <w:sz w:val="24"/>
        <w:szCs w:val="24"/>
        <w:u w:val="none" w:color="000000"/>
        <w:bdr w:val="none" w:sz="0" w:space="0" w:color="auto"/>
        <w:shd w:val="clear" w:color="auto" w:fill="auto"/>
        <w:vertAlign w:val="baseline"/>
      </w:rPr>
    </w:lvl>
    <w:lvl w:ilvl="1" w:tplc="BCE0860E">
      <w:start w:val="1"/>
      <w:numFmt w:val="bullet"/>
      <w:lvlText w:val="-"/>
      <w:lvlJc w:val="left"/>
      <w:pPr>
        <w:ind w:left="144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6B98761F"/>
    <w:multiLevelType w:val="hybridMultilevel"/>
    <w:tmpl w:val="F6D0211E"/>
    <w:lvl w:ilvl="0" w:tplc="330469CA">
      <w:start w:val="1"/>
      <w:numFmt w:val="lowerLetter"/>
      <w:lvlText w:val="%1)"/>
      <w:lvlJc w:val="left"/>
      <w:pPr>
        <w:ind w:left="786" w:hanging="360"/>
      </w:pPr>
      <w:rPr>
        <w:rFonts w:hint="default"/>
        <w:sz w:val="24"/>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4" w15:restartNumberingAfterBreak="0">
    <w:nsid w:val="6D4419E7"/>
    <w:multiLevelType w:val="hybridMultilevel"/>
    <w:tmpl w:val="C810ABBE"/>
    <w:lvl w:ilvl="0" w:tplc="361E99A0">
      <w:start w:val="1"/>
      <w:numFmt w:val="bullet"/>
      <w:lvlText w:val="·"/>
      <w:lvlJc w:val="left"/>
      <w:pPr>
        <w:ind w:left="720" w:hanging="360"/>
      </w:pPr>
      <w:rPr>
        <w:rFonts w:ascii="Symbol" w:hAnsi="Symbol" w:hint="default"/>
      </w:rPr>
    </w:lvl>
    <w:lvl w:ilvl="1" w:tplc="3C2A8BDA">
      <w:start w:val="1"/>
      <w:numFmt w:val="bullet"/>
      <w:lvlText w:val="o"/>
      <w:lvlJc w:val="left"/>
      <w:pPr>
        <w:ind w:left="1440" w:hanging="360"/>
      </w:pPr>
      <w:rPr>
        <w:rFonts w:ascii="Courier New" w:hAnsi="Courier New" w:hint="default"/>
      </w:rPr>
    </w:lvl>
    <w:lvl w:ilvl="2" w:tplc="927E64C6">
      <w:start w:val="1"/>
      <w:numFmt w:val="bullet"/>
      <w:lvlText w:val=""/>
      <w:lvlJc w:val="left"/>
      <w:pPr>
        <w:ind w:left="2160" w:hanging="360"/>
      </w:pPr>
      <w:rPr>
        <w:rFonts w:ascii="Wingdings" w:hAnsi="Wingdings" w:hint="default"/>
      </w:rPr>
    </w:lvl>
    <w:lvl w:ilvl="3" w:tplc="9CACF3D6">
      <w:start w:val="1"/>
      <w:numFmt w:val="bullet"/>
      <w:lvlText w:val=""/>
      <w:lvlJc w:val="left"/>
      <w:pPr>
        <w:ind w:left="2880" w:hanging="360"/>
      </w:pPr>
      <w:rPr>
        <w:rFonts w:ascii="Symbol" w:hAnsi="Symbol" w:hint="default"/>
      </w:rPr>
    </w:lvl>
    <w:lvl w:ilvl="4" w:tplc="F212567E">
      <w:start w:val="1"/>
      <w:numFmt w:val="bullet"/>
      <w:lvlText w:val="o"/>
      <w:lvlJc w:val="left"/>
      <w:pPr>
        <w:ind w:left="3600" w:hanging="360"/>
      </w:pPr>
      <w:rPr>
        <w:rFonts w:ascii="Courier New" w:hAnsi="Courier New" w:hint="default"/>
      </w:rPr>
    </w:lvl>
    <w:lvl w:ilvl="5" w:tplc="A4EEBE58">
      <w:start w:val="1"/>
      <w:numFmt w:val="bullet"/>
      <w:lvlText w:val=""/>
      <w:lvlJc w:val="left"/>
      <w:pPr>
        <w:ind w:left="4320" w:hanging="360"/>
      </w:pPr>
      <w:rPr>
        <w:rFonts w:ascii="Wingdings" w:hAnsi="Wingdings" w:hint="default"/>
      </w:rPr>
    </w:lvl>
    <w:lvl w:ilvl="6" w:tplc="ADC6F17E">
      <w:start w:val="1"/>
      <w:numFmt w:val="bullet"/>
      <w:lvlText w:val=""/>
      <w:lvlJc w:val="left"/>
      <w:pPr>
        <w:ind w:left="5040" w:hanging="360"/>
      </w:pPr>
      <w:rPr>
        <w:rFonts w:ascii="Symbol" w:hAnsi="Symbol" w:hint="default"/>
      </w:rPr>
    </w:lvl>
    <w:lvl w:ilvl="7" w:tplc="2C700FE2">
      <w:start w:val="1"/>
      <w:numFmt w:val="bullet"/>
      <w:lvlText w:val="o"/>
      <w:lvlJc w:val="left"/>
      <w:pPr>
        <w:ind w:left="5760" w:hanging="360"/>
      </w:pPr>
      <w:rPr>
        <w:rFonts w:ascii="Courier New" w:hAnsi="Courier New" w:hint="default"/>
      </w:rPr>
    </w:lvl>
    <w:lvl w:ilvl="8" w:tplc="A7420E4C">
      <w:start w:val="1"/>
      <w:numFmt w:val="bullet"/>
      <w:lvlText w:val=""/>
      <w:lvlJc w:val="left"/>
      <w:pPr>
        <w:ind w:left="6480" w:hanging="360"/>
      </w:pPr>
      <w:rPr>
        <w:rFonts w:ascii="Wingdings" w:hAnsi="Wingdings" w:hint="default"/>
      </w:rPr>
    </w:lvl>
  </w:abstractNum>
  <w:abstractNum w:abstractNumId="45" w15:restartNumberingAfterBreak="0">
    <w:nsid w:val="6E2D007E"/>
    <w:multiLevelType w:val="hybridMultilevel"/>
    <w:tmpl w:val="C59EF150"/>
    <w:lvl w:ilvl="0" w:tplc="4FA6FA08">
      <w:start w:val="1"/>
      <w:numFmt w:val="lowerLetter"/>
      <w:lvlText w:val="%1)"/>
      <w:lvlJc w:val="left"/>
      <w:pPr>
        <w:ind w:left="720"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6E3D6999"/>
    <w:multiLevelType w:val="hybridMultilevel"/>
    <w:tmpl w:val="61A42C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2805C2A"/>
    <w:multiLevelType w:val="hybridMultilevel"/>
    <w:tmpl w:val="27CE5BD0"/>
    <w:lvl w:ilvl="0" w:tplc="0405000B">
      <w:start w:val="2"/>
      <w:numFmt w:val="bullet"/>
      <w:lvlText w:val=""/>
      <w:lvlJc w:val="left"/>
      <w:pPr>
        <w:ind w:left="644"/>
      </w:pPr>
      <w:rPr>
        <w:rFonts w:ascii="Wingdings" w:eastAsia="Times New Roman" w:hAnsi="Wingdings" w:cs="Times New Roman" w:hint="default"/>
        <w:b w:val="0"/>
        <w:i w:val="0"/>
        <w:strike w:val="0"/>
        <w:dstrike w:val="0"/>
        <w:color w:val="000000"/>
        <w:sz w:val="24"/>
        <w:szCs w:val="24"/>
        <w:u w:val="none" w:color="000000"/>
        <w:bdr w:val="none" w:sz="0" w:space="0" w:color="auto"/>
        <w:shd w:val="clear" w:color="auto" w:fill="auto"/>
        <w:vertAlign w:val="baseline"/>
      </w:rPr>
    </w:lvl>
    <w:lvl w:ilvl="1" w:tplc="4AFAE0B6">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4EF57E">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94A23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4232AE">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3A8174">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F4EFD0">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6C6ECC">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D43B6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6294896"/>
    <w:multiLevelType w:val="hybridMultilevel"/>
    <w:tmpl w:val="DE5E386E"/>
    <w:lvl w:ilvl="0" w:tplc="0405000B">
      <w:start w:val="2"/>
      <w:numFmt w:val="bullet"/>
      <w:lvlText w:val=""/>
      <w:lvlJc w:val="left"/>
      <w:pPr>
        <w:ind w:left="705"/>
      </w:pPr>
      <w:rPr>
        <w:rFonts w:ascii="Wingdings" w:eastAsia="Times New Roman" w:hAnsi="Wingdings" w:cs="Times New Roman" w:hint="default"/>
        <w:b w:val="0"/>
        <w:i w:val="0"/>
        <w:strike w:val="0"/>
        <w:dstrike w:val="0"/>
        <w:color w:val="000000"/>
        <w:sz w:val="24"/>
        <w:szCs w:val="24"/>
        <w:u w:val="none" w:color="000000"/>
        <w:bdr w:val="none" w:sz="0" w:space="0" w:color="auto"/>
        <w:shd w:val="clear" w:color="auto" w:fill="auto"/>
        <w:vertAlign w:val="baseline"/>
      </w:rPr>
    </w:lvl>
    <w:lvl w:ilvl="1" w:tplc="B674F0C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9A6EC7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55813AA">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F40CCA">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13C1F2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9EA63F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88ABAF6">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DAA229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775E1FB2"/>
    <w:multiLevelType w:val="hybridMultilevel"/>
    <w:tmpl w:val="4418D0D8"/>
    <w:lvl w:ilvl="0" w:tplc="0405000B">
      <w:start w:val="2"/>
      <w:numFmt w:val="bullet"/>
      <w:lvlText w:val=""/>
      <w:lvlJc w:val="left"/>
      <w:pPr>
        <w:ind w:left="720" w:hanging="360"/>
      </w:pPr>
      <w:rPr>
        <w:rFonts w:ascii="Wingdings" w:eastAsia="Times New Roman" w:hAnsi="Wingdings" w:cs="Times New Roman" w:hint="default"/>
        <w:b w:val="0"/>
        <w:i w:val="0"/>
        <w:strike w:val="0"/>
        <w:dstrike w:val="0"/>
        <w:color w:val="000000"/>
        <w:sz w:val="24"/>
        <w:szCs w:val="24"/>
        <w:u w:val="none" w:color="000000"/>
        <w:bdr w:val="none" w:sz="0" w:space="0" w:color="auto"/>
        <w:shd w:val="clear" w:color="auto" w:fill="auto"/>
        <w:vertAlign w:val="baseline"/>
      </w:rPr>
    </w:lvl>
    <w:lvl w:ilvl="1" w:tplc="BCE0860E">
      <w:start w:val="1"/>
      <w:numFmt w:val="bullet"/>
      <w:lvlText w:val="-"/>
      <w:lvlJc w:val="left"/>
      <w:pPr>
        <w:ind w:left="144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4"/>
  </w:num>
  <w:num w:numId="2">
    <w:abstractNumId w:val="33"/>
  </w:num>
  <w:num w:numId="3">
    <w:abstractNumId w:val="27"/>
  </w:num>
  <w:num w:numId="4">
    <w:abstractNumId w:val="11"/>
  </w:num>
  <w:num w:numId="5">
    <w:abstractNumId w:val="13"/>
  </w:num>
  <w:num w:numId="6">
    <w:abstractNumId w:val="29"/>
  </w:num>
  <w:num w:numId="7">
    <w:abstractNumId w:val="0"/>
  </w:num>
  <w:num w:numId="8">
    <w:abstractNumId w:val="32"/>
  </w:num>
  <w:num w:numId="9">
    <w:abstractNumId w:val="41"/>
  </w:num>
  <w:num w:numId="10">
    <w:abstractNumId w:val="19"/>
  </w:num>
  <w:num w:numId="11">
    <w:abstractNumId w:val="8"/>
  </w:num>
  <w:num w:numId="12">
    <w:abstractNumId w:val="21"/>
  </w:num>
  <w:num w:numId="13">
    <w:abstractNumId w:val="46"/>
  </w:num>
  <w:num w:numId="14">
    <w:abstractNumId w:val="45"/>
  </w:num>
  <w:num w:numId="15">
    <w:abstractNumId w:val="1"/>
  </w:num>
  <w:num w:numId="16">
    <w:abstractNumId w:val="5"/>
  </w:num>
  <w:num w:numId="17">
    <w:abstractNumId w:val="2"/>
  </w:num>
  <w:num w:numId="18">
    <w:abstractNumId w:val="35"/>
  </w:num>
  <w:num w:numId="19">
    <w:abstractNumId w:val="37"/>
  </w:num>
  <w:num w:numId="20">
    <w:abstractNumId w:val="39"/>
  </w:num>
  <w:num w:numId="21">
    <w:abstractNumId w:val="36"/>
  </w:num>
  <w:num w:numId="22">
    <w:abstractNumId w:val="23"/>
  </w:num>
  <w:num w:numId="23">
    <w:abstractNumId w:val="43"/>
  </w:num>
  <w:num w:numId="24">
    <w:abstractNumId w:val="38"/>
  </w:num>
  <w:num w:numId="25">
    <w:abstractNumId w:val="14"/>
  </w:num>
  <w:num w:numId="26">
    <w:abstractNumId w:val="16"/>
  </w:num>
  <w:num w:numId="27">
    <w:abstractNumId w:val="4"/>
  </w:num>
  <w:num w:numId="28">
    <w:abstractNumId w:val="40"/>
  </w:num>
  <w:num w:numId="29">
    <w:abstractNumId w:val="20"/>
  </w:num>
  <w:num w:numId="30">
    <w:abstractNumId w:val="26"/>
  </w:num>
  <w:num w:numId="31">
    <w:abstractNumId w:val="28"/>
  </w:num>
  <w:num w:numId="32">
    <w:abstractNumId w:val="10"/>
  </w:num>
  <w:num w:numId="33">
    <w:abstractNumId w:val="3"/>
  </w:num>
  <w:num w:numId="34">
    <w:abstractNumId w:val="34"/>
  </w:num>
  <w:num w:numId="35">
    <w:abstractNumId w:val="7"/>
  </w:num>
  <w:num w:numId="36">
    <w:abstractNumId w:val="24"/>
  </w:num>
  <w:num w:numId="37">
    <w:abstractNumId w:val="17"/>
  </w:num>
  <w:num w:numId="38">
    <w:abstractNumId w:val="22"/>
  </w:num>
  <w:num w:numId="39">
    <w:abstractNumId w:val="47"/>
  </w:num>
  <w:num w:numId="40">
    <w:abstractNumId w:val="48"/>
  </w:num>
  <w:num w:numId="41">
    <w:abstractNumId w:val="18"/>
  </w:num>
  <w:num w:numId="42">
    <w:abstractNumId w:val="30"/>
  </w:num>
  <w:num w:numId="43">
    <w:abstractNumId w:val="9"/>
  </w:num>
  <w:num w:numId="44">
    <w:abstractNumId w:val="15"/>
  </w:num>
  <w:num w:numId="45">
    <w:abstractNumId w:val="42"/>
  </w:num>
  <w:num w:numId="46">
    <w:abstractNumId w:val="6"/>
  </w:num>
  <w:num w:numId="47">
    <w:abstractNumId w:val="12"/>
  </w:num>
  <w:num w:numId="48">
    <w:abstractNumId w:val="49"/>
  </w:num>
  <w:num w:numId="49">
    <w:abstractNumId w:val="25"/>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150"/>
    <w:rsid w:val="00004DBA"/>
    <w:rsid w:val="000758F1"/>
    <w:rsid w:val="000D2604"/>
    <w:rsid w:val="000F0E9E"/>
    <w:rsid w:val="001109E8"/>
    <w:rsid w:val="00133A24"/>
    <w:rsid w:val="002C2EEB"/>
    <w:rsid w:val="002C6A24"/>
    <w:rsid w:val="002F6EF3"/>
    <w:rsid w:val="00311EAE"/>
    <w:rsid w:val="00323A12"/>
    <w:rsid w:val="0034F95C"/>
    <w:rsid w:val="00423034"/>
    <w:rsid w:val="004555FB"/>
    <w:rsid w:val="00480FA5"/>
    <w:rsid w:val="004A2AFC"/>
    <w:rsid w:val="004E1283"/>
    <w:rsid w:val="004E57AF"/>
    <w:rsid w:val="005A767A"/>
    <w:rsid w:val="005B1EB9"/>
    <w:rsid w:val="005C7DE6"/>
    <w:rsid w:val="005D2466"/>
    <w:rsid w:val="005D7150"/>
    <w:rsid w:val="00642F6C"/>
    <w:rsid w:val="006613C5"/>
    <w:rsid w:val="00667BD5"/>
    <w:rsid w:val="00673163"/>
    <w:rsid w:val="006A48DE"/>
    <w:rsid w:val="006B3381"/>
    <w:rsid w:val="006B407E"/>
    <w:rsid w:val="006C47AB"/>
    <w:rsid w:val="006D1BA5"/>
    <w:rsid w:val="006E3E38"/>
    <w:rsid w:val="00710658"/>
    <w:rsid w:val="007173B3"/>
    <w:rsid w:val="0075076A"/>
    <w:rsid w:val="007D11FC"/>
    <w:rsid w:val="007D7C53"/>
    <w:rsid w:val="00876489"/>
    <w:rsid w:val="00960652"/>
    <w:rsid w:val="00A416AD"/>
    <w:rsid w:val="00A8639A"/>
    <w:rsid w:val="00AA456F"/>
    <w:rsid w:val="00AF5B1F"/>
    <w:rsid w:val="00B12AC0"/>
    <w:rsid w:val="00B14BD3"/>
    <w:rsid w:val="00B555D7"/>
    <w:rsid w:val="00BC2FD2"/>
    <w:rsid w:val="00C53520"/>
    <w:rsid w:val="00CA0D9C"/>
    <w:rsid w:val="00D707B7"/>
    <w:rsid w:val="00D96DB4"/>
    <w:rsid w:val="00DB03CA"/>
    <w:rsid w:val="00DB4BF8"/>
    <w:rsid w:val="00E231C4"/>
    <w:rsid w:val="00E2714E"/>
    <w:rsid w:val="00F23D32"/>
    <w:rsid w:val="00F37D6B"/>
    <w:rsid w:val="00F6599C"/>
    <w:rsid w:val="00FA66CA"/>
    <w:rsid w:val="0107A69E"/>
    <w:rsid w:val="018B7828"/>
    <w:rsid w:val="01C0B70B"/>
    <w:rsid w:val="0206D30F"/>
    <w:rsid w:val="0228F863"/>
    <w:rsid w:val="028567C5"/>
    <w:rsid w:val="02AAD9D6"/>
    <w:rsid w:val="034BDAD9"/>
    <w:rsid w:val="03537489"/>
    <w:rsid w:val="0424F39A"/>
    <w:rsid w:val="04F29A1F"/>
    <w:rsid w:val="050B841D"/>
    <w:rsid w:val="055366DB"/>
    <w:rsid w:val="05B0BF08"/>
    <w:rsid w:val="071E28D7"/>
    <w:rsid w:val="075DE7A4"/>
    <w:rsid w:val="081C8D4A"/>
    <w:rsid w:val="0874FF0C"/>
    <w:rsid w:val="08D4762F"/>
    <w:rsid w:val="09B31D6B"/>
    <w:rsid w:val="09C0DB33"/>
    <w:rsid w:val="09C4A821"/>
    <w:rsid w:val="0B762FC5"/>
    <w:rsid w:val="0B940C00"/>
    <w:rsid w:val="0BA4EBA3"/>
    <w:rsid w:val="0BC5EB09"/>
    <w:rsid w:val="0BE7DF4E"/>
    <w:rsid w:val="0BE8921B"/>
    <w:rsid w:val="0C55DC6F"/>
    <w:rsid w:val="0C9F2496"/>
    <w:rsid w:val="0D00AA7C"/>
    <w:rsid w:val="0D2EB601"/>
    <w:rsid w:val="0DBA5632"/>
    <w:rsid w:val="0E5706BA"/>
    <w:rsid w:val="0E59DF13"/>
    <w:rsid w:val="0F39685C"/>
    <w:rsid w:val="11C62304"/>
    <w:rsid w:val="12289124"/>
    <w:rsid w:val="12F0639A"/>
    <w:rsid w:val="133BEE8B"/>
    <w:rsid w:val="13505686"/>
    <w:rsid w:val="139079A0"/>
    <w:rsid w:val="14186730"/>
    <w:rsid w:val="144BCE33"/>
    <w:rsid w:val="148376D9"/>
    <w:rsid w:val="15533E06"/>
    <w:rsid w:val="1651D87F"/>
    <w:rsid w:val="174F5098"/>
    <w:rsid w:val="175CB940"/>
    <w:rsid w:val="188CADE3"/>
    <w:rsid w:val="1904FCED"/>
    <w:rsid w:val="1962BB18"/>
    <w:rsid w:val="19963166"/>
    <w:rsid w:val="1999EBD9"/>
    <w:rsid w:val="1A217C01"/>
    <w:rsid w:val="1A34D2D6"/>
    <w:rsid w:val="1A71E66C"/>
    <w:rsid w:val="1AA89228"/>
    <w:rsid w:val="1C5D32D7"/>
    <w:rsid w:val="1CAC5F18"/>
    <w:rsid w:val="1DA38860"/>
    <w:rsid w:val="1DA9690A"/>
    <w:rsid w:val="1DE1C314"/>
    <w:rsid w:val="1E1DCB35"/>
    <w:rsid w:val="1E62B068"/>
    <w:rsid w:val="1EB005FE"/>
    <w:rsid w:val="1F67609D"/>
    <w:rsid w:val="1FF00566"/>
    <w:rsid w:val="20767C6B"/>
    <w:rsid w:val="20B0DBE0"/>
    <w:rsid w:val="20B9A59E"/>
    <w:rsid w:val="21B232D8"/>
    <w:rsid w:val="21CE4667"/>
    <w:rsid w:val="228F300F"/>
    <w:rsid w:val="23009ACE"/>
    <w:rsid w:val="2302DA87"/>
    <w:rsid w:val="242988CE"/>
    <w:rsid w:val="2523E785"/>
    <w:rsid w:val="259AD283"/>
    <w:rsid w:val="26C90975"/>
    <w:rsid w:val="2700DFA7"/>
    <w:rsid w:val="27734CE4"/>
    <w:rsid w:val="2782D4E1"/>
    <w:rsid w:val="283C497D"/>
    <w:rsid w:val="284B2179"/>
    <w:rsid w:val="2855033A"/>
    <w:rsid w:val="285DC1A2"/>
    <w:rsid w:val="287148E8"/>
    <w:rsid w:val="2A4D6741"/>
    <w:rsid w:val="2AED6CBA"/>
    <w:rsid w:val="2B40BEBD"/>
    <w:rsid w:val="2C46C2F4"/>
    <w:rsid w:val="2CCA0EDF"/>
    <w:rsid w:val="2D85627E"/>
    <w:rsid w:val="2DA33DBE"/>
    <w:rsid w:val="2E9AD50D"/>
    <w:rsid w:val="2EE152E7"/>
    <w:rsid w:val="2F6E08B6"/>
    <w:rsid w:val="31247C24"/>
    <w:rsid w:val="313F27DF"/>
    <w:rsid w:val="315D99B4"/>
    <w:rsid w:val="3242929B"/>
    <w:rsid w:val="330158CA"/>
    <w:rsid w:val="355F9FA5"/>
    <w:rsid w:val="358C224F"/>
    <w:rsid w:val="35A69279"/>
    <w:rsid w:val="36053EC1"/>
    <w:rsid w:val="363FF804"/>
    <w:rsid w:val="36459B0A"/>
    <w:rsid w:val="3652379F"/>
    <w:rsid w:val="367A6D21"/>
    <w:rsid w:val="368CB3A1"/>
    <w:rsid w:val="3713DB30"/>
    <w:rsid w:val="371C81A5"/>
    <w:rsid w:val="376774C3"/>
    <w:rsid w:val="3789A0D1"/>
    <w:rsid w:val="37A517F0"/>
    <w:rsid w:val="380B5887"/>
    <w:rsid w:val="388C48C3"/>
    <w:rsid w:val="38E3C778"/>
    <w:rsid w:val="394817BB"/>
    <w:rsid w:val="397C379D"/>
    <w:rsid w:val="39D51186"/>
    <w:rsid w:val="3A66C55C"/>
    <w:rsid w:val="3A8407D9"/>
    <w:rsid w:val="3A8E3918"/>
    <w:rsid w:val="3A907196"/>
    <w:rsid w:val="3AABCD3D"/>
    <w:rsid w:val="3AB60C03"/>
    <w:rsid w:val="3AED50B0"/>
    <w:rsid w:val="3BA305BC"/>
    <w:rsid w:val="3BCBF9E9"/>
    <w:rsid w:val="3C843294"/>
    <w:rsid w:val="3D2B07BD"/>
    <w:rsid w:val="3D2B8E8F"/>
    <w:rsid w:val="3DEDAE28"/>
    <w:rsid w:val="3EC867C2"/>
    <w:rsid w:val="3ED4A112"/>
    <w:rsid w:val="3F187179"/>
    <w:rsid w:val="3F788ABA"/>
    <w:rsid w:val="3F9B34C9"/>
    <w:rsid w:val="401E1934"/>
    <w:rsid w:val="40795497"/>
    <w:rsid w:val="40832131"/>
    <w:rsid w:val="41444331"/>
    <w:rsid w:val="4171D07D"/>
    <w:rsid w:val="417C8B46"/>
    <w:rsid w:val="41FB61A5"/>
    <w:rsid w:val="420AFD1E"/>
    <w:rsid w:val="426898DA"/>
    <w:rsid w:val="43F8CD18"/>
    <w:rsid w:val="44104F90"/>
    <w:rsid w:val="442DDBFE"/>
    <w:rsid w:val="443335D7"/>
    <w:rsid w:val="4444A3E9"/>
    <w:rsid w:val="44F4B96C"/>
    <w:rsid w:val="45964882"/>
    <w:rsid w:val="45C1B4F2"/>
    <w:rsid w:val="478579A5"/>
    <w:rsid w:val="47FFC4FC"/>
    <w:rsid w:val="486E8B7D"/>
    <w:rsid w:val="48CE5444"/>
    <w:rsid w:val="49622592"/>
    <w:rsid w:val="49D3EAF7"/>
    <w:rsid w:val="49D59D01"/>
    <w:rsid w:val="4A247C1F"/>
    <w:rsid w:val="4AC6374F"/>
    <w:rsid w:val="4BE4945A"/>
    <w:rsid w:val="4BEB16F8"/>
    <w:rsid w:val="4BEDED9A"/>
    <w:rsid w:val="4C80FD98"/>
    <w:rsid w:val="4C96EFEA"/>
    <w:rsid w:val="4D04AA38"/>
    <w:rsid w:val="4D126C6F"/>
    <w:rsid w:val="4D1761C2"/>
    <w:rsid w:val="4D2D5CC4"/>
    <w:rsid w:val="4DD10109"/>
    <w:rsid w:val="4E33524A"/>
    <w:rsid w:val="4E50256B"/>
    <w:rsid w:val="4E86D5B2"/>
    <w:rsid w:val="4E91C59C"/>
    <w:rsid w:val="4EA3FD35"/>
    <w:rsid w:val="4F0C9FC0"/>
    <w:rsid w:val="4F243547"/>
    <w:rsid w:val="4F4BCD48"/>
    <w:rsid w:val="4F694B20"/>
    <w:rsid w:val="4FA821F6"/>
    <w:rsid w:val="4FC438BB"/>
    <w:rsid w:val="4FC99308"/>
    <w:rsid w:val="4FDF21E2"/>
    <w:rsid w:val="5011F1BA"/>
    <w:rsid w:val="506440A8"/>
    <w:rsid w:val="506AA731"/>
    <w:rsid w:val="50E59C9F"/>
    <w:rsid w:val="50EAD2AF"/>
    <w:rsid w:val="51237895"/>
    <w:rsid w:val="5188B98B"/>
    <w:rsid w:val="51AAEACF"/>
    <w:rsid w:val="524229F0"/>
    <w:rsid w:val="5266CD4E"/>
    <w:rsid w:val="52743AF1"/>
    <w:rsid w:val="528E6DFB"/>
    <w:rsid w:val="52D2DD72"/>
    <w:rsid w:val="52E22A89"/>
    <w:rsid w:val="543C5817"/>
    <w:rsid w:val="5491BEF1"/>
    <w:rsid w:val="549E49B3"/>
    <w:rsid w:val="54FD22EC"/>
    <w:rsid w:val="5595E886"/>
    <w:rsid w:val="55AA4C12"/>
    <w:rsid w:val="55CD1729"/>
    <w:rsid w:val="5629E153"/>
    <w:rsid w:val="563CE822"/>
    <w:rsid w:val="56B98871"/>
    <w:rsid w:val="57D5D10C"/>
    <w:rsid w:val="581F92FC"/>
    <w:rsid w:val="58D4C690"/>
    <w:rsid w:val="59250072"/>
    <w:rsid w:val="59397D03"/>
    <w:rsid w:val="5990CC1D"/>
    <w:rsid w:val="59E0B34A"/>
    <w:rsid w:val="5A3D4D6E"/>
    <w:rsid w:val="5B4ECC16"/>
    <w:rsid w:val="5C2EA3F0"/>
    <w:rsid w:val="5C61FB81"/>
    <w:rsid w:val="5C81628A"/>
    <w:rsid w:val="5D111A97"/>
    <w:rsid w:val="5D895434"/>
    <w:rsid w:val="5D94BE20"/>
    <w:rsid w:val="5DC1BCC0"/>
    <w:rsid w:val="5DD3B89E"/>
    <w:rsid w:val="5F1E9517"/>
    <w:rsid w:val="603229AF"/>
    <w:rsid w:val="613442B3"/>
    <w:rsid w:val="626DFC98"/>
    <w:rsid w:val="62AD8FD1"/>
    <w:rsid w:val="62B251B9"/>
    <w:rsid w:val="62E2C793"/>
    <w:rsid w:val="630D0519"/>
    <w:rsid w:val="63B7A8A6"/>
    <w:rsid w:val="63D1D1B8"/>
    <w:rsid w:val="6495D43B"/>
    <w:rsid w:val="6545F5A4"/>
    <w:rsid w:val="659F9EA8"/>
    <w:rsid w:val="65BF152F"/>
    <w:rsid w:val="65D69F1B"/>
    <w:rsid w:val="65DC8B9B"/>
    <w:rsid w:val="6641344F"/>
    <w:rsid w:val="6660ACC3"/>
    <w:rsid w:val="667462BD"/>
    <w:rsid w:val="66ADEA0E"/>
    <w:rsid w:val="66CD16EA"/>
    <w:rsid w:val="66DC2E92"/>
    <w:rsid w:val="67A23DA0"/>
    <w:rsid w:val="6860B9AD"/>
    <w:rsid w:val="6989CA6E"/>
    <w:rsid w:val="69F34B66"/>
    <w:rsid w:val="6A6DCE08"/>
    <w:rsid w:val="6AF346F4"/>
    <w:rsid w:val="6B010C0A"/>
    <w:rsid w:val="6B0E7BCB"/>
    <w:rsid w:val="6B30D638"/>
    <w:rsid w:val="6B861D1E"/>
    <w:rsid w:val="6C5C3437"/>
    <w:rsid w:val="6C5F8D14"/>
    <w:rsid w:val="6C8E247E"/>
    <w:rsid w:val="6DDAF5C0"/>
    <w:rsid w:val="6E19F456"/>
    <w:rsid w:val="6E73C87F"/>
    <w:rsid w:val="6ED57EC7"/>
    <w:rsid w:val="6F0DFFA9"/>
    <w:rsid w:val="6F114B4A"/>
    <w:rsid w:val="6F6B2FDD"/>
    <w:rsid w:val="6F7D1016"/>
    <w:rsid w:val="6F8C4A60"/>
    <w:rsid w:val="708632BC"/>
    <w:rsid w:val="70C0CA9E"/>
    <w:rsid w:val="71180B2B"/>
    <w:rsid w:val="7121E0A2"/>
    <w:rsid w:val="7123C7A2"/>
    <w:rsid w:val="727D85C5"/>
    <w:rsid w:val="72B6824F"/>
    <w:rsid w:val="72DAF65F"/>
    <w:rsid w:val="73EAC187"/>
    <w:rsid w:val="73FCB086"/>
    <w:rsid w:val="749E939A"/>
    <w:rsid w:val="75AE355D"/>
    <w:rsid w:val="75AFEAB8"/>
    <w:rsid w:val="75B55A9A"/>
    <w:rsid w:val="75CB9B55"/>
    <w:rsid w:val="75D9A856"/>
    <w:rsid w:val="76A0F532"/>
    <w:rsid w:val="775108D6"/>
    <w:rsid w:val="783754B2"/>
    <w:rsid w:val="78D9BAC3"/>
    <w:rsid w:val="78E69A44"/>
    <w:rsid w:val="794657DB"/>
    <w:rsid w:val="79518FD2"/>
    <w:rsid w:val="7984692C"/>
    <w:rsid w:val="79BA2235"/>
    <w:rsid w:val="79FD9BE2"/>
    <w:rsid w:val="7A969350"/>
    <w:rsid w:val="7BBF42BE"/>
    <w:rsid w:val="7BCCC431"/>
    <w:rsid w:val="7BE441BD"/>
    <w:rsid w:val="7CF03F56"/>
    <w:rsid w:val="7D896929"/>
    <w:rsid w:val="7E4C0AFB"/>
    <w:rsid w:val="7E911F65"/>
    <w:rsid w:val="7EF0BE9C"/>
    <w:rsid w:val="7F1F0FFB"/>
    <w:rsid w:val="7FF48B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654D25"/>
  <w15:chartTrackingRefBased/>
  <w15:docId w15:val="{88C0EBB6-36E2-4861-88EA-CE416E877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42F6C"/>
    <w:rPr>
      <w:rFonts w:eastAsiaTheme="minorEastAsia"/>
    </w:rPr>
  </w:style>
  <w:style w:type="paragraph" w:styleId="Nadpis2">
    <w:name w:val="heading 2"/>
    <w:basedOn w:val="Normln"/>
    <w:next w:val="Normln"/>
    <w:link w:val="Nadpis2Char"/>
    <w:unhideWhenUsed/>
    <w:qFormat/>
    <w:rsid w:val="00004DBA"/>
    <w:pPr>
      <w:widowControl w:val="0"/>
      <w:suppressAutoHyphens/>
      <w:spacing w:after="0" w:line="360" w:lineRule="auto"/>
      <w:outlineLvl w:val="1"/>
    </w:pPr>
    <w:rPr>
      <w:rFonts w:ascii="Times New Roman" w:eastAsia="Times New Roman" w:hAnsi="Times New Roman" w:cs="Times New Roman"/>
      <w:b/>
      <w:bCs/>
      <w:kern w:val="1"/>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D715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D7150"/>
  </w:style>
  <w:style w:type="paragraph" w:styleId="Zpat">
    <w:name w:val="footer"/>
    <w:basedOn w:val="Normln"/>
    <w:link w:val="ZpatChar"/>
    <w:uiPriority w:val="99"/>
    <w:unhideWhenUsed/>
    <w:rsid w:val="005D7150"/>
    <w:pPr>
      <w:tabs>
        <w:tab w:val="center" w:pos="4536"/>
        <w:tab w:val="right" w:pos="9072"/>
      </w:tabs>
      <w:spacing w:after="0" w:line="240" w:lineRule="auto"/>
    </w:pPr>
  </w:style>
  <w:style w:type="character" w:customStyle="1" w:styleId="ZpatChar">
    <w:name w:val="Zápatí Char"/>
    <w:basedOn w:val="Standardnpsmoodstavce"/>
    <w:link w:val="Zpat"/>
    <w:uiPriority w:val="99"/>
    <w:rsid w:val="005D7150"/>
  </w:style>
  <w:style w:type="character" w:customStyle="1" w:styleId="st">
    <w:name w:val="st"/>
    <w:basedOn w:val="Standardnpsmoodstavce"/>
    <w:rsid w:val="005D7150"/>
  </w:style>
  <w:style w:type="character" w:styleId="Hypertextovodkaz">
    <w:name w:val="Hyperlink"/>
    <w:basedOn w:val="Standardnpsmoodstavce"/>
    <w:uiPriority w:val="99"/>
    <w:unhideWhenUsed/>
    <w:rsid w:val="005D7150"/>
    <w:rPr>
      <w:color w:val="0563C1" w:themeColor="hyperlink"/>
      <w:u w:val="single"/>
    </w:rPr>
  </w:style>
  <w:style w:type="paragraph" w:styleId="Odstavecseseznamem">
    <w:name w:val="List Paragraph"/>
    <w:basedOn w:val="Normln"/>
    <w:uiPriority w:val="34"/>
    <w:qFormat/>
    <w:rsid w:val="002F6EF3"/>
    <w:pPr>
      <w:spacing w:after="200" w:line="276" w:lineRule="auto"/>
      <w:ind w:left="720"/>
      <w:contextualSpacing/>
    </w:pPr>
    <w:rPr>
      <w:rFonts w:ascii="Calibri" w:eastAsia="Calibri" w:hAnsi="Calibri" w:cs="Times New Roman"/>
    </w:rPr>
  </w:style>
  <w:style w:type="paragraph" w:styleId="Textpoznpodarou">
    <w:name w:val="footnote text"/>
    <w:basedOn w:val="Normln"/>
    <w:link w:val="TextpoznpodarouChar"/>
    <w:uiPriority w:val="99"/>
    <w:semiHidden/>
    <w:unhideWhenUsed/>
    <w:rsid w:val="002F6EF3"/>
    <w:pPr>
      <w:spacing w:after="0" w:line="240" w:lineRule="auto"/>
    </w:pPr>
    <w:rPr>
      <w:rFonts w:ascii="Calibri" w:eastAsia="Calibri" w:hAnsi="Calibri" w:cs="Times New Roman"/>
      <w:sz w:val="20"/>
      <w:szCs w:val="20"/>
    </w:rPr>
  </w:style>
  <w:style w:type="character" w:customStyle="1" w:styleId="TextpoznpodarouChar">
    <w:name w:val="Text pozn. pod čarou Char"/>
    <w:basedOn w:val="Standardnpsmoodstavce"/>
    <w:link w:val="Textpoznpodarou"/>
    <w:uiPriority w:val="99"/>
    <w:semiHidden/>
    <w:rsid w:val="002F6EF3"/>
    <w:rPr>
      <w:rFonts w:ascii="Calibri" w:eastAsia="Calibri" w:hAnsi="Calibri" w:cs="Times New Roman"/>
      <w:sz w:val="20"/>
      <w:szCs w:val="20"/>
    </w:rPr>
  </w:style>
  <w:style w:type="character" w:styleId="Znakapoznpodarou">
    <w:name w:val="footnote reference"/>
    <w:basedOn w:val="Standardnpsmoodstavce"/>
    <w:uiPriority w:val="99"/>
    <w:semiHidden/>
    <w:unhideWhenUsed/>
    <w:rsid w:val="002F6EF3"/>
    <w:rPr>
      <w:vertAlign w:val="superscript"/>
    </w:rPr>
  </w:style>
  <w:style w:type="paragraph" w:styleId="Textbubliny">
    <w:name w:val="Balloon Text"/>
    <w:basedOn w:val="Normln"/>
    <w:link w:val="TextbublinyChar"/>
    <w:uiPriority w:val="99"/>
    <w:semiHidden/>
    <w:unhideWhenUsed/>
    <w:rsid w:val="006C47A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C47AB"/>
    <w:rPr>
      <w:rFonts w:ascii="Segoe UI" w:eastAsiaTheme="minorEastAsia" w:hAnsi="Segoe UI" w:cs="Segoe UI"/>
      <w:sz w:val="18"/>
      <w:szCs w:val="18"/>
    </w:rPr>
  </w:style>
  <w:style w:type="character" w:customStyle="1" w:styleId="Nadpis2Char">
    <w:name w:val="Nadpis 2 Char"/>
    <w:basedOn w:val="Standardnpsmoodstavce"/>
    <w:link w:val="Nadpis2"/>
    <w:qFormat/>
    <w:rsid w:val="00004DBA"/>
    <w:rPr>
      <w:rFonts w:ascii="Times New Roman" w:eastAsia="Times New Roman" w:hAnsi="Times New Roman" w:cs="Times New Roman"/>
      <w:b/>
      <w:bCs/>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30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250B60480311F488F700749AA4B58BD" ma:contentTypeVersion="13" ma:contentTypeDescription="Vytvoří nový dokument" ma:contentTypeScope="" ma:versionID="1b098609cc7bb8d59c99898216c2fdce">
  <xsd:schema xmlns:xsd="http://www.w3.org/2001/XMLSchema" xmlns:xs="http://www.w3.org/2001/XMLSchema" xmlns:p="http://schemas.microsoft.com/office/2006/metadata/properties" xmlns:ns3="047cc209-4bd4-48f7-b3ef-a659d7c5835d" xmlns:ns4="21cbc29c-cee9-48b4-9346-fc4767ab5149" targetNamespace="http://schemas.microsoft.com/office/2006/metadata/properties" ma:root="true" ma:fieldsID="7447097b892d7a1d8d19773d3dc283ed" ns3:_="" ns4:_="">
    <xsd:import namespace="047cc209-4bd4-48f7-b3ef-a659d7c5835d"/>
    <xsd:import namespace="21cbc29c-cee9-48b4-9346-fc4767ab514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7cc209-4bd4-48f7-b3ef-a659d7c583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cbc29c-cee9-48b4-9346-fc4767ab5149"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SharingHintHash" ma:index="20"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91C34-2933-4D04-B0F5-C3DF5BD93418}">
  <ds:schemaRefs>
    <ds:schemaRef ds:uri="http://schemas.microsoft.com/sharepoint/v3/contenttype/forms"/>
  </ds:schemaRefs>
</ds:datastoreItem>
</file>

<file path=customXml/itemProps2.xml><?xml version="1.0" encoding="utf-8"?>
<ds:datastoreItem xmlns:ds="http://schemas.openxmlformats.org/officeDocument/2006/customXml" ds:itemID="{0FBFC8AC-2B42-4D83-8D0F-F8A2713AFC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B80D2A-7938-4280-A217-CBB38E5F47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7cc209-4bd4-48f7-b3ef-a659d7c5835d"/>
    <ds:schemaRef ds:uri="21cbc29c-cee9-48b4-9346-fc4767ab51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3A40D2-1E52-42EA-A729-7268185B5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11711</Words>
  <Characters>69100</Characters>
  <Application>Microsoft Office Word</Application>
  <DocSecurity>0</DocSecurity>
  <Lines>575</Lines>
  <Paragraphs>161</Paragraphs>
  <ScaleCrop>false</ScaleCrop>
  <HeadingPairs>
    <vt:vector size="2" baseType="variant">
      <vt:variant>
        <vt:lpstr>Název</vt:lpstr>
      </vt:variant>
      <vt:variant>
        <vt:i4>1</vt:i4>
      </vt:variant>
    </vt:vector>
  </HeadingPairs>
  <TitlesOfParts>
    <vt:vector size="1" baseType="lpstr">
      <vt:lpstr>Základní škola a mateřská škola Mostek, okres Trutnov, Mostek 202, 54475</vt:lpstr>
    </vt:vector>
  </TitlesOfParts>
  <Company>Hewlett-Packard Company</Company>
  <LinksUpToDate>false</LinksUpToDate>
  <CharactersWithSpaces>80650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a mateřská škola Mostek, okres Trutnov, Mostek 202, 54475</dc:title>
  <dc:subject/>
  <dc:creator>Hana Černá</dc:creator>
  <cp:keywords/>
  <dc:description/>
  <cp:lastModifiedBy>Hana Černá</cp:lastModifiedBy>
  <cp:revision>2</cp:revision>
  <cp:lastPrinted>2022-10-04T07:14:00Z</cp:lastPrinted>
  <dcterms:created xsi:type="dcterms:W3CDTF">2023-11-09T08:08:00Z</dcterms:created>
  <dcterms:modified xsi:type="dcterms:W3CDTF">2023-11-09T08:08:00Z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0x010100A250B60480311F488F700749AA4B58BD</vt:lpwstr>
  </property>
</Properties>
</file>