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2D82E5" w14:textId="3E83EB4D" w:rsidR="009D694D" w:rsidRDefault="0051182D">
      <w:pPr>
        <w:rPr>
          <w:b/>
        </w:rPr>
      </w:pPr>
      <w:r>
        <w:rPr>
          <w:b/>
        </w:rPr>
        <w:t xml:space="preserve">                                       </w:t>
      </w:r>
      <w:r w:rsidR="009D694D">
        <w:rPr>
          <w:b/>
        </w:rPr>
        <w:t>Školní vzdělávací program pro přípravnou třídu ZŠ</w:t>
      </w:r>
    </w:p>
    <w:p w14:paraId="3D245D95" w14:textId="77777777" w:rsidR="009D694D" w:rsidRDefault="009D694D">
      <w:pPr>
        <w:rPr>
          <w:b/>
        </w:rPr>
      </w:pPr>
    </w:p>
    <w:p w14:paraId="69D81C8D" w14:textId="77777777" w:rsidR="009D694D" w:rsidRDefault="009D694D">
      <w:pPr>
        <w:rPr>
          <w:b/>
        </w:rPr>
      </w:pPr>
    </w:p>
    <w:p w14:paraId="121987E7" w14:textId="77777777" w:rsidR="009D694D" w:rsidRDefault="009D694D">
      <w:pPr>
        <w:rPr>
          <w:b/>
        </w:rPr>
      </w:pPr>
    </w:p>
    <w:p w14:paraId="4AE86AC4" w14:textId="77777777" w:rsidR="009D694D" w:rsidRDefault="009D694D">
      <w:pPr>
        <w:rPr>
          <w:b/>
        </w:rPr>
      </w:pPr>
    </w:p>
    <w:p w14:paraId="3AE3234E" w14:textId="77777777" w:rsidR="009D694D" w:rsidRDefault="009D694D">
      <w:pPr>
        <w:rPr>
          <w:b/>
        </w:rPr>
      </w:pPr>
    </w:p>
    <w:p w14:paraId="22C6A017" w14:textId="77777777" w:rsidR="009D694D" w:rsidRDefault="009D694D">
      <w:pPr>
        <w:rPr>
          <w:b/>
        </w:rPr>
      </w:pPr>
    </w:p>
    <w:p w14:paraId="2905FDC2" w14:textId="77777777" w:rsidR="009D694D" w:rsidRDefault="009D694D">
      <w:pPr>
        <w:rPr>
          <w:b/>
        </w:rPr>
      </w:pPr>
    </w:p>
    <w:p w14:paraId="13B37A50" w14:textId="77777777" w:rsidR="009D694D" w:rsidRDefault="009D694D">
      <w:pPr>
        <w:rPr>
          <w:b/>
        </w:rPr>
      </w:pPr>
    </w:p>
    <w:p w14:paraId="1C97F569" w14:textId="77777777" w:rsidR="009D694D" w:rsidRDefault="009D694D">
      <w:pPr>
        <w:rPr>
          <w:b/>
        </w:rPr>
      </w:pPr>
    </w:p>
    <w:p w14:paraId="1D11BF31" w14:textId="77777777" w:rsidR="009D694D" w:rsidRDefault="009D694D">
      <w:pPr>
        <w:rPr>
          <w:b/>
        </w:rPr>
      </w:pPr>
    </w:p>
    <w:p w14:paraId="5BE48994" w14:textId="77777777" w:rsidR="009D694D" w:rsidRDefault="009D694D">
      <w:pPr>
        <w:rPr>
          <w:b/>
        </w:rPr>
      </w:pPr>
    </w:p>
    <w:p w14:paraId="4555F01D" w14:textId="77777777" w:rsidR="009D694D" w:rsidRDefault="009D694D">
      <w:pPr>
        <w:rPr>
          <w:b/>
        </w:rPr>
      </w:pPr>
    </w:p>
    <w:p w14:paraId="6E08AA38" w14:textId="77777777" w:rsidR="009D694D" w:rsidRDefault="009D694D">
      <w:pPr>
        <w:rPr>
          <w:b/>
        </w:rPr>
      </w:pPr>
    </w:p>
    <w:p w14:paraId="3EEC1C29" w14:textId="77777777" w:rsidR="009D694D" w:rsidRDefault="009D694D">
      <w:pPr>
        <w:rPr>
          <w:b/>
        </w:rPr>
      </w:pPr>
    </w:p>
    <w:p w14:paraId="5BB503CA" w14:textId="77777777" w:rsidR="009D694D" w:rsidRDefault="009D694D">
      <w:pPr>
        <w:rPr>
          <w:b/>
        </w:rPr>
      </w:pPr>
    </w:p>
    <w:p w14:paraId="45F7401C" w14:textId="77777777" w:rsidR="009D694D" w:rsidRDefault="009D694D">
      <w:pPr>
        <w:rPr>
          <w:b/>
        </w:rPr>
      </w:pPr>
    </w:p>
    <w:p w14:paraId="30652C67" w14:textId="77777777" w:rsidR="009D694D" w:rsidRDefault="009D694D">
      <w:pPr>
        <w:rPr>
          <w:b/>
        </w:rPr>
      </w:pPr>
    </w:p>
    <w:p w14:paraId="2A24DD69" w14:textId="77777777" w:rsidR="009D694D" w:rsidRDefault="009D694D">
      <w:pPr>
        <w:rPr>
          <w:b/>
        </w:rPr>
      </w:pPr>
    </w:p>
    <w:p w14:paraId="63320233" w14:textId="77777777" w:rsidR="009D694D" w:rsidRDefault="009D694D">
      <w:pPr>
        <w:rPr>
          <w:b/>
        </w:rPr>
      </w:pPr>
    </w:p>
    <w:p w14:paraId="4C878B92" w14:textId="77777777" w:rsidR="009D694D" w:rsidRDefault="009D694D">
      <w:pPr>
        <w:rPr>
          <w:b/>
        </w:rPr>
      </w:pPr>
    </w:p>
    <w:p w14:paraId="7ED7575A" w14:textId="77777777" w:rsidR="009D694D" w:rsidRDefault="009D694D">
      <w:pPr>
        <w:rPr>
          <w:b/>
        </w:rPr>
      </w:pPr>
    </w:p>
    <w:p w14:paraId="5AE9C24E" w14:textId="77777777" w:rsidR="009D694D" w:rsidRDefault="009D694D">
      <w:pPr>
        <w:rPr>
          <w:b/>
        </w:rPr>
      </w:pPr>
    </w:p>
    <w:p w14:paraId="4BC41DF1" w14:textId="77777777" w:rsidR="009D694D" w:rsidRDefault="009D694D">
      <w:pPr>
        <w:rPr>
          <w:b/>
        </w:rPr>
      </w:pPr>
    </w:p>
    <w:p w14:paraId="299A3203" w14:textId="77777777" w:rsidR="009D694D" w:rsidRDefault="009D694D">
      <w:pPr>
        <w:rPr>
          <w:b/>
        </w:rPr>
      </w:pPr>
    </w:p>
    <w:p w14:paraId="335D2745" w14:textId="77777777" w:rsidR="009D694D" w:rsidRDefault="009D694D">
      <w:pPr>
        <w:rPr>
          <w:b/>
        </w:rPr>
      </w:pPr>
    </w:p>
    <w:p w14:paraId="13AB277C" w14:textId="77777777" w:rsidR="009D694D" w:rsidRDefault="009D694D">
      <w:pPr>
        <w:rPr>
          <w:b/>
        </w:rPr>
      </w:pPr>
    </w:p>
    <w:p w14:paraId="0434A0FF" w14:textId="77777777" w:rsidR="009D694D" w:rsidRDefault="009D694D">
      <w:pPr>
        <w:rPr>
          <w:b/>
        </w:rPr>
      </w:pPr>
    </w:p>
    <w:p w14:paraId="138FA2C5" w14:textId="77777777" w:rsidR="009D694D" w:rsidRDefault="009D694D">
      <w:pPr>
        <w:rPr>
          <w:b/>
        </w:rPr>
      </w:pPr>
    </w:p>
    <w:p w14:paraId="0315D4D8" w14:textId="77777777" w:rsidR="009D694D" w:rsidRDefault="009D694D">
      <w:pPr>
        <w:rPr>
          <w:b/>
        </w:rPr>
      </w:pPr>
    </w:p>
    <w:p w14:paraId="76822122" w14:textId="3D46EE31" w:rsidR="009D694D" w:rsidRDefault="009D694D" w:rsidP="009D694D">
      <w:pPr>
        <w:rPr>
          <w:b/>
        </w:rPr>
      </w:pPr>
    </w:p>
    <w:p w14:paraId="652C97C1" w14:textId="56EBBC6F" w:rsidR="009D694D" w:rsidRPr="009D694D" w:rsidRDefault="009D694D" w:rsidP="009D694D">
      <w:pPr>
        <w:rPr>
          <w:b/>
        </w:rPr>
      </w:pPr>
      <w:r>
        <w:rPr>
          <w:b/>
        </w:rPr>
        <w:lastRenderedPageBreak/>
        <w:t>I. Identifikační údaje</w:t>
      </w:r>
    </w:p>
    <w:p w14:paraId="74FDF6EA" w14:textId="77777777" w:rsidR="009D694D" w:rsidRDefault="009D694D">
      <w:pPr>
        <w:rPr>
          <w:b/>
        </w:rPr>
      </w:pPr>
    </w:p>
    <w:p w14:paraId="7F4C5C6F" w14:textId="77777777" w:rsidR="009D694D" w:rsidRDefault="009D694D">
      <w:pPr>
        <w:rPr>
          <w:b/>
        </w:rPr>
      </w:pPr>
    </w:p>
    <w:p w14:paraId="50BA4F69" w14:textId="77777777" w:rsidR="009D694D" w:rsidRDefault="009D694D">
      <w:pPr>
        <w:rPr>
          <w:b/>
        </w:rPr>
      </w:pPr>
    </w:p>
    <w:p w14:paraId="10FD6C5A" w14:textId="77777777" w:rsidR="009D694D" w:rsidRDefault="009D694D">
      <w:pPr>
        <w:rPr>
          <w:b/>
        </w:rPr>
      </w:pPr>
    </w:p>
    <w:p w14:paraId="5D9FE0CC" w14:textId="77777777" w:rsidR="009D694D" w:rsidRDefault="009D694D">
      <w:pPr>
        <w:rPr>
          <w:b/>
        </w:rPr>
      </w:pPr>
    </w:p>
    <w:p w14:paraId="18E50240" w14:textId="77777777" w:rsidR="009D694D" w:rsidRDefault="009D694D">
      <w:pPr>
        <w:rPr>
          <w:b/>
        </w:rPr>
      </w:pPr>
    </w:p>
    <w:p w14:paraId="603AE613" w14:textId="77777777" w:rsidR="009D694D" w:rsidRDefault="009D694D">
      <w:pPr>
        <w:rPr>
          <w:b/>
        </w:rPr>
      </w:pPr>
    </w:p>
    <w:p w14:paraId="68E82419" w14:textId="77777777" w:rsidR="009D694D" w:rsidRDefault="009D694D">
      <w:pPr>
        <w:rPr>
          <w:b/>
        </w:rPr>
      </w:pPr>
    </w:p>
    <w:p w14:paraId="068DE9A8" w14:textId="77777777" w:rsidR="009D694D" w:rsidRDefault="009D694D">
      <w:pPr>
        <w:rPr>
          <w:b/>
        </w:rPr>
      </w:pPr>
    </w:p>
    <w:p w14:paraId="584BC121" w14:textId="77777777" w:rsidR="009D694D" w:rsidRDefault="009D694D">
      <w:pPr>
        <w:rPr>
          <w:b/>
        </w:rPr>
      </w:pPr>
    </w:p>
    <w:p w14:paraId="589C9212" w14:textId="77777777" w:rsidR="009D694D" w:rsidRDefault="009D694D">
      <w:pPr>
        <w:rPr>
          <w:b/>
        </w:rPr>
      </w:pPr>
    </w:p>
    <w:p w14:paraId="56DA5D91" w14:textId="77777777" w:rsidR="009D694D" w:rsidRDefault="009D694D">
      <w:pPr>
        <w:rPr>
          <w:b/>
        </w:rPr>
      </w:pPr>
    </w:p>
    <w:p w14:paraId="62EFAC31" w14:textId="77777777" w:rsidR="009D694D" w:rsidRDefault="009D694D">
      <w:pPr>
        <w:rPr>
          <w:b/>
        </w:rPr>
      </w:pPr>
    </w:p>
    <w:p w14:paraId="6A4F002C" w14:textId="77777777" w:rsidR="009D694D" w:rsidRDefault="009D694D">
      <w:pPr>
        <w:rPr>
          <w:b/>
        </w:rPr>
      </w:pPr>
    </w:p>
    <w:p w14:paraId="217C2122" w14:textId="77777777" w:rsidR="009D694D" w:rsidRDefault="009D694D">
      <w:pPr>
        <w:rPr>
          <w:b/>
        </w:rPr>
      </w:pPr>
    </w:p>
    <w:p w14:paraId="25DF98ED" w14:textId="77777777" w:rsidR="009D694D" w:rsidRDefault="009D694D">
      <w:pPr>
        <w:rPr>
          <w:b/>
        </w:rPr>
      </w:pPr>
    </w:p>
    <w:p w14:paraId="5F2942F2" w14:textId="77777777" w:rsidR="009D694D" w:rsidRDefault="009D694D">
      <w:pPr>
        <w:rPr>
          <w:b/>
        </w:rPr>
      </w:pPr>
    </w:p>
    <w:p w14:paraId="3630E1F4" w14:textId="77777777" w:rsidR="009D694D" w:rsidRDefault="009D694D">
      <w:pPr>
        <w:rPr>
          <w:b/>
        </w:rPr>
      </w:pPr>
    </w:p>
    <w:p w14:paraId="50165058" w14:textId="77777777" w:rsidR="009D694D" w:rsidRDefault="009D694D">
      <w:pPr>
        <w:rPr>
          <w:b/>
        </w:rPr>
      </w:pPr>
    </w:p>
    <w:p w14:paraId="59E27F03" w14:textId="77777777" w:rsidR="009D694D" w:rsidRDefault="009D694D">
      <w:pPr>
        <w:rPr>
          <w:b/>
        </w:rPr>
      </w:pPr>
    </w:p>
    <w:p w14:paraId="733F2DA2" w14:textId="77777777" w:rsidR="009D694D" w:rsidRDefault="009D694D">
      <w:pPr>
        <w:rPr>
          <w:b/>
        </w:rPr>
      </w:pPr>
    </w:p>
    <w:p w14:paraId="33DD2C13" w14:textId="77777777" w:rsidR="009D694D" w:rsidRDefault="009D694D">
      <w:pPr>
        <w:rPr>
          <w:b/>
        </w:rPr>
      </w:pPr>
    </w:p>
    <w:p w14:paraId="16814DD5" w14:textId="77777777" w:rsidR="009D694D" w:rsidRDefault="009D694D">
      <w:pPr>
        <w:rPr>
          <w:b/>
        </w:rPr>
      </w:pPr>
    </w:p>
    <w:p w14:paraId="30F5BE8C" w14:textId="77777777" w:rsidR="009D694D" w:rsidRDefault="009D694D">
      <w:pPr>
        <w:rPr>
          <w:b/>
        </w:rPr>
      </w:pPr>
    </w:p>
    <w:p w14:paraId="1A3EEC6E" w14:textId="77777777" w:rsidR="009D694D" w:rsidRDefault="009D694D">
      <w:pPr>
        <w:rPr>
          <w:b/>
        </w:rPr>
      </w:pPr>
    </w:p>
    <w:p w14:paraId="6D88B707" w14:textId="77777777" w:rsidR="009D694D" w:rsidRDefault="009D694D">
      <w:pPr>
        <w:rPr>
          <w:b/>
        </w:rPr>
      </w:pPr>
    </w:p>
    <w:p w14:paraId="7DCEF882" w14:textId="77777777" w:rsidR="009D694D" w:rsidRDefault="009D694D">
      <w:pPr>
        <w:rPr>
          <w:b/>
        </w:rPr>
      </w:pPr>
    </w:p>
    <w:p w14:paraId="65B34A0C" w14:textId="77777777" w:rsidR="009D694D" w:rsidRDefault="009D694D">
      <w:pPr>
        <w:rPr>
          <w:b/>
        </w:rPr>
      </w:pPr>
    </w:p>
    <w:p w14:paraId="0BF2E15D" w14:textId="77777777" w:rsidR="009D694D" w:rsidRDefault="009D694D">
      <w:pPr>
        <w:rPr>
          <w:b/>
        </w:rPr>
      </w:pPr>
    </w:p>
    <w:p w14:paraId="78F699CF" w14:textId="77777777" w:rsidR="009D694D" w:rsidRDefault="009D694D">
      <w:pPr>
        <w:rPr>
          <w:b/>
        </w:rPr>
      </w:pPr>
    </w:p>
    <w:p w14:paraId="3BCAAD1A" w14:textId="7FBC6188" w:rsidR="00126A7E" w:rsidRPr="009D694D" w:rsidRDefault="00126A7E" w:rsidP="00FA21EC">
      <w:pPr>
        <w:jc w:val="both"/>
        <w:rPr>
          <w:b/>
        </w:rPr>
      </w:pPr>
      <w:r w:rsidRPr="009D694D">
        <w:rPr>
          <w:b/>
        </w:rPr>
        <w:lastRenderedPageBreak/>
        <w:t>II. Obecná charakteristika přípravné třídy</w:t>
      </w:r>
    </w:p>
    <w:p w14:paraId="5F9A5E6E" w14:textId="6BC8C86D" w:rsidR="002D649E" w:rsidRDefault="00126A7E" w:rsidP="00FA21EC">
      <w:pPr>
        <w:jc w:val="both"/>
      </w:pPr>
      <w:r>
        <w:t xml:space="preserve">Přípravná třída je umístěna v budově Základní školy Demlova 32, příspěvková organizace. </w:t>
      </w:r>
      <w:r w:rsidR="002D649E">
        <w:t>Základní škola se nachází v klidné č</w:t>
      </w:r>
      <w:r w:rsidR="00DE0E67">
        <w:t>ásti Jihlavy, v blízkém je</w:t>
      </w:r>
      <w:r w:rsidR="002D649E">
        <w:t xml:space="preserve"> nachází rybník a spousta zeleně. Disponuje parkovištěm a je dopravně dostupná. </w:t>
      </w:r>
      <w:r>
        <w:t xml:space="preserve">Je zřízena pro děti, které mají odloženou povinnou školní docházku. </w:t>
      </w:r>
      <w:r w:rsidR="00FA21EC">
        <w:t>Kapacita třídy činí maximálně 15</w:t>
      </w:r>
      <w:r w:rsidR="002D649E">
        <w:t xml:space="preserve"> dětí.</w:t>
      </w:r>
    </w:p>
    <w:p w14:paraId="7B69EBD7" w14:textId="6F2C95D2" w:rsidR="002D649E" w:rsidRPr="009D694D" w:rsidRDefault="002D649E" w:rsidP="00FA21EC">
      <w:pPr>
        <w:jc w:val="both"/>
        <w:rPr>
          <w:b/>
        </w:rPr>
      </w:pPr>
      <w:r w:rsidRPr="009D694D">
        <w:rPr>
          <w:b/>
        </w:rPr>
        <w:t>III. Charakteristika vzdělávacího programu přípravné třídy</w:t>
      </w:r>
    </w:p>
    <w:p w14:paraId="2B642BF1" w14:textId="786D679F" w:rsidR="00743456" w:rsidRDefault="002D649E" w:rsidP="00FA21EC">
      <w:pPr>
        <w:jc w:val="both"/>
      </w:pPr>
      <w:r>
        <w:t>Charakteristika vzdělávacího programu vychází z RVP PV. Vzdělávací program, který je pro děti přípravné třídy určen, bude sloužit k jejich snadnějšímu začlenění do vzdělávacího procesu, aby se tím předeš</w:t>
      </w:r>
      <w:r w:rsidR="00743456">
        <w:t xml:space="preserve">lo případným neúspěšným začátkům ve školní docházce. Maximálně se přizpůsobuje vývojovým, fyziologickým, kognitivním, sociálním a emocionálním potřebám dětí této věkové skupiny. Důraz je kladen na všestranný rozvoj každého jedince, na jeho individuální potřeby a dovednosti. </w:t>
      </w:r>
      <w:r w:rsidR="00DE0E67">
        <w:t>Dítě nabývá</w:t>
      </w:r>
      <w:r w:rsidR="00D61B25">
        <w:t xml:space="preserve"> poznatky zábavnou formou pomocí didaktických, osobnostních a sociálních her a činností. Zároveň je podporována úzká spolupráce s rodinou, která je založena na oboustranné důvěře, respektu a dodržování daných pravidel.</w:t>
      </w:r>
    </w:p>
    <w:p w14:paraId="1AFD5836" w14:textId="3EB12A15" w:rsidR="00D61B25" w:rsidRPr="009D694D" w:rsidRDefault="00D61B25" w:rsidP="00FA21EC">
      <w:pPr>
        <w:jc w:val="both"/>
        <w:rPr>
          <w:b/>
        </w:rPr>
      </w:pPr>
      <w:r w:rsidRPr="009D694D">
        <w:rPr>
          <w:b/>
        </w:rPr>
        <w:t>III. Cíle přípravné třídy</w:t>
      </w:r>
    </w:p>
    <w:p w14:paraId="2DA84298" w14:textId="7E11CAE6" w:rsidR="00D61B25" w:rsidRDefault="00D61B25" w:rsidP="00FA21EC">
      <w:pPr>
        <w:jc w:val="both"/>
      </w:pPr>
      <w:r>
        <w:t>Cílem přípravné třídy je poskytnout dětem v posledním roce před zahájením povinné školní docházky co nejlepší podmínky k vyrovnání jejich vývoje.</w:t>
      </w:r>
    </w:p>
    <w:p w14:paraId="0BA1DA96" w14:textId="5AACF704" w:rsidR="006216DE" w:rsidRPr="00DE0E67" w:rsidRDefault="006216DE" w:rsidP="00FA21EC">
      <w:pPr>
        <w:jc w:val="both"/>
        <w:rPr>
          <w:b/>
        </w:rPr>
      </w:pPr>
      <w:r w:rsidRPr="00DE0E67">
        <w:rPr>
          <w:b/>
        </w:rPr>
        <w:t>IV. Formy vzdělávání</w:t>
      </w:r>
    </w:p>
    <w:p w14:paraId="50528129" w14:textId="4EACDA23" w:rsidR="006216DE" w:rsidRDefault="006216DE" w:rsidP="00FA21EC">
      <w:pPr>
        <w:jc w:val="both"/>
      </w:pPr>
      <w:r>
        <w:t>Vzdělávání probíhá v aktivitách, které jsou zpracovány v týdenních plánech třídní učitelky.</w:t>
      </w:r>
    </w:p>
    <w:p w14:paraId="588F6F7A" w14:textId="509D269D" w:rsidR="006216DE" w:rsidRDefault="006216DE" w:rsidP="00FA21EC">
      <w:pPr>
        <w:jc w:val="both"/>
      </w:pPr>
      <w:r>
        <w:t>Formy a metody vzdělávání</w:t>
      </w:r>
    </w:p>
    <w:p w14:paraId="1334DEED" w14:textId="10B42D09" w:rsidR="006216DE" w:rsidRDefault="006216DE" w:rsidP="00FA21EC">
      <w:pPr>
        <w:pStyle w:val="Odstavecseseznamem"/>
        <w:numPr>
          <w:ilvl w:val="0"/>
          <w:numId w:val="7"/>
        </w:numPr>
        <w:jc w:val="both"/>
      </w:pPr>
      <w:r>
        <w:t>Skupinové vyučování</w:t>
      </w:r>
    </w:p>
    <w:p w14:paraId="6B30763A" w14:textId="13AB98AC" w:rsidR="006216DE" w:rsidRDefault="006216DE" w:rsidP="00FA21EC">
      <w:pPr>
        <w:pStyle w:val="Odstavecseseznamem"/>
        <w:numPr>
          <w:ilvl w:val="0"/>
          <w:numId w:val="7"/>
        </w:numPr>
        <w:jc w:val="both"/>
      </w:pPr>
      <w:r>
        <w:t>Činnostní učení</w:t>
      </w:r>
    </w:p>
    <w:p w14:paraId="390CAD3E" w14:textId="5E5672A2" w:rsidR="006216DE" w:rsidRDefault="006216DE" w:rsidP="00FA21EC">
      <w:pPr>
        <w:pStyle w:val="Odstavecseseznamem"/>
        <w:numPr>
          <w:ilvl w:val="0"/>
          <w:numId w:val="7"/>
        </w:numPr>
        <w:jc w:val="both"/>
      </w:pPr>
      <w:r>
        <w:t>Výklad</w:t>
      </w:r>
    </w:p>
    <w:p w14:paraId="35788A3E" w14:textId="6444C467" w:rsidR="006216DE" w:rsidRDefault="006216DE" w:rsidP="00FA21EC">
      <w:pPr>
        <w:pStyle w:val="Odstavecseseznamem"/>
        <w:numPr>
          <w:ilvl w:val="0"/>
          <w:numId w:val="7"/>
        </w:numPr>
        <w:jc w:val="both"/>
      </w:pPr>
      <w:r>
        <w:t>Experiment</w:t>
      </w:r>
    </w:p>
    <w:p w14:paraId="3D2F99E1" w14:textId="213DE19E" w:rsidR="006216DE" w:rsidRDefault="006216DE" w:rsidP="00FA21EC">
      <w:pPr>
        <w:pStyle w:val="Odstavecseseznamem"/>
        <w:numPr>
          <w:ilvl w:val="0"/>
          <w:numId w:val="7"/>
        </w:numPr>
        <w:jc w:val="both"/>
      </w:pPr>
      <w:r>
        <w:t>Postupy a metody speciálně pedagogické péče</w:t>
      </w:r>
    </w:p>
    <w:p w14:paraId="5E053E8B" w14:textId="694FFF9A" w:rsidR="006216DE" w:rsidRDefault="006216DE" w:rsidP="00FA21EC">
      <w:pPr>
        <w:tabs>
          <w:tab w:val="left" w:pos="5550"/>
        </w:tabs>
        <w:jc w:val="both"/>
      </w:pPr>
      <w:r>
        <w:t>Využívání vědomostí v praxi</w:t>
      </w:r>
      <w:r>
        <w:tab/>
      </w:r>
    </w:p>
    <w:p w14:paraId="163AF60C" w14:textId="00358FA9" w:rsidR="006216DE" w:rsidRDefault="006216DE" w:rsidP="00FA21EC">
      <w:pPr>
        <w:pStyle w:val="Odstavecseseznamem"/>
        <w:numPr>
          <w:ilvl w:val="0"/>
          <w:numId w:val="7"/>
        </w:numPr>
        <w:jc w:val="both"/>
      </w:pPr>
      <w:r>
        <w:t>Sběr informací potřebných pro život</w:t>
      </w:r>
    </w:p>
    <w:p w14:paraId="21D4E411" w14:textId="3170B9C9" w:rsidR="006216DE" w:rsidRDefault="006216DE" w:rsidP="00FA21EC">
      <w:pPr>
        <w:pStyle w:val="Odstavecseseznamem"/>
        <w:numPr>
          <w:ilvl w:val="0"/>
          <w:numId w:val="7"/>
        </w:numPr>
        <w:jc w:val="both"/>
      </w:pPr>
      <w:r>
        <w:t>Exkurze, výlety, výstavy, návštěvy divadla</w:t>
      </w:r>
    </w:p>
    <w:p w14:paraId="4C94246B" w14:textId="6F548A6B" w:rsidR="006216DE" w:rsidRDefault="006216DE" w:rsidP="00FA21EC">
      <w:pPr>
        <w:jc w:val="both"/>
      </w:pPr>
      <w:r>
        <w:t>Zajištění společného vzdělávání dětí, respektování individuality žáků</w:t>
      </w:r>
    </w:p>
    <w:p w14:paraId="194F1366" w14:textId="1A1ABEE5" w:rsidR="006216DE" w:rsidRDefault="006216DE" w:rsidP="00FA21EC">
      <w:pPr>
        <w:pStyle w:val="Odstavecseseznamem"/>
        <w:numPr>
          <w:ilvl w:val="0"/>
          <w:numId w:val="7"/>
        </w:numPr>
        <w:jc w:val="both"/>
      </w:pPr>
      <w:r>
        <w:t>Pomoc dětem ze sociálně slabého prostředí</w:t>
      </w:r>
    </w:p>
    <w:p w14:paraId="0F1A184F" w14:textId="27119CF9" w:rsidR="006216DE" w:rsidRDefault="006216DE" w:rsidP="00FA21EC">
      <w:pPr>
        <w:pStyle w:val="Odstavecseseznamem"/>
        <w:numPr>
          <w:ilvl w:val="0"/>
          <w:numId w:val="7"/>
        </w:numPr>
        <w:jc w:val="both"/>
      </w:pPr>
      <w:r>
        <w:t>Práce s dětmi se speciálně vzdělávacími potřeby</w:t>
      </w:r>
    </w:p>
    <w:p w14:paraId="69BFB6C0" w14:textId="0553932E" w:rsidR="006216DE" w:rsidRDefault="006216DE" w:rsidP="00FA21EC">
      <w:pPr>
        <w:pStyle w:val="Odstavecseseznamem"/>
        <w:numPr>
          <w:ilvl w:val="0"/>
          <w:numId w:val="7"/>
        </w:numPr>
        <w:jc w:val="both"/>
      </w:pPr>
      <w:r>
        <w:t>Vyhledávání talentů</w:t>
      </w:r>
    </w:p>
    <w:p w14:paraId="7241FFDC" w14:textId="37DF480D" w:rsidR="006216DE" w:rsidRDefault="006216DE" w:rsidP="00FA21EC">
      <w:pPr>
        <w:pStyle w:val="Odstavecseseznamem"/>
        <w:numPr>
          <w:ilvl w:val="0"/>
          <w:numId w:val="7"/>
        </w:numPr>
        <w:jc w:val="both"/>
      </w:pPr>
      <w:r>
        <w:t>Práce s dětmi s potřebou individuálního přístupu</w:t>
      </w:r>
    </w:p>
    <w:p w14:paraId="0BDBED99" w14:textId="6BC33716" w:rsidR="006216DE" w:rsidRPr="009D694D" w:rsidRDefault="00090910" w:rsidP="00FA21EC">
      <w:pPr>
        <w:jc w:val="both"/>
        <w:rPr>
          <w:b/>
        </w:rPr>
      </w:pPr>
      <w:r w:rsidRPr="009D694D">
        <w:rPr>
          <w:b/>
        </w:rPr>
        <w:t>V. Podmínky a organizace vzdělávání</w:t>
      </w:r>
    </w:p>
    <w:p w14:paraId="3B254805" w14:textId="118D3880" w:rsidR="00FD3DDE" w:rsidRPr="00DE0E67" w:rsidRDefault="00FD3DDE" w:rsidP="00FA21EC">
      <w:pPr>
        <w:jc w:val="both"/>
        <w:rPr>
          <w:u w:val="single"/>
        </w:rPr>
      </w:pPr>
      <w:r w:rsidRPr="00DE0E67">
        <w:rPr>
          <w:u w:val="single"/>
        </w:rPr>
        <w:t>Prostorové podmínky</w:t>
      </w:r>
    </w:p>
    <w:p w14:paraId="71BD424A" w14:textId="7836B884" w:rsidR="00FD3DDE" w:rsidRDefault="00FD3DDE" w:rsidP="00FA21EC">
      <w:pPr>
        <w:jc w:val="both"/>
      </w:pPr>
      <w:r>
        <w:t>Učebna přípravné třídy je umístěna v krajní budově školy. Žáci přípravné třídy mají k dispozici šatní skříňky a sociální zařízení školy. Dále mohou využívat, dle rozvrhu a s dohledem vyučujícího tělocvičnu, školní hřiště a divadlo. Třída je rozdělena na dvě části – herna s relaxačními prvky, nábytkem pro výuku a interaktivní tabulí.</w:t>
      </w:r>
    </w:p>
    <w:p w14:paraId="66518913" w14:textId="3C68F8A5" w:rsidR="00FD3DDE" w:rsidRPr="009D694D" w:rsidRDefault="00FD3DDE" w:rsidP="004200C0">
      <w:pPr>
        <w:jc w:val="both"/>
        <w:rPr>
          <w:u w:val="single"/>
        </w:rPr>
      </w:pPr>
      <w:r w:rsidRPr="009D694D">
        <w:rPr>
          <w:u w:val="single"/>
        </w:rPr>
        <w:lastRenderedPageBreak/>
        <w:t>Personální podmínky</w:t>
      </w:r>
    </w:p>
    <w:p w14:paraId="2217A9C2" w14:textId="0F6492A5" w:rsidR="00FD3DDE" w:rsidRDefault="00FD3DDE" w:rsidP="004200C0">
      <w:pPr>
        <w:jc w:val="both"/>
      </w:pPr>
      <w:r>
        <w:t xml:space="preserve">Výuku v přípravné třídě vede kvalifikovaná paní učitelka s pedagogickým vzděláním pro výuku na 1. stupni ZŠ. K dispozici má asistentku pedagoga, která zde pracuje po dobu potřeby žáka se speciálními vzdělávacími potřebami. </w:t>
      </w:r>
      <w:r w:rsidR="009C6A10">
        <w:t>Třídní učitelka spolupracuje se školním speciálním pedagogem, výchovnou poradkyní, učiteli 1. tříd a s vychovatelkou školní družiny. Dle potřeby úzce spolupracuje s rodiči a s pracovníky pedagogicko-psychologické porady a speciálně pedagogického centra.</w:t>
      </w:r>
    </w:p>
    <w:p w14:paraId="205A82F5" w14:textId="51E509C9" w:rsidR="009C6A10" w:rsidRPr="009D694D" w:rsidRDefault="009C6A10" w:rsidP="004200C0">
      <w:pPr>
        <w:jc w:val="both"/>
        <w:rPr>
          <w:u w:val="single"/>
        </w:rPr>
      </w:pPr>
      <w:r w:rsidRPr="009D694D">
        <w:rPr>
          <w:u w:val="single"/>
        </w:rPr>
        <w:t>Psychosociální podmínky</w:t>
      </w:r>
    </w:p>
    <w:p w14:paraId="69B6D502" w14:textId="1B21178A" w:rsidR="007A5BC9" w:rsidRDefault="009C6A10" w:rsidP="004200C0">
      <w:pPr>
        <w:jc w:val="both"/>
      </w:pPr>
      <w:r>
        <w:t xml:space="preserve">Vzdělávací program trvá jeden rok. Vzdělávání v přípravné třídě je individualizované a má intervenční charakter. Odpovídá </w:t>
      </w:r>
      <w:r w:rsidR="00B42B23">
        <w:t xml:space="preserve">věku dítěte a především jeho individuálním potřebám. </w:t>
      </w:r>
      <w:r>
        <w:t>Vzhledem k tomu, že má výuka v přípravné třídě jiný režim, neřídí se zvoněním na začátku a na konci výuky. Děti jsou pod stálým dohledem třídní učitelky, asistentky pedagoga nebo jiné dospělé osoby (zaměstnance školy).</w:t>
      </w:r>
      <w:r w:rsidR="00B42B23">
        <w:t xml:space="preserve"> V naší přípravné tř</w:t>
      </w:r>
      <w:r w:rsidR="00FA21EC">
        <w:t xml:space="preserve">ídě dodržujeme školní řád. </w:t>
      </w:r>
      <w:r w:rsidR="00DE0E67">
        <w:t xml:space="preserve"> V dětech</w:t>
      </w:r>
      <w:r w:rsidR="00B42B23">
        <w:t xml:space="preserve"> vytváříme vzájemnou důvěru, toleranci, ohleduplnost, zdvořilos</w:t>
      </w:r>
      <w:r w:rsidR="00FA21EC">
        <w:t>t, vzájemnou pomoc.</w:t>
      </w:r>
    </w:p>
    <w:p w14:paraId="627017A8" w14:textId="77777777" w:rsidR="007A5BC9" w:rsidRDefault="007A5BC9" w:rsidP="004200C0">
      <w:pPr>
        <w:jc w:val="both"/>
      </w:pPr>
    </w:p>
    <w:p w14:paraId="49C312B1" w14:textId="7C225F6F" w:rsidR="007A5BC9" w:rsidRPr="009D694D" w:rsidRDefault="007A5BC9" w:rsidP="004200C0">
      <w:pPr>
        <w:jc w:val="both"/>
        <w:rPr>
          <w:u w:val="single"/>
        </w:rPr>
      </w:pPr>
      <w:r w:rsidRPr="009D694D">
        <w:rPr>
          <w:u w:val="single"/>
        </w:rPr>
        <w:t>Organizace</w:t>
      </w:r>
    </w:p>
    <w:p w14:paraId="4DB42813" w14:textId="53F53E5D" w:rsidR="007A5BC9" w:rsidRDefault="007A5BC9" w:rsidP="004200C0">
      <w:pPr>
        <w:jc w:val="both"/>
      </w:pPr>
      <w:r>
        <w:t>Počet žáků ve třídě je 10 - 15. O zařazení žáka do přípravné třídy rozhoduje ředitel školy na základě</w:t>
      </w:r>
      <w:r w:rsidR="00807DA9">
        <w:t xml:space="preserve"> žádosti rodičů a doporučení ŠPZ</w:t>
      </w:r>
      <w:r>
        <w:t>. Výuka je realizována v rozsahu 21 hodin týdně. Výuka v přípravné třídě začíná čtyři dny v týdnu v 8.00 hod. a končí v 11.4</w:t>
      </w:r>
      <w:r w:rsidR="00F96D6A">
        <w:t>0 hod., jeden d</w:t>
      </w:r>
      <w:r w:rsidR="001474D1">
        <w:t>en týdnu od 8.00 hod. a končí ve</w:t>
      </w:r>
      <w:r w:rsidR="00F96D6A">
        <w:t xml:space="preserve"> 12:35 hod. Přestávky volí učitel operativně podle zařazené aktivity v rámci výukových bloků. Formy a metody práce vycházejí ze specifických požadavků a individuálních potřeb dětí. Děti jsou vhodně vyzývány a motivovány k aktivní účasti na všech činnostech hravou formou. Jsou vytvářeny podmínky pro individuální, skupinovou i frontální činnost. </w:t>
      </w:r>
    </w:p>
    <w:p w14:paraId="11D2452A" w14:textId="4AB412A8" w:rsidR="00F96D6A" w:rsidRDefault="00F96D6A" w:rsidP="004200C0">
      <w:pPr>
        <w:jc w:val="both"/>
      </w:pPr>
    </w:p>
    <w:p w14:paraId="793C8BEC" w14:textId="52754B43" w:rsidR="00F96D6A" w:rsidRPr="009D694D" w:rsidRDefault="00807DA9" w:rsidP="004200C0">
      <w:pPr>
        <w:jc w:val="both"/>
        <w:rPr>
          <w:u w:val="single"/>
        </w:rPr>
      </w:pPr>
      <w:r w:rsidRPr="009D694D">
        <w:rPr>
          <w:u w:val="single"/>
        </w:rPr>
        <w:t>Denní režim</w:t>
      </w:r>
    </w:p>
    <w:p w14:paraId="78D533F6" w14:textId="26E5CB1A" w:rsidR="00807DA9" w:rsidRDefault="00807DA9" w:rsidP="004200C0">
      <w:pPr>
        <w:jc w:val="both"/>
      </w:pPr>
      <w:r>
        <w:t>6:00 – 7:40 Ranní docházka – školní družina, mohou ji využít i děti z přípravné třídy</w:t>
      </w:r>
    </w:p>
    <w:p w14:paraId="58AD6735" w14:textId="53644C55" w:rsidR="00807DA9" w:rsidRDefault="00807DA9" w:rsidP="004200C0">
      <w:pPr>
        <w:jc w:val="both"/>
      </w:pPr>
      <w:r>
        <w:t>7:40 – 7:10 Příchod do třídy, příprava na dopolední činnosti</w:t>
      </w:r>
    </w:p>
    <w:p w14:paraId="49D14573" w14:textId="32D5980C" w:rsidR="00807DA9" w:rsidRDefault="00807DA9" w:rsidP="004200C0">
      <w:pPr>
        <w:jc w:val="both"/>
      </w:pPr>
      <w:r>
        <w:t>8:10 –</w:t>
      </w:r>
      <w:r w:rsidR="008C6BF2">
        <w:t xml:space="preserve"> 9:30</w:t>
      </w:r>
      <w:r>
        <w:t xml:space="preserve"> 1. blok dopoledních činností – komunitní kroužek logopedická péče, upevňování správných sociálních a hygienických návyků, oblast jazyková, rozvoj matematických představ, </w:t>
      </w:r>
      <w:r w:rsidR="008C6BF2">
        <w:t>rozvoj sluchové a zrakové analýzy (tělesná výchova dle rozvrhu)</w:t>
      </w:r>
    </w:p>
    <w:p w14:paraId="4736DE33" w14:textId="38061055" w:rsidR="008C6BF2" w:rsidRDefault="008C6BF2" w:rsidP="004200C0">
      <w:pPr>
        <w:jc w:val="both"/>
      </w:pPr>
      <w:r>
        <w:t>10:00 – 11:40 (12:35) 2. blok dopoledních činností – výtvarné a pracovní činnosti, práce s interaktivní tabulí (tělesná výchova dle rozvrhu), poznávací a pozorovací vycházky, vycházky s TV prvky</w:t>
      </w:r>
    </w:p>
    <w:p w14:paraId="5BAD685D" w14:textId="59C357E3" w:rsidR="008C6BF2" w:rsidRDefault="008C6BF2" w:rsidP="004200C0">
      <w:pPr>
        <w:jc w:val="both"/>
      </w:pPr>
      <w:r>
        <w:t>11: 40 (12:35) Hodnocení dne, úklid třídy, osobní hygiena, příprava na oběd</w:t>
      </w:r>
    </w:p>
    <w:p w14:paraId="360F87B1" w14:textId="6BE7290B" w:rsidR="008C6BF2" w:rsidRDefault="008C6BF2" w:rsidP="004200C0">
      <w:pPr>
        <w:jc w:val="both"/>
      </w:pPr>
      <w:r>
        <w:t>11:00 - 11:45 (12:35 – 12: 40) Odchod domů, na oběd nebo do školní družiny</w:t>
      </w:r>
    </w:p>
    <w:p w14:paraId="1E1E69EF" w14:textId="79A5FCF7" w:rsidR="008C6BF2" w:rsidRDefault="008C6BF2" w:rsidP="004200C0">
      <w:pPr>
        <w:jc w:val="both"/>
      </w:pPr>
    </w:p>
    <w:p w14:paraId="6FE68C42" w14:textId="7A9FBBFB" w:rsidR="001474D1" w:rsidRDefault="001474D1" w:rsidP="004200C0">
      <w:pPr>
        <w:jc w:val="both"/>
      </w:pPr>
    </w:p>
    <w:p w14:paraId="5CFB7DB3" w14:textId="37121D0F" w:rsidR="001474D1" w:rsidRDefault="001474D1" w:rsidP="004200C0">
      <w:pPr>
        <w:jc w:val="both"/>
      </w:pPr>
    </w:p>
    <w:p w14:paraId="4CF1AAE8" w14:textId="77777777" w:rsidR="001474D1" w:rsidRDefault="001474D1" w:rsidP="004200C0">
      <w:pPr>
        <w:jc w:val="both"/>
      </w:pPr>
    </w:p>
    <w:p w14:paraId="2084B756" w14:textId="0E0EC015" w:rsidR="008C6BF2" w:rsidRPr="009D694D" w:rsidRDefault="008C6BF2" w:rsidP="00A10E88">
      <w:pPr>
        <w:jc w:val="both"/>
        <w:rPr>
          <w:u w:val="single"/>
        </w:rPr>
      </w:pPr>
      <w:r w:rsidRPr="009D694D">
        <w:rPr>
          <w:u w:val="single"/>
        </w:rPr>
        <w:lastRenderedPageBreak/>
        <w:t xml:space="preserve">Stravování </w:t>
      </w:r>
    </w:p>
    <w:p w14:paraId="5AE5F338" w14:textId="41EF3D04" w:rsidR="001474D1" w:rsidRDefault="001474D1" w:rsidP="00A10E88">
      <w:pPr>
        <w:jc w:val="both"/>
      </w:pPr>
      <w:r>
        <w:t>Stravování probíhá ve školní jídelně, kam děti</w:t>
      </w:r>
      <w:r w:rsidR="00DE0E67">
        <w:t xml:space="preserve"> denně docházejí s paní vychovatelkou</w:t>
      </w:r>
      <w:r w:rsidR="004200C0">
        <w:t xml:space="preserve"> na obědy. Jídelna </w:t>
      </w:r>
      <w:r>
        <w:t>zajišťuje dětem plnohodnotnou a vyváženou stravu</w:t>
      </w:r>
      <w:r w:rsidR="004200C0">
        <w:t xml:space="preserve"> a</w:t>
      </w:r>
      <w:r>
        <w:t xml:space="preserve"> každý den pitný režim. Svačiny dětem poskytují zákonní zástupci dle vlastních možností. Děti jsou vhodným způsobem vedeny k pravidlům stolování. Učitel se sám chová podle zásad zdravého životního stylu a poskytuje dětem přirozený vzor.</w:t>
      </w:r>
    </w:p>
    <w:p w14:paraId="2A7999C1" w14:textId="4D8246B1" w:rsidR="001474D1" w:rsidRPr="009D694D" w:rsidRDefault="001474D1" w:rsidP="00A10E88">
      <w:pPr>
        <w:jc w:val="both"/>
        <w:rPr>
          <w:u w:val="single"/>
        </w:rPr>
      </w:pPr>
      <w:r w:rsidRPr="009D694D">
        <w:rPr>
          <w:u w:val="single"/>
        </w:rPr>
        <w:t>Vzdělávání dětí se speciálními vzdělávacími potřebami</w:t>
      </w:r>
    </w:p>
    <w:p w14:paraId="19DED5DC" w14:textId="32BF6A0D" w:rsidR="001474D1" w:rsidRDefault="001474D1" w:rsidP="00A10E88">
      <w:pPr>
        <w:jc w:val="both"/>
      </w:pPr>
      <w:r>
        <w:t xml:space="preserve">Vzhledem k tomu, že je přípravná třída zřízena pro děti s odkladem </w:t>
      </w:r>
      <w:r w:rsidR="009B13A1">
        <w:t>povinné školní docházky, je pro nás samozřejmá spolupráce s PPP, SPC, odbornými lékaři a OSPOD. Na základě dokumentace příslušných ŠPZ máme k dispozici základní informace a osobní anamnézu dítěte, se kterými pracujeme a které v pravidelných intervalech vyhodnocujeme. Rámcové cíle předškolního vzdělávání jsou pro všechny společné, ovšem při vzdělávání dětí se speciálními vzdělávacími potřebami je vhodné jejich naplňování přizpůsobovat tak, aby dětem maximálně vyhovovalo a přizpůsobovalo se jejich potřebám.</w:t>
      </w:r>
    </w:p>
    <w:p w14:paraId="3E9B9545" w14:textId="579C4172" w:rsidR="008C6BF2" w:rsidRPr="009D694D" w:rsidRDefault="009B13A1" w:rsidP="00A10E88">
      <w:pPr>
        <w:jc w:val="both"/>
        <w:rPr>
          <w:b/>
        </w:rPr>
      </w:pPr>
      <w:r w:rsidRPr="009D694D">
        <w:rPr>
          <w:b/>
        </w:rPr>
        <w:t>VI. Vzdělávací obsah</w:t>
      </w:r>
    </w:p>
    <w:p w14:paraId="2087A32F" w14:textId="5773A954" w:rsidR="00906FBC" w:rsidRDefault="002F654C" w:rsidP="00A10E88">
      <w:pPr>
        <w:jc w:val="both"/>
      </w:pPr>
      <w:r>
        <w:t xml:space="preserve">Vzhledem k věku dětí je celý vzdělávací program pro přípravnou třídu </w:t>
      </w:r>
      <w:r w:rsidR="004200C0">
        <w:t>motivovaný postavou ježka (ježka</w:t>
      </w:r>
      <w:r>
        <w:t xml:space="preserve"> má město Jihlava ve znaku), který žije v jihlavském podzemí (jihlavské podzemí je významná památka města Jihlavy).</w:t>
      </w:r>
      <w:r w:rsidR="0059159D">
        <w:t xml:space="preserve"> Ten doprovází děti po celý školní rok a provází je integrovanými bloky, které vycházejí z jednotlivých měsíců školního roku. Pomáhá dětem usnadnit vstup do 1. třídy ZŠ.</w:t>
      </w:r>
    </w:p>
    <w:p w14:paraId="2613D6D6" w14:textId="34FA7335" w:rsidR="0059159D" w:rsidRDefault="0059159D" w:rsidP="00A10E88">
      <w:pPr>
        <w:jc w:val="both"/>
      </w:pPr>
      <w:r>
        <w:t>Výchovně vzdělávací plán je rozpracov</w:t>
      </w:r>
      <w:r w:rsidR="00A10E88">
        <w:t>aný do pěti integrovaných bloků po jednotlivých měsících</w:t>
      </w:r>
      <w:r>
        <w:t xml:space="preserve"> na období jednoho školního roku. Obsah bloků vychází ze základních vzdělávacích oblastí  RVP PV:</w:t>
      </w:r>
    </w:p>
    <w:p w14:paraId="7C0F0A59" w14:textId="0A258E8E" w:rsidR="0059159D" w:rsidRDefault="006926CF" w:rsidP="00A10E88">
      <w:pPr>
        <w:jc w:val="both"/>
      </w:pPr>
      <w:r>
        <w:t>b</w:t>
      </w:r>
      <w:r w:rsidR="0059159D">
        <w:t>iologické – DÍTĚ A JEHO TĚLO</w:t>
      </w:r>
    </w:p>
    <w:p w14:paraId="5DDA8200" w14:textId="1EAE15D3" w:rsidR="006926CF" w:rsidRDefault="006926CF" w:rsidP="00A10E88">
      <w:pPr>
        <w:jc w:val="both"/>
      </w:pPr>
      <w:r>
        <w:t>psychologické - DÍTĚ A JEHO PSYCHIKA</w:t>
      </w:r>
    </w:p>
    <w:p w14:paraId="17880EDB" w14:textId="17C330BA" w:rsidR="006926CF" w:rsidRDefault="006926CF" w:rsidP="00A10E88">
      <w:pPr>
        <w:jc w:val="both"/>
      </w:pPr>
      <w:r>
        <w:t>interpersonální – DÍTĚ A TEN DRUHÝ</w:t>
      </w:r>
    </w:p>
    <w:p w14:paraId="36310C0A" w14:textId="104EE5E3" w:rsidR="006926CF" w:rsidRDefault="006926CF" w:rsidP="00A10E88">
      <w:pPr>
        <w:jc w:val="both"/>
      </w:pPr>
      <w:r>
        <w:t>sociálně-kulturní – DÍTĚ A SPOLEČNOST</w:t>
      </w:r>
    </w:p>
    <w:p w14:paraId="3DD5F30E" w14:textId="1129237F" w:rsidR="006926CF" w:rsidRDefault="006926CF" w:rsidP="00A10E88">
      <w:pPr>
        <w:jc w:val="both"/>
      </w:pPr>
      <w:r>
        <w:t>environmentální – DÍTĚ A SVĚT</w:t>
      </w:r>
    </w:p>
    <w:p w14:paraId="72437083" w14:textId="32533CF0" w:rsidR="006926CF" w:rsidRDefault="006926CF" w:rsidP="00A10E88">
      <w:pPr>
        <w:jc w:val="both"/>
      </w:pPr>
      <w:r>
        <w:t>Pro učitele, který vzdělávací program v přípravné třídě podřizuje individuálním vzdělávacím potřebám dětí a pracuje i podle IVP, jsou obsahy bloků orientační. Učitel si na jejich základě vypracovává týdenní plány.</w:t>
      </w:r>
    </w:p>
    <w:p w14:paraId="3E559D07" w14:textId="5C33202D" w:rsidR="006926CF" w:rsidRDefault="006926CF" w:rsidP="00A10E88">
      <w:pPr>
        <w:jc w:val="both"/>
      </w:pPr>
      <w:r>
        <w:t>Rámcové cíle ve vzdělávání dětí:</w:t>
      </w:r>
    </w:p>
    <w:p w14:paraId="30664826" w14:textId="65B91803" w:rsidR="006926CF" w:rsidRDefault="009A7512" w:rsidP="00A10E88">
      <w:pPr>
        <w:jc w:val="both"/>
      </w:pPr>
      <w:r>
        <w:t>I.</w:t>
      </w:r>
      <w:r w:rsidR="009A32D9">
        <w:t>Rozvíjet dítě, jeho schopnost učení a poznání</w:t>
      </w:r>
    </w:p>
    <w:p w14:paraId="76FEE978" w14:textId="7BA22823" w:rsidR="009A32D9" w:rsidRDefault="009A32D9" w:rsidP="00A10E88">
      <w:pPr>
        <w:jc w:val="both"/>
      </w:pPr>
      <w:r>
        <w:t>II.</w:t>
      </w:r>
      <w:r w:rsidR="009A7512">
        <w:t xml:space="preserve"> </w:t>
      </w:r>
      <w:r>
        <w:t>Osvojit si základy hodnot, na nichž je založena naše společnost</w:t>
      </w:r>
    </w:p>
    <w:p w14:paraId="5DCEE549" w14:textId="08DB0CE0" w:rsidR="009A32D9" w:rsidRDefault="009A32D9" w:rsidP="00A10E88">
      <w:pPr>
        <w:jc w:val="both"/>
      </w:pPr>
      <w:r>
        <w:t>I</w:t>
      </w:r>
      <w:r w:rsidR="009A7512">
        <w:t xml:space="preserve">II. </w:t>
      </w:r>
      <w:r>
        <w:t>Získat samostatnost a schopnost projevit se jako samostatná osobnost působící na své okolí</w:t>
      </w:r>
    </w:p>
    <w:p w14:paraId="4BC7036C" w14:textId="1A827D2E" w:rsidR="0059159D" w:rsidRDefault="0059159D" w:rsidP="00A10E88">
      <w:pPr>
        <w:jc w:val="both"/>
      </w:pPr>
    </w:p>
    <w:p w14:paraId="668C5C27" w14:textId="6BC3B1AC" w:rsidR="0059159D" w:rsidRDefault="0059159D" w:rsidP="00A10E88">
      <w:pPr>
        <w:jc w:val="both"/>
      </w:pPr>
    </w:p>
    <w:p w14:paraId="3DAFDACF" w14:textId="77777777" w:rsidR="008C6BF2" w:rsidRDefault="008C6BF2" w:rsidP="00A10E88">
      <w:pPr>
        <w:jc w:val="both"/>
      </w:pPr>
    </w:p>
    <w:p w14:paraId="3B410E40" w14:textId="26D06658" w:rsidR="00304EF1" w:rsidRDefault="00304EF1" w:rsidP="00A10E88">
      <w:pPr>
        <w:jc w:val="both"/>
      </w:pPr>
    </w:p>
    <w:p w14:paraId="23F31350" w14:textId="7114D20F" w:rsidR="00304EF1" w:rsidRDefault="00304EF1" w:rsidP="00A10E88">
      <w:pPr>
        <w:jc w:val="both"/>
      </w:pPr>
      <w:r>
        <w:lastRenderedPageBreak/>
        <w:t>Kromě očekávaných výstupů, které jsou vypracovány výše, dbá učitel při plánování denních aktivit na celou řadu znalostí a činností, ke kterým by mělo dítě na základě svých osobních dispozic na konci přípravné třídy dospět.</w:t>
      </w:r>
    </w:p>
    <w:p w14:paraId="46CB841B" w14:textId="3761247A" w:rsidR="00304EF1" w:rsidRPr="00DE0E67" w:rsidRDefault="00304EF1" w:rsidP="00A10E88">
      <w:pPr>
        <w:jc w:val="both"/>
        <w:rPr>
          <w:u w:val="single"/>
        </w:rPr>
      </w:pPr>
      <w:r w:rsidRPr="00DE0E67">
        <w:rPr>
          <w:u w:val="single"/>
        </w:rPr>
        <w:t>Sebeobsluha</w:t>
      </w:r>
    </w:p>
    <w:p w14:paraId="24C12DEB" w14:textId="7BFC4456" w:rsidR="00304EF1" w:rsidRPr="00304EF1" w:rsidRDefault="00A10E88" w:rsidP="00A10E88">
      <w:pPr>
        <w:pStyle w:val="Odstavecseseznamem"/>
        <w:numPr>
          <w:ilvl w:val="0"/>
          <w:numId w:val="18"/>
        </w:numPr>
        <w:jc w:val="both"/>
        <w:rPr>
          <w:u w:val="single"/>
        </w:rPr>
      </w:pPr>
      <w:r>
        <w:t>dodržovat</w:t>
      </w:r>
      <w:r w:rsidR="00304EF1">
        <w:t xml:space="preserve"> správných hygienických návyků, samostatné oblékání a zavazování tkaniček</w:t>
      </w:r>
    </w:p>
    <w:p w14:paraId="4997D310" w14:textId="6C58FDAE" w:rsidR="00304EF1" w:rsidRPr="00304EF1" w:rsidRDefault="00A10E88" w:rsidP="00A10E88">
      <w:pPr>
        <w:pStyle w:val="Odstavecseseznamem"/>
        <w:numPr>
          <w:ilvl w:val="0"/>
          <w:numId w:val="18"/>
        </w:numPr>
        <w:jc w:val="both"/>
        <w:rPr>
          <w:u w:val="single"/>
        </w:rPr>
      </w:pPr>
      <w:r>
        <w:t>s</w:t>
      </w:r>
      <w:r w:rsidR="00304EF1">
        <w:t>amostatně jíst a vhodně používat příbor</w:t>
      </w:r>
    </w:p>
    <w:p w14:paraId="6396445A" w14:textId="495B87C6" w:rsidR="00304EF1" w:rsidRPr="00304EF1" w:rsidRDefault="00A10E88" w:rsidP="00A10E88">
      <w:pPr>
        <w:pStyle w:val="Odstavecseseznamem"/>
        <w:numPr>
          <w:ilvl w:val="0"/>
          <w:numId w:val="18"/>
        </w:numPr>
        <w:jc w:val="both"/>
        <w:rPr>
          <w:u w:val="single"/>
        </w:rPr>
      </w:pPr>
      <w:r>
        <w:t>u</w:t>
      </w:r>
      <w:r w:rsidR="00304EF1">
        <w:t>držovat pořádek a čistotu kolem sebe</w:t>
      </w:r>
    </w:p>
    <w:p w14:paraId="3DC081F9" w14:textId="0E34D1BB" w:rsidR="00304EF1" w:rsidRPr="00DE0E67" w:rsidRDefault="00304EF1" w:rsidP="00A10E88">
      <w:pPr>
        <w:jc w:val="both"/>
        <w:rPr>
          <w:u w:val="single"/>
        </w:rPr>
      </w:pPr>
      <w:r w:rsidRPr="00DE0E67">
        <w:rPr>
          <w:u w:val="single"/>
        </w:rPr>
        <w:t>Sociální dovednosti</w:t>
      </w:r>
    </w:p>
    <w:p w14:paraId="4398AF5C" w14:textId="4735CC6B" w:rsidR="00304EF1" w:rsidRPr="00304EF1" w:rsidRDefault="00304EF1" w:rsidP="00A10E88">
      <w:pPr>
        <w:pStyle w:val="Odstavecseseznamem"/>
        <w:numPr>
          <w:ilvl w:val="0"/>
          <w:numId w:val="19"/>
        </w:numPr>
        <w:jc w:val="both"/>
        <w:rPr>
          <w:u w:val="single"/>
        </w:rPr>
      </w:pPr>
      <w:r>
        <w:t>naučit se jednat s ostatními, znát a používat jména spolužáků a dospělých, navazovat a udržovat přátelství, dokázat požádat o pomoc dospělé i kamarády</w:t>
      </w:r>
    </w:p>
    <w:p w14:paraId="75F01290" w14:textId="42BB2F6C" w:rsidR="00304EF1" w:rsidRPr="00DF0543" w:rsidRDefault="00DF0543" w:rsidP="00A10E88">
      <w:pPr>
        <w:pStyle w:val="Odstavecseseznamem"/>
        <w:numPr>
          <w:ilvl w:val="0"/>
          <w:numId w:val="19"/>
        </w:numPr>
        <w:jc w:val="both"/>
        <w:rPr>
          <w:u w:val="single"/>
        </w:rPr>
      </w:pPr>
      <w:r>
        <w:t>přijímat zodpovědnost za své činy</w:t>
      </w:r>
    </w:p>
    <w:p w14:paraId="22171E66" w14:textId="0FE75C59" w:rsidR="00DF0543" w:rsidRPr="00DF0543" w:rsidRDefault="00DF0543" w:rsidP="00A10E88">
      <w:pPr>
        <w:pStyle w:val="Odstavecseseznamem"/>
        <w:numPr>
          <w:ilvl w:val="0"/>
          <w:numId w:val="19"/>
        </w:numPr>
        <w:jc w:val="both"/>
        <w:rPr>
          <w:u w:val="single"/>
        </w:rPr>
      </w:pPr>
      <w:r>
        <w:t xml:space="preserve">dokázat se orientovat na známých místech </w:t>
      </w:r>
    </w:p>
    <w:p w14:paraId="39CE7EBA" w14:textId="5818D62D" w:rsidR="00DF0543" w:rsidRPr="00DF0543" w:rsidRDefault="00DF0543" w:rsidP="00A10E88">
      <w:pPr>
        <w:pStyle w:val="Odstavecseseznamem"/>
        <w:numPr>
          <w:ilvl w:val="0"/>
          <w:numId w:val="19"/>
        </w:numPr>
        <w:jc w:val="both"/>
        <w:rPr>
          <w:u w:val="single"/>
        </w:rPr>
      </w:pPr>
      <w:r>
        <w:t>uznávat autoritu dospělého a projevovat k němu pozitivní vztah</w:t>
      </w:r>
    </w:p>
    <w:p w14:paraId="4BDD500B" w14:textId="6FC6A96E" w:rsidR="00DF0543" w:rsidRPr="00DF0543" w:rsidRDefault="00DF0543" w:rsidP="00A10E88">
      <w:pPr>
        <w:pStyle w:val="Odstavecseseznamem"/>
        <w:numPr>
          <w:ilvl w:val="0"/>
          <w:numId w:val="19"/>
        </w:numPr>
        <w:jc w:val="both"/>
        <w:rPr>
          <w:u w:val="single"/>
        </w:rPr>
      </w:pPr>
      <w:r>
        <w:t>naučit se pracovat se skupinou libovolnou i vybranou</w:t>
      </w:r>
    </w:p>
    <w:p w14:paraId="335ED3D4" w14:textId="1B3B0738" w:rsidR="00DF0543" w:rsidRPr="00DF0543" w:rsidRDefault="00DF0543" w:rsidP="00A10E88">
      <w:pPr>
        <w:pStyle w:val="Odstavecseseznamem"/>
        <w:numPr>
          <w:ilvl w:val="0"/>
          <w:numId w:val="19"/>
        </w:numPr>
        <w:jc w:val="both"/>
        <w:rPr>
          <w:u w:val="single"/>
        </w:rPr>
      </w:pPr>
      <w:r>
        <w:t>zachovávat běžná pravidla společenského chování</w:t>
      </w:r>
    </w:p>
    <w:p w14:paraId="4290C0CA" w14:textId="71DB16D7" w:rsidR="00DF0543" w:rsidRPr="00DF0543" w:rsidRDefault="00DF0543" w:rsidP="00A10E88">
      <w:pPr>
        <w:pStyle w:val="Odstavecseseznamem"/>
        <w:numPr>
          <w:ilvl w:val="0"/>
          <w:numId w:val="19"/>
        </w:numPr>
        <w:jc w:val="both"/>
        <w:rPr>
          <w:u w:val="single"/>
        </w:rPr>
      </w:pPr>
      <w:r>
        <w:t>dokázat se soustředit a nevyrušovat ostatní z činnosti</w:t>
      </w:r>
    </w:p>
    <w:p w14:paraId="2AB0692D" w14:textId="14E0DC0B" w:rsidR="00DF0543" w:rsidRPr="00DE0E67" w:rsidRDefault="00DF0543" w:rsidP="00A10E88">
      <w:pPr>
        <w:jc w:val="both"/>
        <w:rPr>
          <w:u w:val="single"/>
        </w:rPr>
      </w:pPr>
      <w:r w:rsidRPr="00DE0E67">
        <w:rPr>
          <w:u w:val="single"/>
        </w:rPr>
        <w:t>Hrubá motorika</w:t>
      </w:r>
    </w:p>
    <w:p w14:paraId="11664853" w14:textId="25F44765" w:rsidR="00DF0543" w:rsidRDefault="00DF0543" w:rsidP="00A10E88">
      <w:pPr>
        <w:pStyle w:val="Odstavecseseznamem"/>
        <w:numPr>
          <w:ilvl w:val="0"/>
          <w:numId w:val="20"/>
        </w:numPr>
        <w:jc w:val="both"/>
      </w:pPr>
      <w:r>
        <w:t>dobře chodit po schodech, při chůzi nevrážet do ostatních</w:t>
      </w:r>
    </w:p>
    <w:p w14:paraId="2763A285" w14:textId="10A9C55B" w:rsidR="00DF0543" w:rsidRDefault="00DF0543" w:rsidP="00A10E88">
      <w:pPr>
        <w:pStyle w:val="Odstavecseseznamem"/>
        <w:numPr>
          <w:ilvl w:val="0"/>
          <w:numId w:val="20"/>
        </w:numPr>
        <w:jc w:val="both"/>
      </w:pPr>
      <w:r>
        <w:t>pohybovat se v prostoru podle daných pokynů</w:t>
      </w:r>
    </w:p>
    <w:p w14:paraId="5C04FA1D" w14:textId="09D9447D" w:rsidR="00DF0543" w:rsidRDefault="00DF0543" w:rsidP="00A10E88">
      <w:pPr>
        <w:pStyle w:val="Odstavecseseznamem"/>
        <w:numPr>
          <w:ilvl w:val="0"/>
          <w:numId w:val="20"/>
        </w:numPr>
        <w:jc w:val="both"/>
      </w:pPr>
      <w:r>
        <w:t>zúčastňovat se různých pohybových her</w:t>
      </w:r>
    </w:p>
    <w:p w14:paraId="6F252EDF" w14:textId="44EF723C" w:rsidR="00DF0543" w:rsidRDefault="00DF0543" w:rsidP="00A10E88">
      <w:pPr>
        <w:pStyle w:val="Odstavecseseznamem"/>
        <w:numPr>
          <w:ilvl w:val="0"/>
          <w:numId w:val="20"/>
        </w:numPr>
        <w:jc w:val="both"/>
      </w:pPr>
      <w:r>
        <w:t>běhat, skákat, udržovat rovnováhu, umět zaujmout různě tělovýchovné pozice</w:t>
      </w:r>
    </w:p>
    <w:p w14:paraId="30FE49BB" w14:textId="268ADE71" w:rsidR="00DF0543" w:rsidRPr="00DE0E67" w:rsidRDefault="00DF0543" w:rsidP="00A10E88">
      <w:pPr>
        <w:jc w:val="both"/>
        <w:rPr>
          <w:u w:val="single"/>
        </w:rPr>
      </w:pPr>
      <w:r w:rsidRPr="00DE0E67">
        <w:rPr>
          <w:u w:val="single"/>
        </w:rPr>
        <w:t>Jemná motorika</w:t>
      </w:r>
    </w:p>
    <w:p w14:paraId="38845411" w14:textId="25BB607D" w:rsidR="00DF0543" w:rsidRDefault="00DF0543" w:rsidP="00A10E88">
      <w:pPr>
        <w:pStyle w:val="Odstavecseseznamem"/>
        <w:numPr>
          <w:ilvl w:val="0"/>
          <w:numId w:val="21"/>
        </w:numPr>
        <w:jc w:val="both"/>
      </w:pPr>
      <w:r>
        <w:t>stavět ze stavebnice</w:t>
      </w:r>
    </w:p>
    <w:p w14:paraId="20715F26" w14:textId="0922A762" w:rsidR="00DF0543" w:rsidRDefault="00DF0543" w:rsidP="00A10E88">
      <w:pPr>
        <w:pStyle w:val="Odstavecseseznamem"/>
        <w:numPr>
          <w:ilvl w:val="0"/>
          <w:numId w:val="21"/>
        </w:numPr>
        <w:jc w:val="both"/>
      </w:pPr>
      <w:r>
        <w:t>umět si hrát s drobnými předměty</w:t>
      </w:r>
    </w:p>
    <w:p w14:paraId="117C1B58" w14:textId="0B88DE5C" w:rsidR="00DF0543" w:rsidRDefault="00DF0543" w:rsidP="00A10E88">
      <w:pPr>
        <w:pStyle w:val="Odstavecseseznamem"/>
        <w:numPr>
          <w:ilvl w:val="0"/>
          <w:numId w:val="21"/>
        </w:numPr>
        <w:jc w:val="both"/>
      </w:pPr>
      <w:r>
        <w:t>mít správný úchop tužky</w:t>
      </w:r>
    </w:p>
    <w:p w14:paraId="1CC71EEE" w14:textId="2AB87E4C" w:rsidR="00DF0543" w:rsidRDefault="00DF0543" w:rsidP="00A10E88">
      <w:pPr>
        <w:pStyle w:val="Odstavecseseznamem"/>
        <w:numPr>
          <w:ilvl w:val="0"/>
          <w:numId w:val="21"/>
        </w:numPr>
        <w:jc w:val="both"/>
      </w:pPr>
      <w:r>
        <w:t>napodobovat psaní, napsat své jméno</w:t>
      </w:r>
    </w:p>
    <w:p w14:paraId="02D1EB8D" w14:textId="3BB473E9" w:rsidR="00DF0543" w:rsidRDefault="00AA1E12" w:rsidP="00A10E88">
      <w:pPr>
        <w:pStyle w:val="Odstavecseseznamem"/>
        <w:numPr>
          <w:ilvl w:val="0"/>
          <w:numId w:val="21"/>
        </w:numPr>
        <w:jc w:val="both"/>
      </w:pPr>
      <w:r>
        <w:t>zvládnutí základních linií (kruhy, čáry, vlnovky)</w:t>
      </w:r>
    </w:p>
    <w:p w14:paraId="14CF7D66" w14:textId="33A626C5" w:rsidR="00AA1E12" w:rsidRPr="00DE0E67" w:rsidRDefault="00AA1E12" w:rsidP="00A10E88">
      <w:pPr>
        <w:jc w:val="both"/>
        <w:rPr>
          <w:u w:val="single"/>
        </w:rPr>
      </w:pPr>
      <w:r w:rsidRPr="00DE0E67">
        <w:rPr>
          <w:u w:val="single"/>
        </w:rPr>
        <w:t>Rozumová výchova – oblast jazyka a komunikace</w:t>
      </w:r>
    </w:p>
    <w:p w14:paraId="082A2D7C" w14:textId="6016766B" w:rsidR="00AA1E12" w:rsidRDefault="00AA1E12" w:rsidP="00A10E88">
      <w:pPr>
        <w:pStyle w:val="Odstavecseseznamem"/>
        <w:numPr>
          <w:ilvl w:val="0"/>
          <w:numId w:val="22"/>
        </w:numPr>
        <w:jc w:val="both"/>
      </w:pPr>
      <w:r>
        <w:t>dokázat poslouchat a klást jednoduché otázky</w:t>
      </w:r>
    </w:p>
    <w:p w14:paraId="58C9BEB0" w14:textId="4CCFB3E2" w:rsidR="00AA1E12" w:rsidRDefault="00AA1E12" w:rsidP="00A10E88">
      <w:pPr>
        <w:pStyle w:val="Odstavecseseznamem"/>
        <w:numPr>
          <w:ilvl w:val="0"/>
          <w:numId w:val="22"/>
        </w:numPr>
        <w:jc w:val="both"/>
      </w:pPr>
      <w:r>
        <w:t>vypravovat o svých zkušenostech a událostech v logické návaznosti</w:t>
      </w:r>
    </w:p>
    <w:p w14:paraId="5734B2E0" w14:textId="2F705F73" w:rsidR="00AA1E12" w:rsidRDefault="00AA1E12" w:rsidP="00A10E88">
      <w:pPr>
        <w:pStyle w:val="Odstavecseseznamem"/>
        <w:numPr>
          <w:ilvl w:val="0"/>
          <w:numId w:val="22"/>
        </w:numPr>
        <w:jc w:val="both"/>
      </w:pPr>
      <w:r>
        <w:t>aktivně se zapojovat do společné konverzace</w:t>
      </w:r>
    </w:p>
    <w:p w14:paraId="050A976C" w14:textId="6AE5E0EC" w:rsidR="00AA1E12" w:rsidRDefault="00AA1E12" w:rsidP="00A10E88">
      <w:pPr>
        <w:pStyle w:val="Odstavecseseznamem"/>
        <w:numPr>
          <w:ilvl w:val="0"/>
          <w:numId w:val="22"/>
        </w:numPr>
        <w:jc w:val="both"/>
      </w:pPr>
      <w:r>
        <w:t>umět zacházet s knihou</w:t>
      </w:r>
    </w:p>
    <w:p w14:paraId="539C115A" w14:textId="50955DE2" w:rsidR="00AA1E12" w:rsidRDefault="00AA1E12" w:rsidP="00A10E88">
      <w:pPr>
        <w:pStyle w:val="Odstavecseseznamem"/>
        <w:numPr>
          <w:ilvl w:val="0"/>
          <w:numId w:val="22"/>
        </w:numPr>
        <w:jc w:val="both"/>
      </w:pPr>
      <w:r>
        <w:t>aktivně používat základní slovní zásobu</w:t>
      </w:r>
    </w:p>
    <w:p w14:paraId="0D3F78B4" w14:textId="338023D7" w:rsidR="00AA1E12" w:rsidRDefault="00AA1E12" w:rsidP="00A10E88">
      <w:pPr>
        <w:pStyle w:val="Odstavecseseznamem"/>
        <w:numPr>
          <w:ilvl w:val="0"/>
          <w:numId w:val="22"/>
        </w:numPr>
        <w:jc w:val="both"/>
      </w:pPr>
      <w:r>
        <w:t>umět reprodukovat, chápat obsah četby</w:t>
      </w:r>
      <w:r w:rsidR="006C42DD">
        <w:t xml:space="preserve">, </w:t>
      </w:r>
      <w:r>
        <w:t>umět vyprávět pohádku</w:t>
      </w:r>
    </w:p>
    <w:p w14:paraId="5E60FDE0" w14:textId="6B684A9F" w:rsidR="00AA1E12" w:rsidRDefault="00AA1E12" w:rsidP="00A10E88">
      <w:pPr>
        <w:pStyle w:val="Odstavecseseznamem"/>
        <w:numPr>
          <w:ilvl w:val="0"/>
          <w:numId w:val="22"/>
        </w:numPr>
        <w:jc w:val="both"/>
      </w:pPr>
      <w:r>
        <w:t>pojmenovat předměty denní potřeby</w:t>
      </w:r>
    </w:p>
    <w:p w14:paraId="1B03B4EB" w14:textId="1EC6B8D8" w:rsidR="00AA1E12" w:rsidRPr="006C42DD" w:rsidRDefault="00AA1E12" w:rsidP="00A10E88">
      <w:pPr>
        <w:jc w:val="both"/>
        <w:rPr>
          <w:u w:val="single"/>
        </w:rPr>
      </w:pPr>
      <w:r w:rsidRPr="006C42DD">
        <w:rPr>
          <w:u w:val="single"/>
        </w:rPr>
        <w:t>Rozumová výchova – oblast matematických časových a prostorových představ</w:t>
      </w:r>
    </w:p>
    <w:p w14:paraId="48ADFABA" w14:textId="4DBD404D" w:rsidR="00AA1E12" w:rsidRDefault="00AA1E12" w:rsidP="00A10E88">
      <w:pPr>
        <w:pStyle w:val="Odstavecseseznamem"/>
        <w:numPr>
          <w:ilvl w:val="0"/>
          <w:numId w:val="23"/>
        </w:numPr>
        <w:jc w:val="both"/>
      </w:pPr>
      <w:r>
        <w:t>poznávat časové vztahy (začátek, prostředek, konec, včera</w:t>
      </w:r>
      <w:r w:rsidR="006C42DD">
        <w:t>,</w:t>
      </w:r>
      <w:r>
        <w:t xml:space="preserve"> dnes</w:t>
      </w:r>
      <w:r w:rsidR="006C42DD">
        <w:t>,</w:t>
      </w:r>
      <w:r>
        <w:t xml:space="preserve"> zítra, dny v týdnu, roční období, první, poslední)</w:t>
      </w:r>
    </w:p>
    <w:p w14:paraId="16368A3E" w14:textId="08658ED9" w:rsidR="00AA1E12" w:rsidRDefault="00AA1E12" w:rsidP="00A10E88">
      <w:pPr>
        <w:pStyle w:val="Odstavecseseznamem"/>
        <w:numPr>
          <w:ilvl w:val="0"/>
          <w:numId w:val="23"/>
        </w:numPr>
        <w:jc w:val="both"/>
      </w:pPr>
      <w:r>
        <w:t>poznávat pro</w:t>
      </w:r>
      <w:r w:rsidR="00CB6BE5">
        <w:t>storové vztahy (nahoře, dole, v</w:t>
      </w:r>
      <w:r>
        <w:t>pravo, vlevo, řazení předmětů dle daných kritérii</w:t>
      </w:r>
      <w:r w:rsidR="00CB6BE5">
        <w:t>)</w:t>
      </w:r>
    </w:p>
    <w:p w14:paraId="367EF11A" w14:textId="3B25D26E" w:rsidR="00AA1E12" w:rsidRDefault="00AA1E12" w:rsidP="00A10E88">
      <w:pPr>
        <w:pStyle w:val="Odstavecseseznamem"/>
        <w:numPr>
          <w:ilvl w:val="0"/>
          <w:numId w:val="23"/>
        </w:numPr>
        <w:jc w:val="both"/>
      </w:pPr>
      <w:r>
        <w:t>poznávat kvantitativní vztahy (hodně, málo, stejně, plný, prázdný)</w:t>
      </w:r>
    </w:p>
    <w:p w14:paraId="35069742" w14:textId="4690B73D" w:rsidR="00CB6BE5" w:rsidRDefault="00CB6BE5" w:rsidP="00A10E88">
      <w:pPr>
        <w:pStyle w:val="Odstavecseseznamem"/>
        <w:numPr>
          <w:ilvl w:val="0"/>
          <w:numId w:val="24"/>
        </w:numPr>
        <w:jc w:val="both"/>
      </w:pPr>
      <w:r>
        <w:t>znát geometrické tvary</w:t>
      </w:r>
    </w:p>
    <w:p w14:paraId="33C5952F" w14:textId="71116DA1" w:rsidR="00AA1E12" w:rsidRDefault="00CB6BE5" w:rsidP="00A10E88">
      <w:pPr>
        <w:pStyle w:val="Odstavecseseznamem"/>
        <w:numPr>
          <w:ilvl w:val="0"/>
          <w:numId w:val="24"/>
        </w:numPr>
        <w:jc w:val="both"/>
      </w:pPr>
      <w:r>
        <w:lastRenderedPageBreak/>
        <w:t>umět počítat předměty v daném souboru (0-10)</w:t>
      </w:r>
    </w:p>
    <w:p w14:paraId="44A7B27F" w14:textId="6DA28D8B" w:rsidR="00CB6BE5" w:rsidRDefault="00CB6BE5" w:rsidP="00A10E88">
      <w:pPr>
        <w:pStyle w:val="Odstavecseseznamem"/>
        <w:numPr>
          <w:ilvl w:val="0"/>
          <w:numId w:val="24"/>
        </w:numPr>
        <w:jc w:val="both"/>
      </w:pPr>
      <w:r>
        <w:t>používat číselnou řadu 0-10 v daném souboru a zpět</w:t>
      </w:r>
    </w:p>
    <w:p w14:paraId="101D00BD" w14:textId="69B9A58A" w:rsidR="00CB6BE5" w:rsidRPr="006C42DD" w:rsidRDefault="00CB6BE5" w:rsidP="00A10E88">
      <w:pPr>
        <w:jc w:val="both"/>
        <w:rPr>
          <w:u w:val="single"/>
        </w:rPr>
      </w:pPr>
      <w:r w:rsidRPr="006C42DD">
        <w:rPr>
          <w:u w:val="single"/>
        </w:rPr>
        <w:t>Hudební projev</w:t>
      </w:r>
    </w:p>
    <w:p w14:paraId="12107DEC" w14:textId="25ACB3AF" w:rsidR="00CB6BE5" w:rsidRDefault="00A10E88" w:rsidP="00A10E88">
      <w:pPr>
        <w:pStyle w:val="Odstavecseseznamem"/>
        <w:numPr>
          <w:ilvl w:val="0"/>
          <w:numId w:val="25"/>
        </w:numPr>
        <w:jc w:val="both"/>
      </w:pPr>
      <w:r>
        <w:t>rozvíjet sluchové vnímání a sluchovou</w:t>
      </w:r>
      <w:r w:rsidR="00CB6BE5">
        <w:t xml:space="preserve"> diferenciace</w:t>
      </w:r>
    </w:p>
    <w:p w14:paraId="487A4A3B" w14:textId="0628D213" w:rsidR="00CB6BE5" w:rsidRDefault="00CB6BE5" w:rsidP="00A10E88">
      <w:pPr>
        <w:pStyle w:val="Odstavecseseznamem"/>
        <w:numPr>
          <w:ilvl w:val="0"/>
          <w:numId w:val="25"/>
        </w:numPr>
        <w:jc w:val="both"/>
      </w:pPr>
      <w:r>
        <w:t>umět zatančit jednoduchý taneček</w:t>
      </w:r>
    </w:p>
    <w:p w14:paraId="670FCDAF" w14:textId="05A8C152" w:rsidR="00CB6BE5" w:rsidRDefault="00CB6BE5" w:rsidP="00A10E88">
      <w:pPr>
        <w:pStyle w:val="Odstavecseseznamem"/>
        <w:numPr>
          <w:ilvl w:val="0"/>
          <w:numId w:val="25"/>
        </w:numPr>
        <w:jc w:val="both"/>
      </w:pPr>
      <w:r>
        <w:t>vyjádřit své pocity a dojmy</w:t>
      </w:r>
    </w:p>
    <w:p w14:paraId="360D2235" w14:textId="59E2EBBB" w:rsidR="00CB6BE5" w:rsidRDefault="00CB6BE5" w:rsidP="00A10E88">
      <w:pPr>
        <w:pStyle w:val="Odstavecseseznamem"/>
        <w:numPr>
          <w:ilvl w:val="0"/>
          <w:numId w:val="25"/>
        </w:numPr>
        <w:jc w:val="both"/>
      </w:pPr>
      <w:r>
        <w:t>umět naslouchat úryvku hudební skladby</w:t>
      </w:r>
    </w:p>
    <w:p w14:paraId="717A39AD" w14:textId="46531D74" w:rsidR="00CB6BE5" w:rsidRDefault="00CB6BE5" w:rsidP="00A10E88">
      <w:pPr>
        <w:pStyle w:val="Odstavecseseznamem"/>
        <w:numPr>
          <w:ilvl w:val="0"/>
          <w:numId w:val="25"/>
        </w:numPr>
        <w:jc w:val="both"/>
      </w:pPr>
      <w:r>
        <w:t>doprovázet zpívanou píseň jednoduchými hudebními nástroji</w:t>
      </w:r>
    </w:p>
    <w:p w14:paraId="7D9DC5F3" w14:textId="13CE3D14" w:rsidR="00CB6BE5" w:rsidRDefault="00CB6BE5" w:rsidP="00A10E88">
      <w:pPr>
        <w:pStyle w:val="Odstavecseseznamem"/>
        <w:numPr>
          <w:ilvl w:val="0"/>
          <w:numId w:val="25"/>
        </w:numPr>
        <w:jc w:val="both"/>
      </w:pPr>
      <w:r>
        <w:t>vytleskat daný rytmus a umět ho vyjádřit různými pohyby</w:t>
      </w:r>
    </w:p>
    <w:p w14:paraId="6A09E5C8" w14:textId="5EE9DE88" w:rsidR="00CB6BE5" w:rsidRDefault="00CB6BE5" w:rsidP="00A10E88">
      <w:pPr>
        <w:pStyle w:val="Odstavecseseznamem"/>
        <w:numPr>
          <w:ilvl w:val="0"/>
          <w:numId w:val="25"/>
        </w:numPr>
        <w:jc w:val="both"/>
      </w:pPr>
      <w:r>
        <w:t>zazpívat písničku s důrazem na správnou melodii a rytmus</w:t>
      </w:r>
    </w:p>
    <w:p w14:paraId="4D0AE9A3" w14:textId="1E33C86A" w:rsidR="00CB6BE5" w:rsidRPr="006C42DD" w:rsidRDefault="00CB6BE5" w:rsidP="00A10E88">
      <w:pPr>
        <w:jc w:val="both"/>
        <w:rPr>
          <w:u w:val="single"/>
        </w:rPr>
      </w:pPr>
      <w:r w:rsidRPr="006C42DD">
        <w:rPr>
          <w:u w:val="single"/>
        </w:rPr>
        <w:t>Výtvarný projev</w:t>
      </w:r>
    </w:p>
    <w:p w14:paraId="439C3B96" w14:textId="66EF654C" w:rsidR="00CB6BE5" w:rsidRDefault="00A10E88" w:rsidP="00A10E88">
      <w:pPr>
        <w:pStyle w:val="Odstavecseseznamem"/>
        <w:numPr>
          <w:ilvl w:val="0"/>
          <w:numId w:val="26"/>
        </w:numPr>
        <w:jc w:val="both"/>
      </w:pPr>
      <w:r>
        <w:t>rozvíjet estetické</w:t>
      </w:r>
      <w:r w:rsidR="00CB6BE5">
        <w:t xml:space="preserve"> cítění, jemné motoriky</w:t>
      </w:r>
    </w:p>
    <w:p w14:paraId="5D63804B" w14:textId="57482D08" w:rsidR="00CB6BE5" w:rsidRDefault="00CB6BE5" w:rsidP="00A10E88">
      <w:pPr>
        <w:pStyle w:val="Odstavecseseznamem"/>
        <w:numPr>
          <w:ilvl w:val="0"/>
          <w:numId w:val="26"/>
        </w:numPr>
        <w:jc w:val="both"/>
      </w:pPr>
      <w:r>
        <w:t>naučit se obkreslovat a vybarvovat obrázek</w:t>
      </w:r>
    </w:p>
    <w:p w14:paraId="06F477F5" w14:textId="6339A905" w:rsidR="00CB6BE5" w:rsidRDefault="00CB6BE5" w:rsidP="00A10E88">
      <w:pPr>
        <w:pStyle w:val="Odstavecseseznamem"/>
        <w:numPr>
          <w:ilvl w:val="0"/>
          <w:numId w:val="26"/>
        </w:numPr>
        <w:jc w:val="both"/>
      </w:pPr>
      <w:r>
        <w:t>poznávat barvy</w:t>
      </w:r>
    </w:p>
    <w:p w14:paraId="36162206" w14:textId="6D730E18" w:rsidR="00CB6BE5" w:rsidRDefault="00CB6BE5" w:rsidP="00A10E88">
      <w:pPr>
        <w:pStyle w:val="Odstavecseseznamem"/>
        <w:numPr>
          <w:ilvl w:val="0"/>
          <w:numId w:val="26"/>
        </w:numPr>
        <w:jc w:val="both"/>
      </w:pPr>
      <w:r>
        <w:t>ovládat a používat základní techniky výtvarného projevu</w:t>
      </w:r>
    </w:p>
    <w:p w14:paraId="797A654A" w14:textId="7C8EBDA1" w:rsidR="005015E4" w:rsidRDefault="005015E4" w:rsidP="00A10E88">
      <w:pPr>
        <w:pStyle w:val="Odstavecseseznamem"/>
        <w:numPr>
          <w:ilvl w:val="0"/>
          <w:numId w:val="26"/>
        </w:numPr>
        <w:jc w:val="both"/>
      </w:pPr>
      <w:r>
        <w:t>vystřihnout základní obrazce, modelovat a malovat dle předlohy i vlastní představy</w:t>
      </w:r>
    </w:p>
    <w:p w14:paraId="0B0DBAC9" w14:textId="1BDF2BCC" w:rsidR="000D5E6F" w:rsidRDefault="000D5E6F" w:rsidP="00A10E88">
      <w:pPr>
        <w:jc w:val="both"/>
      </w:pPr>
    </w:p>
    <w:p w14:paraId="5B9FEC60" w14:textId="4D3C3030" w:rsidR="000D5E6F" w:rsidRPr="00B15394" w:rsidRDefault="000D5E6F" w:rsidP="00A10E88">
      <w:pPr>
        <w:jc w:val="both"/>
        <w:rPr>
          <w:b/>
        </w:rPr>
      </w:pPr>
      <w:r w:rsidRPr="00B15394">
        <w:rPr>
          <w:b/>
        </w:rPr>
        <w:t>VII. Týdenní výchovně vzdělávací plán</w:t>
      </w:r>
    </w:p>
    <w:p w14:paraId="2A156C52" w14:textId="65C392FB" w:rsidR="00CB6BE5" w:rsidRDefault="000D5E6F" w:rsidP="00A10E88">
      <w:pPr>
        <w:jc w:val="both"/>
      </w:pPr>
      <w:r>
        <w:t>Na základě obsahů jednotlivých bloků plánuje učitel činnosti na každý den. Sestavuje týdenní plán, který se odvíjí od individuálních potřeb a pokroků jednotlivých žáků. Týdenní plán učitel doplňuje podle aktuální potřeby a situace. Dbá na</w:t>
      </w:r>
      <w:r w:rsidR="00A10E88">
        <w:t xml:space="preserve"> naplňování očekávaných výstupů </w:t>
      </w:r>
      <w:r>
        <w:t xml:space="preserve">a rozvoj kompetencí. Do dopoledních bloků se snaží zakomponovat tzv. jednoduchý rozvrh hodin. Vyučovací hodina trvá přibližně 20 minut. Vychází z jednotlivých vzdělávacích okruhů, které se prolínají v průběhu dne. Děti si tak pomalu zvykají na systém výuky v 1. třídě a na výuku podle rozvrhu. </w:t>
      </w:r>
    </w:p>
    <w:p w14:paraId="6DFA1622" w14:textId="55D53193" w:rsidR="00B15394" w:rsidRPr="00B15394" w:rsidRDefault="00B15394" w:rsidP="00A10E88">
      <w:pPr>
        <w:jc w:val="both"/>
        <w:rPr>
          <w:u w:val="single"/>
        </w:rPr>
      </w:pPr>
      <w:r w:rsidRPr="00B15394">
        <w:rPr>
          <w:u w:val="single"/>
        </w:rPr>
        <w:t>Výchovně vzdělávací okruhy</w:t>
      </w:r>
    </w:p>
    <w:p w14:paraId="187CE97C" w14:textId="67A700BC" w:rsidR="00B15394" w:rsidRDefault="00B15394" w:rsidP="00A10E88">
      <w:pPr>
        <w:jc w:val="both"/>
      </w:pPr>
      <w:r>
        <w:t>Matematické představy (MP) – 4 hodiny týdně</w:t>
      </w:r>
    </w:p>
    <w:p w14:paraId="0CD420BD" w14:textId="420C8977" w:rsidR="00B15394" w:rsidRDefault="00B15394" w:rsidP="00A10E88">
      <w:pPr>
        <w:jc w:val="both"/>
      </w:pPr>
      <w:r>
        <w:t>Rozvíjení poznání (RP) – 3 hodiny týdně</w:t>
      </w:r>
    </w:p>
    <w:p w14:paraId="7602721E" w14:textId="4D331D14" w:rsidR="00B15394" w:rsidRDefault="00B15394" w:rsidP="00A10E88">
      <w:pPr>
        <w:jc w:val="both"/>
      </w:pPr>
      <w:r>
        <w:t xml:space="preserve">Jazyková a literární výchova (JLV) – 5 hodin týdně </w:t>
      </w:r>
    </w:p>
    <w:p w14:paraId="7C033A57" w14:textId="52CD86B6" w:rsidR="00B15394" w:rsidRDefault="00B15394" w:rsidP="00A10E88">
      <w:pPr>
        <w:jc w:val="both"/>
      </w:pPr>
      <w:r>
        <w:t>Výtvarná výchova (VV) – 2 hodiny týdně</w:t>
      </w:r>
    </w:p>
    <w:p w14:paraId="7DCBA10C" w14:textId="52C0B40A" w:rsidR="00B15394" w:rsidRDefault="00B15394" w:rsidP="00A10E88">
      <w:pPr>
        <w:jc w:val="both"/>
      </w:pPr>
      <w:r>
        <w:t xml:space="preserve">Pracovní výchova (PV) – 2 </w:t>
      </w:r>
      <w:r w:rsidR="009A7512">
        <w:t>hodiny týdně</w:t>
      </w:r>
    </w:p>
    <w:p w14:paraId="4C82DB7B" w14:textId="01CB374A" w:rsidR="00B15394" w:rsidRDefault="00B15394" w:rsidP="00A10E88">
      <w:pPr>
        <w:jc w:val="both"/>
      </w:pPr>
      <w:r>
        <w:t>Tělesná výchova (TV) – 3 hodiny týdně</w:t>
      </w:r>
    </w:p>
    <w:p w14:paraId="6C14BB77" w14:textId="7268BD2A" w:rsidR="00B15394" w:rsidRDefault="00B15394" w:rsidP="00A10E88">
      <w:pPr>
        <w:jc w:val="both"/>
      </w:pPr>
    </w:p>
    <w:p w14:paraId="372DEB9F" w14:textId="5689A26C" w:rsidR="00B15394" w:rsidRDefault="00B15394" w:rsidP="00A10E88">
      <w:pPr>
        <w:jc w:val="both"/>
        <w:rPr>
          <w:b/>
        </w:rPr>
      </w:pPr>
      <w:r w:rsidRPr="00B15394">
        <w:rPr>
          <w:b/>
        </w:rPr>
        <w:t>VIII. Evaluace</w:t>
      </w:r>
    </w:p>
    <w:p w14:paraId="570E0351" w14:textId="52DE095A" w:rsidR="00B15394" w:rsidRDefault="009A7512" w:rsidP="004057F3">
      <w:pPr>
        <w:jc w:val="both"/>
      </w:pPr>
      <w:r w:rsidRPr="009A7512">
        <w:t>Evaluace a autoevaluace je nejdůležitější součástí výchovně vzdělávací procesu v přípravné třídě.</w:t>
      </w:r>
      <w:r>
        <w:t xml:space="preserve"> Na závěr každého dne provádí učitel s dětmi slovní hodnocení. Všichni společně vyhodnotí svou práci a práci ostatních dětí. Učitelka i asistentka průběžně sledují a hodnotí individuální pokroky dětí, kterých v proběhu výchovně vzdělávacího procesu dosahují. Pravidelně a systematicky sbírá informace o naplňování cílů programu v přípravné třídě, kvalitě podmínek vzdělávání, naplňování jednotlivých </w:t>
      </w:r>
      <w:r>
        <w:lastRenderedPageBreak/>
        <w:t>bloků</w:t>
      </w:r>
      <w:r w:rsidR="00CE42E2">
        <w:t xml:space="preserve">, výsledcích vzdělávání (měsíční hodnocení, žákovské portfolio, </w:t>
      </w:r>
      <w:r w:rsidR="008E165E">
        <w:t>hodnotící archy, srovnávací testy</w:t>
      </w:r>
      <w:r w:rsidR="00AE3771">
        <w:t>)</w:t>
      </w:r>
      <w:r w:rsidR="008E165E">
        <w:t>. K písemnému hodnocení využívá učitelka průběžně například osobní archy dítěte, deníček apod. K hodnocení využívá učitel především slovní hodnocení, samolepky, smajlíky.</w:t>
      </w:r>
    </w:p>
    <w:p w14:paraId="1914942F" w14:textId="74F22E66" w:rsidR="00AE3771" w:rsidRPr="00AE3771" w:rsidRDefault="008E165E" w:rsidP="004057F3">
      <w:pPr>
        <w:jc w:val="both"/>
        <w:rPr>
          <w:rFonts w:ascii="Calibri" w:hAnsi="Calibri" w:cs="Calibri"/>
          <w:shd w:val="clear" w:color="auto" w:fill="FFFFFF"/>
        </w:rPr>
      </w:pPr>
      <w:r>
        <w:t>V pololetí i na závěr školního roku dostávají děti obrázkové vysvědčení s krátkým slovním hodnocením. Na závěr roku vypracovává učitelka podrobné písemné hodnocení jednotlivých dětí. Zpráva obsahuje i vyjádření o dosažené úrovni hlavních cílů vzdělávání, charakteristiku speciálních vzdělávacích potřeb, vyjádření předpokláda</w:t>
      </w:r>
      <w:r w:rsidR="006C42DD">
        <w:t>ných schopností, zájmů a nadání</w:t>
      </w:r>
      <w:r>
        <w:t xml:space="preserve"> dítěte. Rovněž obsahuje doporučení individuálního vzdělávacího plánu pro vzdělávání dítěte v dalším období a další doporučení pro vzdělávání dítěte. Závěrečná hodnocení schvaluje ředitel školy svým podpisem. Originál je před</w:t>
      </w:r>
      <w:r w:rsidR="00AE3771">
        <w:t>án zákonným zástupcům, jednu kopii obdrží</w:t>
      </w:r>
      <w:r w:rsidR="00AE3771">
        <w:rPr>
          <w:rFonts w:ascii="Calibri" w:hAnsi="Calibri" w:cs="Calibri"/>
          <w:color w:val="1F497D"/>
          <w:shd w:val="clear" w:color="auto" w:fill="FFFFFF"/>
        </w:rPr>
        <w:t xml:space="preserve"> </w:t>
      </w:r>
      <w:r w:rsidR="00AE3771" w:rsidRPr="00AE3771">
        <w:rPr>
          <w:rFonts w:ascii="Calibri" w:hAnsi="Calibri" w:cs="Calibri"/>
          <w:shd w:val="clear" w:color="auto" w:fill="FFFFFF"/>
        </w:rPr>
        <w:t>škola, ve které bude dítě plnit povinnou školní docházku</w:t>
      </w:r>
      <w:r w:rsidR="00AE3771">
        <w:rPr>
          <w:rFonts w:ascii="Calibri" w:hAnsi="Calibri" w:cs="Calibri"/>
          <w:shd w:val="clear" w:color="auto" w:fill="FFFFFF"/>
        </w:rPr>
        <w:t xml:space="preserve">, pokud se nejedná o školu, ve které bylo dítě zařazeno do přípravné třídy, druhou kopii archivuje základní škola. </w:t>
      </w:r>
    </w:p>
    <w:p w14:paraId="307D8F69" w14:textId="77777777" w:rsidR="00AE3771" w:rsidRPr="00AE3771" w:rsidRDefault="00AE3771" w:rsidP="004057F3">
      <w:pPr>
        <w:jc w:val="both"/>
        <w:rPr>
          <w:rFonts w:ascii="Calibri" w:hAnsi="Calibri" w:cs="Calibri"/>
          <w:shd w:val="clear" w:color="auto" w:fill="FFFFFF"/>
        </w:rPr>
      </w:pPr>
    </w:p>
    <w:p w14:paraId="666B5148" w14:textId="2B7216B6" w:rsidR="00CB6BE5" w:rsidRDefault="008E165E" w:rsidP="00CB6BE5">
      <w:r w:rsidRPr="00AE3771">
        <w:rPr>
          <w:rFonts w:ascii="Calibri" w:hAnsi="Calibri" w:cs="Calibri"/>
          <w:shd w:val="clear" w:color="auto" w:fill="FFFFFF"/>
        </w:rPr>
        <w:t xml:space="preserve"> </w:t>
      </w:r>
    </w:p>
    <w:p w14:paraId="2213D1AE" w14:textId="77777777" w:rsidR="00AA1E12" w:rsidRDefault="00AA1E12" w:rsidP="00AA1E12"/>
    <w:p w14:paraId="74F9265F" w14:textId="39998573" w:rsidR="00DF0543" w:rsidRPr="00DF0543" w:rsidRDefault="00DF0543" w:rsidP="00DF0543"/>
    <w:p w14:paraId="4424845C" w14:textId="77777777" w:rsidR="00304EF1" w:rsidRDefault="00304EF1" w:rsidP="009A32D9">
      <w:pPr>
        <w:rPr>
          <w:u w:val="single"/>
        </w:rPr>
      </w:pPr>
    </w:p>
    <w:p w14:paraId="57AE92B0" w14:textId="77777777" w:rsidR="00304EF1" w:rsidRDefault="00304EF1" w:rsidP="009A32D9">
      <w:pPr>
        <w:rPr>
          <w:u w:val="single"/>
        </w:rPr>
      </w:pPr>
    </w:p>
    <w:p w14:paraId="72987C84" w14:textId="77777777" w:rsidR="00304EF1" w:rsidRDefault="00304EF1" w:rsidP="009A32D9">
      <w:pPr>
        <w:rPr>
          <w:u w:val="single"/>
        </w:rPr>
      </w:pPr>
    </w:p>
    <w:p w14:paraId="60C94420" w14:textId="77777777" w:rsidR="00304EF1" w:rsidRDefault="00304EF1" w:rsidP="009A32D9">
      <w:pPr>
        <w:rPr>
          <w:u w:val="single"/>
        </w:rPr>
      </w:pPr>
    </w:p>
    <w:p w14:paraId="65841F3F" w14:textId="77777777" w:rsidR="00304EF1" w:rsidRDefault="00304EF1" w:rsidP="009A32D9">
      <w:pPr>
        <w:rPr>
          <w:u w:val="single"/>
        </w:rPr>
      </w:pPr>
    </w:p>
    <w:p w14:paraId="255AE206" w14:textId="77777777" w:rsidR="00304EF1" w:rsidRDefault="00304EF1" w:rsidP="009A32D9">
      <w:pPr>
        <w:rPr>
          <w:u w:val="single"/>
        </w:rPr>
      </w:pPr>
    </w:p>
    <w:p w14:paraId="0257BF4C" w14:textId="77777777" w:rsidR="00304EF1" w:rsidRDefault="00304EF1" w:rsidP="009A32D9">
      <w:pPr>
        <w:rPr>
          <w:u w:val="single"/>
        </w:rPr>
      </w:pPr>
    </w:p>
    <w:p w14:paraId="269E0A1B" w14:textId="77777777" w:rsidR="00304EF1" w:rsidRDefault="00304EF1" w:rsidP="009A32D9">
      <w:pPr>
        <w:rPr>
          <w:u w:val="single"/>
        </w:rPr>
      </w:pPr>
    </w:p>
    <w:p w14:paraId="6790BF0B" w14:textId="77777777" w:rsidR="00304EF1" w:rsidRDefault="00304EF1" w:rsidP="009A32D9">
      <w:pPr>
        <w:rPr>
          <w:u w:val="single"/>
        </w:rPr>
      </w:pPr>
    </w:p>
    <w:p w14:paraId="49048E99" w14:textId="77777777" w:rsidR="00304EF1" w:rsidRDefault="00304EF1" w:rsidP="009A32D9">
      <w:pPr>
        <w:rPr>
          <w:u w:val="single"/>
        </w:rPr>
      </w:pPr>
    </w:p>
    <w:p w14:paraId="6AA5432E" w14:textId="77777777" w:rsidR="00304EF1" w:rsidRDefault="00304EF1" w:rsidP="009A32D9">
      <w:pPr>
        <w:rPr>
          <w:u w:val="single"/>
        </w:rPr>
      </w:pPr>
    </w:p>
    <w:p w14:paraId="1D0AB941" w14:textId="77777777" w:rsidR="00304EF1" w:rsidRDefault="00304EF1" w:rsidP="009A32D9">
      <w:pPr>
        <w:rPr>
          <w:u w:val="single"/>
        </w:rPr>
      </w:pPr>
    </w:p>
    <w:p w14:paraId="0AEE5921" w14:textId="5E7C3FF3" w:rsidR="00304EF1" w:rsidRDefault="00304EF1" w:rsidP="009A32D9">
      <w:pPr>
        <w:rPr>
          <w:u w:val="single"/>
        </w:rPr>
      </w:pPr>
    </w:p>
    <w:p w14:paraId="5FAE41A4" w14:textId="3B190DCA" w:rsidR="00304EF1" w:rsidRDefault="00304EF1" w:rsidP="009A32D9">
      <w:pPr>
        <w:rPr>
          <w:u w:val="single"/>
        </w:rPr>
      </w:pPr>
    </w:p>
    <w:p w14:paraId="4B32D6B9" w14:textId="786456F6" w:rsidR="00304EF1" w:rsidRDefault="00304EF1" w:rsidP="009A32D9">
      <w:pPr>
        <w:rPr>
          <w:u w:val="single"/>
        </w:rPr>
      </w:pPr>
    </w:p>
    <w:p w14:paraId="3C6920D1" w14:textId="281CB8BC" w:rsidR="00304EF1" w:rsidRDefault="00304EF1" w:rsidP="009A32D9">
      <w:pPr>
        <w:rPr>
          <w:u w:val="single"/>
        </w:rPr>
      </w:pPr>
    </w:p>
    <w:p w14:paraId="70E7D0B9" w14:textId="083F2D8A" w:rsidR="00304EF1" w:rsidRDefault="00304EF1" w:rsidP="009A32D9">
      <w:pPr>
        <w:rPr>
          <w:u w:val="single"/>
        </w:rPr>
      </w:pPr>
    </w:p>
    <w:p w14:paraId="13AB979C" w14:textId="77777777" w:rsidR="00AE3771" w:rsidRDefault="00AE3771" w:rsidP="009A32D9">
      <w:pPr>
        <w:rPr>
          <w:u w:val="single"/>
        </w:rPr>
      </w:pPr>
    </w:p>
    <w:p w14:paraId="12A1E8ED" w14:textId="0CEDA3A5" w:rsidR="1B05D252" w:rsidRPr="009D694D" w:rsidRDefault="1B05D252" w:rsidP="002E24CB">
      <w:pPr>
        <w:jc w:val="both"/>
        <w:rPr>
          <w:u w:val="single"/>
        </w:rPr>
      </w:pPr>
      <w:r w:rsidRPr="009D694D">
        <w:rPr>
          <w:u w:val="single"/>
        </w:rPr>
        <w:lastRenderedPageBreak/>
        <w:t>Integrované bloky</w:t>
      </w:r>
    </w:p>
    <w:p w14:paraId="0492594D" w14:textId="177714F3" w:rsidR="1B05D252" w:rsidRDefault="1B05D252" w:rsidP="002E24CB">
      <w:pPr>
        <w:jc w:val="both"/>
      </w:pPr>
      <w:r>
        <w:t>Integrované bloky vycházejí z jed</w:t>
      </w:r>
      <w:r w:rsidR="363E305F">
        <w:t>notlivých měsíců školního roku.</w:t>
      </w:r>
    </w:p>
    <w:p w14:paraId="5B6C1A6E" w14:textId="61FC486A" w:rsidR="4AE4A4FF" w:rsidRDefault="4AE4A4FF" w:rsidP="002E24CB">
      <w:pPr>
        <w:jc w:val="both"/>
      </w:pPr>
    </w:p>
    <w:p w14:paraId="34F60938" w14:textId="0FDFD0CC" w:rsidR="363E305F" w:rsidRPr="009D694D" w:rsidRDefault="363E305F" w:rsidP="002E24CB">
      <w:pPr>
        <w:jc w:val="both"/>
        <w:rPr>
          <w:u w:val="single"/>
        </w:rPr>
      </w:pPr>
      <w:r w:rsidRPr="009D694D">
        <w:rPr>
          <w:u w:val="single"/>
        </w:rPr>
        <w:t>Integrované bloky - jednotlivé měsíce:</w:t>
      </w:r>
    </w:p>
    <w:p w14:paraId="6C4F99C9" w14:textId="10B4AEA4" w:rsidR="4AE4A4FF" w:rsidRDefault="4AE4A4FF" w:rsidP="002E24CB">
      <w:pPr>
        <w:jc w:val="both"/>
      </w:pPr>
    </w:p>
    <w:p w14:paraId="748C262E" w14:textId="51638173" w:rsidR="001C530E" w:rsidRDefault="00F77B6E" w:rsidP="002E24CB">
      <w:pPr>
        <w:spacing w:line="360" w:lineRule="auto"/>
        <w:jc w:val="both"/>
      </w:pPr>
      <w:r>
        <w:t>Září</w:t>
      </w:r>
      <w:r w:rsidR="708B25D2">
        <w:t>: My se školy nebojíme</w:t>
      </w:r>
    </w:p>
    <w:p w14:paraId="2600B62D" w14:textId="6909DBBE" w:rsidR="708B25D2" w:rsidRDefault="00C6416B" w:rsidP="002E24CB">
      <w:pPr>
        <w:spacing w:line="360" w:lineRule="auto"/>
        <w:jc w:val="both"/>
      </w:pPr>
      <w:r>
        <w:t>Ř</w:t>
      </w:r>
      <w:r w:rsidR="00F77B6E">
        <w:t>íjen</w:t>
      </w:r>
      <w:r w:rsidR="708B25D2">
        <w:t xml:space="preserve">: </w:t>
      </w:r>
      <w:r w:rsidR="00F77B6E">
        <w:t>Příroda nám</w:t>
      </w:r>
      <w:r w:rsidR="2A78ADAF">
        <w:t xml:space="preserve"> </w:t>
      </w:r>
      <w:r w:rsidR="00F77B6E">
        <w:t>přináší své plody</w:t>
      </w:r>
    </w:p>
    <w:p w14:paraId="371FF53A" w14:textId="4C097C78" w:rsidR="5A809425" w:rsidRDefault="5A809425" w:rsidP="002E24CB">
      <w:pPr>
        <w:spacing w:line="360" w:lineRule="auto"/>
        <w:jc w:val="both"/>
      </w:pPr>
      <w:r>
        <w:t>Listopad: Podzim přírodu ma</w:t>
      </w:r>
      <w:r w:rsidR="00F77B6E">
        <w:t>luje</w:t>
      </w:r>
    </w:p>
    <w:p w14:paraId="12390703" w14:textId="3F2D0391" w:rsidR="097B171D" w:rsidRDefault="097B171D" w:rsidP="002E24CB">
      <w:pPr>
        <w:spacing w:line="360" w:lineRule="auto"/>
        <w:jc w:val="both"/>
      </w:pPr>
      <w:r>
        <w:t>Prosinec: Vánoce, Vánoce přicházej</w:t>
      </w:r>
      <w:r w:rsidR="00F77B6E">
        <w:t>í</w:t>
      </w:r>
    </w:p>
    <w:p w14:paraId="6008BE6D" w14:textId="3A39C07F" w:rsidR="097B171D" w:rsidRDefault="097B171D" w:rsidP="002E24CB">
      <w:pPr>
        <w:spacing w:line="360" w:lineRule="auto"/>
        <w:jc w:val="both"/>
      </w:pPr>
      <w:r>
        <w:t>Leden: Přír</w:t>
      </w:r>
      <w:r w:rsidR="00F77B6E">
        <w:t>oda ukládá se k zimnímu spánku</w:t>
      </w:r>
    </w:p>
    <w:p w14:paraId="1AE99FBA" w14:textId="7A00A831" w:rsidR="0252B016" w:rsidRDefault="0252B016" w:rsidP="002E24CB">
      <w:pPr>
        <w:spacing w:line="360" w:lineRule="auto"/>
        <w:jc w:val="both"/>
      </w:pPr>
      <w:r>
        <w:t xml:space="preserve">Únor: </w:t>
      </w:r>
      <w:r w:rsidR="00F77B6E">
        <w:t>Nasloucháme</w:t>
      </w:r>
      <w:r w:rsidR="4F465748">
        <w:t xml:space="preserve"> hučení větru, </w:t>
      </w:r>
      <w:r w:rsidR="63BCE5D2">
        <w:t>přírodní jevy nezastaví nás,</w:t>
      </w:r>
      <w:r w:rsidR="3002C7A6">
        <w:t xml:space="preserve"> </w:t>
      </w:r>
      <w:r w:rsidR="63BCE5D2">
        <w:t>i když bude velký mráz</w:t>
      </w:r>
    </w:p>
    <w:p w14:paraId="0EF8CA4F" w14:textId="426F3EA6" w:rsidR="6FDCF812" w:rsidRDefault="6FDCF812" w:rsidP="002E24CB">
      <w:pPr>
        <w:spacing w:line="360" w:lineRule="auto"/>
        <w:jc w:val="both"/>
      </w:pPr>
      <w:r>
        <w:t xml:space="preserve">Březen: Příroda se probouzí, </w:t>
      </w:r>
      <w:r w:rsidR="6B105710">
        <w:t>sluníčko nás svými paprsky pozdraví</w:t>
      </w:r>
    </w:p>
    <w:p w14:paraId="7EC760F6" w14:textId="549AA1FA" w:rsidR="6B105710" w:rsidRDefault="6B105710" w:rsidP="002E24CB">
      <w:pPr>
        <w:spacing w:line="360" w:lineRule="auto"/>
        <w:jc w:val="both"/>
      </w:pPr>
      <w:r>
        <w:t>Duben: Zvířátka a jejich mláďátka</w:t>
      </w:r>
    </w:p>
    <w:p w14:paraId="75AF7E89" w14:textId="6772BA6A" w:rsidR="67F1CB4C" w:rsidRDefault="67F1CB4C" w:rsidP="002E24CB">
      <w:pPr>
        <w:spacing w:line="360" w:lineRule="auto"/>
        <w:jc w:val="both"/>
      </w:pPr>
      <w:r>
        <w:t xml:space="preserve">Květen: </w:t>
      </w:r>
      <w:r w:rsidR="00F77B6E">
        <w:t>Krásné je, že</w:t>
      </w:r>
      <w:r w:rsidR="4F06CAA3">
        <w:t xml:space="preserve"> na zeměkouli může spoust</w:t>
      </w:r>
      <w:r w:rsidR="68E8FC5F">
        <w:t>a lidí žít</w:t>
      </w:r>
    </w:p>
    <w:p w14:paraId="31BFFCDB" w14:textId="5752B981" w:rsidR="4F06CAA3" w:rsidRDefault="4F06CAA3" w:rsidP="002E24CB">
      <w:pPr>
        <w:spacing w:line="360" w:lineRule="auto"/>
        <w:jc w:val="both"/>
      </w:pPr>
      <w:r>
        <w:t>Čer</w:t>
      </w:r>
      <w:r w:rsidR="564EF988">
        <w:t>ven</w:t>
      </w:r>
      <w:r>
        <w:t xml:space="preserve">: Léto ťuká na dveře, </w:t>
      </w:r>
      <w:r w:rsidR="307B7F69">
        <w:t xml:space="preserve"> budeme </w:t>
      </w:r>
      <w:r w:rsidR="00BC4292">
        <w:t xml:space="preserve"> cestovat </w:t>
      </w:r>
      <w:r w:rsidR="307B7F69">
        <w:t>po světě</w:t>
      </w:r>
    </w:p>
    <w:p w14:paraId="019207D5" w14:textId="4A5B97AD" w:rsidR="4AE4A4FF" w:rsidRDefault="4AE4A4FF" w:rsidP="002E24CB">
      <w:pPr>
        <w:spacing w:line="360" w:lineRule="auto"/>
        <w:jc w:val="both"/>
      </w:pPr>
    </w:p>
    <w:p w14:paraId="181B655C" w14:textId="3AB53728" w:rsidR="4AE4A4FF" w:rsidRDefault="4AE4A4FF" w:rsidP="4AE4A4FF"/>
    <w:p w14:paraId="565EFAC8" w14:textId="74BBF28C" w:rsidR="4AE4A4FF" w:rsidRDefault="4AE4A4FF" w:rsidP="4AE4A4FF"/>
    <w:p w14:paraId="53B0EDB1" w14:textId="4CA4A10B" w:rsidR="4AE4A4FF" w:rsidRDefault="4AE4A4FF" w:rsidP="4AE4A4FF"/>
    <w:p w14:paraId="59344812" w14:textId="0FE8AC92" w:rsidR="4AE4A4FF" w:rsidRDefault="4AE4A4FF" w:rsidP="4AE4A4FF"/>
    <w:p w14:paraId="242B9525" w14:textId="4620941A" w:rsidR="4AE4A4FF" w:rsidRDefault="4AE4A4FF" w:rsidP="4AE4A4FF"/>
    <w:p w14:paraId="6D4E9D21" w14:textId="02434C1E" w:rsidR="4AE4A4FF" w:rsidRDefault="4AE4A4FF" w:rsidP="4AE4A4FF"/>
    <w:p w14:paraId="7D3EC161" w14:textId="3EA4B07F" w:rsidR="4AE4A4FF" w:rsidRDefault="4AE4A4FF" w:rsidP="4AE4A4FF"/>
    <w:p w14:paraId="0D602E3A" w14:textId="252FFA7F" w:rsidR="4AE4A4FF" w:rsidRDefault="4AE4A4FF" w:rsidP="4AE4A4FF"/>
    <w:p w14:paraId="38AF3202" w14:textId="7348D5AE" w:rsidR="4AE4A4FF" w:rsidRDefault="4AE4A4FF" w:rsidP="4AE4A4FF"/>
    <w:p w14:paraId="70EC80F2" w14:textId="7BC82D75" w:rsidR="4AE4A4FF" w:rsidRDefault="4AE4A4FF" w:rsidP="4AE4A4FF"/>
    <w:p w14:paraId="3F2B2281" w14:textId="49A6D849" w:rsidR="4AE4A4FF" w:rsidRDefault="4AE4A4FF" w:rsidP="4AE4A4FF"/>
    <w:p w14:paraId="640C2F99" w14:textId="226C57E4" w:rsidR="4AE4A4FF" w:rsidRDefault="4AE4A4FF" w:rsidP="4AE4A4FF"/>
    <w:p w14:paraId="31749D45" w14:textId="257BFAFA" w:rsidR="0082020D" w:rsidRDefault="0082020D" w:rsidP="4AE4A4FF">
      <w:r>
        <w:lastRenderedPageBreak/>
        <w:t>Školní vzdělávací program……………………………………………………- příloha…………………………………………………</w:t>
      </w:r>
    </w:p>
    <w:p w14:paraId="61AC4195" w14:textId="657D9D9D" w:rsidR="4AE4A4FF" w:rsidRDefault="4AE4A4FF" w:rsidP="4AE4A4FF"/>
    <w:p w14:paraId="28474F63" w14:textId="1F14769D" w:rsidR="4AE4A4FF" w:rsidRDefault="4AE4A4FF" w:rsidP="4AE4A4FF"/>
    <w:tbl>
      <w:tblPr>
        <w:tblStyle w:val="Mkatabulky"/>
        <w:tblW w:w="0" w:type="auto"/>
        <w:tblLayout w:type="fixed"/>
        <w:tblLook w:val="06A0" w:firstRow="1" w:lastRow="0" w:firstColumn="1" w:lastColumn="0" w:noHBand="1" w:noVBand="1"/>
      </w:tblPr>
      <w:tblGrid>
        <w:gridCol w:w="4513"/>
        <w:gridCol w:w="4513"/>
      </w:tblGrid>
      <w:tr w:rsidR="4AE4A4FF" w14:paraId="64DBB879" w14:textId="77777777" w:rsidTr="4AE4A4FF">
        <w:tc>
          <w:tcPr>
            <w:tcW w:w="9026" w:type="dxa"/>
            <w:gridSpan w:val="2"/>
          </w:tcPr>
          <w:p w14:paraId="41BFEA80" w14:textId="77777777" w:rsidR="03446946" w:rsidRDefault="00C6416B" w:rsidP="4AE4A4FF">
            <w:pPr>
              <w:jc w:val="center"/>
              <w:rPr>
                <w:b/>
              </w:rPr>
            </w:pPr>
            <w:r w:rsidRPr="00C6416B">
              <w:rPr>
                <w:b/>
              </w:rPr>
              <w:t>ZÁŘÍ</w:t>
            </w:r>
          </w:p>
          <w:p w14:paraId="2E0EEA81" w14:textId="13B5D52D" w:rsidR="00123C5A" w:rsidRPr="00C6416B" w:rsidRDefault="00123C5A" w:rsidP="4AE4A4FF">
            <w:pPr>
              <w:jc w:val="center"/>
              <w:rPr>
                <w:b/>
              </w:rPr>
            </w:pPr>
          </w:p>
        </w:tc>
      </w:tr>
      <w:tr w:rsidR="4AE4A4FF" w14:paraId="655043D0" w14:textId="77777777" w:rsidTr="4AE4A4FF">
        <w:tc>
          <w:tcPr>
            <w:tcW w:w="9026" w:type="dxa"/>
            <w:gridSpan w:val="2"/>
          </w:tcPr>
          <w:p w14:paraId="56BBFADC" w14:textId="77777777" w:rsidR="03446946" w:rsidRPr="00C6416B" w:rsidRDefault="03446946" w:rsidP="4AE4A4FF">
            <w:pPr>
              <w:jc w:val="center"/>
              <w:rPr>
                <w:b/>
              </w:rPr>
            </w:pPr>
            <w:r w:rsidRPr="00C6416B">
              <w:rPr>
                <w:b/>
              </w:rPr>
              <w:t>Téma: My se školy nebojíme, rádi se všemu novému na</w:t>
            </w:r>
            <w:r w:rsidR="00D1610D" w:rsidRPr="00C6416B">
              <w:rPr>
                <w:b/>
              </w:rPr>
              <w:t>u</w:t>
            </w:r>
            <w:r w:rsidRPr="00C6416B">
              <w:rPr>
                <w:b/>
              </w:rPr>
              <w:t>číme</w:t>
            </w:r>
          </w:p>
          <w:p w14:paraId="039CB0A0" w14:textId="21DDD834" w:rsidR="00C6416B" w:rsidRDefault="00C6416B" w:rsidP="4AE4A4FF">
            <w:pPr>
              <w:jc w:val="center"/>
            </w:pPr>
          </w:p>
        </w:tc>
      </w:tr>
      <w:tr w:rsidR="4AE4A4FF" w14:paraId="1E11103F" w14:textId="77777777" w:rsidTr="00C6416B">
        <w:tc>
          <w:tcPr>
            <w:tcW w:w="4513" w:type="dxa"/>
            <w:shd w:val="clear" w:color="auto" w:fill="00B0F0"/>
          </w:tcPr>
          <w:p w14:paraId="699BE640" w14:textId="0B4DA357" w:rsidR="38347391" w:rsidRDefault="38347391" w:rsidP="4AE4A4FF">
            <w:r w:rsidRPr="4AE4A4FF">
              <w:t>Dítě</w:t>
            </w:r>
          </w:p>
          <w:p w14:paraId="225F636D" w14:textId="7A6ACE58" w:rsidR="38347391" w:rsidRDefault="009B13A1" w:rsidP="4AE4A4FF">
            <w:r>
              <w:t>a</w:t>
            </w:r>
            <w:r w:rsidR="38347391" w:rsidRPr="4AE4A4FF">
              <w:t xml:space="preserve"> jeho tělo</w:t>
            </w:r>
          </w:p>
        </w:tc>
        <w:tc>
          <w:tcPr>
            <w:tcW w:w="4513" w:type="dxa"/>
          </w:tcPr>
          <w:p w14:paraId="59C565EE" w14:textId="3437C8E5" w:rsidR="38347391" w:rsidRDefault="38347391" w:rsidP="4AE4A4FF">
            <w:pPr>
              <w:pStyle w:val="Odstavecseseznamem"/>
              <w:numPr>
                <w:ilvl w:val="0"/>
                <w:numId w:val="6"/>
              </w:numPr>
              <w:rPr>
                <w:rFonts w:eastAsiaTheme="minorEastAsia"/>
                <w:color w:val="000000" w:themeColor="text1"/>
              </w:rPr>
            </w:pPr>
            <w:r w:rsidRPr="4AE4A4FF">
              <w:t>Přivítání dětí a jejich rodičů ve škole</w:t>
            </w:r>
          </w:p>
          <w:p w14:paraId="43B559FF" w14:textId="3123EBC7" w:rsidR="38347391" w:rsidRDefault="38347391" w:rsidP="4AE4A4FF">
            <w:pPr>
              <w:pStyle w:val="Odstavecseseznamem"/>
              <w:numPr>
                <w:ilvl w:val="0"/>
                <w:numId w:val="6"/>
              </w:numPr>
              <w:rPr>
                <w:color w:val="000000" w:themeColor="text1"/>
              </w:rPr>
            </w:pPr>
            <w:r w:rsidRPr="4AE4A4FF">
              <w:t>Navození atmosféry pohody a důvěry</w:t>
            </w:r>
          </w:p>
          <w:p w14:paraId="31A2373A" w14:textId="49CF50FA" w:rsidR="38347391" w:rsidRDefault="38347391" w:rsidP="4AE4A4FF">
            <w:pPr>
              <w:pStyle w:val="Odstavecseseznamem"/>
              <w:numPr>
                <w:ilvl w:val="0"/>
                <w:numId w:val="6"/>
              </w:numPr>
              <w:rPr>
                <w:color w:val="000000" w:themeColor="text1"/>
              </w:rPr>
            </w:pPr>
            <w:r w:rsidRPr="4AE4A4FF">
              <w:t>Pomoci dětem správně se orientovat v novém prostředí</w:t>
            </w:r>
          </w:p>
          <w:p w14:paraId="10F1014C" w14:textId="37F77CC0" w:rsidR="38347391" w:rsidRDefault="38347391" w:rsidP="4AE4A4FF">
            <w:pPr>
              <w:pStyle w:val="Odstavecseseznamem"/>
              <w:numPr>
                <w:ilvl w:val="0"/>
                <w:numId w:val="6"/>
              </w:numPr>
              <w:rPr>
                <w:color w:val="000000" w:themeColor="text1"/>
              </w:rPr>
            </w:pPr>
            <w:r w:rsidRPr="4AE4A4FF">
              <w:t>Osvojování dovedností k vytvoření vlastní pohody</w:t>
            </w:r>
          </w:p>
        </w:tc>
      </w:tr>
      <w:tr w:rsidR="4AE4A4FF" w14:paraId="75DBC41D" w14:textId="77777777" w:rsidTr="00C6416B">
        <w:tc>
          <w:tcPr>
            <w:tcW w:w="4513" w:type="dxa"/>
            <w:shd w:val="clear" w:color="auto" w:fill="FFC000"/>
          </w:tcPr>
          <w:p w14:paraId="5ABF6175" w14:textId="48B67B5B" w:rsidR="69AFD7C5" w:rsidRDefault="69AFD7C5" w:rsidP="4AE4A4FF">
            <w:r>
              <w:t xml:space="preserve">Dítě </w:t>
            </w:r>
          </w:p>
          <w:p w14:paraId="3BF4A713" w14:textId="3BBECC57" w:rsidR="69AFD7C5" w:rsidRPr="00C6416B" w:rsidRDefault="009B13A1" w:rsidP="00C6416B">
            <w:pPr>
              <w:rPr>
                <w:color w:val="FFC000"/>
              </w:rPr>
            </w:pPr>
            <w:r>
              <w:t>a</w:t>
            </w:r>
            <w:r w:rsidR="69AFD7C5">
              <w:t xml:space="preserve"> jeho psychika</w:t>
            </w:r>
          </w:p>
        </w:tc>
        <w:tc>
          <w:tcPr>
            <w:tcW w:w="4513" w:type="dxa"/>
          </w:tcPr>
          <w:p w14:paraId="0F894F1A" w14:textId="36DB491F" w:rsidR="69AFD7C5" w:rsidRDefault="69AFD7C5" w:rsidP="4AE4A4FF">
            <w:pPr>
              <w:pStyle w:val="Odstavecseseznamem"/>
              <w:numPr>
                <w:ilvl w:val="0"/>
                <w:numId w:val="5"/>
              </w:numPr>
              <w:rPr>
                <w:rFonts w:eastAsiaTheme="minorEastAsia"/>
              </w:rPr>
            </w:pPr>
            <w:r>
              <w:t>Pomocí vhodného režimu, organizace</w:t>
            </w:r>
            <w:r w:rsidR="507F266A">
              <w:t>,</w:t>
            </w:r>
            <w:r>
              <w:t xml:space="preserve"> individuálního a laskavé</w:t>
            </w:r>
            <w:r w:rsidR="6ABBFAC4">
              <w:t xml:space="preserve">ho přístupu </w:t>
            </w:r>
            <w:r w:rsidR="7B41C83D">
              <w:t>zpříjemňovat dětem pobyt ve škole</w:t>
            </w:r>
          </w:p>
          <w:p w14:paraId="4777CCD9" w14:textId="2B5C79BC" w:rsidR="7B41C83D" w:rsidRDefault="7B41C83D" w:rsidP="4AE4A4FF">
            <w:pPr>
              <w:pStyle w:val="Odstavecseseznamem"/>
              <w:numPr>
                <w:ilvl w:val="0"/>
                <w:numId w:val="5"/>
              </w:numPr>
            </w:pPr>
            <w:r>
              <w:t>Rozvíjet jazykovou stánku a komunikaci dětí</w:t>
            </w:r>
          </w:p>
        </w:tc>
      </w:tr>
      <w:tr w:rsidR="4AE4A4FF" w14:paraId="0854EEC8" w14:textId="77777777" w:rsidTr="00C6416B">
        <w:tc>
          <w:tcPr>
            <w:tcW w:w="4513" w:type="dxa"/>
            <w:shd w:val="clear" w:color="auto" w:fill="92D050"/>
          </w:tcPr>
          <w:p w14:paraId="1C894095" w14:textId="10ECD2C0" w:rsidR="7B41C83D" w:rsidRDefault="7B41C83D" w:rsidP="4AE4A4FF">
            <w:r>
              <w:t xml:space="preserve">Dítě </w:t>
            </w:r>
          </w:p>
          <w:p w14:paraId="0DB9E9E3" w14:textId="456CF3A1" w:rsidR="7B41C83D" w:rsidRDefault="009B13A1" w:rsidP="4AE4A4FF">
            <w:r>
              <w:t>a</w:t>
            </w:r>
            <w:r w:rsidR="7B41C83D">
              <w:t xml:space="preserve"> ten </w:t>
            </w:r>
            <w:r w:rsidR="7B41C83D" w:rsidRPr="00C6416B">
              <w:t>druhý</w:t>
            </w:r>
          </w:p>
        </w:tc>
        <w:tc>
          <w:tcPr>
            <w:tcW w:w="4513" w:type="dxa"/>
          </w:tcPr>
          <w:p w14:paraId="0055371C" w14:textId="1DAEDF82" w:rsidR="7B41C83D" w:rsidRDefault="7B41C83D" w:rsidP="4AE4A4FF">
            <w:pPr>
              <w:pStyle w:val="Odstavecseseznamem"/>
              <w:numPr>
                <w:ilvl w:val="0"/>
                <w:numId w:val="4"/>
              </w:numPr>
              <w:rPr>
                <w:rFonts w:eastAsiaTheme="minorEastAsia"/>
              </w:rPr>
            </w:pPr>
            <w:r>
              <w:t>Pomáhat a posilovat vztahy mezi jednotlivými dětmi</w:t>
            </w:r>
          </w:p>
          <w:p w14:paraId="1E9A09A9" w14:textId="05880345" w:rsidR="7B41C83D" w:rsidRDefault="7B41C83D" w:rsidP="4AE4A4FF">
            <w:pPr>
              <w:pStyle w:val="Odstavecseseznamem"/>
              <w:numPr>
                <w:ilvl w:val="0"/>
                <w:numId w:val="4"/>
              </w:numPr>
            </w:pPr>
            <w:r>
              <w:t>Posilovat správné vnímání autority (k učiteli, spolužákům, rodině)</w:t>
            </w:r>
          </w:p>
        </w:tc>
      </w:tr>
      <w:tr w:rsidR="4AE4A4FF" w14:paraId="48D20B6B" w14:textId="77777777" w:rsidTr="00C6416B">
        <w:tc>
          <w:tcPr>
            <w:tcW w:w="4513" w:type="dxa"/>
            <w:shd w:val="clear" w:color="auto" w:fill="A6A6A6" w:themeFill="background1" w:themeFillShade="A6"/>
          </w:tcPr>
          <w:p w14:paraId="32EF341F" w14:textId="77777777" w:rsidR="00C6416B" w:rsidRDefault="7AB975E1" w:rsidP="4AE4A4FF">
            <w:r>
              <w:t xml:space="preserve">Dítě </w:t>
            </w:r>
          </w:p>
          <w:p w14:paraId="310C6A44" w14:textId="0493BE11" w:rsidR="7AB975E1" w:rsidRDefault="7AB975E1" w:rsidP="4AE4A4FF">
            <w:r>
              <w:t>a společnost</w:t>
            </w:r>
          </w:p>
        </w:tc>
        <w:tc>
          <w:tcPr>
            <w:tcW w:w="4513" w:type="dxa"/>
          </w:tcPr>
          <w:p w14:paraId="40BDDB6B" w14:textId="58CBE56B" w:rsidR="7AB975E1" w:rsidRDefault="7AB975E1" w:rsidP="4AE4A4FF">
            <w:pPr>
              <w:pStyle w:val="Odstavecseseznamem"/>
              <w:numPr>
                <w:ilvl w:val="0"/>
                <w:numId w:val="3"/>
              </w:numPr>
              <w:rPr>
                <w:rFonts w:eastAsiaTheme="minorEastAsia"/>
              </w:rPr>
            </w:pPr>
            <w:r>
              <w:t xml:space="preserve">Poznávání </w:t>
            </w:r>
            <w:r w:rsidR="45CA1B95">
              <w:t xml:space="preserve">pravidel </w:t>
            </w:r>
            <w:r w:rsidR="00D1610D">
              <w:t>společens</w:t>
            </w:r>
            <w:r w:rsidR="3F2DE201">
              <w:t xml:space="preserve">kého soužití, </w:t>
            </w:r>
          </w:p>
          <w:p w14:paraId="589419EE" w14:textId="212D19A2" w:rsidR="3F2DE201" w:rsidRDefault="3F2DE201" w:rsidP="4AE4A4FF">
            <w:pPr>
              <w:pStyle w:val="Odstavecseseznamem"/>
              <w:numPr>
                <w:ilvl w:val="0"/>
                <w:numId w:val="3"/>
              </w:numPr>
            </w:pPr>
            <w:r>
              <w:t>Rozvoj s</w:t>
            </w:r>
            <w:r w:rsidR="00D1610D">
              <w:t>p</w:t>
            </w:r>
            <w:r>
              <w:t>olupráce a tolerance k ostatním spolužákům</w:t>
            </w:r>
          </w:p>
        </w:tc>
      </w:tr>
      <w:tr w:rsidR="4AE4A4FF" w14:paraId="2645ABCE" w14:textId="77777777" w:rsidTr="00C6416B">
        <w:tc>
          <w:tcPr>
            <w:tcW w:w="4513" w:type="dxa"/>
            <w:shd w:val="clear" w:color="auto" w:fill="F4B083" w:themeFill="accent2" w:themeFillTint="99"/>
          </w:tcPr>
          <w:p w14:paraId="00E9BE28" w14:textId="09393D3A" w:rsidR="3F2DE201" w:rsidRDefault="3F2DE201" w:rsidP="4AE4A4FF">
            <w:r>
              <w:t>Dítě</w:t>
            </w:r>
          </w:p>
          <w:p w14:paraId="685ABD94" w14:textId="77777777" w:rsidR="3F2DE201" w:rsidRDefault="009B13A1" w:rsidP="4AE4A4FF">
            <w:r>
              <w:t>a</w:t>
            </w:r>
            <w:r w:rsidR="3F2DE201">
              <w:t xml:space="preserve"> svět</w:t>
            </w:r>
          </w:p>
          <w:p w14:paraId="1C0D80B2" w14:textId="77777777" w:rsidR="00C6416B" w:rsidRDefault="00C6416B" w:rsidP="4AE4A4FF"/>
          <w:p w14:paraId="6A579607" w14:textId="7C27C069" w:rsidR="00C6416B" w:rsidRDefault="00C6416B" w:rsidP="4AE4A4FF"/>
        </w:tc>
        <w:tc>
          <w:tcPr>
            <w:tcW w:w="4513" w:type="dxa"/>
          </w:tcPr>
          <w:p w14:paraId="1A463C51" w14:textId="59B9D0C9" w:rsidR="38D3845F" w:rsidRDefault="38D3845F" w:rsidP="4AE4A4FF">
            <w:pPr>
              <w:pStyle w:val="Odstavecseseznamem"/>
              <w:numPr>
                <w:ilvl w:val="0"/>
                <w:numId w:val="2"/>
              </w:numPr>
              <w:rPr>
                <w:rFonts w:eastAsiaTheme="minorEastAsia"/>
              </w:rPr>
            </w:pPr>
            <w:r>
              <w:t>Budování vztahu prostředí a místu, ve kterém dítě žije</w:t>
            </w:r>
          </w:p>
        </w:tc>
      </w:tr>
    </w:tbl>
    <w:p w14:paraId="5730B0D5" w14:textId="14D90EFB" w:rsidR="4AE4A4FF" w:rsidRDefault="4AE4A4FF" w:rsidP="4AE4A4FF"/>
    <w:p w14:paraId="43F0E2F7" w14:textId="2F794267" w:rsidR="38D3845F" w:rsidRPr="00C6416B" w:rsidRDefault="38D3845F" w:rsidP="4AE4A4FF">
      <w:pPr>
        <w:rPr>
          <w:b/>
        </w:rPr>
      </w:pPr>
      <w:r w:rsidRPr="00C6416B">
        <w:rPr>
          <w:b/>
        </w:rPr>
        <w:t>Podtémata:</w:t>
      </w:r>
    </w:p>
    <w:p w14:paraId="7ADA4CA5" w14:textId="3F68D3E1" w:rsidR="38D3845F" w:rsidRDefault="38D3845F" w:rsidP="00C6416B">
      <w:pPr>
        <w:pStyle w:val="Odstavecseseznamem"/>
        <w:numPr>
          <w:ilvl w:val="0"/>
          <w:numId w:val="41"/>
        </w:numPr>
        <w:rPr>
          <w:rFonts w:eastAsiaTheme="minorEastAsia"/>
        </w:rPr>
      </w:pPr>
      <w:r>
        <w:t>Objevování nového prostředí</w:t>
      </w:r>
    </w:p>
    <w:p w14:paraId="7C8A2DE8" w14:textId="2D43AB44" w:rsidR="38D3845F" w:rsidRDefault="38D3845F" w:rsidP="00C6416B">
      <w:pPr>
        <w:pStyle w:val="Odstavecseseznamem"/>
        <w:numPr>
          <w:ilvl w:val="0"/>
          <w:numId w:val="41"/>
        </w:numPr>
      </w:pPr>
      <w:r>
        <w:t>Vzájemné poznávání kamarádů</w:t>
      </w:r>
    </w:p>
    <w:p w14:paraId="02B1306B" w14:textId="5A940F79" w:rsidR="38D3845F" w:rsidRDefault="38D3845F" w:rsidP="00C6416B">
      <w:pPr>
        <w:pStyle w:val="Odstavecseseznamem"/>
        <w:numPr>
          <w:ilvl w:val="0"/>
          <w:numId w:val="41"/>
        </w:numPr>
      </w:pPr>
      <w:r>
        <w:t>Bezpečná cesta do školy</w:t>
      </w:r>
    </w:p>
    <w:p w14:paraId="2ED439C5" w14:textId="782A07A7" w:rsidR="38D3845F" w:rsidRDefault="38D3845F" w:rsidP="00C6416B">
      <w:pPr>
        <w:pStyle w:val="Odstavecseseznamem"/>
        <w:numPr>
          <w:ilvl w:val="0"/>
          <w:numId w:val="41"/>
        </w:numPr>
      </w:pPr>
      <w:r>
        <w:t>Rozlišování dobra a zla</w:t>
      </w:r>
    </w:p>
    <w:p w14:paraId="471F170F" w14:textId="37E572A4" w:rsidR="4AE4A4FF" w:rsidRDefault="4AE4A4FF" w:rsidP="4AE4A4FF"/>
    <w:p w14:paraId="53DC44A6" w14:textId="3F978630" w:rsidR="4AE4A4FF" w:rsidRDefault="4AE4A4FF" w:rsidP="4AE4A4FF"/>
    <w:p w14:paraId="3303A4F9" w14:textId="2DDCAD83" w:rsidR="009D694D" w:rsidRDefault="009D694D" w:rsidP="4AE4A4FF"/>
    <w:p w14:paraId="05F95841" w14:textId="49BB6B09" w:rsidR="009D694D" w:rsidRDefault="009D694D" w:rsidP="4AE4A4FF"/>
    <w:p w14:paraId="360625AA" w14:textId="24DFCC17" w:rsidR="009D694D" w:rsidRDefault="009D694D" w:rsidP="4AE4A4FF"/>
    <w:p w14:paraId="38A56652" w14:textId="3C533B12" w:rsidR="009D694D" w:rsidRDefault="009D694D" w:rsidP="4AE4A4FF"/>
    <w:p w14:paraId="33E13A72" w14:textId="6A7C8105" w:rsidR="009D694D" w:rsidRDefault="009D694D" w:rsidP="4AE4A4FF"/>
    <w:p w14:paraId="456E9454" w14:textId="2D525884" w:rsidR="0082020D" w:rsidRDefault="0082020D" w:rsidP="4AE4A4FF">
      <w:r>
        <w:t>Školní vzdělávací program……………………………………………- příloha……………………………………………………….</w:t>
      </w:r>
    </w:p>
    <w:p w14:paraId="26F25953" w14:textId="6F17320F" w:rsidR="009D694D" w:rsidRDefault="009D694D" w:rsidP="4AE4A4FF"/>
    <w:p w14:paraId="4969C32C" w14:textId="4B1A8DE1" w:rsidR="009D694D" w:rsidRDefault="009D694D" w:rsidP="4AE4A4FF"/>
    <w:p w14:paraId="34D60B36" w14:textId="77777777" w:rsidR="009D694D" w:rsidRDefault="009D694D" w:rsidP="009D694D"/>
    <w:tbl>
      <w:tblPr>
        <w:tblStyle w:val="Mkatabulky"/>
        <w:tblW w:w="0" w:type="auto"/>
        <w:tblLayout w:type="fixed"/>
        <w:tblLook w:val="06A0" w:firstRow="1" w:lastRow="0" w:firstColumn="1" w:lastColumn="0" w:noHBand="1" w:noVBand="1"/>
      </w:tblPr>
      <w:tblGrid>
        <w:gridCol w:w="4513"/>
        <w:gridCol w:w="4513"/>
      </w:tblGrid>
      <w:tr w:rsidR="006C4187" w14:paraId="76AEB53D" w14:textId="77777777" w:rsidTr="0082020D">
        <w:tc>
          <w:tcPr>
            <w:tcW w:w="9026" w:type="dxa"/>
            <w:gridSpan w:val="2"/>
          </w:tcPr>
          <w:p w14:paraId="3006E617" w14:textId="77777777" w:rsidR="006C4187" w:rsidRDefault="00C6416B" w:rsidP="0082020D">
            <w:pPr>
              <w:jc w:val="center"/>
              <w:rPr>
                <w:b/>
              </w:rPr>
            </w:pPr>
            <w:r w:rsidRPr="00C6416B">
              <w:rPr>
                <w:b/>
              </w:rPr>
              <w:t>ŘÍJEN</w:t>
            </w:r>
          </w:p>
          <w:p w14:paraId="7295C4E0" w14:textId="39028075" w:rsidR="00123C5A" w:rsidRPr="00C6416B" w:rsidRDefault="00123C5A" w:rsidP="0082020D">
            <w:pPr>
              <w:jc w:val="center"/>
              <w:rPr>
                <w:b/>
              </w:rPr>
            </w:pPr>
          </w:p>
        </w:tc>
      </w:tr>
      <w:tr w:rsidR="006C4187" w14:paraId="7264A5DB" w14:textId="77777777" w:rsidTr="0082020D">
        <w:tc>
          <w:tcPr>
            <w:tcW w:w="9026" w:type="dxa"/>
            <w:gridSpan w:val="2"/>
          </w:tcPr>
          <w:p w14:paraId="28FB67A6" w14:textId="77777777" w:rsidR="006C4187" w:rsidRDefault="006C4187" w:rsidP="0082020D">
            <w:pPr>
              <w:jc w:val="center"/>
              <w:rPr>
                <w:b/>
              </w:rPr>
            </w:pPr>
            <w:r w:rsidRPr="00C6416B">
              <w:rPr>
                <w:b/>
              </w:rPr>
              <w:t>Téma: Podzim plody daruje, každé zvířátko se z nich raduje</w:t>
            </w:r>
          </w:p>
          <w:p w14:paraId="276BECB5" w14:textId="54C1C6FB" w:rsidR="0082020D" w:rsidRPr="00C6416B" w:rsidRDefault="0082020D" w:rsidP="0082020D">
            <w:pPr>
              <w:jc w:val="center"/>
              <w:rPr>
                <w:b/>
              </w:rPr>
            </w:pPr>
          </w:p>
        </w:tc>
      </w:tr>
      <w:tr w:rsidR="006C4187" w14:paraId="58AC0C73" w14:textId="77777777" w:rsidTr="00C6416B">
        <w:tc>
          <w:tcPr>
            <w:tcW w:w="4513" w:type="dxa"/>
            <w:shd w:val="clear" w:color="auto" w:fill="00B0F0"/>
          </w:tcPr>
          <w:p w14:paraId="1A3BB50D" w14:textId="77777777" w:rsidR="006C4187" w:rsidRDefault="006C4187" w:rsidP="0082020D">
            <w:r w:rsidRPr="4AE4A4FF">
              <w:t>Dítě</w:t>
            </w:r>
          </w:p>
          <w:p w14:paraId="532CD718" w14:textId="77777777" w:rsidR="006C4187" w:rsidRDefault="006C4187" w:rsidP="0082020D">
            <w:r>
              <w:t>a</w:t>
            </w:r>
            <w:r w:rsidRPr="4AE4A4FF">
              <w:t xml:space="preserve"> jeho tělo</w:t>
            </w:r>
          </w:p>
          <w:p w14:paraId="3359343A" w14:textId="77777777" w:rsidR="00C6416B" w:rsidRDefault="00C6416B" w:rsidP="0082020D"/>
          <w:p w14:paraId="7F9D7C2D" w14:textId="7A44901A" w:rsidR="00C6416B" w:rsidRDefault="00C6416B" w:rsidP="0082020D"/>
        </w:tc>
        <w:tc>
          <w:tcPr>
            <w:tcW w:w="4513" w:type="dxa"/>
          </w:tcPr>
          <w:p w14:paraId="57B1BCFD" w14:textId="77777777" w:rsidR="006C4187" w:rsidRPr="00321C0C" w:rsidRDefault="006C4187" w:rsidP="00C6416B">
            <w:pPr>
              <w:pStyle w:val="Odstavecseseznamem"/>
              <w:numPr>
                <w:ilvl w:val="0"/>
                <w:numId w:val="39"/>
              </w:numPr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Osvojování návyků potřebných k vytvoření zdravé atmosféry a vlastní pohodě</w:t>
            </w:r>
          </w:p>
        </w:tc>
      </w:tr>
      <w:tr w:rsidR="006C4187" w14:paraId="532409DF" w14:textId="77777777" w:rsidTr="00C6416B">
        <w:tc>
          <w:tcPr>
            <w:tcW w:w="4513" w:type="dxa"/>
            <w:shd w:val="clear" w:color="auto" w:fill="FFC000"/>
          </w:tcPr>
          <w:p w14:paraId="5B66901C" w14:textId="77777777" w:rsidR="006C4187" w:rsidRDefault="006C4187" w:rsidP="0082020D">
            <w:r>
              <w:t xml:space="preserve">Dítě </w:t>
            </w:r>
          </w:p>
          <w:p w14:paraId="08B37770" w14:textId="77777777" w:rsidR="006C4187" w:rsidRDefault="006C4187" w:rsidP="0082020D">
            <w:r>
              <w:t>a jeho psychika</w:t>
            </w:r>
          </w:p>
        </w:tc>
        <w:tc>
          <w:tcPr>
            <w:tcW w:w="4513" w:type="dxa"/>
          </w:tcPr>
          <w:p w14:paraId="67F9C16D" w14:textId="77777777" w:rsidR="006C4187" w:rsidRPr="00321C0C" w:rsidRDefault="006C4187" w:rsidP="00C6416B">
            <w:pPr>
              <w:pStyle w:val="Odstavecseseznamem"/>
              <w:numPr>
                <w:ilvl w:val="0"/>
                <w:numId w:val="39"/>
              </w:numPr>
              <w:rPr>
                <w:rFonts w:eastAsiaTheme="minorEastAsia"/>
              </w:rPr>
            </w:pPr>
            <w:r>
              <w:t>Vytváření receptivní i produktivní stránky jazyka pomocí četby, převyprávění pohádek a vyprávění příběhů i skutečných zážitků dětí</w:t>
            </w:r>
          </w:p>
          <w:p w14:paraId="737E6636" w14:textId="77777777" w:rsidR="006C4187" w:rsidRPr="00321C0C" w:rsidRDefault="006C4187" w:rsidP="00C6416B">
            <w:pPr>
              <w:pStyle w:val="Odstavecseseznamem"/>
              <w:numPr>
                <w:ilvl w:val="0"/>
                <w:numId w:val="39"/>
              </w:numPr>
              <w:rPr>
                <w:rFonts w:eastAsiaTheme="minorEastAsia"/>
              </w:rPr>
            </w:pPr>
            <w:r>
              <w:t>Rozvíjení smyslového vnímání, přechod od konkrétně názorného myšlení k myšlení slovně logickému</w:t>
            </w:r>
          </w:p>
        </w:tc>
      </w:tr>
      <w:tr w:rsidR="006C4187" w14:paraId="789A42EC" w14:textId="77777777" w:rsidTr="00C6416B">
        <w:tc>
          <w:tcPr>
            <w:tcW w:w="4513" w:type="dxa"/>
            <w:shd w:val="clear" w:color="auto" w:fill="92D050"/>
          </w:tcPr>
          <w:p w14:paraId="289B8B5A" w14:textId="77777777" w:rsidR="006C4187" w:rsidRDefault="006C4187" w:rsidP="0082020D">
            <w:r>
              <w:t xml:space="preserve">Dítě </w:t>
            </w:r>
          </w:p>
          <w:p w14:paraId="723DBF47" w14:textId="77777777" w:rsidR="006C4187" w:rsidRDefault="006C4187" w:rsidP="0082020D">
            <w:r>
              <w:t>a ten druhý</w:t>
            </w:r>
          </w:p>
        </w:tc>
        <w:tc>
          <w:tcPr>
            <w:tcW w:w="4513" w:type="dxa"/>
          </w:tcPr>
          <w:p w14:paraId="45E000DA" w14:textId="77777777" w:rsidR="006C4187" w:rsidRPr="00CA1EE9" w:rsidRDefault="006C4187" w:rsidP="00C6416B">
            <w:pPr>
              <w:pStyle w:val="Odstavecseseznamem"/>
              <w:numPr>
                <w:ilvl w:val="0"/>
                <w:numId w:val="39"/>
              </w:numPr>
              <w:rPr>
                <w:rFonts w:eastAsiaTheme="minorEastAsia"/>
              </w:rPr>
            </w:pPr>
            <w:r>
              <w:t>Podpora utváření pozitivních vztahů mezi dětmi, navozování přátelství</w:t>
            </w:r>
          </w:p>
          <w:p w14:paraId="3D8D80FD" w14:textId="77777777" w:rsidR="006C4187" w:rsidRPr="00CA1EE9" w:rsidRDefault="006C4187" w:rsidP="00C6416B">
            <w:pPr>
              <w:pStyle w:val="Odstavecseseznamem"/>
              <w:numPr>
                <w:ilvl w:val="0"/>
                <w:numId w:val="39"/>
              </w:numPr>
              <w:rPr>
                <w:rFonts w:eastAsiaTheme="minorEastAsia"/>
              </w:rPr>
            </w:pPr>
            <w:r>
              <w:t>Uvědomování si vztahů mezi lidmi (úcta ke stáří, vztahy mezi oběma pohlavími)</w:t>
            </w:r>
          </w:p>
        </w:tc>
      </w:tr>
      <w:tr w:rsidR="006C4187" w14:paraId="6919FBFD" w14:textId="77777777" w:rsidTr="00C6416B">
        <w:tc>
          <w:tcPr>
            <w:tcW w:w="4513" w:type="dxa"/>
            <w:shd w:val="clear" w:color="auto" w:fill="A6A6A6" w:themeFill="background1" w:themeFillShade="A6"/>
          </w:tcPr>
          <w:p w14:paraId="365151A1" w14:textId="77777777" w:rsidR="00C6416B" w:rsidRDefault="006C4187" w:rsidP="0082020D">
            <w:r>
              <w:t xml:space="preserve">Dítě </w:t>
            </w:r>
          </w:p>
          <w:p w14:paraId="191B5E4A" w14:textId="77777777" w:rsidR="006C4187" w:rsidRDefault="006C4187" w:rsidP="0082020D">
            <w:r>
              <w:t>a společnost</w:t>
            </w:r>
          </w:p>
          <w:p w14:paraId="0A8EF795" w14:textId="77777777" w:rsidR="00C6416B" w:rsidRDefault="00C6416B" w:rsidP="0082020D"/>
          <w:p w14:paraId="51064FD8" w14:textId="49FD03FE" w:rsidR="00C6416B" w:rsidRDefault="00C6416B" w:rsidP="0082020D"/>
        </w:tc>
        <w:tc>
          <w:tcPr>
            <w:tcW w:w="4513" w:type="dxa"/>
          </w:tcPr>
          <w:p w14:paraId="7A31F1E6" w14:textId="77777777" w:rsidR="006C4187" w:rsidRPr="00CA1EE9" w:rsidRDefault="006C4187" w:rsidP="00C6416B">
            <w:pPr>
              <w:pStyle w:val="Odstavecseseznamem"/>
              <w:numPr>
                <w:ilvl w:val="0"/>
                <w:numId w:val="39"/>
              </w:numPr>
              <w:rPr>
                <w:rFonts w:eastAsiaTheme="minorEastAsia"/>
              </w:rPr>
            </w:pPr>
            <w:r>
              <w:t>Rozvíjení mravního a estetického vnímání, prožívání a cítění</w:t>
            </w:r>
          </w:p>
        </w:tc>
      </w:tr>
      <w:tr w:rsidR="006C4187" w14:paraId="0ED27151" w14:textId="77777777" w:rsidTr="00C6416B">
        <w:tc>
          <w:tcPr>
            <w:tcW w:w="4513" w:type="dxa"/>
            <w:shd w:val="clear" w:color="auto" w:fill="F4B083" w:themeFill="accent2" w:themeFillTint="99"/>
          </w:tcPr>
          <w:p w14:paraId="24E5076E" w14:textId="77777777" w:rsidR="006C4187" w:rsidRDefault="006C4187" w:rsidP="0082020D">
            <w:r>
              <w:t>Dítě</w:t>
            </w:r>
          </w:p>
          <w:p w14:paraId="49126B06" w14:textId="77777777" w:rsidR="006C4187" w:rsidRDefault="006C4187" w:rsidP="0082020D">
            <w:r>
              <w:t>a svět</w:t>
            </w:r>
          </w:p>
          <w:p w14:paraId="4806E8B8" w14:textId="77777777" w:rsidR="00C6416B" w:rsidRDefault="00C6416B" w:rsidP="0082020D"/>
          <w:p w14:paraId="015ADDBB" w14:textId="62A0A5D6" w:rsidR="00C6416B" w:rsidRDefault="00C6416B" w:rsidP="0082020D"/>
        </w:tc>
        <w:tc>
          <w:tcPr>
            <w:tcW w:w="4513" w:type="dxa"/>
          </w:tcPr>
          <w:p w14:paraId="15F90F73" w14:textId="77777777" w:rsidR="006C4187" w:rsidRDefault="006C4187" w:rsidP="00C6416B">
            <w:pPr>
              <w:pStyle w:val="Odstavecseseznamem"/>
              <w:numPr>
                <w:ilvl w:val="0"/>
                <w:numId w:val="39"/>
              </w:numPr>
              <w:rPr>
                <w:rFonts w:eastAsiaTheme="minorEastAsia"/>
              </w:rPr>
            </w:pPr>
            <w:r>
              <w:t>Osvojování základních poznatků o světě, životě a proměnách přírody</w:t>
            </w:r>
          </w:p>
        </w:tc>
      </w:tr>
    </w:tbl>
    <w:p w14:paraId="3A51FACB" w14:textId="77777777" w:rsidR="006C4187" w:rsidRDefault="006C4187" w:rsidP="006C4187"/>
    <w:p w14:paraId="760F0F14" w14:textId="77777777" w:rsidR="006C4187" w:rsidRPr="00C6416B" w:rsidRDefault="006C4187" w:rsidP="006C4187">
      <w:pPr>
        <w:rPr>
          <w:b/>
        </w:rPr>
      </w:pPr>
      <w:r w:rsidRPr="00C6416B">
        <w:rPr>
          <w:b/>
        </w:rPr>
        <w:t>Podtémata:</w:t>
      </w:r>
    </w:p>
    <w:p w14:paraId="3AC265CE" w14:textId="77777777" w:rsidR="006C4187" w:rsidRDefault="006C4187" w:rsidP="00C6416B">
      <w:pPr>
        <w:pStyle w:val="Odstavecseseznamem"/>
        <w:numPr>
          <w:ilvl w:val="0"/>
          <w:numId w:val="40"/>
        </w:numPr>
      </w:pPr>
      <w:r>
        <w:t>Příroda okolo nás (na zahradě, na poli, v lese)</w:t>
      </w:r>
    </w:p>
    <w:p w14:paraId="4EC86D45" w14:textId="77777777" w:rsidR="006C4187" w:rsidRDefault="006C4187" w:rsidP="00C6416B">
      <w:pPr>
        <w:pStyle w:val="Odstavecseseznamem"/>
        <w:numPr>
          <w:ilvl w:val="0"/>
          <w:numId w:val="40"/>
        </w:numPr>
      </w:pPr>
      <w:r>
        <w:t>Práce na podzim</w:t>
      </w:r>
    </w:p>
    <w:p w14:paraId="7A14DD4F" w14:textId="77777777" w:rsidR="006C4187" w:rsidRDefault="006C4187" w:rsidP="00C6416B">
      <w:pPr>
        <w:pStyle w:val="Odstavecseseznamem"/>
        <w:numPr>
          <w:ilvl w:val="0"/>
          <w:numId w:val="40"/>
        </w:numPr>
      </w:pPr>
      <w:r>
        <w:t>Rok, roční období</w:t>
      </w:r>
    </w:p>
    <w:p w14:paraId="0D7B1976" w14:textId="77777777" w:rsidR="006C4187" w:rsidRDefault="006C4187" w:rsidP="00C6416B">
      <w:pPr>
        <w:pStyle w:val="Odstavecseseznamem"/>
        <w:numPr>
          <w:ilvl w:val="0"/>
          <w:numId w:val="40"/>
        </w:numPr>
      </w:pPr>
      <w:r>
        <w:t xml:space="preserve">Dýňobraní </w:t>
      </w:r>
    </w:p>
    <w:p w14:paraId="681F9AB3" w14:textId="271A5BFB" w:rsidR="006C4187" w:rsidRDefault="006C4187" w:rsidP="006C4187"/>
    <w:p w14:paraId="394776BD" w14:textId="05A3003D" w:rsidR="006C4187" w:rsidRDefault="006C4187" w:rsidP="006C4187"/>
    <w:p w14:paraId="594CD3E3" w14:textId="7369A05A" w:rsidR="006C4187" w:rsidRDefault="006C4187" w:rsidP="006C4187"/>
    <w:p w14:paraId="36398452" w14:textId="57961FB8" w:rsidR="006C4187" w:rsidRDefault="006C4187" w:rsidP="006C4187"/>
    <w:p w14:paraId="199331F1" w14:textId="1EE1C6CC" w:rsidR="006C4187" w:rsidRDefault="006C4187" w:rsidP="006C4187"/>
    <w:p w14:paraId="56943D66" w14:textId="5E718533" w:rsidR="0082020D" w:rsidRDefault="0082020D" w:rsidP="006C4187">
      <w:r>
        <w:t>Školní vzdělávací program……………………………………………</w:t>
      </w:r>
      <w:r w:rsidR="002F257A">
        <w:t>……- příloha…………………………………………………..</w:t>
      </w:r>
      <w:bookmarkStart w:id="0" w:name="_GoBack"/>
      <w:bookmarkEnd w:id="0"/>
    </w:p>
    <w:p w14:paraId="747ED5DE" w14:textId="40DF8BC7" w:rsidR="0082020D" w:rsidRDefault="0082020D" w:rsidP="006C4187"/>
    <w:p w14:paraId="5B021AF2" w14:textId="77777777" w:rsidR="0082020D" w:rsidRDefault="0082020D" w:rsidP="006C4187"/>
    <w:tbl>
      <w:tblPr>
        <w:tblStyle w:val="Mkatabulky"/>
        <w:tblW w:w="0" w:type="auto"/>
        <w:tblLayout w:type="fixed"/>
        <w:tblLook w:val="06A0" w:firstRow="1" w:lastRow="0" w:firstColumn="1" w:lastColumn="0" w:noHBand="1" w:noVBand="1"/>
      </w:tblPr>
      <w:tblGrid>
        <w:gridCol w:w="4513"/>
        <w:gridCol w:w="4513"/>
      </w:tblGrid>
      <w:tr w:rsidR="006C4187" w14:paraId="0D5341C3" w14:textId="77777777" w:rsidTr="0082020D">
        <w:tc>
          <w:tcPr>
            <w:tcW w:w="9026" w:type="dxa"/>
            <w:gridSpan w:val="2"/>
          </w:tcPr>
          <w:p w14:paraId="3ED97FA4" w14:textId="77777777" w:rsidR="006C4187" w:rsidRDefault="00C6416B" w:rsidP="0082020D">
            <w:pPr>
              <w:jc w:val="center"/>
              <w:rPr>
                <w:b/>
              </w:rPr>
            </w:pPr>
            <w:r w:rsidRPr="00C6416B">
              <w:rPr>
                <w:b/>
              </w:rPr>
              <w:t>LISTOPAD</w:t>
            </w:r>
          </w:p>
          <w:p w14:paraId="3C89CB91" w14:textId="551FC51B" w:rsidR="00123C5A" w:rsidRPr="00C6416B" w:rsidRDefault="00123C5A" w:rsidP="0082020D">
            <w:pPr>
              <w:jc w:val="center"/>
              <w:rPr>
                <w:b/>
              </w:rPr>
            </w:pPr>
          </w:p>
        </w:tc>
      </w:tr>
      <w:tr w:rsidR="006C4187" w14:paraId="1D358B6E" w14:textId="77777777" w:rsidTr="0082020D">
        <w:tc>
          <w:tcPr>
            <w:tcW w:w="9026" w:type="dxa"/>
            <w:gridSpan w:val="2"/>
          </w:tcPr>
          <w:p w14:paraId="08686955" w14:textId="77777777" w:rsidR="006C4187" w:rsidRPr="00C6416B" w:rsidRDefault="006716B9" w:rsidP="0082020D">
            <w:pPr>
              <w:jc w:val="center"/>
              <w:rPr>
                <w:b/>
              </w:rPr>
            </w:pPr>
            <w:r w:rsidRPr="00C6416B">
              <w:rPr>
                <w:b/>
              </w:rPr>
              <w:t xml:space="preserve">Téma: Podzim přírodu maluje, zahrady i les kouzlu podlehne </w:t>
            </w:r>
          </w:p>
          <w:p w14:paraId="4E0E7F46" w14:textId="3C6BA367" w:rsidR="00C6416B" w:rsidRDefault="00C6416B" w:rsidP="0082020D">
            <w:pPr>
              <w:jc w:val="center"/>
            </w:pPr>
          </w:p>
        </w:tc>
      </w:tr>
      <w:tr w:rsidR="006C4187" w14:paraId="4E2F8B9B" w14:textId="77777777" w:rsidTr="00C6416B">
        <w:tc>
          <w:tcPr>
            <w:tcW w:w="4513" w:type="dxa"/>
            <w:shd w:val="clear" w:color="auto" w:fill="00B0F0"/>
          </w:tcPr>
          <w:p w14:paraId="2A32BD20" w14:textId="77777777" w:rsidR="006C4187" w:rsidRDefault="006C4187" w:rsidP="0082020D">
            <w:r w:rsidRPr="4AE4A4FF">
              <w:t>Dítě</w:t>
            </w:r>
          </w:p>
          <w:p w14:paraId="778E3702" w14:textId="77777777" w:rsidR="006C4187" w:rsidRDefault="006C4187" w:rsidP="0082020D">
            <w:r>
              <w:t>a</w:t>
            </w:r>
            <w:r w:rsidRPr="4AE4A4FF">
              <w:t xml:space="preserve"> jeho tělo</w:t>
            </w:r>
          </w:p>
        </w:tc>
        <w:tc>
          <w:tcPr>
            <w:tcW w:w="4513" w:type="dxa"/>
          </w:tcPr>
          <w:p w14:paraId="226C0A6E" w14:textId="77777777" w:rsidR="006C4187" w:rsidRDefault="006C4187" w:rsidP="00C6416B">
            <w:pPr>
              <w:pStyle w:val="Odstavecseseznamem"/>
              <w:numPr>
                <w:ilvl w:val="0"/>
                <w:numId w:val="38"/>
              </w:numPr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Vytváření zdravých návyků a postojů</w:t>
            </w:r>
          </w:p>
          <w:p w14:paraId="25E14562" w14:textId="4F8755C9" w:rsidR="006C4187" w:rsidRPr="00321C0C" w:rsidRDefault="00FC5D08" w:rsidP="00C6416B">
            <w:pPr>
              <w:pStyle w:val="Odstavecseseznamem"/>
              <w:numPr>
                <w:ilvl w:val="0"/>
                <w:numId w:val="38"/>
              </w:numPr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Osvojování poznatků o vlastním těle, péči o zdraví, osobní hygiena</w:t>
            </w:r>
          </w:p>
        </w:tc>
      </w:tr>
      <w:tr w:rsidR="006C4187" w14:paraId="5F8F4325" w14:textId="77777777" w:rsidTr="00C6416B">
        <w:tc>
          <w:tcPr>
            <w:tcW w:w="4513" w:type="dxa"/>
            <w:shd w:val="clear" w:color="auto" w:fill="FFC000"/>
          </w:tcPr>
          <w:p w14:paraId="110B8C55" w14:textId="77777777" w:rsidR="006C4187" w:rsidRDefault="006C4187" w:rsidP="0082020D">
            <w:r>
              <w:t xml:space="preserve">Dítě </w:t>
            </w:r>
          </w:p>
          <w:p w14:paraId="37D92999" w14:textId="77777777" w:rsidR="006C4187" w:rsidRDefault="006C4187" w:rsidP="0082020D">
            <w:r>
              <w:t>a jeho psychika</w:t>
            </w:r>
          </w:p>
          <w:p w14:paraId="088F5261" w14:textId="77777777" w:rsidR="00C6416B" w:rsidRDefault="00C6416B" w:rsidP="0082020D"/>
          <w:p w14:paraId="03135640" w14:textId="211D9FFC" w:rsidR="00C6416B" w:rsidRDefault="00C6416B" w:rsidP="0082020D"/>
        </w:tc>
        <w:tc>
          <w:tcPr>
            <w:tcW w:w="4513" w:type="dxa"/>
          </w:tcPr>
          <w:p w14:paraId="1A8E48E5" w14:textId="13CFBBD7" w:rsidR="006C4187" w:rsidRPr="00FC5D08" w:rsidRDefault="00FC5D08" w:rsidP="00C6416B">
            <w:pPr>
              <w:pStyle w:val="Odstavecseseznamem"/>
              <w:numPr>
                <w:ilvl w:val="0"/>
                <w:numId w:val="38"/>
              </w:numPr>
              <w:rPr>
                <w:rFonts w:eastAsiaTheme="minorEastAsia"/>
              </w:rPr>
            </w:pPr>
            <w:r>
              <w:rPr>
                <w:rFonts w:eastAsiaTheme="minorEastAsia"/>
              </w:rPr>
              <w:t>Rozvoj verbálních a neverbálních dovedností a kultivovaného projevu</w:t>
            </w:r>
          </w:p>
        </w:tc>
      </w:tr>
      <w:tr w:rsidR="006C4187" w14:paraId="18C64B40" w14:textId="77777777" w:rsidTr="00C6416B">
        <w:tc>
          <w:tcPr>
            <w:tcW w:w="4513" w:type="dxa"/>
            <w:shd w:val="clear" w:color="auto" w:fill="92D050"/>
          </w:tcPr>
          <w:p w14:paraId="160FC700" w14:textId="77777777" w:rsidR="006C4187" w:rsidRDefault="006C4187" w:rsidP="0082020D">
            <w:r>
              <w:t xml:space="preserve">Dítě </w:t>
            </w:r>
          </w:p>
          <w:p w14:paraId="33FDF80D" w14:textId="77777777" w:rsidR="006C4187" w:rsidRDefault="006C4187" w:rsidP="0082020D">
            <w:r>
              <w:t>a ten druhý</w:t>
            </w:r>
          </w:p>
          <w:p w14:paraId="7B924242" w14:textId="77777777" w:rsidR="00C6416B" w:rsidRDefault="00C6416B" w:rsidP="0082020D"/>
          <w:p w14:paraId="7651F555" w14:textId="3121DFC4" w:rsidR="00C6416B" w:rsidRDefault="00C6416B" w:rsidP="0082020D"/>
        </w:tc>
        <w:tc>
          <w:tcPr>
            <w:tcW w:w="4513" w:type="dxa"/>
          </w:tcPr>
          <w:p w14:paraId="392EA772" w14:textId="77777777" w:rsidR="006C4187" w:rsidRPr="00FC5D08" w:rsidRDefault="00FC5D08" w:rsidP="00C6416B">
            <w:pPr>
              <w:pStyle w:val="Odstavecseseznamem"/>
              <w:numPr>
                <w:ilvl w:val="0"/>
                <w:numId w:val="38"/>
              </w:numPr>
              <w:rPr>
                <w:rFonts w:eastAsiaTheme="minorEastAsia"/>
              </w:rPr>
            </w:pPr>
            <w:r>
              <w:t>Posilování prosociálního chování</w:t>
            </w:r>
          </w:p>
          <w:p w14:paraId="768CF600" w14:textId="291C1964" w:rsidR="00FC5D08" w:rsidRPr="00FC5D08" w:rsidRDefault="00FC5D08" w:rsidP="00C6416B">
            <w:pPr>
              <w:pStyle w:val="Odstavecseseznamem"/>
              <w:numPr>
                <w:ilvl w:val="0"/>
                <w:numId w:val="38"/>
              </w:numPr>
              <w:rPr>
                <w:rFonts w:eastAsiaTheme="minorEastAsia"/>
              </w:rPr>
            </w:pPr>
            <w:r>
              <w:t>Učit přijímat a respektovat druhého</w:t>
            </w:r>
          </w:p>
        </w:tc>
      </w:tr>
      <w:tr w:rsidR="006C4187" w14:paraId="7AA34318" w14:textId="77777777" w:rsidTr="00C6416B">
        <w:tc>
          <w:tcPr>
            <w:tcW w:w="4513" w:type="dxa"/>
            <w:shd w:val="clear" w:color="auto" w:fill="A6A6A6" w:themeFill="background1" w:themeFillShade="A6"/>
          </w:tcPr>
          <w:p w14:paraId="371C3339" w14:textId="77777777" w:rsidR="00C6416B" w:rsidRDefault="006C4187" w:rsidP="0082020D">
            <w:r>
              <w:t>Dítě</w:t>
            </w:r>
          </w:p>
          <w:p w14:paraId="16032583" w14:textId="77777777" w:rsidR="006C4187" w:rsidRDefault="006C4187" w:rsidP="0082020D">
            <w:r>
              <w:t>a společnost</w:t>
            </w:r>
          </w:p>
          <w:p w14:paraId="7C2BFE31" w14:textId="77777777" w:rsidR="00C6416B" w:rsidRDefault="00C6416B" w:rsidP="0082020D"/>
          <w:p w14:paraId="0A41836F" w14:textId="11C2E085" w:rsidR="00C6416B" w:rsidRDefault="00C6416B" w:rsidP="0082020D"/>
        </w:tc>
        <w:tc>
          <w:tcPr>
            <w:tcW w:w="4513" w:type="dxa"/>
          </w:tcPr>
          <w:p w14:paraId="0E5C011C" w14:textId="58BF929B" w:rsidR="006C4187" w:rsidRPr="00CA1EE9" w:rsidRDefault="00FC5D08" w:rsidP="00C6416B">
            <w:pPr>
              <w:pStyle w:val="Odstavecseseznamem"/>
              <w:numPr>
                <w:ilvl w:val="0"/>
                <w:numId w:val="38"/>
              </w:numPr>
              <w:rPr>
                <w:rFonts w:eastAsiaTheme="minorEastAsia"/>
              </w:rPr>
            </w:pPr>
            <w:r>
              <w:t>Vytváření povědomí o morálních a mezilidských hodnotách vdané společnosti</w:t>
            </w:r>
          </w:p>
        </w:tc>
      </w:tr>
      <w:tr w:rsidR="006C4187" w14:paraId="4EF38E6F" w14:textId="77777777" w:rsidTr="00C6416B">
        <w:tc>
          <w:tcPr>
            <w:tcW w:w="4513" w:type="dxa"/>
            <w:shd w:val="clear" w:color="auto" w:fill="F4B083" w:themeFill="accent2" w:themeFillTint="99"/>
          </w:tcPr>
          <w:p w14:paraId="6451EB33" w14:textId="77777777" w:rsidR="006C4187" w:rsidRDefault="006C4187" w:rsidP="0082020D">
            <w:r>
              <w:t>Dítě</w:t>
            </w:r>
          </w:p>
          <w:p w14:paraId="71F5F9A8" w14:textId="77777777" w:rsidR="006C4187" w:rsidRDefault="006C4187" w:rsidP="0082020D">
            <w:r>
              <w:t>a svět</w:t>
            </w:r>
          </w:p>
          <w:p w14:paraId="7A3EE4A5" w14:textId="77777777" w:rsidR="00C6416B" w:rsidRDefault="00C6416B" w:rsidP="0082020D"/>
          <w:p w14:paraId="35B8EA8E" w14:textId="04779294" w:rsidR="00C6416B" w:rsidRDefault="00C6416B" w:rsidP="0082020D"/>
        </w:tc>
        <w:tc>
          <w:tcPr>
            <w:tcW w:w="4513" w:type="dxa"/>
          </w:tcPr>
          <w:p w14:paraId="120B1A10" w14:textId="059A0B93" w:rsidR="006C4187" w:rsidRDefault="00602D82" w:rsidP="00C6416B">
            <w:pPr>
              <w:pStyle w:val="Odstavecseseznamem"/>
              <w:numPr>
                <w:ilvl w:val="0"/>
                <w:numId w:val="38"/>
              </w:numPr>
              <w:rPr>
                <w:rFonts w:eastAsiaTheme="minorEastAsia"/>
              </w:rPr>
            </w:pPr>
            <w:r>
              <w:t>Osvojování dovedností potřebných k vykonávání základních činností v péči o okolí</w:t>
            </w:r>
          </w:p>
        </w:tc>
      </w:tr>
    </w:tbl>
    <w:p w14:paraId="70AC221F" w14:textId="77777777" w:rsidR="006C4187" w:rsidRDefault="006C4187" w:rsidP="006C4187"/>
    <w:p w14:paraId="16A5EB63" w14:textId="77777777" w:rsidR="006C4187" w:rsidRPr="00C6416B" w:rsidRDefault="006C4187" w:rsidP="006C4187">
      <w:pPr>
        <w:rPr>
          <w:b/>
        </w:rPr>
      </w:pPr>
      <w:r w:rsidRPr="00C6416B">
        <w:rPr>
          <w:b/>
        </w:rPr>
        <w:t>Podtémata:</w:t>
      </w:r>
    </w:p>
    <w:p w14:paraId="7643ECA2" w14:textId="21270341" w:rsidR="006C4187" w:rsidRDefault="0037188B" w:rsidP="00C6416B">
      <w:pPr>
        <w:pStyle w:val="Odstavecseseznamem"/>
        <w:numPr>
          <w:ilvl w:val="0"/>
          <w:numId w:val="37"/>
        </w:numPr>
      </w:pPr>
      <w:r>
        <w:t>Příroda na podzim</w:t>
      </w:r>
    </w:p>
    <w:p w14:paraId="26DA017B" w14:textId="0E02594F" w:rsidR="006C4187" w:rsidRDefault="0037188B" w:rsidP="00C6416B">
      <w:pPr>
        <w:pStyle w:val="Odstavecseseznamem"/>
        <w:numPr>
          <w:ilvl w:val="0"/>
          <w:numId w:val="37"/>
        </w:numPr>
      </w:pPr>
      <w:r>
        <w:t>Zdraví a nemoc</w:t>
      </w:r>
    </w:p>
    <w:p w14:paraId="1477A4A0" w14:textId="796238F0" w:rsidR="006C4187" w:rsidRDefault="0037188B" w:rsidP="00C6416B">
      <w:pPr>
        <w:pStyle w:val="Odstavecseseznamem"/>
        <w:numPr>
          <w:ilvl w:val="0"/>
          <w:numId w:val="37"/>
        </w:numPr>
      </w:pPr>
      <w:r>
        <w:t>Zdravý životní styl</w:t>
      </w:r>
    </w:p>
    <w:p w14:paraId="4CF358E7" w14:textId="56D6A60D" w:rsidR="006C4187" w:rsidRDefault="0037188B" w:rsidP="00C6416B">
      <w:pPr>
        <w:pStyle w:val="Odstavecseseznamem"/>
        <w:numPr>
          <w:ilvl w:val="0"/>
          <w:numId w:val="37"/>
        </w:numPr>
      </w:pPr>
      <w:r>
        <w:t>Lidské činnosti kolem nás</w:t>
      </w:r>
    </w:p>
    <w:p w14:paraId="26109E4A" w14:textId="77777777" w:rsidR="006C4187" w:rsidRDefault="006C4187" w:rsidP="006C4187"/>
    <w:p w14:paraId="447DB1FC" w14:textId="2E241B9D" w:rsidR="00CA1EE9" w:rsidRDefault="00CA1EE9" w:rsidP="006C4187">
      <w:pPr>
        <w:pStyle w:val="Odstavecseseznamem"/>
      </w:pPr>
    </w:p>
    <w:p w14:paraId="3A442084" w14:textId="62A0308F" w:rsidR="0037188B" w:rsidRDefault="0037188B" w:rsidP="006C4187">
      <w:pPr>
        <w:pStyle w:val="Odstavecseseznamem"/>
      </w:pPr>
    </w:p>
    <w:p w14:paraId="3673B82A" w14:textId="106CF169" w:rsidR="0037188B" w:rsidRDefault="0037188B" w:rsidP="006C4187">
      <w:pPr>
        <w:pStyle w:val="Odstavecseseznamem"/>
      </w:pPr>
    </w:p>
    <w:p w14:paraId="3E760DEE" w14:textId="5201338F" w:rsidR="0037188B" w:rsidRDefault="0037188B" w:rsidP="006C4187">
      <w:pPr>
        <w:pStyle w:val="Odstavecseseznamem"/>
      </w:pPr>
    </w:p>
    <w:p w14:paraId="1323D576" w14:textId="60C0C18B" w:rsidR="0037188B" w:rsidRDefault="0037188B" w:rsidP="006C4187">
      <w:pPr>
        <w:pStyle w:val="Odstavecseseznamem"/>
      </w:pPr>
    </w:p>
    <w:p w14:paraId="5DCDDBBE" w14:textId="3D73F798" w:rsidR="0037188B" w:rsidRDefault="0037188B" w:rsidP="006C4187">
      <w:pPr>
        <w:pStyle w:val="Odstavecseseznamem"/>
      </w:pPr>
    </w:p>
    <w:p w14:paraId="24EE4774" w14:textId="643800AF" w:rsidR="0037188B" w:rsidRDefault="0037188B" w:rsidP="006C4187">
      <w:pPr>
        <w:pStyle w:val="Odstavecseseznamem"/>
      </w:pPr>
    </w:p>
    <w:p w14:paraId="537F27B8" w14:textId="50239822" w:rsidR="0037188B" w:rsidRDefault="0037188B" w:rsidP="006C4187">
      <w:pPr>
        <w:pStyle w:val="Odstavecseseznamem"/>
      </w:pPr>
    </w:p>
    <w:p w14:paraId="00902579" w14:textId="34FA539F" w:rsidR="0037188B" w:rsidRDefault="0037188B" w:rsidP="006C4187">
      <w:pPr>
        <w:pStyle w:val="Odstavecseseznamem"/>
      </w:pPr>
    </w:p>
    <w:p w14:paraId="0266CB3D" w14:textId="3C8FA549" w:rsidR="0037188B" w:rsidRDefault="0037188B" w:rsidP="006C4187">
      <w:pPr>
        <w:pStyle w:val="Odstavecseseznamem"/>
      </w:pPr>
    </w:p>
    <w:p w14:paraId="6D9A1FEC" w14:textId="06184AB2" w:rsidR="0037188B" w:rsidRDefault="0037188B" w:rsidP="006C4187">
      <w:pPr>
        <w:pStyle w:val="Odstavecseseznamem"/>
      </w:pPr>
    </w:p>
    <w:p w14:paraId="6CF6474F" w14:textId="3F1A87D4" w:rsidR="0082020D" w:rsidRDefault="0082020D" w:rsidP="006C4187">
      <w:pPr>
        <w:pStyle w:val="Odstavecseseznamem"/>
      </w:pPr>
    </w:p>
    <w:p w14:paraId="77D999AB" w14:textId="7123B1F1" w:rsidR="0082020D" w:rsidRDefault="0082020D" w:rsidP="006C4187">
      <w:pPr>
        <w:pStyle w:val="Odstavecseseznamem"/>
      </w:pPr>
      <w:r>
        <w:t>Školní vzdělávací program………………………………………………………příloha……………………………………</w:t>
      </w:r>
    </w:p>
    <w:p w14:paraId="016E6C8E" w14:textId="04473CC3" w:rsidR="0082020D" w:rsidRDefault="0082020D" w:rsidP="006C4187">
      <w:pPr>
        <w:pStyle w:val="Odstavecseseznamem"/>
      </w:pPr>
    </w:p>
    <w:p w14:paraId="3BF2A8A8" w14:textId="673D139F" w:rsidR="0082020D" w:rsidRDefault="0082020D" w:rsidP="006C4187">
      <w:pPr>
        <w:pStyle w:val="Odstavecseseznamem"/>
      </w:pPr>
    </w:p>
    <w:p w14:paraId="2D26AC81" w14:textId="77777777" w:rsidR="0082020D" w:rsidRDefault="0082020D" w:rsidP="006C4187">
      <w:pPr>
        <w:pStyle w:val="Odstavecseseznamem"/>
      </w:pPr>
    </w:p>
    <w:tbl>
      <w:tblPr>
        <w:tblStyle w:val="Mkatabulky"/>
        <w:tblW w:w="0" w:type="auto"/>
        <w:tblLayout w:type="fixed"/>
        <w:tblLook w:val="06A0" w:firstRow="1" w:lastRow="0" w:firstColumn="1" w:lastColumn="0" w:noHBand="1" w:noVBand="1"/>
      </w:tblPr>
      <w:tblGrid>
        <w:gridCol w:w="4513"/>
        <w:gridCol w:w="4513"/>
      </w:tblGrid>
      <w:tr w:rsidR="0037188B" w14:paraId="10402582" w14:textId="77777777" w:rsidTr="0082020D">
        <w:tc>
          <w:tcPr>
            <w:tcW w:w="9026" w:type="dxa"/>
            <w:gridSpan w:val="2"/>
          </w:tcPr>
          <w:p w14:paraId="307D61DA" w14:textId="77777777" w:rsidR="0037188B" w:rsidRDefault="00F836D7" w:rsidP="0082020D">
            <w:pPr>
              <w:jc w:val="center"/>
              <w:rPr>
                <w:b/>
              </w:rPr>
            </w:pPr>
            <w:r w:rsidRPr="00F836D7">
              <w:rPr>
                <w:b/>
              </w:rPr>
              <w:t>PROSINEC</w:t>
            </w:r>
          </w:p>
          <w:p w14:paraId="75F9EE84" w14:textId="4852EDE6" w:rsidR="00123C5A" w:rsidRPr="00F836D7" w:rsidRDefault="00123C5A" w:rsidP="0082020D">
            <w:pPr>
              <w:jc w:val="center"/>
              <w:rPr>
                <w:b/>
              </w:rPr>
            </w:pPr>
          </w:p>
        </w:tc>
      </w:tr>
      <w:tr w:rsidR="0037188B" w14:paraId="75888BFE" w14:textId="77777777" w:rsidTr="0082020D">
        <w:tc>
          <w:tcPr>
            <w:tcW w:w="9026" w:type="dxa"/>
            <w:gridSpan w:val="2"/>
          </w:tcPr>
          <w:p w14:paraId="74D26985" w14:textId="77777777" w:rsidR="0037188B" w:rsidRPr="00F836D7" w:rsidRDefault="0037188B" w:rsidP="0082020D">
            <w:pPr>
              <w:jc w:val="center"/>
              <w:rPr>
                <w:b/>
              </w:rPr>
            </w:pPr>
            <w:r w:rsidRPr="00F836D7">
              <w:rPr>
                <w:b/>
              </w:rPr>
              <w:t>Téma: Vánoce, Vánoce přicházejí, všechny děti na světě se radují</w:t>
            </w:r>
          </w:p>
          <w:p w14:paraId="07EBA0E8" w14:textId="43281C4C" w:rsidR="00F836D7" w:rsidRDefault="00F836D7" w:rsidP="0082020D">
            <w:pPr>
              <w:jc w:val="center"/>
            </w:pPr>
          </w:p>
        </w:tc>
      </w:tr>
      <w:tr w:rsidR="0037188B" w14:paraId="00B43394" w14:textId="77777777" w:rsidTr="00F836D7">
        <w:tc>
          <w:tcPr>
            <w:tcW w:w="4513" w:type="dxa"/>
            <w:shd w:val="clear" w:color="auto" w:fill="00B0F0"/>
          </w:tcPr>
          <w:p w14:paraId="126F7375" w14:textId="77777777" w:rsidR="0037188B" w:rsidRDefault="0037188B" w:rsidP="0082020D">
            <w:r w:rsidRPr="4AE4A4FF">
              <w:t>Dítě</w:t>
            </w:r>
          </w:p>
          <w:p w14:paraId="23A29C47" w14:textId="77777777" w:rsidR="0037188B" w:rsidRDefault="0037188B" w:rsidP="0082020D">
            <w:r>
              <w:t>a</w:t>
            </w:r>
            <w:r w:rsidRPr="4AE4A4FF">
              <w:t xml:space="preserve"> jeho tělo</w:t>
            </w:r>
          </w:p>
          <w:p w14:paraId="578A8643" w14:textId="77777777" w:rsidR="00F836D7" w:rsidRDefault="00F836D7" w:rsidP="0082020D"/>
          <w:p w14:paraId="58ACFD6F" w14:textId="30521208" w:rsidR="00F836D7" w:rsidRDefault="00F836D7" w:rsidP="0082020D"/>
        </w:tc>
        <w:tc>
          <w:tcPr>
            <w:tcW w:w="4513" w:type="dxa"/>
          </w:tcPr>
          <w:p w14:paraId="2CCFF43D" w14:textId="77777777" w:rsidR="0037188B" w:rsidRDefault="0037188B" w:rsidP="00F836D7">
            <w:pPr>
              <w:pStyle w:val="Odstavecseseznamem"/>
              <w:numPr>
                <w:ilvl w:val="0"/>
                <w:numId w:val="35"/>
              </w:numPr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Rozvíjení senzorického vnímání</w:t>
            </w:r>
          </w:p>
          <w:p w14:paraId="70C99709" w14:textId="288FAA89" w:rsidR="00AD3574" w:rsidRPr="00AD3574" w:rsidRDefault="0037188B" w:rsidP="00F836D7">
            <w:pPr>
              <w:pStyle w:val="Odstavecseseznamem"/>
              <w:numPr>
                <w:ilvl w:val="0"/>
                <w:numId w:val="35"/>
              </w:numPr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 xml:space="preserve">Rozvoj grafomotoriky a </w:t>
            </w:r>
            <w:r w:rsidR="00AD3574">
              <w:rPr>
                <w:rFonts w:eastAsiaTheme="minorEastAsia"/>
                <w:color w:val="000000" w:themeColor="text1"/>
              </w:rPr>
              <w:t>jemné motoriky</w:t>
            </w:r>
          </w:p>
        </w:tc>
      </w:tr>
      <w:tr w:rsidR="0037188B" w14:paraId="0DAB4872" w14:textId="77777777" w:rsidTr="00F836D7">
        <w:tc>
          <w:tcPr>
            <w:tcW w:w="4513" w:type="dxa"/>
            <w:shd w:val="clear" w:color="auto" w:fill="FFC000"/>
          </w:tcPr>
          <w:p w14:paraId="1C2B5942" w14:textId="77777777" w:rsidR="0037188B" w:rsidRDefault="0037188B" w:rsidP="0082020D">
            <w:r>
              <w:t xml:space="preserve">Dítě </w:t>
            </w:r>
          </w:p>
          <w:p w14:paraId="460BFE10" w14:textId="77777777" w:rsidR="0037188B" w:rsidRDefault="0037188B" w:rsidP="0082020D">
            <w:r>
              <w:t>a jeho psychika</w:t>
            </w:r>
          </w:p>
        </w:tc>
        <w:tc>
          <w:tcPr>
            <w:tcW w:w="4513" w:type="dxa"/>
          </w:tcPr>
          <w:p w14:paraId="0CA67DE4" w14:textId="77777777" w:rsidR="0037188B" w:rsidRDefault="00AD3574" w:rsidP="00F836D7">
            <w:pPr>
              <w:pStyle w:val="Odstavecseseznamem"/>
              <w:numPr>
                <w:ilvl w:val="0"/>
                <w:numId w:val="35"/>
              </w:numPr>
              <w:rPr>
                <w:rFonts w:eastAsiaTheme="minorEastAsia"/>
              </w:rPr>
            </w:pPr>
            <w:r>
              <w:rPr>
                <w:rFonts w:eastAsiaTheme="minorEastAsia"/>
              </w:rPr>
              <w:t>Vytváření kladného vztahu k učení, motivace k učení, rozvoj zájmu o učení</w:t>
            </w:r>
          </w:p>
          <w:p w14:paraId="551E7CEC" w14:textId="29FE4B9D" w:rsidR="00AD3574" w:rsidRPr="00FC5D08" w:rsidRDefault="00AD3574" w:rsidP="00F836D7">
            <w:pPr>
              <w:pStyle w:val="Odstavecseseznamem"/>
              <w:numPr>
                <w:ilvl w:val="0"/>
                <w:numId w:val="35"/>
              </w:numPr>
              <w:rPr>
                <w:rFonts w:eastAsiaTheme="minorEastAsia"/>
              </w:rPr>
            </w:pPr>
            <w:r>
              <w:rPr>
                <w:rFonts w:eastAsiaTheme="minorEastAsia"/>
              </w:rPr>
              <w:t>Rozvíjení schopnosti vytváření a upevňování citové vazby k rodině i svému okolí</w:t>
            </w:r>
          </w:p>
        </w:tc>
      </w:tr>
      <w:tr w:rsidR="0037188B" w14:paraId="49F748CB" w14:textId="77777777" w:rsidTr="00F836D7">
        <w:tc>
          <w:tcPr>
            <w:tcW w:w="4513" w:type="dxa"/>
            <w:shd w:val="clear" w:color="auto" w:fill="92D050"/>
          </w:tcPr>
          <w:p w14:paraId="7F0707AA" w14:textId="77777777" w:rsidR="0037188B" w:rsidRDefault="0037188B" w:rsidP="0082020D">
            <w:r>
              <w:t xml:space="preserve">Dítě </w:t>
            </w:r>
          </w:p>
          <w:p w14:paraId="51EDEBE4" w14:textId="77777777" w:rsidR="0037188B" w:rsidRDefault="0037188B" w:rsidP="0082020D">
            <w:r>
              <w:t>a ten druhý</w:t>
            </w:r>
          </w:p>
          <w:p w14:paraId="484A0453" w14:textId="77777777" w:rsidR="00F836D7" w:rsidRDefault="00F836D7" w:rsidP="0082020D"/>
          <w:p w14:paraId="4BBE052F" w14:textId="2F7F78CC" w:rsidR="00F836D7" w:rsidRDefault="00F836D7" w:rsidP="0082020D"/>
        </w:tc>
        <w:tc>
          <w:tcPr>
            <w:tcW w:w="4513" w:type="dxa"/>
          </w:tcPr>
          <w:p w14:paraId="64130D6F" w14:textId="3E91048C" w:rsidR="0037188B" w:rsidRPr="00AD3574" w:rsidRDefault="00AD3574" w:rsidP="00F836D7">
            <w:pPr>
              <w:pStyle w:val="Odstavecseseznamem"/>
              <w:numPr>
                <w:ilvl w:val="0"/>
                <w:numId w:val="35"/>
              </w:numPr>
              <w:rPr>
                <w:rFonts w:eastAsiaTheme="minorEastAsia"/>
              </w:rPr>
            </w:pPr>
            <w:r>
              <w:t>Podpora schopností a dovedností pro navazování a rozvíjení vztahů dítěte k druhým lidem</w:t>
            </w:r>
          </w:p>
        </w:tc>
      </w:tr>
      <w:tr w:rsidR="0037188B" w14:paraId="13422A8C" w14:textId="77777777" w:rsidTr="00F836D7">
        <w:tc>
          <w:tcPr>
            <w:tcW w:w="4513" w:type="dxa"/>
            <w:shd w:val="clear" w:color="auto" w:fill="A6A6A6" w:themeFill="background1" w:themeFillShade="A6"/>
          </w:tcPr>
          <w:p w14:paraId="40F6A922" w14:textId="77777777" w:rsidR="00F836D7" w:rsidRDefault="0037188B" w:rsidP="0082020D">
            <w:r>
              <w:t xml:space="preserve">Dítě </w:t>
            </w:r>
          </w:p>
          <w:p w14:paraId="15891F1F" w14:textId="77777777" w:rsidR="0037188B" w:rsidRDefault="0037188B" w:rsidP="0082020D">
            <w:r>
              <w:t>a společnost</w:t>
            </w:r>
          </w:p>
          <w:p w14:paraId="4D5C81EE" w14:textId="77777777" w:rsidR="00F836D7" w:rsidRDefault="00F836D7" w:rsidP="0082020D"/>
          <w:p w14:paraId="2EB07C0C" w14:textId="487BB85C" w:rsidR="00F836D7" w:rsidRDefault="00F836D7" w:rsidP="0082020D"/>
        </w:tc>
        <w:tc>
          <w:tcPr>
            <w:tcW w:w="4513" w:type="dxa"/>
          </w:tcPr>
          <w:p w14:paraId="5D1D4319" w14:textId="77777777" w:rsidR="0037188B" w:rsidRDefault="00AD3574" w:rsidP="00F836D7">
            <w:pPr>
              <w:pStyle w:val="Odstavecseseznamem"/>
              <w:numPr>
                <w:ilvl w:val="0"/>
                <w:numId w:val="35"/>
              </w:numPr>
              <w:rPr>
                <w:rFonts w:eastAsiaTheme="minorEastAsia"/>
              </w:rPr>
            </w:pPr>
            <w:r>
              <w:rPr>
                <w:rFonts w:eastAsiaTheme="minorEastAsia"/>
              </w:rPr>
              <w:t>Rozvíjení tvůrčích činností podceňující tvořivost a nápaditost</w:t>
            </w:r>
          </w:p>
          <w:p w14:paraId="4393AC34" w14:textId="6CE43875" w:rsidR="00AD3574" w:rsidRPr="00AD3574" w:rsidRDefault="00AD3574" w:rsidP="00F836D7">
            <w:pPr>
              <w:pStyle w:val="Odstavecseseznamem"/>
              <w:numPr>
                <w:ilvl w:val="0"/>
                <w:numId w:val="35"/>
              </w:numPr>
              <w:rPr>
                <w:rFonts w:eastAsiaTheme="minorEastAsia"/>
              </w:rPr>
            </w:pPr>
            <w:r>
              <w:rPr>
                <w:rFonts w:eastAsiaTheme="minorEastAsia"/>
              </w:rPr>
              <w:t>Rozvíjení estetického vnímání</w:t>
            </w:r>
          </w:p>
        </w:tc>
      </w:tr>
      <w:tr w:rsidR="0037188B" w14:paraId="55AA79B4" w14:textId="77777777" w:rsidTr="00F836D7">
        <w:tc>
          <w:tcPr>
            <w:tcW w:w="4513" w:type="dxa"/>
            <w:shd w:val="clear" w:color="auto" w:fill="F4B083" w:themeFill="accent2" w:themeFillTint="99"/>
          </w:tcPr>
          <w:p w14:paraId="6C6706A9" w14:textId="77777777" w:rsidR="0037188B" w:rsidRDefault="0037188B" w:rsidP="0082020D">
            <w:r>
              <w:t>Dítě</w:t>
            </w:r>
          </w:p>
          <w:p w14:paraId="76E99BBF" w14:textId="77777777" w:rsidR="0037188B" w:rsidRDefault="0037188B" w:rsidP="0082020D">
            <w:r>
              <w:t>a svět</w:t>
            </w:r>
          </w:p>
          <w:p w14:paraId="1E3D850E" w14:textId="77777777" w:rsidR="00F836D7" w:rsidRDefault="00F836D7" w:rsidP="0082020D"/>
          <w:p w14:paraId="47777E60" w14:textId="7B08DE1A" w:rsidR="00F836D7" w:rsidRDefault="00F836D7" w:rsidP="0082020D"/>
        </w:tc>
        <w:tc>
          <w:tcPr>
            <w:tcW w:w="4513" w:type="dxa"/>
          </w:tcPr>
          <w:p w14:paraId="4E3801D0" w14:textId="16B42D45" w:rsidR="00AD3574" w:rsidRPr="00AD3574" w:rsidRDefault="00AD3574" w:rsidP="00F836D7">
            <w:pPr>
              <w:pStyle w:val="Odstavecseseznamem"/>
              <w:numPr>
                <w:ilvl w:val="0"/>
                <w:numId w:val="35"/>
              </w:numPr>
              <w:rPr>
                <w:rFonts w:eastAsiaTheme="minorEastAsia"/>
              </w:rPr>
            </w:pPr>
            <w:r>
              <w:t>Osvojování dovedností potřebných k spoluvytváření zdravého a bezpečného prostředí</w:t>
            </w:r>
          </w:p>
        </w:tc>
      </w:tr>
    </w:tbl>
    <w:p w14:paraId="080BD2E0" w14:textId="77777777" w:rsidR="0037188B" w:rsidRDefault="0037188B" w:rsidP="0037188B"/>
    <w:p w14:paraId="48A57EBE" w14:textId="77777777" w:rsidR="0037188B" w:rsidRPr="00F836D7" w:rsidRDefault="0037188B" w:rsidP="0037188B">
      <w:pPr>
        <w:rPr>
          <w:b/>
        </w:rPr>
      </w:pPr>
      <w:r w:rsidRPr="00F836D7">
        <w:rPr>
          <w:b/>
        </w:rPr>
        <w:t>Podtémata:</w:t>
      </w:r>
    </w:p>
    <w:p w14:paraId="0FFC0EAD" w14:textId="7FDFF29C" w:rsidR="0037188B" w:rsidRDefault="00AD3574" w:rsidP="00F836D7">
      <w:pPr>
        <w:pStyle w:val="Odstavecseseznamem"/>
        <w:numPr>
          <w:ilvl w:val="0"/>
          <w:numId w:val="36"/>
        </w:numPr>
      </w:pPr>
      <w:r>
        <w:t>Mikuláš</w:t>
      </w:r>
    </w:p>
    <w:p w14:paraId="53CBB98B" w14:textId="30D8B55A" w:rsidR="0037188B" w:rsidRDefault="00AD3574" w:rsidP="00F836D7">
      <w:pPr>
        <w:pStyle w:val="Odstavecseseznamem"/>
        <w:numPr>
          <w:ilvl w:val="0"/>
          <w:numId w:val="36"/>
        </w:numPr>
      </w:pPr>
      <w:r>
        <w:t>Moje rodina</w:t>
      </w:r>
    </w:p>
    <w:p w14:paraId="3322C457" w14:textId="5F03046A" w:rsidR="0037188B" w:rsidRDefault="00AD3574" w:rsidP="00F836D7">
      <w:pPr>
        <w:pStyle w:val="Odstavecseseznamem"/>
        <w:numPr>
          <w:ilvl w:val="0"/>
          <w:numId w:val="36"/>
        </w:numPr>
      </w:pPr>
      <w:r>
        <w:t>Vánoce</w:t>
      </w:r>
    </w:p>
    <w:p w14:paraId="65BCEFFA" w14:textId="3DCC3208" w:rsidR="0037188B" w:rsidRDefault="0037188B" w:rsidP="006C4187">
      <w:pPr>
        <w:pStyle w:val="Odstavecseseznamem"/>
      </w:pPr>
    </w:p>
    <w:p w14:paraId="5DA83612" w14:textId="192F303A" w:rsidR="006716B9" w:rsidRDefault="006716B9" w:rsidP="006C4187">
      <w:pPr>
        <w:pStyle w:val="Odstavecseseznamem"/>
      </w:pPr>
    </w:p>
    <w:p w14:paraId="4259D2D3" w14:textId="0AF9B382" w:rsidR="006716B9" w:rsidRDefault="006716B9" w:rsidP="006C4187">
      <w:pPr>
        <w:pStyle w:val="Odstavecseseznamem"/>
      </w:pPr>
    </w:p>
    <w:p w14:paraId="28684750" w14:textId="43848DAC" w:rsidR="006716B9" w:rsidRDefault="006716B9" w:rsidP="006C4187">
      <w:pPr>
        <w:pStyle w:val="Odstavecseseznamem"/>
      </w:pPr>
    </w:p>
    <w:p w14:paraId="4F3BCF82" w14:textId="449487C4" w:rsidR="006716B9" w:rsidRDefault="006716B9" w:rsidP="006C4187">
      <w:pPr>
        <w:pStyle w:val="Odstavecseseznamem"/>
      </w:pPr>
    </w:p>
    <w:p w14:paraId="1129465E" w14:textId="777D47A8" w:rsidR="006716B9" w:rsidRDefault="006716B9" w:rsidP="006C4187">
      <w:pPr>
        <w:pStyle w:val="Odstavecseseznamem"/>
      </w:pPr>
    </w:p>
    <w:p w14:paraId="1C32EB20" w14:textId="6872DE19" w:rsidR="006716B9" w:rsidRDefault="006716B9" w:rsidP="006C4187">
      <w:pPr>
        <w:pStyle w:val="Odstavecseseznamem"/>
      </w:pPr>
    </w:p>
    <w:p w14:paraId="19BF5D1F" w14:textId="5D642149" w:rsidR="006716B9" w:rsidRDefault="006716B9" w:rsidP="006C4187">
      <w:pPr>
        <w:pStyle w:val="Odstavecseseznamem"/>
      </w:pPr>
    </w:p>
    <w:p w14:paraId="655DE21B" w14:textId="5DB817EC" w:rsidR="006716B9" w:rsidRDefault="006716B9" w:rsidP="006C4187">
      <w:pPr>
        <w:pStyle w:val="Odstavecseseznamem"/>
      </w:pPr>
    </w:p>
    <w:p w14:paraId="7A7AAB12" w14:textId="4F01D8C9" w:rsidR="006716B9" w:rsidRDefault="006716B9" w:rsidP="006C4187">
      <w:pPr>
        <w:pStyle w:val="Odstavecseseznamem"/>
      </w:pPr>
    </w:p>
    <w:p w14:paraId="14E66B9E" w14:textId="66BB42A5" w:rsidR="006716B9" w:rsidRDefault="006716B9" w:rsidP="006C4187">
      <w:pPr>
        <w:pStyle w:val="Odstavecseseznamem"/>
      </w:pPr>
    </w:p>
    <w:p w14:paraId="38F8A143" w14:textId="354F61B4" w:rsidR="006716B9" w:rsidRDefault="006716B9" w:rsidP="006C4187">
      <w:pPr>
        <w:pStyle w:val="Odstavecseseznamem"/>
      </w:pPr>
    </w:p>
    <w:p w14:paraId="54A2ED88" w14:textId="2AF614B4" w:rsidR="00574421" w:rsidRDefault="00574421" w:rsidP="00602D82"/>
    <w:p w14:paraId="3D8503C0" w14:textId="41A6CAD9" w:rsidR="0082020D" w:rsidRDefault="0082020D" w:rsidP="00602D82">
      <w:r>
        <w:t>Školní vzdělávací program…………………………………………………- příloha……………………………………………………</w:t>
      </w:r>
    </w:p>
    <w:p w14:paraId="36C0CE75" w14:textId="1DBD405D" w:rsidR="0082020D" w:rsidRDefault="0082020D" w:rsidP="00602D82"/>
    <w:p w14:paraId="005AEBCF" w14:textId="77777777" w:rsidR="0082020D" w:rsidRDefault="0082020D" w:rsidP="00602D82"/>
    <w:tbl>
      <w:tblPr>
        <w:tblStyle w:val="Mkatabulky"/>
        <w:tblW w:w="0" w:type="auto"/>
        <w:tblLayout w:type="fixed"/>
        <w:tblLook w:val="06A0" w:firstRow="1" w:lastRow="0" w:firstColumn="1" w:lastColumn="0" w:noHBand="1" w:noVBand="1"/>
      </w:tblPr>
      <w:tblGrid>
        <w:gridCol w:w="4513"/>
        <w:gridCol w:w="4513"/>
      </w:tblGrid>
      <w:tr w:rsidR="00602D82" w14:paraId="47C081E8" w14:textId="77777777" w:rsidTr="0082020D">
        <w:tc>
          <w:tcPr>
            <w:tcW w:w="9026" w:type="dxa"/>
            <w:gridSpan w:val="2"/>
          </w:tcPr>
          <w:p w14:paraId="21BF70B1" w14:textId="77777777" w:rsidR="00602D82" w:rsidRDefault="00F836D7" w:rsidP="0082020D">
            <w:pPr>
              <w:jc w:val="center"/>
              <w:rPr>
                <w:b/>
              </w:rPr>
            </w:pPr>
            <w:r w:rsidRPr="00F836D7">
              <w:rPr>
                <w:b/>
              </w:rPr>
              <w:t>LEDEN</w:t>
            </w:r>
          </w:p>
          <w:p w14:paraId="1B0C73BB" w14:textId="0BBB0BC6" w:rsidR="00123C5A" w:rsidRPr="00F836D7" w:rsidRDefault="00123C5A" w:rsidP="0082020D">
            <w:pPr>
              <w:jc w:val="center"/>
              <w:rPr>
                <w:b/>
              </w:rPr>
            </w:pPr>
          </w:p>
        </w:tc>
      </w:tr>
      <w:tr w:rsidR="00602D82" w14:paraId="439E2A21" w14:textId="77777777" w:rsidTr="0082020D">
        <w:tc>
          <w:tcPr>
            <w:tcW w:w="9026" w:type="dxa"/>
            <w:gridSpan w:val="2"/>
          </w:tcPr>
          <w:p w14:paraId="49F8DF93" w14:textId="77777777" w:rsidR="00602D82" w:rsidRPr="00F836D7" w:rsidRDefault="00602D82" w:rsidP="0082020D">
            <w:pPr>
              <w:jc w:val="center"/>
              <w:rPr>
                <w:b/>
              </w:rPr>
            </w:pPr>
            <w:r w:rsidRPr="00F836D7">
              <w:rPr>
                <w:b/>
              </w:rPr>
              <w:t xml:space="preserve">Téma: </w:t>
            </w:r>
            <w:r w:rsidR="00C23B4D" w:rsidRPr="00F836D7">
              <w:rPr>
                <w:b/>
              </w:rPr>
              <w:t>Příroda ukládá se k zimnímu spánku, těšíme se, postavíme spoustu sněhuláků</w:t>
            </w:r>
          </w:p>
          <w:p w14:paraId="3F448B3B" w14:textId="06B43243" w:rsidR="00F836D7" w:rsidRDefault="00F836D7" w:rsidP="0082020D">
            <w:pPr>
              <w:jc w:val="center"/>
            </w:pPr>
          </w:p>
        </w:tc>
      </w:tr>
      <w:tr w:rsidR="00602D82" w14:paraId="07149F7C" w14:textId="77777777" w:rsidTr="00F836D7">
        <w:tc>
          <w:tcPr>
            <w:tcW w:w="4513" w:type="dxa"/>
            <w:shd w:val="clear" w:color="auto" w:fill="00B0F0"/>
          </w:tcPr>
          <w:p w14:paraId="25C309B5" w14:textId="77777777" w:rsidR="00602D82" w:rsidRDefault="00602D82" w:rsidP="0082020D">
            <w:r w:rsidRPr="4AE4A4FF">
              <w:t>Dítě</w:t>
            </w:r>
          </w:p>
          <w:p w14:paraId="465836CD" w14:textId="77777777" w:rsidR="00602D82" w:rsidRDefault="00602D82" w:rsidP="0082020D">
            <w:r>
              <w:t>a</w:t>
            </w:r>
            <w:r w:rsidRPr="4AE4A4FF">
              <w:t xml:space="preserve"> jeho tělo</w:t>
            </w:r>
          </w:p>
        </w:tc>
        <w:tc>
          <w:tcPr>
            <w:tcW w:w="4513" w:type="dxa"/>
          </w:tcPr>
          <w:p w14:paraId="0F60D16B" w14:textId="77777777" w:rsidR="00602D82" w:rsidRDefault="00574421" w:rsidP="00F836D7">
            <w:pPr>
              <w:pStyle w:val="Odstavecseseznamem"/>
              <w:numPr>
                <w:ilvl w:val="0"/>
                <w:numId w:val="33"/>
              </w:numPr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 xml:space="preserve">Rozvíjení pohybové obratnosti, osvojování základních poznatků </w:t>
            </w:r>
            <w:r w:rsidR="00C23B4D">
              <w:rPr>
                <w:rFonts w:eastAsiaTheme="minorEastAsia"/>
                <w:color w:val="000000" w:themeColor="text1"/>
              </w:rPr>
              <w:t>o tělovýchově a sportu</w:t>
            </w:r>
          </w:p>
          <w:p w14:paraId="1620E597" w14:textId="1F1420CB" w:rsidR="00C23B4D" w:rsidRPr="00574421" w:rsidRDefault="00C23B4D" w:rsidP="00F836D7">
            <w:pPr>
              <w:pStyle w:val="Odstavecseseznamem"/>
              <w:numPr>
                <w:ilvl w:val="0"/>
                <w:numId w:val="33"/>
              </w:numPr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Rozvíjení relaxačních a odpočinkových činností</w:t>
            </w:r>
          </w:p>
        </w:tc>
      </w:tr>
      <w:tr w:rsidR="00602D82" w14:paraId="559C1374" w14:textId="77777777" w:rsidTr="00F836D7">
        <w:tc>
          <w:tcPr>
            <w:tcW w:w="4513" w:type="dxa"/>
            <w:shd w:val="clear" w:color="auto" w:fill="FFC000"/>
          </w:tcPr>
          <w:p w14:paraId="3D37126B" w14:textId="77777777" w:rsidR="00602D82" w:rsidRDefault="00602D82" w:rsidP="0082020D">
            <w:r>
              <w:t xml:space="preserve">Dítě </w:t>
            </w:r>
          </w:p>
          <w:p w14:paraId="04CA5975" w14:textId="77777777" w:rsidR="00602D82" w:rsidRDefault="00602D82" w:rsidP="0082020D">
            <w:r>
              <w:t>a jeho psychika</w:t>
            </w:r>
          </w:p>
        </w:tc>
        <w:tc>
          <w:tcPr>
            <w:tcW w:w="4513" w:type="dxa"/>
          </w:tcPr>
          <w:p w14:paraId="61D69506" w14:textId="5AAE8EDA" w:rsidR="00602D82" w:rsidRDefault="00602D82" w:rsidP="00F836D7">
            <w:pPr>
              <w:pStyle w:val="Odstavecseseznamem"/>
              <w:numPr>
                <w:ilvl w:val="0"/>
                <w:numId w:val="33"/>
              </w:numPr>
              <w:rPr>
                <w:rFonts w:eastAsiaTheme="minorEastAsia"/>
              </w:rPr>
            </w:pPr>
            <w:r>
              <w:rPr>
                <w:rFonts w:eastAsiaTheme="minorEastAsia"/>
              </w:rPr>
              <w:t>Osvojování dovedností, které předcházejí čtení a psaní, rozvíjení zájmu o psanou podobu jazyka</w:t>
            </w:r>
          </w:p>
          <w:p w14:paraId="001FF7E0" w14:textId="77777777" w:rsidR="00602D82" w:rsidRDefault="00602D82" w:rsidP="00F836D7">
            <w:pPr>
              <w:pStyle w:val="Odstavecseseznamem"/>
              <w:numPr>
                <w:ilvl w:val="0"/>
                <w:numId w:val="33"/>
              </w:numPr>
              <w:rPr>
                <w:rFonts w:eastAsiaTheme="minorEastAsia"/>
              </w:rPr>
            </w:pPr>
            <w:r>
              <w:rPr>
                <w:rFonts w:eastAsiaTheme="minorEastAsia"/>
              </w:rPr>
              <w:t>Rozvíjení pozitivního vtahu k učení</w:t>
            </w:r>
          </w:p>
          <w:p w14:paraId="6575070B" w14:textId="77777777" w:rsidR="00602D82" w:rsidRPr="00834269" w:rsidRDefault="00602D82" w:rsidP="00F836D7">
            <w:pPr>
              <w:pStyle w:val="Odstavecseseznamem"/>
              <w:numPr>
                <w:ilvl w:val="0"/>
                <w:numId w:val="33"/>
              </w:numPr>
              <w:rPr>
                <w:rFonts w:eastAsiaTheme="minorEastAsia"/>
              </w:rPr>
            </w:pPr>
            <w:r>
              <w:rPr>
                <w:rFonts w:eastAsiaTheme="minorEastAsia"/>
              </w:rPr>
              <w:t>Rozvíjení sebedůvěry, posilování zdravého sebevědomí, uvědomování si vlastní identity</w:t>
            </w:r>
          </w:p>
        </w:tc>
      </w:tr>
      <w:tr w:rsidR="00602D82" w14:paraId="165227C7" w14:textId="77777777" w:rsidTr="00F836D7">
        <w:tc>
          <w:tcPr>
            <w:tcW w:w="4513" w:type="dxa"/>
            <w:shd w:val="clear" w:color="auto" w:fill="92D050"/>
          </w:tcPr>
          <w:p w14:paraId="5FA324ED" w14:textId="77777777" w:rsidR="00602D82" w:rsidRDefault="00602D82" w:rsidP="0082020D">
            <w:r>
              <w:t xml:space="preserve">Dítě </w:t>
            </w:r>
          </w:p>
          <w:p w14:paraId="2247555F" w14:textId="77777777" w:rsidR="00602D82" w:rsidRDefault="00602D82" w:rsidP="0082020D">
            <w:r>
              <w:t>a ten druhý</w:t>
            </w:r>
          </w:p>
          <w:p w14:paraId="726369A4" w14:textId="77777777" w:rsidR="00F836D7" w:rsidRDefault="00F836D7" w:rsidP="0082020D"/>
          <w:p w14:paraId="10CC857F" w14:textId="25A2D21D" w:rsidR="00F836D7" w:rsidRDefault="00F836D7" w:rsidP="0082020D"/>
        </w:tc>
        <w:tc>
          <w:tcPr>
            <w:tcW w:w="4513" w:type="dxa"/>
          </w:tcPr>
          <w:p w14:paraId="112A141C" w14:textId="77777777" w:rsidR="00602D82" w:rsidRPr="00AD3574" w:rsidRDefault="00602D82" w:rsidP="00F836D7">
            <w:pPr>
              <w:pStyle w:val="Odstavecseseznamem"/>
              <w:numPr>
                <w:ilvl w:val="0"/>
                <w:numId w:val="33"/>
              </w:numPr>
              <w:rPr>
                <w:rFonts w:eastAsiaTheme="minorEastAsia"/>
              </w:rPr>
            </w:pPr>
            <w:r>
              <w:t>Ochrana osobního soukromí a vytváření bezpečí ve vztazích s dospělými</w:t>
            </w:r>
          </w:p>
        </w:tc>
      </w:tr>
      <w:tr w:rsidR="00602D82" w14:paraId="3FAFE6C6" w14:textId="77777777" w:rsidTr="00F836D7">
        <w:tc>
          <w:tcPr>
            <w:tcW w:w="4513" w:type="dxa"/>
            <w:shd w:val="clear" w:color="auto" w:fill="A6A6A6" w:themeFill="background1" w:themeFillShade="A6"/>
          </w:tcPr>
          <w:p w14:paraId="748392E1" w14:textId="77777777" w:rsidR="00F836D7" w:rsidRDefault="00602D82" w:rsidP="0082020D">
            <w:r>
              <w:t xml:space="preserve">Dítě </w:t>
            </w:r>
          </w:p>
          <w:p w14:paraId="13A0AB96" w14:textId="79134D26" w:rsidR="00602D82" w:rsidRDefault="00602D82" w:rsidP="0082020D">
            <w:r>
              <w:t>a společnost</w:t>
            </w:r>
          </w:p>
          <w:p w14:paraId="4D8806B2" w14:textId="77777777" w:rsidR="00F836D7" w:rsidRDefault="00F836D7" w:rsidP="0082020D"/>
          <w:p w14:paraId="68CCBA35" w14:textId="76A6A71D" w:rsidR="00F836D7" w:rsidRDefault="00F836D7" w:rsidP="0082020D"/>
        </w:tc>
        <w:tc>
          <w:tcPr>
            <w:tcW w:w="4513" w:type="dxa"/>
          </w:tcPr>
          <w:p w14:paraId="111076F2" w14:textId="77777777" w:rsidR="00602D82" w:rsidRPr="00001BA0" w:rsidRDefault="00602D82" w:rsidP="00F836D7">
            <w:pPr>
              <w:pStyle w:val="Odstavecseseznamem"/>
              <w:numPr>
                <w:ilvl w:val="0"/>
                <w:numId w:val="33"/>
              </w:numPr>
              <w:rPr>
                <w:rFonts w:eastAsiaTheme="minorEastAsia"/>
              </w:rPr>
            </w:pPr>
            <w:r>
              <w:rPr>
                <w:rFonts w:eastAsiaTheme="minorEastAsia"/>
              </w:rPr>
              <w:t>Rozvíjení primárně kulturně společenských postojů</w:t>
            </w:r>
          </w:p>
        </w:tc>
      </w:tr>
      <w:tr w:rsidR="00602D82" w14:paraId="1DFFEEF3" w14:textId="77777777" w:rsidTr="00F836D7">
        <w:tc>
          <w:tcPr>
            <w:tcW w:w="4513" w:type="dxa"/>
            <w:shd w:val="clear" w:color="auto" w:fill="F4B083" w:themeFill="accent2" w:themeFillTint="99"/>
          </w:tcPr>
          <w:p w14:paraId="5A3510FF" w14:textId="77777777" w:rsidR="00602D82" w:rsidRDefault="00602D82" w:rsidP="0082020D">
            <w:r>
              <w:t>Dítě</w:t>
            </w:r>
          </w:p>
          <w:p w14:paraId="2A9AD640" w14:textId="77777777" w:rsidR="00602D82" w:rsidRDefault="00602D82" w:rsidP="0082020D">
            <w:r>
              <w:t>a svět</w:t>
            </w:r>
          </w:p>
          <w:p w14:paraId="326B2F9A" w14:textId="77777777" w:rsidR="00F836D7" w:rsidRDefault="00F836D7" w:rsidP="0082020D"/>
          <w:p w14:paraId="40D9E306" w14:textId="111A20DB" w:rsidR="00F836D7" w:rsidRDefault="00F836D7" w:rsidP="0082020D"/>
        </w:tc>
        <w:tc>
          <w:tcPr>
            <w:tcW w:w="4513" w:type="dxa"/>
          </w:tcPr>
          <w:p w14:paraId="01E73599" w14:textId="77777777" w:rsidR="00602D82" w:rsidRPr="00AD3574" w:rsidRDefault="00602D82" w:rsidP="00F836D7">
            <w:pPr>
              <w:pStyle w:val="Odstavecseseznamem"/>
              <w:numPr>
                <w:ilvl w:val="0"/>
                <w:numId w:val="33"/>
              </w:numPr>
              <w:rPr>
                <w:rFonts w:eastAsiaTheme="minorEastAsia"/>
              </w:rPr>
            </w:pPr>
            <w:r>
              <w:rPr>
                <w:rFonts w:eastAsiaTheme="minorEastAsia"/>
              </w:rPr>
              <w:t>Vytváření schopnosti přizpůsobit se běžným změnám</w:t>
            </w:r>
          </w:p>
        </w:tc>
      </w:tr>
    </w:tbl>
    <w:p w14:paraId="7E7E94E0" w14:textId="77777777" w:rsidR="00602D82" w:rsidRDefault="00602D82" w:rsidP="00602D82"/>
    <w:p w14:paraId="592259D9" w14:textId="77777777" w:rsidR="00602D82" w:rsidRPr="00F836D7" w:rsidRDefault="00602D82" w:rsidP="00602D82">
      <w:pPr>
        <w:rPr>
          <w:b/>
        </w:rPr>
      </w:pPr>
      <w:r w:rsidRPr="00F836D7">
        <w:rPr>
          <w:b/>
        </w:rPr>
        <w:t>Podtémata:</w:t>
      </w:r>
    </w:p>
    <w:p w14:paraId="15DDB912" w14:textId="77777777" w:rsidR="00602D82" w:rsidRDefault="00602D82" w:rsidP="00F836D7">
      <w:pPr>
        <w:pStyle w:val="Odstavecseseznamem"/>
        <w:numPr>
          <w:ilvl w:val="0"/>
          <w:numId w:val="34"/>
        </w:numPr>
      </w:pPr>
      <w:r>
        <w:t>Proměny přírody v zimě</w:t>
      </w:r>
    </w:p>
    <w:p w14:paraId="761195D7" w14:textId="77777777" w:rsidR="00602D82" w:rsidRDefault="00602D82" w:rsidP="00F836D7">
      <w:pPr>
        <w:pStyle w:val="Odstavecseseznamem"/>
        <w:numPr>
          <w:ilvl w:val="0"/>
          <w:numId w:val="34"/>
        </w:numPr>
      </w:pPr>
      <w:r>
        <w:t>Zimní hry a sporty</w:t>
      </w:r>
    </w:p>
    <w:p w14:paraId="1BAE630D" w14:textId="77777777" w:rsidR="00602D82" w:rsidRDefault="00602D82" w:rsidP="00F836D7">
      <w:pPr>
        <w:pStyle w:val="Odstavecseseznamem"/>
        <w:numPr>
          <w:ilvl w:val="0"/>
          <w:numId w:val="34"/>
        </w:numPr>
      </w:pPr>
      <w:r>
        <w:t>Zvířata v zimě</w:t>
      </w:r>
    </w:p>
    <w:p w14:paraId="0C1AACA3" w14:textId="77777777" w:rsidR="00602D82" w:rsidRDefault="00602D82" w:rsidP="00F836D7">
      <w:pPr>
        <w:pStyle w:val="Odstavecseseznamem"/>
        <w:numPr>
          <w:ilvl w:val="0"/>
          <w:numId w:val="34"/>
        </w:numPr>
      </w:pPr>
      <w:r>
        <w:t>Práce s knihou</w:t>
      </w:r>
    </w:p>
    <w:p w14:paraId="1B5C16F4" w14:textId="36E953BA" w:rsidR="00602D82" w:rsidRDefault="00602D82" w:rsidP="00602D82"/>
    <w:p w14:paraId="122A95D7" w14:textId="38A695D8" w:rsidR="00602D82" w:rsidRDefault="00602D82" w:rsidP="00602D82"/>
    <w:p w14:paraId="69CF4E5E" w14:textId="50FE5040" w:rsidR="00C23B4D" w:rsidRDefault="00C23B4D" w:rsidP="00602D82"/>
    <w:p w14:paraId="47599ADD" w14:textId="5396F48A" w:rsidR="00C23B4D" w:rsidRDefault="00C23B4D" w:rsidP="00602D82"/>
    <w:p w14:paraId="61302D52" w14:textId="10477ECE" w:rsidR="00C23B4D" w:rsidRDefault="00C23B4D" w:rsidP="00602D82"/>
    <w:p w14:paraId="21D85A69" w14:textId="0411431E" w:rsidR="00C23B4D" w:rsidRDefault="00C23B4D" w:rsidP="00602D82"/>
    <w:p w14:paraId="42DF8317" w14:textId="1C4FBC8D" w:rsidR="00C23B4D" w:rsidRDefault="00C23B4D" w:rsidP="00602D82"/>
    <w:p w14:paraId="3A01403E" w14:textId="55CE78DD" w:rsidR="0082020D" w:rsidRDefault="0082020D" w:rsidP="00602D82">
      <w:r>
        <w:t>Školní vzdělávací program………………………………………………………………….- příoha……………………………………</w:t>
      </w:r>
    </w:p>
    <w:p w14:paraId="6CFF9A89" w14:textId="24D87B53" w:rsidR="0082020D" w:rsidRDefault="0082020D" w:rsidP="00602D82"/>
    <w:p w14:paraId="1FFFD4E1" w14:textId="77777777" w:rsidR="0082020D" w:rsidRDefault="0082020D" w:rsidP="00602D82"/>
    <w:tbl>
      <w:tblPr>
        <w:tblStyle w:val="Mkatabulky"/>
        <w:tblW w:w="0" w:type="auto"/>
        <w:tblLayout w:type="fixed"/>
        <w:tblLook w:val="06A0" w:firstRow="1" w:lastRow="0" w:firstColumn="1" w:lastColumn="0" w:noHBand="1" w:noVBand="1"/>
      </w:tblPr>
      <w:tblGrid>
        <w:gridCol w:w="4513"/>
        <w:gridCol w:w="4513"/>
      </w:tblGrid>
      <w:tr w:rsidR="00C23B4D" w14:paraId="7A977502" w14:textId="77777777" w:rsidTr="0082020D">
        <w:tc>
          <w:tcPr>
            <w:tcW w:w="9026" w:type="dxa"/>
            <w:gridSpan w:val="2"/>
          </w:tcPr>
          <w:p w14:paraId="7A7F966F" w14:textId="77777777" w:rsidR="00C23B4D" w:rsidRDefault="00F836D7" w:rsidP="0082020D">
            <w:pPr>
              <w:jc w:val="center"/>
              <w:rPr>
                <w:b/>
              </w:rPr>
            </w:pPr>
            <w:r w:rsidRPr="00F836D7">
              <w:rPr>
                <w:b/>
              </w:rPr>
              <w:t>ÚNOR</w:t>
            </w:r>
          </w:p>
          <w:p w14:paraId="690832F3" w14:textId="501CC35D" w:rsidR="00123C5A" w:rsidRPr="00F836D7" w:rsidRDefault="00123C5A" w:rsidP="0082020D">
            <w:pPr>
              <w:jc w:val="center"/>
              <w:rPr>
                <w:b/>
              </w:rPr>
            </w:pPr>
          </w:p>
        </w:tc>
      </w:tr>
      <w:tr w:rsidR="00C23B4D" w14:paraId="42B63685" w14:textId="77777777" w:rsidTr="0082020D">
        <w:tc>
          <w:tcPr>
            <w:tcW w:w="9026" w:type="dxa"/>
            <w:gridSpan w:val="2"/>
          </w:tcPr>
          <w:p w14:paraId="19D8A87F" w14:textId="74348462" w:rsidR="00C23B4D" w:rsidRPr="00F836D7" w:rsidRDefault="00C23B4D" w:rsidP="00C23B4D">
            <w:pPr>
              <w:rPr>
                <w:b/>
              </w:rPr>
            </w:pPr>
            <w:r w:rsidRPr="00F836D7">
              <w:rPr>
                <w:b/>
              </w:rPr>
              <w:t xml:space="preserve">     Téma: Učíme se naslouchat hučení větru, přírodní jevy nezastaví nás, i když bude velký mráz </w:t>
            </w:r>
          </w:p>
          <w:p w14:paraId="1F70BAAD" w14:textId="57A2C126" w:rsidR="00F836D7" w:rsidRPr="00F836D7" w:rsidRDefault="00F836D7" w:rsidP="00C23B4D">
            <w:pPr>
              <w:rPr>
                <w:b/>
              </w:rPr>
            </w:pPr>
          </w:p>
        </w:tc>
      </w:tr>
      <w:tr w:rsidR="00C23B4D" w14:paraId="0AC6229C" w14:textId="77777777" w:rsidTr="00F836D7">
        <w:tc>
          <w:tcPr>
            <w:tcW w:w="4513" w:type="dxa"/>
            <w:shd w:val="clear" w:color="auto" w:fill="00B0F0"/>
          </w:tcPr>
          <w:p w14:paraId="63566495" w14:textId="77777777" w:rsidR="00C23B4D" w:rsidRDefault="00C23B4D" w:rsidP="0082020D">
            <w:r w:rsidRPr="4AE4A4FF">
              <w:t>Dítě</w:t>
            </w:r>
          </w:p>
          <w:p w14:paraId="2F944A9F" w14:textId="77777777" w:rsidR="00C23B4D" w:rsidRDefault="00C23B4D" w:rsidP="0082020D">
            <w:r>
              <w:t>a</w:t>
            </w:r>
            <w:r w:rsidRPr="4AE4A4FF">
              <w:t xml:space="preserve"> jeho tělo</w:t>
            </w:r>
          </w:p>
          <w:p w14:paraId="722432EC" w14:textId="77777777" w:rsidR="00F836D7" w:rsidRDefault="00F836D7" w:rsidP="0082020D"/>
          <w:p w14:paraId="045D80EC" w14:textId="66FF7B25" w:rsidR="00F836D7" w:rsidRDefault="00F836D7" w:rsidP="0082020D"/>
        </w:tc>
        <w:tc>
          <w:tcPr>
            <w:tcW w:w="4513" w:type="dxa"/>
          </w:tcPr>
          <w:p w14:paraId="1461E620" w14:textId="3ADA2C06" w:rsidR="00C23B4D" w:rsidRPr="00C23B4D" w:rsidRDefault="00C23B4D" w:rsidP="00F836D7">
            <w:pPr>
              <w:pStyle w:val="Odstavecseseznamem"/>
              <w:numPr>
                <w:ilvl w:val="0"/>
                <w:numId w:val="32"/>
              </w:numPr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Rozvoj fyzické i psychické zdatnosti</w:t>
            </w:r>
          </w:p>
        </w:tc>
      </w:tr>
      <w:tr w:rsidR="00C23B4D" w14:paraId="14DE25E1" w14:textId="77777777" w:rsidTr="00F836D7">
        <w:tc>
          <w:tcPr>
            <w:tcW w:w="4513" w:type="dxa"/>
            <w:shd w:val="clear" w:color="auto" w:fill="FFC000"/>
          </w:tcPr>
          <w:p w14:paraId="6E2A6B00" w14:textId="77777777" w:rsidR="00C23B4D" w:rsidRDefault="00C23B4D" w:rsidP="0082020D">
            <w:r>
              <w:t xml:space="preserve">Dítě </w:t>
            </w:r>
          </w:p>
          <w:p w14:paraId="6C57BEE8" w14:textId="77777777" w:rsidR="00C23B4D" w:rsidRDefault="00C23B4D" w:rsidP="0082020D">
            <w:r>
              <w:t>a jeho psychika</w:t>
            </w:r>
          </w:p>
        </w:tc>
        <w:tc>
          <w:tcPr>
            <w:tcW w:w="4513" w:type="dxa"/>
          </w:tcPr>
          <w:p w14:paraId="224C9CFB" w14:textId="58239419" w:rsidR="00C23B4D" w:rsidRDefault="00C23B4D" w:rsidP="00F836D7">
            <w:pPr>
              <w:pStyle w:val="Odstavecseseznamem"/>
              <w:numPr>
                <w:ilvl w:val="0"/>
                <w:numId w:val="32"/>
              </w:numPr>
              <w:rPr>
                <w:rFonts w:eastAsiaTheme="minorEastAsia"/>
              </w:rPr>
            </w:pPr>
            <w:r>
              <w:rPr>
                <w:rFonts w:eastAsiaTheme="minorEastAsia"/>
              </w:rPr>
              <w:t>Vytváření základů pro práci s informacemi</w:t>
            </w:r>
          </w:p>
          <w:p w14:paraId="74A9102B" w14:textId="77FA819B" w:rsidR="00C23B4D" w:rsidRPr="00C23B4D" w:rsidRDefault="00C23B4D" w:rsidP="00F836D7">
            <w:pPr>
              <w:pStyle w:val="Odstavecseseznamem"/>
              <w:numPr>
                <w:ilvl w:val="0"/>
                <w:numId w:val="32"/>
              </w:numPr>
              <w:rPr>
                <w:rFonts w:eastAsiaTheme="minorEastAsia"/>
              </w:rPr>
            </w:pPr>
            <w:r>
              <w:rPr>
                <w:rFonts w:eastAsiaTheme="minorEastAsia"/>
              </w:rPr>
              <w:t>Upevňování výslovnosti a vyjadřovacích schopností</w:t>
            </w:r>
          </w:p>
        </w:tc>
      </w:tr>
      <w:tr w:rsidR="00C23B4D" w14:paraId="6062C4BA" w14:textId="77777777" w:rsidTr="00F836D7">
        <w:tc>
          <w:tcPr>
            <w:tcW w:w="4513" w:type="dxa"/>
            <w:shd w:val="clear" w:color="auto" w:fill="92D050"/>
          </w:tcPr>
          <w:p w14:paraId="295FDDB7" w14:textId="77777777" w:rsidR="00C23B4D" w:rsidRDefault="00C23B4D" w:rsidP="0082020D">
            <w:r>
              <w:t xml:space="preserve">Dítě </w:t>
            </w:r>
          </w:p>
          <w:p w14:paraId="4F58CEC3" w14:textId="77777777" w:rsidR="00C23B4D" w:rsidRDefault="00C23B4D" w:rsidP="0082020D">
            <w:r>
              <w:t>a ten druhý</w:t>
            </w:r>
          </w:p>
          <w:p w14:paraId="46333529" w14:textId="77777777" w:rsidR="00F836D7" w:rsidRDefault="00F836D7" w:rsidP="0082020D"/>
          <w:p w14:paraId="5DC97910" w14:textId="1D00E3E3" w:rsidR="00F836D7" w:rsidRDefault="00F836D7" w:rsidP="0082020D"/>
        </w:tc>
        <w:tc>
          <w:tcPr>
            <w:tcW w:w="4513" w:type="dxa"/>
          </w:tcPr>
          <w:p w14:paraId="153654E0" w14:textId="0864B85A" w:rsidR="00C23B4D" w:rsidRPr="00AD3574" w:rsidRDefault="00C23B4D" w:rsidP="00F836D7">
            <w:pPr>
              <w:pStyle w:val="Odstavecseseznamem"/>
              <w:numPr>
                <w:ilvl w:val="0"/>
                <w:numId w:val="32"/>
              </w:numPr>
              <w:rPr>
                <w:rFonts w:eastAsiaTheme="minorEastAsia"/>
              </w:rPr>
            </w:pPr>
            <w:r>
              <w:t>Rozvoj interaktivních a komunikativních dovedností</w:t>
            </w:r>
          </w:p>
        </w:tc>
      </w:tr>
      <w:tr w:rsidR="00C23B4D" w14:paraId="734E3CB4" w14:textId="77777777" w:rsidTr="00F836D7">
        <w:tc>
          <w:tcPr>
            <w:tcW w:w="4513" w:type="dxa"/>
            <w:shd w:val="clear" w:color="auto" w:fill="A6A6A6" w:themeFill="background1" w:themeFillShade="A6"/>
          </w:tcPr>
          <w:p w14:paraId="11C90752" w14:textId="77777777" w:rsidR="00F836D7" w:rsidRDefault="00F836D7" w:rsidP="0082020D">
            <w:r>
              <w:t>Dítě</w:t>
            </w:r>
          </w:p>
          <w:p w14:paraId="394FAA06" w14:textId="66276E8D" w:rsidR="00C23B4D" w:rsidRDefault="00C23B4D" w:rsidP="0082020D">
            <w:r>
              <w:t>a společnost</w:t>
            </w:r>
          </w:p>
          <w:p w14:paraId="1CC66C15" w14:textId="77777777" w:rsidR="00F836D7" w:rsidRDefault="00F836D7" w:rsidP="0082020D"/>
          <w:p w14:paraId="48220BFB" w14:textId="682A7E13" w:rsidR="00F836D7" w:rsidRDefault="00F836D7" w:rsidP="0082020D"/>
        </w:tc>
        <w:tc>
          <w:tcPr>
            <w:tcW w:w="4513" w:type="dxa"/>
          </w:tcPr>
          <w:p w14:paraId="5D32720D" w14:textId="6E58583E" w:rsidR="00C23B4D" w:rsidRPr="00001BA0" w:rsidRDefault="007811B3" w:rsidP="00F836D7">
            <w:pPr>
              <w:pStyle w:val="Odstavecseseznamem"/>
              <w:numPr>
                <w:ilvl w:val="0"/>
                <w:numId w:val="32"/>
              </w:numPr>
              <w:rPr>
                <w:rFonts w:eastAsiaTheme="minorEastAsia"/>
              </w:rPr>
            </w:pPr>
            <w:r>
              <w:rPr>
                <w:rFonts w:eastAsiaTheme="minorEastAsia"/>
              </w:rPr>
              <w:t>Vytváření povědomí o morálních a mezilidských hodnotách</w:t>
            </w:r>
          </w:p>
        </w:tc>
      </w:tr>
      <w:tr w:rsidR="00C23B4D" w14:paraId="74A7C6AA" w14:textId="77777777" w:rsidTr="00F836D7">
        <w:tc>
          <w:tcPr>
            <w:tcW w:w="4513" w:type="dxa"/>
            <w:shd w:val="clear" w:color="auto" w:fill="F4B083" w:themeFill="accent2" w:themeFillTint="99"/>
          </w:tcPr>
          <w:p w14:paraId="1B7BB962" w14:textId="77777777" w:rsidR="00C23B4D" w:rsidRDefault="00C23B4D" w:rsidP="0082020D">
            <w:r>
              <w:t>Dítě</w:t>
            </w:r>
          </w:p>
          <w:p w14:paraId="74839EF8" w14:textId="77777777" w:rsidR="00C23B4D" w:rsidRDefault="00C23B4D" w:rsidP="0082020D">
            <w:r>
              <w:t>a svět</w:t>
            </w:r>
          </w:p>
        </w:tc>
        <w:tc>
          <w:tcPr>
            <w:tcW w:w="4513" w:type="dxa"/>
          </w:tcPr>
          <w:p w14:paraId="789C067B" w14:textId="77777777" w:rsidR="00C23B4D" w:rsidRDefault="007811B3" w:rsidP="00F836D7">
            <w:pPr>
              <w:pStyle w:val="Odstavecseseznamem"/>
              <w:numPr>
                <w:ilvl w:val="0"/>
                <w:numId w:val="32"/>
              </w:numPr>
              <w:rPr>
                <w:rFonts w:eastAsiaTheme="minorEastAsia"/>
              </w:rPr>
            </w:pPr>
            <w:r>
              <w:rPr>
                <w:rFonts w:eastAsiaTheme="minorEastAsia"/>
              </w:rPr>
              <w:t>Osvojování si povědomí o sounáležitosti s ostatním světem</w:t>
            </w:r>
          </w:p>
          <w:p w14:paraId="78767D09" w14:textId="06230FC6" w:rsidR="007811B3" w:rsidRPr="00AD3574" w:rsidRDefault="007811B3" w:rsidP="00F836D7">
            <w:pPr>
              <w:pStyle w:val="Odstavecseseznamem"/>
              <w:numPr>
                <w:ilvl w:val="0"/>
                <w:numId w:val="32"/>
              </w:numPr>
              <w:rPr>
                <w:rFonts w:eastAsiaTheme="minorEastAsia"/>
              </w:rPr>
            </w:pPr>
            <w:r>
              <w:rPr>
                <w:rFonts w:eastAsiaTheme="minorEastAsia"/>
              </w:rPr>
              <w:t>Osvojování si povědomí o změnách způsobených lidskou činností a jejich vlivu na prostředí</w:t>
            </w:r>
          </w:p>
        </w:tc>
      </w:tr>
    </w:tbl>
    <w:p w14:paraId="637D6676" w14:textId="5E66C3EB" w:rsidR="00C23B4D" w:rsidRDefault="00C23B4D" w:rsidP="00C23B4D"/>
    <w:p w14:paraId="5CD09CB3" w14:textId="77777777" w:rsidR="00C23B4D" w:rsidRPr="00F836D7" w:rsidRDefault="00C23B4D" w:rsidP="00C23B4D">
      <w:pPr>
        <w:rPr>
          <w:b/>
        </w:rPr>
      </w:pPr>
      <w:r w:rsidRPr="00F836D7">
        <w:rPr>
          <w:b/>
        </w:rPr>
        <w:t>Podtémata:</w:t>
      </w:r>
    </w:p>
    <w:p w14:paraId="4A186514" w14:textId="6115923A" w:rsidR="00C23B4D" w:rsidRDefault="007811B3" w:rsidP="00F836D7">
      <w:pPr>
        <w:pStyle w:val="Odstavecseseznamem"/>
        <w:numPr>
          <w:ilvl w:val="0"/>
          <w:numId w:val="31"/>
        </w:numPr>
      </w:pPr>
      <w:r>
        <w:t>Lidé a čas</w:t>
      </w:r>
    </w:p>
    <w:p w14:paraId="24EA993E" w14:textId="3C58DA9D" w:rsidR="00C23B4D" w:rsidRDefault="007811B3" w:rsidP="00F836D7">
      <w:pPr>
        <w:pStyle w:val="Odstavecseseznamem"/>
        <w:numPr>
          <w:ilvl w:val="0"/>
          <w:numId w:val="31"/>
        </w:numPr>
      </w:pPr>
      <w:r>
        <w:t>Přírodní jevy</w:t>
      </w:r>
    </w:p>
    <w:p w14:paraId="5705A55B" w14:textId="0C36EF4B" w:rsidR="00C23B4D" w:rsidRDefault="007811B3" w:rsidP="00F836D7">
      <w:pPr>
        <w:pStyle w:val="Odstavecseseznamem"/>
        <w:numPr>
          <w:ilvl w:val="0"/>
          <w:numId w:val="31"/>
        </w:numPr>
      </w:pPr>
      <w:r>
        <w:t>Lidské tělo</w:t>
      </w:r>
    </w:p>
    <w:p w14:paraId="0EA578FE" w14:textId="2EB8A0EF" w:rsidR="00C23B4D" w:rsidRDefault="007811B3" w:rsidP="00F836D7">
      <w:pPr>
        <w:pStyle w:val="Odstavecseseznamem"/>
        <w:numPr>
          <w:ilvl w:val="0"/>
          <w:numId w:val="31"/>
        </w:numPr>
      </w:pPr>
      <w:r>
        <w:t>Karneval</w:t>
      </w:r>
    </w:p>
    <w:p w14:paraId="7C02B95A" w14:textId="3577B4A0" w:rsidR="007811B3" w:rsidRDefault="007811B3" w:rsidP="00F836D7">
      <w:pPr>
        <w:pStyle w:val="Odstavecseseznamem"/>
        <w:numPr>
          <w:ilvl w:val="0"/>
          <w:numId w:val="31"/>
        </w:numPr>
      </w:pPr>
      <w:r>
        <w:t>Půjdu k zápisu</w:t>
      </w:r>
    </w:p>
    <w:p w14:paraId="4499AA32" w14:textId="088DE17C" w:rsidR="00C23B4D" w:rsidRDefault="00C23B4D" w:rsidP="00602D82"/>
    <w:p w14:paraId="46100C31" w14:textId="70B08BD7" w:rsidR="003845A8" w:rsidRDefault="003845A8" w:rsidP="00602D82"/>
    <w:p w14:paraId="3FF1A15B" w14:textId="33C7E96A" w:rsidR="003845A8" w:rsidRDefault="003845A8" w:rsidP="00602D82"/>
    <w:p w14:paraId="17525AAE" w14:textId="4D6D9083" w:rsidR="003845A8" w:rsidRDefault="003845A8" w:rsidP="00602D82"/>
    <w:p w14:paraId="7F4DE07B" w14:textId="69A9C84A" w:rsidR="003845A8" w:rsidRDefault="003845A8" w:rsidP="00602D82"/>
    <w:p w14:paraId="3175B798" w14:textId="0C110D9A" w:rsidR="003845A8" w:rsidRDefault="003845A8" w:rsidP="00602D82"/>
    <w:p w14:paraId="05437616" w14:textId="0815D2C2" w:rsidR="003845A8" w:rsidRDefault="003845A8" w:rsidP="00602D82"/>
    <w:p w14:paraId="61D809F5" w14:textId="7B82019C" w:rsidR="003845A8" w:rsidRDefault="003845A8" w:rsidP="00602D82"/>
    <w:p w14:paraId="4584BB8D" w14:textId="4AE2C11E" w:rsidR="0082020D" w:rsidRDefault="0082020D" w:rsidP="00602D82">
      <w:r>
        <w:t>Školní vzdělávací program……………………………………………………………….- příloha……………………………………..</w:t>
      </w:r>
    </w:p>
    <w:p w14:paraId="781784B8" w14:textId="394B8B78" w:rsidR="0082020D" w:rsidRDefault="0082020D" w:rsidP="00602D82"/>
    <w:p w14:paraId="2232418E" w14:textId="77777777" w:rsidR="0082020D" w:rsidRDefault="0082020D" w:rsidP="00602D82"/>
    <w:tbl>
      <w:tblPr>
        <w:tblStyle w:val="Mkatabulky"/>
        <w:tblW w:w="0" w:type="auto"/>
        <w:tblLayout w:type="fixed"/>
        <w:tblLook w:val="06A0" w:firstRow="1" w:lastRow="0" w:firstColumn="1" w:lastColumn="0" w:noHBand="1" w:noVBand="1"/>
      </w:tblPr>
      <w:tblGrid>
        <w:gridCol w:w="4513"/>
        <w:gridCol w:w="4513"/>
      </w:tblGrid>
      <w:tr w:rsidR="003845A8" w14:paraId="0851C122" w14:textId="77777777" w:rsidTr="0082020D">
        <w:tc>
          <w:tcPr>
            <w:tcW w:w="9026" w:type="dxa"/>
            <w:gridSpan w:val="2"/>
          </w:tcPr>
          <w:p w14:paraId="002CC20B" w14:textId="77777777" w:rsidR="003845A8" w:rsidRDefault="001C530E" w:rsidP="0082020D">
            <w:pPr>
              <w:jc w:val="center"/>
              <w:rPr>
                <w:b/>
              </w:rPr>
            </w:pPr>
            <w:r w:rsidRPr="00F836D7">
              <w:rPr>
                <w:b/>
              </w:rPr>
              <w:t>BŘEZEN</w:t>
            </w:r>
          </w:p>
          <w:p w14:paraId="4EAE1B15" w14:textId="61727CDB" w:rsidR="00123C5A" w:rsidRPr="00F836D7" w:rsidRDefault="00123C5A" w:rsidP="0082020D">
            <w:pPr>
              <w:jc w:val="center"/>
              <w:rPr>
                <w:b/>
              </w:rPr>
            </w:pPr>
          </w:p>
        </w:tc>
      </w:tr>
      <w:tr w:rsidR="003845A8" w14:paraId="7A10A08D" w14:textId="77777777" w:rsidTr="0082020D">
        <w:tc>
          <w:tcPr>
            <w:tcW w:w="9026" w:type="dxa"/>
            <w:gridSpan w:val="2"/>
          </w:tcPr>
          <w:p w14:paraId="6DEDFE28" w14:textId="1D864981" w:rsidR="003845A8" w:rsidRPr="00F836D7" w:rsidRDefault="003845A8" w:rsidP="00F836D7">
            <w:pPr>
              <w:jc w:val="center"/>
              <w:rPr>
                <w:b/>
              </w:rPr>
            </w:pPr>
            <w:r w:rsidRPr="00F836D7">
              <w:rPr>
                <w:b/>
              </w:rPr>
              <w:t>Téma: Příroda se probouzí, sluníčko nás svými paprsky pozdraví</w:t>
            </w:r>
          </w:p>
          <w:p w14:paraId="436AFA49" w14:textId="4112164A" w:rsidR="001C530E" w:rsidRDefault="001C530E" w:rsidP="0082020D"/>
        </w:tc>
      </w:tr>
      <w:tr w:rsidR="003845A8" w14:paraId="200BCA20" w14:textId="77777777" w:rsidTr="00F836D7">
        <w:tc>
          <w:tcPr>
            <w:tcW w:w="4513" w:type="dxa"/>
            <w:shd w:val="clear" w:color="auto" w:fill="00B0F0"/>
          </w:tcPr>
          <w:p w14:paraId="6AEC3FD9" w14:textId="77777777" w:rsidR="003845A8" w:rsidRDefault="003845A8" w:rsidP="0082020D">
            <w:r w:rsidRPr="4AE4A4FF">
              <w:t>Dítě</w:t>
            </w:r>
          </w:p>
          <w:p w14:paraId="045A6724" w14:textId="77777777" w:rsidR="003845A8" w:rsidRDefault="003845A8" w:rsidP="0082020D">
            <w:r>
              <w:t>a</w:t>
            </w:r>
            <w:r w:rsidRPr="4AE4A4FF">
              <w:t xml:space="preserve"> jeho tělo</w:t>
            </w:r>
          </w:p>
        </w:tc>
        <w:tc>
          <w:tcPr>
            <w:tcW w:w="4513" w:type="dxa"/>
          </w:tcPr>
          <w:p w14:paraId="753E3DCC" w14:textId="0DF16FEC" w:rsidR="003845A8" w:rsidRDefault="003845A8" w:rsidP="00F836D7">
            <w:pPr>
              <w:pStyle w:val="Odstavecseseznamem"/>
              <w:numPr>
                <w:ilvl w:val="0"/>
                <w:numId w:val="29"/>
              </w:numPr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Rozvoj hudebních a hudebně pohybových her a činností</w:t>
            </w:r>
          </w:p>
          <w:p w14:paraId="1B337492" w14:textId="51B8A53C" w:rsidR="003845A8" w:rsidRPr="00C23B4D" w:rsidRDefault="003845A8" w:rsidP="00F836D7">
            <w:pPr>
              <w:pStyle w:val="Odstavecseseznamem"/>
              <w:numPr>
                <w:ilvl w:val="0"/>
                <w:numId w:val="29"/>
              </w:numPr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Rozvoj ovládání pohybového aparátu a tělesných funkcí</w:t>
            </w:r>
          </w:p>
        </w:tc>
      </w:tr>
      <w:tr w:rsidR="003845A8" w14:paraId="074E223A" w14:textId="77777777" w:rsidTr="00F836D7">
        <w:tc>
          <w:tcPr>
            <w:tcW w:w="4513" w:type="dxa"/>
            <w:shd w:val="clear" w:color="auto" w:fill="FFC000"/>
          </w:tcPr>
          <w:p w14:paraId="7F55F33B" w14:textId="77777777" w:rsidR="003845A8" w:rsidRDefault="003845A8" w:rsidP="0082020D">
            <w:r>
              <w:t xml:space="preserve">Dítě </w:t>
            </w:r>
          </w:p>
          <w:p w14:paraId="1F6114D3" w14:textId="77777777" w:rsidR="003845A8" w:rsidRDefault="003845A8" w:rsidP="0082020D">
            <w:r>
              <w:t>a jeho psychika</w:t>
            </w:r>
          </w:p>
        </w:tc>
        <w:tc>
          <w:tcPr>
            <w:tcW w:w="4513" w:type="dxa"/>
          </w:tcPr>
          <w:p w14:paraId="34FEC21B" w14:textId="77777777" w:rsidR="003845A8" w:rsidRDefault="003845A8" w:rsidP="00F836D7">
            <w:pPr>
              <w:pStyle w:val="Odstavecseseznamem"/>
              <w:numPr>
                <w:ilvl w:val="0"/>
                <w:numId w:val="29"/>
              </w:numPr>
              <w:rPr>
                <w:rFonts w:eastAsiaTheme="minorEastAsia"/>
              </w:rPr>
            </w:pPr>
            <w:r>
              <w:rPr>
                <w:rFonts w:eastAsiaTheme="minorEastAsia"/>
              </w:rPr>
              <w:t>Upevňování kultivovaného projevu</w:t>
            </w:r>
          </w:p>
          <w:p w14:paraId="52B429B7" w14:textId="77777777" w:rsidR="003845A8" w:rsidRDefault="003845A8" w:rsidP="00F836D7">
            <w:pPr>
              <w:pStyle w:val="Odstavecseseznamem"/>
              <w:numPr>
                <w:ilvl w:val="0"/>
                <w:numId w:val="29"/>
              </w:numPr>
              <w:rPr>
                <w:rFonts w:eastAsiaTheme="minorEastAsia"/>
              </w:rPr>
            </w:pPr>
            <w:r>
              <w:rPr>
                <w:rFonts w:eastAsiaTheme="minorEastAsia"/>
              </w:rPr>
              <w:t>Osvojování volního chování</w:t>
            </w:r>
          </w:p>
          <w:p w14:paraId="4948C22D" w14:textId="53A557FC" w:rsidR="003845A8" w:rsidRPr="003845A8" w:rsidRDefault="003845A8" w:rsidP="00F836D7">
            <w:pPr>
              <w:pStyle w:val="Odstavecseseznamem"/>
              <w:numPr>
                <w:ilvl w:val="0"/>
                <w:numId w:val="29"/>
              </w:numPr>
              <w:rPr>
                <w:rFonts w:eastAsiaTheme="minorEastAsia"/>
              </w:rPr>
            </w:pPr>
            <w:r>
              <w:rPr>
                <w:rFonts w:eastAsiaTheme="minorEastAsia"/>
              </w:rPr>
              <w:t>Posilování radosti z objevování, podpora zájmu o dětskou zvídavost</w:t>
            </w:r>
          </w:p>
        </w:tc>
      </w:tr>
      <w:tr w:rsidR="003845A8" w14:paraId="68D680D9" w14:textId="77777777" w:rsidTr="00F836D7">
        <w:tc>
          <w:tcPr>
            <w:tcW w:w="4513" w:type="dxa"/>
            <w:shd w:val="clear" w:color="auto" w:fill="92D050"/>
          </w:tcPr>
          <w:p w14:paraId="5B83B16F" w14:textId="77777777" w:rsidR="003845A8" w:rsidRDefault="003845A8" w:rsidP="0082020D">
            <w:r>
              <w:t xml:space="preserve">Dítě </w:t>
            </w:r>
          </w:p>
          <w:p w14:paraId="03886E85" w14:textId="77777777" w:rsidR="003845A8" w:rsidRDefault="003845A8" w:rsidP="0082020D">
            <w:r>
              <w:t>a ten druhý</w:t>
            </w:r>
          </w:p>
          <w:p w14:paraId="5D127181" w14:textId="77777777" w:rsidR="00F836D7" w:rsidRDefault="00F836D7" w:rsidP="0082020D"/>
          <w:p w14:paraId="663AC929" w14:textId="24048942" w:rsidR="00F836D7" w:rsidRDefault="00F836D7" w:rsidP="0082020D"/>
        </w:tc>
        <w:tc>
          <w:tcPr>
            <w:tcW w:w="4513" w:type="dxa"/>
          </w:tcPr>
          <w:p w14:paraId="33426001" w14:textId="77777777" w:rsidR="003845A8" w:rsidRPr="003845A8" w:rsidRDefault="003845A8" w:rsidP="00F836D7">
            <w:pPr>
              <w:pStyle w:val="Odstavecseseznamem"/>
              <w:numPr>
                <w:ilvl w:val="0"/>
                <w:numId w:val="29"/>
              </w:numPr>
              <w:rPr>
                <w:rFonts w:eastAsiaTheme="minorEastAsia"/>
              </w:rPr>
            </w:pPr>
            <w:r>
              <w:t>Rozvoj tolerance a přizpůsobivosti</w:t>
            </w:r>
          </w:p>
          <w:p w14:paraId="784421ED" w14:textId="10157794" w:rsidR="003845A8" w:rsidRPr="00AD3574" w:rsidRDefault="003845A8" w:rsidP="00F836D7">
            <w:pPr>
              <w:pStyle w:val="Odstavecseseznamem"/>
              <w:numPr>
                <w:ilvl w:val="0"/>
                <w:numId w:val="29"/>
              </w:numPr>
              <w:rPr>
                <w:rFonts w:eastAsiaTheme="minorEastAsia"/>
              </w:rPr>
            </w:pPr>
            <w:r>
              <w:t>Upevňování respektu k autoritám</w:t>
            </w:r>
          </w:p>
        </w:tc>
      </w:tr>
      <w:tr w:rsidR="003845A8" w14:paraId="005572C8" w14:textId="77777777" w:rsidTr="00F836D7">
        <w:tc>
          <w:tcPr>
            <w:tcW w:w="4513" w:type="dxa"/>
            <w:shd w:val="clear" w:color="auto" w:fill="A6A6A6" w:themeFill="background1" w:themeFillShade="A6"/>
          </w:tcPr>
          <w:p w14:paraId="2815184D" w14:textId="77777777" w:rsidR="00175B78" w:rsidRDefault="003845A8" w:rsidP="0082020D">
            <w:r>
              <w:t xml:space="preserve">Dítě </w:t>
            </w:r>
          </w:p>
          <w:p w14:paraId="0819F980" w14:textId="6BA15A60" w:rsidR="003845A8" w:rsidRDefault="003845A8" w:rsidP="0082020D">
            <w:r>
              <w:t>a společnost</w:t>
            </w:r>
          </w:p>
        </w:tc>
        <w:tc>
          <w:tcPr>
            <w:tcW w:w="4513" w:type="dxa"/>
          </w:tcPr>
          <w:p w14:paraId="79904220" w14:textId="77777777" w:rsidR="003845A8" w:rsidRDefault="003845A8" w:rsidP="00F836D7">
            <w:pPr>
              <w:pStyle w:val="Odstavecseseznamem"/>
              <w:numPr>
                <w:ilvl w:val="0"/>
                <w:numId w:val="29"/>
              </w:numPr>
              <w:rPr>
                <w:rFonts w:eastAsiaTheme="minorEastAsia"/>
              </w:rPr>
            </w:pPr>
            <w:r>
              <w:rPr>
                <w:rFonts w:eastAsiaTheme="minorEastAsia"/>
              </w:rPr>
              <w:t>Rozvíjení schopnosti žít ve společnosti ostatních lidí</w:t>
            </w:r>
          </w:p>
          <w:p w14:paraId="67854FDB" w14:textId="1B306D02" w:rsidR="003845A8" w:rsidRPr="003845A8" w:rsidRDefault="003845A8" w:rsidP="00F836D7">
            <w:pPr>
              <w:pStyle w:val="Odstavecseseznamem"/>
              <w:numPr>
                <w:ilvl w:val="0"/>
                <w:numId w:val="29"/>
              </w:numPr>
              <w:rPr>
                <w:rFonts w:eastAsiaTheme="minorEastAsia"/>
              </w:rPr>
            </w:pPr>
            <w:r>
              <w:rPr>
                <w:rFonts w:eastAsiaTheme="minorEastAsia"/>
              </w:rPr>
              <w:t>Upevňování základních hodnot uznávaných v dané společnosti</w:t>
            </w:r>
          </w:p>
        </w:tc>
      </w:tr>
      <w:tr w:rsidR="003845A8" w14:paraId="0E81C2FF" w14:textId="77777777" w:rsidTr="00F836D7">
        <w:tc>
          <w:tcPr>
            <w:tcW w:w="4513" w:type="dxa"/>
            <w:shd w:val="clear" w:color="auto" w:fill="F4B083" w:themeFill="accent2" w:themeFillTint="99"/>
          </w:tcPr>
          <w:p w14:paraId="69211D8C" w14:textId="77777777" w:rsidR="003845A8" w:rsidRDefault="003845A8" w:rsidP="0082020D">
            <w:r>
              <w:t>Dítě</w:t>
            </w:r>
          </w:p>
          <w:p w14:paraId="4157033B" w14:textId="77777777" w:rsidR="003845A8" w:rsidRDefault="003845A8" w:rsidP="0082020D">
            <w:r>
              <w:t>a svět</w:t>
            </w:r>
          </w:p>
          <w:p w14:paraId="6E90DC16" w14:textId="77777777" w:rsidR="00F836D7" w:rsidRDefault="00F836D7" w:rsidP="0082020D"/>
          <w:p w14:paraId="36777B39" w14:textId="4223B2D8" w:rsidR="00F836D7" w:rsidRDefault="00F836D7" w:rsidP="0082020D"/>
        </w:tc>
        <w:tc>
          <w:tcPr>
            <w:tcW w:w="4513" w:type="dxa"/>
          </w:tcPr>
          <w:p w14:paraId="5BCE2582" w14:textId="50625186" w:rsidR="003845A8" w:rsidRPr="003845A8" w:rsidRDefault="003845A8" w:rsidP="00F836D7">
            <w:pPr>
              <w:pStyle w:val="Odstavecseseznamem"/>
              <w:numPr>
                <w:ilvl w:val="0"/>
                <w:numId w:val="29"/>
              </w:numPr>
              <w:rPr>
                <w:rFonts w:eastAsiaTheme="minorEastAsia"/>
              </w:rPr>
            </w:pPr>
            <w:r>
              <w:rPr>
                <w:rFonts w:eastAsiaTheme="minorEastAsia"/>
              </w:rPr>
              <w:t>Upevňování pocitu sounáležitosti s přírodou</w:t>
            </w:r>
          </w:p>
        </w:tc>
      </w:tr>
    </w:tbl>
    <w:p w14:paraId="23227127" w14:textId="77777777" w:rsidR="003845A8" w:rsidRDefault="003845A8" w:rsidP="003845A8"/>
    <w:p w14:paraId="7B5BA7B3" w14:textId="77777777" w:rsidR="003845A8" w:rsidRPr="00F836D7" w:rsidRDefault="003845A8" w:rsidP="003845A8">
      <w:pPr>
        <w:rPr>
          <w:b/>
        </w:rPr>
      </w:pPr>
      <w:r w:rsidRPr="00F836D7">
        <w:rPr>
          <w:b/>
        </w:rPr>
        <w:t>Podtémata:</w:t>
      </w:r>
    </w:p>
    <w:p w14:paraId="063D899F" w14:textId="00F00709" w:rsidR="003845A8" w:rsidRDefault="003845A8" w:rsidP="00F836D7">
      <w:pPr>
        <w:pStyle w:val="Odstavecseseznamem"/>
        <w:numPr>
          <w:ilvl w:val="0"/>
          <w:numId w:val="30"/>
        </w:numPr>
      </w:pPr>
      <w:r>
        <w:t>Příroda se probouzí</w:t>
      </w:r>
    </w:p>
    <w:p w14:paraId="01D55B87" w14:textId="05157063" w:rsidR="003845A8" w:rsidRDefault="003845A8" w:rsidP="00F836D7">
      <w:pPr>
        <w:pStyle w:val="Odstavecseseznamem"/>
        <w:numPr>
          <w:ilvl w:val="0"/>
          <w:numId w:val="30"/>
        </w:numPr>
      </w:pPr>
      <w:r>
        <w:t>Jarní květiny</w:t>
      </w:r>
    </w:p>
    <w:p w14:paraId="7124F772" w14:textId="50097788" w:rsidR="003845A8" w:rsidRDefault="003845A8" w:rsidP="00F836D7">
      <w:pPr>
        <w:pStyle w:val="Odstavecseseznamem"/>
        <w:numPr>
          <w:ilvl w:val="0"/>
          <w:numId w:val="30"/>
        </w:numPr>
      </w:pPr>
      <w:r>
        <w:t>Svátky jara</w:t>
      </w:r>
    </w:p>
    <w:p w14:paraId="3235D378" w14:textId="76772137" w:rsidR="003845A8" w:rsidRDefault="003845A8" w:rsidP="00F836D7">
      <w:pPr>
        <w:pStyle w:val="Odstavecseseznamem"/>
        <w:numPr>
          <w:ilvl w:val="0"/>
          <w:numId w:val="30"/>
        </w:numPr>
      </w:pPr>
      <w:r>
        <w:t>Režim dne</w:t>
      </w:r>
    </w:p>
    <w:p w14:paraId="55FE6128" w14:textId="77777777" w:rsidR="003845A8" w:rsidRDefault="003845A8" w:rsidP="00F836D7">
      <w:pPr>
        <w:pStyle w:val="Odstavecseseznamem"/>
        <w:numPr>
          <w:ilvl w:val="0"/>
          <w:numId w:val="30"/>
        </w:numPr>
      </w:pPr>
      <w:r>
        <w:t>Půjdu k zápisu</w:t>
      </w:r>
    </w:p>
    <w:p w14:paraId="388C335A" w14:textId="09EAF838" w:rsidR="003845A8" w:rsidRDefault="003845A8" w:rsidP="00602D82"/>
    <w:p w14:paraId="164124E2" w14:textId="5C30AFD7" w:rsidR="006C42DD" w:rsidRDefault="006C42DD" w:rsidP="00602D82"/>
    <w:p w14:paraId="52D6BEB8" w14:textId="135F7D1A" w:rsidR="006C42DD" w:rsidRDefault="006C42DD" w:rsidP="00602D82"/>
    <w:p w14:paraId="514F0345" w14:textId="5F3D4A14" w:rsidR="006C42DD" w:rsidRDefault="006C42DD" w:rsidP="00602D82"/>
    <w:p w14:paraId="4D4FBD34" w14:textId="071A48DD" w:rsidR="006C42DD" w:rsidRDefault="006C42DD" w:rsidP="00602D82"/>
    <w:p w14:paraId="1669F904" w14:textId="7A82C0CD" w:rsidR="006C42DD" w:rsidRDefault="006C42DD" w:rsidP="00602D82"/>
    <w:p w14:paraId="052B7B14" w14:textId="701D5274" w:rsidR="006C42DD" w:rsidRDefault="006C42DD" w:rsidP="00602D82"/>
    <w:p w14:paraId="061B6B76" w14:textId="57609131" w:rsidR="0082020D" w:rsidRDefault="0082020D" w:rsidP="00602D82"/>
    <w:p w14:paraId="2EAED799" w14:textId="558480BC" w:rsidR="0082020D" w:rsidRDefault="0082020D" w:rsidP="00602D82">
      <w:r>
        <w:t>Školní vzdělávací program…………………………………………………- příloha……………………………………………………</w:t>
      </w:r>
    </w:p>
    <w:p w14:paraId="574B9D84" w14:textId="0AE6AD0B" w:rsidR="0082020D" w:rsidRDefault="0082020D" w:rsidP="00602D82"/>
    <w:p w14:paraId="4E893B8A" w14:textId="77777777" w:rsidR="0082020D" w:rsidRDefault="0082020D" w:rsidP="00602D82"/>
    <w:tbl>
      <w:tblPr>
        <w:tblStyle w:val="Mkatabulky"/>
        <w:tblW w:w="0" w:type="auto"/>
        <w:tblLayout w:type="fixed"/>
        <w:tblLook w:val="06A0" w:firstRow="1" w:lastRow="0" w:firstColumn="1" w:lastColumn="0" w:noHBand="1" w:noVBand="1"/>
      </w:tblPr>
      <w:tblGrid>
        <w:gridCol w:w="4513"/>
        <w:gridCol w:w="4513"/>
      </w:tblGrid>
      <w:tr w:rsidR="006C42DD" w14:paraId="78917AEF" w14:textId="77777777" w:rsidTr="0082020D">
        <w:tc>
          <w:tcPr>
            <w:tcW w:w="9026" w:type="dxa"/>
            <w:gridSpan w:val="2"/>
          </w:tcPr>
          <w:p w14:paraId="0D312A1D" w14:textId="13FEDB83" w:rsidR="006C42DD" w:rsidRPr="00F71CC5" w:rsidRDefault="00F71CC5" w:rsidP="0082020D">
            <w:pPr>
              <w:jc w:val="center"/>
              <w:rPr>
                <w:b/>
              </w:rPr>
            </w:pPr>
            <w:r w:rsidRPr="00F71CC5">
              <w:rPr>
                <w:b/>
              </w:rPr>
              <w:t>DUBEN</w:t>
            </w:r>
          </w:p>
          <w:p w14:paraId="2B47B257" w14:textId="3E2ADB70" w:rsidR="00F71CC5" w:rsidRDefault="00F71CC5" w:rsidP="0082020D">
            <w:pPr>
              <w:jc w:val="center"/>
            </w:pPr>
          </w:p>
        </w:tc>
      </w:tr>
      <w:tr w:rsidR="006C42DD" w14:paraId="51A79A76" w14:textId="77777777" w:rsidTr="0082020D">
        <w:tc>
          <w:tcPr>
            <w:tcW w:w="9026" w:type="dxa"/>
            <w:gridSpan w:val="2"/>
          </w:tcPr>
          <w:p w14:paraId="04B07545" w14:textId="77777777" w:rsidR="006C42DD" w:rsidRPr="00F71CC5" w:rsidRDefault="006C42DD" w:rsidP="0082020D">
            <w:pPr>
              <w:rPr>
                <w:b/>
              </w:rPr>
            </w:pPr>
            <w:r>
              <w:t xml:space="preserve">                               </w:t>
            </w:r>
            <w:r w:rsidRPr="00F71CC5">
              <w:rPr>
                <w:b/>
              </w:rPr>
              <w:t>Téma: Zvířátka a jejich mláďátka, z oken koukají malá koťátka</w:t>
            </w:r>
          </w:p>
          <w:p w14:paraId="00262009" w14:textId="3337F4A0" w:rsidR="00F71CC5" w:rsidRDefault="00F71CC5" w:rsidP="0082020D"/>
        </w:tc>
      </w:tr>
      <w:tr w:rsidR="006C42DD" w14:paraId="79098796" w14:textId="77777777" w:rsidTr="00175B78">
        <w:tc>
          <w:tcPr>
            <w:tcW w:w="4513" w:type="dxa"/>
            <w:shd w:val="clear" w:color="auto" w:fill="00B0F0"/>
          </w:tcPr>
          <w:p w14:paraId="25DD8C9E" w14:textId="77777777" w:rsidR="006C42DD" w:rsidRDefault="006C42DD" w:rsidP="0082020D">
            <w:r w:rsidRPr="4AE4A4FF">
              <w:t>Dítě</w:t>
            </w:r>
          </w:p>
          <w:p w14:paraId="12B29A4D" w14:textId="77777777" w:rsidR="00F71CC5" w:rsidRDefault="006C42DD" w:rsidP="0082020D">
            <w:r>
              <w:t>a</w:t>
            </w:r>
            <w:r w:rsidRPr="4AE4A4FF">
              <w:t xml:space="preserve"> jeho tělo</w:t>
            </w:r>
          </w:p>
          <w:p w14:paraId="7FE0B2AA" w14:textId="77777777" w:rsidR="00F71CC5" w:rsidRDefault="00F71CC5" w:rsidP="0082020D"/>
          <w:p w14:paraId="3F6852E7" w14:textId="68D649F9" w:rsidR="00F71CC5" w:rsidRDefault="00F71CC5" w:rsidP="0082020D"/>
        </w:tc>
        <w:tc>
          <w:tcPr>
            <w:tcW w:w="4513" w:type="dxa"/>
          </w:tcPr>
          <w:p w14:paraId="09B9DFB0" w14:textId="77777777" w:rsidR="006C42DD" w:rsidRDefault="006C42DD" w:rsidP="00F71CC5">
            <w:pPr>
              <w:pStyle w:val="Odstavecseseznamem"/>
              <w:numPr>
                <w:ilvl w:val="0"/>
                <w:numId w:val="16"/>
              </w:numPr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Osvojování si věku přiměřených praktických dovedností</w:t>
            </w:r>
          </w:p>
          <w:p w14:paraId="039B549C" w14:textId="3F5446F1" w:rsidR="006C42DD" w:rsidRPr="006C42DD" w:rsidRDefault="006C42DD" w:rsidP="00F71CC5">
            <w:pPr>
              <w:pStyle w:val="Odstavecseseznamem"/>
              <w:numPr>
                <w:ilvl w:val="0"/>
                <w:numId w:val="16"/>
              </w:numPr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Rozvoj pohybové a manipulační činnosti</w:t>
            </w:r>
          </w:p>
        </w:tc>
      </w:tr>
      <w:tr w:rsidR="006C42DD" w14:paraId="699525B7" w14:textId="77777777" w:rsidTr="00175B78">
        <w:tc>
          <w:tcPr>
            <w:tcW w:w="4513" w:type="dxa"/>
            <w:shd w:val="clear" w:color="auto" w:fill="FFC000"/>
          </w:tcPr>
          <w:p w14:paraId="7DA3780E" w14:textId="77777777" w:rsidR="006C42DD" w:rsidRDefault="006C42DD" w:rsidP="0082020D">
            <w:r>
              <w:t xml:space="preserve">Dítě </w:t>
            </w:r>
          </w:p>
          <w:p w14:paraId="782E21AC" w14:textId="77777777" w:rsidR="00F71CC5" w:rsidRDefault="006C42DD" w:rsidP="0082020D">
            <w:r>
              <w:t>a jeho psychika</w:t>
            </w:r>
          </w:p>
          <w:p w14:paraId="42EB4C0C" w14:textId="77777777" w:rsidR="00F71CC5" w:rsidRDefault="00F71CC5" w:rsidP="0082020D"/>
          <w:p w14:paraId="0341A6F4" w14:textId="1CCEC1BE" w:rsidR="00F71CC5" w:rsidRDefault="00F71CC5" w:rsidP="0082020D"/>
        </w:tc>
        <w:tc>
          <w:tcPr>
            <w:tcW w:w="4513" w:type="dxa"/>
          </w:tcPr>
          <w:p w14:paraId="08AE877B" w14:textId="173BD7F9" w:rsidR="006C42DD" w:rsidRDefault="006C42DD" w:rsidP="00F71CC5">
            <w:pPr>
              <w:pStyle w:val="Odstavecseseznamem"/>
              <w:numPr>
                <w:ilvl w:val="0"/>
                <w:numId w:val="16"/>
              </w:numPr>
              <w:rPr>
                <w:rFonts w:eastAsiaTheme="minorEastAsia"/>
              </w:rPr>
            </w:pPr>
            <w:r>
              <w:rPr>
                <w:rFonts w:eastAsiaTheme="minorEastAsia"/>
              </w:rPr>
              <w:t>Rozvoj mluveného projevu</w:t>
            </w:r>
          </w:p>
          <w:p w14:paraId="7818C6F2" w14:textId="32D4122A" w:rsidR="006C42DD" w:rsidRPr="006C42DD" w:rsidRDefault="006C42DD" w:rsidP="00F71CC5">
            <w:pPr>
              <w:pStyle w:val="Odstavecseseznamem"/>
              <w:numPr>
                <w:ilvl w:val="0"/>
                <w:numId w:val="16"/>
              </w:numPr>
              <w:rPr>
                <w:rFonts w:eastAsiaTheme="minorEastAsia"/>
              </w:rPr>
            </w:pPr>
            <w:r>
              <w:rPr>
                <w:rFonts w:eastAsiaTheme="minorEastAsia"/>
              </w:rPr>
              <w:t>Roz</w:t>
            </w:r>
            <w:r w:rsidR="00D97222">
              <w:rPr>
                <w:rFonts w:eastAsiaTheme="minorEastAsia"/>
              </w:rPr>
              <w:t>voj funkcí paměti, pozornosti, vyjadřování představivosti a fantazie</w:t>
            </w:r>
          </w:p>
        </w:tc>
      </w:tr>
      <w:tr w:rsidR="006C42DD" w14:paraId="10E18D73" w14:textId="77777777" w:rsidTr="00175B78">
        <w:tc>
          <w:tcPr>
            <w:tcW w:w="4513" w:type="dxa"/>
            <w:shd w:val="clear" w:color="auto" w:fill="92D050"/>
          </w:tcPr>
          <w:p w14:paraId="19D4C004" w14:textId="77777777" w:rsidR="006C42DD" w:rsidRDefault="006C42DD" w:rsidP="0082020D">
            <w:r>
              <w:t xml:space="preserve">Dítě </w:t>
            </w:r>
          </w:p>
          <w:p w14:paraId="11D70776" w14:textId="77777777" w:rsidR="006C42DD" w:rsidRDefault="006C42DD" w:rsidP="0082020D">
            <w:r>
              <w:t>a ten druhý</w:t>
            </w:r>
          </w:p>
        </w:tc>
        <w:tc>
          <w:tcPr>
            <w:tcW w:w="4513" w:type="dxa"/>
          </w:tcPr>
          <w:p w14:paraId="4E60EE96" w14:textId="77777777" w:rsidR="006C42DD" w:rsidRPr="00D97222" w:rsidRDefault="00D97222" w:rsidP="00F71CC5">
            <w:pPr>
              <w:pStyle w:val="Odstavecseseznamem"/>
              <w:numPr>
                <w:ilvl w:val="0"/>
                <w:numId w:val="16"/>
              </w:numPr>
              <w:rPr>
                <w:rFonts w:eastAsiaTheme="minorEastAsia"/>
              </w:rPr>
            </w:pPr>
            <w:r>
              <w:t>Rozvoj povědomí o ochraně svého bezpečí i bezpečí druhých</w:t>
            </w:r>
          </w:p>
          <w:p w14:paraId="75B737B8" w14:textId="4A40B446" w:rsidR="00D97222" w:rsidRPr="00D97222" w:rsidRDefault="00D97222" w:rsidP="00F71CC5">
            <w:pPr>
              <w:pStyle w:val="Odstavecseseznamem"/>
              <w:numPr>
                <w:ilvl w:val="0"/>
                <w:numId w:val="16"/>
              </w:numPr>
              <w:rPr>
                <w:rFonts w:eastAsiaTheme="minorEastAsia"/>
              </w:rPr>
            </w:pPr>
            <w:r>
              <w:t>Upevňování emočních vztahů k blízkému okolí, k živým bytostem</w:t>
            </w:r>
          </w:p>
        </w:tc>
      </w:tr>
      <w:tr w:rsidR="006C42DD" w14:paraId="5A4DEEF8" w14:textId="77777777" w:rsidTr="00175B78">
        <w:tc>
          <w:tcPr>
            <w:tcW w:w="4513" w:type="dxa"/>
            <w:shd w:val="clear" w:color="auto" w:fill="BFBFBF" w:themeFill="background1" w:themeFillShade="BF"/>
          </w:tcPr>
          <w:p w14:paraId="694733F6" w14:textId="77777777" w:rsidR="00175B78" w:rsidRDefault="006C42DD" w:rsidP="0082020D">
            <w:r>
              <w:t xml:space="preserve">Dítě </w:t>
            </w:r>
          </w:p>
          <w:p w14:paraId="37FC40AE" w14:textId="7B2F867C" w:rsidR="006C42DD" w:rsidRDefault="006C42DD" w:rsidP="0082020D">
            <w:r>
              <w:t>a společnost</w:t>
            </w:r>
          </w:p>
        </w:tc>
        <w:tc>
          <w:tcPr>
            <w:tcW w:w="4513" w:type="dxa"/>
          </w:tcPr>
          <w:p w14:paraId="2E1AFE05" w14:textId="16D19E37" w:rsidR="006C42DD" w:rsidRDefault="00D97222" w:rsidP="00F71CC5">
            <w:pPr>
              <w:pStyle w:val="Odstavecseseznamem"/>
              <w:numPr>
                <w:ilvl w:val="0"/>
                <w:numId w:val="16"/>
              </w:numPr>
              <w:rPr>
                <w:rFonts w:eastAsiaTheme="minorEastAsia"/>
              </w:rPr>
            </w:pPr>
            <w:r>
              <w:rPr>
                <w:rFonts w:eastAsiaTheme="minorEastAsia"/>
              </w:rPr>
              <w:t>Vytváření základních postojů ke světu, k životu</w:t>
            </w:r>
          </w:p>
          <w:p w14:paraId="2FB1FD44" w14:textId="27929D56" w:rsidR="00D97222" w:rsidRPr="00D97222" w:rsidRDefault="00D97222" w:rsidP="00F71CC5">
            <w:pPr>
              <w:pStyle w:val="Odstavecseseznamem"/>
              <w:numPr>
                <w:ilvl w:val="0"/>
                <w:numId w:val="16"/>
              </w:numPr>
              <w:rPr>
                <w:rFonts w:eastAsiaTheme="minorEastAsia"/>
              </w:rPr>
            </w:pPr>
            <w:r>
              <w:rPr>
                <w:rFonts w:eastAsiaTheme="minorEastAsia"/>
              </w:rPr>
              <w:t>Vytváření pozitivních vztahů ke kultuře a umění</w:t>
            </w:r>
          </w:p>
        </w:tc>
      </w:tr>
      <w:tr w:rsidR="006C42DD" w14:paraId="6181BEBE" w14:textId="77777777" w:rsidTr="00175B78">
        <w:tc>
          <w:tcPr>
            <w:tcW w:w="4513" w:type="dxa"/>
            <w:shd w:val="clear" w:color="auto" w:fill="F4B083" w:themeFill="accent2" w:themeFillTint="99"/>
          </w:tcPr>
          <w:p w14:paraId="7AD5950E" w14:textId="77777777" w:rsidR="006C42DD" w:rsidRDefault="006C42DD" w:rsidP="0082020D">
            <w:r>
              <w:t>Dítě</w:t>
            </w:r>
          </w:p>
          <w:p w14:paraId="6EC428AD" w14:textId="77777777" w:rsidR="006C42DD" w:rsidRDefault="006C42DD" w:rsidP="0082020D">
            <w:r>
              <w:t>a svět</w:t>
            </w:r>
          </w:p>
        </w:tc>
        <w:tc>
          <w:tcPr>
            <w:tcW w:w="4513" w:type="dxa"/>
          </w:tcPr>
          <w:p w14:paraId="12DA608B" w14:textId="77777777" w:rsidR="006C42DD" w:rsidRDefault="00C76908" w:rsidP="00F71CC5">
            <w:pPr>
              <w:pStyle w:val="Odstavecseseznamem"/>
              <w:numPr>
                <w:ilvl w:val="0"/>
                <w:numId w:val="16"/>
              </w:numPr>
              <w:rPr>
                <w:rFonts w:eastAsiaTheme="minorEastAsia"/>
              </w:rPr>
            </w:pPr>
            <w:r>
              <w:rPr>
                <w:rFonts w:eastAsiaTheme="minorEastAsia"/>
              </w:rPr>
              <w:t>Zvládání běžně se opakujících činností a jednoduchých praktických situacích, které jsou na dítě kladeny</w:t>
            </w:r>
          </w:p>
          <w:p w14:paraId="765978F1" w14:textId="013AE69F" w:rsidR="00C76908" w:rsidRPr="00D97222" w:rsidRDefault="00C76908" w:rsidP="00F71CC5">
            <w:pPr>
              <w:pStyle w:val="Odstavecseseznamem"/>
              <w:numPr>
                <w:ilvl w:val="0"/>
                <w:numId w:val="16"/>
              </w:numPr>
              <w:rPr>
                <w:rFonts w:eastAsiaTheme="minorEastAsia"/>
              </w:rPr>
            </w:pPr>
            <w:r>
              <w:rPr>
                <w:rFonts w:eastAsiaTheme="minorEastAsia"/>
              </w:rPr>
              <w:t>Rozvoj pozitivního přístupu k životu ve všech jeho formách</w:t>
            </w:r>
          </w:p>
        </w:tc>
      </w:tr>
    </w:tbl>
    <w:p w14:paraId="497F6F57" w14:textId="77777777" w:rsidR="006C42DD" w:rsidRDefault="006C42DD" w:rsidP="006C42DD"/>
    <w:p w14:paraId="38DF4129" w14:textId="77777777" w:rsidR="006C42DD" w:rsidRPr="00F71CC5" w:rsidRDefault="006C42DD" w:rsidP="006C42DD">
      <w:pPr>
        <w:rPr>
          <w:b/>
        </w:rPr>
      </w:pPr>
      <w:r w:rsidRPr="00F71CC5">
        <w:rPr>
          <w:b/>
        </w:rPr>
        <w:t>Podtémata:</w:t>
      </w:r>
    </w:p>
    <w:p w14:paraId="67D39297" w14:textId="389A28B5" w:rsidR="006C42DD" w:rsidRDefault="00C76908" w:rsidP="00F71CC5">
      <w:pPr>
        <w:pStyle w:val="Odstavecseseznamem"/>
        <w:numPr>
          <w:ilvl w:val="0"/>
          <w:numId w:val="17"/>
        </w:numPr>
      </w:pPr>
      <w:r>
        <w:t>Poznáváme zvířátka a jejich mláďátka</w:t>
      </w:r>
    </w:p>
    <w:p w14:paraId="3AAB9CBF" w14:textId="7F5BEED6" w:rsidR="006C42DD" w:rsidRDefault="00C76908" w:rsidP="00F71CC5">
      <w:pPr>
        <w:pStyle w:val="Odstavecseseznamem"/>
        <w:numPr>
          <w:ilvl w:val="0"/>
          <w:numId w:val="17"/>
        </w:numPr>
      </w:pPr>
      <w:r>
        <w:t>Domácí a volně žijící zvířátka</w:t>
      </w:r>
    </w:p>
    <w:p w14:paraId="64A928D2" w14:textId="0A5F6EF1" w:rsidR="006C42DD" w:rsidRDefault="00C76908" w:rsidP="00F71CC5">
      <w:pPr>
        <w:pStyle w:val="Odstavecseseznamem"/>
        <w:numPr>
          <w:ilvl w:val="0"/>
          <w:numId w:val="17"/>
        </w:numPr>
      </w:pPr>
      <w:r>
        <w:t>Dopravní prostředky</w:t>
      </w:r>
    </w:p>
    <w:p w14:paraId="488FED89" w14:textId="6AB071F9" w:rsidR="006C42DD" w:rsidRDefault="00C76908" w:rsidP="00F71CC5">
      <w:pPr>
        <w:pStyle w:val="Odstavecseseznamem"/>
        <w:numPr>
          <w:ilvl w:val="0"/>
          <w:numId w:val="17"/>
        </w:numPr>
      </w:pPr>
      <w:r>
        <w:t>Bezpečnost na cestách</w:t>
      </w:r>
    </w:p>
    <w:p w14:paraId="5498742A" w14:textId="77777777" w:rsidR="006C42DD" w:rsidRDefault="006C42DD" w:rsidP="00F71CC5">
      <w:pPr>
        <w:pStyle w:val="Odstavecseseznamem"/>
        <w:numPr>
          <w:ilvl w:val="0"/>
          <w:numId w:val="17"/>
        </w:numPr>
      </w:pPr>
      <w:r>
        <w:t>Půjdu k zápisu</w:t>
      </w:r>
    </w:p>
    <w:p w14:paraId="1322B066" w14:textId="39F3189E" w:rsidR="006C42DD" w:rsidRDefault="006C42DD" w:rsidP="00602D82"/>
    <w:p w14:paraId="3E044B27" w14:textId="45C3E445" w:rsidR="00C76908" w:rsidRDefault="00C76908" w:rsidP="00602D82"/>
    <w:p w14:paraId="07190163" w14:textId="6556F008" w:rsidR="00C76908" w:rsidRDefault="00C76908" w:rsidP="00602D82"/>
    <w:p w14:paraId="53433E2B" w14:textId="55B4DA9A" w:rsidR="00C76908" w:rsidRDefault="00C76908" w:rsidP="00602D82"/>
    <w:p w14:paraId="16331DC4" w14:textId="4209972F" w:rsidR="00C76908" w:rsidRDefault="00C76908" w:rsidP="00602D82"/>
    <w:p w14:paraId="341F291A" w14:textId="6A97A5EE" w:rsidR="00C76908" w:rsidRDefault="00C76908" w:rsidP="00602D82"/>
    <w:p w14:paraId="56C59093" w14:textId="62732C59" w:rsidR="00123C5A" w:rsidRDefault="00123C5A" w:rsidP="00602D82">
      <w:r>
        <w:t>Školní vzdělávací program…………………………………….příloha-…………………………………………………………………</w:t>
      </w:r>
    </w:p>
    <w:p w14:paraId="77793F0D" w14:textId="0174C512" w:rsidR="00123C5A" w:rsidRDefault="00123C5A" w:rsidP="00602D82"/>
    <w:p w14:paraId="77B8F404" w14:textId="77777777" w:rsidR="00123C5A" w:rsidRDefault="00123C5A" w:rsidP="00602D82"/>
    <w:tbl>
      <w:tblPr>
        <w:tblStyle w:val="Mkatabulky"/>
        <w:tblW w:w="0" w:type="auto"/>
        <w:tblLayout w:type="fixed"/>
        <w:tblLook w:val="06A0" w:firstRow="1" w:lastRow="0" w:firstColumn="1" w:lastColumn="0" w:noHBand="1" w:noVBand="1"/>
      </w:tblPr>
      <w:tblGrid>
        <w:gridCol w:w="4513"/>
        <w:gridCol w:w="4513"/>
      </w:tblGrid>
      <w:tr w:rsidR="00C76908" w14:paraId="653FC29E" w14:textId="77777777" w:rsidTr="0082020D">
        <w:tc>
          <w:tcPr>
            <w:tcW w:w="9026" w:type="dxa"/>
            <w:gridSpan w:val="2"/>
          </w:tcPr>
          <w:p w14:paraId="76E888BE" w14:textId="11E42ECC" w:rsidR="00C76908" w:rsidRPr="00F71CC5" w:rsidRDefault="00F71CC5" w:rsidP="00F71CC5">
            <w:pPr>
              <w:jc w:val="center"/>
              <w:rPr>
                <w:b/>
              </w:rPr>
            </w:pPr>
            <w:r>
              <w:rPr>
                <w:b/>
              </w:rPr>
              <w:t>KVĚTEN</w:t>
            </w:r>
          </w:p>
          <w:p w14:paraId="5D0D6099" w14:textId="14F0DA04" w:rsidR="00F71CC5" w:rsidRDefault="00F71CC5" w:rsidP="0082020D">
            <w:pPr>
              <w:jc w:val="center"/>
            </w:pPr>
          </w:p>
        </w:tc>
      </w:tr>
      <w:tr w:rsidR="00C76908" w14:paraId="36D5E2FB" w14:textId="77777777" w:rsidTr="000A5166">
        <w:trPr>
          <w:trHeight w:val="703"/>
        </w:trPr>
        <w:tc>
          <w:tcPr>
            <w:tcW w:w="9026" w:type="dxa"/>
            <w:gridSpan w:val="2"/>
          </w:tcPr>
          <w:p w14:paraId="50FE9DF9" w14:textId="24FF8257" w:rsidR="00F71CC5" w:rsidRPr="00F71CC5" w:rsidRDefault="00C76908" w:rsidP="00F71CC5">
            <w:pPr>
              <w:jc w:val="center"/>
              <w:rPr>
                <w:b/>
                <w:color w:val="000000" w:themeColor="text1"/>
              </w:rPr>
            </w:pPr>
            <w:r w:rsidRPr="00F71CC5">
              <w:rPr>
                <w:b/>
                <w:color w:val="000000" w:themeColor="text1"/>
              </w:rPr>
              <w:t>Téma: Naučím se říct, že na zeměkouli může spousta lidí žít</w:t>
            </w:r>
          </w:p>
          <w:p w14:paraId="5A1A1CF6" w14:textId="79E4107D" w:rsidR="00F71CC5" w:rsidRDefault="00F71CC5" w:rsidP="0082020D"/>
        </w:tc>
      </w:tr>
      <w:tr w:rsidR="00C76908" w14:paraId="3E0D705A" w14:textId="77777777" w:rsidTr="000A5166">
        <w:tc>
          <w:tcPr>
            <w:tcW w:w="4513" w:type="dxa"/>
            <w:shd w:val="clear" w:color="auto" w:fill="00B0F0"/>
          </w:tcPr>
          <w:p w14:paraId="46719A50" w14:textId="77777777" w:rsidR="00C76908" w:rsidRDefault="00C76908" w:rsidP="0082020D">
            <w:r w:rsidRPr="4AE4A4FF">
              <w:t>Dítě</w:t>
            </w:r>
          </w:p>
          <w:p w14:paraId="3EA9572A" w14:textId="77777777" w:rsidR="00C76908" w:rsidRDefault="00C76908" w:rsidP="0082020D">
            <w:r>
              <w:t>a</w:t>
            </w:r>
            <w:r w:rsidRPr="4AE4A4FF">
              <w:t xml:space="preserve"> jeho tělo</w:t>
            </w:r>
          </w:p>
          <w:p w14:paraId="6674AD21" w14:textId="77777777" w:rsidR="00F71CC5" w:rsidRDefault="00F71CC5" w:rsidP="0082020D"/>
          <w:p w14:paraId="0F39D4D2" w14:textId="0181AA73" w:rsidR="00F71CC5" w:rsidRDefault="00F71CC5" w:rsidP="0082020D"/>
        </w:tc>
        <w:tc>
          <w:tcPr>
            <w:tcW w:w="4513" w:type="dxa"/>
          </w:tcPr>
          <w:p w14:paraId="38A62307" w14:textId="2A3C11EE" w:rsidR="00C76908" w:rsidRDefault="00C76908" w:rsidP="00F71CC5">
            <w:pPr>
              <w:pStyle w:val="Odstavecseseznamem"/>
              <w:numPr>
                <w:ilvl w:val="0"/>
                <w:numId w:val="15"/>
              </w:numPr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Další rozvoj grafomotoriky, jemné a hrubé motoriky</w:t>
            </w:r>
          </w:p>
          <w:p w14:paraId="589A99DC" w14:textId="029888EA" w:rsidR="00C76908" w:rsidRPr="006C42DD" w:rsidRDefault="00C76908" w:rsidP="00F71CC5">
            <w:pPr>
              <w:pStyle w:val="Odstavecseseznamem"/>
              <w:numPr>
                <w:ilvl w:val="0"/>
                <w:numId w:val="15"/>
              </w:numPr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Rozvoj pohybových schopností a dovedností</w:t>
            </w:r>
          </w:p>
        </w:tc>
      </w:tr>
      <w:tr w:rsidR="00C76908" w14:paraId="35E6BF8F" w14:textId="77777777" w:rsidTr="000A5166">
        <w:tc>
          <w:tcPr>
            <w:tcW w:w="4513" w:type="dxa"/>
            <w:shd w:val="clear" w:color="auto" w:fill="FFC000"/>
          </w:tcPr>
          <w:p w14:paraId="249C07F6" w14:textId="77777777" w:rsidR="00C76908" w:rsidRDefault="00C76908" w:rsidP="0082020D">
            <w:r>
              <w:t xml:space="preserve">Dítě </w:t>
            </w:r>
          </w:p>
          <w:p w14:paraId="5FD37D0B" w14:textId="77777777" w:rsidR="00C76908" w:rsidRDefault="00C76908" w:rsidP="0082020D">
            <w:r>
              <w:t>a jeho psychika</w:t>
            </w:r>
          </w:p>
          <w:p w14:paraId="3BEB9108" w14:textId="77777777" w:rsidR="00F71CC5" w:rsidRDefault="00F71CC5" w:rsidP="0082020D"/>
          <w:p w14:paraId="10EA24FD" w14:textId="4F70F81F" w:rsidR="00F71CC5" w:rsidRDefault="00F71CC5" w:rsidP="0082020D"/>
        </w:tc>
        <w:tc>
          <w:tcPr>
            <w:tcW w:w="4513" w:type="dxa"/>
          </w:tcPr>
          <w:p w14:paraId="484E557B" w14:textId="77777777" w:rsidR="00C76908" w:rsidRDefault="00C76908" w:rsidP="00F71CC5">
            <w:pPr>
              <w:pStyle w:val="Odstavecseseznamem"/>
              <w:numPr>
                <w:ilvl w:val="0"/>
                <w:numId w:val="15"/>
              </w:numPr>
              <w:rPr>
                <w:rFonts w:eastAsiaTheme="minorEastAsia"/>
              </w:rPr>
            </w:pPr>
            <w:r>
              <w:rPr>
                <w:rFonts w:eastAsiaTheme="minorEastAsia"/>
              </w:rPr>
              <w:t>Rozvoj a kultivace paměti, hudebních a tanečních aktivit</w:t>
            </w:r>
          </w:p>
          <w:p w14:paraId="7FE95820" w14:textId="3D1D610B" w:rsidR="00C76908" w:rsidRPr="00C76908" w:rsidRDefault="00C76908" w:rsidP="00F71CC5">
            <w:pPr>
              <w:pStyle w:val="Odstavecseseznamem"/>
              <w:numPr>
                <w:ilvl w:val="0"/>
                <w:numId w:val="15"/>
              </w:numPr>
              <w:rPr>
                <w:rFonts w:eastAsiaTheme="minorEastAsia"/>
              </w:rPr>
            </w:pPr>
            <w:r>
              <w:rPr>
                <w:rFonts w:eastAsiaTheme="minorEastAsia"/>
              </w:rPr>
              <w:t>Rozvoj výslovnosti – přednes, recitace</w:t>
            </w:r>
          </w:p>
        </w:tc>
      </w:tr>
      <w:tr w:rsidR="00C76908" w14:paraId="64706D35" w14:textId="77777777" w:rsidTr="000A5166">
        <w:tc>
          <w:tcPr>
            <w:tcW w:w="4513" w:type="dxa"/>
            <w:shd w:val="clear" w:color="auto" w:fill="92D050"/>
          </w:tcPr>
          <w:p w14:paraId="704FA098" w14:textId="77777777" w:rsidR="00C76908" w:rsidRDefault="00C76908" w:rsidP="0082020D">
            <w:r>
              <w:t xml:space="preserve">Dítě </w:t>
            </w:r>
          </w:p>
          <w:p w14:paraId="2A7AE125" w14:textId="77777777" w:rsidR="00C76908" w:rsidRDefault="00C76908" w:rsidP="0082020D">
            <w:r>
              <w:t>a ten druhý</w:t>
            </w:r>
          </w:p>
          <w:p w14:paraId="1CD1FC0A" w14:textId="77777777" w:rsidR="00F71CC5" w:rsidRDefault="00F71CC5" w:rsidP="0082020D"/>
          <w:p w14:paraId="39D0EAA5" w14:textId="471C1EAF" w:rsidR="00F71CC5" w:rsidRDefault="00F71CC5" w:rsidP="0082020D"/>
        </w:tc>
        <w:tc>
          <w:tcPr>
            <w:tcW w:w="4513" w:type="dxa"/>
          </w:tcPr>
          <w:p w14:paraId="412285B6" w14:textId="33504E3F" w:rsidR="00C76908" w:rsidRPr="00C76908" w:rsidRDefault="00C76908" w:rsidP="00F71CC5">
            <w:pPr>
              <w:pStyle w:val="Odstavecseseznamem"/>
              <w:numPr>
                <w:ilvl w:val="0"/>
                <w:numId w:val="15"/>
              </w:numPr>
              <w:rPr>
                <w:rFonts w:eastAsiaTheme="minorEastAsia"/>
              </w:rPr>
            </w:pPr>
            <w:r>
              <w:t>Upevňování emočních vztahů k rodině</w:t>
            </w:r>
          </w:p>
        </w:tc>
      </w:tr>
      <w:tr w:rsidR="00C76908" w14:paraId="23490945" w14:textId="77777777" w:rsidTr="00175B78">
        <w:tc>
          <w:tcPr>
            <w:tcW w:w="4513" w:type="dxa"/>
            <w:shd w:val="clear" w:color="auto" w:fill="BFBFBF" w:themeFill="background1" w:themeFillShade="BF"/>
          </w:tcPr>
          <w:p w14:paraId="37BA1A97" w14:textId="77777777" w:rsidR="00C76908" w:rsidRDefault="00C76908" w:rsidP="0082020D">
            <w:r>
              <w:t>Dítě</w:t>
            </w:r>
          </w:p>
          <w:p w14:paraId="378B1D46" w14:textId="77777777" w:rsidR="00C76908" w:rsidRDefault="00C76908" w:rsidP="0082020D">
            <w:r>
              <w:t>a společnost</w:t>
            </w:r>
          </w:p>
          <w:p w14:paraId="5D580626" w14:textId="77777777" w:rsidR="00F71CC5" w:rsidRDefault="00F71CC5" w:rsidP="0082020D"/>
          <w:p w14:paraId="481A7F24" w14:textId="6EEEE1C4" w:rsidR="00F71CC5" w:rsidRDefault="00F71CC5" w:rsidP="0082020D"/>
        </w:tc>
        <w:tc>
          <w:tcPr>
            <w:tcW w:w="4513" w:type="dxa"/>
          </w:tcPr>
          <w:p w14:paraId="3F4E13CB" w14:textId="6BC66427" w:rsidR="00C76908" w:rsidRDefault="006D1B1A" w:rsidP="00F71CC5">
            <w:pPr>
              <w:pStyle w:val="Odstavecseseznamem"/>
              <w:numPr>
                <w:ilvl w:val="0"/>
                <w:numId w:val="15"/>
              </w:numPr>
              <w:rPr>
                <w:rFonts w:eastAsiaTheme="minorEastAsia"/>
              </w:rPr>
            </w:pPr>
            <w:r>
              <w:rPr>
                <w:rFonts w:eastAsiaTheme="minorEastAsia"/>
              </w:rPr>
              <w:t>Budování estetického vztahu k životu</w:t>
            </w:r>
          </w:p>
          <w:p w14:paraId="15A62E40" w14:textId="13B498BA" w:rsidR="006D1B1A" w:rsidRPr="006D1B1A" w:rsidRDefault="006D1B1A" w:rsidP="006D1B1A">
            <w:pPr>
              <w:ind w:left="360"/>
              <w:rPr>
                <w:rFonts w:eastAsiaTheme="minorEastAsia"/>
              </w:rPr>
            </w:pPr>
          </w:p>
        </w:tc>
      </w:tr>
      <w:tr w:rsidR="00C76908" w14:paraId="1A700489" w14:textId="77777777" w:rsidTr="00175B78">
        <w:tc>
          <w:tcPr>
            <w:tcW w:w="4513" w:type="dxa"/>
            <w:shd w:val="clear" w:color="auto" w:fill="F4B083" w:themeFill="accent2" w:themeFillTint="99"/>
          </w:tcPr>
          <w:p w14:paraId="43F56280" w14:textId="77777777" w:rsidR="00C76908" w:rsidRDefault="00C76908" w:rsidP="0082020D">
            <w:r>
              <w:t>Dítě</w:t>
            </w:r>
          </w:p>
          <w:p w14:paraId="37D09873" w14:textId="77777777" w:rsidR="00C76908" w:rsidRDefault="00C76908" w:rsidP="0082020D">
            <w:r>
              <w:t>a svět</w:t>
            </w:r>
          </w:p>
        </w:tc>
        <w:tc>
          <w:tcPr>
            <w:tcW w:w="4513" w:type="dxa"/>
          </w:tcPr>
          <w:p w14:paraId="7B94550C" w14:textId="77777777" w:rsidR="00C76908" w:rsidRDefault="006D1B1A" w:rsidP="00F71CC5">
            <w:pPr>
              <w:pStyle w:val="Odstavecseseznamem"/>
              <w:numPr>
                <w:ilvl w:val="0"/>
                <w:numId w:val="15"/>
              </w:numPr>
              <w:rPr>
                <w:rFonts w:eastAsiaTheme="minorEastAsia"/>
              </w:rPr>
            </w:pPr>
            <w:r>
              <w:rPr>
                <w:rFonts w:eastAsiaTheme="minorEastAsia"/>
              </w:rPr>
              <w:t>Upevňování pocitu sounáležitosti s rodinou, s okolím a se společností</w:t>
            </w:r>
          </w:p>
          <w:p w14:paraId="2618A49E" w14:textId="16A00502" w:rsidR="006D1B1A" w:rsidRPr="006D1B1A" w:rsidRDefault="002E24CB" w:rsidP="00F71CC5">
            <w:pPr>
              <w:pStyle w:val="Odstavecseseznamem"/>
              <w:numPr>
                <w:ilvl w:val="0"/>
                <w:numId w:val="15"/>
              </w:numPr>
              <w:rPr>
                <w:rFonts w:eastAsiaTheme="minorEastAsia"/>
              </w:rPr>
            </w:pPr>
            <w:r>
              <w:rPr>
                <w:rFonts w:eastAsiaTheme="minorEastAsia"/>
              </w:rPr>
              <w:t>Znalost elementárního</w:t>
            </w:r>
            <w:r w:rsidR="006D1B1A">
              <w:rPr>
                <w:rFonts w:eastAsiaTheme="minorEastAsia"/>
              </w:rPr>
              <w:t xml:space="preserve"> povědomí o existenci různých národů a kultur</w:t>
            </w:r>
          </w:p>
        </w:tc>
      </w:tr>
    </w:tbl>
    <w:p w14:paraId="566ACC04" w14:textId="77777777" w:rsidR="00C76908" w:rsidRDefault="00C76908" w:rsidP="00C76908"/>
    <w:p w14:paraId="5A21A3E5" w14:textId="77777777" w:rsidR="00C76908" w:rsidRPr="00F71CC5" w:rsidRDefault="00C76908" w:rsidP="00C76908">
      <w:pPr>
        <w:rPr>
          <w:b/>
        </w:rPr>
      </w:pPr>
      <w:r w:rsidRPr="00F71CC5">
        <w:rPr>
          <w:b/>
        </w:rPr>
        <w:t>Podtémata:</w:t>
      </w:r>
    </w:p>
    <w:p w14:paraId="57997E5A" w14:textId="38BED7B4" w:rsidR="00C76908" w:rsidRDefault="006D1B1A" w:rsidP="00F71CC5">
      <w:pPr>
        <w:pStyle w:val="Odstavecseseznamem"/>
        <w:numPr>
          <w:ilvl w:val="0"/>
          <w:numId w:val="14"/>
        </w:numPr>
      </w:pPr>
      <w:r>
        <w:t>Kouzla květin</w:t>
      </w:r>
    </w:p>
    <w:p w14:paraId="36912DB2" w14:textId="33C977F0" w:rsidR="00C76908" w:rsidRDefault="006D1B1A" w:rsidP="00F71CC5">
      <w:pPr>
        <w:pStyle w:val="Odstavecseseznamem"/>
        <w:numPr>
          <w:ilvl w:val="0"/>
          <w:numId w:val="14"/>
        </w:numPr>
      </w:pPr>
      <w:r>
        <w:t>Svátek maminek</w:t>
      </w:r>
    </w:p>
    <w:p w14:paraId="7A92C7D3" w14:textId="1E452CAA" w:rsidR="00C76908" w:rsidRDefault="006D1B1A" w:rsidP="00F71CC5">
      <w:pPr>
        <w:pStyle w:val="Odstavecseseznamem"/>
        <w:numPr>
          <w:ilvl w:val="0"/>
          <w:numId w:val="14"/>
        </w:numPr>
      </w:pPr>
      <w:r>
        <w:t>Můj domov</w:t>
      </w:r>
    </w:p>
    <w:p w14:paraId="297C90DC" w14:textId="149DE381" w:rsidR="00C76908" w:rsidRDefault="006D1B1A" w:rsidP="00F71CC5">
      <w:pPr>
        <w:pStyle w:val="Odstavecseseznamem"/>
        <w:numPr>
          <w:ilvl w:val="0"/>
          <w:numId w:val="14"/>
        </w:numPr>
      </w:pPr>
      <w:r>
        <w:t>Se zvířátky do pohádky</w:t>
      </w:r>
    </w:p>
    <w:p w14:paraId="4AACAA48" w14:textId="1DC1DA33" w:rsidR="00C76908" w:rsidRDefault="00C76908" w:rsidP="00602D82"/>
    <w:p w14:paraId="30DC9206" w14:textId="0D762B4D" w:rsidR="006D1B1A" w:rsidRDefault="006D1B1A" w:rsidP="00602D82"/>
    <w:p w14:paraId="0967F2EE" w14:textId="73DF52A6" w:rsidR="00123C5A" w:rsidRDefault="00123C5A" w:rsidP="00602D82"/>
    <w:p w14:paraId="5972A15D" w14:textId="1DA55EC1" w:rsidR="00123C5A" w:rsidRDefault="00123C5A" w:rsidP="00602D82"/>
    <w:p w14:paraId="6C30D027" w14:textId="27AE514B" w:rsidR="00123C5A" w:rsidRDefault="00123C5A" w:rsidP="00602D82"/>
    <w:p w14:paraId="65717E17" w14:textId="77777777" w:rsidR="00123C5A" w:rsidRDefault="00123C5A" w:rsidP="00602D82"/>
    <w:p w14:paraId="180CE6F6" w14:textId="42053B51" w:rsidR="006D1B1A" w:rsidRDefault="006D1B1A" w:rsidP="00602D82"/>
    <w:p w14:paraId="4591200B" w14:textId="61889075" w:rsidR="006D1B1A" w:rsidRDefault="006D1B1A" w:rsidP="00602D82"/>
    <w:p w14:paraId="4F1AB2F1" w14:textId="4DFF1C02" w:rsidR="00123C5A" w:rsidRDefault="00123C5A" w:rsidP="00602D82">
      <w:r>
        <w:t>Školní vzdělávací program……………………………………- příloha…………………………………………………………………</w:t>
      </w:r>
    </w:p>
    <w:p w14:paraId="4EE268E5" w14:textId="5EDEEFCF" w:rsidR="00123C5A" w:rsidRDefault="00123C5A" w:rsidP="00602D82"/>
    <w:p w14:paraId="29A2B124" w14:textId="77777777" w:rsidR="00123C5A" w:rsidRDefault="00123C5A" w:rsidP="00602D82"/>
    <w:tbl>
      <w:tblPr>
        <w:tblStyle w:val="Mkatabulky"/>
        <w:tblW w:w="0" w:type="auto"/>
        <w:tblLayout w:type="fixed"/>
        <w:tblLook w:val="06A0" w:firstRow="1" w:lastRow="0" w:firstColumn="1" w:lastColumn="0" w:noHBand="1" w:noVBand="1"/>
      </w:tblPr>
      <w:tblGrid>
        <w:gridCol w:w="4513"/>
        <w:gridCol w:w="4513"/>
      </w:tblGrid>
      <w:tr w:rsidR="006D1B1A" w14:paraId="652F64F4" w14:textId="77777777" w:rsidTr="0082020D">
        <w:tc>
          <w:tcPr>
            <w:tcW w:w="9026" w:type="dxa"/>
            <w:gridSpan w:val="2"/>
          </w:tcPr>
          <w:p w14:paraId="608E2F2B" w14:textId="77777777" w:rsidR="006D1B1A" w:rsidRDefault="001C530E" w:rsidP="0082020D">
            <w:pPr>
              <w:jc w:val="center"/>
              <w:rPr>
                <w:b/>
              </w:rPr>
            </w:pPr>
            <w:r w:rsidRPr="001C530E">
              <w:rPr>
                <w:b/>
              </w:rPr>
              <w:t>ČERVEN</w:t>
            </w:r>
          </w:p>
          <w:p w14:paraId="5CA947AB" w14:textId="0EAB66AA" w:rsidR="00123C5A" w:rsidRPr="001C530E" w:rsidRDefault="00123C5A" w:rsidP="0082020D">
            <w:pPr>
              <w:jc w:val="center"/>
              <w:rPr>
                <w:b/>
              </w:rPr>
            </w:pPr>
          </w:p>
        </w:tc>
      </w:tr>
      <w:tr w:rsidR="006D1B1A" w14:paraId="5ED7EF55" w14:textId="77777777" w:rsidTr="0082020D">
        <w:tc>
          <w:tcPr>
            <w:tcW w:w="9026" w:type="dxa"/>
            <w:gridSpan w:val="2"/>
          </w:tcPr>
          <w:p w14:paraId="62776650" w14:textId="77777777" w:rsidR="006D1B1A" w:rsidRPr="001C530E" w:rsidRDefault="006D1B1A" w:rsidP="0082020D">
            <w:pPr>
              <w:rPr>
                <w:b/>
              </w:rPr>
            </w:pPr>
            <w:r>
              <w:t xml:space="preserve">                               </w:t>
            </w:r>
            <w:r w:rsidRPr="001C530E">
              <w:rPr>
                <w:b/>
              </w:rPr>
              <w:t>Téma: Léto ťuká na dveře, s mojí rodinou cestovat budeme po světě</w:t>
            </w:r>
          </w:p>
          <w:p w14:paraId="6640CBD1" w14:textId="11E03C56" w:rsidR="001C530E" w:rsidRDefault="001C530E" w:rsidP="0082020D"/>
        </w:tc>
      </w:tr>
      <w:tr w:rsidR="006D1B1A" w14:paraId="51410D9F" w14:textId="77777777" w:rsidTr="001C530E">
        <w:tc>
          <w:tcPr>
            <w:tcW w:w="4513" w:type="dxa"/>
            <w:shd w:val="clear" w:color="auto" w:fill="00B0F0"/>
          </w:tcPr>
          <w:p w14:paraId="1D058AFD" w14:textId="77777777" w:rsidR="006D1B1A" w:rsidRDefault="006D1B1A" w:rsidP="0082020D">
            <w:r w:rsidRPr="4AE4A4FF">
              <w:t>Dítě</w:t>
            </w:r>
          </w:p>
          <w:p w14:paraId="43936BCD" w14:textId="77777777" w:rsidR="006D1B1A" w:rsidRDefault="006D1B1A" w:rsidP="0082020D">
            <w:r>
              <w:t>a</w:t>
            </w:r>
            <w:r w:rsidRPr="4AE4A4FF">
              <w:t xml:space="preserve"> jeho tělo</w:t>
            </w:r>
          </w:p>
          <w:p w14:paraId="2B3CFCE6" w14:textId="77777777" w:rsidR="001C530E" w:rsidRPr="001C530E" w:rsidRDefault="001C530E" w:rsidP="001C530E"/>
          <w:p w14:paraId="78B1D017" w14:textId="099B70A4" w:rsidR="001C530E" w:rsidRDefault="001C530E" w:rsidP="0082020D"/>
        </w:tc>
        <w:tc>
          <w:tcPr>
            <w:tcW w:w="4513" w:type="dxa"/>
          </w:tcPr>
          <w:p w14:paraId="1CE3264D" w14:textId="68049559" w:rsidR="006D1B1A" w:rsidRPr="001058C8" w:rsidRDefault="001058C8" w:rsidP="001C530E">
            <w:pPr>
              <w:pStyle w:val="Odstavecseseznamem"/>
              <w:numPr>
                <w:ilvl w:val="0"/>
                <w:numId w:val="27"/>
              </w:numPr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Upevňování dovedností potřebných k podpoře zdraví a bezpečnosti</w:t>
            </w:r>
          </w:p>
        </w:tc>
      </w:tr>
      <w:tr w:rsidR="006D1B1A" w14:paraId="09BE76B5" w14:textId="77777777" w:rsidTr="001C530E">
        <w:tc>
          <w:tcPr>
            <w:tcW w:w="4513" w:type="dxa"/>
            <w:shd w:val="clear" w:color="auto" w:fill="FFC000"/>
          </w:tcPr>
          <w:p w14:paraId="47B468B3" w14:textId="77777777" w:rsidR="006D1B1A" w:rsidRDefault="006D1B1A" w:rsidP="0082020D">
            <w:r>
              <w:t xml:space="preserve">Dítě </w:t>
            </w:r>
          </w:p>
          <w:p w14:paraId="6F216FFE" w14:textId="77777777" w:rsidR="006D1B1A" w:rsidRDefault="006D1B1A" w:rsidP="0082020D">
            <w:r>
              <w:t>a jeho psychika</w:t>
            </w:r>
          </w:p>
        </w:tc>
        <w:tc>
          <w:tcPr>
            <w:tcW w:w="4513" w:type="dxa"/>
          </w:tcPr>
          <w:p w14:paraId="3AC57111" w14:textId="77777777" w:rsidR="006D1B1A" w:rsidRDefault="001058C8" w:rsidP="001C530E">
            <w:pPr>
              <w:pStyle w:val="Odstavecseseznamem"/>
              <w:numPr>
                <w:ilvl w:val="0"/>
                <w:numId w:val="27"/>
              </w:numPr>
              <w:rPr>
                <w:rFonts w:eastAsiaTheme="minorEastAsia"/>
              </w:rPr>
            </w:pPr>
            <w:r>
              <w:rPr>
                <w:rFonts w:eastAsiaTheme="minorEastAsia"/>
              </w:rPr>
              <w:t>Upevňování relativní emoční samostatnosti</w:t>
            </w:r>
          </w:p>
          <w:p w14:paraId="2E6D7E92" w14:textId="551FC98F" w:rsidR="001058C8" w:rsidRDefault="001058C8" w:rsidP="001C530E">
            <w:pPr>
              <w:pStyle w:val="Odstavecseseznamem"/>
              <w:numPr>
                <w:ilvl w:val="0"/>
                <w:numId w:val="27"/>
              </w:numPr>
              <w:rPr>
                <w:rFonts w:eastAsiaTheme="minorEastAsia"/>
              </w:rPr>
            </w:pPr>
            <w:r>
              <w:rPr>
                <w:rFonts w:eastAsiaTheme="minorEastAsia"/>
              </w:rPr>
              <w:t>Upevňování zájmu o mluvenou i psanou podobu jazyka</w:t>
            </w:r>
          </w:p>
          <w:p w14:paraId="5222525C" w14:textId="0F38ED81" w:rsidR="001058C8" w:rsidRPr="001058C8" w:rsidRDefault="001058C8" w:rsidP="001C530E">
            <w:pPr>
              <w:pStyle w:val="Odstavecseseznamem"/>
              <w:numPr>
                <w:ilvl w:val="0"/>
                <w:numId w:val="27"/>
              </w:numPr>
              <w:rPr>
                <w:rFonts w:eastAsiaTheme="minorEastAsia"/>
              </w:rPr>
            </w:pPr>
            <w:r>
              <w:rPr>
                <w:rFonts w:eastAsiaTheme="minorEastAsia"/>
              </w:rPr>
              <w:t>Vytváření základů pro práci s informacemi – knihy, dětské časopisy</w:t>
            </w:r>
          </w:p>
        </w:tc>
      </w:tr>
      <w:tr w:rsidR="006D1B1A" w14:paraId="07CE57C4" w14:textId="77777777" w:rsidTr="001C530E">
        <w:tc>
          <w:tcPr>
            <w:tcW w:w="4513" w:type="dxa"/>
            <w:shd w:val="clear" w:color="auto" w:fill="92D050"/>
          </w:tcPr>
          <w:p w14:paraId="6ADCA4B7" w14:textId="77777777" w:rsidR="006D1B1A" w:rsidRDefault="006D1B1A" w:rsidP="0082020D">
            <w:r>
              <w:t xml:space="preserve">Dítě </w:t>
            </w:r>
          </w:p>
          <w:p w14:paraId="2DA7EBB4" w14:textId="77777777" w:rsidR="006D1B1A" w:rsidRDefault="006D1B1A" w:rsidP="0082020D">
            <w:r>
              <w:t>a ten druhý</w:t>
            </w:r>
          </w:p>
        </w:tc>
        <w:tc>
          <w:tcPr>
            <w:tcW w:w="4513" w:type="dxa"/>
          </w:tcPr>
          <w:p w14:paraId="35AC45D5" w14:textId="6EC6E8A2" w:rsidR="006D1B1A" w:rsidRPr="000A5166" w:rsidRDefault="006D1B1A" w:rsidP="001C530E">
            <w:pPr>
              <w:pStyle w:val="Odstavecseseznamem"/>
              <w:numPr>
                <w:ilvl w:val="0"/>
                <w:numId w:val="27"/>
              </w:numPr>
              <w:rPr>
                <w:rFonts w:eastAsiaTheme="minorEastAsia"/>
              </w:rPr>
            </w:pPr>
            <w:r>
              <w:t>Upe</w:t>
            </w:r>
            <w:r w:rsidR="000A5166">
              <w:t>vňování pravidel chování k druhým dětem i k dospělým</w:t>
            </w:r>
          </w:p>
          <w:p w14:paraId="1E0A2F89" w14:textId="3D247481" w:rsidR="000A5166" w:rsidRPr="00C76908" w:rsidRDefault="000A5166" w:rsidP="001C530E">
            <w:pPr>
              <w:pStyle w:val="Odstavecseseznamem"/>
              <w:numPr>
                <w:ilvl w:val="0"/>
                <w:numId w:val="27"/>
              </w:numPr>
              <w:rPr>
                <w:rFonts w:eastAsiaTheme="minorEastAsia"/>
              </w:rPr>
            </w:pPr>
            <w:r>
              <w:t>Ochrana osobního soukromí a bezpečí ve vztahu druhých dětí a dospělých</w:t>
            </w:r>
          </w:p>
        </w:tc>
      </w:tr>
      <w:tr w:rsidR="006D1B1A" w14:paraId="315DDA73" w14:textId="77777777" w:rsidTr="001C530E">
        <w:tc>
          <w:tcPr>
            <w:tcW w:w="4513" w:type="dxa"/>
            <w:shd w:val="clear" w:color="auto" w:fill="A6A6A6" w:themeFill="background1" w:themeFillShade="A6"/>
          </w:tcPr>
          <w:p w14:paraId="1209A823" w14:textId="77777777" w:rsidR="006D1B1A" w:rsidRDefault="006D1B1A" w:rsidP="0082020D">
            <w:r>
              <w:t>Dítě</w:t>
            </w:r>
          </w:p>
          <w:p w14:paraId="7DFE2056" w14:textId="77777777" w:rsidR="006D1B1A" w:rsidRDefault="006D1B1A" w:rsidP="0082020D">
            <w:r>
              <w:t>a společnost</w:t>
            </w:r>
          </w:p>
          <w:p w14:paraId="3242420F" w14:textId="77777777" w:rsidR="001C530E" w:rsidRDefault="001C530E" w:rsidP="0082020D"/>
          <w:p w14:paraId="17840775" w14:textId="192B6EB1" w:rsidR="001C530E" w:rsidRDefault="001C530E" w:rsidP="0082020D"/>
        </w:tc>
        <w:tc>
          <w:tcPr>
            <w:tcW w:w="4513" w:type="dxa"/>
          </w:tcPr>
          <w:p w14:paraId="3F1EC495" w14:textId="514641A0" w:rsidR="006D1B1A" w:rsidRDefault="000A5166" w:rsidP="001C530E">
            <w:pPr>
              <w:pStyle w:val="Odstavecseseznamem"/>
              <w:numPr>
                <w:ilvl w:val="0"/>
                <w:numId w:val="27"/>
              </w:numPr>
              <w:rPr>
                <w:rFonts w:eastAsiaTheme="minorEastAsia"/>
              </w:rPr>
            </w:pPr>
            <w:r>
              <w:rPr>
                <w:rFonts w:eastAsiaTheme="minorEastAsia"/>
              </w:rPr>
              <w:t>Vytváření základních kulturních a společenských postojů</w:t>
            </w:r>
          </w:p>
          <w:p w14:paraId="1A6860FF" w14:textId="77777777" w:rsidR="006D1B1A" w:rsidRPr="006D1B1A" w:rsidRDefault="006D1B1A" w:rsidP="0082020D">
            <w:pPr>
              <w:ind w:left="360"/>
              <w:rPr>
                <w:rFonts w:eastAsiaTheme="minorEastAsia"/>
              </w:rPr>
            </w:pPr>
          </w:p>
        </w:tc>
      </w:tr>
      <w:tr w:rsidR="006D1B1A" w14:paraId="43AEC159" w14:textId="77777777" w:rsidTr="001C530E">
        <w:tc>
          <w:tcPr>
            <w:tcW w:w="4513" w:type="dxa"/>
            <w:shd w:val="clear" w:color="auto" w:fill="F4B083" w:themeFill="accent2" w:themeFillTint="99"/>
          </w:tcPr>
          <w:p w14:paraId="78923003" w14:textId="77777777" w:rsidR="006D1B1A" w:rsidRDefault="006D1B1A" w:rsidP="0082020D">
            <w:r>
              <w:t>Dítě</w:t>
            </w:r>
          </w:p>
          <w:p w14:paraId="4CA7E871" w14:textId="77777777" w:rsidR="006D1B1A" w:rsidRDefault="006D1B1A" w:rsidP="0082020D">
            <w:r>
              <w:t>a svět</w:t>
            </w:r>
          </w:p>
          <w:p w14:paraId="1F43A733" w14:textId="77777777" w:rsidR="001C530E" w:rsidRDefault="001C530E" w:rsidP="0082020D"/>
          <w:p w14:paraId="1B48D2CF" w14:textId="608D13F6" w:rsidR="001C530E" w:rsidRDefault="001C530E" w:rsidP="0082020D"/>
        </w:tc>
        <w:tc>
          <w:tcPr>
            <w:tcW w:w="4513" w:type="dxa"/>
          </w:tcPr>
          <w:p w14:paraId="595241AF" w14:textId="7C17E5A7" w:rsidR="006D1B1A" w:rsidRPr="000A5166" w:rsidRDefault="000A5166" w:rsidP="001C530E">
            <w:pPr>
              <w:pStyle w:val="Odstavecseseznamem"/>
              <w:numPr>
                <w:ilvl w:val="0"/>
                <w:numId w:val="27"/>
              </w:numPr>
              <w:rPr>
                <w:rFonts w:eastAsiaTheme="minorEastAsia"/>
              </w:rPr>
            </w:pPr>
            <w:r>
              <w:rPr>
                <w:rFonts w:eastAsiaTheme="minorEastAsia"/>
              </w:rPr>
              <w:t>Rozvíjení pocitu sounáležitosti s přírodou – živou i neživou</w:t>
            </w:r>
          </w:p>
        </w:tc>
      </w:tr>
    </w:tbl>
    <w:p w14:paraId="223C46F4" w14:textId="77777777" w:rsidR="006D1B1A" w:rsidRDefault="006D1B1A" w:rsidP="006D1B1A"/>
    <w:p w14:paraId="7D7ACD63" w14:textId="77777777" w:rsidR="006D1B1A" w:rsidRPr="001C530E" w:rsidRDefault="006D1B1A" w:rsidP="006D1B1A">
      <w:pPr>
        <w:rPr>
          <w:b/>
        </w:rPr>
      </w:pPr>
      <w:r w:rsidRPr="001C530E">
        <w:rPr>
          <w:b/>
        </w:rPr>
        <w:t>Podtémata:</w:t>
      </w:r>
    </w:p>
    <w:p w14:paraId="6B264B7E" w14:textId="716BDF79" w:rsidR="006D1B1A" w:rsidRDefault="000A5166" w:rsidP="001C530E">
      <w:pPr>
        <w:pStyle w:val="Odstavecseseznamem"/>
        <w:numPr>
          <w:ilvl w:val="0"/>
          <w:numId w:val="28"/>
        </w:numPr>
      </w:pPr>
      <w:r>
        <w:t>Svátek dětí</w:t>
      </w:r>
    </w:p>
    <w:p w14:paraId="372B1CC8" w14:textId="31C366DA" w:rsidR="006D1B1A" w:rsidRDefault="000A5166" w:rsidP="001C530E">
      <w:pPr>
        <w:pStyle w:val="Odstavecseseznamem"/>
        <w:numPr>
          <w:ilvl w:val="0"/>
          <w:numId w:val="28"/>
        </w:numPr>
      </w:pPr>
      <w:r>
        <w:t>Planeta Země</w:t>
      </w:r>
    </w:p>
    <w:p w14:paraId="0BFBEFD0" w14:textId="603A1085" w:rsidR="006D1B1A" w:rsidRDefault="000A5166" w:rsidP="001C530E">
      <w:pPr>
        <w:pStyle w:val="Odstavecseseznamem"/>
        <w:numPr>
          <w:ilvl w:val="0"/>
          <w:numId w:val="28"/>
        </w:numPr>
      </w:pPr>
      <w:r>
        <w:t>Proměny přírody v létě</w:t>
      </w:r>
    </w:p>
    <w:p w14:paraId="5B2BB928" w14:textId="26EAA324" w:rsidR="006D1B1A" w:rsidRDefault="000A5166" w:rsidP="001C530E">
      <w:pPr>
        <w:pStyle w:val="Odstavecseseznamem"/>
        <w:numPr>
          <w:ilvl w:val="0"/>
          <w:numId w:val="28"/>
        </w:numPr>
      </w:pPr>
      <w:r>
        <w:t>Těšíme se na prázdniny</w:t>
      </w:r>
    </w:p>
    <w:p w14:paraId="38A99441" w14:textId="6D016E5B" w:rsidR="006D1B1A" w:rsidRDefault="006D1B1A" w:rsidP="00602D82"/>
    <w:sectPr w:rsidR="006D1B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404AD6" w14:textId="77777777" w:rsidR="003145F5" w:rsidRDefault="003145F5" w:rsidP="0082020D">
      <w:pPr>
        <w:spacing w:after="0" w:line="240" w:lineRule="auto"/>
      </w:pPr>
      <w:r>
        <w:separator/>
      </w:r>
    </w:p>
  </w:endnote>
  <w:endnote w:type="continuationSeparator" w:id="0">
    <w:p w14:paraId="69C883E6" w14:textId="77777777" w:rsidR="003145F5" w:rsidRDefault="003145F5" w:rsidP="008202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21DFDD" w14:textId="77777777" w:rsidR="003145F5" w:rsidRDefault="003145F5" w:rsidP="0082020D">
      <w:pPr>
        <w:spacing w:after="0" w:line="240" w:lineRule="auto"/>
      </w:pPr>
      <w:r>
        <w:separator/>
      </w:r>
    </w:p>
  </w:footnote>
  <w:footnote w:type="continuationSeparator" w:id="0">
    <w:p w14:paraId="54CD9A77" w14:textId="77777777" w:rsidR="003145F5" w:rsidRDefault="003145F5" w:rsidP="008202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C8F7"/>
      </v:shape>
    </w:pict>
  </w:numPicBullet>
  <w:abstractNum w:abstractNumId="0" w15:restartNumberingAfterBreak="0">
    <w:nsid w:val="01FA0B65"/>
    <w:multiLevelType w:val="hybridMultilevel"/>
    <w:tmpl w:val="8156370C"/>
    <w:lvl w:ilvl="0" w:tplc="040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03E70"/>
    <w:multiLevelType w:val="hybridMultilevel"/>
    <w:tmpl w:val="3A7E4F4C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BA5257"/>
    <w:multiLevelType w:val="hybridMultilevel"/>
    <w:tmpl w:val="480C7E08"/>
    <w:lvl w:ilvl="0" w:tplc="87346E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3818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9ABE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56C4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3EC8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B066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46D1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DAEF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5479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683470"/>
    <w:multiLevelType w:val="hybridMultilevel"/>
    <w:tmpl w:val="E7F4134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4A975DC"/>
    <w:multiLevelType w:val="hybridMultilevel"/>
    <w:tmpl w:val="834A42D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6452489"/>
    <w:multiLevelType w:val="hybridMultilevel"/>
    <w:tmpl w:val="A6546FEA"/>
    <w:lvl w:ilvl="0" w:tplc="040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D3818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9ABE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56C4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3EC8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B066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46D1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DAEF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5479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8F21F9"/>
    <w:multiLevelType w:val="hybridMultilevel"/>
    <w:tmpl w:val="1BBC79A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3DD4C8A"/>
    <w:multiLevelType w:val="hybridMultilevel"/>
    <w:tmpl w:val="AD6EF628"/>
    <w:lvl w:ilvl="0" w:tplc="4D900D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FF4769"/>
    <w:multiLevelType w:val="hybridMultilevel"/>
    <w:tmpl w:val="B2760A82"/>
    <w:lvl w:ilvl="0" w:tplc="040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50682F"/>
    <w:multiLevelType w:val="hybridMultilevel"/>
    <w:tmpl w:val="183AEE06"/>
    <w:lvl w:ilvl="0" w:tplc="454273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F70C3B"/>
    <w:multiLevelType w:val="hybridMultilevel"/>
    <w:tmpl w:val="B8366A26"/>
    <w:lvl w:ilvl="0" w:tplc="040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E15A05"/>
    <w:multiLevelType w:val="hybridMultilevel"/>
    <w:tmpl w:val="694025EA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ED0EFD"/>
    <w:multiLevelType w:val="hybridMultilevel"/>
    <w:tmpl w:val="42EE1DE2"/>
    <w:lvl w:ilvl="0" w:tplc="040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A45922"/>
    <w:multiLevelType w:val="hybridMultilevel"/>
    <w:tmpl w:val="80CCB9E0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BE3EBC"/>
    <w:multiLevelType w:val="hybridMultilevel"/>
    <w:tmpl w:val="7AEAF7FC"/>
    <w:lvl w:ilvl="0" w:tplc="F500A8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F83327"/>
    <w:multiLevelType w:val="hybridMultilevel"/>
    <w:tmpl w:val="5702720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4B57BE6"/>
    <w:multiLevelType w:val="hybridMultilevel"/>
    <w:tmpl w:val="F2EE30F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F56DA5"/>
    <w:multiLevelType w:val="hybridMultilevel"/>
    <w:tmpl w:val="478C4BD6"/>
    <w:lvl w:ilvl="0" w:tplc="C53075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2C39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6A16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902C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FE80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4403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2277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B8B8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821C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A36646"/>
    <w:multiLevelType w:val="hybridMultilevel"/>
    <w:tmpl w:val="2A4CF44E"/>
    <w:lvl w:ilvl="0" w:tplc="FFC831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7707B1"/>
    <w:multiLevelType w:val="hybridMultilevel"/>
    <w:tmpl w:val="494E97DE"/>
    <w:lvl w:ilvl="0" w:tplc="64824A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DA2534"/>
    <w:multiLevelType w:val="hybridMultilevel"/>
    <w:tmpl w:val="D2D0261C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DB5BFB"/>
    <w:multiLevelType w:val="hybridMultilevel"/>
    <w:tmpl w:val="CFDA7BFC"/>
    <w:lvl w:ilvl="0" w:tplc="040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C42B91"/>
    <w:multiLevelType w:val="hybridMultilevel"/>
    <w:tmpl w:val="40C4143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B9D3587"/>
    <w:multiLevelType w:val="hybridMultilevel"/>
    <w:tmpl w:val="7C1C9E70"/>
    <w:lvl w:ilvl="0" w:tplc="040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4715CF"/>
    <w:multiLevelType w:val="hybridMultilevel"/>
    <w:tmpl w:val="B7BA0592"/>
    <w:lvl w:ilvl="0" w:tplc="040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FB0002"/>
    <w:multiLevelType w:val="hybridMultilevel"/>
    <w:tmpl w:val="E99491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A87A5E"/>
    <w:multiLevelType w:val="hybridMultilevel"/>
    <w:tmpl w:val="5EF66244"/>
    <w:lvl w:ilvl="0" w:tplc="657CD8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EAE6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D685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E63B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AC0B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AAC4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36C8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866A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CCC4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324CDA"/>
    <w:multiLevelType w:val="hybridMultilevel"/>
    <w:tmpl w:val="3D58E3B8"/>
    <w:lvl w:ilvl="0" w:tplc="040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AE5A6C"/>
    <w:multiLevelType w:val="hybridMultilevel"/>
    <w:tmpl w:val="4CF4B76C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7D7173"/>
    <w:multiLevelType w:val="hybridMultilevel"/>
    <w:tmpl w:val="477E23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301018"/>
    <w:multiLevelType w:val="hybridMultilevel"/>
    <w:tmpl w:val="545EFA1E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CF7B41"/>
    <w:multiLevelType w:val="hybridMultilevel"/>
    <w:tmpl w:val="6A2ED04E"/>
    <w:lvl w:ilvl="0" w:tplc="040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826424"/>
    <w:multiLevelType w:val="hybridMultilevel"/>
    <w:tmpl w:val="F08A9DDE"/>
    <w:lvl w:ilvl="0" w:tplc="F5845A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4E11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FE92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140C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569B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301F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A25D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0CCF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78A9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EC43D5"/>
    <w:multiLevelType w:val="hybridMultilevel"/>
    <w:tmpl w:val="0470B4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32B43FB"/>
    <w:multiLevelType w:val="hybridMultilevel"/>
    <w:tmpl w:val="80A6CD82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AF007D"/>
    <w:multiLevelType w:val="hybridMultilevel"/>
    <w:tmpl w:val="EB1AC2FE"/>
    <w:lvl w:ilvl="0" w:tplc="363E30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26AA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9039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F82B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42FA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62C9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66C9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B480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AAAC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E33134"/>
    <w:multiLevelType w:val="hybridMultilevel"/>
    <w:tmpl w:val="26028D46"/>
    <w:lvl w:ilvl="0" w:tplc="0D8299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885002"/>
    <w:multiLevelType w:val="hybridMultilevel"/>
    <w:tmpl w:val="24C4CFB0"/>
    <w:lvl w:ilvl="0" w:tplc="3BC085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0849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D434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4CFB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C242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EC68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FAB5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FC14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70D6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CA4AE1"/>
    <w:multiLevelType w:val="hybridMultilevel"/>
    <w:tmpl w:val="D6088F4E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E552A2"/>
    <w:multiLevelType w:val="hybridMultilevel"/>
    <w:tmpl w:val="964C4F68"/>
    <w:lvl w:ilvl="0" w:tplc="F5845AA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B1D5168"/>
    <w:multiLevelType w:val="hybridMultilevel"/>
    <w:tmpl w:val="D572227E"/>
    <w:lvl w:ilvl="0" w:tplc="C7B038D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6"/>
  </w:num>
  <w:num w:numId="3">
    <w:abstractNumId w:val="17"/>
  </w:num>
  <w:num w:numId="4">
    <w:abstractNumId w:val="35"/>
  </w:num>
  <w:num w:numId="5">
    <w:abstractNumId w:val="32"/>
  </w:num>
  <w:num w:numId="6">
    <w:abstractNumId w:val="37"/>
  </w:num>
  <w:num w:numId="7">
    <w:abstractNumId w:val="40"/>
  </w:num>
  <w:num w:numId="8">
    <w:abstractNumId w:val="18"/>
  </w:num>
  <w:num w:numId="9">
    <w:abstractNumId w:val="19"/>
  </w:num>
  <w:num w:numId="10">
    <w:abstractNumId w:val="14"/>
  </w:num>
  <w:num w:numId="11">
    <w:abstractNumId w:val="7"/>
  </w:num>
  <w:num w:numId="12">
    <w:abstractNumId w:val="9"/>
  </w:num>
  <w:num w:numId="13">
    <w:abstractNumId w:val="36"/>
  </w:num>
  <w:num w:numId="14">
    <w:abstractNumId w:val="21"/>
  </w:num>
  <w:num w:numId="15">
    <w:abstractNumId w:val="29"/>
  </w:num>
  <w:num w:numId="16">
    <w:abstractNumId w:val="39"/>
  </w:num>
  <w:num w:numId="17">
    <w:abstractNumId w:val="0"/>
  </w:num>
  <w:num w:numId="18">
    <w:abstractNumId w:val="30"/>
  </w:num>
  <w:num w:numId="19">
    <w:abstractNumId w:val="11"/>
  </w:num>
  <w:num w:numId="20">
    <w:abstractNumId w:val="16"/>
  </w:num>
  <w:num w:numId="21">
    <w:abstractNumId w:val="38"/>
  </w:num>
  <w:num w:numId="22">
    <w:abstractNumId w:val="28"/>
  </w:num>
  <w:num w:numId="23">
    <w:abstractNumId w:val="34"/>
  </w:num>
  <w:num w:numId="24">
    <w:abstractNumId w:val="20"/>
  </w:num>
  <w:num w:numId="25">
    <w:abstractNumId w:val="13"/>
  </w:num>
  <w:num w:numId="26">
    <w:abstractNumId w:val="1"/>
  </w:num>
  <w:num w:numId="27">
    <w:abstractNumId w:val="25"/>
  </w:num>
  <w:num w:numId="28">
    <w:abstractNumId w:val="8"/>
  </w:num>
  <w:num w:numId="29">
    <w:abstractNumId w:val="6"/>
  </w:num>
  <w:num w:numId="30">
    <w:abstractNumId w:val="24"/>
  </w:num>
  <w:num w:numId="31">
    <w:abstractNumId w:val="27"/>
  </w:num>
  <w:num w:numId="32">
    <w:abstractNumId w:val="22"/>
  </w:num>
  <w:num w:numId="33">
    <w:abstractNumId w:val="4"/>
  </w:num>
  <w:num w:numId="34">
    <w:abstractNumId w:val="10"/>
  </w:num>
  <w:num w:numId="35">
    <w:abstractNumId w:val="3"/>
  </w:num>
  <w:num w:numId="36">
    <w:abstractNumId w:val="12"/>
  </w:num>
  <w:num w:numId="37">
    <w:abstractNumId w:val="31"/>
  </w:num>
  <w:num w:numId="38">
    <w:abstractNumId w:val="33"/>
  </w:num>
  <w:num w:numId="39">
    <w:abstractNumId w:val="15"/>
  </w:num>
  <w:num w:numId="40">
    <w:abstractNumId w:val="23"/>
  </w:num>
  <w:num w:numId="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B3786FD"/>
    <w:rsid w:val="00001BA0"/>
    <w:rsid w:val="00090910"/>
    <w:rsid w:val="000A5166"/>
    <w:rsid w:val="000D5E6F"/>
    <w:rsid w:val="001058C8"/>
    <w:rsid w:val="00123C5A"/>
    <w:rsid w:val="00126A7E"/>
    <w:rsid w:val="001474D1"/>
    <w:rsid w:val="00175B78"/>
    <w:rsid w:val="001C530E"/>
    <w:rsid w:val="002D649E"/>
    <w:rsid w:val="002E24CB"/>
    <w:rsid w:val="002F257A"/>
    <w:rsid w:val="002F654C"/>
    <w:rsid w:val="00304EF1"/>
    <w:rsid w:val="003145F5"/>
    <w:rsid w:val="00321C0C"/>
    <w:rsid w:val="003554FC"/>
    <w:rsid w:val="0037188B"/>
    <w:rsid w:val="003845A8"/>
    <w:rsid w:val="004057F3"/>
    <w:rsid w:val="004200C0"/>
    <w:rsid w:val="004A1262"/>
    <w:rsid w:val="004C51AD"/>
    <w:rsid w:val="005015E4"/>
    <w:rsid w:val="0051182D"/>
    <w:rsid w:val="00574421"/>
    <w:rsid w:val="0059159D"/>
    <w:rsid w:val="00602D82"/>
    <w:rsid w:val="006216DE"/>
    <w:rsid w:val="006716B9"/>
    <w:rsid w:val="006926CF"/>
    <w:rsid w:val="006C4187"/>
    <w:rsid w:val="006C42DD"/>
    <w:rsid w:val="006D1B1A"/>
    <w:rsid w:val="00743456"/>
    <w:rsid w:val="007811B3"/>
    <w:rsid w:val="007A5BC9"/>
    <w:rsid w:val="008036E2"/>
    <w:rsid w:val="00807DA9"/>
    <w:rsid w:val="0082020D"/>
    <w:rsid w:val="00834269"/>
    <w:rsid w:val="008C6BF2"/>
    <w:rsid w:val="008E165E"/>
    <w:rsid w:val="00906FBC"/>
    <w:rsid w:val="009A32D9"/>
    <w:rsid w:val="009A7512"/>
    <w:rsid w:val="009B13A1"/>
    <w:rsid w:val="009C6A10"/>
    <w:rsid w:val="009D694D"/>
    <w:rsid w:val="00A10E88"/>
    <w:rsid w:val="00AA1E12"/>
    <w:rsid w:val="00AD3574"/>
    <w:rsid w:val="00AE3771"/>
    <w:rsid w:val="00B15394"/>
    <w:rsid w:val="00B42B23"/>
    <w:rsid w:val="00BC4292"/>
    <w:rsid w:val="00C23B4D"/>
    <w:rsid w:val="00C6416B"/>
    <w:rsid w:val="00C76908"/>
    <w:rsid w:val="00CA1EE9"/>
    <w:rsid w:val="00CB6BE5"/>
    <w:rsid w:val="00CE42E2"/>
    <w:rsid w:val="00D1610D"/>
    <w:rsid w:val="00D61B25"/>
    <w:rsid w:val="00D97222"/>
    <w:rsid w:val="00DE0E67"/>
    <w:rsid w:val="00DF0543"/>
    <w:rsid w:val="00DF74EA"/>
    <w:rsid w:val="00F71CC5"/>
    <w:rsid w:val="00F77B6E"/>
    <w:rsid w:val="00F836D7"/>
    <w:rsid w:val="00F96D6A"/>
    <w:rsid w:val="00FA21EC"/>
    <w:rsid w:val="00FC5D08"/>
    <w:rsid w:val="00FD3DDE"/>
    <w:rsid w:val="01F3D8BB"/>
    <w:rsid w:val="0252B016"/>
    <w:rsid w:val="03446946"/>
    <w:rsid w:val="054B887A"/>
    <w:rsid w:val="059B9AAC"/>
    <w:rsid w:val="06C00DC1"/>
    <w:rsid w:val="08B42029"/>
    <w:rsid w:val="097B171D"/>
    <w:rsid w:val="0B3786FD"/>
    <w:rsid w:val="0E5165E8"/>
    <w:rsid w:val="0E610436"/>
    <w:rsid w:val="0EFEAF25"/>
    <w:rsid w:val="11F37DCF"/>
    <w:rsid w:val="12BDA2C2"/>
    <w:rsid w:val="1334EFA5"/>
    <w:rsid w:val="14815CCC"/>
    <w:rsid w:val="14B6B2CC"/>
    <w:rsid w:val="15D52BB6"/>
    <w:rsid w:val="1ABEA5A3"/>
    <w:rsid w:val="1B05D252"/>
    <w:rsid w:val="1BDDE4E6"/>
    <w:rsid w:val="1C4EC50B"/>
    <w:rsid w:val="1F0B9FCD"/>
    <w:rsid w:val="20DDF4A9"/>
    <w:rsid w:val="22091436"/>
    <w:rsid w:val="23B7C397"/>
    <w:rsid w:val="23FBBBC3"/>
    <w:rsid w:val="2691C954"/>
    <w:rsid w:val="270E4FFF"/>
    <w:rsid w:val="28B95338"/>
    <w:rsid w:val="2A0C67CF"/>
    <w:rsid w:val="2A338BA8"/>
    <w:rsid w:val="2A78ADAF"/>
    <w:rsid w:val="2AC03E8E"/>
    <w:rsid w:val="2DE56276"/>
    <w:rsid w:val="3002C7A6"/>
    <w:rsid w:val="3074BBE4"/>
    <w:rsid w:val="307B7F69"/>
    <w:rsid w:val="3176F0A9"/>
    <w:rsid w:val="3259ECC0"/>
    <w:rsid w:val="32A0AD55"/>
    <w:rsid w:val="338E14DD"/>
    <w:rsid w:val="3586B6B4"/>
    <w:rsid w:val="363E305F"/>
    <w:rsid w:val="38347391"/>
    <w:rsid w:val="38D3845F"/>
    <w:rsid w:val="3D3DE863"/>
    <w:rsid w:val="3F2DE201"/>
    <w:rsid w:val="3FF15783"/>
    <w:rsid w:val="40A15323"/>
    <w:rsid w:val="41F8D867"/>
    <w:rsid w:val="43693862"/>
    <w:rsid w:val="43F8CB43"/>
    <w:rsid w:val="442BCE54"/>
    <w:rsid w:val="45B4A886"/>
    <w:rsid w:val="45CA1B95"/>
    <w:rsid w:val="47285F93"/>
    <w:rsid w:val="494A6756"/>
    <w:rsid w:val="49F48B6C"/>
    <w:rsid w:val="4AA2FD5E"/>
    <w:rsid w:val="4AE4A4FF"/>
    <w:rsid w:val="4BAEF02E"/>
    <w:rsid w:val="4BEB0524"/>
    <w:rsid w:val="4C29A7EF"/>
    <w:rsid w:val="4CDB9FDD"/>
    <w:rsid w:val="4F06CAA3"/>
    <w:rsid w:val="4F465748"/>
    <w:rsid w:val="501FD0A1"/>
    <w:rsid w:val="507F266A"/>
    <w:rsid w:val="509B5CC5"/>
    <w:rsid w:val="5174F5B9"/>
    <w:rsid w:val="53C854F0"/>
    <w:rsid w:val="54CF2A4E"/>
    <w:rsid w:val="54E90234"/>
    <w:rsid w:val="564EF988"/>
    <w:rsid w:val="56601DB2"/>
    <w:rsid w:val="567A9539"/>
    <w:rsid w:val="57904EA8"/>
    <w:rsid w:val="582D95B7"/>
    <w:rsid w:val="5841C279"/>
    <w:rsid w:val="588E6767"/>
    <w:rsid w:val="5981BE80"/>
    <w:rsid w:val="5A809425"/>
    <w:rsid w:val="5D7D269E"/>
    <w:rsid w:val="5DD37FA2"/>
    <w:rsid w:val="5EB8994C"/>
    <w:rsid w:val="5F040C93"/>
    <w:rsid w:val="5F92F2B3"/>
    <w:rsid w:val="5FD15CCE"/>
    <w:rsid w:val="605A1541"/>
    <w:rsid w:val="6077AF80"/>
    <w:rsid w:val="6079ACD3"/>
    <w:rsid w:val="61285C74"/>
    <w:rsid w:val="61DA6A48"/>
    <w:rsid w:val="62BFD15F"/>
    <w:rsid w:val="630038E6"/>
    <w:rsid w:val="63BCE5D2"/>
    <w:rsid w:val="67BD9DBC"/>
    <w:rsid w:val="67E83E6D"/>
    <w:rsid w:val="67F1CB4C"/>
    <w:rsid w:val="68371DEE"/>
    <w:rsid w:val="689F757E"/>
    <w:rsid w:val="68E8FC5F"/>
    <w:rsid w:val="69783F14"/>
    <w:rsid w:val="69AFD7C5"/>
    <w:rsid w:val="6ABBFAC4"/>
    <w:rsid w:val="6B105710"/>
    <w:rsid w:val="6B72C339"/>
    <w:rsid w:val="6C21644B"/>
    <w:rsid w:val="6C3BEEAE"/>
    <w:rsid w:val="6C946A41"/>
    <w:rsid w:val="6D38B13F"/>
    <w:rsid w:val="6FA204DB"/>
    <w:rsid w:val="6FDCF812"/>
    <w:rsid w:val="708B25D2"/>
    <w:rsid w:val="721E3031"/>
    <w:rsid w:val="722C0E7E"/>
    <w:rsid w:val="7343DB3F"/>
    <w:rsid w:val="748CCFD4"/>
    <w:rsid w:val="758EC822"/>
    <w:rsid w:val="76A8C3F8"/>
    <w:rsid w:val="7A5AF5D5"/>
    <w:rsid w:val="7AB975E1"/>
    <w:rsid w:val="7B41C83D"/>
    <w:rsid w:val="7B88AC7E"/>
    <w:rsid w:val="7E140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786FD"/>
  <w15:chartTrackingRefBased/>
  <w15:docId w15:val="{25FAB7B3-9C0D-4013-9571-2C40039EE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202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020D"/>
  </w:style>
  <w:style w:type="paragraph" w:styleId="Zpat">
    <w:name w:val="footer"/>
    <w:basedOn w:val="Normln"/>
    <w:link w:val="ZpatChar"/>
    <w:uiPriority w:val="99"/>
    <w:unhideWhenUsed/>
    <w:rsid w:val="008202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02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BF7BBF-603E-44C0-8DA4-C6DFDEEAF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3097</Words>
  <Characters>18279</Characters>
  <Application>Microsoft Office Word</Application>
  <DocSecurity>0</DocSecurity>
  <Lines>152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Ficencová</dc:creator>
  <cp:keywords/>
  <dc:description/>
  <cp:lastModifiedBy>Zdeněk Nosek2</cp:lastModifiedBy>
  <cp:revision>9</cp:revision>
  <dcterms:created xsi:type="dcterms:W3CDTF">2020-11-02T09:00:00Z</dcterms:created>
  <dcterms:modified xsi:type="dcterms:W3CDTF">2020-11-25T06:53:00Z</dcterms:modified>
</cp:coreProperties>
</file>