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17" w:rsidRDefault="008F2A17" w:rsidP="00415FB3">
      <w:pPr>
        <w:jc w:val="center"/>
        <w:rPr>
          <w:b/>
          <w:sz w:val="36"/>
          <w:szCs w:val="36"/>
          <w:u w:val="single"/>
        </w:rPr>
      </w:pPr>
    </w:p>
    <w:p w:rsidR="008F2A17" w:rsidRDefault="008F2A17" w:rsidP="008F2A1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ŠKOLNÍ VZDĚLÁVACÍ PROGRAM</w:t>
      </w:r>
    </w:p>
    <w:p w:rsidR="008F2A17" w:rsidRDefault="008F2A17" w:rsidP="008F2A1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 ŠKOLNÍ DRUŽINU</w:t>
      </w:r>
    </w:p>
    <w:p w:rsidR="008F2A17" w:rsidRDefault="008F2A17" w:rsidP="008F2A17">
      <w:pPr>
        <w:jc w:val="center"/>
        <w:rPr>
          <w:rFonts w:ascii="Times New Roman" w:hAnsi="Times New Roman"/>
          <w:sz w:val="32"/>
          <w:szCs w:val="32"/>
        </w:rPr>
      </w:pPr>
    </w:p>
    <w:p w:rsidR="008F2A17" w:rsidRDefault="008F2A17" w:rsidP="008F2A17">
      <w:pPr>
        <w:jc w:val="center"/>
        <w:rPr>
          <w:rFonts w:ascii="Times New Roman" w:hAnsi="Times New Roman"/>
          <w:sz w:val="32"/>
          <w:szCs w:val="32"/>
        </w:rPr>
      </w:pPr>
    </w:p>
    <w:p w:rsidR="008F2A17" w:rsidRDefault="008F2A17" w:rsidP="008F2A17">
      <w:pPr>
        <w:jc w:val="center"/>
        <w:rPr>
          <w:rFonts w:ascii="Times New Roman" w:hAnsi="Times New Roman"/>
          <w:sz w:val="32"/>
          <w:szCs w:val="32"/>
        </w:rPr>
      </w:pPr>
    </w:p>
    <w:p w:rsidR="008F2A17" w:rsidRDefault="008F2A17" w:rsidP="008F2A17">
      <w:pPr>
        <w:jc w:val="center"/>
        <w:rPr>
          <w:rFonts w:ascii="Times New Roman" w:hAnsi="Times New Roman"/>
          <w:sz w:val="32"/>
          <w:szCs w:val="32"/>
        </w:rPr>
      </w:pPr>
    </w:p>
    <w:p w:rsidR="008F2A17" w:rsidRDefault="008F2A17" w:rsidP="008F2A17">
      <w:pPr>
        <w:jc w:val="center"/>
        <w:rPr>
          <w:rFonts w:ascii="Times New Roman" w:hAnsi="Times New Roman"/>
          <w:sz w:val="32"/>
          <w:szCs w:val="32"/>
        </w:rPr>
      </w:pPr>
    </w:p>
    <w:p w:rsidR="008F2A17" w:rsidRDefault="008F2A17" w:rsidP="008F2A17">
      <w:pPr>
        <w:jc w:val="center"/>
        <w:rPr>
          <w:rFonts w:ascii="Times New Roman" w:hAnsi="Times New Roman"/>
          <w:sz w:val="32"/>
          <w:szCs w:val="32"/>
        </w:rPr>
      </w:pPr>
    </w:p>
    <w:p w:rsidR="008F2A17" w:rsidRDefault="008F2A17" w:rsidP="008F2A17">
      <w:pPr>
        <w:jc w:val="center"/>
        <w:rPr>
          <w:rFonts w:ascii="Times New Roman" w:hAnsi="Times New Roman"/>
          <w:sz w:val="32"/>
          <w:szCs w:val="32"/>
        </w:rPr>
      </w:pPr>
    </w:p>
    <w:p w:rsidR="008F2A17" w:rsidRDefault="008F2A17" w:rsidP="008F2A17">
      <w:pPr>
        <w:jc w:val="center"/>
        <w:rPr>
          <w:rFonts w:ascii="Times New Roman" w:hAnsi="Times New Roman"/>
          <w:sz w:val="32"/>
          <w:szCs w:val="32"/>
        </w:rPr>
      </w:pPr>
    </w:p>
    <w:p w:rsidR="008F2A17" w:rsidRDefault="008F2A17" w:rsidP="008F2A17">
      <w:pPr>
        <w:jc w:val="center"/>
        <w:rPr>
          <w:rFonts w:ascii="Times New Roman" w:hAnsi="Times New Roman"/>
          <w:sz w:val="32"/>
          <w:szCs w:val="32"/>
        </w:rPr>
      </w:pPr>
    </w:p>
    <w:p w:rsidR="008F2A17" w:rsidRDefault="008F2A17" w:rsidP="008F2A17">
      <w:pPr>
        <w:jc w:val="center"/>
        <w:rPr>
          <w:rFonts w:ascii="Times New Roman" w:hAnsi="Times New Roman"/>
          <w:sz w:val="32"/>
          <w:szCs w:val="32"/>
        </w:rPr>
      </w:pPr>
    </w:p>
    <w:p w:rsidR="008F2A17" w:rsidRDefault="008F2A17" w:rsidP="008F2A17">
      <w:pPr>
        <w:jc w:val="center"/>
        <w:rPr>
          <w:rFonts w:ascii="Times New Roman" w:hAnsi="Times New Roman"/>
          <w:sz w:val="32"/>
          <w:szCs w:val="32"/>
        </w:rPr>
      </w:pPr>
    </w:p>
    <w:p w:rsidR="008F2A17" w:rsidRDefault="008F2A17" w:rsidP="008F2A17">
      <w:pPr>
        <w:jc w:val="center"/>
        <w:rPr>
          <w:rFonts w:ascii="Times New Roman" w:hAnsi="Times New Roman"/>
          <w:sz w:val="32"/>
          <w:szCs w:val="32"/>
        </w:rPr>
      </w:pPr>
    </w:p>
    <w:p w:rsidR="008F2A17" w:rsidRDefault="008F2A17" w:rsidP="008F2A17">
      <w:pPr>
        <w:jc w:val="center"/>
        <w:rPr>
          <w:rFonts w:ascii="Times New Roman" w:hAnsi="Times New Roman"/>
          <w:sz w:val="32"/>
          <w:szCs w:val="32"/>
        </w:rPr>
      </w:pPr>
    </w:p>
    <w:p w:rsidR="008F2A17" w:rsidRDefault="008F2A17" w:rsidP="008F2A17">
      <w:pPr>
        <w:jc w:val="center"/>
        <w:rPr>
          <w:rFonts w:ascii="Times New Roman" w:hAnsi="Times New Roman"/>
          <w:sz w:val="32"/>
          <w:szCs w:val="32"/>
        </w:rPr>
      </w:pPr>
    </w:p>
    <w:p w:rsidR="008F2A17" w:rsidRDefault="008F2A17" w:rsidP="008F2A1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Zpracovala: Mgr. Jana </w:t>
      </w:r>
      <w:proofErr w:type="spellStart"/>
      <w:r>
        <w:rPr>
          <w:rFonts w:ascii="Times New Roman" w:hAnsi="Times New Roman"/>
          <w:sz w:val="24"/>
          <w:szCs w:val="24"/>
        </w:rPr>
        <w:t>Čeperová</w:t>
      </w:r>
      <w:proofErr w:type="spellEnd"/>
    </w:p>
    <w:p w:rsidR="008F2A17" w:rsidRDefault="008F2A17" w:rsidP="008F2A17">
      <w:pPr>
        <w:jc w:val="right"/>
        <w:rPr>
          <w:rFonts w:ascii="Times New Roman" w:hAnsi="Times New Roman"/>
          <w:sz w:val="24"/>
          <w:szCs w:val="24"/>
        </w:rPr>
      </w:pPr>
    </w:p>
    <w:p w:rsidR="008F2A17" w:rsidRPr="00A94FCF" w:rsidRDefault="00C172FF" w:rsidP="00F27E9F">
      <w:pPr>
        <w:pStyle w:val="Odstavecseseznamem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7E9F">
        <w:rPr>
          <w:rFonts w:ascii="Times New Roman" w:hAnsi="Times New Roman"/>
          <w:sz w:val="24"/>
          <w:szCs w:val="24"/>
        </w:rPr>
        <w:t>.</w:t>
      </w:r>
      <w:r w:rsidR="0075627A">
        <w:rPr>
          <w:rFonts w:ascii="Times New Roman" w:hAnsi="Times New Roman"/>
          <w:sz w:val="24"/>
          <w:szCs w:val="24"/>
        </w:rPr>
        <w:t xml:space="preserve"> </w:t>
      </w:r>
      <w:r w:rsidR="00534E8B">
        <w:rPr>
          <w:rFonts w:ascii="Times New Roman" w:hAnsi="Times New Roman"/>
          <w:sz w:val="24"/>
          <w:szCs w:val="24"/>
        </w:rPr>
        <w:t>9. 20</w:t>
      </w:r>
      <w:r>
        <w:rPr>
          <w:rFonts w:ascii="Times New Roman" w:hAnsi="Times New Roman"/>
          <w:sz w:val="24"/>
          <w:szCs w:val="24"/>
        </w:rPr>
        <w:t>20</w:t>
      </w:r>
    </w:p>
    <w:p w:rsidR="008F2A17" w:rsidRDefault="008F2A17" w:rsidP="008F2A17">
      <w:pPr>
        <w:rPr>
          <w:rFonts w:ascii="Times New Roman" w:hAnsi="Times New Roman"/>
          <w:sz w:val="24"/>
          <w:szCs w:val="24"/>
        </w:rPr>
      </w:pPr>
    </w:p>
    <w:p w:rsidR="008F2A17" w:rsidRDefault="008F2A17" w:rsidP="008F2A17">
      <w:pPr>
        <w:rPr>
          <w:rFonts w:ascii="Times New Roman" w:hAnsi="Times New Roman"/>
          <w:sz w:val="24"/>
          <w:szCs w:val="24"/>
        </w:rPr>
      </w:pPr>
    </w:p>
    <w:p w:rsidR="008F2A17" w:rsidRDefault="008F2A17" w:rsidP="008F2A17">
      <w:pPr>
        <w:rPr>
          <w:b/>
          <w:sz w:val="36"/>
          <w:szCs w:val="36"/>
          <w:u w:val="single"/>
        </w:rPr>
      </w:pPr>
    </w:p>
    <w:p w:rsidR="00415FB3" w:rsidRPr="00DF57C7" w:rsidRDefault="00415FB3" w:rsidP="00DF57C7">
      <w:pPr>
        <w:jc w:val="center"/>
        <w:rPr>
          <w:b/>
          <w:sz w:val="36"/>
          <w:szCs w:val="36"/>
          <w:u w:val="single"/>
        </w:rPr>
      </w:pPr>
      <w:r w:rsidRPr="00A610D9">
        <w:rPr>
          <w:b/>
          <w:sz w:val="36"/>
          <w:szCs w:val="36"/>
          <w:u w:val="single"/>
        </w:rPr>
        <w:lastRenderedPageBreak/>
        <w:t xml:space="preserve">ŠVP  </w:t>
      </w:r>
      <w:proofErr w:type="gramStart"/>
      <w:r w:rsidRPr="00A610D9">
        <w:rPr>
          <w:b/>
          <w:sz w:val="36"/>
          <w:szCs w:val="36"/>
          <w:u w:val="single"/>
        </w:rPr>
        <w:t>ŠKOLNÍ  DRUŽINY</w:t>
      </w:r>
      <w:proofErr w:type="gramEnd"/>
      <w:r w:rsidRPr="00A610D9">
        <w:rPr>
          <w:b/>
          <w:sz w:val="36"/>
          <w:szCs w:val="36"/>
          <w:u w:val="single"/>
        </w:rPr>
        <w:t xml:space="preserve"> ZŠ </w:t>
      </w:r>
      <w:r>
        <w:rPr>
          <w:b/>
          <w:sz w:val="36"/>
          <w:szCs w:val="36"/>
          <w:u w:val="single"/>
        </w:rPr>
        <w:t>VÉMYSLICE</w:t>
      </w:r>
    </w:p>
    <w:p w:rsidR="00682298" w:rsidRPr="00DF57C7" w:rsidRDefault="00415FB3" w:rsidP="00DF57C7">
      <w:pPr>
        <w:jc w:val="center"/>
        <w:rPr>
          <w:b/>
          <w:color w:val="1F497D"/>
          <w:sz w:val="48"/>
          <w:szCs w:val="48"/>
          <w:u w:val="single"/>
        </w:rPr>
      </w:pPr>
      <w:r w:rsidRPr="00AA61D2">
        <w:rPr>
          <w:b/>
          <w:color w:val="1F497D"/>
          <w:sz w:val="48"/>
          <w:szCs w:val="48"/>
          <w:u w:val="single"/>
        </w:rPr>
        <w:t>Školní družina</w:t>
      </w:r>
    </w:p>
    <w:p w:rsidR="00415FB3" w:rsidRPr="006F1FE1" w:rsidRDefault="00682298" w:rsidP="00682298">
      <w:pPr>
        <w:rPr>
          <w:rFonts w:ascii="Times New Roman" w:hAnsi="Times New Roman"/>
          <w:b/>
          <w:bCs/>
          <w:color w:val="4472C4"/>
          <w:sz w:val="24"/>
          <w:szCs w:val="24"/>
        </w:rPr>
      </w:pPr>
      <w:r w:rsidRPr="006F1FE1">
        <w:rPr>
          <w:rFonts w:ascii="Times New Roman" w:hAnsi="Times New Roman"/>
          <w:b/>
          <w:bCs/>
          <w:color w:val="4472C4"/>
          <w:sz w:val="24"/>
          <w:szCs w:val="24"/>
        </w:rPr>
        <w:t>VELIKOST A VNITŘNÍ ORGANIZACE ZAŘÍZENÍ</w:t>
      </w:r>
    </w:p>
    <w:p w:rsidR="00D85096" w:rsidRDefault="00415FB3" w:rsidP="00415FB3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 Š</w:t>
      </w:r>
      <w:r w:rsidR="00E4284B">
        <w:rPr>
          <w:rFonts w:eastAsia="Arial"/>
          <w:szCs w:val="24"/>
        </w:rPr>
        <w:t>D</w:t>
      </w:r>
      <w:r w:rsidRPr="008C17A1">
        <w:rPr>
          <w:rFonts w:eastAsia="Arial"/>
          <w:szCs w:val="24"/>
        </w:rPr>
        <w:t xml:space="preserve"> je součástí Základní školy </w:t>
      </w:r>
      <w:proofErr w:type="spellStart"/>
      <w:r w:rsidRPr="008C17A1">
        <w:rPr>
          <w:rFonts w:eastAsia="Arial"/>
          <w:szCs w:val="24"/>
        </w:rPr>
        <w:t>Vémyslice</w:t>
      </w:r>
      <w:proofErr w:type="spellEnd"/>
      <w:r w:rsidRPr="008C17A1">
        <w:rPr>
          <w:rFonts w:eastAsia="Arial"/>
          <w:szCs w:val="24"/>
        </w:rPr>
        <w:t>.</w:t>
      </w:r>
    </w:p>
    <w:p w:rsidR="00D85096" w:rsidRDefault="00D85096" w:rsidP="00415FB3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eastAsia="Arial"/>
          <w:szCs w:val="24"/>
        </w:rPr>
      </w:pPr>
      <w:r>
        <w:rPr>
          <w:rFonts w:eastAsia="Arial"/>
          <w:szCs w:val="24"/>
        </w:rPr>
        <w:t xml:space="preserve"> Program je koncipován do počtu 60 žáků. Činnost probíhá v přízemí  budovy ZŠ ve dvou místnostech</w:t>
      </w:r>
      <w:r w:rsidR="00682298">
        <w:rPr>
          <w:rFonts w:eastAsia="Arial"/>
          <w:szCs w:val="24"/>
        </w:rPr>
        <w:t>.</w:t>
      </w:r>
    </w:p>
    <w:p w:rsidR="00682298" w:rsidRDefault="00D85096" w:rsidP="00682298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eastAsia="Arial"/>
          <w:szCs w:val="24"/>
        </w:rPr>
      </w:pPr>
      <w:r>
        <w:rPr>
          <w:rFonts w:eastAsia="Arial"/>
          <w:szCs w:val="24"/>
        </w:rPr>
        <w:t xml:space="preserve">ŠD navštěvují převážně </w:t>
      </w:r>
      <w:r w:rsidR="00E4284B">
        <w:rPr>
          <w:rFonts w:eastAsia="Arial"/>
          <w:szCs w:val="24"/>
        </w:rPr>
        <w:t>žáci</w:t>
      </w:r>
      <w:r>
        <w:rPr>
          <w:rFonts w:eastAsia="Arial"/>
          <w:szCs w:val="24"/>
        </w:rPr>
        <w:t xml:space="preserve"> ve věku 6 – 10 let, 1. – 5. ročník a dále i </w:t>
      </w:r>
      <w:r w:rsidR="00E4284B">
        <w:rPr>
          <w:rFonts w:eastAsia="Arial"/>
          <w:szCs w:val="24"/>
        </w:rPr>
        <w:t>žáci</w:t>
      </w:r>
      <w:r>
        <w:rPr>
          <w:rFonts w:eastAsia="Arial"/>
          <w:szCs w:val="24"/>
        </w:rPr>
        <w:t xml:space="preserve"> z 2.</w:t>
      </w:r>
      <w:r w:rsidR="003A73A5">
        <w:rPr>
          <w:rFonts w:eastAsia="Arial"/>
          <w:szCs w:val="24"/>
        </w:rPr>
        <w:t xml:space="preserve"> </w:t>
      </w:r>
      <w:r>
        <w:rPr>
          <w:rFonts w:eastAsia="Arial"/>
          <w:szCs w:val="24"/>
        </w:rPr>
        <w:t xml:space="preserve">stupně.  Přednostně jsou přijímány </w:t>
      </w:r>
      <w:r w:rsidR="00E4284B">
        <w:rPr>
          <w:rFonts w:eastAsia="Arial"/>
          <w:szCs w:val="24"/>
        </w:rPr>
        <w:t>žáci</w:t>
      </w:r>
      <w:r>
        <w:rPr>
          <w:rFonts w:eastAsia="Arial"/>
          <w:szCs w:val="24"/>
        </w:rPr>
        <w:t xml:space="preserve"> nižších ročníků</w:t>
      </w:r>
      <w:r w:rsidR="00682298">
        <w:rPr>
          <w:rFonts w:eastAsia="Arial"/>
          <w:szCs w:val="24"/>
        </w:rPr>
        <w:t xml:space="preserve"> a dojíždějící žáci.</w:t>
      </w:r>
    </w:p>
    <w:p w:rsidR="00682298" w:rsidRDefault="00415FB3" w:rsidP="00682298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Tříd</w:t>
      </w:r>
      <w:r w:rsidR="00682298">
        <w:rPr>
          <w:rFonts w:eastAsia="Arial"/>
          <w:szCs w:val="24"/>
        </w:rPr>
        <w:t>y</w:t>
      </w:r>
      <w:r w:rsidRPr="008C17A1">
        <w:rPr>
          <w:rFonts w:eastAsia="Arial"/>
          <w:szCs w:val="24"/>
        </w:rPr>
        <w:t xml:space="preserve"> j</w:t>
      </w:r>
      <w:r w:rsidR="00682298">
        <w:rPr>
          <w:rFonts w:eastAsia="Arial"/>
          <w:szCs w:val="24"/>
        </w:rPr>
        <w:t>sou</w:t>
      </w:r>
      <w:r w:rsidRPr="008C17A1">
        <w:rPr>
          <w:rFonts w:eastAsia="Arial"/>
          <w:szCs w:val="24"/>
        </w:rPr>
        <w:t xml:space="preserve"> prostorn</w:t>
      </w:r>
      <w:r w:rsidR="00682298">
        <w:rPr>
          <w:rFonts w:eastAsia="Arial"/>
          <w:szCs w:val="24"/>
        </w:rPr>
        <w:t>é</w:t>
      </w:r>
      <w:r w:rsidRPr="008C17A1">
        <w:rPr>
          <w:rFonts w:eastAsia="Arial"/>
          <w:szCs w:val="24"/>
        </w:rPr>
        <w:t xml:space="preserve"> a světl</w:t>
      </w:r>
      <w:r w:rsidR="00682298">
        <w:rPr>
          <w:rFonts w:eastAsia="Arial"/>
          <w:szCs w:val="24"/>
        </w:rPr>
        <w:t>é a žáci je využívají k zájmové i odpočinkové činnosti.</w:t>
      </w:r>
    </w:p>
    <w:p w:rsidR="00682298" w:rsidRDefault="00415FB3" w:rsidP="00415FB3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Dále je využíváno školní hřiště, tělocvična a zahrada.</w:t>
      </w:r>
      <w:r w:rsidR="00682298">
        <w:rPr>
          <w:rFonts w:eastAsia="Arial"/>
          <w:szCs w:val="24"/>
        </w:rPr>
        <w:t xml:space="preserve"> </w:t>
      </w:r>
    </w:p>
    <w:p w:rsidR="00415FB3" w:rsidRDefault="00682298" w:rsidP="00415FB3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Na oběd děti dochází do školní jídelny, která je v budově MŠ.</w:t>
      </w:r>
    </w:p>
    <w:p w:rsidR="00682298" w:rsidRDefault="0080468C" w:rsidP="00415FB3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eastAsia="Arial"/>
          <w:szCs w:val="24"/>
        </w:rPr>
      </w:pPr>
      <w:r>
        <w:rPr>
          <w:rFonts w:eastAsia="Arial"/>
          <w:szCs w:val="24"/>
        </w:rPr>
        <w:t xml:space="preserve">Žáci jsou rozděleni do dvou </w:t>
      </w:r>
      <w:r w:rsidRPr="0080468C">
        <w:rPr>
          <w:rFonts w:eastAsia="Arial"/>
          <w:szCs w:val="24"/>
        </w:rPr>
        <w:t>oddělení. Maximální kapacita je</w:t>
      </w:r>
      <w:r>
        <w:rPr>
          <w:rFonts w:eastAsia="Arial"/>
          <w:szCs w:val="24"/>
        </w:rPr>
        <w:t>dnoho oddělení je</w:t>
      </w:r>
      <w:r w:rsidRPr="0080468C">
        <w:rPr>
          <w:rFonts w:eastAsia="Arial"/>
          <w:szCs w:val="24"/>
        </w:rPr>
        <w:t xml:space="preserve"> 30 žáků.</w:t>
      </w:r>
      <w:r w:rsidR="00E4284B">
        <w:rPr>
          <w:rFonts w:eastAsia="Arial"/>
          <w:szCs w:val="24"/>
        </w:rPr>
        <w:t xml:space="preserve">      </w:t>
      </w:r>
      <w:r w:rsidRPr="0080468C">
        <w:rPr>
          <w:rFonts w:eastAsia="Arial"/>
          <w:szCs w:val="24"/>
        </w:rPr>
        <w:t xml:space="preserve"> Š</w:t>
      </w:r>
      <w:r w:rsidR="00E4284B">
        <w:rPr>
          <w:rFonts w:eastAsia="Arial"/>
          <w:szCs w:val="24"/>
        </w:rPr>
        <w:t>D</w:t>
      </w:r>
      <w:r w:rsidRPr="0080468C">
        <w:rPr>
          <w:rFonts w:eastAsia="Arial"/>
          <w:szCs w:val="24"/>
        </w:rPr>
        <w:t xml:space="preserve"> poskytuje svou činnosti každodenně, a to v závislosti na rozvrhu základní školy pro příslušný školní rok. </w:t>
      </w:r>
      <w:r w:rsidR="00682298">
        <w:rPr>
          <w:rFonts w:eastAsia="Arial"/>
          <w:szCs w:val="24"/>
        </w:rPr>
        <w:t>Vychovatelka přebírá žáky</w:t>
      </w:r>
      <w:r w:rsidRPr="0080468C">
        <w:rPr>
          <w:rFonts w:eastAsia="Arial"/>
          <w:szCs w:val="24"/>
        </w:rPr>
        <w:t xml:space="preserve"> po 4. vyučovací hodině. </w:t>
      </w:r>
    </w:p>
    <w:p w:rsidR="00682298" w:rsidRDefault="00682298" w:rsidP="00415FB3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eastAsia="Arial"/>
          <w:szCs w:val="24"/>
        </w:rPr>
      </w:pPr>
      <w:r>
        <w:rPr>
          <w:rFonts w:eastAsia="Arial"/>
          <w:szCs w:val="24"/>
        </w:rPr>
        <w:t xml:space="preserve">Žáci, kteří končí výuku po 5. vyučovací hodině přicházejí individuálně. </w:t>
      </w:r>
    </w:p>
    <w:p w:rsidR="00682298" w:rsidRDefault="00682298" w:rsidP="00415FB3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eastAsia="Arial"/>
          <w:szCs w:val="24"/>
        </w:rPr>
      </w:pPr>
      <w:r>
        <w:rPr>
          <w:rFonts w:eastAsia="Arial"/>
          <w:szCs w:val="24"/>
        </w:rPr>
        <w:t xml:space="preserve">Pobyt žáka ve ŠD je zahájen jeho příchodem. Odchody žáka se řídí poskytnutými údaji na zápisním lístku. </w:t>
      </w:r>
    </w:p>
    <w:p w:rsidR="0080468C" w:rsidRPr="008C17A1" w:rsidRDefault="0080468C" w:rsidP="00415FB3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eastAsia="Arial"/>
          <w:szCs w:val="24"/>
        </w:rPr>
      </w:pPr>
      <w:r>
        <w:rPr>
          <w:rFonts w:eastAsia="Arial"/>
          <w:szCs w:val="24"/>
        </w:rPr>
        <w:t>Činnost družiny je ukončena v</w:t>
      </w:r>
      <w:r w:rsidR="00C172FF">
        <w:rPr>
          <w:rFonts w:eastAsia="Arial"/>
          <w:szCs w:val="24"/>
        </w:rPr>
        <w:t> </w:t>
      </w:r>
      <w:r>
        <w:rPr>
          <w:rFonts w:eastAsia="Arial"/>
          <w:szCs w:val="24"/>
        </w:rPr>
        <w:t>15</w:t>
      </w:r>
      <w:r w:rsidR="00C172FF">
        <w:rPr>
          <w:rFonts w:eastAsia="Arial"/>
          <w:szCs w:val="24"/>
        </w:rPr>
        <w:t xml:space="preserve">:30 </w:t>
      </w:r>
      <w:r w:rsidRPr="0080468C">
        <w:rPr>
          <w:rFonts w:eastAsia="Arial"/>
          <w:szCs w:val="24"/>
        </w:rPr>
        <w:t>hodin.</w:t>
      </w:r>
      <w:r w:rsidR="00971C9C">
        <w:rPr>
          <w:rFonts w:eastAsia="Arial"/>
          <w:szCs w:val="24"/>
        </w:rPr>
        <w:t xml:space="preserve">, </w:t>
      </w:r>
      <w:r w:rsidR="00971C9C" w:rsidRPr="0028313F">
        <w:rPr>
          <w:rFonts w:eastAsia="Arial"/>
          <w:color w:val="000000"/>
          <w:szCs w:val="24"/>
        </w:rPr>
        <w:t>v případě činnosti zájmového kroužku do 16 hodin.</w:t>
      </w:r>
    </w:p>
    <w:p w:rsidR="0033705B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Možnosti provozu školní družiny mohou využívat žáci v době před vyučováním a po jeho skončení.</w:t>
      </w:r>
    </w:p>
    <w:p w:rsidR="00415FB3" w:rsidRPr="008C17A1" w:rsidRDefault="00415FB3" w:rsidP="00415FB3">
      <w:pPr>
        <w:rPr>
          <w:rFonts w:ascii="Times New Roman" w:hAnsi="Times New Roman"/>
          <w:b/>
          <w:color w:val="4F81BD"/>
          <w:sz w:val="24"/>
          <w:szCs w:val="24"/>
        </w:rPr>
      </w:pPr>
      <w:r w:rsidRPr="008C17A1">
        <w:rPr>
          <w:rFonts w:ascii="Times New Roman" w:hAnsi="Times New Roman"/>
          <w:b/>
          <w:color w:val="4F81BD"/>
          <w:sz w:val="24"/>
          <w:szCs w:val="24"/>
        </w:rPr>
        <w:t>FORMY VZDĚLÁVÁNÍ</w:t>
      </w:r>
    </w:p>
    <w:p w:rsidR="00415FB3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Hlavním úkolem a cíl</w:t>
      </w:r>
      <w:r w:rsidR="00C01D2A">
        <w:rPr>
          <w:rFonts w:ascii="Times New Roman" w:hAnsi="Times New Roman"/>
          <w:sz w:val="24"/>
          <w:szCs w:val="24"/>
        </w:rPr>
        <w:t>em zařízení je vytvořit pro účastníky</w:t>
      </w:r>
      <w:r w:rsidR="008C17A1" w:rsidRPr="008C17A1">
        <w:rPr>
          <w:rFonts w:ascii="Times New Roman" w:hAnsi="Times New Roman"/>
          <w:sz w:val="24"/>
          <w:szCs w:val="24"/>
        </w:rPr>
        <w:t>,</w:t>
      </w:r>
      <w:r w:rsidR="00C01D2A">
        <w:rPr>
          <w:rFonts w:ascii="Times New Roman" w:hAnsi="Times New Roman"/>
          <w:sz w:val="24"/>
          <w:szCs w:val="24"/>
        </w:rPr>
        <w:t xml:space="preserve"> kteří </w:t>
      </w:r>
      <w:r w:rsidR="00E4284B">
        <w:rPr>
          <w:rFonts w:ascii="Times New Roman" w:hAnsi="Times New Roman"/>
          <w:sz w:val="24"/>
          <w:szCs w:val="24"/>
        </w:rPr>
        <w:t>ŠD</w:t>
      </w:r>
      <w:r w:rsidRPr="008C17A1">
        <w:rPr>
          <w:rFonts w:ascii="Times New Roman" w:hAnsi="Times New Roman"/>
          <w:sz w:val="24"/>
          <w:szCs w:val="24"/>
        </w:rPr>
        <w:t xml:space="preserve"> navštěvují, příjemné, nekonfliktní a přátelské pro</w:t>
      </w:r>
      <w:r w:rsidR="00C01D2A">
        <w:rPr>
          <w:rFonts w:ascii="Times New Roman" w:hAnsi="Times New Roman"/>
          <w:sz w:val="24"/>
          <w:szCs w:val="24"/>
        </w:rPr>
        <w:t xml:space="preserve">středí a vytvářet dobré vztahy </w:t>
      </w:r>
      <w:r w:rsidRPr="008C17A1">
        <w:rPr>
          <w:rFonts w:ascii="Times New Roman" w:hAnsi="Times New Roman"/>
          <w:sz w:val="24"/>
          <w:szCs w:val="24"/>
        </w:rPr>
        <w:t>nejen mezi nimi samými, ale i ve vztazích s ostatními lidmi, formou pravidelné, příležitostné</w:t>
      </w:r>
      <w:r w:rsidR="00C01D2A">
        <w:rPr>
          <w:rFonts w:ascii="Times New Roman" w:hAnsi="Times New Roman"/>
          <w:sz w:val="24"/>
          <w:szCs w:val="24"/>
        </w:rPr>
        <w:t xml:space="preserve">, individuální, </w:t>
      </w:r>
      <w:r w:rsidRPr="008C17A1">
        <w:rPr>
          <w:rFonts w:ascii="Times New Roman" w:hAnsi="Times New Roman"/>
          <w:sz w:val="24"/>
          <w:szCs w:val="24"/>
        </w:rPr>
        <w:t>spontánní výchovné, vzdělávací a zájmové činnosti. Zájmové vzdělávání se přirozeně uskutečňuje především denní formou.</w:t>
      </w:r>
    </w:p>
    <w:p w:rsidR="00415FB3" w:rsidRPr="008C17A1" w:rsidRDefault="00C01D2A" w:rsidP="00415FB3">
      <w:pPr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 xml:space="preserve">CÍLE </w:t>
      </w:r>
      <w:r w:rsidR="00415FB3" w:rsidRPr="008C17A1">
        <w:rPr>
          <w:rFonts w:ascii="Times New Roman" w:hAnsi="Times New Roman"/>
          <w:b/>
          <w:color w:val="4F81BD"/>
          <w:sz w:val="24"/>
          <w:szCs w:val="24"/>
        </w:rPr>
        <w:t>VZDĚLÁVÁNÍ</w:t>
      </w:r>
    </w:p>
    <w:p w:rsidR="00415FB3" w:rsidRPr="008C17A1" w:rsidRDefault="00415FB3" w:rsidP="0080468C">
      <w:pPr>
        <w:spacing w:line="240" w:lineRule="auto"/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- podněcovat žáky k tvořivému myšlení, logickému uvažování a k řešení problémů</w:t>
      </w:r>
    </w:p>
    <w:p w:rsidR="00415FB3" w:rsidRPr="008C17A1" w:rsidRDefault="00415FB3" w:rsidP="0080468C">
      <w:pPr>
        <w:spacing w:line="240" w:lineRule="auto"/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- vést žáky k všestranné, účinné a otevřené komunikaci</w:t>
      </w:r>
    </w:p>
    <w:p w:rsidR="00415FB3" w:rsidRPr="008C17A1" w:rsidRDefault="00415FB3" w:rsidP="0080468C">
      <w:pPr>
        <w:spacing w:line="240" w:lineRule="auto"/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- rozvíjet u žáků schopnost spolupracovat a respektovat práci a úspěchy vlastní i druhých</w:t>
      </w:r>
    </w:p>
    <w:p w:rsidR="008C17A1" w:rsidRPr="008C17A1" w:rsidRDefault="00415FB3" w:rsidP="0033705B">
      <w:pPr>
        <w:spacing w:line="240" w:lineRule="auto"/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- vést žáky k zodpovědnosti, toleranci a ohleduplnosti k jiným lidem, jejich kulturám a duchovním hodnotám, učit je žít s ostatními lidmi</w:t>
      </w:r>
    </w:p>
    <w:p w:rsidR="00415FB3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KK -klíčové kompetence</w:t>
      </w:r>
    </w:p>
    <w:p w:rsidR="00415FB3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kompetence k učení</w:t>
      </w:r>
    </w:p>
    <w:p w:rsidR="00415FB3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kompetence k řešení problémů</w:t>
      </w:r>
    </w:p>
    <w:p w:rsidR="00415FB3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lastRenderedPageBreak/>
        <w:t>kompetence komunikativní</w:t>
      </w:r>
    </w:p>
    <w:p w:rsidR="00415FB3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kompetence sociální a personální</w:t>
      </w:r>
    </w:p>
    <w:p w:rsidR="00415FB3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kompetence občanské</w:t>
      </w:r>
    </w:p>
    <w:p w:rsidR="00415FB3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kompetence pracovní</w:t>
      </w:r>
    </w:p>
    <w:p w:rsidR="00415FB3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kompetence k trávení volného času</w:t>
      </w:r>
    </w:p>
    <w:p w:rsidR="00415FB3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KK nestojí vedle sebe izolovaně, různými způsoby se prolínají a lze je vždy získat jen jako výsledek celkového procesu vzdělávání.</w:t>
      </w:r>
    </w:p>
    <w:p w:rsidR="00415FB3" w:rsidRPr="00DF57C7" w:rsidRDefault="00A94FCF" w:rsidP="00DF57C7">
      <w:pPr>
        <w:rPr>
          <w:rFonts w:ascii="Times New Roman" w:hAnsi="Times New Roman"/>
          <w:b/>
          <w:color w:val="4F81BD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4F81BD"/>
          <w:sz w:val="24"/>
          <w:szCs w:val="24"/>
        </w:rPr>
        <w:t xml:space="preserve">POPIS </w:t>
      </w:r>
      <w:r w:rsidR="00415FB3" w:rsidRPr="008C17A1">
        <w:rPr>
          <w:rFonts w:ascii="Times New Roman" w:hAnsi="Times New Roman"/>
          <w:b/>
          <w:color w:val="4F81BD"/>
          <w:sz w:val="24"/>
          <w:szCs w:val="24"/>
        </w:rPr>
        <w:t xml:space="preserve"> MATERIÁLNÍCH</w:t>
      </w:r>
      <w:proofErr w:type="gramEnd"/>
      <w:r w:rsidR="00415FB3" w:rsidRPr="008C17A1">
        <w:rPr>
          <w:rFonts w:ascii="Times New Roman" w:hAnsi="Times New Roman"/>
          <w:b/>
          <w:color w:val="4F81BD"/>
          <w:sz w:val="24"/>
          <w:szCs w:val="24"/>
        </w:rPr>
        <w:t xml:space="preserve">  PODMÍNEK  ŠD</w:t>
      </w:r>
    </w:p>
    <w:p w:rsidR="00415FB3" w:rsidRPr="008C17A1" w:rsidRDefault="00415FB3" w:rsidP="00415FB3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    Š</w:t>
      </w:r>
      <w:r w:rsidR="00E4284B">
        <w:rPr>
          <w:rFonts w:eastAsia="Arial"/>
          <w:szCs w:val="24"/>
        </w:rPr>
        <w:t>D</w:t>
      </w:r>
      <w:r w:rsidRPr="008C17A1">
        <w:rPr>
          <w:rFonts w:eastAsia="Arial"/>
          <w:szCs w:val="24"/>
        </w:rPr>
        <w:t xml:space="preserve"> má pro svoji činnost dostatečné prostorové podmínky.</w:t>
      </w:r>
    </w:p>
    <w:p w:rsidR="00415FB3" w:rsidRPr="008C17A1" w:rsidRDefault="00415FB3" w:rsidP="00415FB3">
      <w:pPr>
        <w:pStyle w:val="Normln1"/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"/>
        <w:jc w:val="both"/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 Tříd</w:t>
      </w:r>
      <w:r w:rsidR="00BE1CA1">
        <w:rPr>
          <w:rFonts w:eastAsia="Arial"/>
          <w:szCs w:val="24"/>
        </w:rPr>
        <w:t>y</w:t>
      </w:r>
      <w:r w:rsidRPr="008C17A1">
        <w:rPr>
          <w:rFonts w:eastAsia="Arial"/>
          <w:szCs w:val="24"/>
        </w:rPr>
        <w:t xml:space="preserve"> j</w:t>
      </w:r>
      <w:r w:rsidR="00BE1CA1">
        <w:rPr>
          <w:rFonts w:eastAsia="Arial"/>
          <w:szCs w:val="24"/>
        </w:rPr>
        <w:t>sou</w:t>
      </w:r>
      <w:r w:rsidRPr="008C17A1">
        <w:rPr>
          <w:rFonts w:eastAsia="Arial"/>
          <w:szCs w:val="24"/>
        </w:rPr>
        <w:t xml:space="preserve"> vybaven</w:t>
      </w:r>
      <w:r w:rsidR="00BE1CA1">
        <w:rPr>
          <w:rFonts w:eastAsia="Arial"/>
          <w:szCs w:val="24"/>
        </w:rPr>
        <w:t>y</w:t>
      </w:r>
      <w:r w:rsidRPr="008C17A1">
        <w:rPr>
          <w:rFonts w:eastAsia="Arial"/>
          <w:szCs w:val="24"/>
        </w:rPr>
        <w:t xml:space="preserve"> odpovídajícím nábytkem, pomůckami, stolními hrami, dětskými knihami a sportovním náčiním.  Škola poskytuje tělocvičnu i hřiště. Podle potřeb se během školního roku doplňuje vybavení družiny. Ve sborovně školy se nachází plně vyb</w:t>
      </w:r>
      <w:r w:rsidR="00A94FCF">
        <w:rPr>
          <w:rFonts w:eastAsia="Arial"/>
          <w:szCs w:val="24"/>
        </w:rPr>
        <w:t xml:space="preserve">avená lékárnička. Hygienické a </w:t>
      </w:r>
      <w:r w:rsidRPr="008C17A1">
        <w:rPr>
          <w:rFonts w:eastAsia="Arial"/>
          <w:szCs w:val="24"/>
        </w:rPr>
        <w:t>bezpečnostní podmínky jsou dány režimem, vnitřním řádem a skladbou zaměstnání, dodržování pitného režimu, hygienou na vycházkách, při jídle, bezpečnosti při každé činnosti.</w:t>
      </w:r>
    </w:p>
    <w:p w:rsidR="00415FB3" w:rsidRPr="00DF57C7" w:rsidRDefault="00415FB3" w:rsidP="00DF57C7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   </w:t>
      </w:r>
    </w:p>
    <w:p w:rsidR="00415FB3" w:rsidRPr="008C17A1" w:rsidRDefault="00A94FCF" w:rsidP="00415FB3">
      <w:pPr>
        <w:rPr>
          <w:rFonts w:ascii="Times New Roman" w:hAnsi="Times New Roman"/>
          <w:b/>
          <w:color w:val="4F81BD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</w:rPr>
        <w:t xml:space="preserve">POPIS PERSONÁLNÍCH </w:t>
      </w:r>
      <w:r w:rsidR="00415FB3" w:rsidRPr="008C17A1">
        <w:rPr>
          <w:rFonts w:ascii="Times New Roman" w:hAnsi="Times New Roman"/>
          <w:b/>
          <w:color w:val="4F81BD"/>
          <w:sz w:val="24"/>
          <w:szCs w:val="24"/>
        </w:rPr>
        <w:t>PODMÍNEK ŠD</w:t>
      </w:r>
    </w:p>
    <w:p w:rsidR="00415FB3" w:rsidRPr="008C17A1" w:rsidRDefault="00415FB3" w:rsidP="00415FB3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Ve </w:t>
      </w:r>
      <w:r w:rsidR="00E4284B">
        <w:rPr>
          <w:rFonts w:eastAsia="Arial"/>
          <w:szCs w:val="24"/>
        </w:rPr>
        <w:t>ŠD</w:t>
      </w:r>
      <w:r w:rsidRPr="008C17A1">
        <w:rPr>
          <w:rFonts w:eastAsia="Arial"/>
          <w:szCs w:val="24"/>
        </w:rPr>
        <w:t xml:space="preserve"> pracuje </w:t>
      </w:r>
      <w:r w:rsidR="003A73A5">
        <w:rPr>
          <w:rFonts w:eastAsia="Arial"/>
          <w:szCs w:val="24"/>
        </w:rPr>
        <w:t xml:space="preserve">vedoucí </w:t>
      </w:r>
      <w:r w:rsidRPr="008C17A1">
        <w:rPr>
          <w:rFonts w:eastAsia="Arial"/>
          <w:szCs w:val="24"/>
        </w:rPr>
        <w:t>vychovatelka, která je kvalifikovaná pro výkon svého povolání</w:t>
      </w:r>
      <w:r w:rsidR="003A73A5">
        <w:rPr>
          <w:rFonts w:eastAsia="Arial"/>
          <w:szCs w:val="24"/>
        </w:rPr>
        <w:t xml:space="preserve"> a řídí činnost obou oddělení. S ní spolupracují dvě vychovatelky a činnost zájmových kroužků při ŠD zajišťují pedagogičtí zaměstnanci školy. </w:t>
      </w:r>
    </w:p>
    <w:p w:rsidR="008F2A17" w:rsidRDefault="00415FB3" w:rsidP="00DF57C7">
      <w:pPr>
        <w:pStyle w:val="Normln1"/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"/>
        <w:jc w:val="both"/>
        <w:rPr>
          <w:rFonts w:eastAsia="Arial"/>
          <w:szCs w:val="24"/>
        </w:rPr>
      </w:pPr>
      <w:r w:rsidRPr="008C17A1">
        <w:rPr>
          <w:rFonts w:eastAsia="Arial"/>
          <w:szCs w:val="24"/>
        </w:rPr>
        <w:t>Během činností v</w:t>
      </w:r>
      <w:r w:rsidR="00E4284B">
        <w:rPr>
          <w:rFonts w:eastAsia="Arial"/>
          <w:szCs w:val="24"/>
        </w:rPr>
        <w:t>e ŠD</w:t>
      </w:r>
      <w:r w:rsidRPr="008C17A1">
        <w:rPr>
          <w:rFonts w:eastAsia="Arial"/>
          <w:szCs w:val="24"/>
        </w:rPr>
        <w:t xml:space="preserve"> </w:t>
      </w:r>
      <w:r w:rsidR="003A73A5">
        <w:rPr>
          <w:rFonts w:eastAsia="Arial"/>
          <w:szCs w:val="24"/>
        </w:rPr>
        <w:t xml:space="preserve">se </w:t>
      </w:r>
      <w:r w:rsidRPr="008C17A1">
        <w:rPr>
          <w:rFonts w:eastAsia="Arial"/>
          <w:szCs w:val="24"/>
        </w:rPr>
        <w:t xml:space="preserve">dbá na bezpečnost a zdraví žáků. </w:t>
      </w:r>
      <w:r w:rsidR="003A73A5">
        <w:rPr>
          <w:rFonts w:eastAsia="Arial"/>
          <w:szCs w:val="24"/>
        </w:rPr>
        <w:t xml:space="preserve">Všichni </w:t>
      </w:r>
      <w:proofErr w:type="spellStart"/>
      <w:r w:rsidR="003A73A5">
        <w:rPr>
          <w:rFonts w:eastAsia="Arial"/>
          <w:szCs w:val="24"/>
        </w:rPr>
        <w:t>ped</w:t>
      </w:r>
      <w:proofErr w:type="spellEnd"/>
      <w:r w:rsidR="003A73A5">
        <w:rPr>
          <w:rFonts w:eastAsia="Arial"/>
          <w:szCs w:val="24"/>
        </w:rPr>
        <w:t xml:space="preserve">. </w:t>
      </w:r>
      <w:proofErr w:type="gramStart"/>
      <w:r w:rsidR="003A73A5">
        <w:rPr>
          <w:rFonts w:eastAsia="Arial"/>
          <w:szCs w:val="24"/>
        </w:rPr>
        <w:t>zaměstnanci</w:t>
      </w:r>
      <w:proofErr w:type="gramEnd"/>
      <w:r w:rsidR="003A73A5">
        <w:rPr>
          <w:rFonts w:eastAsia="Arial"/>
          <w:szCs w:val="24"/>
        </w:rPr>
        <w:t xml:space="preserve"> se p</w:t>
      </w:r>
      <w:r w:rsidRPr="008C17A1">
        <w:rPr>
          <w:rFonts w:eastAsia="Arial"/>
          <w:szCs w:val="24"/>
        </w:rPr>
        <w:t>ravidelně zúčastňuj</w:t>
      </w:r>
      <w:r w:rsidR="003A73A5">
        <w:rPr>
          <w:rFonts w:eastAsia="Arial"/>
          <w:szCs w:val="24"/>
        </w:rPr>
        <w:t>í</w:t>
      </w:r>
      <w:r w:rsidRPr="008C17A1">
        <w:rPr>
          <w:rFonts w:eastAsia="Arial"/>
          <w:szCs w:val="24"/>
        </w:rPr>
        <w:t xml:space="preserve"> </w:t>
      </w:r>
      <w:r w:rsidR="00E4284B">
        <w:rPr>
          <w:rFonts w:eastAsia="Arial"/>
          <w:szCs w:val="24"/>
        </w:rPr>
        <w:t xml:space="preserve">DVPP v oblasti zájmového vzdělávání a </w:t>
      </w:r>
      <w:r w:rsidRPr="008C17A1">
        <w:rPr>
          <w:rFonts w:eastAsia="Arial"/>
          <w:szCs w:val="24"/>
        </w:rPr>
        <w:t xml:space="preserve"> bezpečnostního školení.</w:t>
      </w:r>
    </w:p>
    <w:p w:rsidR="00DF57C7" w:rsidRPr="00DF57C7" w:rsidRDefault="00DF57C7" w:rsidP="00DF57C7">
      <w:pPr>
        <w:pStyle w:val="Normln1"/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"/>
        <w:jc w:val="both"/>
        <w:rPr>
          <w:rFonts w:eastAsia="Arial"/>
          <w:szCs w:val="24"/>
        </w:rPr>
      </w:pPr>
    </w:p>
    <w:p w:rsidR="00415FB3" w:rsidRPr="008C17A1" w:rsidRDefault="00415FB3" w:rsidP="00415FB3">
      <w:pPr>
        <w:rPr>
          <w:rFonts w:ascii="Times New Roman" w:hAnsi="Times New Roman"/>
          <w:b/>
          <w:color w:val="4F81BD"/>
          <w:sz w:val="24"/>
          <w:szCs w:val="24"/>
        </w:rPr>
      </w:pPr>
      <w:proofErr w:type="gramStart"/>
      <w:r w:rsidRPr="008C17A1">
        <w:rPr>
          <w:rFonts w:ascii="Times New Roman" w:hAnsi="Times New Roman"/>
          <w:b/>
          <w:color w:val="4F81BD"/>
          <w:sz w:val="24"/>
          <w:szCs w:val="24"/>
        </w:rPr>
        <w:t>POPIS  EKONOMICKÝCH</w:t>
      </w:r>
      <w:proofErr w:type="gramEnd"/>
      <w:r w:rsidRPr="008C17A1">
        <w:rPr>
          <w:rFonts w:ascii="Times New Roman" w:hAnsi="Times New Roman"/>
          <w:b/>
          <w:color w:val="4F81BD"/>
          <w:sz w:val="24"/>
          <w:szCs w:val="24"/>
        </w:rPr>
        <w:t xml:space="preserve">  PODMÍNEK  ŠD</w:t>
      </w:r>
    </w:p>
    <w:p w:rsidR="00415FB3" w:rsidRPr="008C17A1" w:rsidRDefault="00415FB3" w:rsidP="00415FB3"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6804"/>
        </w:tabs>
        <w:rPr>
          <w:rFonts w:ascii="Times New Roman" w:hAnsi="Times New Roman"/>
          <w:szCs w:val="24"/>
        </w:rPr>
      </w:pPr>
      <w:r w:rsidRPr="008C17A1">
        <w:rPr>
          <w:rFonts w:ascii="Times New Roman" w:hAnsi="Times New Roman"/>
          <w:szCs w:val="24"/>
        </w:rPr>
        <w:t>Hrazení příspěvku na částečnou úhradu neinvestičních nákladů školní družiny je upraveno vyhláškou</w:t>
      </w:r>
      <w:r w:rsidRPr="0028313F">
        <w:rPr>
          <w:rFonts w:ascii="Times New Roman" w:hAnsi="Times New Roman"/>
          <w:color w:val="000000"/>
          <w:szCs w:val="24"/>
        </w:rPr>
        <w:t xml:space="preserve"> č. 74/ 05 o zájmovém vzdělávání ze dne 9.</w:t>
      </w:r>
      <w:r w:rsidR="00A94FCF" w:rsidRPr="0028313F">
        <w:rPr>
          <w:rFonts w:ascii="Times New Roman" w:hAnsi="Times New Roman"/>
          <w:color w:val="000000"/>
          <w:szCs w:val="24"/>
        </w:rPr>
        <w:t xml:space="preserve"> </w:t>
      </w:r>
      <w:r w:rsidR="00B47B66" w:rsidRPr="0028313F">
        <w:rPr>
          <w:rFonts w:ascii="Times New Roman" w:hAnsi="Times New Roman"/>
          <w:color w:val="000000"/>
          <w:szCs w:val="24"/>
        </w:rPr>
        <w:t>února 2005, ve znění vyhlášky 279/2012 Sb.</w:t>
      </w:r>
      <w:r w:rsidRPr="0028313F">
        <w:rPr>
          <w:rFonts w:ascii="Times New Roman" w:hAnsi="Times New Roman"/>
          <w:color w:val="000000"/>
          <w:szCs w:val="24"/>
        </w:rPr>
        <w:t xml:space="preserve"> Za pobyt </w:t>
      </w:r>
      <w:r w:rsidR="00E4284B">
        <w:rPr>
          <w:rFonts w:ascii="Times New Roman" w:hAnsi="Times New Roman"/>
          <w:color w:val="000000"/>
          <w:szCs w:val="24"/>
        </w:rPr>
        <w:t>žáků</w:t>
      </w:r>
      <w:r w:rsidRPr="0028313F">
        <w:rPr>
          <w:rFonts w:ascii="Times New Roman" w:hAnsi="Times New Roman"/>
          <w:color w:val="000000"/>
          <w:szCs w:val="24"/>
        </w:rPr>
        <w:t xml:space="preserve"> v</w:t>
      </w:r>
      <w:r w:rsidR="00E4284B">
        <w:rPr>
          <w:rFonts w:ascii="Times New Roman" w:hAnsi="Times New Roman"/>
          <w:color w:val="000000"/>
          <w:szCs w:val="24"/>
        </w:rPr>
        <w:t>e</w:t>
      </w:r>
      <w:r w:rsidRPr="0028313F">
        <w:rPr>
          <w:rFonts w:ascii="Times New Roman" w:hAnsi="Times New Roman"/>
          <w:color w:val="000000"/>
          <w:szCs w:val="24"/>
        </w:rPr>
        <w:t xml:space="preserve"> ŠD je vybírán</w:t>
      </w:r>
      <w:r w:rsidR="00E4284B">
        <w:rPr>
          <w:rFonts w:ascii="Times New Roman" w:hAnsi="Times New Roman"/>
          <w:color w:val="000000"/>
          <w:szCs w:val="24"/>
        </w:rPr>
        <w:t>a úplata</w:t>
      </w:r>
      <w:r w:rsidRPr="0028313F">
        <w:rPr>
          <w:rFonts w:ascii="Times New Roman" w:hAnsi="Times New Roman"/>
          <w:color w:val="000000"/>
          <w:szCs w:val="24"/>
        </w:rPr>
        <w:t>, je</w:t>
      </w:r>
      <w:r w:rsidR="00E4284B">
        <w:rPr>
          <w:rFonts w:ascii="Times New Roman" w:hAnsi="Times New Roman"/>
          <w:color w:val="000000"/>
          <w:szCs w:val="24"/>
        </w:rPr>
        <w:t>jí</w:t>
      </w:r>
      <w:r w:rsidRPr="0028313F">
        <w:rPr>
          <w:rFonts w:ascii="Times New Roman" w:hAnsi="Times New Roman"/>
          <w:color w:val="000000"/>
          <w:szCs w:val="24"/>
        </w:rPr>
        <w:t xml:space="preserve">ž výši stanovuje zřizovatel - </w:t>
      </w:r>
      <w:r w:rsidR="00B47B66" w:rsidRPr="0028313F">
        <w:rPr>
          <w:rFonts w:ascii="Times New Roman" w:hAnsi="Times New Roman"/>
          <w:color w:val="000000"/>
          <w:szCs w:val="24"/>
        </w:rPr>
        <w:t>Městys</w:t>
      </w:r>
      <w:r w:rsidRPr="0028313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8313F">
        <w:rPr>
          <w:rFonts w:ascii="Times New Roman" w:hAnsi="Times New Roman"/>
          <w:color w:val="000000"/>
          <w:szCs w:val="24"/>
        </w:rPr>
        <w:t>Vémyslice</w:t>
      </w:r>
      <w:proofErr w:type="spellEnd"/>
      <w:r w:rsidRPr="0028313F">
        <w:rPr>
          <w:rFonts w:ascii="Times New Roman" w:hAnsi="Times New Roman"/>
          <w:color w:val="000000"/>
          <w:szCs w:val="24"/>
        </w:rPr>
        <w:t xml:space="preserve"> ve výši </w:t>
      </w:r>
      <w:r w:rsidR="003A73A5">
        <w:rPr>
          <w:rFonts w:ascii="Times New Roman" w:hAnsi="Times New Roman"/>
          <w:color w:val="000000"/>
          <w:szCs w:val="24"/>
        </w:rPr>
        <w:t>2</w:t>
      </w:r>
      <w:r w:rsidRPr="0028313F">
        <w:rPr>
          <w:rFonts w:ascii="Times New Roman" w:hAnsi="Times New Roman"/>
          <w:color w:val="000000"/>
          <w:szCs w:val="24"/>
        </w:rPr>
        <w:t>00,</w:t>
      </w:r>
      <w:r w:rsidR="00A94FCF" w:rsidRPr="0028313F">
        <w:rPr>
          <w:rFonts w:ascii="Times New Roman" w:hAnsi="Times New Roman"/>
          <w:color w:val="000000"/>
          <w:szCs w:val="24"/>
        </w:rPr>
        <w:t xml:space="preserve"> </w:t>
      </w:r>
      <w:r w:rsidRPr="0028313F">
        <w:rPr>
          <w:rFonts w:ascii="Times New Roman" w:hAnsi="Times New Roman"/>
          <w:color w:val="000000"/>
          <w:szCs w:val="24"/>
        </w:rPr>
        <w:t>-  Kč pololetně. Tato částka platí i pro každé</w:t>
      </w:r>
      <w:r w:rsidR="00E4284B">
        <w:rPr>
          <w:rFonts w:ascii="Times New Roman" w:hAnsi="Times New Roman"/>
          <w:color w:val="000000"/>
          <w:szCs w:val="24"/>
        </w:rPr>
        <w:t>ho dalšího žáka</w:t>
      </w:r>
      <w:r w:rsidRPr="0028313F">
        <w:rPr>
          <w:rFonts w:ascii="Times New Roman" w:hAnsi="Times New Roman"/>
          <w:color w:val="000000"/>
          <w:szCs w:val="24"/>
        </w:rPr>
        <w:t xml:space="preserve"> v případě docházky sourozenců</w:t>
      </w:r>
      <w:r w:rsidRPr="008C17A1">
        <w:rPr>
          <w:rFonts w:ascii="Times New Roman" w:hAnsi="Times New Roman"/>
          <w:szCs w:val="24"/>
        </w:rPr>
        <w:t xml:space="preserve"> do ŠD. Poplatek za žáka se platí na pololetí předem</w:t>
      </w:r>
      <w:r w:rsidR="00E4284B">
        <w:rPr>
          <w:rFonts w:ascii="Times New Roman" w:hAnsi="Times New Roman"/>
          <w:szCs w:val="24"/>
        </w:rPr>
        <w:t xml:space="preserve"> (viz.</w:t>
      </w:r>
      <w:r w:rsidR="0053308D">
        <w:rPr>
          <w:rFonts w:ascii="Times New Roman" w:hAnsi="Times New Roman"/>
          <w:szCs w:val="24"/>
        </w:rPr>
        <w:t xml:space="preserve"> </w:t>
      </w:r>
      <w:proofErr w:type="gramStart"/>
      <w:r w:rsidR="00E4284B">
        <w:rPr>
          <w:rFonts w:ascii="Times New Roman" w:hAnsi="Times New Roman"/>
          <w:szCs w:val="24"/>
        </w:rPr>
        <w:t>směrnice</w:t>
      </w:r>
      <w:proofErr w:type="gramEnd"/>
      <w:r w:rsidR="00F24AEB">
        <w:rPr>
          <w:rFonts w:ascii="Times New Roman" w:hAnsi="Times New Roman"/>
          <w:szCs w:val="24"/>
        </w:rPr>
        <w:t>)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szCs w:val="24"/>
        </w:rPr>
      </w:pPr>
    </w:p>
    <w:p w:rsidR="00415FB3" w:rsidRPr="008C17A1" w:rsidRDefault="00415FB3" w:rsidP="00415FB3">
      <w:pPr>
        <w:rPr>
          <w:rFonts w:ascii="Times New Roman" w:hAnsi="Times New Roman"/>
          <w:b/>
          <w:color w:val="4F81BD"/>
          <w:sz w:val="24"/>
          <w:szCs w:val="24"/>
        </w:rPr>
      </w:pPr>
      <w:r w:rsidRPr="008C17A1">
        <w:rPr>
          <w:rFonts w:ascii="Times New Roman" w:hAnsi="Times New Roman"/>
          <w:b/>
          <w:color w:val="4F81BD"/>
          <w:sz w:val="24"/>
          <w:szCs w:val="24"/>
        </w:rPr>
        <w:t>PLÁNOVÁNÍ ČINNOSTI</w:t>
      </w:r>
    </w:p>
    <w:p w:rsidR="00415FB3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Hlavní úkoly a akce jsou zapracovány do celoročního plánu, který je rozpracován do jednotlivých měsíců.</w:t>
      </w:r>
    </w:p>
    <w:p w:rsidR="00415FB3" w:rsidRPr="008C17A1" w:rsidRDefault="00593930" w:rsidP="00415FB3">
      <w:pPr>
        <w:rPr>
          <w:rFonts w:ascii="Times New Roman" w:hAnsi="Times New Roman"/>
          <w:b/>
          <w:color w:val="4F81BD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4F81BD"/>
          <w:sz w:val="24"/>
          <w:szCs w:val="24"/>
        </w:rPr>
        <w:t>POPIS  PODMÍNEK</w:t>
      </w:r>
      <w:proofErr w:type="gramEnd"/>
      <w:r>
        <w:rPr>
          <w:rFonts w:ascii="Times New Roman" w:hAnsi="Times New Roman"/>
          <w:b/>
          <w:color w:val="4F81BD"/>
          <w:sz w:val="24"/>
          <w:szCs w:val="24"/>
        </w:rPr>
        <w:t xml:space="preserve">  BOZ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szCs w:val="24"/>
        </w:rPr>
        <w:t xml:space="preserve">Na začátku školního </w:t>
      </w:r>
      <w:r w:rsidR="00593930">
        <w:rPr>
          <w:szCs w:val="24"/>
        </w:rPr>
        <w:t>roku jsou vš</w:t>
      </w:r>
      <w:r w:rsidR="00F24AEB">
        <w:rPr>
          <w:szCs w:val="24"/>
        </w:rPr>
        <w:t>i</w:t>
      </w:r>
      <w:r w:rsidR="00593930">
        <w:rPr>
          <w:szCs w:val="24"/>
        </w:rPr>
        <w:t>chn</w:t>
      </w:r>
      <w:r w:rsidR="00F24AEB">
        <w:rPr>
          <w:szCs w:val="24"/>
        </w:rPr>
        <w:t>i</w:t>
      </w:r>
      <w:r w:rsidR="00593930">
        <w:rPr>
          <w:szCs w:val="24"/>
        </w:rPr>
        <w:t xml:space="preserve"> </w:t>
      </w:r>
      <w:r w:rsidR="00F24AEB">
        <w:rPr>
          <w:szCs w:val="24"/>
        </w:rPr>
        <w:t>žáci</w:t>
      </w:r>
      <w:r w:rsidR="00593930">
        <w:rPr>
          <w:szCs w:val="24"/>
        </w:rPr>
        <w:t xml:space="preserve"> poučen</w:t>
      </w:r>
      <w:r w:rsidR="00F24AEB">
        <w:rPr>
          <w:szCs w:val="24"/>
        </w:rPr>
        <w:t>i</w:t>
      </w:r>
      <w:r w:rsidR="00593930">
        <w:rPr>
          <w:szCs w:val="24"/>
        </w:rPr>
        <w:t xml:space="preserve"> </w:t>
      </w:r>
      <w:r w:rsidRPr="008C17A1">
        <w:rPr>
          <w:szCs w:val="24"/>
        </w:rPr>
        <w:t>o bezpečnosti a ochraně zdraví.</w:t>
      </w:r>
    </w:p>
    <w:p w:rsidR="00415FB3" w:rsidRPr="008C17A1" w:rsidRDefault="00415FB3" w:rsidP="00415FB3">
      <w:pPr>
        <w:rPr>
          <w:rFonts w:ascii="Times New Roman" w:eastAsia="Arial" w:hAnsi="Times New Roman"/>
          <w:sz w:val="24"/>
          <w:szCs w:val="24"/>
        </w:rPr>
      </w:pPr>
      <w:r w:rsidRPr="008C17A1">
        <w:rPr>
          <w:rFonts w:ascii="Times New Roman" w:eastAsia="Arial" w:hAnsi="Times New Roman"/>
          <w:sz w:val="24"/>
          <w:szCs w:val="24"/>
        </w:rPr>
        <w:t>Žáci jsou v průběhu školního roku seznamováni s možnými riziky pohybu v určitém prostředí, s možnými následky různých činností, se správnými způsoby používání nástrojů a jsou poučovány o zásad</w:t>
      </w:r>
      <w:r w:rsidR="00593930">
        <w:rPr>
          <w:rFonts w:ascii="Times New Roman" w:eastAsia="Arial" w:hAnsi="Times New Roman"/>
          <w:sz w:val="24"/>
          <w:szCs w:val="24"/>
        </w:rPr>
        <w:t>ách správného chování ve škole</w:t>
      </w:r>
      <w:r w:rsidRPr="008C17A1">
        <w:rPr>
          <w:rFonts w:ascii="Times New Roman" w:eastAsia="Arial" w:hAnsi="Times New Roman"/>
          <w:sz w:val="24"/>
          <w:szCs w:val="24"/>
        </w:rPr>
        <w:t xml:space="preserve">, na veřejnosti, na komunikacích, ale i </w:t>
      </w:r>
      <w:r w:rsidRPr="008C17A1">
        <w:rPr>
          <w:rFonts w:ascii="Times New Roman" w:eastAsia="Arial" w:hAnsi="Times New Roman"/>
          <w:sz w:val="24"/>
          <w:szCs w:val="24"/>
        </w:rPr>
        <w:lastRenderedPageBreak/>
        <w:t>v době prázdnin, při různém ročním období, při sportování. Jsou opakovaně seznamováni s postupem při úrazu a v případě požáru.</w:t>
      </w:r>
    </w:p>
    <w:p w:rsidR="00415FB3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 xml:space="preserve">Žáci se bez dovolení nevzdalují ze ŠD, ani neodcházejí domů – přechody </w:t>
      </w:r>
      <w:r w:rsidR="00F24AEB">
        <w:rPr>
          <w:rFonts w:ascii="Times New Roman" w:hAnsi="Times New Roman"/>
          <w:sz w:val="24"/>
          <w:szCs w:val="24"/>
        </w:rPr>
        <w:t>žáků</w:t>
      </w:r>
      <w:r w:rsidRPr="008C17A1">
        <w:rPr>
          <w:rFonts w:ascii="Times New Roman" w:hAnsi="Times New Roman"/>
          <w:sz w:val="24"/>
          <w:szCs w:val="24"/>
        </w:rPr>
        <w:t xml:space="preserve"> do zájmových  kroužků  zajišťují vedoucí těchto kroužků.</w:t>
      </w:r>
    </w:p>
    <w:p w:rsidR="00415FB3" w:rsidRPr="00DF57C7" w:rsidRDefault="00415FB3" w:rsidP="00DF57C7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 xml:space="preserve">Vnitřní řád ŠD je důležitým dokumentem naší školy, obsahuje podmínky zajištění bezpečnosti a ochrany zdraví </w:t>
      </w:r>
      <w:r w:rsidR="00F24AEB">
        <w:rPr>
          <w:rFonts w:ascii="Times New Roman" w:hAnsi="Times New Roman"/>
          <w:sz w:val="24"/>
          <w:szCs w:val="24"/>
        </w:rPr>
        <w:t>žáků</w:t>
      </w:r>
      <w:r w:rsidRPr="008C17A1">
        <w:rPr>
          <w:rFonts w:ascii="Times New Roman" w:hAnsi="Times New Roman"/>
          <w:sz w:val="24"/>
          <w:szCs w:val="24"/>
        </w:rPr>
        <w:t xml:space="preserve">. </w:t>
      </w:r>
    </w:p>
    <w:p w:rsidR="00415FB3" w:rsidRPr="008C17A1" w:rsidRDefault="00415FB3" w:rsidP="008C17A1">
      <w:pPr>
        <w:rPr>
          <w:rFonts w:ascii="Times New Roman" w:eastAsia="Arial" w:hAnsi="Times New Roman"/>
          <w:b/>
          <w:color w:val="4F81BD"/>
          <w:sz w:val="24"/>
          <w:szCs w:val="24"/>
        </w:rPr>
      </w:pPr>
      <w:r w:rsidRPr="008C17A1">
        <w:rPr>
          <w:rFonts w:ascii="Times New Roman" w:eastAsia="Arial" w:hAnsi="Times New Roman"/>
          <w:b/>
          <w:color w:val="4F81BD"/>
          <w:sz w:val="24"/>
          <w:szCs w:val="24"/>
        </w:rPr>
        <w:t>CHARAKTERISTIKA ŽÁKŮ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Do školní družiny dochází </w:t>
      </w:r>
      <w:r w:rsidR="00F24AEB">
        <w:rPr>
          <w:rFonts w:eastAsia="Arial"/>
          <w:szCs w:val="24"/>
        </w:rPr>
        <w:t>žáci převážně</w:t>
      </w:r>
      <w:r w:rsidR="000924C4">
        <w:rPr>
          <w:rFonts w:eastAsia="Arial"/>
          <w:szCs w:val="24"/>
        </w:rPr>
        <w:t xml:space="preserve"> z 1.- 5. ročníku</w:t>
      </w:r>
      <w:r w:rsidR="00F24AEB">
        <w:rPr>
          <w:rFonts w:eastAsia="Arial"/>
          <w:szCs w:val="24"/>
        </w:rPr>
        <w:t xml:space="preserve"> a i žáci 2.stupně.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szCs w:val="24"/>
        </w:rPr>
      </w:pPr>
    </w:p>
    <w:p w:rsidR="00415FB3" w:rsidRPr="008C17A1" w:rsidRDefault="002A1D7B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Přijímání účastníků</w:t>
      </w:r>
      <w:r w:rsidR="00415FB3" w:rsidRPr="008C17A1">
        <w:rPr>
          <w:rFonts w:eastAsia="Arial"/>
          <w:szCs w:val="24"/>
        </w:rPr>
        <w:t>:</w:t>
      </w:r>
    </w:p>
    <w:p w:rsidR="008C17A1" w:rsidRDefault="00415FB3" w:rsidP="008C17A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    Žáky prvních tříd přihlašují do </w:t>
      </w:r>
      <w:r w:rsidR="00F24AEB">
        <w:rPr>
          <w:rFonts w:eastAsia="Arial"/>
          <w:szCs w:val="24"/>
        </w:rPr>
        <w:t>ŠD</w:t>
      </w:r>
      <w:r w:rsidRPr="008C17A1">
        <w:rPr>
          <w:rFonts w:eastAsia="Arial"/>
          <w:szCs w:val="24"/>
        </w:rPr>
        <w:t xml:space="preserve"> rodiče při zahájení školního roku. Pokračování docházky ztvrzují rodiče písemně na konci stávajícího školního na rok následující. Do </w:t>
      </w:r>
      <w:r w:rsidR="00F24AEB">
        <w:rPr>
          <w:rFonts w:eastAsia="Arial"/>
          <w:szCs w:val="24"/>
        </w:rPr>
        <w:t>ŠD</w:t>
      </w:r>
      <w:r w:rsidRPr="008C17A1">
        <w:rPr>
          <w:rFonts w:eastAsia="Arial"/>
          <w:szCs w:val="24"/>
        </w:rPr>
        <w:t xml:space="preserve"> může být žák přihlášen během celého školního roku. O přijetí žáka rozhoduje ředitel</w:t>
      </w:r>
      <w:r w:rsidR="00F24AEB">
        <w:rPr>
          <w:rFonts w:eastAsia="Arial"/>
          <w:szCs w:val="24"/>
        </w:rPr>
        <w:t>ka</w:t>
      </w:r>
      <w:r w:rsidRPr="008C17A1">
        <w:rPr>
          <w:rFonts w:eastAsia="Arial"/>
          <w:szCs w:val="24"/>
        </w:rPr>
        <w:t xml:space="preserve"> školy. Při nástupu žáka do </w:t>
      </w:r>
      <w:r w:rsidR="00F24AEB">
        <w:rPr>
          <w:rFonts w:eastAsia="Arial"/>
          <w:szCs w:val="24"/>
        </w:rPr>
        <w:t>ŠD</w:t>
      </w:r>
      <w:r w:rsidRPr="008C17A1">
        <w:rPr>
          <w:rFonts w:eastAsia="Arial"/>
          <w:szCs w:val="24"/>
        </w:rPr>
        <w:t xml:space="preserve"> vyplní rodiče zápisní lístek, na kterém uvedou důležité informace o žákovi, rozsah docházky a způsob odchodu žáka s </w:t>
      </w:r>
      <w:r w:rsidR="00F24AEB">
        <w:rPr>
          <w:rFonts w:eastAsia="Arial"/>
          <w:szCs w:val="24"/>
        </w:rPr>
        <w:t>ŠD</w:t>
      </w:r>
      <w:r w:rsidRPr="008C17A1">
        <w:rPr>
          <w:rFonts w:eastAsia="Arial"/>
          <w:szCs w:val="24"/>
        </w:rPr>
        <w:t>. Na písemnou žádost rodičů o vyřazení žáka může žák ukončit docházku během celého ro</w:t>
      </w:r>
      <w:r w:rsidR="008C17A1">
        <w:rPr>
          <w:rFonts w:eastAsia="Arial"/>
          <w:szCs w:val="24"/>
        </w:rPr>
        <w:t>ku.</w:t>
      </w:r>
    </w:p>
    <w:p w:rsidR="008F2A17" w:rsidRDefault="008F2A17" w:rsidP="008C17A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b/>
          <w:color w:val="4F81BD"/>
          <w:szCs w:val="24"/>
        </w:rPr>
      </w:pPr>
    </w:p>
    <w:p w:rsidR="00415FB3" w:rsidRPr="008C17A1" w:rsidRDefault="00415FB3" w:rsidP="008C17A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szCs w:val="24"/>
        </w:rPr>
      </w:pPr>
      <w:r w:rsidRPr="008C17A1">
        <w:rPr>
          <w:rFonts w:eastAsia="Arial"/>
          <w:b/>
          <w:color w:val="4F81BD"/>
          <w:szCs w:val="24"/>
        </w:rPr>
        <w:t>DENNÍ SKLADBA ČINNOSTI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60"/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  Po ukončení vyučování – hygiena, oběd ( probíhá ve školní jídelně)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    -  </w:t>
      </w:r>
      <w:r w:rsidRPr="008C17A1">
        <w:rPr>
          <w:rFonts w:eastAsia="Arial"/>
          <w:szCs w:val="24"/>
          <w:u w:val="single"/>
        </w:rPr>
        <w:t>odpočinkové činnosti</w:t>
      </w:r>
      <w:r w:rsidRPr="008C17A1">
        <w:rPr>
          <w:rFonts w:eastAsia="Arial"/>
          <w:szCs w:val="24"/>
        </w:rPr>
        <w:t xml:space="preserve">  - jsou to klidové aktivity spontánních či nabízených činností   na odstranění únavy a regeneraci duševních a fyzických sil, žáci sami volí k těmto činnostem polohu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    </w:t>
      </w:r>
      <w:r w:rsidRPr="008C17A1">
        <w:rPr>
          <w:rFonts w:eastAsia="Arial"/>
          <w:szCs w:val="24"/>
          <w:u w:val="single"/>
        </w:rPr>
        <w:t>- zájmové činnosti</w:t>
      </w:r>
      <w:r w:rsidRPr="008C17A1">
        <w:rPr>
          <w:rFonts w:eastAsia="Arial"/>
          <w:szCs w:val="24"/>
        </w:rPr>
        <w:t xml:space="preserve"> -  umožňují žákům seberealizaci, poznávání a rozvoj dovedností, dominující vlastní aktivita žáků, která jim přináší radost a uspokojení, činnosti probíhají ve skupinách či individuálně, organizovaně i spontánně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    </w:t>
      </w:r>
      <w:r w:rsidRPr="008C17A1">
        <w:rPr>
          <w:rFonts w:eastAsia="Arial"/>
          <w:szCs w:val="24"/>
          <w:u w:val="single"/>
        </w:rPr>
        <w:t>-  rekreační činnosti</w:t>
      </w:r>
      <w:r w:rsidRPr="008C17A1">
        <w:rPr>
          <w:rFonts w:eastAsia="Arial"/>
          <w:szCs w:val="24"/>
        </w:rPr>
        <w:t xml:space="preserve"> – slouží regeneraci sil, zařazujeme do nich náročnější, pohybové, sportovní, turistické nebo manuální prvky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- příprava na vyučování – žáci si po písemném souhlasu rodičů samostatně nebo s pomocí vychovatelky vypracovávají domácí úkoly, ostatní žáci si procvičují učivo formou didaktických her, pracovních listů, práce s knihou, časopisem apod.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Pobyt žáků v družině provází řada režimových momentů – přechody, převlékání, sebe</w:t>
      </w:r>
      <w:r w:rsidR="008C17A1">
        <w:rPr>
          <w:rFonts w:eastAsia="Arial"/>
          <w:szCs w:val="24"/>
        </w:rPr>
        <w:t xml:space="preserve"> </w:t>
      </w:r>
      <w:r w:rsidRPr="008C17A1">
        <w:rPr>
          <w:rFonts w:eastAsia="Arial"/>
          <w:szCs w:val="24"/>
        </w:rPr>
        <w:t>obslužné činnosti. Je dáno, aby tyto činnosti probíhaly s co nejmenším úsilím, bez stresů a žáci je vykonávali automaticky.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</w:rPr>
      </w:pPr>
    </w:p>
    <w:p w:rsidR="00415FB3" w:rsidRPr="008C17A1" w:rsidRDefault="00415FB3" w:rsidP="008C17A1">
      <w:pPr>
        <w:rPr>
          <w:rFonts w:ascii="Times New Roman" w:eastAsia="Arial" w:hAnsi="Times New Roman"/>
          <w:b/>
          <w:color w:val="4F81BD"/>
          <w:sz w:val="24"/>
          <w:szCs w:val="24"/>
        </w:rPr>
      </w:pPr>
      <w:r w:rsidRPr="008C17A1">
        <w:rPr>
          <w:rFonts w:ascii="Times New Roman" w:eastAsia="Arial" w:hAnsi="Times New Roman"/>
          <w:b/>
          <w:color w:val="4F81BD"/>
          <w:sz w:val="24"/>
          <w:szCs w:val="24"/>
        </w:rPr>
        <w:t>REŽIM DNE</w:t>
      </w:r>
    </w:p>
    <w:p w:rsidR="00415FB3" w:rsidRPr="008C17A1" w:rsidRDefault="00415FB3" w:rsidP="00415FB3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 Je stanovený s ohledem psychohygienické podmínky. Jeho uspořádání dává možnost pružně reagovat na individuální potřeby aktivity i odpočinku jednotlivých žáků. Také umožňuje organizaci činností v průběhu dne pružně přizpůsobit potřebám aktuální situaci, reaguje na neplánované situace v družině. Poměr řízených a spontánních činností je vyvážený.</w:t>
      </w:r>
    </w:p>
    <w:p w:rsidR="00415FB3" w:rsidRPr="008C17A1" w:rsidRDefault="00415FB3" w:rsidP="00415FB3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Žáci jsou podněcováni k vlastní aktivitě. Tyto aktivity probíhají formou individuální, skupinové nebo frontální činností.</w:t>
      </w:r>
    </w:p>
    <w:p w:rsidR="00415FB3" w:rsidRPr="008C17A1" w:rsidRDefault="00415FB3" w:rsidP="00415FB3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Za příznivého počasí je využívána možnost chodit s </w:t>
      </w:r>
      <w:r w:rsidR="00F24AEB">
        <w:rPr>
          <w:rFonts w:eastAsia="Arial"/>
          <w:szCs w:val="24"/>
        </w:rPr>
        <w:t>žáky</w:t>
      </w:r>
      <w:r w:rsidRPr="008C17A1">
        <w:rPr>
          <w:rFonts w:eastAsia="Arial"/>
          <w:szCs w:val="24"/>
        </w:rPr>
        <w:t xml:space="preserve"> na vycházky do okolí školy nebo hřiště.</w:t>
      </w:r>
    </w:p>
    <w:p w:rsidR="00415FB3" w:rsidRPr="008C17A1" w:rsidRDefault="00415FB3" w:rsidP="00415FB3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lastRenderedPageBreak/>
        <w:t xml:space="preserve">V ranní </w:t>
      </w:r>
      <w:r w:rsidR="00F24AEB">
        <w:rPr>
          <w:rFonts w:eastAsia="Arial"/>
          <w:szCs w:val="24"/>
        </w:rPr>
        <w:t>ŠD</w:t>
      </w:r>
      <w:r w:rsidRPr="008C17A1">
        <w:rPr>
          <w:rFonts w:eastAsia="Arial"/>
          <w:szCs w:val="24"/>
        </w:rPr>
        <w:t xml:space="preserve"> jsou zařazovány klidné a nenáročné činnosti odpočinko</w:t>
      </w:r>
      <w:r w:rsidR="00971C9C">
        <w:rPr>
          <w:rFonts w:eastAsia="Arial"/>
          <w:szCs w:val="24"/>
        </w:rPr>
        <w:t xml:space="preserve">vého zaměření, které probíhají </w:t>
      </w:r>
      <w:r w:rsidRPr="008C17A1">
        <w:rPr>
          <w:rFonts w:eastAsia="Arial"/>
          <w:szCs w:val="24"/>
        </w:rPr>
        <w:t xml:space="preserve">spíše individuální formou. Žáci mohou do </w:t>
      </w:r>
      <w:r w:rsidR="00F24AEB">
        <w:rPr>
          <w:rFonts w:eastAsia="Arial"/>
          <w:szCs w:val="24"/>
        </w:rPr>
        <w:t>ŠD</w:t>
      </w:r>
      <w:r w:rsidRPr="008C17A1">
        <w:rPr>
          <w:rFonts w:eastAsia="Arial"/>
          <w:szCs w:val="24"/>
        </w:rPr>
        <w:t xml:space="preserve"> docházet během celého ranního provozu.</w:t>
      </w:r>
    </w:p>
    <w:p w:rsidR="00415FB3" w:rsidRDefault="00415FB3" w:rsidP="00415FB3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Po vyučování dochází k velkému poklesu výkonnosti. Žáci využívají spíše spontánní, individuální či skupinové aktivity. Doba a způsob odpočinku se řídí potřebami žáků. Po odpočinku navazují zájmové činnosti různého zaměření. Činnosti zaměřené na pohybovou rekreaci jsou podle podmínek prováděny venku nebo v tělocvičně. Pokud žáci mají delší vyučování nebo odpolední vyučování, zapojují se pouze do odpočinkové a rekreační činnosti, nebo do činnosti, které lze provádět mimo budovu školy.</w:t>
      </w:r>
    </w:p>
    <w:p w:rsidR="008C17A1" w:rsidRPr="008C17A1" w:rsidRDefault="008C17A1" w:rsidP="00415FB3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8C17A1" w:rsidRPr="008C17A1" w:rsidRDefault="00415FB3" w:rsidP="008C17A1">
      <w:pPr>
        <w:rPr>
          <w:rFonts w:ascii="Times New Roman" w:eastAsia="Arial" w:hAnsi="Times New Roman"/>
          <w:b/>
          <w:color w:val="4F81BD"/>
          <w:sz w:val="24"/>
          <w:szCs w:val="24"/>
          <w:u w:val="single"/>
        </w:rPr>
      </w:pPr>
      <w:proofErr w:type="gramStart"/>
      <w:r w:rsidRPr="008C17A1">
        <w:rPr>
          <w:rFonts w:ascii="Times New Roman" w:eastAsia="Arial" w:hAnsi="Times New Roman"/>
          <w:b/>
          <w:color w:val="4F81BD"/>
          <w:sz w:val="24"/>
          <w:szCs w:val="24"/>
          <w:u w:val="single"/>
        </w:rPr>
        <w:t xml:space="preserve">ZAMĚŘENÍ </w:t>
      </w:r>
      <w:r w:rsidR="008C17A1">
        <w:rPr>
          <w:rFonts w:ascii="Times New Roman" w:eastAsia="Arial" w:hAnsi="Times New Roman"/>
          <w:b/>
          <w:color w:val="4F81BD"/>
          <w:sz w:val="24"/>
          <w:szCs w:val="24"/>
          <w:u w:val="single"/>
        </w:rPr>
        <w:t xml:space="preserve"> </w:t>
      </w:r>
      <w:r w:rsidRPr="008C17A1">
        <w:rPr>
          <w:rFonts w:ascii="Times New Roman" w:eastAsia="Arial" w:hAnsi="Times New Roman"/>
          <w:b/>
          <w:color w:val="4F81BD"/>
          <w:sz w:val="24"/>
          <w:szCs w:val="24"/>
          <w:u w:val="single"/>
        </w:rPr>
        <w:t>ŠKOLNÍ</w:t>
      </w:r>
      <w:proofErr w:type="gramEnd"/>
      <w:r w:rsidR="008C17A1">
        <w:rPr>
          <w:rFonts w:ascii="Times New Roman" w:eastAsia="Arial" w:hAnsi="Times New Roman"/>
          <w:b/>
          <w:color w:val="4F81BD"/>
          <w:sz w:val="24"/>
          <w:szCs w:val="24"/>
          <w:u w:val="single"/>
        </w:rPr>
        <w:t xml:space="preserve"> </w:t>
      </w:r>
      <w:r w:rsidRPr="008C17A1">
        <w:rPr>
          <w:rFonts w:ascii="Times New Roman" w:eastAsia="Arial" w:hAnsi="Times New Roman"/>
          <w:b/>
          <w:color w:val="4F81BD"/>
          <w:sz w:val="24"/>
          <w:szCs w:val="24"/>
          <w:u w:val="single"/>
        </w:rPr>
        <w:t xml:space="preserve"> DRUŽINY</w:t>
      </w:r>
    </w:p>
    <w:p w:rsidR="00415FB3" w:rsidRPr="008C17A1" w:rsidRDefault="00415FB3" w:rsidP="00415FB3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Spokojen</w:t>
      </w:r>
      <w:r w:rsidR="00F24AEB">
        <w:rPr>
          <w:rFonts w:eastAsia="Arial"/>
          <w:szCs w:val="24"/>
        </w:rPr>
        <w:t>ý žák</w:t>
      </w:r>
      <w:r w:rsidRPr="008C17A1">
        <w:rPr>
          <w:rFonts w:eastAsia="Arial"/>
          <w:szCs w:val="24"/>
        </w:rPr>
        <w:t xml:space="preserve"> s rozzářenýma očima a s úsměvem na tváři.</w:t>
      </w:r>
    </w:p>
    <w:p w:rsidR="00415FB3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eastAsia="Arial" w:hAnsi="Times New Roman"/>
          <w:sz w:val="24"/>
          <w:szCs w:val="24"/>
        </w:rPr>
        <w:t xml:space="preserve">Cílem zájmového vzdělávání je naučit </w:t>
      </w:r>
      <w:r w:rsidR="00F24AEB">
        <w:rPr>
          <w:rFonts w:ascii="Times New Roman" w:eastAsia="Arial" w:hAnsi="Times New Roman"/>
          <w:sz w:val="24"/>
          <w:szCs w:val="24"/>
        </w:rPr>
        <w:t>žáky</w:t>
      </w:r>
      <w:r w:rsidRPr="008C17A1">
        <w:rPr>
          <w:rFonts w:ascii="Times New Roman" w:eastAsia="Arial" w:hAnsi="Times New Roman"/>
          <w:sz w:val="24"/>
          <w:szCs w:val="24"/>
        </w:rPr>
        <w:t xml:space="preserve"> aktivitě využít svůj volný čas, rozvíjet svůj zájem i talent, získávat nové poznatky, zkušenosti, dovednosti i návyky, realizovat se v kolektivu ostatních </w:t>
      </w:r>
      <w:r w:rsidR="00F24AEB">
        <w:rPr>
          <w:rFonts w:ascii="Times New Roman" w:eastAsia="Arial" w:hAnsi="Times New Roman"/>
          <w:sz w:val="24"/>
          <w:szCs w:val="24"/>
        </w:rPr>
        <w:t>žáků</w:t>
      </w:r>
      <w:r w:rsidRPr="008C17A1">
        <w:rPr>
          <w:rFonts w:ascii="Times New Roman" w:eastAsia="Arial" w:hAnsi="Times New Roman"/>
          <w:sz w:val="24"/>
          <w:szCs w:val="24"/>
        </w:rPr>
        <w:t>.</w:t>
      </w:r>
      <w:r w:rsidRPr="008C17A1">
        <w:rPr>
          <w:rFonts w:ascii="Times New Roman" w:hAnsi="Times New Roman"/>
          <w:sz w:val="24"/>
          <w:szCs w:val="24"/>
        </w:rPr>
        <w:t xml:space="preserve"> Naše </w:t>
      </w:r>
      <w:r w:rsidR="00F24AEB">
        <w:rPr>
          <w:rFonts w:ascii="Times New Roman" w:hAnsi="Times New Roman"/>
          <w:sz w:val="24"/>
          <w:szCs w:val="24"/>
        </w:rPr>
        <w:t>ŠD</w:t>
      </w:r>
      <w:r w:rsidRPr="008C17A1">
        <w:rPr>
          <w:rFonts w:ascii="Times New Roman" w:hAnsi="Times New Roman"/>
          <w:sz w:val="24"/>
          <w:szCs w:val="24"/>
        </w:rPr>
        <w:t xml:space="preserve"> zaměřuje svou působnost převážně do rekreační a odpočinkové oblasti tak, aby </w:t>
      </w:r>
      <w:r w:rsidR="00F24AEB">
        <w:rPr>
          <w:rFonts w:ascii="Times New Roman" w:hAnsi="Times New Roman"/>
          <w:sz w:val="24"/>
          <w:szCs w:val="24"/>
        </w:rPr>
        <w:t>žákům</w:t>
      </w:r>
      <w:r w:rsidRPr="008C17A1">
        <w:rPr>
          <w:rFonts w:ascii="Times New Roman" w:hAnsi="Times New Roman"/>
          <w:sz w:val="24"/>
          <w:szCs w:val="24"/>
        </w:rPr>
        <w:t xml:space="preserve"> poskytovala zázemí, atmosféru založenou na vzájemné důvěře, rozvíjela jejich osobnost a kladně působila na jejich charakter. Zajišťuje dětem relaxaci prostřednictvím zájmových a tvůrčích činností, pohybových aktivit a zároveň je vede k činnostem společensko-prospěšným a </w:t>
      </w:r>
      <w:proofErr w:type="spellStart"/>
      <w:r w:rsidRPr="008C17A1">
        <w:rPr>
          <w:rFonts w:ascii="Times New Roman" w:hAnsi="Times New Roman"/>
          <w:sz w:val="24"/>
          <w:szCs w:val="24"/>
        </w:rPr>
        <w:t>sebeobslužným</w:t>
      </w:r>
      <w:proofErr w:type="spellEnd"/>
      <w:r w:rsidRPr="008C17A1">
        <w:rPr>
          <w:rFonts w:ascii="Times New Roman" w:hAnsi="Times New Roman"/>
          <w:sz w:val="24"/>
          <w:szCs w:val="24"/>
        </w:rPr>
        <w:t xml:space="preserve">. </w:t>
      </w:r>
    </w:p>
    <w:p w:rsidR="00415FB3" w:rsidRPr="008C17A1" w:rsidRDefault="00415FB3" w:rsidP="00415FB3">
      <w:pPr>
        <w:rPr>
          <w:rFonts w:ascii="Times New Roman" w:hAnsi="Times New Roman"/>
          <w:b/>
          <w:color w:val="4F81BD"/>
          <w:sz w:val="24"/>
          <w:szCs w:val="24"/>
        </w:rPr>
      </w:pPr>
      <w:proofErr w:type="gramStart"/>
      <w:r w:rsidRPr="008C17A1">
        <w:rPr>
          <w:rFonts w:ascii="Times New Roman" w:hAnsi="Times New Roman"/>
          <w:b/>
          <w:color w:val="4F81BD"/>
          <w:sz w:val="24"/>
          <w:szCs w:val="24"/>
        </w:rPr>
        <w:t>PODMÍNKY  PRO</w:t>
      </w:r>
      <w:proofErr w:type="gramEnd"/>
      <w:r w:rsidRPr="008C17A1">
        <w:rPr>
          <w:rFonts w:ascii="Times New Roman" w:hAnsi="Times New Roman"/>
          <w:b/>
          <w:color w:val="4F81BD"/>
          <w:sz w:val="24"/>
          <w:szCs w:val="24"/>
        </w:rPr>
        <w:t xml:space="preserve">  VZDĚLÁVÁNÍ  ŽÁKŮ  SE  SPEC. VZDĚL.  POTŘEBAMI</w:t>
      </w:r>
    </w:p>
    <w:p w:rsidR="00415FB3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Při plánování a realizaci vzdělávacího procesu je třeba vycházet z konkrétního zjištění a popisu speciálních vzdělávacích potřeb a možností žáků. Je třeba mít na zřeteli fakt, že se žáci jako jednotlivci ve svých individuálních vzdělávacích potřebách a možnostech liší.</w:t>
      </w:r>
    </w:p>
    <w:p w:rsidR="00415FB3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Š</w:t>
      </w:r>
      <w:r w:rsidR="00F24AEB">
        <w:rPr>
          <w:rFonts w:ascii="Times New Roman" w:hAnsi="Times New Roman"/>
          <w:sz w:val="24"/>
          <w:szCs w:val="24"/>
        </w:rPr>
        <w:t>D</w:t>
      </w:r>
      <w:r w:rsidRPr="008C17A1">
        <w:rPr>
          <w:rFonts w:ascii="Times New Roman" w:hAnsi="Times New Roman"/>
          <w:sz w:val="24"/>
          <w:szCs w:val="24"/>
        </w:rPr>
        <w:t xml:space="preserve"> spolupracuje nejen s vedením školy, třídními učiteli a </w:t>
      </w:r>
      <w:r w:rsidR="00F24AEB">
        <w:rPr>
          <w:rFonts w:ascii="Times New Roman" w:hAnsi="Times New Roman"/>
          <w:sz w:val="24"/>
          <w:szCs w:val="24"/>
        </w:rPr>
        <w:t>speciálním pedagogem</w:t>
      </w:r>
      <w:r w:rsidRPr="008C17A1">
        <w:rPr>
          <w:rFonts w:ascii="Times New Roman" w:hAnsi="Times New Roman"/>
          <w:sz w:val="24"/>
          <w:szCs w:val="24"/>
        </w:rPr>
        <w:t xml:space="preserve">, ale také s rodiči </w:t>
      </w:r>
      <w:r w:rsidR="00F24AEB">
        <w:rPr>
          <w:rFonts w:ascii="Times New Roman" w:hAnsi="Times New Roman"/>
          <w:sz w:val="24"/>
          <w:szCs w:val="24"/>
        </w:rPr>
        <w:t>žáků</w:t>
      </w:r>
      <w:r w:rsidRPr="008C17A1">
        <w:rPr>
          <w:rFonts w:ascii="Times New Roman" w:hAnsi="Times New Roman"/>
          <w:sz w:val="24"/>
          <w:szCs w:val="24"/>
        </w:rPr>
        <w:t>, které školní družinu navštěvují. Právě tento přístup je velmi prospěšným a přínosným pro vzájemnou komunikaci a přispívá k budování oboustranné důvěry.</w:t>
      </w:r>
    </w:p>
    <w:p w:rsidR="00A33661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Š</w:t>
      </w:r>
      <w:r w:rsidR="00F24AEB">
        <w:rPr>
          <w:rFonts w:ascii="Times New Roman" w:hAnsi="Times New Roman"/>
          <w:sz w:val="24"/>
          <w:szCs w:val="24"/>
        </w:rPr>
        <w:t>D</w:t>
      </w:r>
      <w:r w:rsidRPr="008C17A1">
        <w:rPr>
          <w:rFonts w:ascii="Times New Roman" w:hAnsi="Times New Roman"/>
          <w:sz w:val="24"/>
          <w:szCs w:val="24"/>
        </w:rPr>
        <w:t xml:space="preserve"> nabízí žákům zapojení do zájmových sekcí, které rozvíjí jejich osobnost, posiluje jejich sebevědomí a umožňuje jim vyniknout v oblastech, které nejsou pro ně problémové (výtvarné, tělovýchovné, hudební sekce). Při různorodých činnostech se snažíme o rozvoj jemné i hrubé motoriky v rámci snížení specifických poruch učení.</w:t>
      </w:r>
    </w:p>
    <w:p w:rsidR="00415FB3" w:rsidRPr="00A33661" w:rsidRDefault="00415FB3" w:rsidP="00A33661">
      <w:pPr>
        <w:rPr>
          <w:rFonts w:ascii="Times New Roman" w:eastAsia="Arial" w:hAnsi="Times New Roman"/>
          <w:b/>
          <w:color w:val="4F81BD"/>
          <w:sz w:val="24"/>
          <w:szCs w:val="24"/>
        </w:rPr>
      </w:pPr>
      <w:r w:rsidRPr="008C17A1">
        <w:rPr>
          <w:rFonts w:ascii="Times New Roman" w:eastAsia="Arial" w:hAnsi="Times New Roman"/>
          <w:b/>
          <w:color w:val="4F81BD"/>
          <w:sz w:val="24"/>
          <w:szCs w:val="24"/>
        </w:rPr>
        <w:t>VZDĚLÁVÁNÍ ŽÁKŮ MIMOŘÁDNĚ NADANÝCH</w:t>
      </w:r>
    </w:p>
    <w:p w:rsidR="00415FB3" w:rsidRDefault="00415FB3" w:rsidP="00DF57C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Cílem je usilovat o maximální využití potenciálu </w:t>
      </w:r>
      <w:r w:rsidR="00F24AEB">
        <w:rPr>
          <w:rFonts w:eastAsia="Arial"/>
          <w:szCs w:val="24"/>
        </w:rPr>
        <w:t>žáka</w:t>
      </w:r>
      <w:r w:rsidRPr="008C17A1">
        <w:rPr>
          <w:rFonts w:eastAsia="Arial"/>
          <w:szCs w:val="24"/>
        </w:rPr>
        <w:t xml:space="preserve">. Není cílem </w:t>
      </w:r>
      <w:proofErr w:type="gramStart"/>
      <w:r w:rsidRPr="008C17A1">
        <w:rPr>
          <w:rFonts w:eastAsia="Arial"/>
          <w:szCs w:val="24"/>
        </w:rPr>
        <w:t>vytvářet ,,elitu</w:t>
      </w:r>
      <w:proofErr w:type="gramEnd"/>
      <w:r w:rsidRPr="008C17A1">
        <w:rPr>
          <w:rFonts w:eastAsia="Arial"/>
          <w:szCs w:val="24"/>
        </w:rPr>
        <w:t xml:space="preserve">‘‘, ale zatížit tyto </w:t>
      </w:r>
      <w:r w:rsidR="00F24AEB">
        <w:rPr>
          <w:rFonts w:eastAsia="Arial"/>
          <w:szCs w:val="24"/>
        </w:rPr>
        <w:t>žáky</w:t>
      </w:r>
      <w:r w:rsidRPr="008C17A1">
        <w:rPr>
          <w:rFonts w:eastAsia="Arial"/>
          <w:szCs w:val="24"/>
        </w:rPr>
        <w:t xml:space="preserve"> v míře, která odpovídá jejich potřebám.</w:t>
      </w:r>
    </w:p>
    <w:p w:rsidR="00DF57C7" w:rsidRPr="00DF57C7" w:rsidRDefault="00DF57C7" w:rsidP="00DF57C7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DF57C7" w:rsidRDefault="00415FB3" w:rsidP="00DF57C7">
      <w:pPr>
        <w:rPr>
          <w:rFonts w:ascii="Times New Roman" w:eastAsia="Arial" w:hAnsi="Times New Roman"/>
          <w:b/>
          <w:color w:val="4F81BD"/>
          <w:sz w:val="24"/>
          <w:szCs w:val="24"/>
        </w:rPr>
      </w:pPr>
      <w:r w:rsidRPr="008C17A1">
        <w:rPr>
          <w:rFonts w:ascii="Times New Roman" w:eastAsia="Arial" w:hAnsi="Times New Roman"/>
          <w:b/>
          <w:color w:val="4F81BD"/>
          <w:sz w:val="24"/>
          <w:szCs w:val="24"/>
        </w:rPr>
        <w:t>ZAČLENĚNÍ PRŮŘEZOVÝCH TÉMAT: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b/>
          <w:szCs w:val="24"/>
          <w:u w:val="single"/>
        </w:rPr>
      </w:pPr>
      <w:r w:rsidRPr="008C17A1">
        <w:rPr>
          <w:rFonts w:eastAsia="Arial"/>
          <w:b/>
          <w:szCs w:val="24"/>
          <w:u w:val="single"/>
        </w:rPr>
        <w:t>Osobnostní a sociální výchova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    Osobnostní rozvoj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orientovat se v možnostech smysluplného trávení volného času,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vybrat si zájmové činnosti dle svých možností, rozvoj zájmů, odmítnout nevhodné 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nabídky na využití volného času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lastRenderedPageBreak/>
        <w:t>- rozvíjení citové stránky osobnosti, citové vazby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- rozvíjení postřehu pomocí her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    Poznání sebe samého a uplatnění se ve skupině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            - kladným hodnocením zvyšovat sebevědomí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- posilování pozitivního myšlení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- objektivní hodnocení činnosti každého člena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- vytváření vlastní bezpečné sociální skupiny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- temperament, postoje, hodnoty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- všímat si dění a problémů a situací, nevyhýbat se řešení problémů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- rozlišit správná a chybná řešení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- dokončovat započatou práci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    Odpovědnost za své chování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- dodržovat zásady bezpečného chování, neohrožovat své zdraví ani zdraví jiných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- poznávat bezpečná místa pro hry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- rozhodovat samostatně o svých činnostech, uvědomovat si odpovědnost za své 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chování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- projevovat citlivost a ohleduplnost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- rozpoznat vhodné a nevhodné chování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- vnímat nespravedlivost, agresivitu, šikanu, dokázat se bránit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- dokázat se prosadit i podřídit, přijmout kompromis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- respektovat jiné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- tolerantnost k odlišnostem mezi lidmi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 Výchova ke zdravému životnímu stylu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- výchova k odpovědnosti za svou osobu, posilování tělesné zdatnosti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- výchova k odpovědnosti za své zdraví, vhodné chování, rozpoznat nebezpečí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- výchova ke správným stravovacím návykům, pitný režim, svačina- prostředí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a úklid po sobě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- dodržování osobní hygieny, základní hygienické návyky, mytí rukou, používání 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kapesníků, ubrousků, používání WC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- odpovědnost za úklid svých věcí v šatně, za pořádek a správné uložení věcí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Ovládání negativních citových reakcí</w:t>
      </w:r>
    </w:p>
    <w:p w:rsidR="00415FB3" w:rsidRPr="008C17A1" w:rsidRDefault="00415FB3" w:rsidP="00415FB3">
      <w:pPr>
        <w:pStyle w:val="Normln1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vypořádat se s stresem, formulovat těžkosti a společně hledat řešení</w:t>
      </w:r>
    </w:p>
    <w:p w:rsidR="00415FB3" w:rsidRPr="008C17A1" w:rsidRDefault="00415FB3" w:rsidP="00415FB3">
      <w:pPr>
        <w:pStyle w:val="Normln1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řešení životních situací ( nemám kamarády, nemám si s kým hrát, do družstva</w:t>
      </w:r>
    </w:p>
    <w:p w:rsidR="00415FB3" w:rsidRPr="008C17A1" w:rsidRDefault="00415FB3" w:rsidP="00415FB3">
      <w:pPr>
        <w:pStyle w:val="Normln1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mě nechtějí)</w:t>
      </w:r>
    </w:p>
    <w:p w:rsidR="00415FB3" w:rsidRPr="008C17A1" w:rsidRDefault="00415FB3" w:rsidP="00415FB3">
      <w:pPr>
        <w:pStyle w:val="Normln1"/>
        <w:tabs>
          <w:tab w:val="left" w:pos="14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vyrovnání se s nedostatky a neúspěchy, hledat způsob nápravy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Sociální rozvoj</w:t>
      </w:r>
    </w:p>
    <w:p w:rsidR="00415FB3" w:rsidRPr="008C17A1" w:rsidRDefault="00415FB3" w:rsidP="00415FB3">
      <w:pPr>
        <w:pStyle w:val="Normln1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prevence sociálně patologických jevů</w:t>
      </w:r>
    </w:p>
    <w:p w:rsidR="00415FB3" w:rsidRPr="008C17A1" w:rsidRDefault="00415FB3" w:rsidP="00415FB3">
      <w:pPr>
        <w:pStyle w:val="Normln1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podobnost a odlišnost lidí</w:t>
      </w:r>
    </w:p>
    <w:p w:rsidR="00415FB3" w:rsidRPr="008C17A1" w:rsidRDefault="00415FB3" w:rsidP="00415FB3">
      <w:pPr>
        <w:pStyle w:val="Normln1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rozdíly v prožívání, v myšlení a v jednání</w:t>
      </w:r>
    </w:p>
    <w:p w:rsidR="00415FB3" w:rsidRPr="008C17A1" w:rsidRDefault="00415FB3" w:rsidP="00415FB3">
      <w:pPr>
        <w:pStyle w:val="Normln1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naučit se zachovat klid a rozvahu, nezmatkovat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Formování životních postojů</w:t>
      </w:r>
    </w:p>
    <w:p w:rsidR="00415FB3" w:rsidRPr="008C17A1" w:rsidRDefault="00415FB3" w:rsidP="00415FB3">
      <w:pPr>
        <w:pStyle w:val="Normln1"/>
        <w:tabs>
          <w:tab w:val="left" w:pos="14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vytváření společensky žádoucích hodnot</w:t>
      </w:r>
    </w:p>
    <w:p w:rsidR="00415FB3" w:rsidRPr="008C17A1" w:rsidRDefault="00415FB3" w:rsidP="00415FB3">
      <w:pPr>
        <w:pStyle w:val="Normln1"/>
        <w:tabs>
          <w:tab w:val="left" w:pos="14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vytváření základů právního vědomí ( úcta, porozumění, tolerance)</w:t>
      </w:r>
    </w:p>
    <w:p w:rsidR="00415FB3" w:rsidRPr="008C17A1" w:rsidRDefault="00415FB3" w:rsidP="00415FB3">
      <w:pPr>
        <w:pStyle w:val="Normln1"/>
        <w:tabs>
          <w:tab w:val="left" w:pos="14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schopnost a ochota pomoci</w:t>
      </w:r>
    </w:p>
    <w:p w:rsidR="00415FB3" w:rsidRPr="008C17A1" w:rsidRDefault="00415FB3" w:rsidP="00415FB3">
      <w:pPr>
        <w:pStyle w:val="Normln1"/>
        <w:tabs>
          <w:tab w:val="left" w:pos="14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vytvoření vlastního sebevědomí</w:t>
      </w:r>
    </w:p>
    <w:p w:rsidR="00415FB3" w:rsidRPr="008C17A1" w:rsidRDefault="00415FB3" w:rsidP="00415FB3">
      <w:pPr>
        <w:pStyle w:val="Normln1"/>
        <w:tabs>
          <w:tab w:val="left" w:pos="14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lastRenderedPageBreak/>
        <w:tab/>
        <w:t>- posilování schopnosti nepodléhat negativním vlivům</w:t>
      </w:r>
    </w:p>
    <w:p w:rsidR="00415FB3" w:rsidRPr="008C17A1" w:rsidRDefault="00415FB3" w:rsidP="00415FB3">
      <w:pPr>
        <w:pStyle w:val="Normln1"/>
        <w:tabs>
          <w:tab w:val="left" w:pos="14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prevence sociálně patologických jevů</w:t>
      </w:r>
    </w:p>
    <w:p w:rsidR="00415FB3" w:rsidRPr="008C17A1" w:rsidRDefault="00415FB3" w:rsidP="00415FB3">
      <w:pPr>
        <w:pStyle w:val="Normln1"/>
        <w:tabs>
          <w:tab w:val="left" w:pos="14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podobnost a odlišnost lidí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Posilování komunikačních dovedností</w:t>
      </w:r>
    </w:p>
    <w:p w:rsidR="00415FB3" w:rsidRPr="008C17A1" w:rsidRDefault="00415FB3" w:rsidP="00415FB3">
      <w:pPr>
        <w:pStyle w:val="Normln1"/>
        <w:tabs>
          <w:tab w:val="left" w:pos="14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                        - kultivace slovního i mimoslovního projevu</w:t>
      </w:r>
    </w:p>
    <w:p w:rsidR="00415FB3" w:rsidRPr="008C17A1" w:rsidRDefault="00415FB3" w:rsidP="00415FB3">
      <w:pPr>
        <w:pStyle w:val="Normln1"/>
        <w:tabs>
          <w:tab w:val="left" w:pos="14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rozvíjení slovní zásoby</w:t>
      </w:r>
    </w:p>
    <w:p w:rsidR="00415FB3" w:rsidRPr="008C17A1" w:rsidRDefault="00415FB3" w:rsidP="00415FB3">
      <w:pPr>
        <w:pStyle w:val="Normln1"/>
        <w:tabs>
          <w:tab w:val="left" w:pos="14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schopnost formulovat myšlenky, sdělení otázky i odpovědi</w:t>
      </w:r>
    </w:p>
    <w:p w:rsidR="00415FB3" w:rsidRPr="008C17A1" w:rsidRDefault="00415FB3" w:rsidP="00415FB3">
      <w:pPr>
        <w:pStyle w:val="Normln1"/>
        <w:tabs>
          <w:tab w:val="left" w:pos="14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komunikovat bez ostychu s vrstevníky i dospělými</w:t>
      </w:r>
    </w:p>
    <w:p w:rsidR="00415FB3" w:rsidRPr="008C17A1" w:rsidRDefault="00415FB3" w:rsidP="00415FB3">
      <w:pPr>
        <w:pStyle w:val="Normln1"/>
        <w:tabs>
          <w:tab w:val="left" w:pos="14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schopnost naslouchat</w:t>
      </w:r>
    </w:p>
    <w:p w:rsidR="00415FB3" w:rsidRPr="008C17A1" w:rsidRDefault="00415FB3" w:rsidP="00415FB3">
      <w:pPr>
        <w:pStyle w:val="Normln1"/>
        <w:tabs>
          <w:tab w:val="left" w:pos="14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uplatnění  se v kolektivu</w:t>
      </w:r>
    </w:p>
    <w:p w:rsidR="00415FB3" w:rsidRPr="008C17A1" w:rsidRDefault="00415FB3" w:rsidP="00415FB3">
      <w:pPr>
        <w:pStyle w:val="Normln1"/>
        <w:tabs>
          <w:tab w:val="left" w:pos="14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kulturní život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Morální rozvoj</w:t>
      </w:r>
    </w:p>
    <w:p w:rsidR="00415FB3" w:rsidRPr="008C17A1" w:rsidRDefault="00415FB3" w:rsidP="00415FB3">
      <w:pPr>
        <w:pStyle w:val="Normln1"/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řešení různých situací</w:t>
      </w:r>
    </w:p>
    <w:p w:rsidR="00415FB3" w:rsidRPr="008C17A1" w:rsidRDefault="00415FB3" w:rsidP="00415FB3">
      <w:pPr>
        <w:pStyle w:val="Normln1"/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pěstování potřebných a žádoucích vědomostí, dovedností a postojů</w:t>
      </w:r>
    </w:p>
    <w:p w:rsidR="00415FB3" w:rsidRPr="008C17A1" w:rsidRDefault="00415FB3" w:rsidP="00415FB3">
      <w:pPr>
        <w:pStyle w:val="Normln1"/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důvěryhodnost, pravdomluvnost a morální kvality</w:t>
      </w:r>
    </w:p>
    <w:p w:rsidR="00415FB3" w:rsidRPr="008C17A1" w:rsidRDefault="00415FB3" w:rsidP="00415FB3">
      <w:pPr>
        <w:pStyle w:val="Normln1"/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posilování schopnosti objektivně hodnotit své jednání a přijímat</w:t>
      </w:r>
    </w:p>
    <w:p w:rsidR="00415FB3" w:rsidRPr="008C17A1" w:rsidRDefault="00415FB3" w:rsidP="00415FB3">
      <w:pPr>
        <w:pStyle w:val="Normln1"/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důsledky svého chování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b/>
          <w:szCs w:val="24"/>
          <w:u w:val="single"/>
        </w:rPr>
      </w:pPr>
      <w:r w:rsidRPr="008C17A1">
        <w:rPr>
          <w:rFonts w:eastAsia="Arial"/>
          <w:b/>
          <w:szCs w:val="24"/>
          <w:u w:val="single"/>
        </w:rPr>
        <w:t>Výchova demokratického občana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Občanská společnost a škola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Místo, kde žijeme- vztah ke své škole, městu, státu ( vycházky, výlety, poznatky z cest)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Lidé kolem nás- příbuzné vztahy v rodině, vztahy mezi </w:t>
      </w:r>
      <w:r w:rsidR="009E6287">
        <w:rPr>
          <w:rFonts w:eastAsia="Arial"/>
          <w:szCs w:val="24"/>
        </w:rPr>
        <w:t>žáky</w:t>
      </w:r>
      <w:r w:rsidRPr="008C17A1">
        <w:rPr>
          <w:rFonts w:eastAsia="Arial"/>
          <w:szCs w:val="24"/>
        </w:rPr>
        <w:t xml:space="preserve"> ve škole</w:t>
      </w:r>
    </w:p>
    <w:p w:rsidR="00415FB3" w:rsidRPr="008C17A1" w:rsidRDefault="00415FB3" w:rsidP="00415FB3">
      <w:pPr>
        <w:pStyle w:val="Normln1"/>
        <w:tabs>
          <w:tab w:val="left" w:pos="14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pravidla soužití</w:t>
      </w:r>
    </w:p>
    <w:p w:rsidR="00415FB3" w:rsidRPr="008C17A1" w:rsidRDefault="00415FB3" w:rsidP="00415FB3">
      <w:pPr>
        <w:pStyle w:val="Normln1"/>
        <w:tabs>
          <w:tab w:val="left" w:pos="14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chování lidí- pravidla slušného chování, zdravení</w:t>
      </w:r>
    </w:p>
    <w:p w:rsidR="00415FB3" w:rsidRPr="008C17A1" w:rsidRDefault="00415FB3" w:rsidP="00415FB3">
      <w:pPr>
        <w:pStyle w:val="Normln1"/>
        <w:tabs>
          <w:tab w:val="left" w:pos="14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školní tucet zásad pro dobré občanské soužití</w:t>
      </w:r>
    </w:p>
    <w:p w:rsidR="00415FB3" w:rsidRPr="008C17A1" w:rsidRDefault="00415FB3" w:rsidP="00415FB3">
      <w:pPr>
        <w:pStyle w:val="Normln1"/>
        <w:tabs>
          <w:tab w:val="left" w:pos="14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principy demokracie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Občan, občanská společnost a stát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13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 xml:space="preserve">- základní lidská práva </w:t>
      </w:r>
      <w:r w:rsidR="009E6287">
        <w:rPr>
          <w:rFonts w:eastAsia="Arial"/>
          <w:szCs w:val="24"/>
        </w:rPr>
        <w:t>žáka</w:t>
      </w:r>
    </w:p>
    <w:p w:rsidR="00415FB3" w:rsidRPr="008C17A1" w:rsidRDefault="00415FB3" w:rsidP="00415FB3">
      <w:pPr>
        <w:pStyle w:val="Normln1"/>
        <w:tabs>
          <w:tab w:val="left" w:pos="13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oslovování křestním jménem mezi spolužáky</w:t>
      </w:r>
    </w:p>
    <w:p w:rsidR="00415FB3" w:rsidRPr="008C17A1" w:rsidRDefault="00415FB3" w:rsidP="00415FB3">
      <w:pPr>
        <w:pStyle w:val="Normln1"/>
        <w:tabs>
          <w:tab w:val="left" w:pos="13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p</w:t>
      </w:r>
      <w:r w:rsidR="00916653">
        <w:rPr>
          <w:rFonts w:eastAsia="Arial"/>
          <w:szCs w:val="24"/>
        </w:rPr>
        <w:t>ráva a</w:t>
      </w:r>
      <w:r w:rsidRPr="008C17A1">
        <w:rPr>
          <w:rFonts w:eastAsia="Arial"/>
          <w:szCs w:val="24"/>
        </w:rPr>
        <w:t xml:space="preserve"> povinnosti</w:t>
      </w:r>
    </w:p>
    <w:p w:rsidR="008F2A17" w:rsidRPr="008C17A1" w:rsidRDefault="008F2A17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b/>
          <w:szCs w:val="24"/>
          <w:u w:val="single"/>
        </w:rPr>
      </w:pPr>
      <w:r w:rsidRPr="008C17A1">
        <w:rPr>
          <w:rFonts w:eastAsia="Arial"/>
          <w:b/>
          <w:szCs w:val="24"/>
          <w:u w:val="single"/>
        </w:rPr>
        <w:t>Výchova k myšlení v evropských a globálních souvislostech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Evropa a svět nás zajímá</w:t>
      </w:r>
    </w:p>
    <w:p w:rsidR="00415FB3" w:rsidRPr="008C17A1" w:rsidRDefault="00415FB3" w:rsidP="00415FB3">
      <w:pPr>
        <w:pStyle w:val="Normln1"/>
        <w:tabs>
          <w:tab w:val="left" w:pos="14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poznávání života dětí v jiných zemích pomocí časopisů, vyprávění, četby</w:t>
      </w:r>
    </w:p>
    <w:p w:rsidR="00415FB3" w:rsidRPr="008C17A1" w:rsidRDefault="00415FB3" w:rsidP="00415FB3">
      <w:pPr>
        <w:pStyle w:val="Normln1"/>
        <w:tabs>
          <w:tab w:val="left" w:pos="14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tradice, zvyky, odlišnost způsobu života</w:t>
      </w:r>
    </w:p>
    <w:p w:rsidR="00415FB3" w:rsidRPr="008C17A1" w:rsidRDefault="00415FB3" w:rsidP="00415FB3">
      <w:pPr>
        <w:pStyle w:val="Normln1"/>
        <w:tabs>
          <w:tab w:val="left" w:pos="14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návštěva kulturních institucí</w:t>
      </w:r>
    </w:p>
    <w:p w:rsidR="00415FB3" w:rsidRPr="008C17A1" w:rsidRDefault="00415FB3" w:rsidP="00415FB3">
      <w:pPr>
        <w:pStyle w:val="Normln1"/>
        <w:tabs>
          <w:tab w:val="left" w:pos="14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orientace v čase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Objevujeme Evropu a svět</w:t>
      </w:r>
    </w:p>
    <w:p w:rsidR="00415FB3" w:rsidRPr="008C17A1" w:rsidRDefault="00415FB3" w:rsidP="00415FB3">
      <w:pPr>
        <w:pStyle w:val="Normln1"/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zážitky z cest do zahraničí, vyprávění z dovolené</w:t>
      </w:r>
    </w:p>
    <w:p w:rsidR="00415FB3" w:rsidRPr="008C17A1" w:rsidRDefault="00415FB3" w:rsidP="00415FB3">
      <w:pPr>
        <w:pStyle w:val="Normln1"/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ab/>
        <w:t>- seznamovat se s životem a zajímavosti v jiných zemích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b/>
          <w:szCs w:val="24"/>
          <w:u w:val="single"/>
        </w:rPr>
      </w:pPr>
      <w:r w:rsidRPr="008C17A1">
        <w:rPr>
          <w:rFonts w:eastAsia="Arial"/>
          <w:b/>
          <w:szCs w:val="24"/>
          <w:u w:val="single"/>
        </w:rPr>
        <w:t>Multikulturní výchova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Lidské vztahy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lastRenderedPageBreak/>
        <w:t>Etnický způsob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Princip sociálního smíru a solidarity</w:t>
      </w:r>
    </w:p>
    <w:p w:rsidR="008F2A17" w:rsidRPr="008C17A1" w:rsidRDefault="008F2A17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b/>
          <w:szCs w:val="24"/>
          <w:u w:val="single"/>
        </w:rPr>
      </w:pPr>
      <w:r w:rsidRPr="008C17A1">
        <w:rPr>
          <w:rFonts w:eastAsia="Arial"/>
          <w:b/>
          <w:szCs w:val="24"/>
          <w:u w:val="single"/>
        </w:rPr>
        <w:t>Environmentální výchova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Ekosystémy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Využívání prostředí v okolí školy k relaxaci, ke sportování, k hrám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Poznávání přírody a ochrana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Základní podmínky života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Voda, vzduch- ochrana a co můžeme udělat my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Lidské aktivity a problémy životního prostředí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Činnost člověka v přírodě (pozitivní, negativní)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Ohleduplné chování k přírodě a ochrana přírody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Likvidace odpadků- třídění odpadů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Vztah člověka k prostředí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Rozmanitost živé a neživé přírody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Ochrana přírody- praktické poznávání přírody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Proměny přírody, roční období, vycházky do okolí školy, vycházky a pozorování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změn na školním pozemku, vyprávění o práci na zahrádkách apod.</w:t>
      </w:r>
    </w:p>
    <w:p w:rsidR="00415FB3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rPr>
          <w:rFonts w:eastAsia="Arial"/>
          <w:szCs w:val="24"/>
        </w:rPr>
      </w:pPr>
      <w:r w:rsidRPr="008C17A1">
        <w:rPr>
          <w:rFonts w:eastAsia="Arial"/>
          <w:szCs w:val="24"/>
        </w:rPr>
        <w:t>Tradiční i netradiční materiály- práce a vyrábění v</w:t>
      </w:r>
      <w:r w:rsidR="009E6287">
        <w:rPr>
          <w:rFonts w:eastAsia="Arial"/>
          <w:szCs w:val="24"/>
        </w:rPr>
        <w:t>e ŠD</w:t>
      </w:r>
    </w:p>
    <w:p w:rsidR="00A33661" w:rsidRDefault="00A33661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b/>
          <w:szCs w:val="24"/>
          <w:u w:val="single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b/>
          <w:szCs w:val="24"/>
          <w:u w:val="single"/>
        </w:rPr>
      </w:pPr>
      <w:r w:rsidRPr="008C17A1">
        <w:rPr>
          <w:rFonts w:eastAsia="Arial"/>
          <w:b/>
          <w:szCs w:val="24"/>
          <w:u w:val="single"/>
        </w:rPr>
        <w:t>Mediální výchova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szCs w:val="24"/>
        </w:rPr>
      </w:pPr>
      <w:r w:rsidRPr="008C17A1">
        <w:rPr>
          <w:rFonts w:eastAsia="Arial"/>
          <w:szCs w:val="24"/>
        </w:rPr>
        <w:t>Pěstování kritického přístupu k reklamě, nepodléhat, nevynucovat si výrobky známé z televizních reklam.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szCs w:val="24"/>
        </w:rPr>
      </w:pPr>
      <w:r w:rsidRPr="008C17A1">
        <w:rPr>
          <w:rFonts w:eastAsia="Arial"/>
          <w:szCs w:val="24"/>
        </w:rPr>
        <w:t>Interpretace vztahu mediálních sdělení a reality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szCs w:val="24"/>
        </w:rPr>
      </w:pPr>
      <w:r w:rsidRPr="008C17A1">
        <w:rPr>
          <w:rFonts w:eastAsia="Arial"/>
          <w:szCs w:val="24"/>
        </w:rPr>
        <w:t>Stavba mediálních sdělení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szCs w:val="24"/>
        </w:rPr>
      </w:pPr>
      <w:r w:rsidRPr="008C17A1">
        <w:rPr>
          <w:rFonts w:eastAsia="Arial"/>
          <w:szCs w:val="24"/>
        </w:rPr>
        <w:t>Vnímání autora mediálních sdělení</w:t>
      </w:r>
    </w:p>
    <w:p w:rsidR="008F2A17" w:rsidRDefault="008F2A17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b/>
          <w:color w:val="4F81BD"/>
          <w:szCs w:val="24"/>
        </w:rPr>
      </w:pPr>
      <w:r w:rsidRPr="008C17A1">
        <w:rPr>
          <w:rFonts w:eastAsia="Arial"/>
          <w:b/>
          <w:color w:val="4F81BD"/>
          <w:szCs w:val="24"/>
        </w:rPr>
        <w:t>Vzdělávací a výchovné činnosti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eastAsia="Arial"/>
          <w:szCs w:val="24"/>
        </w:rPr>
      </w:pPr>
      <w:r w:rsidRPr="008C17A1">
        <w:rPr>
          <w:rFonts w:eastAsia="Arial"/>
          <w:szCs w:val="24"/>
        </w:rPr>
        <w:t>Člověk a jeho svět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b/>
          <w:szCs w:val="24"/>
        </w:rPr>
      </w:pPr>
      <w:r w:rsidRPr="008C17A1">
        <w:rPr>
          <w:rFonts w:eastAsia="Arial"/>
          <w:b/>
          <w:szCs w:val="24"/>
        </w:rPr>
        <w:t>1. Místo, kde žijeme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Poznávání nejbližšího okolí, organizace školy, </w:t>
      </w:r>
      <w:r w:rsidR="00916653">
        <w:rPr>
          <w:rFonts w:eastAsia="Arial"/>
          <w:szCs w:val="24"/>
        </w:rPr>
        <w:t>ŠD</w:t>
      </w:r>
      <w:r w:rsidRPr="008C17A1">
        <w:rPr>
          <w:rFonts w:eastAsia="Arial"/>
          <w:szCs w:val="24"/>
        </w:rPr>
        <w:t xml:space="preserve">, určení významných objektů,   </w:t>
      </w:r>
    </w:p>
    <w:p w:rsidR="00415FB3" w:rsidRPr="008C17A1" w:rsidRDefault="002A1D7B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>
        <w:rPr>
          <w:rFonts w:eastAsia="Arial"/>
          <w:szCs w:val="24"/>
        </w:rPr>
        <w:t>jejich návštěvy (</w:t>
      </w:r>
      <w:r w:rsidR="00415FB3" w:rsidRPr="008C17A1">
        <w:rPr>
          <w:rFonts w:eastAsia="Arial"/>
          <w:szCs w:val="24"/>
        </w:rPr>
        <w:t xml:space="preserve">knihovna, obecní úřad, požární zbrojnice, orientace v prostoru a čase, 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odhadnout vzdálenost v čase, kopec, vrchol, úpatí), beseda o naší vesnici</w:t>
      </w:r>
      <w:r w:rsidR="00916653">
        <w:rPr>
          <w:rFonts w:eastAsia="Arial"/>
          <w:szCs w:val="24"/>
        </w:rPr>
        <w:t xml:space="preserve"> </w:t>
      </w:r>
      <w:r w:rsidRPr="008C17A1">
        <w:rPr>
          <w:rFonts w:eastAsia="Arial"/>
          <w:szCs w:val="24"/>
        </w:rPr>
        <w:t>- historie.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Bezpečnost na cestě do školy, vycházkách, dopravní vý</w:t>
      </w:r>
      <w:r w:rsidR="000924C4">
        <w:rPr>
          <w:rFonts w:eastAsia="Arial"/>
          <w:szCs w:val="24"/>
        </w:rPr>
        <w:t>chova (</w:t>
      </w:r>
      <w:r w:rsidRPr="008C17A1">
        <w:rPr>
          <w:rFonts w:eastAsia="Arial"/>
          <w:szCs w:val="24"/>
        </w:rPr>
        <w:t>Kompetence činností a občanské).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b/>
          <w:szCs w:val="24"/>
        </w:rPr>
      </w:pPr>
      <w:r w:rsidRPr="008C17A1">
        <w:rPr>
          <w:rFonts w:eastAsia="Arial"/>
          <w:b/>
          <w:szCs w:val="24"/>
        </w:rPr>
        <w:t>2. Lidé kolem nás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>Osvojení zásad vhodného a společenského chování, tolerance, empatie, vzájemná úcta,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komunikace slovní i mimo slovní, dodržování pravidel stolování, předcházení šikaně, 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zařazení prvků mediální výchovy ( co </w:t>
      </w:r>
      <w:r w:rsidR="009E6287">
        <w:rPr>
          <w:rFonts w:eastAsia="Arial"/>
          <w:szCs w:val="24"/>
        </w:rPr>
        <w:t>žáci</w:t>
      </w:r>
      <w:r w:rsidRPr="008C17A1">
        <w:rPr>
          <w:rFonts w:eastAsia="Arial"/>
          <w:szCs w:val="24"/>
        </w:rPr>
        <w:t xml:space="preserve"> shlédl</w:t>
      </w:r>
      <w:r w:rsidR="009E6287">
        <w:rPr>
          <w:rFonts w:eastAsia="Arial"/>
          <w:szCs w:val="24"/>
        </w:rPr>
        <w:t>i</w:t>
      </w:r>
      <w:r w:rsidRPr="008C17A1">
        <w:rPr>
          <w:rFonts w:eastAsia="Arial"/>
          <w:szCs w:val="24"/>
        </w:rPr>
        <w:t>, slyšel</w:t>
      </w:r>
      <w:r w:rsidR="009E6287">
        <w:rPr>
          <w:rFonts w:eastAsia="Arial"/>
          <w:szCs w:val="24"/>
        </w:rPr>
        <w:t>i</w:t>
      </w:r>
      <w:r w:rsidRPr="008C17A1">
        <w:rPr>
          <w:rFonts w:eastAsia="Arial"/>
          <w:szCs w:val="24"/>
        </w:rPr>
        <w:t>, práce s internetem</w:t>
      </w:r>
    </w:p>
    <w:p w:rsidR="00415FB3" w:rsidRPr="008C17A1" w:rsidRDefault="0028313F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  <w:r>
        <w:rPr>
          <w:rFonts w:eastAsia="Arial"/>
          <w:szCs w:val="24"/>
        </w:rPr>
        <w:t xml:space="preserve">- vyhledávání informací). </w:t>
      </w:r>
      <w:r w:rsidR="000924C4">
        <w:rPr>
          <w:rFonts w:eastAsia="Arial"/>
          <w:szCs w:val="24"/>
        </w:rPr>
        <w:t>(</w:t>
      </w:r>
      <w:r w:rsidR="00415FB3" w:rsidRPr="008C17A1">
        <w:rPr>
          <w:rFonts w:eastAsia="Arial"/>
          <w:szCs w:val="24"/>
        </w:rPr>
        <w:t>Kompetence k řešení problémů, komunikativní, sociální).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DF57C7" w:rsidRDefault="00DF57C7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b/>
          <w:szCs w:val="24"/>
        </w:rPr>
      </w:pPr>
    </w:p>
    <w:p w:rsidR="00DF57C7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b/>
          <w:szCs w:val="24"/>
        </w:rPr>
      </w:pPr>
      <w:r w:rsidRPr="008C17A1">
        <w:rPr>
          <w:rFonts w:eastAsia="Arial"/>
          <w:b/>
          <w:szCs w:val="24"/>
        </w:rPr>
        <w:lastRenderedPageBreak/>
        <w:t>3. Lidé a čas</w:t>
      </w:r>
    </w:p>
    <w:p w:rsidR="00DF57C7" w:rsidRDefault="00DF57C7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b/>
          <w:szCs w:val="24"/>
        </w:rPr>
      </w:pPr>
    </w:p>
    <w:p w:rsidR="00415FB3" w:rsidRPr="00DF57C7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b/>
          <w:szCs w:val="24"/>
        </w:rPr>
      </w:pPr>
      <w:r w:rsidRPr="008C17A1">
        <w:rPr>
          <w:rFonts w:eastAsia="Arial"/>
          <w:szCs w:val="24"/>
        </w:rPr>
        <w:t>Budování a dodržování správného režimu, vytváření pravidelných návyků, umět využít sp</w:t>
      </w:r>
      <w:r w:rsidR="000924C4">
        <w:rPr>
          <w:rFonts w:eastAsia="Arial"/>
          <w:szCs w:val="24"/>
        </w:rPr>
        <w:t>rávně a účelně svůj volný čas (</w:t>
      </w:r>
      <w:r w:rsidRPr="008C17A1">
        <w:rPr>
          <w:rFonts w:eastAsia="Arial"/>
          <w:szCs w:val="24"/>
        </w:rPr>
        <w:t>základy pro využívání smyslupl</w:t>
      </w:r>
      <w:r w:rsidR="000924C4">
        <w:rPr>
          <w:rFonts w:eastAsia="Arial"/>
          <w:szCs w:val="24"/>
        </w:rPr>
        <w:t>ných volno časových aktivit). (</w:t>
      </w:r>
      <w:r w:rsidRPr="008C17A1">
        <w:rPr>
          <w:rFonts w:eastAsia="Arial"/>
          <w:szCs w:val="24"/>
        </w:rPr>
        <w:t>Kompetence k trávení volného času).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"/>
          <w:b/>
          <w:szCs w:val="24"/>
        </w:rPr>
      </w:pPr>
      <w:r w:rsidRPr="008C17A1">
        <w:rPr>
          <w:rFonts w:eastAsia="Arial"/>
          <w:b/>
          <w:szCs w:val="24"/>
        </w:rPr>
        <w:t>4. Rozmanitosti přírody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szCs w:val="24"/>
        </w:rPr>
      </w:pPr>
      <w:r w:rsidRPr="008C17A1">
        <w:rPr>
          <w:rFonts w:eastAsia="Arial"/>
          <w:szCs w:val="24"/>
        </w:rPr>
        <w:t>Vycházky a pobyty v přírodě, pozorování změn, určování, využití encyklopedií, následné výtvarné zpracování, péče o pokojové rostliny, ekologická výchova</w:t>
      </w:r>
    </w:p>
    <w:p w:rsidR="00415FB3" w:rsidRPr="008C17A1" w:rsidRDefault="000924C4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- ochrana přírody (K</w:t>
      </w:r>
      <w:r w:rsidR="00415FB3" w:rsidRPr="008C17A1">
        <w:rPr>
          <w:rFonts w:eastAsia="Arial"/>
          <w:szCs w:val="24"/>
        </w:rPr>
        <w:t>ompetence k učení).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b/>
          <w:szCs w:val="24"/>
        </w:rPr>
      </w:pPr>
      <w:r w:rsidRPr="008C17A1">
        <w:rPr>
          <w:rFonts w:eastAsia="Arial"/>
          <w:b/>
          <w:szCs w:val="24"/>
        </w:rPr>
        <w:t>5. Člověk a jeho zdraví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szCs w:val="24"/>
        </w:rPr>
      </w:pP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szCs w:val="24"/>
        </w:rPr>
      </w:pPr>
      <w:r w:rsidRPr="008C17A1">
        <w:rPr>
          <w:rFonts w:eastAsia="Arial"/>
          <w:szCs w:val="24"/>
        </w:rPr>
        <w:t>Poznávání sebe sama, poučení a péče o zdraví a nemocech, zdravotní prevence, osobní hygiena a čistota, poučení o úrazech a jejich předcházení, umět ošetřit drobná poranění. Besedy na toto téma, nové pohybové hry v místnosti, tělocvičně, terénu, relaxační cvičení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szCs w:val="24"/>
        </w:rPr>
      </w:pPr>
      <w:r w:rsidRPr="008C17A1">
        <w:rPr>
          <w:rFonts w:eastAsia="Arial"/>
          <w:szCs w:val="24"/>
        </w:rPr>
        <w:t xml:space="preserve">- </w:t>
      </w:r>
      <w:r w:rsidR="000924C4">
        <w:rPr>
          <w:rFonts w:eastAsia="Arial"/>
          <w:szCs w:val="24"/>
        </w:rPr>
        <w:t>JÓGA, dodržování pitného režimu</w:t>
      </w:r>
      <w:r w:rsidRPr="008C17A1">
        <w:rPr>
          <w:rFonts w:eastAsia="Arial"/>
          <w:szCs w:val="24"/>
        </w:rPr>
        <w:t xml:space="preserve"> (Kompetence komunikativní, sociální a interpersonální, občanské).</w:t>
      </w:r>
    </w:p>
    <w:p w:rsidR="00415FB3" w:rsidRPr="008C17A1" w:rsidRDefault="00415FB3" w:rsidP="00415FB3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szCs w:val="24"/>
        </w:rPr>
      </w:pPr>
    </w:p>
    <w:p w:rsidR="00415FB3" w:rsidRPr="008C17A1" w:rsidRDefault="00415FB3" w:rsidP="00415FB3">
      <w:pPr>
        <w:pStyle w:val="BODY"/>
        <w:ind w:right="708"/>
        <w:jc w:val="both"/>
        <w:rPr>
          <w:rFonts w:ascii="Times New Roman" w:hAnsi="Times New Roman"/>
          <w:szCs w:val="24"/>
        </w:rPr>
      </w:pPr>
      <w:r w:rsidRPr="008C17A1">
        <w:rPr>
          <w:rStyle w:val="STRONG"/>
          <w:rFonts w:ascii="Times New Roman" w:hAnsi="Times New Roman"/>
          <w:szCs w:val="24"/>
        </w:rPr>
        <w:t>Informační a komunikační technologie</w:t>
      </w:r>
      <w:r w:rsidRPr="008C17A1">
        <w:rPr>
          <w:rFonts w:ascii="Times New Roman" w:hAnsi="Times New Roman"/>
          <w:szCs w:val="24"/>
        </w:rPr>
        <w:t xml:space="preserve"> </w:t>
      </w:r>
    </w:p>
    <w:p w:rsidR="00415FB3" w:rsidRPr="008C17A1" w:rsidRDefault="00415FB3" w:rsidP="00415FB3">
      <w:pPr>
        <w:pStyle w:val="BODY"/>
        <w:ind w:right="708"/>
        <w:jc w:val="both"/>
        <w:rPr>
          <w:rFonts w:ascii="Times New Roman" w:hAnsi="Times New Roman"/>
          <w:szCs w:val="24"/>
        </w:rPr>
      </w:pPr>
    </w:p>
    <w:p w:rsidR="00415FB3" w:rsidRPr="008C17A1" w:rsidRDefault="00415FB3" w:rsidP="00415FB3">
      <w:pPr>
        <w:pStyle w:val="BODY"/>
        <w:ind w:right="708"/>
        <w:jc w:val="both"/>
        <w:rPr>
          <w:rFonts w:ascii="Times New Roman" w:hAnsi="Times New Roman"/>
          <w:szCs w:val="24"/>
        </w:rPr>
      </w:pPr>
      <w:r w:rsidRPr="008C17A1">
        <w:rPr>
          <w:rStyle w:val="STRONG"/>
          <w:rFonts w:ascii="Times New Roman" w:hAnsi="Times New Roman"/>
          <w:szCs w:val="24"/>
        </w:rPr>
        <w:t xml:space="preserve">1. Základy práce s počítačem </w:t>
      </w:r>
      <w:r w:rsidRPr="008C17A1">
        <w:rPr>
          <w:rFonts w:ascii="Times New Roman" w:hAnsi="Times New Roman"/>
          <w:szCs w:val="24"/>
        </w:rPr>
        <w:t>(využití zákl. funkcí, dodržení zákl.</w:t>
      </w:r>
      <w:r w:rsidR="008C17A1">
        <w:rPr>
          <w:rFonts w:ascii="Times New Roman" w:hAnsi="Times New Roman"/>
          <w:szCs w:val="24"/>
        </w:rPr>
        <w:t xml:space="preserve"> </w:t>
      </w:r>
      <w:r w:rsidRPr="008C17A1">
        <w:rPr>
          <w:rFonts w:ascii="Times New Roman" w:hAnsi="Times New Roman"/>
          <w:szCs w:val="24"/>
        </w:rPr>
        <w:t>pravidel bezpečné práce s hardwarem i softwarem,</w:t>
      </w:r>
      <w:r w:rsidR="009E6287">
        <w:rPr>
          <w:rFonts w:ascii="Times New Roman" w:hAnsi="Times New Roman"/>
          <w:szCs w:val="24"/>
        </w:rPr>
        <w:t xml:space="preserve"> </w:t>
      </w:r>
      <w:r w:rsidRPr="008C17A1">
        <w:rPr>
          <w:rFonts w:ascii="Times New Roman" w:hAnsi="Times New Roman"/>
          <w:szCs w:val="24"/>
        </w:rPr>
        <w:t xml:space="preserve">ochrana dat před poškozením, ztrátou, zneužitím) </w:t>
      </w:r>
    </w:p>
    <w:p w:rsidR="00415FB3" w:rsidRPr="008C17A1" w:rsidRDefault="00415FB3" w:rsidP="00415FB3">
      <w:pPr>
        <w:pStyle w:val="BODY"/>
        <w:ind w:right="708"/>
        <w:jc w:val="both"/>
        <w:rPr>
          <w:rFonts w:ascii="Times New Roman" w:hAnsi="Times New Roman"/>
          <w:szCs w:val="24"/>
        </w:rPr>
      </w:pPr>
    </w:p>
    <w:p w:rsidR="00415FB3" w:rsidRPr="008C17A1" w:rsidRDefault="00415FB3" w:rsidP="00415FB3">
      <w:pPr>
        <w:pStyle w:val="BODY"/>
        <w:ind w:right="708"/>
        <w:jc w:val="both"/>
        <w:rPr>
          <w:rFonts w:ascii="Times New Roman" w:hAnsi="Times New Roman"/>
          <w:szCs w:val="24"/>
        </w:rPr>
      </w:pPr>
      <w:r w:rsidRPr="008C17A1">
        <w:rPr>
          <w:rStyle w:val="STRONG"/>
          <w:rFonts w:ascii="Times New Roman" w:hAnsi="Times New Roman"/>
          <w:szCs w:val="24"/>
        </w:rPr>
        <w:t>2. Vyhledávání informací a komunikace (</w:t>
      </w:r>
      <w:r w:rsidRPr="008C17A1">
        <w:rPr>
          <w:rFonts w:ascii="Times New Roman" w:hAnsi="Times New Roman"/>
          <w:szCs w:val="24"/>
        </w:rPr>
        <w:t xml:space="preserve">komunikace s internetem) </w:t>
      </w:r>
    </w:p>
    <w:p w:rsidR="00415FB3" w:rsidRPr="008C17A1" w:rsidRDefault="00415FB3" w:rsidP="00415FB3">
      <w:pPr>
        <w:pStyle w:val="BODY"/>
        <w:ind w:right="708"/>
        <w:jc w:val="both"/>
        <w:rPr>
          <w:rFonts w:ascii="Times New Roman" w:hAnsi="Times New Roman"/>
          <w:szCs w:val="24"/>
        </w:rPr>
      </w:pPr>
    </w:p>
    <w:p w:rsidR="00415FB3" w:rsidRPr="008C17A1" w:rsidRDefault="00415FB3" w:rsidP="00415FB3">
      <w:pPr>
        <w:pStyle w:val="BODY"/>
        <w:ind w:right="708"/>
        <w:jc w:val="both"/>
        <w:rPr>
          <w:rFonts w:ascii="Times New Roman" w:hAnsi="Times New Roman"/>
          <w:szCs w:val="24"/>
        </w:rPr>
      </w:pPr>
      <w:r w:rsidRPr="008C17A1">
        <w:rPr>
          <w:rStyle w:val="STRONG"/>
          <w:rFonts w:ascii="Times New Roman" w:hAnsi="Times New Roman"/>
          <w:szCs w:val="24"/>
        </w:rPr>
        <w:t xml:space="preserve">3. </w:t>
      </w:r>
      <w:r w:rsidR="008C17A1">
        <w:rPr>
          <w:rStyle w:val="STRONG"/>
          <w:rFonts w:ascii="Times New Roman" w:hAnsi="Times New Roman"/>
          <w:szCs w:val="24"/>
        </w:rPr>
        <w:t xml:space="preserve">Zpracování a využití informací </w:t>
      </w:r>
      <w:r w:rsidRPr="008C17A1">
        <w:rPr>
          <w:rStyle w:val="STRONG"/>
          <w:rFonts w:ascii="Times New Roman" w:hAnsi="Times New Roman"/>
          <w:szCs w:val="24"/>
        </w:rPr>
        <w:t>(</w:t>
      </w:r>
      <w:r w:rsidRPr="008C17A1">
        <w:rPr>
          <w:rFonts w:ascii="Times New Roman" w:hAnsi="Times New Roman"/>
          <w:szCs w:val="24"/>
        </w:rPr>
        <w:t xml:space="preserve">práce s textem a obrázkem v textovém a grafickém editoru) </w:t>
      </w:r>
    </w:p>
    <w:p w:rsidR="00415FB3" w:rsidRPr="008C17A1" w:rsidRDefault="00415FB3" w:rsidP="00415FB3">
      <w:pPr>
        <w:pStyle w:val="BODY"/>
        <w:ind w:right="708"/>
        <w:jc w:val="both"/>
        <w:rPr>
          <w:rFonts w:ascii="Times New Roman" w:hAnsi="Times New Roman"/>
          <w:szCs w:val="24"/>
        </w:rPr>
      </w:pPr>
      <w:r w:rsidRPr="008C17A1">
        <w:rPr>
          <w:rFonts w:ascii="Times New Roman" w:hAnsi="Times New Roman"/>
          <w:szCs w:val="24"/>
        </w:rPr>
        <w:t>Informační gramotnost již u </w:t>
      </w:r>
      <w:r w:rsidR="009E6287">
        <w:rPr>
          <w:rFonts w:ascii="Times New Roman" w:hAnsi="Times New Roman"/>
          <w:szCs w:val="24"/>
        </w:rPr>
        <w:t>žáků</w:t>
      </w:r>
      <w:r w:rsidRPr="008C17A1">
        <w:rPr>
          <w:rFonts w:ascii="Times New Roman" w:hAnsi="Times New Roman"/>
          <w:szCs w:val="24"/>
        </w:rPr>
        <w:t xml:space="preserve"> od 6 let. </w:t>
      </w:r>
    </w:p>
    <w:p w:rsidR="00415FB3" w:rsidRPr="008C17A1" w:rsidRDefault="00415FB3" w:rsidP="00415FB3">
      <w:pPr>
        <w:pStyle w:val="BODY"/>
        <w:ind w:right="708"/>
        <w:jc w:val="both"/>
        <w:rPr>
          <w:rFonts w:ascii="Times New Roman" w:hAnsi="Times New Roman"/>
          <w:szCs w:val="24"/>
        </w:rPr>
      </w:pPr>
      <w:r w:rsidRPr="008C17A1">
        <w:rPr>
          <w:rStyle w:val="STRONG"/>
          <w:rFonts w:ascii="Times New Roman" w:hAnsi="Times New Roman"/>
          <w:szCs w:val="24"/>
        </w:rPr>
        <w:t>Umění a kultura</w:t>
      </w:r>
      <w:r w:rsidRPr="008C17A1">
        <w:rPr>
          <w:rFonts w:ascii="Times New Roman" w:hAnsi="Times New Roman"/>
          <w:szCs w:val="24"/>
        </w:rPr>
        <w:t xml:space="preserve"> </w:t>
      </w:r>
    </w:p>
    <w:p w:rsidR="00415FB3" w:rsidRPr="008C17A1" w:rsidRDefault="00415FB3" w:rsidP="00415FB3">
      <w:pPr>
        <w:pStyle w:val="BODY"/>
        <w:ind w:right="708"/>
        <w:jc w:val="both"/>
        <w:rPr>
          <w:rFonts w:ascii="Times New Roman" w:hAnsi="Times New Roman"/>
          <w:szCs w:val="24"/>
        </w:rPr>
      </w:pPr>
      <w:r w:rsidRPr="008C17A1">
        <w:rPr>
          <w:rStyle w:val="STRONG"/>
          <w:rFonts w:ascii="Times New Roman" w:hAnsi="Times New Roman"/>
          <w:szCs w:val="24"/>
        </w:rPr>
        <w:t>1. Výtvarná výchova</w:t>
      </w:r>
      <w:r w:rsidRPr="008C17A1">
        <w:rPr>
          <w:rFonts w:ascii="Times New Roman" w:hAnsi="Times New Roman"/>
          <w:szCs w:val="24"/>
        </w:rPr>
        <w:t xml:space="preserve"> </w:t>
      </w:r>
    </w:p>
    <w:p w:rsidR="00415FB3" w:rsidRPr="008C17A1" w:rsidRDefault="00415FB3" w:rsidP="00415FB3">
      <w:pPr>
        <w:pStyle w:val="BODY"/>
        <w:ind w:right="708"/>
        <w:jc w:val="both"/>
        <w:rPr>
          <w:rFonts w:ascii="Times New Roman" w:hAnsi="Times New Roman"/>
          <w:szCs w:val="24"/>
        </w:rPr>
      </w:pPr>
      <w:r w:rsidRPr="008C17A1">
        <w:rPr>
          <w:rFonts w:ascii="Times New Roman" w:hAnsi="Times New Roman"/>
          <w:szCs w:val="24"/>
        </w:rPr>
        <w:t>Vytvářet a zafixovat u dětí v průběhu několikaleté docházky do ŠD kulturu chování, stolování, oblékání, cestování.  Osvojení estetiky-krásna,</w:t>
      </w:r>
      <w:r w:rsidR="009E6287">
        <w:rPr>
          <w:rFonts w:ascii="Times New Roman" w:hAnsi="Times New Roman"/>
          <w:szCs w:val="24"/>
        </w:rPr>
        <w:t xml:space="preserve"> </w:t>
      </w:r>
      <w:r w:rsidRPr="008C17A1">
        <w:rPr>
          <w:rFonts w:ascii="Times New Roman" w:hAnsi="Times New Roman"/>
          <w:szCs w:val="24"/>
        </w:rPr>
        <w:t>vnímání světa a okolí tvořivě, citlivě. Umění se vyjádřit neverbálně pomocí linie, tvaru, barvy, gesta, mimiky. Umění se vyjádřit jazykem –</w:t>
      </w:r>
      <w:r w:rsidR="002A1D7B">
        <w:rPr>
          <w:rFonts w:ascii="Times New Roman" w:hAnsi="Times New Roman"/>
          <w:szCs w:val="24"/>
        </w:rPr>
        <w:t xml:space="preserve"> </w:t>
      </w:r>
      <w:r w:rsidRPr="008C17A1">
        <w:rPr>
          <w:rFonts w:ascii="Times New Roman" w:hAnsi="Times New Roman"/>
          <w:szCs w:val="24"/>
        </w:rPr>
        <w:t>DRAMATICKÁ VÝCHOVA, obohacení emocionálního života.</w:t>
      </w:r>
      <w:r w:rsidR="009E6287">
        <w:rPr>
          <w:rFonts w:ascii="Times New Roman" w:hAnsi="Times New Roman"/>
          <w:szCs w:val="24"/>
        </w:rPr>
        <w:t xml:space="preserve"> </w:t>
      </w:r>
      <w:r w:rsidRPr="008C17A1">
        <w:rPr>
          <w:rFonts w:ascii="Times New Roman" w:hAnsi="Times New Roman"/>
          <w:szCs w:val="24"/>
        </w:rPr>
        <w:t xml:space="preserve">(Kompetence komunikativní.) </w:t>
      </w:r>
    </w:p>
    <w:p w:rsidR="00415FB3" w:rsidRPr="008C17A1" w:rsidRDefault="00415FB3" w:rsidP="00415FB3">
      <w:pPr>
        <w:pStyle w:val="BODY"/>
        <w:ind w:right="708"/>
        <w:jc w:val="both"/>
        <w:rPr>
          <w:rStyle w:val="STRONG"/>
          <w:rFonts w:ascii="Times New Roman" w:hAnsi="Times New Roman"/>
          <w:szCs w:val="24"/>
        </w:rPr>
      </w:pPr>
    </w:p>
    <w:p w:rsidR="00415FB3" w:rsidRDefault="009E6287" w:rsidP="009E628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E6287">
        <w:rPr>
          <w:rFonts w:ascii="Times New Roman" w:hAnsi="Times New Roman"/>
          <w:b/>
          <w:bCs/>
          <w:sz w:val="24"/>
          <w:szCs w:val="24"/>
        </w:rPr>
        <w:t>Nabídka zájmových kroužků</w:t>
      </w:r>
    </w:p>
    <w:p w:rsidR="009E6287" w:rsidRDefault="009E6287" w:rsidP="009E62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činnosti ŠD jsou nabízeny tyto kroužky :</w:t>
      </w:r>
    </w:p>
    <w:p w:rsidR="009E6287" w:rsidRDefault="009E6287" w:rsidP="009E62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mažoretky</w:t>
      </w:r>
    </w:p>
    <w:p w:rsidR="009E6287" w:rsidRDefault="009E6287" w:rsidP="009E62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informatika</w:t>
      </w:r>
    </w:p>
    <w:p w:rsidR="009E6287" w:rsidRDefault="009E6287" w:rsidP="009E62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pohybově – dramatický</w:t>
      </w:r>
    </w:p>
    <w:p w:rsidR="009E6287" w:rsidRDefault="009E6287" w:rsidP="009E62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florbal</w:t>
      </w:r>
    </w:p>
    <w:p w:rsidR="009E6287" w:rsidRDefault="009E6287" w:rsidP="009E62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angličtina pro </w:t>
      </w:r>
      <w:proofErr w:type="spellStart"/>
      <w:r>
        <w:rPr>
          <w:rFonts w:ascii="Times New Roman" w:hAnsi="Times New Roman"/>
          <w:sz w:val="24"/>
          <w:szCs w:val="24"/>
        </w:rPr>
        <w:t>druháky</w:t>
      </w:r>
      <w:proofErr w:type="spellEnd"/>
    </w:p>
    <w:p w:rsidR="00415FB3" w:rsidRDefault="009E6287" w:rsidP="00DF57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taneční</w:t>
      </w:r>
    </w:p>
    <w:p w:rsidR="00DF57C7" w:rsidRDefault="00DF57C7" w:rsidP="00DF57C7">
      <w:pPr>
        <w:spacing w:after="0"/>
        <w:rPr>
          <w:rFonts w:ascii="Times New Roman" w:hAnsi="Times New Roman"/>
          <w:sz w:val="24"/>
          <w:szCs w:val="24"/>
        </w:rPr>
      </w:pPr>
    </w:p>
    <w:p w:rsidR="00DF57C7" w:rsidRDefault="00DF57C7" w:rsidP="00DF57C7">
      <w:pPr>
        <w:spacing w:after="0"/>
        <w:rPr>
          <w:rFonts w:ascii="Times New Roman" w:hAnsi="Times New Roman"/>
          <w:sz w:val="24"/>
          <w:szCs w:val="24"/>
        </w:rPr>
      </w:pPr>
    </w:p>
    <w:p w:rsidR="00DF57C7" w:rsidRPr="008C17A1" w:rsidRDefault="00DF57C7" w:rsidP="00DF57C7">
      <w:pPr>
        <w:spacing w:after="0"/>
        <w:rPr>
          <w:rFonts w:ascii="Times New Roman" w:hAnsi="Times New Roman"/>
          <w:sz w:val="24"/>
          <w:szCs w:val="24"/>
        </w:rPr>
      </w:pPr>
    </w:p>
    <w:p w:rsidR="00415FB3" w:rsidRPr="008C17A1" w:rsidRDefault="00415FB3" w:rsidP="00415FB3">
      <w:pPr>
        <w:rPr>
          <w:rFonts w:ascii="Times New Roman" w:hAnsi="Times New Roman"/>
          <w:b/>
          <w:color w:val="4F81BD"/>
          <w:sz w:val="24"/>
          <w:szCs w:val="24"/>
        </w:rPr>
      </w:pPr>
      <w:proofErr w:type="gramStart"/>
      <w:r w:rsidRPr="008C17A1">
        <w:rPr>
          <w:rFonts w:ascii="Times New Roman" w:hAnsi="Times New Roman"/>
          <w:b/>
          <w:color w:val="4F81BD"/>
          <w:sz w:val="24"/>
          <w:szCs w:val="24"/>
        </w:rPr>
        <w:lastRenderedPageBreak/>
        <w:t>EVALUACE  VE</w:t>
      </w:r>
      <w:proofErr w:type="gramEnd"/>
      <w:r w:rsidRPr="008C17A1">
        <w:rPr>
          <w:rFonts w:ascii="Times New Roman" w:hAnsi="Times New Roman"/>
          <w:b/>
          <w:color w:val="4F81BD"/>
          <w:sz w:val="24"/>
          <w:szCs w:val="24"/>
        </w:rPr>
        <w:t xml:space="preserve">  ŠKOLNÍ  DRUŽINĚ</w:t>
      </w:r>
    </w:p>
    <w:p w:rsidR="00415FB3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Evaluace má při všech činnostech v ŠD nezastupitelný význam. Evaluace je prováděna průběžně při všech činnostech. Hodnocení provádí vychovatelka, ale i žáci. Žák se může hodnotit sám (</w:t>
      </w:r>
      <w:proofErr w:type="spellStart"/>
      <w:r w:rsidRPr="008C17A1">
        <w:rPr>
          <w:rFonts w:ascii="Times New Roman" w:hAnsi="Times New Roman"/>
          <w:sz w:val="24"/>
          <w:szCs w:val="24"/>
        </w:rPr>
        <w:t>autoevaluace</w:t>
      </w:r>
      <w:proofErr w:type="spellEnd"/>
      <w:r w:rsidRPr="008C17A1">
        <w:rPr>
          <w:rFonts w:ascii="Times New Roman" w:hAnsi="Times New Roman"/>
          <w:sz w:val="24"/>
          <w:szCs w:val="24"/>
        </w:rPr>
        <w:t xml:space="preserve">), ale i žáci mezi sebou. Hodnocení vychovatelky má být taktní, nesrážející sebevědomí </w:t>
      </w:r>
      <w:r w:rsidR="009E6287">
        <w:rPr>
          <w:rFonts w:ascii="Times New Roman" w:hAnsi="Times New Roman"/>
          <w:sz w:val="24"/>
          <w:szCs w:val="24"/>
        </w:rPr>
        <w:t>žáka</w:t>
      </w:r>
      <w:r w:rsidRPr="008C17A1">
        <w:rPr>
          <w:rFonts w:ascii="Times New Roman" w:hAnsi="Times New Roman"/>
          <w:sz w:val="24"/>
          <w:szCs w:val="24"/>
        </w:rPr>
        <w:t xml:space="preserve">. Pokud se žáci hodnotí sami, jsou vedeni k tomu, aby na své práci hledali klady, ale i nedostatky. Kladné hodnocení zvyšuje u </w:t>
      </w:r>
      <w:r w:rsidR="009E6287">
        <w:rPr>
          <w:rFonts w:ascii="Times New Roman" w:hAnsi="Times New Roman"/>
          <w:sz w:val="24"/>
          <w:szCs w:val="24"/>
        </w:rPr>
        <w:t>žáků</w:t>
      </w:r>
      <w:r w:rsidRPr="008C17A1">
        <w:rPr>
          <w:rFonts w:ascii="Times New Roman" w:hAnsi="Times New Roman"/>
          <w:sz w:val="24"/>
          <w:szCs w:val="24"/>
        </w:rPr>
        <w:t xml:space="preserve"> zdravé sebevědomí a má přispívat k navozování klidné, pohodové a kamarádské atmosféry ve </w:t>
      </w:r>
      <w:r w:rsidR="009E6287">
        <w:rPr>
          <w:rFonts w:ascii="Times New Roman" w:hAnsi="Times New Roman"/>
          <w:sz w:val="24"/>
          <w:szCs w:val="24"/>
        </w:rPr>
        <w:t>ŠD</w:t>
      </w:r>
      <w:r w:rsidRPr="008C17A1">
        <w:rPr>
          <w:rFonts w:ascii="Times New Roman" w:hAnsi="Times New Roman"/>
          <w:sz w:val="24"/>
          <w:szCs w:val="24"/>
        </w:rPr>
        <w:t>.</w:t>
      </w:r>
    </w:p>
    <w:p w:rsidR="00415FB3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Hodnocení probíhá většinou těmito formami:</w:t>
      </w:r>
    </w:p>
    <w:p w:rsidR="00415FB3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- vychovatelka chválí ústně přímo žáka</w:t>
      </w:r>
    </w:p>
    <w:p w:rsidR="00415FB3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- vychovatelka chválí ústně žáka před ostatními</w:t>
      </w:r>
    </w:p>
    <w:p w:rsidR="00415FB3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 xml:space="preserve">- vychovatelka chválí žáka před rodiči i před paní učitelkou  </w:t>
      </w:r>
    </w:p>
    <w:p w:rsidR="00415FB3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- výzdoba ŠD a chodby</w:t>
      </w:r>
    </w:p>
    <w:p w:rsidR="00415FB3" w:rsidRPr="008C17A1" w:rsidRDefault="00415FB3" w:rsidP="00415FB3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- diplomy</w:t>
      </w:r>
    </w:p>
    <w:p w:rsidR="008D499B" w:rsidRPr="00A7352E" w:rsidRDefault="00415FB3" w:rsidP="00A7352E">
      <w:pPr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- drobné ceny</w:t>
      </w:r>
    </w:p>
    <w:p w:rsidR="003A73A5" w:rsidRPr="003A73A5" w:rsidRDefault="003A73A5" w:rsidP="003A73A5">
      <w:pPr>
        <w:spacing w:after="160" w:line="259" w:lineRule="auto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  <w:r w:rsidRPr="003A73A5">
        <w:rPr>
          <w:rFonts w:eastAsia="Calibri"/>
          <w:b/>
          <w:bCs/>
          <w:color w:val="000000"/>
          <w:sz w:val="32"/>
          <w:szCs w:val="32"/>
          <w:lang w:eastAsia="en-US"/>
        </w:rPr>
        <w:t>Měsíční plány školní družiny</w:t>
      </w:r>
    </w:p>
    <w:p w:rsidR="003A73A5" w:rsidRPr="003A73A5" w:rsidRDefault="003A73A5" w:rsidP="003A73A5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A73A5">
        <w:rPr>
          <w:rFonts w:eastAsia="Calibri"/>
          <w:b/>
          <w:bCs/>
          <w:sz w:val="28"/>
          <w:szCs w:val="28"/>
          <w:lang w:eastAsia="en-US"/>
        </w:rPr>
        <w:t>šk</w:t>
      </w:r>
      <w:proofErr w:type="spellEnd"/>
      <w:r w:rsidRPr="003A73A5">
        <w:rPr>
          <w:rFonts w:eastAsia="Calibri"/>
          <w:b/>
          <w:bCs/>
          <w:sz w:val="28"/>
          <w:szCs w:val="28"/>
          <w:lang w:eastAsia="en-US"/>
        </w:rPr>
        <w:t>. rok 20</w:t>
      </w:r>
      <w:r w:rsidR="00C172FF">
        <w:rPr>
          <w:rFonts w:eastAsia="Calibri"/>
          <w:b/>
          <w:bCs/>
          <w:sz w:val="28"/>
          <w:szCs w:val="28"/>
          <w:lang w:eastAsia="en-US"/>
        </w:rPr>
        <w:t>20</w:t>
      </w:r>
      <w:r w:rsidRPr="003A73A5">
        <w:rPr>
          <w:rFonts w:eastAsia="Calibri"/>
          <w:b/>
          <w:bCs/>
          <w:sz w:val="28"/>
          <w:szCs w:val="28"/>
          <w:lang w:eastAsia="en-US"/>
        </w:rPr>
        <w:t>/202</w:t>
      </w:r>
      <w:r w:rsidR="00C172FF">
        <w:rPr>
          <w:rFonts w:eastAsia="Calibri"/>
          <w:b/>
          <w:bCs/>
          <w:sz w:val="28"/>
          <w:szCs w:val="28"/>
          <w:lang w:eastAsia="en-US"/>
        </w:rPr>
        <w:t>1</w:t>
      </w:r>
    </w:p>
    <w:p w:rsidR="003A73A5" w:rsidRPr="003A73A5" w:rsidRDefault="003A73A5" w:rsidP="003A73A5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b/>
          <w:bCs/>
          <w:sz w:val="28"/>
          <w:szCs w:val="28"/>
          <w:lang w:eastAsia="en-US"/>
        </w:rPr>
        <w:t>1.oddělení</w:t>
      </w:r>
    </w:p>
    <w:p w:rsidR="003A73A5" w:rsidRPr="003A73A5" w:rsidRDefault="003A73A5" w:rsidP="003A73A5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b/>
          <w:bCs/>
          <w:sz w:val="28"/>
          <w:szCs w:val="28"/>
          <w:lang w:eastAsia="en-US"/>
        </w:rPr>
        <w:t>září   Naše škola není bludiště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seznámení  s řádem ŠD, režimem, bezpečností při venkovních aktivitách, cestě na oběd a chováním v jídelně, pravidla stolování, bezpečná cesta domů (na autobusovou zastávku)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nastavení družinových pravidel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ohlédnutí za letními prázdninami (vyprávění  - kresba)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výroba záložky do knihy, výzdoba třídy</w:t>
      </w:r>
    </w:p>
    <w:p w:rsid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sportovní aktivity na hřišti</w:t>
      </w:r>
    </w:p>
    <w:p w:rsidR="003A73A5" w:rsidRPr="003A73A5" w:rsidRDefault="003A73A5" w:rsidP="003A73A5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:rsidR="003A73A5" w:rsidRPr="003A73A5" w:rsidRDefault="003A73A5" w:rsidP="003A73A5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b/>
          <w:bCs/>
          <w:sz w:val="28"/>
          <w:szCs w:val="28"/>
          <w:lang w:eastAsia="en-US"/>
        </w:rPr>
        <w:t>říjen  Příroda plná barev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lang w:eastAsia="en-US"/>
        </w:rPr>
        <w:t>hry zaměřené na přátelství,  pomoc druhým a spolupráci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podzim a zvířata, podzim a ptáci, podzim a lidé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soutěž o znalce stromů, výtvarné pojetí stromu, omalovánky a vystřihovánky s podzimní tematikou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modelování a práce s přírodninami</w:t>
      </w:r>
    </w:p>
    <w:p w:rsid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pantomimické hry – napodobování zvířat. Hospodářská zvířata, zvířata a jejich mláďata – známe je?</w:t>
      </w:r>
    </w:p>
    <w:p w:rsidR="003A73A5" w:rsidRPr="003A73A5" w:rsidRDefault="003A73A5" w:rsidP="003A73A5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:rsidR="00DF57C7" w:rsidRDefault="00DF57C7" w:rsidP="003A73A5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</w:p>
    <w:p w:rsidR="003A73A5" w:rsidRPr="003A73A5" w:rsidRDefault="003A73A5" w:rsidP="003A73A5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3A73A5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listopad </w:t>
      </w:r>
      <w:r w:rsidRPr="003A73A5">
        <w:rPr>
          <w:rFonts w:eastAsia="Calibri"/>
          <w:b/>
          <w:sz w:val="28"/>
          <w:szCs w:val="28"/>
          <w:lang w:eastAsia="en-US"/>
        </w:rPr>
        <w:t>Lidé a jejich schopnosti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vyprávíme si a kreslíme, čím bychom chtěli být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zaměstnání našich rodičů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 xml:space="preserve"> co obnáší práce policistů, hasičů, lékařů, učitelů, prodavačů, zedníků,… ?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hrajeme jednotlivé role.  Vysvětlujeme si důležitost různých povolání.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pozorujeme změny v přírodě a sbíráme lesní plody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tvoříme z přírodnin – podzimní dekorace.</w:t>
      </w:r>
    </w:p>
    <w:p w:rsid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příprava výrobků na vánoční jarmark</w:t>
      </w:r>
    </w:p>
    <w:p w:rsidR="00FD4A8C" w:rsidRPr="003A73A5" w:rsidRDefault="00FD4A8C" w:rsidP="00FD4A8C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:rsidR="003A73A5" w:rsidRPr="003A73A5" w:rsidRDefault="003A73A5" w:rsidP="003A73A5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b/>
          <w:bCs/>
          <w:sz w:val="28"/>
          <w:szCs w:val="28"/>
          <w:lang w:eastAsia="en-US"/>
        </w:rPr>
        <w:t>prosinec  Kouzelný čas Vánoc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40" w:lineRule="auto"/>
        <w:contextualSpacing/>
        <w:rPr>
          <w:rFonts w:eastAsia="Calibri"/>
          <w:b/>
          <w:bCs/>
          <w:lang w:eastAsia="en-US"/>
        </w:rPr>
      </w:pPr>
      <w:r w:rsidRPr="003A73A5">
        <w:rPr>
          <w:rFonts w:eastAsia="Calibri"/>
          <w:lang w:eastAsia="en-US"/>
        </w:rPr>
        <w:t>vyprávíme si o vánočních zvycích, o tom, jak advent prožívali naši rodiče a prarodiče a jak je slavíme v našich rodinách dnes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40" w:lineRule="auto"/>
        <w:contextualSpacing/>
        <w:rPr>
          <w:rFonts w:eastAsia="Calibri"/>
          <w:b/>
          <w:bCs/>
          <w:lang w:eastAsia="en-US"/>
        </w:rPr>
      </w:pPr>
      <w:r w:rsidRPr="003A73A5">
        <w:rPr>
          <w:rFonts w:eastAsia="Calibri"/>
          <w:lang w:eastAsia="en-US"/>
        </w:rPr>
        <w:t xml:space="preserve">zpíváme a posloucháme koledy 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40" w:lineRule="auto"/>
        <w:contextualSpacing/>
        <w:rPr>
          <w:rFonts w:eastAsia="Calibri"/>
          <w:b/>
          <w:bCs/>
          <w:lang w:eastAsia="en-US"/>
        </w:rPr>
      </w:pPr>
      <w:r w:rsidRPr="003A73A5">
        <w:rPr>
          <w:rFonts w:eastAsia="Calibri"/>
          <w:lang w:eastAsia="en-US"/>
        </w:rPr>
        <w:t>podle své fantazie malujeme a vyrábíme strašidelné čerty, Mikuláše a anděla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40" w:lineRule="auto"/>
        <w:contextualSpacing/>
        <w:rPr>
          <w:rFonts w:eastAsia="Calibri"/>
          <w:b/>
          <w:bCs/>
          <w:lang w:eastAsia="en-US"/>
        </w:rPr>
      </w:pPr>
      <w:r w:rsidRPr="003A73A5">
        <w:rPr>
          <w:rFonts w:eastAsia="Calibri"/>
          <w:lang w:eastAsia="en-US"/>
        </w:rPr>
        <w:t>připravujeme dárečky pro naše blízké</w:t>
      </w:r>
    </w:p>
    <w:p w:rsidR="003A73A5" w:rsidRPr="003A73A5" w:rsidRDefault="003A73A5" w:rsidP="003A73A5">
      <w:pPr>
        <w:spacing w:after="160" w:line="240" w:lineRule="auto"/>
        <w:ind w:left="720"/>
        <w:contextualSpacing/>
        <w:rPr>
          <w:rFonts w:eastAsia="Calibri"/>
          <w:b/>
          <w:bCs/>
          <w:lang w:eastAsia="en-US"/>
        </w:rPr>
      </w:pPr>
    </w:p>
    <w:p w:rsidR="003A73A5" w:rsidRPr="003A73A5" w:rsidRDefault="003A73A5" w:rsidP="003A73A5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b/>
          <w:bCs/>
          <w:sz w:val="28"/>
          <w:szCs w:val="28"/>
          <w:lang w:eastAsia="en-US"/>
        </w:rPr>
        <w:t>leden Zima je prima, kouzelný svět knihy</w:t>
      </w:r>
    </w:p>
    <w:p w:rsidR="003A73A5" w:rsidRPr="003A73A5" w:rsidRDefault="003A73A5" w:rsidP="003A73A5">
      <w:pPr>
        <w:numPr>
          <w:ilvl w:val="0"/>
          <w:numId w:val="29"/>
        </w:numPr>
        <w:spacing w:after="0" w:line="240" w:lineRule="auto"/>
        <w:ind w:left="714" w:hanging="357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lang w:eastAsia="en-US"/>
        </w:rPr>
        <w:t>vyprávíme si o své oblíbené četbě a předčítáme kamarádům</w:t>
      </w:r>
    </w:p>
    <w:p w:rsidR="003A73A5" w:rsidRPr="003A73A5" w:rsidRDefault="003A73A5" w:rsidP="003A73A5">
      <w:pPr>
        <w:numPr>
          <w:ilvl w:val="0"/>
          <w:numId w:val="29"/>
        </w:numPr>
        <w:spacing w:after="0" w:line="240" w:lineRule="auto"/>
        <w:ind w:left="714" w:hanging="357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lang w:eastAsia="en-US"/>
        </w:rPr>
        <w:t>hrajeme pro druhé divadlo</w:t>
      </w:r>
    </w:p>
    <w:p w:rsidR="003A73A5" w:rsidRPr="003A73A5" w:rsidRDefault="003A73A5" w:rsidP="003A73A5">
      <w:pPr>
        <w:numPr>
          <w:ilvl w:val="0"/>
          <w:numId w:val="29"/>
        </w:numPr>
        <w:spacing w:after="0" w:line="240" w:lineRule="auto"/>
        <w:ind w:left="714" w:hanging="357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lang w:eastAsia="en-US"/>
        </w:rPr>
        <w:t>vyrábíme si záložky do knihy</w:t>
      </w:r>
    </w:p>
    <w:p w:rsidR="00DF57C7" w:rsidRDefault="003A73A5" w:rsidP="00DF57C7">
      <w:pPr>
        <w:numPr>
          <w:ilvl w:val="0"/>
          <w:numId w:val="29"/>
        </w:numPr>
        <w:spacing w:after="0" w:line="240" w:lineRule="auto"/>
        <w:ind w:left="714" w:hanging="357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lang w:eastAsia="en-US"/>
        </w:rPr>
        <w:t>malujeme pohádkové bytosti.</w:t>
      </w:r>
    </w:p>
    <w:p w:rsidR="00DF57C7" w:rsidRPr="00DF57C7" w:rsidRDefault="00DF57C7" w:rsidP="00DF57C7">
      <w:pPr>
        <w:spacing w:after="0" w:line="240" w:lineRule="auto"/>
        <w:ind w:left="357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:rsidR="003A73A5" w:rsidRPr="003A73A5" w:rsidRDefault="003A73A5" w:rsidP="003A73A5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3A73A5">
        <w:rPr>
          <w:rFonts w:eastAsia="Calibri"/>
          <w:b/>
          <w:bCs/>
          <w:sz w:val="28"/>
          <w:szCs w:val="28"/>
          <w:lang w:eastAsia="en-US"/>
        </w:rPr>
        <w:t>únor  Čarování</w:t>
      </w:r>
      <w:proofErr w:type="gramEnd"/>
      <w:r w:rsidRPr="003A73A5">
        <w:rPr>
          <w:rFonts w:eastAsia="Calibri"/>
          <w:b/>
          <w:bCs/>
          <w:sz w:val="28"/>
          <w:szCs w:val="28"/>
          <w:lang w:eastAsia="en-US"/>
        </w:rPr>
        <w:t xml:space="preserve"> paní Zimy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čteme si a vyprávíme o českých pohádkách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vymýšlíme a hrajeme společně pohádková divadla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luštíme pohádkové hádanky, hádáme melodie z pohádek, hrajeme si se slovy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tvoříme pohádkové komiksy a vymýšlíme, jak by mohly některé pohádky skončit.</w:t>
      </w:r>
    </w:p>
    <w:p w:rsid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lang w:eastAsia="en-US"/>
        </w:rPr>
        <w:t>kreslíme „paní Zimu“</w:t>
      </w:r>
    </w:p>
    <w:p w:rsidR="00DF57C7" w:rsidRPr="00DF57C7" w:rsidRDefault="00DF57C7" w:rsidP="00DF57C7">
      <w:pPr>
        <w:spacing w:after="160" w:line="259" w:lineRule="auto"/>
        <w:ind w:left="360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:rsidR="003A73A5" w:rsidRPr="003A73A5" w:rsidRDefault="003A73A5" w:rsidP="003A73A5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proofErr w:type="gramStart"/>
      <w:r w:rsidRPr="003A73A5">
        <w:rPr>
          <w:rFonts w:eastAsia="Calibri"/>
          <w:b/>
          <w:bCs/>
          <w:sz w:val="28"/>
          <w:szCs w:val="28"/>
          <w:lang w:eastAsia="en-US"/>
        </w:rPr>
        <w:t xml:space="preserve">březen  </w:t>
      </w:r>
      <w:r w:rsidRPr="003A73A5">
        <w:rPr>
          <w:rFonts w:eastAsia="Calibri"/>
          <w:b/>
          <w:sz w:val="28"/>
          <w:szCs w:val="28"/>
          <w:lang w:eastAsia="en-US"/>
        </w:rPr>
        <w:t>Jaro</w:t>
      </w:r>
      <w:proofErr w:type="gramEnd"/>
      <w:r w:rsidRPr="003A73A5">
        <w:rPr>
          <w:rFonts w:eastAsia="Calibri"/>
          <w:b/>
          <w:sz w:val="28"/>
          <w:szCs w:val="28"/>
          <w:lang w:eastAsia="en-US"/>
        </w:rPr>
        <w:t xml:space="preserve"> klepe na dveře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příroda se probouzí – čtení pohádek a příběhů o jaru, zvířatech a rostlinách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povídání o přírodě (diskuze: Proč je důležité přírodu chránit?)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symboly jara, hrátky se slovy, pranostiky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lang w:eastAsia="en-US"/>
        </w:rPr>
        <w:t>tvoření a malování – „Klíč k jaru“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velikonoční výzdoba</w:t>
      </w:r>
    </w:p>
    <w:p w:rsidR="003A73A5" w:rsidRPr="003A73A5" w:rsidRDefault="003A73A5" w:rsidP="003A73A5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</w:p>
    <w:p w:rsidR="003A73A5" w:rsidRPr="003A73A5" w:rsidRDefault="003A73A5" w:rsidP="003A73A5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3A73A5">
        <w:rPr>
          <w:rFonts w:eastAsia="Calibri"/>
          <w:b/>
          <w:bCs/>
          <w:sz w:val="28"/>
          <w:szCs w:val="28"/>
          <w:lang w:eastAsia="en-US"/>
        </w:rPr>
        <w:t xml:space="preserve">duben </w:t>
      </w:r>
      <w:r w:rsidRPr="003A73A5">
        <w:rPr>
          <w:rFonts w:eastAsia="Calibri"/>
          <w:b/>
          <w:sz w:val="28"/>
          <w:szCs w:val="28"/>
          <w:lang w:eastAsia="en-US"/>
        </w:rPr>
        <w:t>Žijeme na krásné planetě</w:t>
      </w:r>
    </w:p>
    <w:p w:rsidR="003A73A5" w:rsidRPr="003A73A5" w:rsidRDefault="003A73A5" w:rsidP="003A73A5">
      <w:pPr>
        <w:numPr>
          <w:ilvl w:val="0"/>
          <w:numId w:val="29"/>
        </w:numPr>
        <w:spacing w:after="0" w:line="240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společné čtení pohádek o zvířatech a o rostlinách</w:t>
      </w:r>
    </w:p>
    <w:p w:rsidR="003A73A5" w:rsidRPr="003A73A5" w:rsidRDefault="003A73A5" w:rsidP="003A73A5">
      <w:pPr>
        <w:numPr>
          <w:ilvl w:val="0"/>
          <w:numId w:val="29"/>
        </w:numPr>
        <w:spacing w:after="0" w:line="240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čtení příběhů (pohádek, článků) o třídění odpadu</w:t>
      </w:r>
    </w:p>
    <w:p w:rsidR="003A73A5" w:rsidRPr="003A73A5" w:rsidRDefault="003A73A5" w:rsidP="003A73A5">
      <w:pPr>
        <w:numPr>
          <w:ilvl w:val="0"/>
          <w:numId w:val="29"/>
        </w:numPr>
        <w:spacing w:after="0" w:line="240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symboly jara, Velikonoc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lang w:eastAsia="en-US"/>
        </w:rPr>
        <w:t>Den Země – význam tohoto dne. Co my můžeme denně dělat pro naši planetu?</w:t>
      </w:r>
    </w:p>
    <w:p w:rsid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lang w:eastAsia="en-US"/>
        </w:rPr>
        <w:lastRenderedPageBreak/>
        <w:t>závěsný květináč na bylinky z PET lahve</w:t>
      </w:r>
    </w:p>
    <w:p w:rsidR="00DF57C7" w:rsidRPr="00DF57C7" w:rsidRDefault="00DF57C7" w:rsidP="00DF57C7">
      <w:pPr>
        <w:spacing w:after="160" w:line="259" w:lineRule="auto"/>
        <w:ind w:left="720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:rsidR="003A73A5" w:rsidRPr="003A73A5" w:rsidRDefault="003A73A5" w:rsidP="003A73A5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3A73A5">
        <w:rPr>
          <w:rFonts w:eastAsia="Calibri"/>
          <w:b/>
          <w:bCs/>
          <w:sz w:val="28"/>
          <w:szCs w:val="28"/>
          <w:lang w:eastAsia="en-US"/>
        </w:rPr>
        <w:t xml:space="preserve">květen </w:t>
      </w:r>
      <w:r w:rsidRPr="003A73A5">
        <w:rPr>
          <w:rFonts w:eastAsia="Calibri"/>
          <w:b/>
          <w:sz w:val="28"/>
          <w:szCs w:val="28"/>
          <w:lang w:eastAsia="en-US"/>
        </w:rPr>
        <w:t>Pohádkové jaro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Den Matek – co pro nás znamenají maminky?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výroba dárků maminkám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poznáváme lidové pranostiky, přísloví a pořekadla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hrajeme hry na rozvoj slovní zásoby a na paměť.</w:t>
      </w:r>
    </w:p>
    <w:p w:rsid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lang w:eastAsia="en-US"/>
        </w:rPr>
        <w:t>kreslíme svou maminku</w:t>
      </w:r>
    </w:p>
    <w:p w:rsidR="00DF57C7" w:rsidRPr="00DF57C7" w:rsidRDefault="00DF57C7" w:rsidP="00DF57C7">
      <w:pPr>
        <w:spacing w:after="160" w:line="259" w:lineRule="auto"/>
        <w:ind w:left="720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:rsidR="003A73A5" w:rsidRPr="003A73A5" w:rsidRDefault="003A73A5" w:rsidP="003A73A5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3A73A5">
        <w:rPr>
          <w:rFonts w:eastAsia="Calibri"/>
          <w:b/>
          <w:bCs/>
          <w:sz w:val="28"/>
          <w:szCs w:val="28"/>
          <w:lang w:eastAsia="en-US"/>
        </w:rPr>
        <w:t xml:space="preserve">červen </w:t>
      </w:r>
      <w:proofErr w:type="gramStart"/>
      <w:r w:rsidRPr="003A73A5">
        <w:rPr>
          <w:rFonts w:eastAsia="Calibri"/>
          <w:b/>
          <w:sz w:val="28"/>
          <w:szCs w:val="28"/>
          <w:lang w:eastAsia="en-US"/>
        </w:rPr>
        <w:t>Jdeme</w:t>
      </w:r>
      <w:proofErr w:type="gramEnd"/>
      <w:r w:rsidRPr="003A73A5">
        <w:rPr>
          <w:rFonts w:eastAsia="Calibri"/>
          <w:b/>
          <w:sz w:val="28"/>
          <w:szCs w:val="28"/>
          <w:lang w:eastAsia="en-US"/>
        </w:rPr>
        <w:t xml:space="preserve"> do finále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co všechno budeme dělat o prázdninách? Na co se nejvíc  těšíme?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b/>
          <w:lang w:eastAsia="en-US"/>
        </w:rPr>
        <w:t xml:space="preserve">Indiánské léto – </w:t>
      </w:r>
      <w:r w:rsidRPr="003A73A5">
        <w:rPr>
          <w:rFonts w:eastAsia="Calibri"/>
          <w:lang w:eastAsia="en-US"/>
        </w:rPr>
        <w:t>indiánská jména, indiánská řeč, orientace v prostoru bez kompasu a buzoly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Indiánské vaření - speciality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A73A5">
        <w:rPr>
          <w:rFonts w:eastAsia="Calibri"/>
          <w:lang w:eastAsia="en-US"/>
        </w:rPr>
        <w:t>Indáni</w:t>
      </w:r>
      <w:proofErr w:type="spellEnd"/>
      <w:r w:rsidRPr="003A73A5">
        <w:rPr>
          <w:rFonts w:eastAsia="Calibri"/>
          <w:lang w:eastAsia="en-US"/>
        </w:rPr>
        <w:t xml:space="preserve"> v kanoi – výrobek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Jaké nástrahy a nebezpečí na nás o prázdninách číhají?</w:t>
      </w:r>
    </w:p>
    <w:p w:rsidR="00FD4A8C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lang w:eastAsia="en-US"/>
        </w:rPr>
        <w:t xml:space="preserve"> účelné využívání volného času</w:t>
      </w:r>
    </w:p>
    <w:p w:rsidR="00A33661" w:rsidRPr="00A33661" w:rsidRDefault="00A33661" w:rsidP="00DF57C7">
      <w:pPr>
        <w:spacing w:after="160" w:line="259" w:lineRule="auto"/>
        <w:ind w:left="720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:rsidR="003A73A5" w:rsidRPr="003A73A5" w:rsidRDefault="003A73A5" w:rsidP="003A73A5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3A73A5">
        <w:rPr>
          <w:rFonts w:eastAsia="Calibri"/>
          <w:b/>
          <w:bCs/>
          <w:sz w:val="28"/>
          <w:szCs w:val="28"/>
          <w:lang w:eastAsia="en-US"/>
        </w:rPr>
        <w:t>2.oddělení</w:t>
      </w:r>
      <w:proofErr w:type="gramEnd"/>
    </w:p>
    <w:p w:rsidR="003A73A5" w:rsidRPr="003A73A5" w:rsidRDefault="003A73A5" w:rsidP="003A73A5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b/>
          <w:bCs/>
          <w:sz w:val="28"/>
          <w:szCs w:val="28"/>
          <w:lang w:eastAsia="en-US"/>
        </w:rPr>
        <w:t>září   Naše škola není bludiště</w:t>
      </w:r>
    </w:p>
    <w:p w:rsidR="003A73A5" w:rsidRPr="003A73A5" w:rsidRDefault="003A73A5" w:rsidP="003A73A5">
      <w:pPr>
        <w:numPr>
          <w:ilvl w:val="0"/>
          <w:numId w:val="29"/>
        </w:numPr>
        <w:spacing w:after="0" w:line="259" w:lineRule="auto"/>
        <w:contextualSpacing/>
        <w:rPr>
          <w:rFonts w:eastAsia="Calibri" w:cs="Calibri"/>
          <w:lang w:eastAsia="en-US"/>
        </w:rPr>
      </w:pPr>
      <w:r w:rsidRPr="003A73A5">
        <w:rPr>
          <w:rFonts w:eastAsia="Calibri" w:cs="Calibri"/>
          <w:lang w:eastAsia="en-US"/>
        </w:rPr>
        <w:t>seznámení  s řádem ŠD, režimem, bezpečností při venkovních aktivitách, cestě na oběd a chováním v jídelně, pravidla stolování, bezpečná cesta domů (na autobusovou zastávku)</w:t>
      </w:r>
    </w:p>
    <w:p w:rsidR="003A73A5" w:rsidRPr="003A73A5" w:rsidRDefault="003A73A5" w:rsidP="003A73A5">
      <w:pPr>
        <w:numPr>
          <w:ilvl w:val="0"/>
          <w:numId w:val="29"/>
        </w:numPr>
        <w:spacing w:after="0" w:line="259" w:lineRule="auto"/>
        <w:contextualSpacing/>
        <w:rPr>
          <w:rFonts w:eastAsia="Calibri" w:cs="Calibri"/>
          <w:lang w:eastAsia="en-US"/>
        </w:rPr>
      </w:pPr>
      <w:r w:rsidRPr="003A73A5">
        <w:rPr>
          <w:rFonts w:eastAsia="Calibri" w:cs="Calibri"/>
          <w:lang w:eastAsia="en-US"/>
        </w:rPr>
        <w:t>nastavení družinových pravidel</w:t>
      </w:r>
    </w:p>
    <w:p w:rsidR="003A73A5" w:rsidRPr="003A73A5" w:rsidRDefault="003A73A5" w:rsidP="003A73A5">
      <w:pPr>
        <w:numPr>
          <w:ilvl w:val="0"/>
          <w:numId w:val="29"/>
        </w:numPr>
        <w:spacing w:before="100" w:beforeAutospacing="1" w:after="0" w:line="240" w:lineRule="auto"/>
        <w:rPr>
          <w:rFonts w:cs="Calibri"/>
          <w:color w:val="000000"/>
        </w:rPr>
      </w:pPr>
      <w:r w:rsidRPr="003A73A5">
        <w:rPr>
          <w:rFonts w:cs="Calibri"/>
          <w:color w:val="000000"/>
        </w:rPr>
        <w:t>Ohlédnutí za letními prázdninami – společné vyprávění</w:t>
      </w:r>
    </w:p>
    <w:p w:rsidR="003A73A5" w:rsidRPr="003A73A5" w:rsidRDefault="003A73A5" w:rsidP="003A73A5">
      <w:pPr>
        <w:numPr>
          <w:ilvl w:val="0"/>
          <w:numId w:val="29"/>
        </w:numPr>
        <w:spacing w:before="100" w:beforeAutospacing="1" w:after="0" w:line="240" w:lineRule="auto"/>
        <w:rPr>
          <w:rFonts w:cs="Calibri"/>
          <w:color w:val="000000"/>
        </w:rPr>
      </w:pPr>
      <w:r w:rsidRPr="003A73A5">
        <w:rPr>
          <w:rFonts w:cs="Calibri"/>
          <w:color w:val="000000"/>
        </w:rPr>
        <w:t xml:space="preserve"> Využíváme hry, při nichž si cvičíme paměť, pozornost, postřeh, soustředěnost a tvořivé myšlení. </w:t>
      </w:r>
    </w:p>
    <w:p w:rsidR="00FD4A8C" w:rsidRDefault="00FD4A8C" w:rsidP="003A73A5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</w:p>
    <w:p w:rsidR="003A73A5" w:rsidRPr="003A73A5" w:rsidRDefault="003A73A5" w:rsidP="003A73A5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3A73A5">
        <w:rPr>
          <w:rFonts w:eastAsia="Calibri"/>
          <w:b/>
          <w:bCs/>
          <w:sz w:val="28"/>
          <w:szCs w:val="28"/>
          <w:lang w:eastAsia="en-US"/>
        </w:rPr>
        <w:t>říjen  Příroda</w:t>
      </w:r>
      <w:proofErr w:type="gramEnd"/>
      <w:r w:rsidRPr="003A73A5">
        <w:rPr>
          <w:rFonts w:eastAsia="Calibri"/>
          <w:b/>
          <w:bCs/>
          <w:sz w:val="28"/>
          <w:szCs w:val="28"/>
          <w:lang w:eastAsia="en-US"/>
        </w:rPr>
        <w:t xml:space="preserve"> plná barev</w:t>
      </w:r>
    </w:p>
    <w:p w:rsidR="003A73A5" w:rsidRPr="003A73A5" w:rsidRDefault="003A73A5" w:rsidP="003A73A5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cs="Calibri"/>
          <w:color w:val="000000"/>
        </w:rPr>
      </w:pPr>
      <w:r w:rsidRPr="003A73A5">
        <w:rPr>
          <w:rFonts w:cs="Calibri"/>
          <w:color w:val="000000"/>
        </w:rPr>
        <w:t>vyprávíme si navzájem, kde bydlíme, jaké druhy budov známe</w:t>
      </w:r>
    </w:p>
    <w:p w:rsidR="003A73A5" w:rsidRPr="003A73A5" w:rsidRDefault="003A73A5" w:rsidP="003A73A5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cs="Calibri"/>
          <w:color w:val="000000"/>
        </w:rPr>
      </w:pPr>
      <w:r w:rsidRPr="003A73A5">
        <w:rPr>
          <w:rFonts w:cs="Calibri"/>
          <w:color w:val="000000"/>
        </w:rPr>
        <w:t>vyrábíme mapu naší školy, našeho domu</w:t>
      </w:r>
    </w:p>
    <w:p w:rsidR="003A73A5" w:rsidRPr="003A73A5" w:rsidRDefault="003A73A5" w:rsidP="003A73A5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cs="Calibri"/>
          <w:color w:val="000000"/>
        </w:rPr>
      </w:pPr>
      <w:r w:rsidRPr="003A73A5">
        <w:rPr>
          <w:rFonts w:cs="Calibri"/>
          <w:color w:val="000000"/>
        </w:rPr>
        <w:t>plán naší cesty do školy</w:t>
      </w:r>
    </w:p>
    <w:p w:rsidR="003A73A5" w:rsidRPr="003A73A5" w:rsidRDefault="003A73A5" w:rsidP="003A73A5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cs="Calibri"/>
          <w:color w:val="000000"/>
        </w:rPr>
      </w:pPr>
      <w:r w:rsidRPr="003A73A5">
        <w:rPr>
          <w:rFonts w:cs="Calibri"/>
          <w:color w:val="000000"/>
        </w:rPr>
        <w:t>koláže z přírodnin</w:t>
      </w:r>
    </w:p>
    <w:p w:rsidR="003A73A5" w:rsidRPr="003A73A5" w:rsidRDefault="003A73A5" w:rsidP="003A73A5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cs="Calibri"/>
          <w:color w:val="000000"/>
        </w:rPr>
      </w:pPr>
      <w:proofErr w:type="spellStart"/>
      <w:r w:rsidRPr="003A73A5">
        <w:rPr>
          <w:rFonts w:cs="Calibri"/>
          <w:color w:val="000000"/>
        </w:rPr>
        <w:t>Drakiáda</w:t>
      </w:r>
      <w:proofErr w:type="spellEnd"/>
      <w:r w:rsidRPr="003A73A5">
        <w:rPr>
          <w:rFonts w:cs="Calibri"/>
          <w:color w:val="000000"/>
        </w:rPr>
        <w:t xml:space="preserve"> - vyrábíme létající draky a vlaštovky. </w:t>
      </w:r>
      <w:proofErr w:type="gramStart"/>
      <w:r w:rsidRPr="003A73A5">
        <w:rPr>
          <w:rFonts w:cs="Calibri"/>
          <w:color w:val="000000"/>
        </w:rPr>
        <w:t>pouštíme</w:t>
      </w:r>
      <w:proofErr w:type="gramEnd"/>
      <w:r w:rsidRPr="003A73A5">
        <w:rPr>
          <w:rFonts w:cs="Calibri"/>
          <w:color w:val="000000"/>
        </w:rPr>
        <w:t xml:space="preserve"> je a tvoříme soutěže</w:t>
      </w:r>
    </w:p>
    <w:p w:rsidR="00FD4A8C" w:rsidRDefault="00FD4A8C" w:rsidP="003A73A5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</w:p>
    <w:p w:rsidR="003A73A5" w:rsidRPr="003A73A5" w:rsidRDefault="003A73A5" w:rsidP="003A73A5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3A73A5">
        <w:rPr>
          <w:rFonts w:eastAsia="Calibri"/>
          <w:b/>
          <w:bCs/>
          <w:sz w:val="28"/>
          <w:szCs w:val="28"/>
          <w:lang w:eastAsia="en-US"/>
        </w:rPr>
        <w:t xml:space="preserve">listopad </w:t>
      </w:r>
      <w:r w:rsidRPr="003A73A5">
        <w:rPr>
          <w:rFonts w:eastAsia="Calibri"/>
          <w:b/>
          <w:sz w:val="28"/>
          <w:szCs w:val="28"/>
          <w:lang w:eastAsia="en-US"/>
        </w:rPr>
        <w:t>Lidé a jejich schopnosti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vyprávíme si a kreslíme, čím bychom chtěli být</w:t>
      </w:r>
    </w:p>
    <w:p w:rsidR="003A73A5" w:rsidRPr="003A73A5" w:rsidRDefault="003A73A5" w:rsidP="003A73A5">
      <w:pPr>
        <w:numPr>
          <w:ilvl w:val="0"/>
          <w:numId w:val="29"/>
        </w:numPr>
        <w:spacing w:after="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zaměstnání našich rodičů</w:t>
      </w:r>
    </w:p>
    <w:p w:rsidR="003A73A5" w:rsidRPr="003A73A5" w:rsidRDefault="003A73A5" w:rsidP="003A73A5">
      <w:pPr>
        <w:numPr>
          <w:ilvl w:val="0"/>
          <w:numId w:val="29"/>
        </w:numPr>
        <w:spacing w:after="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co obnáší práce policistů, hasičů, lékařů, učitelů, prodavačů, zedníků,… ?</w:t>
      </w:r>
    </w:p>
    <w:p w:rsidR="003A73A5" w:rsidRPr="003A73A5" w:rsidRDefault="003A73A5" w:rsidP="003A73A5">
      <w:pPr>
        <w:numPr>
          <w:ilvl w:val="0"/>
          <w:numId w:val="29"/>
        </w:numPr>
        <w:spacing w:before="100" w:beforeAutospacing="1" w:after="0" w:line="240" w:lineRule="auto"/>
        <w:rPr>
          <w:rFonts w:cs="Calibri"/>
          <w:color w:val="000000"/>
        </w:rPr>
      </w:pPr>
      <w:r w:rsidRPr="003A73A5">
        <w:rPr>
          <w:rFonts w:cs="Calibri"/>
          <w:color w:val="000000"/>
        </w:rPr>
        <w:t>dlabání dýní, skládání ubrousků, podzim v přírodě – otisky listů, brambor</w:t>
      </w:r>
    </w:p>
    <w:p w:rsidR="00FD4A8C" w:rsidRDefault="00FD4A8C" w:rsidP="003A73A5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</w:p>
    <w:p w:rsidR="003A73A5" w:rsidRPr="003A73A5" w:rsidRDefault="003A73A5" w:rsidP="003A73A5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3A73A5">
        <w:rPr>
          <w:rFonts w:eastAsia="Calibri"/>
          <w:b/>
          <w:bCs/>
          <w:sz w:val="28"/>
          <w:szCs w:val="28"/>
          <w:lang w:eastAsia="en-US"/>
        </w:rPr>
        <w:lastRenderedPageBreak/>
        <w:t>prosinec  Kouzelný</w:t>
      </w:r>
      <w:proofErr w:type="gramEnd"/>
      <w:r w:rsidRPr="003A73A5">
        <w:rPr>
          <w:rFonts w:eastAsia="Calibri"/>
          <w:b/>
          <w:bCs/>
          <w:sz w:val="28"/>
          <w:szCs w:val="28"/>
          <w:lang w:eastAsia="en-US"/>
        </w:rPr>
        <w:t xml:space="preserve"> čas Vánoc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40" w:lineRule="auto"/>
        <w:contextualSpacing/>
        <w:rPr>
          <w:rFonts w:eastAsia="Calibri"/>
          <w:b/>
          <w:bCs/>
          <w:lang w:eastAsia="en-US"/>
        </w:rPr>
      </w:pPr>
      <w:r w:rsidRPr="003A73A5">
        <w:rPr>
          <w:rFonts w:eastAsia="Calibri"/>
          <w:lang w:eastAsia="en-US"/>
        </w:rPr>
        <w:t>vyprávíme si o vánočních zvycích, o tom, jak advent prožívali naši rodiče a prarodiče a jak je slavíme v našich rodinách dnes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40" w:lineRule="auto"/>
        <w:contextualSpacing/>
        <w:rPr>
          <w:rFonts w:eastAsia="Calibri"/>
          <w:b/>
          <w:bCs/>
          <w:lang w:eastAsia="en-US"/>
        </w:rPr>
      </w:pPr>
      <w:r w:rsidRPr="003A73A5">
        <w:rPr>
          <w:rFonts w:eastAsia="Calibri"/>
          <w:lang w:eastAsia="en-US"/>
        </w:rPr>
        <w:t xml:space="preserve">zpíváme a posloucháme koledy 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40" w:lineRule="auto"/>
        <w:contextualSpacing/>
        <w:rPr>
          <w:rFonts w:eastAsia="Calibri"/>
          <w:b/>
          <w:bCs/>
          <w:lang w:eastAsia="en-US"/>
        </w:rPr>
      </w:pPr>
      <w:r w:rsidRPr="003A73A5">
        <w:rPr>
          <w:rFonts w:eastAsia="Calibri"/>
          <w:lang w:eastAsia="en-US"/>
        </w:rPr>
        <w:t>podle své fantazie malujeme a vyrábíme strašidelné čerty, Mikuláše a anděla</w:t>
      </w:r>
    </w:p>
    <w:p w:rsidR="00FD4A8C" w:rsidRDefault="003A73A5" w:rsidP="00DF57C7">
      <w:pPr>
        <w:numPr>
          <w:ilvl w:val="0"/>
          <w:numId w:val="29"/>
        </w:numPr>
        <w:spacing w:after="160" w:line="240" w:lineRule="auto"/>
        <w:contextualSpacing/>
        <w:rPr>
          <w:rFonts w:eastAsia="Calibri"/>
          <w:b/>
          <w:bCs/>
          <w:lang w:eastAsia="en-US"/>
        </w:rPr>
      </w:pPr>
      <w:r w:rsidRPr="003A73A5">
        <w:rPr>
          <w:rFonts w:eastAsia="Calibri"/>
          <w:lang w:eastAsia="en-US"/>
        </w:rPr>
        <w:t>připravujeme dárečky pro naše blízké</w:t>
      </w:r>
    </w:p>
    <w:p w:rsidR="00DF57C7" w:rsidRPr="00DF57C7" w:rsidRDefault="00DF57C7" w:rsidP="00DF57C7">
      <w:pPr>
        <w:spacing w:after="160" w:line="240" w:lineRule="auto"/>
        <w:ind w:left="720"/>
        <w:contextualSpacing/>
        <w:rPr>
          <w:rFonts w:eastAsia="Calibri"/>
          <w:b/>
          <w:bCs/>
          <w:lang w:eastAsia="en-US"/>
        </w:rPr>
      </w:pPr>
    </w:p>
    <w:p w:rsidR="003A73A5" w:rsidRPr="003A73A5" w:rsidRDefault="003A73A5" w:rsidP="003A73A5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b/>
          <w:bCs/>
          <w:sz w:val="28"/>
          <w:szCs w:val="28"/>
          <w:lang w:eastAsia="en-US"/>
        </w:rPr>
        <w:t>leden Zima je prima, kouzelný svět knihy</w:t>
      </w:r>
    </w:p>
    <w:p w:rsidR="003A73A5" w:rsidRPr="003A73A5" w:rsidRDefault="003A73A5" w:rsidP="003A73A5">
      <w:pPr>
        <w:numPr>
          <w:ilvl w:val="0"/>
          <w:numId w:val="29"/>
        </w:numPr>
        <w:spacing w:after="0" w:line="240" w:lineRule="auto"/>
        <w:ind w:left="714" w:hanging="357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lang w:eastAsia="en-US"/>
        </w:rPr>
        <w:t>vyprávíme si o své oblíbené četbě a předčítáme kamarádům</w:t>
      </w:r>
    </w:p>
    <w:p w:rsidR="003A73A5" w:rsidRPr="003A73A5" w:rsidRDefault="003A73A5" w:rsidP="003A73A5">
      <w:pPr>
        <w:numPr>
          <w:ilvl w:val="0"/>
          <w:numId w:val="29"/>
        </w:numPr>
        <w:spacing w:after="0" w:line="240" w:lineRule="auto"/>
        <w:ind w:left="714" w:hanging="357"/>
        <w:contextualSpacing/>
        <w:rPr>
          <w:rFonts w:eastAsia="Calibri" w:cs="Calibri"/>
          <w:b/>
          <w:bCs/>
          <w:lang w:eastAsia="en-US"/>
        </w:rPr>
      </w:pPr>
      <w:r w:rsidRPr="003A73A5">
        <w:rPr>
          <w:rFonts w:eastAsia="Calibri" w:cs="Calibri"/>
          <w:lang w:eastAsia="en-US"/>
        </w:rPr>
        <w:t>hrajeme pro druhé divadlo</w:t>
      </w:r>
    </w:p>
    <w:p w:rsidR="003A73A5" w:rsidRPr="003A73A5" w:rsidRDefault="003A73A5" w:rsidP="003A73A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="Calibri"/>
          <w:color w:val="000000"/>
        </w:rPr>
      </w:pPr>
      <w:r w:rsidRPr="003A73A5">
        <w:rPr>
          <w:rFonts w:cs="Calibri"/>
          <w:color w:val="000000"/>
        </w:rPr>
        <w:t xml:space="preserve">Zimní tradice a zvyky – Tři králové </w:t>
      </w:r>
    </w:p>
    <w:p w:rsidR="003A73A5" w:rsidRPr="003A73A5" w:rsidRDefault="003A73A5" w:rsidP="003A73A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="Calibri"/>
          <w:color w:val="000000"/>
        </w:rPr>
      </w:pPr>
      <w:r w:rsidRPr="003A73A5">
        <w:rPr>
          <w:rFonts w:cs="Calibri"/>
          <w:color w:val="000000"/>
        </w:rPr>
        <w:t xml:space="preserve">Vyprávíme si, jak jsme prožili vánoční prázdniny. </w:t>
      </w:r>
    </w:p>
    <w:p w:rsidR="003A73A5" w:rsidRPr="00FD4A8C" w:rsidRDefault="003A73A5" w:rsidP="00FD4A8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="Calibri"/>
          <w:color w:val="000000"/>
        </w:rPr>
      </w:pPr>
      <w:r w:rsidRPr="003A73A5">
        <w:rPr>
          <w:rFonts w:cs="Calibri"/>
          <w:color w:val="000000"/>
        </w:rPr>
        <w:t>Hrajeme hry, při kterých si cvičíme paměť, pozornost, postřeh, soustředěnost a tvořivé myšlení.</w:t>
      </w:r>
    </w:p>
    <w:p w:rsidR="003A73A5" w:rsidRPr="003A73A5" w:rsidRDefault="003A73A5" w:rsidP="003A73A5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b/>
          <w:bCs/>
          <w:sz w:val="28"/>
          <w:szCs w:val="28"/>
          <w:lang w:eastAsia="en-US"/>
        </w:rPr>
        <w:t>únor  Čarování paní Zimy</w:t>
      </w:r>
    </w:p>
    <w:p w:rsidR="003A73A5" w:rsidRPr="003A73A5" w:rsidRDefault="003A73A5" w:rsidP="003A73A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="Calibri"/>
          <w:color w:val="000000"/>
        </w:rPr>
      </w:pPr>
      <w:r w:rsidRPr="003A73A5">
        <w:rPr>
          <w:rFonts w:cs="Calibri"/>
          <w:color w:val="000000"/>
        </w:rPr>
        <w:t>zimní sporty</w:t>
      </w:r>
    </w:p>
    <w:p w:rsidR="003A73A5" w:rsidRPr="003A73A5" w:rsidRDefault="003A73A5" w:rsidP="003A73A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="Calibri"/>
          <w:color w:val="000000"/>
        </w:rPr>
      </w:pPr>
      <w:r w:rsidRPr="003A73A5">
        <w:rPr>
          <w:rFonts w:cs="Calibri"/>
          <w:color w:val="000000"/>
        </w:rPr>
        <w:t>hledáme informace v encyklopediích a na internetu o českých sportovcích, kteří vynikají v zimních disciplínách</w:t>
      </w:r>
    </w:p>
    <w:p w:rsidR="003A73A5" w:rsidRPr="003A73A5" w:rsidRDefault="003A73A5" w:rsidP="003A73A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="Calibri"/>
          <w:color w:val="000000"/>
        </w:rPr>
      </w:pPr>
      <w:r w:rsidRPr="003A73A5">
        <w:rPr>
          <w:rFonts w:cs="Calibri"/>
          <w:color w:val="000000"/>
        </w:rPr>
        <w:t xml:space="preserve">kreslíme loga zimních sportů </w:t>
      </w:r>
    </w:p>
    <w:p w:rsidR="003A73A5" w:rsidRPr="003A73A5" w:rsidRDefault="003A73A5" w:rsidP="003A73A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="Calibri"/>
          <w:color w:val="000000"/>
        </w:rPr>
      </w:pPr>
      <w:r w:rsidRPr="003A73A5">
        <w:rPr>
          <w:rFonts w:cs="Calibri"/>
          <w:color w:val="000000"/>
        </w:rPr>
        <w:t>vytváříme 3D zimní krajinu se sportovci</w:t>
      </w:r>
    </w:p>
    <w:p w:rsid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 w:cs="Calibri"/>
          <w:lang w:eastAsia="en-US"/>
        </w:rPr>
      </w:pPr>
      <w:r w:rsidRPr="003A73A5">
        <w:rPr>
          <w:rFonts w:eastAsia="Calibri" w:cs="Calibri"/>
          <w:lang w:eastAsia="en-US"/>
        </w:rPr>
        <w:t xml:space="preserve">tvoříme pohádkové komiksy </w:t>
      </w:r>
    </w:p>
    <w:p w:rsidR="00DF57C7" w:rsidRPr="00DF57C7" w:rsidRDefault="00DF57C7" w:rsidP="00DF57C7">
      <w:pPr>
        <w:spacing w:after="160" w:line="259" w:lineRule="auto"/>
        <w:ind w:left="720"/>
        <w:contextualSpacing/>
        <w:rPr>
          <w:rFonts w:eastAsia="Calibri" w:cs="Calibri"/>
          <w:lang w:eastAsia="en-US"/>
        </w:rPr>
      </w:pPr>
    </w:p>
    <w:p w:rsidR="003A73A5" w:rsidRPr="003A73A5" w:rsidRDefault="003A73A5" w:rsidP="003A73A5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proofErr w:type="gramStart"/>
      <w:r w:rsidRPr="003A73A5">
        <w:rPr>
          <w:rFonts w:eastAsia="Calibri"/>
          <w:b/>
          <w:bCs/>
          <w:sz w:val="28"/>
          <w:szCs w:val="28"/>
          <w:lang w:eastAsia="en-US"/>
        </w:rPr>
        <w:t xml:space="preserve">březen  </w:t>
      </w:r>
      <w:r w:rsidRPr="003A73A5">
        <w:rPr>
          <w:rFonts w:eastAsia="Calibri"/>
          <w:b/>
          <w:sz w:val="28"/>
          <w:szCs w:val="28"/>
          <w:lang w:eastAsia="en-US"/>
        </w:rPr>
        <w:t>Jaro</w:t>
      </w:r>
      <w:proofErr w:type="gramEnd"/>
      <w:r w:rsidRPr="003A73A5">
        <w:rPr>
          <w:rFonts w:eastAsia="Calibri"/>
          <w:b/>
          <w:sz w:val="28"/>
          <w:szCs w:val="28"/>
          <w:lang w:eastAsia="en-US"/>
        </w:rPr>
        <w:t xml:space="preserve"> klepe na dveře</w:t>
      </w:r>
    </w:p>
    <w:p w:rsidR="003A73A5" w:rsidRPr="003A73A5" w:rsidRDefault="003A73A5" w:rsidP="003A73A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="Calibri"/>
          <w:color w:val="000000"/>
        </w:rPr>
      </w:pPr>
      <w:r w:rsidRPr="003A73A5">
        <w:rPr>
          <w:rFonts w:cs="Calibri"/>
          <w:color w:val="000000"/>
        </w:rPr>
        <w:t xml:space="preserve">receptář prima nápadů – beseda na téma: Jíme zdravě </w:t>
      </w:r>
    </w:p>
    <w:p w:rsidR="003A73A5" w:rsidRPr="003A73A5" w:rsidRDefault="003A73A5" w:rsidP="003A73A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="Calibri"/>
          <w:color w:val="000000"/>
        </w:rPr>
      </w:pPr>
      <w:r w:rsidRPr="003A73A5">
        <w:rPr>
          <w:rFonts w:cs="Calibri"/>
          <w:color w:val="000000"/>
        </w:rPr>
        <w:t>příprava zdravých svačinek</w:t>
      </w:r>
    </w:p>
    <w:p w:rsidR="003A73A5" w:rsidRPr="003A73A5" w:rsidRDefault="003A73A5" w:rsidP="003A73A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="Calibri"/>
          <w:color w:val="000000"/>
        </w:rPr>
      </w:pPr>
      <w:r w:rsidRPr="003A73A5">
        <w:rPr>
          <w:rFonts w:cs="Calibri"/>
          <w:color w:val="000000"/>
        </w:rPr>
        <w:t>diskuze – užitečné a léčivé bylinky, pěstování bylin a zeleniny na školních záhoncích</w:t>
      </w:r>
    </w:p>
    <w:p w:rsidR="003A73A5" w:rsidRPr="003A73A5" w:rsidRDefault="003A73A5" w:rsidP="003A73A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cs="Calibri"/>
          <w:color w:val="000000"/>
        </w:rPr>
      </w:pPr>
      <w:r w:rsidRPr="003A73A5">
        <w:rPr>
          <w:rFonts w:cs="Calibri"/>
          <w:color w:val="000000"/>
        </w:rPr>
        <w:t xml:space="preserve">hledání informací na internetu a v encyklopediích o rostlinách a bylinkách </w:t>
      </w:r>
    </w:p>
    <w:p w:rsidR="003A73A5" w:rsidRPr="00DF57C7" w:rsidRDefault="003A73A5" w:rsidP="00DF57C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A73A5">
        <w:rPr>
          <w:rFonts w:cs="Calibri"/>
          <w:color w:val="000000"/>
        </w:rPr>
        <w:t>zkoušíme si něco k jídlu i sami připravit</w:t>
      </w:r>
    </w:p>
    <w:p w:rsidR="003A73A5" w:rsidRPr="003A73A5" w:rsidRDefault="003A73A5" w:rsidP="003A73A5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3A73A5">
        <w:rPr>
          <w:rFonts w:eastAsia="Calibri"/>
          <w:b/>
          <w:bCs/>
          <w:sz w:val="28"/>
          <w:szCs w:val="28"/>
          <w:lang w:eastAsia="en-US"/>
        </w:rPr>
        <w:t xml:space="preserve">duben </w:t>
      </w:r>
      <w:r w:rsidRPr="003A73A5">
        <w:rPr>
          <w:rFonts w:eastAsia="Calibri"/>
          <w:b/>
          <w:sz w:val="28"/>
          <w:szCs w:val="28"/>
          <w:lang w:eastAsia="en-US"/>
        </w:rPr>
        <w:t>Žijeme na krásné planetě</w:t>
      </w:r>
    </w:p>
    <w:p w:rsidR="003A73A5" w:rsidRPr="003A73A5" w:rsidRDefault="003A73A5" w:rsidP="003A73A5">
      <w:pPr>
        <w:numPr>
          <w:ilvl w:val="0"/>
          <w:numId w:val="29"/>
        </w:numPr>
        <w:spacing w:after="0" w:line="240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čtení příběhů (článků) o třídění odpadu</w:t>
      </w:r>
    </w:p>
    <w:p w:rsidR="003A73A5" w:rsidRPr="003A73A5" w:rsidRDefault="003A73A5" w:rsidP="003A73A5">
      <w:pPr>
        <w:numPr>
          <w:ilvl w:val="0"/>
          <w:numId w:val="29"/>
        </w:numPr>
        <w:spacing w:after="0" w:line="240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symboly jara, Velikonoc</w:t>
      </w:r>
    </w:p>
    <w:p w:rsidR="003A73A5" w:rsidRP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lang w:eastAsia="en-US"/>
        </w:rPr>
        <w:t>Den Země – význam tohoto dne. Co my můžeme denně dělat pro naši planetu?</w:t>
      </w:r>
    </w:p>
    <w:p w:rsidR="003A73A5" w:rsidRDefault="003A73A5" w:rsidP="003A73A5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lang w:eastAsia="en-US"/>
        </w:rPr>
        <w:t>závěsný květináč na bylinky z PET lahve</w:t>
      </w:r>
    </w:p>
    <w:p w:rsidR="00DF57C7" w:rsidRPr="00DF57C7" w:rsidRDefault="00DF57C7" w:rsidP="00DF57C7">
      <w:pPr>
        <w:spacing w:after="160" w:line="259" w:lineRule="auto"/>
        <w:ind w:left="720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:rsidR="003A73A5" w:rsidRPr="003A73A5" w:rsidRDefault="003A73A5" w:rsidP="003A73A5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3A73A5">
        <w:rPr>
          <w:rFonts w:eastAsia="Calibri"/>
          <w:b/>
          <w:bCs/>
          <w:sz w:val="28"/>
          <w:szCs w:val="28"/>
          <w:lang w:eastAsia="en-US"/>
        </w:rPr>
        <w:t xml:space="preserve">květen </w:t>
      </w:r>
      <w:r w:rsidRPr="003A73A5">
        <w:rPr>
          <w:rFonts w:eastAsia="Calibri"/>
          <w:b/>
          <w:sz w:val="28"/>
          <w:szCs w:val="28"/>
          <w:lang w:eastAsia="en-US"/>
        </w:rPr>
        <w:t>Pohádkové jaro</w:t>
      </w:r>
    </w:p>
    <w:p w:rsidR="003A73A5" w:rsidRPr="003A73A5" w:rsidRDefault="003A73A5" w:rsidP="003A73A5">
      <w:pPr>
        <w:numPr>
          <w:ilvl w:val="0"/>
          <w:numId w:val="29"/>
        </w:numPr>
        <w:spacing w:after="0" w:line="259" w:lineRule="auto"/>
        <w:contextualSpacing/>
        <w:rPr>
          <w:rFonts w:eastAsia="Calibri" w:cs="Calibri"/>
          <w:lang w:eastAsia="en-US"/>
        </w:rPr>
      </w:pPr>
      <w:r w:rsidRPr="003A73A5">
        <w:rPr>
          <w:rFonts w:eastAsia="Calibri" w:cs="Calibri"/>
          <w:lang w:eastAsia="en-US"/>
        </w:rPr>
        <w:t xml:space="preserve">Den Matek </w:t>
      </w:r>
    </w:p>
    <w:p w:rsidR="003A73A5" w:rsidRPr="003A73A5" w:rsidRDefault="003A73A5" w:rsidP="003A73A5">
      <w:pPr>
        <w:numPr>
          <w:ilvl w:val="0"/>
          <w:numId w:val="29"/>
        </w:numPr>
        <w:spacing w:after="0" w:line="259" w:lineRule="auto"/>
        <w:contextualSpacing/>
        <w:rPr>
          <w:rFonts w:eastAsia="Calibri" w:cs="Calibri"/>
          <w:lang w:eastAsia="en-US"/>
        </w:rPr>
      </w:pPr>
      <w:r w:rsidRPr="003A73A5">
        <w:rPr>
          <w:rFonts w:eastAsia="Calibri" w:cs="Calibri"/>
          <w:lang w:eastAsia="en-US"/>
        </w:rPr>
        <w:t>vyrábíme dárky maminkám pro radost</w:t>
      </w:r>
    </w:p>
    <w:p w:rsidR="003A73A5" w:rsidRPr="003A73A5" w:rsidRDefault="003A73A5" w:rsidP="003A73A5">
      <w:pPr>
        <w:numPr>
          <w:ilvl w:val="0"/>
          <w:numId w:val="29"/>
        </w:numPr>
        <w:spacing w:before="100" w:beforeAutospacing="1" w:after="0" w:line="240" w:lineRule="auto"/>
        <w:rPr>
          <w:rFonts w:cs="Calibri"/>
          <w:color w:val="000000"/>
        </w:rPr>
      </w:pPr>
      <w:r w:rsidRPr="003A73A5">
        <w:rPr>
          <w:rFonts w:cs="Calibri"/>
          <w:color w:val="000000"/>
        </w:rPr>
        <w:t xml:space="preserve">Co všechno vím o mamince? </w:t>
      </w:r>
    </w:p>
    <w:p w:rsidR="003A73A5" w:rsidRPr="003A73A5" w:rsidRDefault="003A73A5" w:rsidP="003A73A5">
      <w:pPr>
        <w:numPr>
          <w:ilvl w:val="0"/>
          <w:numId w:val="29"/>
        </w:numPr>
        <w:spacing w:before="100" w:beforeAutospacing="1" w:after="0" w:line="240" w:lineRule="auto"/>
        <w:rPr>
          <w:rFonts w:cs="Calibri"/>
          <w:color w:val="000000"/>
        </w:rPr>
      </w:pPr>
      <w:r w:rsidRPr="003A73A5">
        <w:rPr>
          <w:rFonts w:cs="Calibri"/>
          <w:color w:val="000000"/>
        </w:rPr>
        <w:t xml:space="preserve">15.5. mezinárodní den rodiny – co pro nás naše rodina znamená? </w:t>
      </w:r>
    </w:p>
    <w:p w:rsidR="003A73A5" w:rsidRPr="003A73A5" w:rsidRDefault="003A73A5" w:rsidP="003A73A5">
      <w:pPr>
        <w:numPr>
          <w:ilvl w:val="0"/>
          <w:numId w:val="29"/>
        </w:numPr>
        <w:spacing w:before="100" w:beforeAutospacing="1" w:after="0" w:line="240" w:lineRule="auto"/>
        <w:rPr>
          <w:rFonts w:cs="Calibri"/>
          <w:color w:val="000000"/>
        </w:rPr>
      </w:pPr>
      <w:r w:rsidRPr="003A73A5">
        <w:rPr>
          <w:rFonts w:cs="Calibri"/>
          <w:color w:val="000000"/>
        </w:rPr>
        <w:t xml:space="preserve">Je samozřejmost mít rodinu? </w:t>
      </w:r>
    </w:p>
    <w:p w:rsidR="003A73A5" w:rsidRPr="003A73A5" w:rsidRDefault="003A73A5" w:rsidP="003A73A5">
      <w:pPr>
        <w:spacing w:after="160" w:line="259" w:lineRule="auto"/>
        <w:rPr>
          <w:rFonts w:eastAsia="Calibri"/>
          <w:b/>
          <w:bCs/>
          <w:sz w:val="28"/>
          <w:szCs w:val="28"/>
          <w:lang w:eastAsia="en-US"/>
        </w:rPr>
      </w:pPr>
    </w:p>
    <w:p w:rsidR="003A73A5" w:rsidRPr="003A73A5" w:rsidRDefault="003A73A5" w:rsidP="003A73A5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3A73A5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červen </w:t>
      </w:r>
      <w:r w:rsidRPr="003A73A5">
        <w:rPr>
          <w:rFonts w:eastAsia="Calibri"/>
          <w:b/>
          <w:sz w:val="28"/>
          <w:szCs w:val="28"/>
          <w:lang w:eastAsia="en-US"/>
        </w:rPr>
        <w:t>Jdeme do finále</w:t>
      </w:r>
    </w:p>
    <w:p w:rsidR="003A73A5" w:rsidRPr="003A73A5" w:rsidRDefault="003A73A5" w:rsidP="003A73A5">
      <w:pPr>
        <w:numPr>
          <w:ilvl w:val="0"/>
          <w:numId w:val="29"/>
        </w:numPr>
        <w:spacing w:after="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 xml:space="preserve">co všechno budeme dělat o prázdninách? </w:t>
      </w:r>
    </w:p>
    <w:p w:rsidR="003A73A5" w:rsidRPr="003A73A5" w:rsidRDefault="003A73A5" w:rsidP="003A73A5">
      <w:pPr>
        <w:numPr>
          <w:ilvl w:val="0"/>
          <w:numId w:val="29"/>
        </w:numPr>
        <w:spacing w:after="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>batikování trička</w:t>
      </w:r>
    </w:p>
    <w:p w:rsidR="003A73A5" w:rsidRPr="003A73A5" w:rsidRDefault="003A73A5" w:rsidP="003A73A5">
      <w:pPr>
        <w:numPr>
          <w:ilvl w:val="0"/>
          <w:numId w:val="29"/>
        </w:numPr>
        <w:spacing w:after="0" w:line="259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3A73A5">
        <w:rPr>
          <w:rFonts w:eastAsia="Calibri"/>
          <w:lang w:eastAsia="en-US"/>
        </w:rPr>
        <w:t>sportování na školním hřišti</w:t>
      </w:r>
    </w:p>
    <w:p w:rsidR="003A73A5" w:rsidRPr="003A73A5" w:rsidRDefault="003A73A5" w:rsidP="003A73A5">
      <w:pPr>
        <w:numPr>
          <w:ilvl w:val="0"/>
          <w:numId w:val="29"/>
        </w:numPr>
        <w:spacing w:after="0" w:line="259" w:lineRule="auto"/>
        <w:contextualSpacing/>
        <w:rPr>
          <w:rFonts w:eastAsia="Calibri"/>
          <w:lang w:eastAsia="en-US"/>
        </w:rPr>
      </w:pPr>
      <w:r w:rsidRPr="003A73A5">
        <w:rPr>
          <w:rFonts w:eastAsia="Calibri"/>
          <w:lang w:eastAsia="en-US"/>
        </w:rPr>
        <w:t xml:space="preserve">prázdninové nástrahy a nebezpečí </w:t>
      </w:r>
    </w:p>
    <w:p w:rsidR="00A33661" w:rsidRPr="00DF57C7" w:rsidRDefault="00A33661" w:rsidP="00DF57C7">
      <w:pPr>
        <w:numPr>
          <w:ilvl w:val="0"/>
          <w:numId w:val="29"/>
        </w:numPr>
        <w:spacing w:after="0" w:line="259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lang w:eastAsia="en-US"/>
        </w:rPr>
        <w:t>účelné využívání volného čas</w:t>
      </w:r>
    </w:p>
    <w:p w:rsidR="008F2A17" w:rsidRPr="00F3516B" w:rsidRDefault="008F2A17" w:rsidP="0062610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F3516B">
        <w:rPr>
          <w:rFonts w:ascii="Times New Roman" w:hAnsi="Times New Roman"/>
          <w:b/>
          <w:bCs/>
          <w:sz w:val="24"/>
          <w:szCs w:val="24"/>
        </w:rPr>
        <w:t>PRŮBĚŽNĚ:</w:t>
      </w:r>
    </w:p>
    <w:p w:rsidR="008F2A17" w:rsidRPr="00F3516B" w:rsidRDefault="008F2A17" w:rsidP="008F2A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3516B">
        <w:rPr>
          <w:rFonts w:ascii="Times New Roman" w:hAnsi="Times New Roman"/>
          <w:sz w:val="24"/>
          <w:szCs w:val="24"/>
        </w:rPr>
        <w:t>opakování a procvičování učiva formou her</w:t>
      </w:r>
    </w:p>
    <w:p w:rsidR="008F2A17" w:rsidRPr="00F3516B" w:rsidRDefault="008F2A17" w:rsidP="008F2A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3516B">
        <w:rPr>
          <w:rFonts w:ascii="Times New Roman" w:hAnsi="Times New Roman"/>
          <w:sz w:val="24"/>
          <w:szCs w:val="24"/>
        </w:rPr>
        <w:t>příprava na vyučování</w:t>
      </w:r>
    </w:p>
    <w:p w:rsidR="008F2A17" w:rsidRPr="00F3516B" w:rsidRDefault="008F2A17" w:rsidP="008F2A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3516B">
        <w:rPr>
          <w:rFonts w:ascii="Times New Roman" w:hAnsi="Times New Roman"/>
          <w:sz w:val="24"/>
          <w:szCs w:val="24"/>
        </w:rPr>
        <w:t>opakování zásad bezpečnosti a ochrany zdraví</w:t>
      </w:r>
    </w:p>
    <w:p w:rsidR="008F2A17" w:rsidRPr="00F3516B" w:rsidRDefault="008F2A17" w:rsidP="008F2A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3516B">
        <w:rPr>
          <w:rFonts w:ascii="Times New Roman" w:hAnsi="Times New Roman"/>
          <w:sz w:val="24"/>
          <w:szCs w:val="24"/>
        </w:rPr>
        <w:t>zlepšování komunikace a společenského chování</w:t>
      </w:r>
    </w:p>
    <w:p w:rsidR="008F2A17" w:rsidRPr="00F3516B" w:rsidRDefault="008F2A17" w:rsidP="008F2A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3516B">
        <w:rPr>
          <w:rFonts w:ascii="Times New Roman" w:hAnsi="Times New Roman"/>
          <w:sz w:val="24"/>
          <w:szCs w:val="24"/>
        </w:rPr>
        <w:t>pěstování kamarádských vztahů a tolerance</w:t>
      </w:r>
    </w:p>
    <w:p w:rsidR="008F2A17" w:rsidRPr="00F3516B" w:rsidRDefault="008F2A17" w:rsidP="008F2A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3516B">
        <w:rPr>
          <w:rFonts w:ascii="Times New Roman" w:hAnsi="Times New Roman"/>
          <w:sz w:val="24"/>
          <w:szCs w:val="24"/>
        </w:rPr>
        <w:t>výchova k péči o estetické prostředí ŠD</w:t>
      </w:r>
    </w:p>
    <w:p w:rsidR="008F2A17" w:rsidRPr="00F3516B" w:rsidRDefault="008F2A17" w:rsidP="008F2A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3516B">
        <w:rPr>
          <w:rFonts w:ascii="Times New Roman" w:hAnsi="Times New Roman"/>
          <w:sz w:val="24"/>
          <w:szCs w:val="24"/>
        </w:rPr>
        <w:t>společná četba v rámci poledního klidu</w:t>
      </w:r>
    </w:p>
    <w:p w:rsidR="00415FB3" w:rsidRPr="00A33661" w:rsidRDefault="008F2A17" w:rsidP="002A1D7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3516B">
        <w:rPr>
          <w:rFonts w:ascii="Times New Roman" w:hAnsi="Times New Roman"/>
          <w:sz w:val="24"/>
          <w:szCs w:val="24"/>
        </w:rPr>
        <w:t>činnost výtvarná, pracovní, estetická a hudební</w:t>
      </w:r>
    </w:p>
    <w:p w:rsidR="002E111A" w:rsidRDefault="002E111A" w:rsidP="00D471DA">
      <w:pPr>
        <w:rPr>
          <w:rFonts w:ascii="Times New Roman" w:hAnsi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Společenskovědní zájmová činnost</w:t>
      </w:r>
    </w:p>
    <w:p w:rsidR="002E111A" w:rsidRPr="002E111A" w:rsidRDefault="002E111A" w:rsidP="00D471DA">
      <w:pPr>
        <w:rPr>
          <w:rFonts w:ascii="Times New Roman" w:hAnsi="Times New Roman"/>
          <w:sz w:val="24"/>
          <w:szCs w:val="24"/>
        </w:rPr>
      </w:pPr>
      <w:r w:rsidRPr="002E111A">
        <w:rPr>
          <w:rFonts w:ascii="Times New Roman" w:hAnsi="Times New Roman"/>
          <w:sz w:val="24"/>
          <w:szCs w:val="24"/>
        </w:rPr>
        <w:t>Průběžně po celý rok.</w:t>
      </w:r>
    </w:p>
    <w:p w:rsidR="002E111A" w:rsidRPr="002E111A" w:rsidRDefault="002E111A" w:rsidP="002E111A">
      <w:pPr>
        <w:pStyle w:val="Odstavecseseznamem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2E111A">
        <w:rPr>
          <w:rFonts w:ascii="Times New Roman" w:hAnsi="Times New Roman"/>
          <w:sz w:val="24"/>
          <w:szCs w:val="24"/>
        </w:rPr>
        <w:t xml:space="preserve">režim školy, </w:t>
      </w:r>
      <w:r w:rsidR="00916653">
        <w:rPr>
          <w:rFonts w:ascii="Times New Roman" w:hAnsi="Times New Roman"/>
          <w:sz w:val="24"/>
          <w:szCs w:val="24"/>
        </w:rPr>
        <w:t>ŠD</w:t>
      </w:r>
    </w:p>
    <w:p w:rsidR="002E111A" w:rsidRDefault="002E111A" w:rsidP="002E111A">
      <w:pPr>
        <w:pStyle w:val="Odstavecseseznamem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navazování přátelských vztahů mezi </w:t>
      </w:r>
      <w:r w:rsidR="00916653">
        <w:rPr>
          <w:rFonts w:ascii="Times New Roman" w:hAnsi="Times New Roman"/>
          <w:sz w:val="24"/>
          <w:szCs w:val="24"/>
        </w:rPr>
        <w:t>žáky</w:t>
      </w:r>
      <w:r>
        <w:rPr>
          <w:rFonts w:ascii="Times New Roman" w:hAnsi="Times New Roman"/>
          <w:sz w:val="24"/>
          <w:szCs w:val="24"/>
        </w:rPr>
        <w:t xml:space="preserve">, správný kamarád </w:t>
      </w:r>
    </w:p>
    <w:p w:rsidR="002E111A" w:rsidRDefault="002E111A" w:rsidP="002E111A">
      <w:pPr>
        <w:pStyle w:val="Odstavecseseznamem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2E111A">
        <w:rPr>
          <w:rFonts w:ascii="Times New Roman" w:hAnsi="Times New Roman"/>
          <w:sz w:val="24"/>
          <w:szCs w:val="24"/>
        </w:rPr>
        <w:t xml:space="preserve"> kázeň a bezpečnost při přesunu na obědy a při vycházkách, zdravení, poděkování, chování v jídelně, ve třídě, na veřejnosti…</w:t>
      </w:r>
    </w:p>
    <w:p w:rsidR="002E111A" w:rsidRDefault="002E111A" w:rsidP="002E111A">
      <w:pPr>
        <w:pStyle w:val="Odstavecseseznamem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rozšiřování poznatků o společnosti, její historii a tradici</w:t>
      </w:r>
    </w:p>
    <w:p w:rsidR="002E111A" w:rsidRDefault="002E111A" w:rsidP="002E111A">
      <w:pPr>
        <w:pStyle w:val="Odstavecseseznamem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dodržování tradic a zvyků, seznamování se s jejich vznikem</w:t>
      </w:r>
    </w:p>
    <w:p w:rsidR="00284745" w:rsidRDefault="00284745" w:rsidP="002E111A">
      <w:pPr>
        <w:pStyle w:val="Odstavecseseznamem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oslavy státních svátků, významných dnů a událostí</w:t>
      </w:r>
    </w:p>
    <w:p w:rsidR="00284745" w:rsidRDefault="00284745" w:rsidP="002E111A">
      <w:pPr>
        <w:pStyle w:val="Odstavecseseznamem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posilování vztahu k vlasti, k mateřskému jazyku</w:t>
      </w:r>
    </w:p>
    <w:p w:rsidR="002E111A" w:rsidRPr="00A33661" w:rsidRDefault="00284745" w:rsidP="00D471DA">
      <w:pPr>
        <w:pStyle w:val="Odstavecseseznamem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poznávání významných objektů v místě bydliště</w:t>
      </w:r>
    </w:p>
    <w:p w:rsidR="00803CF5" w:rsidRDefault="00803CF5" w:rsidP="00D471DA">
      <w:pPr>
        <w:rPr>
          <w:rFonts w:ascii="Times New Roman" w:hAnsi="Times New Roman"/>
          <w:b/>
          <w:color w:val="0070C0"/>
          <w:sz w:val="24"/>
          <w:szCs w:val="24"/>
          <w:u w:val="single"/>
        </w:rPr>
      </w:pPr>
      <w:proofErr w:type="spellStart"/>
      <w:r w:rsidRPr="00E319B1">
        <w:rPr>
          <w:rFonts w:ascii="Times New Roman" w:hAnsi="Times New Roman"/>
          <w:b/>
          <w:color w:val="0070C0"/>
          <w:sz w:val="24"/>
          <w:szCs w:val="24"/>
          <w:u w:val="single"/>
        </w:rPr>
        <w:t>Esteticko</w:t>
      </w:r>
      <w:proofErr w:type="spellEnd"/>
      <w:r w:rsidRPr="00E319B1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– výchovná, výtvarná a rukodělná činnost</w:t>
      </w:r>
    </w:p>
    <w:p w:rsidR="002E111A" w:rsidRPr="002E111A" w:rsidRDefault="002E111A" w:rsidP="00D471DA">
      <w:pPr>
        <w:rPr>
          <w:rFonts w:ascii="Times New Roman" w:hAnsi="Times New Roman"/>
          <w:sz w:val="24"/>
          <w:szCs w:val="24"/>
        </w:rPr>
      </w:pPr>
      <w:r w:rsidRPr="002E111A">
        <w:rPr>
          <w:rFonts w:ascii="Times New Roman" w:hAnsi="Times New Roman"/>
          <w:sz w:val="24"/>
          <w:szCs w:val="24"/>
        </w:rPr>
        <w:t>Průběžně po celý rok.</w:t>
      </w:r>
    </w:p>
    <w:p w:rsidR="00CE41D9" w:rsidRPr="00CE41D9" w:rsidRDefault="00CE41D9" w:rsidP="00CE41D9">
      <w:pPr>
        <w:pStyle w:val="Odstavecseseznamem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CE41D9">
        <w:rPr>
          <w:rFonts w:ascii="Times New Roman" w:hAnsi="Times New Roman"/>
          <w:sz w:val="24"/>
          <w:szCs w:val="24"/>
        </w:rPr>
        <w:t>kresba, malba, recitace, zpěv, rozhovory na daná témata, besedy, dramatizace, poslech, četba</w:t>
      </w:r>
    </w:p>
    <w:p w:rsidR="00CE41D9" w:rsidRDefault="00CE41D9" w:rsidP="00CE41D9">
      <w:pPr>
        <w:pStyle w:val="Odstavecseseznamem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CE41D9">
        <w:rPr>
          <w:rFonts w:ascii="Times New Roman" w:hAnsi="Times New Roman"/>
          <w:sz w:val="24"/>
          <w:szCs w:val="24"/>
        </w:rPr>
        <w:t>stříhání, vytrhávání, lepení, skládání, modelování</w:t>
      </w:r>
      <w:r w:rsidR="002E111A">
        <w:rPr>
          <w:rFonts w:ascii="Times New Roman" w:hAnsi="Times New Roman"/>
          <w:sz w:val="24"/>
          <w:szCs w:val="24"/>
        </w:rPr>
        <w:t>, práce s šablonou</w:t>
      </w:r>
    </w:p>
    <w:p w:rsidR="00CE41D9" w:rsidRDefault="00CE41D9" w:rsidP="00CE41D9">
      <w:pPr>
        <w:pStyle w:val="Odstavecseseznamem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textilem, základy háčkování a pletení a šití</w:t>
      </w:r>
    </w:p>
    <w:p w:rsidR="00CE41D9" w:rsidRPr="00A33661" w:rsidRDefault="00CE41D9" w:rsidP="00A33661">
      <w:pPr>
        <w:pStyle w:val="Odstavecseseznamem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přírodním materiálem</w:t>
      </w:r>
    </w:p>
    <w:p w:rsidR="00CE41D9" w:rsidRPr="00CE41D9" w:rsidRDefault="00CE41D9" w:rsidP="00CE41D9">
      <w:pPr>
        <w:rPr>
          <w:rFonts w:ascii="Times New Roman" w:hAnsi="Times New Roman"/>
          <w:sz w:val="24"/>
          <w:szCs w:val="24"/>
        </w:rPr>
      </w:pPr>
      <w:proofErr w:type="gramStart"/>
      <w:r w:rsidRPr="00CE41D9">
        <w:rPr>
          <w:rFonts w:ascii="Times New Roman" w:hAnsi="Times New Roman"/>
          <w:sz w:val="24"/>
          <w:szCs w:val="24"/>
        </w:rPr>
        <w:t>Cíl :</w:t>
      </w:r>
      <w:proofErr w:type="gramEnd"/>
    </w:p>
    <w:p w:rsidR="00CE41D9" w:rsidRPr="00CE41D9" w:rsidRDefault="00CE41D9" w:rsidP="00CE41D9">
      <w:pPr>
        <w:pStyle w:val="Odstavecseseznamem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CE41D9">
        <w:rPr>
          <w:rFonts w:ascii="Times New Roman" w:hAnsi="Times New Roman"/>
          <w:sz w:val="24"/>
          <w:szCs w:val="24"/>
        </w:rPr>
        <w:t xml:space="preserve">rozvíjet představivost a  tvořivost </w:t>
      </w:r>
      <w:r w:rsidR="00916653">
        <w:rPr>
          <w:rFonts w:ascii="Times New Roman" w:hAnsi="Times New Roman"/>
          <w:sz w:val="24"/>
          <w:szCs w:val="24"/>
        </w:rPr>
        <w:t>žáků</w:t>
      </w:r>
      <w:r w:rsidRPr="00CE41D9">
        <w:rPr>
          <w:rFonts w:ascii="Times New Roman" w:hAnsi="Times New Roman"/>
          <w:sz w:val="24"/>
          <w:szCs w:val="24"/>
        </w:rPr>
        <w:t xml:space="preserve"> v oblasti výt</w:t>
      </w:r>
      <w:r>
        <w:rPr>
          <w:rFonts w:ascii="Times New Roman" w:hAnsi="Times New Roman"/>
          <w:sz w:val="24"/>
          <w:szCs w:val="24"/>
        </w:rPr>
        <w:t>varného</w:t>
      </w:r>
      <w:r w:rsidRPr="00CE41D9">
        <w:rPr>
          <w:rFonts w:ascii="Times New Roman" w:hAnsi="Times New Roman"/>
          <w:sz w:val="24"/>
          <w:szCs w:val="24"/>
        </w:rPr>
        <w:t>, hud</w:t>
      </w:r>
      <w:r>
        <w:rPr>
          <w:rFonts w:ascii="Times New Roman" w:hAnsi="Times New Roman"/>
          <w:sz w:val="24"/>
          <w:szCs w:val="24"/>
        </w:rPr>
        <w:t>ebního, ústního</w:t>
      </w:r>
      <w:r w:rsidRPr="00CE41D9">
        <w:rPr>
          <w:rFonts w:ascii="Times New Roman" w:hAnsi="Times New Roman"/>
          <w:sz w:val="24"/>
          <w:szCs w:val="24"/>
        </w:rPr>
        <w:t xml:space="preserve"> a dramatického vyjadřování a formovat estetický vztah k životnímu prostředí</w:t>
      </w:r>
    </w:p>
    <w:p w:rsidR="00CE41D9" w:rsidRPr="00CE41D9" w:rsidRDefault="00CE41D9" w:rsidP="00CE41D9">
      <w:pPr>
        <w:pStyle w:val="Odstavecseseznamem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CE41D9">
        <w:rPr>
          <w:rFonts w:ascii="Times New Roman" w:hAnsi="Times New Roman"/>
          <w:sz w:val="24"/>
          <w:szCs w:val="24"/>
        </w:rPr>
        <w:lastRenderedPageBreak/>
        <w:t>upevňování a rozvíjení pracovních dovedností, návyků a schopnosti naučit se   dokončit  započatou práci</w:t>
      </w:r>
    </w:p>
    <w:p w:rsidR="00A33661" w:rsidRPr="00DF57C7" w:rsidRDefault="00CE41D9" w:rsidP="00D471DA">
      <w:pPr>
        <w:pStyle w:val="Odstavecseseznamem"/>
        <w:numPr>
          <w:ilvl w:val="1"/>
          <w:numId w:val="22"/>
        </w:numPr>
      </w:pPr>
      <w:r w:rsidRPr="00CE41D9">
        <w:rPr>
          <w:rFonts w:ascii="Times New Roman" w:hAnsi="Times New Roman"/>
          <w:sz w:val="24"/>
          <w:szCs w:val="24"/>
        </w:rPr>
        <w:t xml:space="preserve"> zvládnutí a osvojení vybraných pracovních postupů při práci s </w:t>
      </w:r>
      <w:proofErr w:type="gramStart"/>
      <w:r w:rsidRPr="00CE41D9">
        <w:rPr>
          <w:rFonts w:ascii="Times New Roman" w:hAnsi="Times New Roman"/>
          <w:sz w:val="24"/>
          <w:szCs w:val="24"/>
        </w:rPr>
        <w:t>různým  materiálem</w:t>
      </w:r>
      <w:proofErr w:type="gramEnd"/>
      <w:r>
        <w:tab/>
      </w:r>
    </w:p>
    <w:p w:rsidR="00415FB3" w:rsidRPr="00E319B1" w:rsidRDefault="00415FB3" w:rsidP="00D471DA">
      <w:pPr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E319B1">
        <w:rPr>
          <w:rFonts w:ascii="Times New Roman" w:hAnsi="Times New Roman"/>
          <w:b/>
          <w:color w:val="0070C0"/>
          <w:sz w:val="24"/>
          <w:szCs w:val="24"/>
          <w:u w:val="single"/>
        </w:rPr>
        <w:t>Příprava na vyučování</w:t>
      </w:r>
    </w:p>
    <w:p w:rsidR="00415FB3" w:rsidRPr="00D471DA" w:rsidRDefault="00415FB3" w:rsidP="00456997">
      <w:pPr>
        <w:spacing w:after="0"/>
        <w:rPr>
          <w:rFonts w:ascii="Times New Roman" w:hAnsi="Times New Roman"/>
          <w:color w:val="7030A0"/>
          <w:sz w:val="24"/>
          <w:szCs w:val="24"/>
        </w:rPr>
      </w:pPr>
    </w:p>
    <w:p w:rsidR="00415FB3" w:rsidRPr="008C17A1" w:rsidRDefault="00415FB3" w:rsidP="00456997">
      <w:pPr>
        <w:spacing w:after="0"/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Průběžně celý rok</w:t>
      </w:r>
    </w:p>
    <w:p w:rsidR="00415FB3" w:rsidRPr="008C17A1" w:rsidRDefault="00415FB3" w:rsidP="00456997">
      <w:pPr>
        <w:spacing w:after="0"/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-</w:t>
      </w:r>
      <w:r w:rsidRPr="008C17A1">
        <w:rPr>
          <w:rFonts w:ascii="Times New Roman" w:hAnsi="Times New Roman"/>
          <w:sz w:val="24"/>
          <w:szCs w:val="24"/>
        </w:rPr>
        <w:tab/>
        <w:t>didaktické hry</w:t>
      </w:r>
    </w:p>
    <w:p w:rsidR="00415FB3" w:rsidRPr="008C17A1" w:rsidRDefault="00415FB3" w:rsidP="00456997">
      <w:pPr>
        <w:spacing w:after="0"/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-</w:t>
      </w:r>
      <w:r w:rsidRPr="008C17A1">
        <w:rPr>
          <w:rFonts w:ascii="Times New Roman" w:hAnsi="Times New Roman"/>
          <w:sz w:val="24"/>
          <w:szCs w:val="24"/>
        </w:rPr>
        <w:tab/>
        <w:t>hry k rozvoji paměti a slovní zásoby</w:t>
      </w:r>
    </w:p>
    <w:p w:rsidR="00415FB3" w:rsidRPr="008C17A1" w:rsidRDefault="00415FB3" w:rsidP="00456997">
      <w:pPr>
        <w:spacing w:after="0"/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-</w:t>
      </w:r>
      <w:r w:rsidRPr="008C17A1">
        <w:rPr>
          <w:rFonts w:ascii="Times New Roman" w:hAnsi="Times New Roman"/>
          <w:sz w:val="24"/>
          <w:szCs w:val="24"/>
        </w:rPr>
        <w:tab/>
        <w:t>psaní domácích úkolů po dohodě s rodiči</w:t>
      </w:r>
    </w:p>
    <w:p w:rsidR="00415FB3" w:rsidRPr="008C17A1" w:rsidRDefault="00415FB3" w:rsidP="00456997">
      <w:pPr>
        <w:spacing w:after="0"/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-</w:t>
      </w:r>
      <w:r w:rsidRPr="008C17A1">
        <w:rPr>
          <w:rFonts w:ascii="Times New Roman" w:hAnsi="Times New Roman"/>
          <w:sz w:val="24"/>
          <w:szCs w:val="24"/>
        </w:rPr>
        <w:tab/>
        <w:t>četba z dětských knih a časopisů</w:t>
      </w:r>
    </w:p>
    <w:p w:rsidR="00415FB3" w:rsidRPr="008C17A1" w:rsidRDefault="00415FB3" w:rsidP="00456997">
      <w:pPr>
        <w:spacing w:after="0"/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-</w:t>
      </w:r>
      <w:r w:rsidRPr="008C17A1">
        <w:rPr>
          <w:rFonts w:ascii="Times New Roman" w:hAnsi="Times New Roman"/>
          <w:sz w:val="24"/>
          <w:szCs w:val="24"/>
        </w:rPr>
        <w:tab/>
        <w:t>doplňovačky, křížovky, kvízy, soutěže</w:t>
      </w:r>
    </w:p>
    <w:p w:rsidR="00415FB3" w:rsidRPr="008C17A1" w:rsidRDefault="00415FB3" w:rsidP="00456997">
      <w:pPr>
        <w:spacing w:after="0"/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-</w:t>
      </w:r>
      <w:r w:rsidRPr="008C17A1">
        <w:rPr>
          <w:rFonts w:ascii="Times New Roman" w:hAnsi="Times New Roman"/>
          <w:sz w:val="24"/>
          <w:szCs w:val="24"/>
        </w:rPr>
        <w:tab/>
        <w:t>využívání získaných vědomostí při vycházkách a zájmových činnostech</w:t>
      </w:r>
    </w:p>
    <w:p w:rsidR="00415FB3" w:rsidRPr="008C17A1" w:rsidRDefault="00415FB3" w:rsidP="00456997">
      <w:pPr>
        <w:spacing w:after="0"/>
        <w:rPr>
          <w:rFonts w:ascii="Times New Roman" w:hAnsi="Times New Roman"/>
          <w:sz w:val="24"/>
          <w:szCs w:val="24"/>
        </w:rPr>
      </w:pPr>
    </w:p>
    <w:p w:rsidR="00415FB3" w:rsidRPr="008C17A1" w:rsidRDefault="00415FB3" w:rsidP="00456997">
      <w:pPr>
        <w:spacing w:after="0"/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Cíl :  upevňování a rozšiřování znalostí získaných ve vyučování</w:t>
      </w:r>
    </w:p>
    <w:p w:rsidR="00415FB3" w:rsidRPr="008C17A1" w:rsidRDefault="00415FB3" w:rsidP="00456997">
      <w:pPr>
        <w:spacing w:after="0"/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-</w:t>
      </w:r>
      <w:r w:rsidRPr="008C17A1">
        <w:rPr>
          <w:rFonts w:ascii="Times New Roman" w:hAnsi="Times New Roman"/>
          <w:sz w:val="24"/>
          <w:szCs w:val="24"/>
        </w:rPr>
        <w:tab/>
        <w:t xml:space="preserve">vést </w:t>
      </w:r>
      <w:r w:rsidR="00916653">
        <w:rPr>
          <w:rFonts w:ascii="Times New Roman" w:hAnsi="Times New Roman"/>
          <w:sz w:val="24"/>
          <w:szCs w:val="24"/>
        </w:rPr>
        <w:t>žáky</w:t>
      </w:r>
      <w:r w:rsidRPr="008C17A1">
        <w:rPr>
          <w:rFonts w:ascii="Times New Roman" w:hAnsi="Times New Roman"/>
          <w:sz w:val="24"/>
          <w:szCs w:val="24"/>
        </w:rPr>
        <w:t xml:space="preserve"> k pravidelné přípravě na vyučování</w:t>
      </w:r>
    </w:p>
    <w:p w:rsidR="00415FB3" w:rsidRPr="008C17A1" w:rsidRDefault="00415FB3" w:rsidP="00456997">
      <w:pPr>
        <w:spacing w:after="0"/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-</w:t>
      </w:r>
      <w:r w:rsidRPr="008C17A1">
        <w:rPr>
          <w:rFonts w:ascii="Times New Roman" w:hAnsi="Times New Roman"/>
          <w:sz w:val="24"/>
          <w:szCs w:val="24"/>
        </w:rPr>
        <w:tab/>
        <w:t xml:space="preserve">vést </w:t>
      </w:r>
      <w:r w:rsidR="00916653">
        <w:rPr>
          <w:rFonts w:ascii="Times New Roman" w:hAnsi="Times New Roman"/>
          <w:sz w:val="24"/>
          <w:szCs w:val="24"/>
        </w:rPr>
        <w:t>žáky</w:t>
      </w:r>
      <w:r w:rsidRPr="008C17A1">
        <w:rPr>
          <w:rFonts w:ascii="Times New Roman" w:hAnsi="Times New Roman"/>
          <w:sz w:val="24"/>
          <w:szCs w:val="24"/>
        </w:rPr>
        <w:t xml:space="preserve"> k samostatnosti a zodpovědnosti</w:t>
      </w:r>
    </w:p>
    <w:p w:rsidR="00415FB3" w:rsidRPr="008C17A1" w:rsidRDefault="00415FB3" w:rsidP="00456997">
      <w:pPr>
        <w:spacing w:after="0"/>
        <w:rPr>
          <w:rFonts w:ascii="Times New Roman" w:hAnsi="Times New Roman"/>
          <w:sz w:val="24"/>
          <w:szCs w:val="24"/>
        </w:rPr>
      </w:pPr>
    </w:p>
    <w:p w:rsidR="00415FB3" w:rsidRPr="00E319B1" w:rsidRDefault="00415FB3" w:rsidP="00D471DA">
      <w:pPr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E319B1">
        <w:rPr>
          <w:rFonts w:ascii="Times New Roman" w:hAnsi="Times New Roman"/>
          <w:b/>
          <w:color w:val="0070C0"/>
          <w:sz w:val="24"/>
          <w:szCs w:val="24"/>
          <w:u w:val="single"/>
        </w:rPr>
        <w:t>Odpočinková činnost</w:t>
      </w:r>
    </w:p>
    <w:p w:rsidR="00803CF5" w:rsidRDefault="00415FB3" w:rsidP="00456997">
      <w:pPr>
        <w:spacing w:after="0"/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Průběžně celý rok.</w:t>
      </w:r>
    </w:p>
    <w:p w:rsidR="00803CF5" w:rsidRDefault="00803CF5" w:rsidP="00456997">
      <w:pPr>
        <w:spacing w:after="0"/>
        <w:rPr>
          <w:rFonts w:ascii="Times New Roman" w:hAnsi="Times New Roman"/>
          <w:sz w:val="24"/>
          <w:szCs w:val="24"/>
        </w:rPr>
      </w:pPr>
    </w:p>
    <w:p w:rsidR="00415FB3" w:rsidRPr="00803CF5" w:rsidRDefault="00415FB3" w:rsidP="00803CF5">
      <w:pPr>
        <w:pStyle w:val="Odstavecseseznamem"/>
        <w:numPr>
          <w:ilvl w:val="1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pohybové činnosti sportovního a tělovýchovného charakteru</w:t>
      </w:r>
    </w:p>
    <w:p w:rsidR="008D499B" w:rsidRPr="00803CF5" w:rsidRDefault="008D499B" w:rsidP="00803CF5">
      <w:pPr>
        <w:pStyle w:val="Odstavecseseznamem"/>
        <w:numPr>
          <w:ilvl w:val="1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četba knih a časopisů</w:t>
      </w:r>
    </w:p>
    <w:p w:rsidR="008D499B" w:rsidRDefault="008D499B" w:rsidP="00803CF5">
      <w:pPr>
        <w:pStyle w:val="Odstavecseseznamem"/>
        <w:numPr>
          <w:ilvl w:val="1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poslech hudby</w:t>
      </w:r>
    </w:p>
    <w:p w:rsidR="00E319B1" w:rsidRPr="00803CF5" w:rsidRDefault="00E319B1" w:rsidP="00803CF5">
      <w:pPr>
        <w:pStyle w:val="Odstavecseseznamem"/>
        <w:numPr>
          <w:ilvl w:val="1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deskové a  karetní hry</w:t>
      </w:r>
    </w:p>
    <w:p w:rsidR="00415FB3" w:rsidRPr="00803CF5" w:rsidRDefault="00415FB3" w:rsidP="00803CF5">
      <w:pPr>
        <w:pStyle w:val="Odstavecseseznamem"/>
        <w:numPr>
          <w:ilvl w:val="1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hry ve volné přírodě</w:t>
      </w:r>
    </w:p>
    <w:p w:rsidR="00A33661" w:rsidRDefault="00415FB3" w:rsidP="00456997">
      <w:pPr>
        <w:pStyle w:val="Odstavecseseznamem"/>
        <w:numPr>
          <w:ilvl w:val="1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rekreační sportování</w:t>
      </w:r>
    </w:p>
    <w:p w:rsidR="00DF57C7" w:rsidRPr="00DF57C7" w:rsidRDefault="00DF57C7" w:rsidP="00DF57C7">
      <w:pPr>
        <w:pStyle w:val="Odstavecseseznamem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456997" w:rsidRPr="00E319B1" w:rsidRDefault="00456997" w:rsidP="00456997">
      <w:pPr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E319B1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Přírodovědná </w:t>
      </w:r>
      <w:r w:rsidR="00415FB3" w:rsidRPr="00E319B1">
        <w:rPr>
          <w:rFonts w:ascii="Times New Roman" w:hAnsi="Times New Roman"/>
          <w:b/>
          <w:color w:val="0070C0"/>
          <w:sz w:val="24"/>
          <w:szCs w:val="24"/>
          <w:u w:val="single"/>
        </w:rPr>
        <w:t>činnost</w:t>
      </w:r>
    </w:p>
    <w:p w:rsidR="00456997" w:rsidRPr="00803CF5" w:rsidRDefault="00456997" w:rsidP="00456997">
      <w:pPr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Průběžně po celý rok</w:t>
      </w:r>
      <w:r w:rsidR="00803CF5" w:rsidRPr="00803CF5">
        <w:rPr>
          <w:rFonts w:ascii="Times New Roman" w:hAnsi="Times New Roman"/>
          <w:sz w:val="24"/>
          <w:szCs w:val="24"/>
        </w:rPr>
        <w:t>.</w:t>
      </w:r>
    </w:p>
    <w:p w:rsidR="00456997" w:rsidRPr="00803CF5" w:rsidRDefault="00456997" w:rsidP="00803CF5">
      <w:pPr>
        <w:pStyle w:val="Odstavecseseznamem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 xml:space="preserve">vycházky do okolí </w:t>
      </w:r>
    </w:p>
    <w:p w:rsidR="00456997" w:rsidRPr="00803CF5" w:rsidRDefault="00456997" w:rsidP="00456997">
      <w:pPr>
        <w:pStyle w:val="Odstavecseseznamem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pozorování změn v krajině</w:t>
      </w:r>
    </w:p>
    <w:p w:rsidR="00456997" w:rsidRPr="00803CF5" w:rsidRDefault="00456997" w:rsidP="00456997">
      <w:pPr>
        <w:pStyle w:val="Odstavecseseznamem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sledování přírodopisných filmů</w:t>
      </w:r>
    </w:p>
    <w:p w:rsidR="00456997" w:rsidRPr="00803CF5" w:rsidRDefault="00456997" w:rsidP="00456997">
      <w:pPr>
        <w:pStyle w:val="Odstavecseseznamem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četba o přírodě, práce s encyklopediemi a atlasy</w:t>
      </w:r>
    </w:p>
    <w:p w:rsidR="00456997" w:rsidRPr="00DF57C7" w:rsidRDefault="00456997" w:rsidP="00DF57C7">
      <w:pPr>
        <w:pStyle w:val="Odstavecseseznamem"/>
        <w:numPr>
          <w:ilvl w:val="1"/>
          <w:numId w:val="22"/>
        </w:numPr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poznávání a určování květin a stromů</w:t>
      </w:r>
    </w:p>
    <w:p w:rsidR="00456997" w:rsidRPr="00E319B1" w:rsidRDefault="00456997" w:rsidP="0045699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319B1">
        <w:rPr>
          <w:rFonts w:ascii="Times New Roman" w:hAnsi="Times New Roman"/>
          <w:sz w:val="24"/>
          <w:szCs w:val="24"/>
        </w:rPr>
        <w:t>Cíl : získávání</w:t>
      </w:r>
      <w:proofErr w:type="gramEnd"/>
      <w:r w:rsidRPr="00E319B1">
        <w:rPr>
          <w:rFonts w:ascii="Times New Roman" w:hAnsi="Times New Roman"/>
          <w:sz w:val="24"/>
          <w:szCs w:val="24"/>
        </w:rPr>
        <w:t xml:space="preserve"> a obohacování poznatků o přírodě a ekologii</w:t>
      </w:r>
    </w:p>
    <w:p w:rsidR="00456997" w:rsidRPr="00E319B1" w:rsidRDefault="00456997" w:rsidP="00456997">
      <w:pPr>
        <w:spacing w:after="0"/>
        <w:rPr>
          <w:rFonts w:ascii="Times New Roman" w:hAnsi="Times New Roman"/>
          <w:sz w:val="24"/>
          <w:szCs w:val="24"/>
        </w:rPr>
      </w:pPr>
      <w:r w:rsidRPr="00E319B1">
        <w:rPr>
          <w:rFonts w:ascii="Times New Roman" w:hAnsi="Times New Roman"/>
          <w:sz w:val="24"/>
          <w:szCs w:val="24"/>
        </w:rPr>
        <w:t>-</w:t>
      </w:r>
      <w:r w:rsidRPr="00E319B1">
        <w:rPr>
          <w:rFonts w:ascii="Times New Roman" w:hAnsi="Times New Roman"/>
          <w:sz w:val="24"/>
          <w:szCs w:val="24"/>
        </w:rPr>
        <w:tab/>
        <w:t>správný vztah ke zvířatům</w:t>
      </w:r>
    </w:p>
    <w:p w:rsidR="00456997" w:rsidRPr="00E319B1" w:rsidRDefault="00456997" w:rsidP="00456997">
      <w:pPr>
        <w:spacing w:after="0"/>
        <w:rPr>
          <w:rFonts w:ascii="Times New Roman" w:hAnsi="Times New Roman"/>
          <w:sz w:val="24"/>
          <w:szCs w:val="24"/>
        </w:rPr>
      </w:pPr>
      <w:r w:rsidRPr="00E319B1">
        <w:rPr>
          <w:rFonts w:ascii="Times New Roman" w:hAnsi="Times New Roman"/>
          <w:sz w:val="24"/>
          <w:szCs w:val="24"/>
        </w:rPr>
        <w:t>-</w:t>
      </w:r>
      <w:r w:rsidRPr="00E319B1">
        <w:rPr>
          <w:rFonts w:ascii="Times New Roman" w:hAnsi="Times New Roman"/>
          <w:sz w:val="24"/>
          <w:szCs w:val="24"/>
        </w:rPr>
        <w:tab/>
        <w:t>formování správného vztahu k vytvořeným hodnotám</w:t>
      </w:r>
    </w:p>
    <w:p w:rsidR="00456997" w:rsidRPr="00E319B1" w:rsidRDefault="00456997" w:rsidP="00456997">
      <w:pPr>
        <w:spacing w:after="0"/>
        <w:rPr>
          <w:rFonts w:ascii="Times New Roman" w:hAnsi="Times New Roman"/>
          <w:sz w:val="24"/>
          <w:szCs w:val="24"/>
        </w:rPr>
      </w:pPr>
      <w:r w:rsidRPr="00E319B1">
        <w:rPr>
          <w:rFonts w:ascii="Times New Roman" w:hAnsi="Times New Roman"/>
          <w:sz w:val="24"/>
          <w:szCs w:val="24"/>
        </w:rPr>
        <w:t>-</w:t>
      </w:r>
      <w:r w:rsidRPr="00E319B1">
        <w:rPr>
          <w:rFonts w:ascii="Times New Roman" w:hAnsi="Times New Roman"/>
          <w:sz w:val="24"/>
          <w:szCs w:val="24"/>
        </w:rPr>
        <w:tab/>
        <w:t xml:space="preserve">naučit se pracovat s naučnou literaturou pro </w:t>
      </w:r>
      <w:r w:rsidR="00916653">
        <w:rPr>
          <w:rFonts w:ascii="Times New Roman" w:hAnsi="Times New Roman"/>
          <w:sz w:val="24"/>
          <w:szCs w:val="24"/>
        </w:rPr>
        <w:t>žáky</w:t>
      </w:r>
    </w:p>
    <w:p w:rsidR="00FA559A" w:rsidRPr="00E319B1" w:rsidRDefault="00FA559A" w:rsidP="00456997">
      <w:pPr>
        <w:spacing w:after="0"/>
      </w:pPr>
      <w:r>
        <w:t xml:space="preserve"> </w:t>
      </w:r>
    </w:p>
    <w:p w:rsidR="00FA559A" w:rsidRPr="00E319B1" w:rsidRDefault="00FA559A" w:rsidP="00456997">
      <w:pPr>
        <w:spacing w:after="0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E319B1">
        <w:rPr>
          <w:rFonts w:ascii="Times New Roman" w:hAnsi="Times New Roman"/>
          <w:b/>
          <w:color w:val="0070C0"/>
          <w:sz w:val="24"/>
          <w:szCs w:val="24"/>
          <w:u w:val="single"/>
        </w:rPr>
        <w:lastRenderedPageBreak/>
        <w:t>Sportovní činnost</w:t>
      </w:r>
    </w:p>
    <w:p w:rsidR="00803CF5" w:rsidRPr="00803CF5" w:rsidRDefault="00803CF5" w:rsidP="00456997">
      <w:pPr>
        <w:spacing w:after="0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Průběžně po celý rok.</w:t>
      </w:r>
    </w:p>
    <w:p w:rsidR="00FA559A" w:rsidRDefault="00FA559A" w:rsidP="00456997">
      <w:pPr>
        <w:spacing w:after="0"/>
        <w:rPr>
          <w:rFonts w:ascii="Times New Roman" w:hAnsi="Times New Roman"/>
          <w:b/>
          <w:color w:val="7030A0"/>
          <w:sz w:val="24"/>
          <w:szCs w:val="24"/>
          <w:u w:val="single"/>
        </w:rPr>
      </w:pPr>
    </w:p>
    <w:p w:rsidR="00FA559A" w:rsidRDefault="00FA559A" w:rsidP="00FA559A">
      <w:pPr>
        <w:pStyle w:val="Odstavecseseznamem"/>
        <w:numPr>
          <w:ilvl w:val="1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základní pohybové dovednosti</w:t>
      </w:r>
    </w:p>
    <w:p w:rsidR="00FA559A" w:rsidRDefault="00FA559A" w:rsidP="00FA559A">
      <w:pPr>
        <w:pStyle w:val="Odstavecseseznamem"/>
        <w:numPr>
          <w:ilvl w:val="1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míčové hry</w:t>
      </w:r>
    </w:p>
    <w:p w:rsidR="00FA559A" w:rsidRDefault="00FA559A" w:rsidP="00FA559A">
      <w:pPr>
        <w:pStyle w:val="Odstavecseseznamem"/>
        <w:numPr>
          <w:ilvl w:val="1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pohybové a soutěživé hry</w:t>
      </w:r>
    </w:p>
    <w:p w:rsidR="00FA559A" w:rsidRDefault="00FA559A" w:rsidP="00FA559A">
      <w:pPr>
        <w:pStyle w:val="Odstavecseseznamem"/>
        <w:numPr>
          <w:ilvl w:val="1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cvičení při hudbě</w:t>
      </w:r>
    </w:p>
    <w:p w:rsidR="00FA559A" w:rsidRDefault="00FA559A" w:rsidP="00FA559A">
      <w:pPr>
        <w:pStyle w:val="Odstavecseseznamem"/>
        <w:numPr>
          <w:ilvl w:val="1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hry s dopravní tématikou</w:t>
      </w:r>
    </w:p>
    <w:p w:rsidR="00FA559A" w:rsidRDefault="00FA559A" w:rsidP="00FA559A">
      <w:pPr>
        <w:pStyle w:val="Odstavecseseznamem"/>
        <w:numPr>
          <w:ilvl w:val="1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hry s překonáváním překážek</w:t>
      </w:r>
    </w:p>
    <w:p w:rsidR="00FA559A" w:rsidRPr="00803CF5" w:rsidRDefault="00FA559A" w:rsidP="00456997">
      <w:pPr>
        <w:pStyle w:val="Odstavecseseznamem"/>
        <w:numPr>
          <w:ilvl w:val="1"/>
          <w:numId w:val="2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vycházky</w:t>
      </w:r>
    </w:p>
    <w:p w:rsidR="00FA559A" w:rsidRPr="00FA559A" w:rsidRDefault="00FA559A" w:rsidP="00456997">
      <w:pPr>
        <w:spacing w:after="0"/>
        <w:rPr>
          <w:rFonts w:ascii="Times New Roman" w:hAnsi="Times New Roman"/>
          <w:b/>
          <w:color w:val="7030A0"/>
          <w:sz w:val="24"/>
          <w:szCs w:val="24"/>
          <w:u w:val="single"/>
        </w:rPr>
      </w:pPr>
    </w:p>
    <w:p w:rsidR="00FA559A" w:rsidRPr="00E319B1" w:rsidRDefault="00FA559A" w:rsidP="00FA559A">
      <w:pPr>
        <w:spacing w:after="0"/>
        <w:rPr>
          <w:rFonts w:ascii="Times New Roman" w:hAnsi="Times New Roman"/>
          <w:sz w:val="24"/>
          <w:szCs w:val="24"/>
        </w:rPr>
      </w:pPr>
      <w:r w:rsidRPr="00E319B1">
        <w:rPr>
          <w:rFonts w:ascii="Times New Roman" w:hAnsi="Times New Roman"/>
          <w:sz w:val="24"/>
          <w:szCs w:val="24"/>
        </w:rPr>
        <w:t>Cíl : rozvoj a upevňování fyzické kondice</w:t>
      </w:r>
    </w:p>
    <w:p w:rsidR="00DF57C7" w:rsidRPr="00E319B1" w:rsidRDefault="00FA559A" w:rsidP="00FA559A">
      <w:pPr>
        <w:spacing w:after="0"/>
        <w:rPr>
          <w:rFonts w:ascii="Times New Roman" w:hAnsi="Times New Roman"/>
          <w:sz w:val="24"/>
          <w:szCs w:val="24"/>
        </w:rPr>
      </w:pPr>
      <w:r w:rsidRPr="00E319B1">
        <w:rPr>
          <w:rFonts w:ascii="Times New Roman" w:hAnsi="Times New Roman"/>
          <w:sz w:val="24"/>
          <w:szCs w:val="24"/>
        </w:rPr>
        <w:t>-</w:t>
      </w:r>
      <w:r w:rsidRPr="00E319B1">
        <w:rPr>
          <w:rFonts w:ascii="Times New Roman" w:hAnsi="Times New Roman"/>
          <w:sz w:val="24"/>
          <w:szCs w:val="24"/>
        </w:rPr>
        <w:tab/>
        <w:t>upevňování kladných mravních vlastností</w:t>
      </w:r>
    </w:p>
    <w:p w:rsidR="00FA559A" w:rsidRPr="00E319B1" w:rsidRDefault="00FA559A" w:rsidP="00FA559A">
      <w:pPr>
        <w:spacing w:after="0"/>
        <w:rPr>
          <w:rFonts w:ascii="Times New Roman" w:hAnsi="Times New Roman"/>
          <w:sz w:val="24"/>
          <w:szCs w:val="24"/>
        </w:rPr>
      </w:pPr>
      <w:r w:rsidRPr="00E319B1">
        <w:rPr>
          <w:rFonts w:ascii="Times New Roman" w:hAnsi="Times New Roman"/>
          <w:sz w:val="24"/>
          <w:szCs w:val="24"/>
        </w:rPr>
        <w:t>-</w:t>
      </w:r>
      <w:r w:rsidRPr="00E319B1">
        <w:rPr>
          <w:rFonts w:ascii="Times New Roman" w:hAnsi="Times New Roman"/>
          <w:sz w:val="24"/>
          <w:szCs w:val="24"/>
        </w:rPr>
        <w:tab/>
        <w:t>překonávání překážek</w:t>
      </w:r>
    </w:p>
    <w:p w:rsidR="00415FB3" w:rsidRDefault="00FA559A" w:rsidP="00DF57C7">
      <w:pPr>
        <w:spacing w:after="0"/>
        <w:rPr>
          <w:rFonts w:ascii="Times New Roman" w:hAnsi="Times New Roman"/>
          <w:sz w:val="24"/>
          <w:szCs w:val="24"/>
        </w:rPr>
      </w:pPr>
      <w:r w:rsidRPr="00E319B1">
        <w:rPr>
          <w:rFonts w:ascii="Times New Roman" w:hAnsi="Times New Roman"/>
          <w:sz w:val="24"/>
          <w:szCs w:val="24"/>
        </w:rPr>
        <w:t>-</w:t>
      </w:r>
      <w:r w:rsidRPr="00E319B1">
        <w:rPr>
          <w:rFonts w:ascii="Times New Roman" w:hAnsi="Times New Roman"/>
          <w:sz w:val="24"/>
          <w:szCs w:val="24"/>
        </w:rPr>
        <w:tab/>
        <w:t>péče o zdraví</w:t>
      </w:r>
    </w:p>
    <w:p w:rsidR="00DF57C7" w:rsidRPr="008C17A1" w:rsidRDefault="00DF57C7" w:rsidP="00DF57C7">
      <w:pPr>
        <w:spacing w:after="0"/>
        <w:rPr>
          <w:rFonts w:ascii="Times New Roman" w:hAnsi="Times New Roman"/>
          <w:sz w:val="24"/>
          <w:szCs w:val="24"/>
        </w:rPr>
      </w:pPr>
    </w:p>
    <w:p w:rsidR="00415FB3" w:rsidRPr="00E319B1" w:rsidRDefault="00415FB3" w:rsidP="00803CF5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proofErr w:type="spellStart"/>
      <w:r w:rsidRPr="00E319B1">
        <w:rPr>
          <w:rFonts w:ascii="Times New Roman" w:hAnsi="Times New Roman"/>
          <w:b/>
          <w:color w:val="0070C0"/>
          <w:sz w:val="24"/>
          <w:szCs w:val="24"/>
          <w:u w:val="single"/>
        </w:rPr>
        <w:t>Sebeobslužné</w:t>
      </w:r>
      <w:proofErr w:type="spellEnd"/>
      <w:r w:rsidRPr="00E319B1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a sociální dovednosti</w:t>
      </w:r>
    </w:p>
    <w:p w:rsidR="00415FB3" w:rsidRPr="008C17A1" w:rsidRDefault="00415FB3" w:rsidP="002A1D7B">
      <w:pPr>
        <w:spacing w:line="240" w:lineRule="auto"/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 xml:space="preserve">Průběžně </w:t>
      </w:r>
      <w:r w:rsidR="00803CF5">
        <w:rPr>
          <w:rFonts w:ascii="Times New Roman" w:hAnsi="Times New Roman"/>
          <w:sz w:val="24"/>
          <w:szCs w:val="24"/>
        </w:rPr>
        <w:t xml:space="preserve">po </w:t>
      </w:r>
      <w:r w:rsidRPr="008C17A1">
        <w:rPr>
          <w:rFonts w:ascii="Times New Roman" w:hAnsi="Times New Roman"/>
          <w:sz w:val="24"/>
          <w:szCs w:val="24"/>
        </w:rPr>
        <w:t>celý rok</w:t>
      </w:r>
    </w:p>
    <w:p w:rsidR="00415FB3" w:rsidRPr="00803CF5" w:rsidRDefault="00415FB3" w:rsidP="00803CF5">
      <w:pPr>
        <w:pStyle w:val="Odstavecseseznamem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seznámení s řádem ŠD, organizací a provozem ŠD</w:t>
      </w:r>
    </w:p>
    <w:p w:rsidR="00415FB3" w:rsidRPr="00803CF5" w:rsidRDefault="00415FB3" w:rsidP="00803CF5">
      <w:pPr>
        <w:pStyle w:val="Odstavecseseznamem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bezpečná cesta do školy</w:t>
      </w:r>
    </w:p>
    <w:p w:rsidR="00415FB3" w:rsidRPr="00803CF5" w:rsidRDefault="00415FB3" w:rsidP="00803CF5">
      <w:pPr>
        <w:pStyle w:val="Odstavecseseznamem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vytváření správných stravovacích návyků, chování ve ŠJ</w:t>
      </w:r>
    </w:p>
    <w:p w:rsidR="00415FB3" w:rsidRPr="00803CF5" w:rsidRDefault="00415FB3" w:rsidP="00803CF5">
      <w:pPr>
        <w:pStyle w:val="Odstavecseseznamem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 xml:space="preserve">upevňování kamarádských vztahů mezi </w:t>
      </w:r>
      <w:r w:rsidR="00916653">
        <w:rPr>
          <w:rFonts w:ascii="Times New Roman" w:hAnsi="Times New Roman"/>
          <w:sz w:val="24"/>
          <w:szCs w:val="24"/>
        </w:rPr>
        <w:t>žáky</w:t>
      </w:r>
    </w:p>
    <w:p w:rsidR="00415FB3" w:rsidRPr="00803CF5" w:rsidRDefault="00415FB3" w:rsidP="00803CF5">
      <w:pPr>
        <w:pStyle w:val="Odstavecseseznamem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vánoční besídky</w:t>
      </w:r>
    </w:p>
    <w:p w:rsidR="00415FB3" w:rsidRPr="00803CF5" w:rsidRDefault="00415FB3" w:rsidP="00803CF5">
      <w:pPr>
        <w:pStyle w:val="Odstavecseseznamem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péče o pomůcky ve ŠD</w:t>
      </w:r>
    </w:p>
    <w:p w:rsidR="00415FB3" w:rsidRPr="00803CF5" w:rsidRDefault="00415FB3" w:rsidP="00803CF5">
      <w:pPr>
        <w:pStyle w:val="Odstavecseseznamem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péče o osobní věci</w:t>
      </w:r>
    </w:p>
    <w:p w:rsidR="00415FB3" w:rsidRPr="00803CF5" w:rsidRDefault="00415FB3" w:rsidP="00803CF5">
      <w:pPr>
        <w:pStyle w:val="Odstavecseseznamem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vést děti k pomoci doma i ve škole</w:t>
      </w:r>
    </w:p>
    <w:p w:rsidR="00415FB3" w:rsidRPr="00803CF5" w:rsidRDefault="00415FB3" w:rsidP="00803CF5">
      <w:pPr>
        <w:pStyle w:val="Odstavecseseznamem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pořádek ve svých věcech</w:t>
      </w:r>
    </w:p>
    <w:p w:rsidR="00415FB3" w:rsidRPr="00803CF5" w:rsidRDefault="00415FB3" w:rsidP="00803CF5">
      <w:pPr>
        <w:pStyle w:val="Odstavecseseznamem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slušné chování ke starším lidem</w:t>
      </w:r>
    </w:p>
    <w:p w:rsidR="00415FB3" w:rsidRPr="00803CF5" w:rsidRDefault="00415FB3" w:rsidP="00803CF5">
      <w:pPr>
        <w:pStyle w:val="Odstavecseseznamem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prevence proti nemocem a úrazům</w:t>
      </w:r>
    </w:p>
    <w:p w:rsidR="00415FB3" w:rsidRPr="00803CF5" w:rsidRDefault="00415FB3" w:rsidP="00803CF5">
      <w:pPr>
        <w:pStyle w:val="Odstavecseseznamem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dodržování bezpečnosti při hrách a veškerých činnostech ve ŠD</w:t>
      </w:r>
    </w:p>
    <w:p w:rsidR="00415FB3" w:rsidRPr="00803CF5" w:rsidRDefault="00415FB3" w:rsidP="00803CF5">
      <w:pPr>
        <w:pStyle w:val="Odstavecseseznamem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prevence před nebezpečím návykových látek - drogy, alkohol, kouření</w:t>
      </w:r>
    </w:p>
    <w:p w:rsidR="00415FB3" w:rsidRPr="00803CF5" w:rsidRDefault="00415FB3" w:rsidP="00803CF5">
      <w:pPr>
        <w:pStyle w:val="Odstavecseseznamem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prevence - rasismus, xenofobie, šikana</w:t>
      </w:r>
    </w:p>
    <w:p w:rsidR="00415FB3" w:rsidRPr="00803CF5" w:rsidRDefault="00415FB3" w:rsidP="00803CF5">
      <w:pPr>
        <w:pStyle w:val="Odstavecseseznamem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dodržování dopravní  kázně</w:t>
      </w:r>
    </w:p>
    <w:p w:rsidR="00415FB3" w:rsidRPr="00803CF5" w:rsidRDefault="00415FB3" w:rsidP="00803CF5">
      <w:pPr>
        <w:pStyle w:val="Odstavecseseznamem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seznámení s chováním při mimořádných situacích - živelné pohromy, požáry, povodně, zemětřesení, jedovaté látky</w:t>
      </w:r>
    </w:p>
    <w:p w:rsidR="00415FB3" w:rsidRPr="00803CF5" w:rsidRDefault="000924C4" w:rsidP="00803CF5">
      <w:pPr>
        <w:pStyle w:val="Odstavecseseznamem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základy první pomoci</w:t>
      </w:r>
      <w:r w:rsidR="00415FB3" w:rsidRPr="00803CF5">
        <w:rPr>
          <w:rFonts w:ascii="Times New Roman" w:hAnsi="Times New Roman"/>
          <w:sz w:val="24"/>
          <w:szCs w:val="24"/>
        </w:rPr>
        <w:t>, ochrana zdraví</w:t>
      </w:r>
    </w:p>
    <w:p w:rsidR="00415FB3" w:rsidRPr="00803CF5" w:rsidRDefault="00415FB3" w:rsidP="00803CF5">
      <w:pPr>
        <w:pStyle w:val="Odstavecseseznamem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seznámení dětí s tříděním odpadu</w:t>
      </w:r>
    </w:p>
    <w:p w:rsidR="00415FB3" w:rsidRPr="00803CF5" w:rsidRDefault="00415FB3" w:rsidP="00803CF5">
      <w:pPr>
        <w:pStyle w:val="Odstavecseseznamem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>beseda na téma : Čím chci být? (volba povolání)</w:t>
      </w:r>
    </w:p>
    <w:p w:rsidR="00415FB3" w:rsidRPr="00A33661" w:rsidRDefault="00415FB3" w:rsidP="002A1D7B">
      <w:pPr>
        <w:pStyle w:val="Odstavecseseznamem"/>
        <w:numPr>
          <w:ilvl w:val="1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3CF5">
        <w:rPr>
          <w:rFonts w:ascii="Times New Roman" w:hAnsi="Times New Roman"/>
          <w:sz w:val="24"/>
          <w:szCs w:val="24"/>
        </w:rPr>
        <w:t xml:space="preserve">karneval  - Čím chci </w:t>
      </w:r>
      <w:proofErr w:type="gramStart"/>
      <w:r w:rsidRPr="00803CF5">
        <w:rPr>
          <w:rFonts w:ascii="Times New Roman" w:hAnsi="Times New Roman"/>
          <w:sz w:val="24"/>
          <w:szCs w:val="24"/>
        </w:rPr>
        <w:t>být  (volba</w:t>
      </w:r>
      <w:proofErr w:type="gramEnd"/>
      <w:r w:rsidRPr="00803CF5">
        <w:rPr>
          <w:rFonts w:ascii="Times New Roman" w:hAnsi="Times New Roman"/>
          <w:sz w:val="24"/>
          <w:szCs w:val="24"/>
        </w:rPr>
        <w:t xml:space="preserve"> povolání) </w:t>
      </w:r>
    </w:p>
    <w:p w:rsidR="00415FB3" w:rsidRPr="008C17A1" w:rsidRDefault="00803CF5" w:rsidP="002A1D7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</w:t>
      </w:r>
      <w:r w:rsidR="00415FB3" w:rsidRPr="008C17A1">
        <w:rPr>
          <w:rFonts w:ascii="Times New Roman" w:hAnsi="Times New Roman"/>
          <w:sz w:val="24"/>
          <w:szCs w:val="24"/>
        </w:rPr>
        <w:t xml:space="preserve">: vést </w:t>
      </w:r>
      <w:r w:rsidR="00916653">
        <w:rPr>
          <w:rFonts w:ascii="Times New Roman" w:hAnsi="Times New Roman"/>
          <w:sz w:val="24"/>
          <w:szCs w:val="24"/>
        </w:rPr>
        <w:t>žáky</w:t>
      </w:r>
      <w:r w:rsidR="00415FB3" w:rsidRPr="008C17A1">
        <w:rPr>
          <w:rFonts w:ascii="Times New Roman" w:hAnsi="Times New Roman"/>
          <w:sz w:val="24"/>
          <w:szCs w:val="24"/>
        </w:rPr>
        <w:t xml:space="preserve"> k upevňování základních hygienických a kulturních návyků</w:t>
      </w:r>
    </w:p>
    <w:p w:rsidR="00415FB3" w:rsidRPr="008C17A1" w:rsidRDefault="00415FB3" w:rsidP="00803CF5">
      <w:pPr>
        <w:spacing w:after="0"/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-</w:t>
      </w:r>
      <w:r w:rsidRPr="008C17A1">
        <w:rPr>
          <w:rFonts w:ascii="Times New Roman" w:hAnsi="Times New Roman"/>
          <w:sz w:val="24"/>
          <w:szCs w:val="24"/>
        </w:rPr>
        <w:tab/>
        <w:t>přiměřený podíl na dobrovolné práci ve prospěch druhých</w:t>
      </w:r>
    </w:p>
    <w:p w:rsidR="00415FB3" w:rsidRPr="008C17A1" w:rsidRDefault="00415FB3" w:rsidP="00803CF5">
      <w:pPr>
        <w:spacing w:after="0"/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-</w:t>
      </w:r>
      <w:r w:rsidRPr="008C17A1">
        <w:rPr>
          <w:rFonts w:ascii="Times New Roman" w:hAnsi="Times New Roman"/>
          <w:sz w:val="24"/>
          <w:szCs w:val="24"/>
        </w:rPr>
        <w:tab/>
        <w:t>podíl na tvorbě a ochraně životního prostředí</w:t>
      </w:r>
    </w:p>
    <w:p w:rsidR="00415FB3" w:rsidRPr="008C17A1" w:rsidRDefault="00415FB3" w:rsidP="00803CF5">
      <w:pPr>
        <w:spacing w:after="0"/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-</w:t>
      </w:r>
      <w:r w:rsidRPr="008C17A1">
        <w:rPr>
          <w:rFonts w:ascii="Times New Roman" w:hAnsi="Times New Roman"/>
          <w:sz w:val="24"/>
          <w:szCs w:val="24"/>
        </w:rPr>
        <w:tab/>
        <w:t xml:space="preserve">pomoc mladším </w:t>
      </w:r>
      <w:r w:rsidR="00916653">
        <w:rPr>
          <w:rFonts w:ascii="Times New Roman" w:hAnsi="Times New Roman"/>
          <w:sz w:val="24"/>
          <w:szCs w:val="24"/>
        </w:rPr>
        <w:t>žákům</w:t>
      </w:r>
      <w:r w:rsidRPr="008C17A1">
        <w:rPr>
          <w:rFonts w:ascii="Times New Roman" w:hAnsi="Times New Roman"/>
          <w:sz w:val="24"/>
          <w:szCs w:val="24"/>
        </w:rPr>
        <w:t>, starším lidem, mezi sebou navzájem</w:t>
      </w:r>
    </w:p>
    <w:p w:rsidR="00A41DDF" w:rsidRDefault="00415FB3" w:rsidP="00803CF5">
      <w:pPr>
        <w:spacing w:after="0"/>
        <w:rPr>
          <w:rFonts w:ascii="Times New Roman" w:hAnsi="Times New Roman"/>
          <w:sz w:val="24"/>
          <w:szCs w:val="24"/>
        </w:rPr>
      </w:pPr>
      <w:r w:rsidRPr="008C17A1">
        <w:rPr>
          <w:rFonts w:ascii="Times New Roman" w:hAnsi="Times New Roman"/>
          <w:sz w:val="24"/>
          <w:szCs w:val="24"/>
        </w:rPr>
        <w:t>-</w:t>
      </w:r>
      <w:r w:rsidRPr="008C17A1">
        <w:rPr>
          <w:rFonts w:ascii="Times New Roman" w:hAnsi="Times New Roman"/>
          <w:sz w:val="24"/>
          <w:szCs w:val="24"/>
        </w:rPr>
        <w:tab/>
      </w:r>
      <w:r w:rsidR="008D499B">
        <w:rPr>
          <w:rFonts w:ascii="Times New Roman" w:hAnsi="Times New Roman"/>
          <w:sz w:val="24"/>
          <w:szCs w:val="24"/>
        </w:rPr>
        <w:t>upevňování sociálních dovedností</w:t>
      </w:r>
    </w:p>
    <w:sectPr w:rsidR="00A41DDF" w:rsidSect="00CF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7CF"/>
    <w:multiLevelType w:val="multilevel"/>
    <w:tmpl w:val="13C6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DD4A50"/>
    <w:multiLevelType w:val="multilevel"/>
    <w:tmpl w:val="28BC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7E5FA1"/>
    <w:multiLevelType w:val="multilevel"/>
    <w:tmpl w:val="CD82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40F53"/>
    <w:multiLevelType w:val="multilevel"/>
    <w:tmpl w:val="437E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C2479D"/>
    <w:multiLevelType w:val="multilevel"/>
    <w:tmpl w:val="0986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122FF"/>
    <w:multiLevelType w:val="multilevel"/>
    <w:tmpl w:val="9836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675088"/>
    <w:multiLevelType w:val="multilevel"/>
    <w:tmpl w:val="971A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5A24D5"/>
    <w:multiLevelType w:val="multilevel"/>
    <w:tmpl w:val="8ED0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7C0863"/>
    <w:multiLevelType w:val="hybridMultilevel"/>
    <w:tmpl w:val="A5E6DA92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86FE5"/>
    <w:multiLevelType w:val="multilevel"/>
    <w:tmpl w:val="F9D0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566AFC"/>
    <w:multiLevelType w:val="multilevel"/>
    <w:tmpl w:val="3F9A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D43BDF"/>
    <w:multiLevelType w:val="hybridMultilevel"/>
    <w:tmpl w:val="369C866C"/>
    <w:lvl w:ilvl="0" w:tplc="AC049108">
      <w:numFmt w:val="bullet"/>
      <w:lvlText w:val="·"/>
      <w:lvlJc w:val="left"/>
      <w:pPr>
        <w:ind w:left="225" w:hanging="585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F28F3"/>
    <w:multiLevelType w:val="multilevel"/>
    <w:tmpl w:val="5382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FF6251"/>
    <w:multiLevelType w:val="multilevel"/>
    <w:tmpl w:val="ED56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110EA0"/>
    <w:multiLevelType w:val="multilevel"/>
    <w:tmpl w:val="C758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14242"/>
    <w:multiLevelType w:val="hybridMultilevel"/>
    <w:tmpl w:val="3410D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D6802"/>
    <w:multiLevelType w:val="hybridMultilevel"/>
    <w:tmpl w:val="4EB605AE"/>
    <w:lvl w:ilvl="0" w:tplc="470E7B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97820"/>
    <w:multiLevelType w:val="hybridMultilevel"/>
    <w:tmpl w:val="50D697B4"/>
    <w:lvl w:ilvl="0" w:tplc="6C8A61E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D1685E"/>
    <w:multiLevelType w:val="multilevel"/>
    <w:tmpl w:val="92F2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715F4E"/>
    <w:multiLevelType w:val="hybridMultilevel"/>
    <w:tmpl w:val="D8B4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840F5"/>
    <w:multiLevelType w:val="hybridMultilevel"/>
    <w:tmpl w:val="5A5CCEFE"/>
    <w:lvl w:ilvl="0" w:tplc="28AE06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F0E41"/>
    <w:multiLevelType w:val="multilevel"/>
    <w:tmpl w:val="1C8C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153500"/>
    <w:multiLevelType w:val="multilevel"/>
    <w:tmpl w:val="E9CA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F00C8C"/>
    <w:multiLevelType w:val="multilevel"/>
    <w:tmpl w:val="F22A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B10198"/>
    <w:multiLevelType w:val="multilevel"/>
    <w:tmpl w:val="119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440595"/>
    <w:multiLevelType w:val="hybridMultilevel"/>
    <w:tmpl w:val="2AB81BDC"/>
    <w:lvl w:ilvl="0" w:tplc="AC049108">
      <w:numFmt w:val="bullet"/>
      <w:lvlText w:val="·"/>
      <w:lvlJc w:val="left"/>
      <w:pPr>
        <w:ind w:left="225" w:hanging="585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71D54D3A"/>
    <w:multiLevelType w:val="multilevel"/>
    <w:tmpl w:val="FD24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C56B91"/>
    <w:multiLevelType w:val="hybridMultilevel"/>
    <w:tmpl w:val="7AF6B98E"/>
    <w:lvl w:ilvl="0" w:tplc="5D46C1B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20640C"/>
    <w:multiLevelType w:val="multilevel"/>
    <w:tmpl w:val="C1B6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1"/>
  </w:num>
  <w:num w:numId="3">
    <w:abstractNumId w:val="20"/>
  </w:num>
  <w:num w:numId="4">
    <w:abstractNumId w:val="18"/>
  </w:num>
  <w:num w:numId="5">
    <w:abstractNumId w:val="22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3"/>
  </w:num>
  <w:num w:numId="14">
    <w:abstractNumId w:val="14"/>
  </w:num>
  <w:num w:numId="15">
    <w:abstractNumId w:val="26"/>
  </w:num>
  <w:num w:numId="16">
    <w:abstractNumId w:val="21"/>
  </w:num>
  <w:num w:numId="17">
    <w:abstractNumId w:val="12"/>
  </w:num>
  <w:num w:numId="18">
    <w:abstractNumId w:val="23"/>
  </w:num>
  <w:num w:numId="19">
    <w:abstractNumId w:val="28"/>
  </w:num>
  <w:num w:numId="20">
    <w:abstractNumId w:val="10"/>
  </w:num>
  <w:num w:numId="21">
    <w:abstractNumId w:val="2"/>
  </w:num>
  <w:num w:numId="22">
    <w:abstractNumId w:val="24"/>
  </w:num>
  <w:num w:numId="23">
    <w:abstractNumId w:val="4"/>
  </w:num>
  <w:num w:numId="24">
    <w:abstractNumId w:val="19"/>
  </w:num>
  <w:num w:numId="25">
    <w:abstractNumId w:val="15"/>
  </w:num>
  <w:num w:numId="26">
    <w:abstractNumId w:val="17"/>
  </w:num>
  <w:num w:numId="27">
    <w:abstractNumId w:val="8"/>
  </w:num>
  <w:num w:numId="28">
    <w:abstractNumId w:val="27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FB3"/>
    <w:rsid w:val="000924C4"/>
    <w:rsid w:val="00164D4B"/>
    <w:rsid w:val="00196715"/>
    <w:rsid w:val="001C7C5C"/>
    <w:rsid w:val="0028313F"/>
    <w:rsid w:val="00284745"/>
    <w:rsid w:val="002A1D7B"/>
    <w:rsid w:val="002E111A"/>
    <w:rsid w:val="002F11E2"/>
    <w:rsid w:val="0033705B"/>
    <w:rsid w:val="00374259"/>
    <w:rsid w:val="003A73A5"/>
    <w:rsid w:val="003B6584"/>
    <w:rsid w:val="00415FB3"/>
    <w:rsid w:val="0042091D"/>
    <w:rsid w:val="00456997"/>
    <w:rsid w:val="00460AA8"/>
    <w:rsid w:val="00496F31"/>
    <w:rsid w:val="0053308D"/>
    <w:rsid w:val="00534E8B"/>
    <w:rsid w:val="005507B5"/>
    <w:rsid w:val="005668AD"/>
    <w:rsid w:val="00593930"/>
    <w:rsid w:val="006050A2"/>
    <w:rsid w:val="00626106"/>
    <w:rsid w:val="00682298"/>
    <w:rsid w:val="006F1FE1"/>
    <w:rsid w:val="0075627A"/>
    <w:rsid w:val="00803CF5"/>
    <w:rsid w:val="0080468C"/>
    <w:rsid w:val="0084393F"/>
    <w:rsid w:val="008B142C"/>
    <w:rsid w:val="008C17A1"/>
    <w:rsid w:val="008D499B"/>
    <w:rsid w:val="008F2A17"/>
    <w:rsid w:val="00916653"/>
    <w:rsid w:val="00971C9C"/>
    <w:rsid w:val="009E6287"/>
    <w:rsid w:val="00A33661"/>
    <w:rsid w:val="00A41DDF"/>
    <w:rsid w:val="00A7352E"/>
    <w:rsid w:val="00A94FCF"/>
    <w:rsid w:val="00AD6D29"/>
    <w:rsid w:val="00AE7EB3"/>
    <w:rsid w:val="00B00E88"/>
    <w:rsid w:val="00B47B66"/>
    <w:rsid w:val="00B91354"/>
    <w:rsid w:val="00BE1CA1"/>
    <w:rsid w:val="00C01D2A"/>
    <w:rsid w:val="00C172FF"/>
    <w:rsid w:val="00C5734F"/>
    <w:rsid w:val="00CE41D9"/>
    <w:rsid w:val="00CF0638"/>
    <w:rsid w:val="00D471DA"/>
    <w:rsid w:val="00D85096"/>
    <w:rsid w:val="00DF57C7"/>
    <w:rsid w:val="00E06546"/>
    <w:rsid w:val="00E319B1"/>
    <w:rsid w:val="00E4284B"/>
    <w:rsid w:val="00EB00B0"/>
    <w:rsid w:val="00F068D8"/>
    <w:rsid w:val="00F24AEB"/>
    <w:rsid w:val="00F27E9F"/>
    <w:rsid w:val="00FA559A"/>
    <w:rsid w:val="00FD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638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415FB3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BODY">
    <w:name w:val="BODY"/>
    <w:basedOn w:val="Normln"/>
    <w:rsid w:val="00415FB3"/>
    <w:pPr>
      <w:spacing w:after="0" w:line="240" w:lineRule="auto"/>
    </w:pPr>
    <w:rPr>
      <w:rFonts w:ascii="Arial" w:eastAsia="Arial" w:hAnsi="Arial"/>
      <w:sz w:val="24"/>
      <w:szCs w:val="20"/>
    </w:rPr>
  </w:style>
  <w:style w:type="paragraph" w:customStyle="1" w:styleId="Vchoz">
    <w:name w:val="Výchozí"/>
    <w:basedOn w:val="Normln"/>
    <w:rsid w:val="00415FB3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RONG">
    <w:name w:val="STRONG"/>
    <w:rsid w:val="00415FB3"/>
    <w:rPr>
      <w:b/>
    </w:rPr>
  </w:style>
  <w:style w:type="paragraph" w:styleId="Odstavecseseznamem">
    <w:name w:val="List Paragraph"/>
    <w:basedOn w:val="Normln"/>
    <w:uiPriority w:val="34"/>
    <w:qFormat/>
    <w:rsid w:val="00415FB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3970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čeperová</dc:creator>
  <cp:lastModifiedBy>reditel</cp:lastModifiedBy>
  <cp:revision>3</cp:revision>
  <cp:lastPrinted>2016-09-30T11:25:00Z</cp:lastPrinted>
  <dcterms:created xsi:type="dcterms:W3CDTF">2020-11-26T09:03:00Z</dcterms:created>
  <dcterms:modified xsi:type="dcterms:W3CDTF">2020-11-27T11:14:00Z</dcterms:modified>
</cp:coreProperties>
</file>