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42" w:rsidRPr="00306642" w:rsidRDefault="00306642" w:rsidP="003066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066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Kritéria přijetí do MŠ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Opatovice</w:t>
      </w:r>
      <w:proofErr w:type="spellEnd"/>
    </w:p>
    <w:p w:rsidR="00306642" w:rsidRDefault="00306642" w:rsidP="00306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účinností od 2. 1. 2015 stanovuje ředitelka Mateřské školy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Opatovicích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kritéria, podle kterých bude postupovat při rozhodování o přijetí dítěte k předškolnímu vzdělávání v Mateřské škole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Opatovicích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případech, kdy počet žádostí podaných zákonnými zástupci dětí překročí stanovenou kapacitu maximálního počtu dětí pro mateřskou školu,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což je 2</w:t>
      </w:r>
      <w:r w:rsidR="002B0CDA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dětí.</w:t>
      </w:r>
    </w:p>
    <w:p w:rsidR="0048719C" w:rsidRPr="0034758C" w:rsidRDefault="0048719C" w:rsidP="00487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Kritéria pro přijetí dětí do mateřské školy:</w:t>
      </w:r>
    </w:p>
    <w:p w:rsidR="0048719C" w:rsidRDefault="0048719C" w:rsidP="004871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způsobilost, včetně absolvování stanovených očkování – doloženo potvrzením lékaře</w:t>
      </w:r>
    </w:p>
    <w:p w:rsidR="0048719C" w:rsidRPr="0034758C" w:rsidRDefault="0048719C" w:rsidP="0048719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1 rok před začátkem povinné školní docházky – doloženo datem narození dítěte</w:t>
      </w:r>
    </w:p>
    <w:p w:rsidR="0048719C" w:rsidRPr="0034758C" w:rsidRDefault="0048719C" w:rsidP="0048719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trvalý pobyt dítěte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Opatovicích</w:t>
      </w:r>
      <w:proofErr w:type="spellEnd"/>
    </w:p>
    <w:p w:rsidR="0048719C" w:rsidRPr="0034758C" w:rsidRDefault="0048719C" w:rsidP="0048719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zaměstnaných rodičů – doloženo potvrzením zaměstnavatele</w:t>
      </w:r>
    </w:p>
    <w:p w:rsidR="0048719C" w:rsidRPr="0034758C" w:rsidRDefault="0048719C" w:rsidP="0048719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děti, jejichž sourozenec navštěvuje ZŠ a MŠ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Opatovice</w:t>
      </w:r>
      <w:proofErr w:type="spellEnd"/>
    </w:p>
    <w:p w:rsidR="0048719C" w:rsidRPr="0034758C" w:rsidRDefault="0048719C" w:rsidP="0048719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>děti, které dovršily věk 4 let</w:t>
      </w:r>
    </w:p>
    <w:p w:rsidR="0048719C" w:rsidRPr="0034758C" w:rsidRDefault="0048719C" w:rsidP="0048719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 celodenní docházkou – uvedeno v žádosti k zápisu</w:t>
      </w:r>
    </w:p>
    <w:p w:rsidR="0048719C" w:rsidRPr="0034758C" w:rsidRDefault="0048719C" w:rsidP="0048719C">
      <w:pPr>
        <w:numPr>
          <w:ilvl w:val="0"/>
          <w:numId w:val="2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58C">
        <w:rPr>
          <w:rFonts w:ascii="Times New Roman" w:eastAsia="Times New Roman" w:hAnsi="Times New Roman" w:cs="Times New Roman"/>
          <w:sz w:val="24"/>
          <w:szCs w:val="24"/>
          <w:lang w:eastAsia="cs-CZ"/>
        </w:rPr>
        <w:t>přednostně jsou posuzovány žádosti podané ke dni zápisu. Ostatní žádosti jsou posuzovány individuálně – doloženo datem podání žádosti</w:t>
      </w:r>
    </w:p>
    <w:p w:rsidR="00306642" w:rsidRDefault="00306642" w:rsidP="00487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přijetí dítěte v rámci zápisu nerozhoduje datum podání ani pořadí podaných žádostí. </w:t>
      </w:r>
      <w:r w:rsidR="0048719C">
        <w:rPr>
          <w:rFonts w:ascii="Times New Roman" w:eastAsia="Times New Roman" w:hAnsi="Times New Roman" w:cs="Times New Roman"/>
          <w:sz w:val="24"/>
          <w:szCs w:val="24"/>
          <w:lang w:eastAsia="cs-CZ"/>
        </w:rPr>
        <w:t>Do </w:t>
      </w:r>
      <w:r w:rsidR="0000044E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přijímány děti zpravidla od </w:t>
      </w:r>
      <w:r w:rsidR="004871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 let. Přijetí dítěte do MŠ </w:t>
      </w:r>
      <w:proofErr w:type="spellStart"/>
      <w:r w:rsidR="0048719C">
        <w:rPr>
          <w:rFonts w:ascii="Times New Roman" w:eastAsia="Times New Roman" w:hAnsi="Times New Roman" w:cs="Times New Roman"/>
          <w:sz w:val="24"/>
          <w:szCs w:val="24"/>
          <w:lang w:eastAsia="cs-CZ"/>
        </w:rPr>
        <w:t>Opatovice</w:t>
      </w:r>
      <w:proofErr w:type="spellEnd"/>
      <w:r w:rsidR="004871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vychází z </w:t>
      </w: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individuálního posouzení rozumové, tělesné, emocionální a sociální zralosti dítěte pro vstup do mateřské školy a také z posouzení úrovně </w:t>
      </w:r>
      <w:proofErr w:type="spellStart"/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>sebeobsluhy</w:t>
      </w:r>
      <w:proofErr w:type="spellEnd"/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dítěte. Je nutná absence jakýchkoliv přebalovacích potřeb v době bdění i spánku a samostatnost při hygieně a stolování. Dítě, přijaté k předškolnímu vzdělávání, musí být schopno vzdělávat se podle Rámcového vzdělávacího programu pro předškolní vzdělávání. V případě, že při zápisu není zcela zřejmé, do jaké míry bude dítě schop</w:t>
      </w:r>
      <w:r w:rsidR="0048719C">
        <w:rPr>
          <w:rFonts w:ascii="Times New Roman" w:eastAsia="Times New Roman" w:hAnsi="Times New Roman" w:cs="Times New Roman"/>
          <w:sz w:val="24"/>
          <w:szCs w:val="24"/>
          <w:lang w:eastAsia="cs-CZ"/>
        </w:rPr>
        <w:t>no přizpůsobit se podmínkám MŠ</w:t>
      </w: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>, může ředitelka ro</w:t>
      </w:r>
      <w:r w:rsidR="0048719C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zhodnout o </w:t>
      </w:r>
      <w:r w:rsidRPr="00306642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zkušebního pobytu, jehož délka nesmí přesáhnout 3 měsíce.</w:t>
      </w:r>
    </w:p>
    <w:p w:rsidR="0048719C" w:rsidRDefault="0048719C" w:rsidP="00487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719C" w:rsidRDefault="0048719C" w:rsidP="00487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719C" w:rsidRDefault="0048719C" w:rsidP="00487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:rsidR="0048719C" w:rsidRDefault="0048719C" w:rsidP="004871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Mgr. Jana Palová</w:t>
      </w:r>
    </w:p>
    <w:p w:rsidR="0048719C" w:rsidRDefault="0048719C" w:rsidP="004871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ředitelka školy</w:t>
      </w:r>
    </w:p>
    <w:p w:rsidR="0048719C" w:rsidRDefault="0048719C" w:rsidP="00487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719C" w:rsidRDefault="0048719C" w:rsidP="00487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719C" w:rsidRDefault="0048719C" w:rsidP="004871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Opatovicích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2. 1. 2015</w:t>
      </w:r>
    </w:p>
    <w:p w:rsidR="0048719C" w:rsidRDefault="0048719C" w:rsidP="004871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Vypracovala: Mgr. Magdalena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Ančincová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8719C" w:rsidRPr="00306642" w:rsidRDefault="0048719C" w:rsidP="004871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8719C" w:rsidRPr="00306642" w:rsidSect="00E3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01E4"/>
    <w:multiLevelType w:val="multilevel"/>
    <w:tmpl w:val="985E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722A0"/>
    <w:multiLevelType w:val="multilevel"/>
    <w:tmpl w:val="1CFE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06642"/>
    <w:rsid w:val="0000044E"/>
    <w:rsid w:val="001760F8"/>
    <w:rsid w:val="002B0CDA"/>
    <w:rsid w:val="00306642"/>
    <w:rsid w:val="0034758C"/>
    <w:rsid w:val="0048719C"/>
    <w:rsid w:val="004C216F"/>
    <w:rsid w:val="00B31952"/>
    <w:rsid w:val="00E37572"/>
    <w:rsid w:val="00E70DAB"/>
    <w:rsid w:val="00EA0DC7"/>
    <w:rsid w:val="00EC4243"/>
    <w:rsid w:val="00FB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572"/>
  </w:style>
  <w:style w:type="paragraph" w:styleId="Nadpis2">
    <w:name w:val="heading 2"/>
    <w:basedOn w:val="Normln"/>
    <w:link w:val="Nadpis2Char"/>
    <w:uiPriority w:val="9"/>
    <w:qFormat/>
    <w:rsid w:val="00306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66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Ivos</cp:lastModifiedBy>
  <cp:revision>4</cp:revision>
  <dcterms:created xsi:type="dcterms:W3CDTF">2016-08-17T20:02:00Z</dcterms:created>
  <dcterms:modified xsi:type="dcterms:W3CDTF">2016-08-17T20:04:00Z</dcterms:modified>
</cp:coreProperties>
</file>